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F425C" w14:textId="03ED2134" w:rsidR="0032784D" w:rsidRPr="00EF5A6A" w:rsidRDefault="00EF5A6A" w:rsidP="00EF5A6A">
      <w:pPr>
        <w:jc w:val="center"/>
        <w:rPr>
          <w:rFonts w:ascii="Times New Roman" w:hAnsi="Times New Roman" w:cs="Times New Roman"/>
          <w:b/>
          <w:sz w:val="28"/>
          <w:szCs w:val="28"/>
        </w:rPr>
      </w:pPr>
      <w:r w:rsidRPr="00EF5A6A">
        <w:rPr>
          <w:rFonts w:ascii="Times New Roman" w:hAnsi="Times New Roman" w:cs="Times New Roman"/>
          <w:b/>
          <w:sz w:val="28"/>
          <w:szCs w:val="28"/>
        </w:rPr>
        <w:t>Univerzita Palackého v Olomouci</w:t>
      </w:r>
    </w:p>
    <w:p w14:paraId="3B1F68DC" w14:textId="3F0696C4" w:rsidR="00EF5A6A" w:rsidRPr="00EF5A6A" w:rsidRDefault="00EF5A6A" w:rsidP="00EF5A6A">
      <w:pPr>
        <w:jc w:val="center"/>
        <w:rPr>
          <w:rFonts w:ascii="Times New Roman" w:hAnsi="Times New Roman" w:cs="Times New Roman"/>
          <w:b/>
          <w:sz w:val="28"/>
          <w:szCs w:val="28"/>
        </w:rPr>
      </w:pPr>
      <w:r w:rsidRPr="00EF5A6A">
        <w:rPr>
          <w:rFonts w:ascii="Times New Roman" w:hAnsi="Times New Roman" w:cs="Times New Roman"/>
          <w:b/>
          <w:sz w:val="28"/>
          <w:szCs w:val="28"/>
        </w:rPr>
        <w:t>Právnická fakulta</w:t>
      </w:r>
    </w:p>
    <w:p w14:paraId="7AD2A4AE" w14:textId="77777777" w:rsidR="00EF5A6A" w:rsidRDefault="00EF5A6A" w:rsidP="00EF5A6A">
      <w:pPr>
        <w:jc w:val="center"/>
        <w:rPr>
          <w:rFonts w:ascii="Times New Roman" w:hAnsi="Times New Roman" w:cs="Times New Roman"/>
        </w:rPr>
      </w:pPr>
    </w:p>
    <w:p w14:paraId="10929884" w14:textId="77777777" w:rsidR="00EF5A6A" w:rsidRDefault="00EF5A6A" w:rsidP="00EF5A6A">
      <w:pPr>
        <w:jc w:val="center"/>
        <w:rPr>
          <w:rFonts w:ascii="Times New Roman" w:hAnsi="Times New Roman" w:cs="Times New Roman"/>
        </w:rPr>
      </w:pPr>
    </w:p>
    <w:p w14:paraId="62F1B2C1" w14:textId="77777777" w:rsidR="00EF5A6A" w:rsidRDefault="00EF5A6A" w:rsidP="00EF5A6A">
      <w:pPr>
        <w:jc w:val="center"/>
        <w:rPr>
          <w:rFonts w:ascii="Times New Roman" w:hAnsi="Times New Roman" w:cs="Times New Roman"/>
        </w:rPr>
      </w:pPr>
    </w:p>
    <w:p w14:paraId="6D6375CB" w14:textId="77777777" w:rsidR="00EF5A6A" w:rsidRDefault="00EF5A6A" w:rsidP="00EF5A6A">
      <w:pPr>
        <w:jc w:val="center"/>
        <w:rPr>
          <w:rFonts w:ascii="Times New Roman" w:hAnsi="Times New Roman" w:cs="Times New Roman"/>
        </w:rPr>
      </w:pPr>
    </w:p>
    <w:p w14:paraId="73D9B892" w14:textId="77777777" w:rsidR="00EF5A6A" w:rsidRDefault="00EF5A6A" w:rsidP="00EF5A6A">
      <w:pPr>
        <w:jc w:val="center"/>
        <w:rPr>
          <w:rFonts w:ascii="Times New Roman" w:hAnsi="Times New Roman" w:cs="Times New Roman"/>
        </w:rPr>
      </w:pPr>
    </w:p>
    <w:p w14:paraId="1BAAEB3A" w14:textId="77777777" w:rsidR="00EF5A6A" w:rsidRDefault="00EF5A6A" w:rsidP="00EF5A6A">
      <w:pPr>
        <w:jc w:val="center"/>
        <w:rPr>
          <w:rFonts w:ascii="Times New Roman" w:hAnsi="Times New Roman" w:cs="Times New Roman"/>
        </w:rPr>
      </w:pPr>
    </w:p>
    <w:p w14:paraId="2DBA9E1D" w14:textId="77777777" w:rsidR="000B0957" w:rsidRDefault="000B0957" w:rsidP="00EF5A6A">
      <w:pPr>
        <w:jc w:val="center"/>
        <w:rPr>
          <w:rFonts w:ascii="Times New Roman" w:hAnsi="Times New Roman" w:cs="Times New Roman"/>
        </w:rPr>
      </w:pPr>
    </w:p>
    <w:p w14:paraId="6B508E1B" w14:textId="77777777" w:rsidR="000B0957" w:rsidRDefault="000B0957" w:rsidP="00EF5A6A">
      <w:pPr>
        <w:jc w:val="center"/>
        <w:rPr>
          <w:rFonts w:ascii="Times New Roman" w:hAnsi="Times New Roman" w:cs="Times New Roman"/>
        </w:rPr>
      </w:pPr>
    </w:p>
    <w:p w14:paraId="0C689E45" w14:textId="77777777" w:rsidR="000B0957" w:rsidRDefault="000B0957" w:rsidP="00EF5A6A">
      <w:pPr>
        <w:jc w:val="center"/>
        <w:rPr>
          <w:rFonts w:ascii="Times New Roman" w:hAnsi="Times New Roman" w:cs="Times New Roman"/>
        </w:rPr>
      </w:pPr>
    </w:p>
    <w:p w14:paraId="248C654E" w14:textId="77777777" w:rsidR="000B0957" w:rsidRDefault="000B0957" w:rsidP="00EF5A6A">
      <w:pPr>
        <w:jc w:val="center"/>
        <w:rPr>
          <w:rFonts w:ascii="Times New Roman" w:hAnsi="Times New Roman" w:cs="Times New Roman"/>
        </w:rPr>
      </w:pPr>
    </w:p>
    <w:p w14:paraId="39172991" w14:textId="77777777" w:rsidR="000B0957" w:rsidRDefault="000B0957" w:rsidP="00EF5A6A">
      <w:pPr>
        <w:jc w:val="center"/>
        <w:rPr>
          <w:rFonts w:ascii="Times New Roman" w:hAnsi="Times New Roman" w:cs="Times New Roman"/>
        </w:rPr>
      </w:pPr>
    </w:p>
    <w:p w14:paraId="070EDAED" w14:textId="77777777" w:rsidR="00EF5A6A" w:rsidRDefault="00EF5A6A" w:rsidP="00EF5A6A">
      <w:pPr>
        <w:jc w:val="center"/>
        <w:rPr>
          <w:rFonts w:ascii="Times New Roman" w:hAnsi="Times New Roman" w:cs="Times New Roman"/>
        </w:rPr>
      </w:pPr>
    </w:p>
    <w:p w14:paraId="5FF17B2E" w14:textId="77777777" w:rsidR="00EF5A6A" w:rsidRDefault="00EF5A6A" w:rsidP="00EF5A6A">
      <w:pPr>
        <w:jc w:val="center"/>
        <w:rPr>
          <w:rFonts w:ascii="Times New Roman" w:hAnsi="Times New Roman" w:cs="Times New Roman"/>
        </w:rPr>
      </w:pPr>
    </w:p>
    <w:p w14:paraId="4E0F7FAF" w14:textId="77777777" w:rsidR="00EF5A6A" w:rsidRDefault="00EF5A6A" w:rsidP="00EF5A6A">
      <w:pPr>
        <w:jc w:val="center"/>
        <w:rPr>
          <w:rFonts w:ascii="Times New Roman" w:hAnsi="Times New Roman" w:cs="Times New Roman"/>
        </w:rPr>
      </w:pPr>
    </w:p>
    <w:p w14:paraId="43A22C99" w14:textId="042C111D" w:rsidR="00EF5A6A" w:rsidRDefault="00EF5A6A" w:rsidP="00EF5A6A">
      <w:pPr>
        <w:jc w:val="center"/>
        <w:rPr>
          <w:rFonts w:ascii="Times New Roman" w:hAnsi="Times New Roman" w:cs="Times New Roman"/>
          <w:b/>
          <w:sz w:val="32"/>
          <w:szCs w:val="32"/>
        </w:rPr>
      </w:pPr>
      <w:r w:rsidRPr="00EF5A6A">
        <w:rPr>
          <w:rFonts w:ascii="Times New Roman" w:hAnsi="Times New Roman" w:cs="Times New Roman"/>
          <w:b/>
          <w:sz w:val="32"/>
          <w:szCs w:val="32"/>
        </w:rPr>
        <w:t>Alena Černá</w:t>
      </w:r>
    </w:p>
    <w:p w14:paraId="429A8E41" w14:textId="77777777" w:rsidR="00EF5A6A" w:rsidRDefault="00EF5A6A" w:rsidP="00EF5A6A">
      <w:pPr>
        <w:jc w:val="center"/>
        <w:rPr>
          <w:rFonts w:ascii="Times New Roman" w:hAnsi="Times New Roman" w:cs="Times New Roman"/>
          <w:b/>
          <w:sz w:val="32"/>
          <w:szCs w:val="32"/>
        </w:rPr>
      </w:pPr>
    </w:p>
    <w:p w14:paraId="3E502D74" w14:textId="77777777" w:rsidR="00EF5A6A" w:rsidRPr="00EF5A6A" w:rsidRDefault="00EF5A6A" w:rsidP="00EF5A6A">
      <w:pPr>
        <w:jc w:val="center"/>
        <w:rPr>
          <w:rFonts w:ascii="Times New Roman" w:hAnsi="Times New Roman" w:cs="Times New Roman"/>
          <w:b/>
          <w:sz w:val="32"/>
          <w:szCs w:val="32"/>
        </w:rPr>
      </w:pPr>
    </w:p>
    <w:p w14:paraId="7E04B259" w14:textId="7438D043" w:rsidR="00EF5A6A" w:rsidRDefault="00EF5A6A" w:rsidP="00EF5A6A">
      <w:pPr>
        <w:jc w:val="center"/>
        <w:rPr>
          <w:rFonts w:ascii="Times New Roman" w:hAnsi="Times New Roman" w:cs="Times New Roman"/>
          <w:b/>
          <w:sz w:val="32"/>
          <w:szCs w:val="32"/>
        </w:rPr>
      </w:pPr>
      <w:r w:rsidRPr="00EF5A6A">
        <w:rPr>
          <w:rFonts w:ascii="Times New Roman" w:hAnsi="Times New Roman" w:cs="Times New Roman"/>
          <w:b/>
          <w:sz w:val="32"/>
          <w:szCs w:val="32"/>
        </w:rPr>
        <w:t xml:space="preserve">Ústavní systém USA </w:t>
      </w:r>
    </w:p>
    <w:p w14:paraId="24EC8CD0" w14:textId="77777777" w:rsidR="00EF5A6A" w:rsidRDefault="00EF5A6A" w:rsidP="00EF5A6A">
      <w:pPr>
        <w:jc w:val="center"/>
        <w:rPr>
          <w:rFonts w:ascii="Times New Roman" w:hAnsi="Times New Roman" w:cs="Times New Roman"/>
          <w:b/>
          <w:sz w:val="32"/>
          <w:szCs w:val="32"/>
        </w:rPr>
      </w:pPr>
    </w:p>
    <w:p w14:paraId="47CF3965" w14:textId="77777777" w:rsidR="00EF5A6A" w:rsidRDefault="00EF5A6A" w:rsidP="00EF5A6A">
      <w:pPr>
        <w:rPr>
          <w:rFonts w:ascii="Times New Roman" w:hAnsi="Times New Roman" w:cs="Times New Roman"/>
          <w:b/>
          <w:sz w:val="32"/>
          <w:szCs w:val="32"/>
        </w:rPr>
      </w:pPr>
    </w:p>
    <w:p w14:paraId="21E2E0F4" w14:textId="17DCBEDE" w:rsidR="00EF5A6A" w:rsidRPr="00EF5A6A" w:rsidRDefault="00EF5A6A" w:rsidP="00EF5A6A">
      <w:pPr>
        <w:jc w:val="center"/>
        <w:rPr>
          <w:rFonts w:ascii="Times New Roman" w:hAnsi="Times New Roman" w:cs="Times New Roman"/>
          <w:b/>
          <w:sz w:val="28"/>
          <w:szCs w:val="28"/>
        </w:rPr>
      </w:pPr>
      <w:r>
        <w:rPr>
          <w:rFonts w:ascii="Times New Roman" w:hAnsi="Times New Roman" w:cs="Times New Roman"/>
          <w:b/>
          <w:sz w:val="28"/>
          <w:szCs w:val="28"/>
        </w:rPr>
        <w:t>Diplomová práce</w:t>
      </w:r>
    </w:p>
    <w:p w14:paraId="153B0C60" w14:textId="77777777" w:rsidR="00EF5A6A" w:rsidRDefault="00EF5A6A" w:rsidP="00EF5A6A">
      <w:pPr>
        <w:jc w:val="center"/>
        <w:rPr>
          <w:rFonts w:ascii="Times New Roman" w:hAnsi="Times New Roman" w:cs="Times New Roman"/>
        </w:rPr>
      </w:pPr>
    </w:p>
    <w:p w14:paraId="15568516" w14:textId="77777777" w:rsidR="00EF5A6A" w:rsidRDefault="00EF5A6A" w:rsidP="00EF5A6A">
      <w:pPr>
        <w:jc w:val="center"/>
        <w:rPr>
          <w:rFonts w:ascii="Times New Roman" w:hAnsi="Times New Roman" w:cs="Times New Roman"/>
        </w:rPr>
      </w:pPr>
    </w:p>
    <w:p w14:paraId="333C5809" w14:textId="77777777" w:rsidR="00EF5A6A" w:rsidRDefault="00EF5A6A" w:rsidP="00EF5A6A">
      <w:pPr>
        <w:jc w:val="center"/>
        <w:rPr>
          <w:rFonts w:ascii="Times New Roman" w:hAnsi="Times New Roman" w:cs="Times New Roman"/>
        </w:rPr>
      </w:pPr>
    </w:p>
    <w:p w14:paraId="2D0A3035" w14:textId="77777777" w:rsidR="00EF5A6A" w:rsidRDefault="00EF5A6A" w:rsidP="00EF5A6A">
      <w:pPr>
        <w:jc w:val="center"/>
        <w:rPr>
          <w:rFonts w:ascii="Times New Roman" w:hAnsi="Times New Roman" w:cs="Times New Roman"/>
        </w:rPr>
      </w:pPr>
    </w:p>
    <w:p w14:paraId="7AE81A0C" w14:textId="77777777" w:rsidR="00EF5A6A" w:rsidRDefault="00EF5A6A" w:rsidP="00EF5A6A">
      <w:pPr>
        <w:jc w:val="center"/>
        <w:rPr>
          <w:rFonts w:ascii="Times New Roman" w:hAnsi="Times New Roman" w:cs="Times New Roman"/>
        </w:rPr>
      </w:pPr>
    </w:p>
    <w:p w14:paraId="353C326D" w14:textId="77777777" w:rsidR="00EF5A6A" w:rsidRDefault="00EF5A6A" w:rsidP="00EF5A6A">
      <w:pPr>
        <w:jc w:val="center"/>
        <w:rPr>
          <w:rFonts w:ascii="Times New Roman" w:hAnsi="Times New Roman" w:cs="Times New Roman"/>
        </w:rPr>
      </w:pPr>
    </w:p>
    <w:p w14:paraId="61674102" w14:textId="77777777" w:rsidR="00EF5A6A" w:rsidRDefault="00EF5A6A" w:rsidP="00EF5A6A">
      <w:pPr>
        <w:jc w:val="center"/>
        <w:rPr>
          <w:rFonts w:ascii="Times New Roman" w:hAnsi="Times New Roman" w:cs="Times New Roman"/>
        </w:rPr>
      </w:pPr>
    </w:p>
    <w:p w14:paraId="48A27D69" w14:textId="77777777" w:rsidR="000B0957" w:rsidRDefault="000B0957" w:rsidP="00EF5A6A">
      <w:pPr>
        <w:jc w:val="center"/>
        <w:rPr>
          <w:rFonts w:ascii="Times New Roman" w:hAnsi="Times New Roman" w:cs="Times New Roman"/>
        </w:rPr>
      </w:pPr>
    </w:p>
    <w:p w14:paraId="19E69D75" w14:textId="77777777" w:rsidR="00EF5A6A" w:rsidRDefault="00EF5A6A" w:rsidP="00EF5A6A">
      <w:pPr>
        <w:jc w:val="center"/>
        <w:rPr>
          <w:rFonts w:ascii="Times New Roman" w:hAnsi="Times New Roman" w:cs="Times New Roman"/>
        </w:rPr>
      </w:pPr>
    </w:p>
    <w:p w14:paraId="3F3358B0" w14:textId="77777777" w:rsidR="00EF5A6A" w:rsidRDefault="00EF5A6A" w:rsidP="00EF5A6A">
      <w:pPr>
        <w:jc w:val="center"/>
        <w:rPr>
          <w:rFonts w:ascii="Times New Roman" w:hAnsi="Times New Roman" w:cs="Times New Roman"/>
        </w:rPr>
      </w:pPr>
    </w:p>
    <w:p w14:paraId="2FDE20D8" w14:textId="77777777" w:rsidR="00EF5A6A" w:rsidRDefault="00EF5A6A" w:rsidP="00EF5A6A">
      <w:pPr>
        <w:jc w:val="center"/>
        <w:rPr>
          <w:rFonts w:ascii="Times New Roman" w:hAnsi="Times New Roman" w:cs="Times New Roman"/>
        </w:rPr>
      </w:pPr>
    </w:p>
    <w:p w14:paraId="779ECE30" w14:textId="77777777" w:rsidR="00EF5A6A" w:rsidRDefault="00EF5A6A" w:rsidP="00EF5A6A">
      <w:pPr>
        <w:jc w:val="center"/>
        <w:rPr>
          <w:rFonts w:ascii="Times New Roman" w:hAnsi="Times New Roman" w:cs="Times New Roman"/>
        </w:rPr>
      </w:pPr>
    </w:p>
    <w:p w14:paraId="084DF636" w14:textId="77777777" w:rsidR="00EF5A6A" w:rsidRDefault="00EF5A6A" w:rsidP="000B0957">
      <w:pPr>
        <w:rPr>
          <w:rFonts w:ascii="Times New Roman" w:hAnsi="Times New Roman" w:cs="Times New Roman"/>
        </w:rPr>
      </w:pPr>
    </w:p>
    <w:p w14:paraId="31EB2E6A" w14:textId="77777777" w:rsidR="00EF5A6A" w:rsidRPr="00EF5A6A" w:rsidRDefault="00EF5A6A" w:rsidP="00EF5A6A">
      <w:pPr>
        <w:jc w:val="center"/>
        <w:rPr>
          <w:rFonts w:ascii="Times New Roman" w:hAnsi="Times New Roman" w:cs="Times New Roman"/>
          <w:b/>
          <w:sz w:val="28"/>
          <w:szCs w:val="28"/>
        </w:rPr>
      </w:pPr>
    </w:p>
    <w:p w14:paraId="26606636" w14:textId="028AB3ED" w:rsidR="00EF5A6A" w:rsidRPr="00EF5A6A" w:rsidRDefault="00EF5A6A" w:rsidP="00EF5A6A">
      <w:pPr>
        <w:jc w:val="center"/>
        <w:rPr>
          <w:rFonts w:ascii="Times New Roman" w:hAnsi="Times New Roman" w:cs="Times New Roman"/>
          <w:b/>
          <w:sz w:val="28"/>
          <w:szCs w:val="28"/>
        </w:rPr>
      </w:pPr>
      <w:r w:rsidRPr="00EF5A6A">
        <w:rPr>
          <w:rFonts w:ascii="Times New Roman" w:hAnsi="Times New Roman" w:cs="Times New Roman"/>
          <w:b/>
          <w:sz w:val="28"/>
          <w:szCs w:val="28"/>
        </w:rPr>
        <w:t>Olomouc 2012</w:t>
      </w:r>
    </w:p>
    <w:p w14:paraId="5B3DE6F4" w14:textId="77777777" w:rsidR="00EF5A6A" w:rsidRDefault="00EF5A6A" w:rsidP="00EF5A6A">
      <w:pPr>
        <w:jc w:val="center"/>
        <w:rPr>
          <w:rFonts w:ascii="Times New Roman" w:hAnsi="Times New Roman" w:cs="Times New Roman"/>
        </w:rPr>
      </w:pPr>
    </w:p>
    <w:p w14:paraId="70D20776" w14:textId="77777777" w:rsidR="00EF5A6A" w:rsidRDefault="00EF5A6A" w:rsidP="00EF5A6A">
      <w:pPr>
        <w:jc w:val="center"/>
        <w:rPr>
          <w:rFonts w:ascii="Times New Roman" w:hAnsi="Times New Roman" w:cs="Times New Roman"/>
        </w:rPr>
      </w:pPr>
    </w:p>
    <w:p w14:paraId="44753E7E" w14:textId="77777777" w:rsidR="00EF5A6A" w:rsidRDefault="00EF5A6A" w:rsidP="00EF5A6A">
      <w:pPr>
        <w:jc w:val="center"/>
        <w:rPr>
          <w:rFonts w:ascii="Times New Roman" w:hAnsi="Times New Roman" w:cs="Times New Roman"/>
        </w:rPr>
      </w:pPr>
    </w:p>
    <w:p w14:paraId="60EB2EBB" w14:textId="77777777" w:rsidR="00EF5A6A" w:rsidRDefault="00EF5A6A" w:rsidP="00EF5A6A">
      <w:pPr>
        <w:jc w:val="center"/>
        <w:rPr>
          <w:rFonts w:ascii="Times New Roman" w:hAnsi="Times New Roman" w:cs="Times New Roman"/>
        </w:rPr>
      </w:pPr>
    </w:p>
    <w:p w14:paraId="396C964C" w14:textId="77777777" w:rsidR="00EF5A6A" w:rsidRDefault="00EF5A6A" w:rsidP="00EF5A6A">
      <w:pPr>
        <w:jc w:val="center"/>
        <w:rPr>
          <w:rFonts w:ascii="Times New Roman" w:hAnsi="Times New Roman" w:cs="Times New Roman"/>
        </w:rPr>
      </w:pPr>
    </w:p>
    <w:p w14:paraId="15CEBDB3" w14:textId="77777777" w:rsidR="00EF5A6A" w:rsidRDefault="00EF5A6A" w:rsidP="00EF5A6A">
      <w:pPr>
        <w:jc w:val="center"/>
        <w:rPr>
          <w:rFonts w:ascii="Times New Roman" w:hAnsi="Times New Roman" w:cs="Times New Roman"/>
        </w:rPr>
      </w:pPr>
    </w:p>
    <w:p w14:paraId="37503892" w14:textId="77777777" w:rsidR="00EF5A6A" w:rsidRDefault="00EF5A6A" w:rsidP="00EF5A6A">
      <w:pPr>
        <w:jc w:val="center"/>
        <w:rPr>
          <w:rFonts w:ascii="Times New Roman" w:hAnsi="Times New Roman" w:cs="Times New Roman"/>
        </w:rPr>
      </w:pPr>
    </w:p>
    <w:p w14:paraId="1B9709E4" w14:textId="77777777" w:rsidR="00EF5A6A" w:rsidRDefault="00EF5A6A" w:rsidP="00EF5A6A">
      <w:pPr>
        <w:jc w:val="center"/>
        <w:rPr>
          <w:rFonts w:ascii="Times New Roman" w:hAnsi="Times New Roman" w:cs="Times New Roman"/>
        </w:rPr>
      </w:pPr>
    </w:p>
    <w:p w14:paraId="0C6322EF" w14:textId="77777777" w:rsidR="00EF5A6A" w:rsidRDefault="00EF5A6A" w:rsidP="00EF5A6A">
      <w:pPr>
        <w:jc w:val="center"/>
        <w:rPr>
          <w:rFonts w:ascii="Times New Roman" w:hAnsi="Times New Roman" w:cs="Times New Roman"/>
        </w:rPr>
      </w:pPr>
    </w:p>
    <w:p w14:paraId="523FD9A7" w14:textId="77777777" w:rsidR="00EF5A6A" w:rsidRDefault="00EF5A6A" w:rsidP="00EF5A6A">
      <w:pPr>
        <w:jc w:val="center"/>
        <w:rPr>
          <w:rFonts w:ascii="Times New Roman" w:hAnsi="Times New Roman" w:cs="Times New Roman"/>
        </w:rPr>
      </w:pPr>
    </w:p>
    <w:p w14:paraId="768DC9A9" w14:textId="77777777" w:rsidR="00EF5A6A" w:rsidRDefault="00EF5A6A" w:rsidP="00EF5A6A">
      <w:pPr>
        <w:jc w:val="center"/>
        <w:rPr>
          <w:rFonts w:ascii="Times New Roman" w:hAnsi="Times New Roman" w:cs="Times New Roman"/>
        </w:rPr>
      </w:pPr>
    </w:p>
    <w:p w14:paraId="387E4B1C" w14:textId="77777777" w:rsidR="00EF5A6A" w:rsidRDefault="00EF5A6A" w:rsidP="00EF5A6A">
      <w:pPr>
        <w:jc w:val="center"/>
        <w:rPr>
          <w:rFonts w:ascii="Times New Roman" w:hAnsi="Times New Roman" w:cs="Times New Roman"/>
        </w:rPr>
      </w:pPr>
    </w:p>
    <w:p w14:paraId="60144E9B" w14:textId="77777777" w:rsidR="00EF5A6A" w:rsidRDefault="00EF5A6A" w:rsidP="00EF5A6A">
      <w:pPr>
        <w:jc w:val="center"/>
        <w:rPr>
          <w:rFonts w:ascii="Times New Roman" w:hAnsi="Times New Roman" w:cs="Times New Roman"/>
        </w:rPr>
      </w:pPr>
    </w:p>
    <w:p w14:paraId="06187D8F" w14:textId="77777777" w:rsidR="00EF5A6A" w:rsidRDefault="00EF5A6A" w:rsidP="00EF5A6A">
      <w:pPr>
        <w:jc w:val="center"/>
        <w:rPr>
          <w:rFonts w:ascii="Times New Roman" w:hAnsi="Times New Roman" w:cs="Times New Roman"/>
        </w:rPr>
      </w:pPr>
    </w:p>
    <w:p w14:paraId="749583FA" w14:textId="77777777" w:rsidR="00EF5A6A" w:rsidRDefault="00EF5A6A" w:rsidP="00EF5A6A">
      <w:pPr>
        <w:jc w:val="center"/>
        <w:rPr>
          <w:rFonts w:ascii="Times New Roman" w:hAnsi="Times New Roman" w:cs="Times New Roman"/>
        </w:rPr>
      </w:pPr>
    </w:p>
    <w:p w14:paraId="26F51465" w14:textId="77777777" w:rsidR="00EF5A6A" w:rsidRDefault="00EF5A6A" w:rsidP="00EF5A6A">
      <w:pPr>
        <w:jc w:val="center"/>
        <w:rPr>
          <w:rFonts w:ascii="Times New Roman" w:hAnsi="Times New Roman" w:cs="Times New Roman"/>
        </w:rPr>
      </w:pPr>
    </w:p>
    <w:p w14:paraId="231C22DC" w14:textId="77777777" w:rsidR="00EF5A6A" w:rsidRDefault="00EF5A6A" w:rsidP="00EF5A6A">
      <w:pPr>
        <w:jc w:val="center"/>
        <w:rPr>
          <w:rFonts w:ascii="Times New Roman" w:hAnsi="Times New Roman" w:cs="Times New Roman"/>
        </w:rPr>
      </w:pPr>
    </w:p>
    <w:p w14:paraId="0972264B" w14:textId="77777777" w:rsidR="00EF5A6A" w:rsidRDefault="00EF5A6A" w:rsidP="00EF5A6A">
      <w:pPr>
        <w:jc w:val="center"/>
        <w:rPr>
          <w:rFonts w:ascii="Times New Roman" w:hAnsi="Times New Roman" w:cs="Times New Roman"/>
        </w:rPr>
      </w:pPr>
    </w:p>
    <w:p w14:paraId="7B33D2F3" w14:textId="77777777" w:rsidR="00EF5A6A" w:rsidRDefault="00EF5A6A" w:rsidP="00EF5A6A">
      <w:pPr>
        <w:jc w:val="center"/>
        <w:rPr>
          <w:rFonts w:ascii="Times New Roman" w:hAnsi="Times New Roman" w:cs="Times New Roman"/>
        </w:rPr>
      </w:pPr>
    </w:p>
    <w:p w14:paraId="0E30ADF7" w14:textId="77777777" w:rsidR="00EF5A6A" w:rsidRDefault="00EF5A6A" w:rsidP="00EF5A6A">
      <w:pPr>
        <w:rPr>
          <w:rFonts w:ascii="Times New Roman" w:hAnsi="Times New Roman" w:cs="Times New Roman"/>
        </w:rPr>
      </w:pPr>
    </w:p>
    <w:p w14:paraId="70C45F7A" w14:textId="77777777" w:rsidR="00F01E24" w:rsidRDefault="00F01E24" w:rsidP="00EF5A6A">
      <w:pPr>
        <w:rPr>
          <w:rFonts w:ascii="Times New Roman" w:hAnsi="Times New Roman" w:cs="Times New Roman"/>
        </w:rPr>
      </w:pPr>
    </w:p>
    <w:p w14:paraId="388FB784" w14:textId="77777777" w:rsidR="00F01E24" w:rsidRDefault="00F01E24" w:rsidP="00EF5A6A">
      <w:pPr>
        <w:rPr>
          <w:rFonts w:ascii="Times New Roman" w:hAnsi="Times New Roman" w:cs="Times New Roman"/>
        </w:rPr>
      </w:pPr>
    </w:p>
    <w:p w14:paraId="7C8027E1" w14:textId="77777777" w:rsidR="00F01E24" w:rsidRDefault="00F01E24" w:rsidP="00EF5A6A">
      <w:pPr>
        <w:rPr>
          <w:rFonts w:ascii="Times New Roman" w:hAnsi="Times New Roman" w:cs="Times New Roman"/>
        </w:rPr>
      </w:pPr>
    </w:p>
    <w:p w14:paraId="5B86D647" w14:textId="77777777" w:rsidR="00F01E24" w:rsidRDefault="00F01E24" w:rsidP="00EF5A6A">
      <w:pPr>
        <w:rPr>
          <w:rFonts w:ascii="Times New Roman" w:hAnsi="Times New Roman" w:cs="Times New Roman"/>
        </w:rPr>
      </w:pPr>
    </w:p>
    <w:p w14:paraId="5ED73F3A" w14:textId="77777777" w:rsidR="00F01E24" w:rsidRDefault="00F01E24" w:rsidP="00EF5A6A">
      <w:pPr>
        <w:rPr>
          <w:rFonts w:ascii="Times New Roman" w:hAnsi="Times New Roman" w:cs="Times New Roman"/>
        </w:rPr>
      </w:pPr>
    </w:p>
    <w:p w14:paraId="02A18152" w14:textId="77777777" w:rsidR="00F01E24" w:rsidRDefault="00F01E24" w:rsidP="00EF5A6A">
      <w:pPr>
        <w:rPr>
          <w:rFonts w:ascii="Times New Roman" w:hAnsi="Times New Roman" w:cs="Times New Roman"/>
        </w:rPr>
      </w:pPr>
    </w:p>
    <w:p w14:paraId="08EAD3D3" w14:textId="77777777" w:rsidR="00F01E24" w:rsidRDefault="00F01E24" w:rsidP="00EF5A6A">
      <w:pPr>
        <w:rPr>
          <w:rFonts w:ascii="Times New Roman" w:hAnsi="Times New Roman" w:cs="Times New Roman"/>
        </w:rPr>
      </w:pPr>
    </w:p>
    <w:p w14:paraId="33CCFF80" w14:textId="77777777" w:rsidR="00F01E24" w:rsidRDefault="00F01E24" w:rsidP="00EF5A6A">
      <w:pPr>
        <w:rPr>
          <w:rFonts w:ascii="Times New Roman" w:hAnsi="Times New Roman" w:cs="Times New Roman"/>
        </w:rPr>
      </w:pPr>
    </w:p>
    <w:p w14:paraId="5A72A4A9" w14:textId="77777777" w:rsidR="00F01E24" w:rsidRDefault="00F01E24" w:rsidP="00EF5A6A">
      <w:pPr>
        <w:rPr>
          <w:rFonts w:ascii="Times New Roman" w:hAnsi="Times New Roman" w:cs="Times New Roman"/>
        </w:rPr>
      </w:pPr>
    </w:p>
    <w:p w14:paraId="7B23C9CF" w14:textId="77777777" w:rsidR="00F01E24" w:rsidRDefault="00F01E24" w:rsidP="00EF5A6A">
      <w:pPr>
        <w:rPr>
          <w:rFonts w:ascii="Times New Roman" w:hAnsi="Times New Roman" w:cs="Times New Roman"/>
        </w:rPr>
      </w:pPr>
    </w:p>
    <w:p w14:paraId="27020DA0" w14:textId="77777777" w:rsidR="00F01E24" w:rsidRDefault="00F01E24" w:rsidP="00EF5A6A">
      <w:pPr>
        <w:rPr>
          <w:rFonts w:ascii="Times New Roman" w:hAnsi="Times New Roman" w:cs="Times New Roman"/>
        </w:rPr>
      </w:pPr>
    </w:p>
    <w:p w14:paraId="14D17DAE" w14:textId="77777777" w:rsidR="00F01E24" w:rsidRDefault="00F01E24" w:rsidP="00EF5A6A">
      <w:pPr>
        <w:rPr>
          <w:rFonts w:ascii="Times New Roman" w:hAnsi="Times New Roman" w:cs="Times New Roman"/>
        </w:rPr>
      </w:pPr>
    </w:p>
    <w:p w14:paraId="43CF4BC9" w14:textId="77777777" w:rsidR="00F01E24" w:rsidRDefault="00F01E24" w:rsidP="00EF5A6A">
      <w:pPr>
        <w:rPr>
          <w:rFonts w:ascii="Times New Roman" w:hAnsi="Times New Roman" w:cs="Times New Roman"/>
        </w:rPr>
      </w:pPr>
    </w:p>
    <w:p w14:paraId="029B341E" w14:textId="77777777" w:rsidR="00F01E24" w:rsidRDefault="00F01E24" w:rsidP="00EF5A6A">
      <w:pPr>
        <w:rPr>
          <w:rFonts w:ascii="Times New Roman" w:hAnsi="Times New Roman" w:cs="Times New Roman"/>
        </w:rPr>
      </w:pPr>
    </w:p>
    <w:p w14:paraId="172B0B10" w14:textId="77777777" w:rsidR="00F01E24" w:rsidRDefault="00F01E24" w:rsidP="00EF5A6A">
      <w:pPr>
        <w:rPr>
          <w:rFonts w:ascii="Times New Roman" w:hAnsi="Times New Roman" w:cs="Times New Roman"/>
        </w:rPr>
      </w:pPr>
    </w:p>
    <w:p w14:paraId="69542613" w14:textId="77777777" w:rsidR="00F01E24" w:rsidRDefault="00F01E24" w:rsidP="00EF5A6A">
      <w:pPr>
        <w:rPr>
          <w:rFonts w:ascii="Times New Roman" w:hAnsi="Times New Roman" w:cs="Times New Roman"/>
        </w:rPr>
      </w:pPr>
    </w:p>
    <w:p w14:paraId="5C459FC3" w14:textId="77777777" w:rsidR="00F01E24" w:rsidRDefault="00F01E24" w:rsidP="00EF5A6A">
      <w:pPr>
        <w:rPr>
          <w:rFonts w:ascii="Times New Roman" w:hAnsi="Times New Roman" w:cs="Times New Roman"/>
        </w:rPr>
      </w:pPr>
    </w:p>
    <w:p w14:paraId="760ED527" w14:textId="77777777" w:rsidR="00F01E24" w:rsidRDefault="00F01E24" w:rsidP="00EF5A6A">
      <w:pPr>
        <w:rPr>
          <w:rFonts w:ascii="Times New Roman" w:hAnsi="Times New Roman" w:cs="Times New Roman"/>
        </w:rPr>
      </w:pPr>
    </w:p>
    <w:p w14:paraId="321426CA" w14:textId="77777777" w:rsidR="00F01E24" w:rsidRDefault="00F01E24" w:rsidP="00EF5A6A">
      <w:pPr>
        <w:rPr>
          <w:rFonts w:ascii="Times New Roman" w:hAnsi="Times New Roman" w:cs="Times New Roman"/>
        </w:rPr>
      </w:pPr>
    </w:p>
    <w:p w14:paraId="4A20E355" w14:textId="77777777" w:rsidR="00F01E24" w:rsidRDefault="00F01E24" w:rsidP="00EF5A6A">
      <w:pPr>
        <w:rPr>
          <w:rFonts w:ascii="Times New Roman" w:hAnsi="Times New Roman" w:cs="Times New Roman"/>
        </w:rPr>
      </w:pPr>
    </w:p>
    <w:p w14:paraId="6ABE0673" w14:textId="77777777" w:rsidR="00F01E24" w:rsidRDefault="00F01E24" w:rsidP="00EF5A6A">
      <w:pPr>
        <w:rPr>
          <w:rFonts w:ascii="Times New Roman" w:hAnsi="Times New Roman" w:cs="Times New Roman"/>
        </w:rPr>
      </w:pPr>
    </w:p>
    <w:p w14:paraId="170A4A10" w14:textId="77777777" w:rsidR="00F01E24" w:rsidRDefault="00F01E24" w:rsidP="00EF5A6A">
      <w:pPr>
        <w:rPr>
          <w:rFonts w:ascii="Times New Roman" w:hAnsi="Times New Roman" w:cs="Times New Roman"/>
        </w:rPr>
      </w:pPr>
    </w:p>
    <w:p w14:paraId="00C80AF4" w14:textId="77777777" w:rsidR="00F01E24" w:rsidRDefault="00F01E24" w:rsidP="00EF5A6A">
      <w:pPr>
        <w:rPr>
          <w:rFonts w:ascii="Times New Roman" w:hAnsi="Times New Roman" w:cs="Times New Roman"/>
        </w:rPr>
      </w:pPr>
    </w:p>
    <w:p w14:paraId="1558DC87" w14:textId="77777777" w:rsidR="00F01E24" w:rsidRDefault="00F01E24" w:rsidP="00EF5A6A">
      <w:pPr>
        <w:rPr>
          <w:rFonts w:ascii="Times New Roman" w:hAnsi="Times New Roman" w:cs="Times New Roman"/>
        </w:rPr>
      </w:pPr>
    </w:p>
    <w:p w14:paraId="0D10EF21" w14:textId="77777777" w:rsidR="00F01E24" w:rsidRDefault="00F01E24" w:rsidP="00EF5A6A">
      <w:pPr>
        <w:rPr>
          <w:rFonts w:ascii="Times New Roman" w:hAnsi="Times New Roman" w:cs="Times New Roman"/>
        </w:rPr>
      </w:pPr>
    </w:p>
    <w:p w14:paraId="5DB279EC" w14:textId="77777777" w:rsidR="00F01E24" w:rsidRDefault="00F01E24" w:rsidP="00EF5A6A">
      <w:pPr>
        <w:rPr>
          <w:rFonts w:ascii="Times New Roman" w:hAnsi="Times New Roman" w:cs="Times New Roman"/>
        </w:rPr>
      </w:pPr>
    </w:p>
    <w:p w14:paraId="22FC4C62" w14:textId="77777777" w:rsidR="00F01E24" w:rsidRDefault="00F01E24" w:rsidP="00EF5A6A">
      <w:pPr>
        <w:rPr>
          <w:rFonts w:ascii="Times New Roman" w:hAnsi="Times New Roman" w:cs="Times New Roman"/>
        </w:rPr>
      </w:pPr>
    </w:p>
    <w:p w14:paraId="440B0E23" w14:textId="77777777" w:rsidR="00F01E24" w:rsidRDefault="00F01E24" w:rsidP="00EF5A6A">
      <w:pPr>
        <w:rPr>
          <w:rFonts w:ascii="Times New Roman" w:hAnsi="Times New Roman" w:cs="Times New Roman"/>
        </w:rPr>
      </w:pPr>
    </w:p>
    <w:p w14:paraId="772A39F1" w14:textId="77777777" w:rsidR="00F01E24" w:rsidRDefault="00F01E24" w:rsidP="00EF5A6A">
      <w:pPr>
        <w:rPr>
          <w:rFonts w:ascii="Times New Roman" w:hAnsi="Times New Roman" w:cs="Times New Roman"/>
        </w:rPr>
      </w:pPr>
    </w:p>
    <w:p w14:paraId="3F8C761B" w14:textId="77777777" w:rsidR="00F01E24" w:rsidRDefault="00F01E24" w:rsidP="00EF5A6A">
      <w:pPr>
        <w:rPr>
          <w:rFonts w:ascii="Times New Roman" w:hAnsi="Times New Roman" w:cs="Times New Roman"/>
        </w:rPr>
      </w:pPr>
    </w:p>
    <w:p w14:paraId="174C2680" w14:textId="77777777" w:rsidR="00F01E24" w:rsidRDefault="00F01E24" w:rsidP="00EF5A6A">
      <w:pPr>
        <w:rPr>
          <w:rFonts w:ascii="Times New Roman" w:hAnsi="Times New Roman" w:cs="Times New Roman"/>
        </w:rPr>
      </w:pPr>
    </w:p>
    <w:p w14:paraId="4BDF032E" w14:textId="77777777" w:rsidR="00F01E24" w:rsidRDefault="00F01E24" w:rsidP="00EF5A6A">
      <w:pPr>
        <w:rPr>
          <w:rFonts w:ascii="Times New Roman" w:hAnsi="Times New Roman" w:cs="Times New Roman"/>
        </w:rPr>
      </w:pPr>
    </w:p>
    <w:p w14:paraId="4589CD4F" w14:textId="77777777" w:rsidR="00F01E24" w:rsidRDefault="00F01E24" w:rsidP="00EF5A6A">
      <w:pPr>
        <w:rPr>
          <w:rFonts w:ascii="Times New Roman" w:hAnsi="Times New Roman" w:cs="Times New Roman"/>
        </w:rPr>
      </w:pPr>
    </w:p>
    <w:p w14:paraId="5296221F" w14:textId="4C94763A" w:rsidR="00F01E24" w:rsidRDefault="00F01E24" w:rsidP="00EF5A6A">
      <w:pPr>
        <w:rPr>
          <w:rFonts w:ascii="Times New Roman" w:hAnsi="Times New Roman" w:cs="Times New Roman"/>
        </w:rPr>
      </w:pPr>
      <w:r>
        <w:rPr>
          <w:rFonts w:ascii="Times New Roman" w:hAnsi="Times New Roman" w:cs="Times New Roman"/>
        </w:rPr>
        <w:t>,,Prohlašuji, že jsem diplomovou práci na téma Ústavní systém USA vypracovala samostatně a citovala jsem všechny použité zdroje.</w:t>
      </w:r>
    </w:p>
    <w:p w14:paraId="768879FD" w14:textId="77777777" w:rsidR="00F01E24" w:rsidRDefault="00F01E24" w:rsidP="00EF5A6A">
      <w:pPr>
        <w:rPr>
          <w:rFonts w:ascii="Times New Roman" w:hAnsi="Times New Roman" w:cs="Times New Roman"/>
        </w:rPr>
      </w:pPr>
    </w:p>
    <w:p w14:paraId="4F034C57" w14:textId="2000FB03" w:rsidR="00F01E24" w:rsidRDefault="00F01E24" w:rsidP="00EF5A6A">
      <w:pPr>
        <w:rPr>
          <w:rFonts w:ascii="Times New Roman" w:hAnsi="Times New Roman" w:cs="Times New Roman"/>
        </w:rPr>
      </w:pPr>
      <w:r>
        <w:rPr>
          <w:rFonts w:ascii="Times New Roman" w:hAnsi="Times New Roman" w:cs="Times New Roman"/>
        </w:rPr>
        <w:t>V Praze dne 20. listopadu 2012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1CCDC21C" w14:textId="1869702C" w:rsidR="00F01E24" w:rsidRDefault="00F01E24" w:rsidP="00EF5A6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Alena Černá</w:t>
      </w:r>
    </w:p>
    <w:p w14:paraId="1C9C66EB" w14:textId="77777777" w:rsidR="00F01E24" w:rsidRDefault="00F01E24" w:rsidP="00EF5A6A">
      <w:pPr>
        <w:rPr>
          <w:rFonts w:ascii="Times New Roman" w:hAnsi="Times New Roman" w:cs="Times New Roman"/>
        </w:rPr>
      </w:pPr>
    </w:p>
    <w:p w14:paraId="3725086F" w14:textId="77777777" w:rsidR="00F01E24" w:rsidRDefault="00F01E24" w:rsidP="00EF5A6A">
      <w:pPr>
        <w:rPr>
          <w:rFonts w:ascii="Times New Roman" w:hAnsi="Times New Roman" w:cs="Times New Roman"/>
        </w:rPr>
      </w:pPr>
    </w:p>
    <w:p w14:paraId="22C1539B" w14:textId="77777777" w:rsidR="00F01E24" w:rsidRDefault="00F01E24" w:rsidP="00EF5A6A">
      <w:pPr>
        <w:rPr>
          <w:rFonts w:ascii="Times New Roman" w:hAnsi="Times New Roman" w:cs="Times New Roman"/>
        </w:rPr>
      </w:pPr>
    </w:p>
    <w:p w14:paraId="6DB12D82" w14:textId="77777777" w:rsidR="00F01E24" w:rsidRDefault="00F01E24" w:rsidP="00EF5A6A">
      <w:pPr>
        <w:rPr>
          <w:rFonts w:ascii="Times New Roman" w:hAnsi="Times New Roman" w:cs="Times New Roman"/>
        </w:rPr>
      </w:pPr>
    </w:p>
    <w:p w14:paraId="412BCA04" w14:textId="77777777" w:rsidR="00F01E24" w:rsidRDefault="00F01E24" w:rsidP="00EF5A6A">
      <w:pPr>
        <w:rPr>
          <w:rFonts w:ascii="Times New Roman" w:hAnsi="Times New Roman" w:cs="Times New Roman"/>
        </w:rPr>
      </w:pPr>
    </w:p>
    <w:p w14:paraId="47F1C39C" w14:textId="77777777" w:rsidR="00F01E24" w:rsidRDefault="00F01E24" w:rsidP="00EF5A6A">
      <w:pPr>
        <w:rPr>
          <w:rFonts w:ascii="Times New Roman" w:hAnsi="Times New Roman" w:cs="Times New Roman"/>
        </w:rPr>
      </w:pPr>
    </w:p>
    <w:p w14:paraId="20EA0E71" w14:textId="77777777" w:rsidR="00F01E24" w:rsidRDefault="00F01E24" w:rsidP="00EF5A6A">
      <w:pPr>
        <w:rPr>
          <w:rFonts w:ascii="Times New Roman" w:hAnsi="Times New Roman" w:cs="Times New Roman"/>
        </w:rPr>
      </w:pPr>
    </w:p>
    <w:p w14:paraId="4E38C590" w14:textId="77777777" w:rsidR="00F01E24" w:rsidRDefault="00F01E24" w:rsidP="00EF5A6A">
      <w:pPr>
        <w:rPr>
          <w:rFonts w:ascii="Times New Roman" w:hAnsi="Times New Roman" w:cs="Times New Roman"/>
        </w:rPr>
      </w:pPr>
    </w:p>
    <w:p w14:paraId="73000E36" w14:textId="77777777" w:rsidR="00F01E24" w:rsidRDefault="00F01E24" w:rsidP="00EF5A6A">
      <w:pPr>
        <w:rPr>
          <w:rFonts w:ascii="Times New Roman" w:hAnsi="Times New Roman" w:cs="Times New Roman"/>
        </w:rPr>
      </w:pPr>
    </w:p>
    <w:p w14:paraId="642E12D8" w14:textId="77777777" w:rsidR="00F01E24" w:rsidRDefault="00F01E24" w:rsidP="00EF5A6A">
      <w:pPr>
        <w:rPr>
          <w:rFonts w:ascii="Times New Roman" w:hAnsi="Times New Roman" w:cs="Times New Roman"/>
        </w:rPr>
      </w:pPr>
    </w:p>
    <w:p w14:paraId="5695D198" w14:textId="77777777" w:rsidR="00F01E24" w:rsidRDefault="00F01E24" w:rsidP="00EF5A6A">
      <w:pPr>
        <w:rPr>
          <w:rFonts w:ascii="Times New Roman" w:hAnsi="Times New Roman" w:cs="Times New Roman"/>
        </w:rPr>
      </w:pPr>
    </w:p>
    <w:p w14:paraId="4C9687FD" w14:textId="77777777" w:rsidR="00F01E24" w:rsidRDefault="00F01E24" w:rsidP="00EF5A6A">
      <w:pPr>
        <w:rPr>
          <w:rFonts w:ascii="Times New Roman" w:hAnsi="Times New Roman" w:cs="Times New Roman"/>
        </w:rPr>
      </w:pPr>
    </w:p>
    <w:p w14:paraId="45EBD199" w14:textId="77777777" w:rsidR="00F01E24" w:rsidRDefault="00F01E24" w:rsidP="00EF5A6A">
      <w:pPr>
        <w:rPr>
          <w:rFonts w:ascii="Times New Roman" w:hAnsi="Times New Roman" w:cs="Times New Roman"/>
        </w:rPr>
      </w:pPr>
    </w:p>
    <w:p w14:paraId="02D4A883" w14:textId="77777777" w:rsidR="00F01E24" w:rsidRDefault="00F01E24" w:rsidP="00EF5A6A">
      <w:pPr>
        <w:rPr>
          <w:rFonts w:ascii="Times New Roman" w:hAnsi="Times New Roman" w:cs="Times New Roman"/>
        </w:rPr>
      </w:pPr>
    </w:p>
    <w:p w14:paraId="33515978" w14:textId="77777777" w:rsidR="00F01E24" w:rsidRDefault="00F01E24" w:rsidP="00EF5A6A">
      <w:pPr>
        <w:rPr>
          <w:rFonts w:ascii="Times New Roman" w:hAnsi="Times New Roman" w:cs="Times New Roman"/>
        </w:rPr>
      </w:pPr>
    </w:p>
    <w:p w14:paraId="52E22D0F" w14:textId="77777777" w:rsidR="00F01E24" w:rsidRDefault="00F01E24" w:rsidP="00EF5A6A">
      <w:pPr>
        <w:rPr>
          <w:rFonts w:ascii="Times New Roman" w:hAnsi="Times New Roman" w:cs="Times New Roman"/>
        </w:rPr>
      </w:pPr>
    </w:p>
    <w:p w14:paraId="49E76879" w14:textId="77777777" w:rsidR="00F01E24" w:rsidRDefault="00F01E24" w:rsidP="00EF5A6A">
      <w:pPr>
        <w:rPr>
          <w:rFonts w:ascii="Times New Roman" w:hAnsi="Times New Roman" w:cs="Times New Roman"/>
        </w:rPr>
      </w:pPr>
    </w:p>
    <w:p w14:paraId="4D9FC37F" w14:textId="77777777" w:rsidR="00F01E24" w:rsidRDefault="00F01E24" w:rsidP="00EF5A6A">
      <w:pPr>
        <w:rPr>
          <w:rFonts w:ascii="Times New Roman" w:hAnsi="Times New Roman" w:cs="Times New Roman"/>
        </w:rPr>
      </w:pPr>
    </w:p>
    <w:p w14:paraId="051BBB4D" w14:textId="77777777" w:rsidR="00F01E24" w:rsidRDefault="00F01E24" w:rsidP="00EF5A6A">
      <w:pPr>
        <w:rPr>
          <w:rFonts w:ascii="Times New Roman" w:hAnsi="Times New Roman" w:cs="Times New Roman"/>
        </w:rPr>
      </w:pPr>
    </w:p>
    <w:p w14:paraId="13ED3C7C" w14:textId="77777777" w:rsidR="00F01E24" w:rsidRDefault="00F01E24" w:rsidP="00EF5A6A">
      <w:pPr>
        <w:rPr>
          <w:rFonts w:ascii="Times New Roman" w:hAnsi="Times New Roman" w:cs="Times New Roman"/>
        </w:rPr>
      </w:pPr>
    </w:p>
    <w:p w14:paraId="0F362DC7" w14:textId="77777777" w:rsidR="00F01E24" w:rsidRDefault="00F01E24" w:rsidP="00EF5A6A">
      <w:pPr>
        <w:rPr>
          <w:rFonts w:ascii="Times New Roman" w:hAnsi="Times New Roman" w:cs="Times New Roman"/>
        </w:rPr>
      </w:pPr>
    </w:p>
    <w:p w14:paraId="2C86DEC5" w14:textId="77777777" w:rsidR="00F01E24" w:rsidRDefault="00F01E24" w:rsidP="00EF5A6A">
      <w:pPr>
        <w:rPr>
          <w:rFonts w:ascii="Times New Roman" w:hAnsi="Times New Roman" w:cs="Times New Roman"/>
        </w:rPr>
      </w:pPr>
    </w:p>
    <w:p w14:paraId="4D1CFD3D" w14:textId="77777777" w:rsidR="00F01E24" w:rsidRDefault="00F01E24" w:rsidP="00EF5A6A">
      <w:pPr>
        <w:rPr>
          <w:rFonts w:ascii="Times New Roman" w:hAnsi="Times New Roman" w:cs="Times New Roman"/>
        </w:rPr>
      </w:pPr>
    </w:p>
    <w:p w14:paraId="6C2BE68C" w14:textId="77777777" w:rsidR="00F01E24" w:rsidRDefault="00F01E24" w:rsidP="00EF5A6A">
      <w:pPr>
        <w:rPr>
          <w:rFonts w:ascii="Times New Roman" w:hAnsi="Times New Roman" w:cs="Times New Roman"/>
        </w:rPr>
      </w:pPr>
    </w:p>
    <w:p w14:paraId="6B387D72" w14:textId="77777777" w:rsidR="00F01E24" w:rsidRDefault="00F01E24" w:rsidP="00EF5A6A">
      <w:pPr>
        <w:rPr>
          <w:rFonts w:ascii="Times New Roman" w:hAnsi="Times New Roman" w:cs="Times New Roman"/>
        </w:rPr>
      </w:pPr>
    </w:p>
    <w:p w14:paraId="71317087" w14:textId="77777777" w:rsidR="00F01E24" w:rsidRDefault="00F01E24" w:rsidP="00EF5A6A">
      <w:pPr>
        <w:rPr>
          <w:rFonts w:ascii="Times New Roman" w:hAnsi="Times New Roman" w:cs="Times New Roman"/>
        </w:rPr>
      </w:pPr>
    </w:p>
    <w:p w14:paraId="10B6DD76" w14:textId="77777777" w:rsidR="00F01E24" w:rsidRDefault="00F01E24" w:rsidP="00EF5A6A">
      <w:pPr>
        <w:rPr>
          <w:rFonts w:ascii="Times New Roman" w:hAnsi="Times New Roman" w:cs="Times New Roman"/>
        </w:rPr>
      </w:pPr>
    </w:p>
    <w:p w14:paraId="525AB96E" w14:textId="77777777" w:rsidR="00F01E24" w:rsidRDefault="00F01E24" w:rsidP="00EF5A6A">
      <w:pPr>
        <w:rPr>
          <w:rFonts w:ascii="Times New Roman" w:hAnsi="Times New Roman" w:cs="Times New Roman"/>
        </w:rPr>
      </w:pPr>
    </w:p>
    <w:p w14:paraId="7D888853" w14:textId="77777777" w:rsidR="00F01E24" w:rsidRDefault="00F01E24" w:rsidP="00EF5A6A">
      <w:pPr>
        <w:rPr>
          <w:rFonts w:ascii="Times New Roman" w:hAnsi="Times New Roman" w:cs="Times New Roman"/>
        </w:rPr>
      </w:pPr>
    </w:p>
    <w:p w14:paraId="79E2D069" w14:textId="77777777" w:rsidR="00F01E24" w:rsidRDefault="00F01E24" w:rsidP="00EF5A6A">
      <w:pPr>
        <w:rPr>
          <w:rFonts w:ascii="Times New Roman" w:hAnsi="Times New Roman" w:cs="Times New Roman"/>
        </w:rPr>
      </w:pPr>
    </w:p>
    <w:p w14:paraId="0D623A84" w14:textId="77777777" w:rsidR="00F01E24" w:rsidRDefault="00F01E24" w:rsidP="00EF5A6A">
      <w:pPr>
        <w:rPr>
          <w:rFonts w:ascii="Times New Roman" w:hAnsi="Times New Roman" w:cs="Times New Roman"/>
        </w:rPr>
      </w:pPr>
    </w:p>
    <w:p w14:paraId="0C6BA2DD" w14:textId="77777777" w:rsidR="00F01E24" w:rsidRDefault="00F01E24" w:rsidP="00EF5A6A">
      <w:pPr>
        <w:rPr>
          <w:rFonts w:ascii="Times New Roman" w:hAnsi="Times New Roman" w:cs="Times New Roman"/>
        </w:rPr>
      </w:pPr>
    </w:p>
    <w:p w14:paraId="1853A1A6" w14:textId="77777777" w:rsidR="00F01E24" w:rsidRDefault="00F01E24" w:rsidP="00EF5A6A">
      <w:pPr>
        <w:rPr>
          <w:rFonts w:ascii="Times New Roman" w:hAnsi="Times New Roman" w:cs="Times New Roman"/>
        </w:rPr>
      </w:pPr>
    </w:p>
    <w:p w14:paraId="5B6D1AF8" w14:textId="77777777" w:rsidR="00F01E24" w:rsidRDefault="00F01E24" w:rsidP="00EF5A6A">
      <w:pPr>
        <w:rPr>
          <w:rFonts w:ascii="Times New Roman" w:hAnsi="Times New Roman" w:cs="Times New Roman"/>
        </w:rPr>
      </w:pPr>
    </w:p>
    <w:p w14:paraId="03B088BE" w14:textId="77777777" w:rsidR="00F01E24" w:rsidRDefault="00F01E24" w:rsidP="00EF5A6A">
      <w:pPr>
        <w:rPr>
          <w:rFonts w:ascii="Times New Roman" w:hAnsi="Times New Roman" w:cs="Times New Roman"/>
        </w:rPr>
      </w:pPr>
    </w:p>
    <w:p w14:paraId="267AA30A" w14:textId="77777777" w:rsidR="00F01E24" w:rsidRDefault="00F01E24" w:rsidP="00EF5A6A">
      <w:pPr>
        <w:rPr>
          <w:rFonts w:ascii="Times New Roman" w:hAnsi="Times New Roman" w:cs="Times New Roman"/>
        </w:rPr>
      </w:pPr>
    </w:p>
    <w:p w14:paraId="49CD6B15" w14:textId="77777777" w:rsidR="00F01E24" w:rsidRDefault="00F01E24" w:rsidP="00EF5A6A">
      <w:pPr>
        <w:rPr>
          <w:rFonts w:ascii="Times New Roman" w:hAnsi="Times New Roman" w:cs="Times New Roman"/>
        </w:rPr>
      </w:pPr>
    </w:p>
    <w:p w14:paraId="6891E429" w14:textId="77777777" w:rsidR="00F01E24" w:rsidRDefault="00F01E24" w:rsidP="00EF5A6A">
      <w:pPr>
        <w:rPr>
          <w:rFonts w:ascii="Times New Roman" w:hAnsi="Times New Roman" w:cs="Times New Roman"/>
        </w:rPr>
      </w:pPr>
    </w:p>
    <w:p w14:paraId="3FEAE970" w14:textId="77777777" w:rsidR="00F01E24" w:rsidRDefault="00F01E24" w:rsidP="00EF5A6A">
      <w:pPr>
        <w:rPr>
          <w:rFonts w:ascii="Times New Roman" w:hAnsi="Times New Roman" w:cs="Times New Roman"/>
        </w:rPr>
      </w:pPr>
    </w:p>
    <w:p w14:paraId="320A40C9" w14:textId="77777777" w:rsidR="00F01E24" w:rsidRDefault="00F01E24" w:rsidP="00EF5A6A">
      <w:pPr>
        <w:rPr>
          <w:rFonts w:ascii="Times New Roman" w:hAnsi="Times New Roman" w:cs="Times New Roman"/>
        </w:rPr>
      </w:pPr>
    </w:p>
    <w:p w14:paraId="4E64235B" w14:textId="77777777" w:rsidR="00F01E24" w:rsidRDefault="00F01E24" w:rsidP="00EF5A6A">
      <w:pPr>
        <w:rPr>
          <w:rFonts w:ascii="Times New Roman" w:hAnsi="Times New Roman" w:cs="Times New Roman"/>
        </w:rPr>
      </w:pPr>
    </w:p>
    <w:p w14:paraId="72AD26B5" w14:textId="77777777" w:rsidR="00F01E24" w:rsidRDefault="00F01E24" w:rsidP="00EF5A6A">
      <w:pPr>
        <w:rPr>
          <w:rFonts w:ascii="Times New Roman" w:hAnsi="Times New Roman" w:cs="Times New Roman"/>
        </w:rPr>
      </w:pPr>
    </w:p>
    <w:p w14:paraId="77B2E6FC" w14:textId="77777777" w:rsidR="00F01E24" w:rsidRDefault="00F01E24" w:rsidP="00EF5A6A">
      <w:pPr>
        <w:rPr>
          <w:rFonts w:ascii="Times New Roman" w:hAnsi="Times New Roman" w:cs="Times New Roman"/>
        </w:rPr>
      </w:pPr>
    </w:p>
    <w:p w14:paraId="25544DDB" w14:textId="77777777" w:rsidR="00F01E24" w:rsidRDefault="00F01E24" w:rsidP="00EF5A6A">
      <w:pPr>
        <w:rPr>
          <w:rFonts w:ascii="Times New Roman" w:hAnsi="Times New Roman" w:cs="Times New Roman"/>
        </w:rPr>
      </w:pPr>
    </w:p>
    <w:p w14:paraId="2E3B8B39" w14:textId="77777777" w:rsidR="00F01E24" w:rsidRDefault="00F01E24" w:rsidP="00EF5A6A">
      <w:pPr>
        <w:rPr>
          <w:rFonts w:ascii="Times New Roman" w:hAnsi="Times New Roman" w:cs="Times New Roman"/>
        </w:rPr>
      </w:pPr>
    </w:p>
    <w:p w14:paraId="3D58DA2E" w14:textId="77777777" w:rsidR="00F01E24" w:rsidRDefault="00F01E24" w:rsidP="00EF5A6A">
      <w:pPr>
        <w:rPr>
          <w:rFonts w:ascii="Times New Roman" w:hAnsi="Times New Roman" w:cs="Times New Roman"/>
        </w:rPr>
      </w:pPr>
    </w:p>
    <w:p w14:paraId="7ACFE3FC" w14:textId="4AFAC275" w:rsidR="00F01E24" w:rsidRDefault="00F01E24" w:rsidP="00EF5A6A">
      <w:pPr>
        <w:rPr>
          <w:rFonts w:ascii="Times New Roman" w:hAnsi="Times New Roman" w:cs="Times New Roman"/>
        </w:rPr>
      </w:pPr>
    </w:p>
    <w:p w14:paraId="1102ED5B" w14:textId="77777777" w:rsidR="00F01E24" w:rsidRDefault="00F01E24" w:rsidP="00EF5A6A">
      <w:pPr>
        <w:rPr>
          <w:rFonts w:ascii="Times New Roman" w:hAnsi="Times New Roman" w:cs="Times New Roman"/>
        </w:rPr>
      </w:pPr>
    </w:p>
    <w:p w14:paraId="1093675A" w14:textId="6A089264" w:rsidR="00F01E24" w:rsidRPr="00EF5A6A" w:rsidRDefault="00F01E24" w:rsidP="00F01E24">
      <w:pPr>
        <w:ind w:firstLine="720"/>
        <w:rPr>
          <w:rFonts w:ascii="Times New Roman" w:hAnsi="Times New Roman" w:cs="Times New Roman"/>
        </w:rPr>
      </w:pPr>
      <w:r>
        <w:rPr>
          <w:rFonts w:ascii="Times New Roman" w:hAnsi="Times New Roman" w:cs="Times New Roman"/>
        </w:rPr>
        <w:t>Na tomto místě bych ráda poděkovala vedoucímu mé diplomové práce, panu prof. JUDr. Eduardu Vlčkovi, CSc., za cenné rady a připomínky a ochotný a vstřícný přístup.</w:t>
      </w:r>
    </w:p>
    <w:sdt>
      <w:sdtPr>
        <w:rPr>
          <w:rFonts w:asciiTheme="minorHAnsi" w:eastAsiaTheme="minorEastAsia" w:hAnsiTheme="minorHAnsi" w:cstheme="minorBidi"/>
          <w:b w:val="0"/>
          <w:bCs w:val="0"/>
          <w:color w:val="auto"/>
          <w:sz w:val="24"/>
          <w:szCs w:val="24"/>
        </w:rPr>
        <w:id w:val="1254861693"/>
        <w:docPartObj>
          <w:docPartGallery w:val="Table of Contents"/>
          <w:docPartUnique/>
        </w:docPartObj>
      </w:sdtPr>
      <w:sdtEndPr>
        <w:rPr>
          <w:noProof/>
        </w:rPr>
      </w:sdtEndPr>
      <w:sdtContent>
        <w:p w14:paraId="121F337A" w14:textId="5BDD7960" w:rsidR="004665E1" w:rsidRDefault="0046191F">
          <w:pPr>
            <w:pStyle w:val="TOCHeading"/>
            <w:rPr>
              <w:rFonts w:ascii="Times New Roman" w:hAnsi="Times New Roman" w:cs="Times New Roman"/>
              <w:color w:val="auto"/>
              <w:sz w:val="32"/>
              <w:szCs w:val="32"/>
            </w:rPr>
          </w:pPr>
          <w:r w:rsidRPr="0046191F">
            <w:rPr>
              <w:rFonts w:ascii="Times New Roman" w:hAnsi="Times New Roman" w:cs="Times New Roman"/>
              <w:color w:val="auto"/>
              <w:sz w:val="32"/>
              <w:szCs w:val="32"/>
            </w:rPr>
            <w:t>Obsah</w:t>
          </w:r>
        </w:p>
        <w:p w14:paraId="25878643" w14:textId="77777777" w:rsidR="0046191F" w:rsidRPr="0046191F" w:rsidRDefault="0046191F" w:rsidP="0046191F"/>
        <w:p w14:paraId="2ADC304B" w14:textId="77777777" w:rsidR="004665E1" w:rsidRDefault="004665E1">
          <w:pPr>
            <w:pStyle w:val="TOC1"/>
            <w:tabs>
              <w:tab w:val="right" w:pos="9055"/>
            </w:tabs>
            <w:rPr>
              <w:b w:val="0"/>
              <w:caps w:val="0"/>
              <w:noProof/>
              <w:sz w:val="24"/>
              <w:szCs w:val="24"/>
              <w:u w:val="none"/>
              <w:lang w:val="cs-CZ" w:eastAsia="ja-JP"/>
            </w:rPr>
          </w:pPr>
          <w:r>
            <w:rPr>
              <w:b w:val="0"/>
            </w:rPr>
            <w:fldChar w:fldCharType="begin"/>
          </w:r>
          <w:r>
            <w:instrText xml:space="preserve"> TOC \o "1-3" \h \z \u </w:instrText>
          </w:r>
          <w:r>
            <w:rPr>
              <w:b w:val="0"/>
            </w:rPr>
            <w:fldChar w:fldCharType="separate"/>
          </w:r>
          <w:r w:rsidRPr="002B1B37">
            <w:rPr>
              <w:rFonts w:ascii="Times New Roman" w:hAnsi="Times New Roman" w:cs="Times New Roman"/>
              <w:noProof/>
            </w:rPr>
            <w:t>Úvod</w:t>
          </w:r>
          <w:r>
            <w:rPr>
              <w:noProof/>
            </w:rPr>
            <w:tab/>
          </w:r>
          <w:r>
            <w:rPr>
              <w:noProof/>
            </w:rPr>
            <w:fldChar w:fldCharType="begin"/>
          </w:r>
          <w:r>
            <w:rPr>
              <w:noProof/>
            </w:rPr>
            <w:instrText xml:space="preserve"> PAGEREF _Toc215753985 \h </w:instrText>
          </w:r>
          <w:r>
            <w:rPr>
              <w:noProof/>
            </w:rPr>
          </w:r>
          <w:r>
            <w:rPr>
              <w:noProof/>
            </w:rPr>
            <w:fldChar w:fldCharType="separate"/>
          </w:r>
          <w:r w:rsidR="00D31B92">
            <w:rPr>
              <w:noProof/>
            </w:rPr>
            <w:t>5</w:t>
          </w:r>
          <w:r>
            <w:rPr>
              <w:noProof/>
            </w:rPr>
            <w:fldChar w:fldCharType="end"/>
          </w:r>
        </w:p>
        <w:p w14:paraId="5C356D88" w14:textId="77777777" w:rsidR="004665E1" w:rsidRDefault="004665E1">
          <w:pPr>
            <w:pStyle w:val="TOC1"/>
            <w:tabs>
              <w:tab w:val="left" w:pos="405"/>
              <w:tab w:val="right" w:pos="9055"/>
            </w:tabs>
            <w:rPr>
              <w:b w:val="0"/>
              <w:caps w:val="0"/>
              <w:noProof/>
              <w:sz w:val="24"/>
              <w:szCs w:val="24"/>
              <w:u w:val="none"/>
              <w:lang w:val="cs-CZ" w:eastAsia="ja-JP"/>
            </w:rPr>
          </w:pPr>
          <w:r w:rsidRPr="002B1B37">
            <w:rPr>
              <w:rFonts w:ascii="Times New Roman" w:hAnsi="Times New Roman" w:cs="Times New Roman"/>
              <w:noProof/>
            </w:rPr>
            <w:t>1.</w:t>
          </w:r>
          <w:r>
            <w:rPr>
              <w:b w:val="0"/>
              <w:caps w:val="0"/>
              <w:noProof/>
              <w:sz w:val="24"/>
              <w:szCs w:val="24"/>
              <w:u w:val="none"/>
              <w:lang w:val="cs-CZ" w:eastAsia="ja-JP"/>
            </w:rPr>
            <w:tab/>
          </w:r>
          <w:r w:rsidRPr="002B1B37">
            <w:rPr>
              <w:rFonts w:ascii="Times New Roman" w:hAnsi="Times New Roman" w:cs="Times New Roman"/>
              <w:noProof/>
            </w:rPr>
            <w:t>Boj za nezávislost – ústavněprávní dokumenty</w:t>
          </w:r>
          <w:r>
            <w:rPr>
              <w:noProof/>
            </w:rPr>
            <w:tab/>
          </w:r>
          <w:r>
            <w:rPr>
              <w:noProof/>
            </w:rPr>
            <w:fldChar w:fldCharType="begin"/>
          </w:r>
          <w:r>
            <w:rPr>
              <w:noProof/>
            </w:rPr>
            <w:instrText xml:space="preserve"> PAGEREF _Toc215753986 \h </w:instrText>
          </w:r>
          <w:r>
            <w:rPr>
              <w:noProof/>
            </w:rPr>
          </w:r>
          <w:r>
            <w:rPr>
              <w:noProof/>
            </w:rPr>
            <w:fldChar w:fldCharType="separate"/>
          </w:r>
          <w:r w:rsidR="00D31B92">
            <w:rPr>
              <w:noProof/>
            </w:rPr>
            <w:t>6</w:t>
          </w:r>
          <w:r>
            <w:rPr>
              <w:noProof/>
            </w:rPr>
            <w:fldChar w:fldCharType="end"/>
          </w:r>
        </w:p>
        <w:p w14:paraId="08B7F4C5"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1.1.</w:t>
          </w:r>
          <w:r>
            <w:rPr>
              <w:b w:val="0"/>
              <w:smallCaps w:val="0"/>
              <w:noProof/>
              <w:sz w:val="24"/>
              <w:szCs w:val="24"/>
              <w:lang w:val="cs-CZ" w:eastAsia="ja-JP"/>
            </w:rPr>
            <w:tab/>
          </w:r>
          <w:r w:rsidRPr="002B1B37">
            <w:rPr>
              <w:rFonts w:ascii="Times New Roman" w:hAnsi="Times New Roman" w:cs="Times New Roman"/>
              <w:noProof/>
            </w:rPr>
            <w:t>Britská kolonizace</w:t>
          </w:r>
          <w:r>
            <w:rPr>
              <w:noProof/>
            </w:rPr>
            <w:tab/>
          </w:r>
          <w:r>
            <w:rPr>
              <w:noProof/>
            </w:rPr>
            <w:fldChar w:fldCharType="begin"/>
          </w:r>
          <w:r>
            <w:rPr>
              <w:noProof/>
            </w:rPr>
            <w:instrText xml:space="preserve"> PAGEREF _Toc215753987 \h </w:instrText>
          </w:r>
          <w:r>
            <w:rPr>
              <w:noProof/>
            </w:rPr>
          </w:r>
          <w:r>
            <w:rPr>
              <w:noProof/>
            </w:rPr>
            <w:fldChar w:fldCharType="separate"/>
          </w:r>
          <w:r w:rsidR="00D31B92">
            <w:rPr>
              <w:noProof/>
            </w:rPr>
            <w:t>6</w:t>
          </w:r>
          <w:r>
            <w:rPr>
              <w:noProof/>
            </w:rPr>
            <w:fldChar w:fldCharType="end"/>
          </w:r>
        </w:p>
        <w:p w14:paraId="1435CE6F"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1.1.1.</w:t>
          </w:r>
          <w:r>
            <w:rPr>
              <w:smallCaps w:val="0"/>
              <w:noProof/>
              <w:sz w:val="24"/>
              <w:szCs w:val="24"/>
              <w:lang w:val="cs-CZ" w:eastAsia="ja-JP"/>
            </w:rPr>
            <w:tab/>
          </w:r>
          <w:r w:rsidRPr="002B1B37">
            <w:rPr>
              <w:rFonts w:ascii="Times New Roman" w:hAnsi="Times New Roman" w:cs="Times New Roman"/>
              <w:noProof/>
            </w:rPr>
            <w:t>Virginie</w:t>
          </w:r>
          <w:r>
            <w:rPr>
              <w:noProof/>
            </w:rPr>
            <w:tab/>
          </w:r>
          <w:r>
            <w:rPr>
              <w:noProof/>
            </w:rPr>
            <w:fldChar w:fldCharType="begin"/>
          </w:r>
          <w:r>
            <w:rPr>
              <w:noProof/>
            </w:rPr>
            <w:instrText xml:space="preserve"> PAGEREF _Toc215753988 \h </w:instrText>
          </w:r>
          <w:r>
            <w:rPr>
              <w:noProof/>
            </w:rPr>
          </w:r>
          <w:r>
            <w:rPr>
              <w:noProof/>
            </w:rPr>
            <w:fldChar w:fldCharType="separate"/>
          </w:r>
          <w:r w:rsidR="00D31B92">
            <w:rPr>
              <w:noProof/>
            </w:rPr>
            <w:t>7</w:t>
          </w:r>
          <w:r>
            <w:rPr>
              <w:noProof/>
            </w:rPr>
            <w:fldChar w:fldCharType="end"/>
          </w:r>
        </w:p>
        <w:p w14:paraId="6F3D39E2"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1.1.2.</w:t>
          </w:r>
          <w:r>
            <w:rPr>
              <w:smallCaps w:val="0"/>
              <w:noProof/>
              <w:sz w:val="24"/>
              <w:szCs w:val="24"/>
              <w:lang w:val="cs-CZ" w:eastAsia="ja-JP"/>
            </w:rPr>
            <w:tab/>
          </w:r>
          <w:r w:rsidRPr="002B1B37">
            <w:rPr>
              <w:rFonts w:ascii="Times New Roman" w:hAnsi="Times New Roman" w:cs="Times New Roman"/>
              <w:noProof/>
            </w:rPr>
            <w:t>První vlastnická kolonie - Maryland</w:t>
          </w:r>
          <w:r>
            <w:rPr>
              <w:noProof/>
            </w:rPr>
            <w:tab/>
          </w:r>
          <w:r>
            <w:rPr>
              <w:noProof/>
            </w:rPr>
            <w:fldChar w:fldCharType="begin"/>
          </w:r>
          <w:r>
            <w:rPr>
              <w:noProof/>
            </w:rPr>
            <w:instrText xml:space="preserve"> PAGEREF _Toc215753989 \h </w:instrText>
          </w:r>
          <w:r>
            <w:rPr>
              <w:noProof/>
            </w:rPr>
          </w:r>
          <w:r>
            <w:rPr>
              <w:noProof/>
            </w:rPr>
            <w:fldChar w:fldCharType="separate"/>
          </w:r>
          <w:r w:rsidR="00D31B92">
            <w:rPr>
              <w:noProof/>
            </w:rPr>
            <w:t>8</w:t>
          </w:r>
          <w:r>
            <w:rPr>
              <w:noProof/>
            </w:rPr>
            <w:fldChar w:fldCharType="end"/>
          </w:r>
        </w:p>
        <w:p w14:paraId="1AE290D5"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1.1.3.</w:t>
          </w:r>
          <w:r>
            <w:rPr>
              <w:smallCaps w:val="0"/>
              <w:noProof/>
              <w:sz w:val="24"/>
              <w:szCs w:val="24"/>
              <w:lang w:val="cs-CZ" w:eastAsia="ja-JP"/>
            </w:rPr>
            <w:tab/>
          </w:r>
          <w:r w:rsidRPr="002B1B37">
            <w:rPr>
              <w:rFonts w:ascii="Times New Roman" w:hAnsi="Times New Roman" w:cs="Times New Roman"/>
              <w:noProof/>
            </w:rPr>
            <w:t>Nová Anglie</w:t>
          </w:r>
          <w:r>
            <w:rPr>
              <w:noProof/>
            </w:rPr>
            <w:tab/>
          </w:r>
          <w:r>
            <w:rPr>
              <w:noProof/>
            </w:rPr>
            <w:fldChar w:fldCharType="begin"/>
          </w:r>
          <w:r>
            <w:rPr>
              <w:noProof/>
            </w:rPr>
            <w:instrText xml:space="preserve"> PAGEREF _Toc215753990 \h </w:instrText>
          </w:r>
          <w:r>
            <w:rPr>
              <w:noProof/>
            </w:rPr>
          </w:r>
          <w:r>
            <w:rPr>
              <w:noProof/>
            </w:rPr>
            <w:fldChar w:fldCharType="separate"/>
          </w:r>
          <w:r w:rsidR="00D31B92">
            <w:rPr>
              <w:noProof/>
            </w:rPr>
            <w:t>9</w:t>
          </w:r>
          <w:r>
            <w:rPr>
              <w:noProof/>
            </w:rPr>
            <w:fldChar w:fldCharType="end"/>
          </w:r>
        </w:p>
        <w:p w14:paraId="00DB0D6E"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1.1.4.</w:t>
          </w:r>
          <w:r>
            <w:rPr>
              <w:smallCaps w:val="0"/>
              <w:noProof/>
              <w:sz w:val="24"/>
              <w:szCs w:val="24"/>
              <w:lang w:val="cs-CZ" w:eastAsia="ja-JP"/>
            </w:rPr>
            <w:tab/>
          </w:r>
          <w:r w:rsidRPr="002B1B37">
            <w:rPr>
              <w:rFonts w:ascii="Times New Roman" w:hAnsi="Times New Roman" w:cs="Times New Roman"/>
              <w:noProof/>
            </w:rPr>
            <w:t>Koloniální správa</w:t>
          </w:r>
          <w:r>
            <w:rPr>
              <w:noProof/>
            </w:rPr>
            <w:tab/>
          </w:r>
          <w:r>
            <w:rPr>
              <w:noProof/>
            </w:rPr>
            <w:fldChar w:fldCharType="begin"/>
          </w:r>
          <w:r>
            <w:rPr>
              <w:noProof/>
            </w:rPr>
            <w:instrText xml:space="preserve"> PAGEREF _Toc215753991 \h </w:instrText>
          </w:r>
          <w:r>
            <w:rPr>
              <w:noProof/>
            </w:rPr>
          </w:r>
          <w:r>
            <w:rPr>
              <w:noProof/>
            </w:rPr>
            <w:fldChar w:fldCharType="separate"/>
          </w:r>
          <w:r w:rsidR="00D31B92">
            <w:rPr>
              <w:noProof/>
            </w:rPr>
            <w:t>10</w:t>
          </w:r>
          <w:r>
            <w:rPr>
              <w:noProof/>
            </w:rPr>
            <w:fldChar w:fldCharType="end"/>
          </w:r>
        </w:p>
        <w:p w14:paraId="6E9EE477"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1.2.</w:t>
          </w:r>
          <w:r>
            <w:rPr>
              <w:b w:val="0"/>
              <w:smallCaps w:val="0"/>
              <w:noProof/>
              <w:sz w:val="24"/>
              <w:szCs w:val="24"/>
              <w:lang w:val="cs-CZ" w:eastAsia="ja-JP"/>
            </w:rPr>
            <w:tab/>
          </w:r>
          <w:r w:rsidRPr="002B1B37">
            <w:rPr>
              <w:rFonts w:ascii="Times New Roman" w:hAnsi="Times New Roman" w:cs="Times New Roman"/>
              <w:noProof/>
            </w:rPr>
            <w:t>Historicko-politické pozadí americké revoluce</w:t>
          </w:r>
          <w:r>
            <w:rPr>
              <w:noProof/>
            </w:rPr>
            <w:tab/>
          </w:r>
          <w:r>
            <w:rPr>
              <w:noProof/>
            </w:rPr>
            <w:fldChar w:fldCharType="begin"/>
          </w:r>
          <w:r>
            <w:rPr>
              <w:noProof/>
            </w:rPr>
            <w:instrText xml:space="preserve"> PAGEREF _Toc215753992 \h </w:instrText>
          </w:r>
          <w:r>
            <w:rPr>
              <w:noProof/>
            </w:rPr>
          </w:r>
          <w:r>
            <w:rPr>
              <w:noProof/>
            </w:rPr>
            <w:fldChar w:fldCharType="separate"/>
          </w:r>
          <w:r w:rsidR="00D31B92">
            <w:rPr>
              <w:noProof/>
            </w:rPr>
            <w:t>13</w:t>
          </w:r>
          <w:r>
            <w:rPr>
              <w:noProof/>
            </w:rPr>
            <w:fldChar w:fldCharType="end"/>
          </w:r>
        </w:p>
        <w:p w14:paraId="60AF8937"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1.2.1.</w:t>
          </w:r>
          <w:r>
            <w:rPr>
              <w:smallCaps w:val="0"/>
              <w:noProof/>
              <w:sz w:val="24"/>
              <w:szCs w:val="24"/>
              <w:lang w:val="cs-CZ" w:eastAsia="ja-JP"/>
            </w:rPr>
            <w:tab/>
          </w:r>
          <w:r w:rsidRPr="002B1B37">
            <w:rPr>
              <w:rFonts w:ascii="Times New Roman" w:hAnsi="Times New Roman" w:cs="Times New Roman"/>
              <w:noProof/>
            </w:rPr>
            <w:t>Vztahy mateřské země a kolonií</w:t>
          </w:r>
          <w:r>
            <w:rPr>
              <w:noProof/>
            </w:rPr>
            <w:tab/>
          </w:r>
          <w:r>
            <w:rPr>
              <w:noProof/>
            </w:rPr>
            <w:fldChar w:fldCharType="begin"/>
          </w:r>
          <w:r>
            <w:rPr>
              <w:noProof/>
            </w:rPr>
            <w:instrText xml:space="preserve"> PAGEREF _Toc215753993 \h </w:instrText>
          </w:r>
          <w:r>
            <w:rPr>
              <w:noProof/>
            </w:rPr>
          </w:r>
          <w:r>
            <w:rPr>
              <w:noProof/>
            </w:rPr>
            <w:fldChar w:fldCharType="separate"/>
          </w:r>
          <w:r w:rsidR="00D31B92">
            <w:rPr>
              <w:noProof/>
            </w:rPr>
            <w:t>13</w:t>
          </w:r>
          <w:r>
            <w:rPr>
              <w:noProof/>
            </w:rPr>
            <w:fldChar w:fldCharType="end"/>
          </w:r>
        </w:p>
        <w:p w14:paraId="492FDC38"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1.2.2.</w:t>
          </w:r>
          <w:r>
            <w:rPr>
              <w:smallCaps w:val="0"/>
              <w:noProof/>
              <w:sz w:val="24"/>
              <w:szCs w:val="24"/>
              <w:lang w:val="cs-CZ" w:eastAsia="ja-JP"/>
            </w:rPr>
            <w:tab/>
          </w:r>
          <w:r w:rsidRPr="002B1B37">
            <w:rPr>
              <w:rFonts w:ascii="Times New Roman" w:hAnsi="Times New Roman" w:cs="Times New Roman"/>
              <w:noProof/>
            </w:rPr>
            <w:t>První kontinentální kongres</w:t>
          </w:r>
          <w:r>
            <w:rPr>
              <w:noProof/>
            </w:rPr>
            <w:tab/>
          </w:r>
          <w:r>
            <w:rPr>
              <w:noProof/>
            </w:rPr>
            <w:fldChar w:fldCharType="begin"/>
          </w:r>
          <w:r>
            <w:rPr>
              <w:noProof/>
            </w:rPr>
            <w:instrText xml:space="preserve"> PAGEREF _Toc215753994 \h </w:instrText>
          </w:r>
          <w:r>
            <w:rPr>
              <w:noProof/>
            </w:rPr>
          </w:r>
          <w:r>
            <w:rPr>
              <w:noProof/>
            </w:rPr>
            <w:fldChar w:fldCharType="separate"/>
          </w:r>
          <w:r w:rsidR="00D31B92">
            <w:rPr>
              <w:noProof/>
            </w:rPr>
            <w:t>15</w:t>
          </w:r>
          <w:r>
            <w:rPr>
              <w:noProof/>
            </w:rPr>
            <w:fldChar w:fldCharType="end"/>
          </w:r>
        </w:p>
        <w:p w14:paraId="4C2036FF"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1.2.3.</w:t>
          </w:r>
          <w:r>
            <w:rPr>
              <w:smallCaps w:val="0"/>
              <w:noProof/>
              <w:sz w:val="24"/>
              <w:szCs w:val="24"/>
              <w:lang w:val="cs-CZ" w:eastAsia="ja-JP"/>
            </w:rPr>
            <w:tab/>
          </w:r>
          <w:r w:rsidRPr="002B1B37">
            <w:rPr>
              <w:rFonts w:ascii="Times New Roman" w:hAnsi="Times New Roman" w:cs="Times New Roman"/>
              <w:noProof/>
            </w:rPr>
            <w:t>Druhý kontinentální kongres</w:t>
          </w:r>
          <w:r>
            <w:rPr>
              <w:noProof/>
            </w:rPr>
            <w:tab/>
          </w:r>
          <w:r>
            <w:rPr>
              <w:noProof/>
            </w:rPr>
            <w:fldChar w:fldCharType="begin"/>
          </w:r>
          <w:r>
            <w:rPr>
              <w:noProof/>
            </w:rPr>
            <w:instrText xml:space="preserve"> PAGEREF _Toc215753995 \h </w:instrText>
          </w:r>
          <w:r>
            <w:rPr>
              <w:noProof/>
            </w:rPr>
          </w:r>
          <w:r>
            <w:rPr>
              <w:noProof/>
            </w:rPr>
            <w:fldChar w:fldCharType="separate"/>
          </w:r>
          <w:r w:rsidR="00D31B92">
            <w:rPr>
              <w:noProof/>
            </w:rPr>
            <w:t>17</w:t>
          </w:r>
          <w:r>
            <w:rPr>
              <w:noProof/>
            </w:rPr>
            <w:fldChar w:fldCharType="end"/>
          </w:r>
        </w:p>
        <w:p w14:paraId="0AEAA8A3"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1.3.</w:t>
          </w:r>
          <w:r>
            <w:rPr>
              <w:b w:val="0"/>
              <w:smallCaps w:val="0"/>
              <w:noProof/>
              <w:sz w:val="24"/>
              <w:szCs w:val="24"/>
              <w:lang w:val="cs-CZ" w:eastAsia="ja-JP"/>
            </w:rPr>
            <w:tab/>
          </w:r>
          <w:r w:rsidRPr="002B1B37">
            <w:rPr>
              <w:rFonts w:ascii="Times New Roman" w:hAnsi="Times New Roman" w:cs="Times New Roman"/>
              <w:noProof/>
            </w:rPr>
            <w:t>Vyhlášení nezávislosti</w:t>
          </w:r>
          <w:r>
            <w:rPr>
              <w:noProof/>
            </w:rPr>
            <w:tab/>
          </w:r>
          <w:r>
            <w:rPr>
              <w:noProof/>
            </w:rPr>
            <w:fldChar w:fldCharType="begin"/>
          </w:r>
          <w:r>
            <w:rPr>
              <w:noProof/>
            </w:rPr>
            <w:instrText xml:space="preserve"> PAGEREF _Toc215753996 \h </w:instrText>
          </w:r>
          <w:r>
            <w:rPr>
              <w:noProof/>
            </w:rPr>
          </w:r>
          <w:r>
            <w:rPr>
              <w:noProof/>
            </w:rPr>
            <w:fldChar w:fldCharType="separate"/>
          </w:r>
          <w:r w:rsidR="00D31B92">
            <w:rPr>
              <w:noProof/>
            </w:rPr>
            <w:t>18</w:t>
          </w:r>
          <w:r>
            <w:rPr>
              <w:noProof/>
            </w:rPr>
            <w:fldChar w:fldCharType="end"/>
          </w:r>
        </w:p>
        <w:p w14:paraId="67541A14"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1.3.1.</w:t>
          </w:r>
          <w:r>
            <w:rPr>
              <w:smallCaps w:val="0"/>
              <w:noProof/>
              <w:sz w:val="24"/>
              <w:szCs w:val="24"/>
              <w:lang w:val="cs-CZ" w:eastAsia="ja-JP"/>
            </w:rPr>
            <w:tab/>
          </w:r>
          <w:r w:rsidRPr="002B1B37">
            <w:rPr>
              <w:rFonts w:ascii="Times New Roman" w:hAnsi="Times New Roman" w:cs="Times New Roman"/>
              <w:noProof/>
            </w:rPr>
            <w:t>Deklarace nezávislosti</w:t>
          </w:r>
          <w:r>
            <w:rPr>
              <w:noProof/>
            </w:rPr>
            <w:tab/>
          </w:r>
          <w:r>
            <w:rPr>
              <w:noProof/>
            </w:rPr>
            <w:fldChar w:fldCharType="begin"/>
          </w:r>
          <w:r>
            <w:rPr>
              <w:noProof/>
            </w:rPr>
            <w:instrText xml:space="preserve"> PAGEREF _Toc215753997 \h </w:instrText>
          </w:r>
          <w:r>
            <w:rPr>
              <w:noProof/>
            </w:rPr>
          </w:r>
          <w:r>
            <w:rPr>
              <w:noProof/>
            </w:rPr>
            <w:fldChar w:fldCharType="separate"/>
          </w:r>
          <w:r w:rsidR="00D31B92">
            <w:rPr>
              <w:noProof/>
            </w:rPr>
            <w:t>19</w:t>
          </w:r>
          <w:r>
            <w:rPr>
              <w:noProof/>
            </w:rPr>
            <w:fldChar w:fldCharType="end"/>
          </w:r>
        </w:p>
        <w:p w14:paraId="20795932"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1.3.2.</w:t>
          </w:r>
          <w:r>
            <w:rPr>
              <w:smallCaps w:val="0"/>
              <w:noProof/>
              <w:sz w:val="24"/>
              <w:szCs w:val="24"/>
              <w:lang w:val="cs-CZ" w:eastAsia="ja-JP"/>
            </w:rPr>
            <w:tab/>
          </w:r>
          <w:r w:rsidRPr="002B1B37">
            <w:rPr>
              <w:rFonts w:ascii="Times New Roman" w:hAnsi="Times New Roman" w:cs="Times New Roman"/>
              <w:noProof/>
            </w:rPr>
            <w:t>Ústavy amerických států</w:t>
          </w:r>
          <w:r>
            <w:rPr>
              <w:noProof/>
            </w:rPr>
            <w:tab/>
          </w:r>
          <w:r>
            <w:rPr>
              <w:noProof/>
            </w:rPr>
            <w:fldChar w:fldCharType="begin"/>
          </w:r>
          <w:r>
            <w:rPr>
              <w:noProof/>
            </w:rPr>
            <w:instrText xml:space="preserve"> PAGEREF _Toc215753998 \h </w:instrText>
          </w:r>
          <w:r>
            <w:rPr>
              <w:noProof/>
            </w:rPr>
          </w:r>
          <w:r>
            <w:rPr>
              <w:noProof/>
            </w:rPr>
            <w:fldChar w:fldCharType="separate"/>
          </w:r>
          <w:r w:rsidR="00D31B92">
            <w:rPr>
              <w:noProof/>
            </w:rPr>
            <w:t>20</w:t>
          </w:r>
          <w:r>
            <w:rPr>
              <w:noProof/>
            </w:rPr>
            <w:fldChar w:fldCharType="end"/>
          </w:r>
        </w:p>
        <w:p w14:paraId="6A5F842A"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1.3.3.</w:t>
          </w:r>
          <w:r>
            <w:rPr>
              <w:smallCaps w:val="0"/>
              <w:noProof/>
              <w:sz w:val="24"/>
              <w:szCs w:val="24"/>
              <w:lang w:val="cs-CZ" w:eastAsia="ja-JP"/>
            </w:rPr>
            <w:tab/>
          </w:r>
          <w:r w:rsidRPr="002B1B37">
            <w:rPr>
              <w:rFonts w:ascii="Times New Roman" w:hAnsi="Times New Roman" w:cs="Times New Roman"/>
              <w:noProof/>
            </w:rPr>
            <w:t>Ústava státu Massachusetts</w:t>
          </w:r>
          <w:r>
            <w:rPr>
              <w:noProof/>
            </w:rPr>
            <w:tab/>
          </w:r>
          <w:r>
            <w:rPr>
              <w:noProof/>
            </w:rPr>
            <w:fldChar w:fldCharType="begin"/>
          </w:r>
          <w:r>
            <w:rPr>
              <w:noProof/>
            </w:rPr>
            <w:instrText xml:space="preserve"> PAGEREF _Toc215753999 \h </w:instrText>
          </w:r>
          <w:r>
            <w:rPr>
              <w:noProof/>
            </w:rPr>
          </w:r>
          <w:r>
            <w:rPr>
              <w:noProof/>
            </w:rPr>
            <w:fldChar w:fldCharType="separate"/>
          </w:r>
          <w:r w:rsidR="00D31B92">
            <w:rPr>
              <w:noProof/>
            </w:rPr>
            <w:t>23</w:t>
          </w:r>
          <w:r>
            <w:rPr>
              <w:noProof/>
            </w:rPr>
            <w:fldChar w:fldCharType="end"/>
          </w:r>
        </w:p>
        <w:p w14:paraId="6D5E3784" w14:textId="77777777" w:rsidR="004665E1" w:rsidRDefault="004665E1">
          <w:pPr>
            <w:pStyle w:val="TOC1"/>
            <w:tabs>
              <w:tab w:val="left" w:pos="405"/>
              <w:tab w:val="right" w:pos="9055"/>
            </w:tabs>
            <w:rPr>
              <w:b w:val="0"/>
              <w:caps w:val="0"/>
              <w:noProof/>
              <w:sz w:val="24"/>
              <w:szCs w:val="24"/>
              <w:u w:val="none"/>
              <w:lang w:val="cs-CZ" w:eastAsia="ja-JP"/>
            </w:rPr>
          </w:pPr>
          <w:r w:rsidRPr="002B1B37">
            <w:rPr>
              <w:rFonts w:ascii="Times New Roman" w:hAnsi="Times New Roman" w:cs="Times New Roman"/>
              <w:noProof/>
            </w:rPr>
            <w:t>2.</w:t>
          </w:r>
          <w:r>
            <w:rPr>
              <w:b w:val="0"/>
              <w:caps w:val="0"/>
              <w:noProof/>
              <w:sz w:val="24"/>
              <w:szCs w:val="24"/>
              <w:u w:val="none"/>
              <w:lang w:val="cs-CZ" w:eastAsia="ja-JP"/>
            </w:rPr>
            <w:tab/>
          </w:r>
          <w:r w:rsidRPr="002B1B37">
            <w:rPr>
              <w:rFonts w:ascii="Times New Roman" w:hAnsi="Times New Roman" w:cs="Times New Roman"/>
              <w:noProof/>
            </w:rPr>
            <w:t>Vznik americké unie – konfederace a její ústava</w:t>
          </w:r>
          <w:r>
            <w:rPr>
              <w:noProof/>
            </w:rPr>
            <w:tab/>
          </w:r>
          <w:r>
            <w:rPr>
              <w:noProof/>
            </w:rPr>
            <w:fldChar w:fldCharType="begin"/>
          </w:r>
          <w:r>
            <w:rPr>
              <w:noProof/>
            </w:rPr>
            <w:instrText xml:space="preserve"> PAGEREF _Toc215754000 \h </w:instrText>
          </w:r>
          <w:r>
            <w:rPr>
              <w:noProof/>
            </w:rPr>
          </w:r>
          <w:r>
            <w:rPr>
              <w:noProof/>
            </w:rPr>
            <w:fldChar w:fldCharType="separate"/>
          </w:r>
          <w:r w:rsidR="00D31B92">
            <w:rPr>
              <w:noProof/>
            </w:rPr>
            <w:t>25</w:t>
          </w:r>
          <w:r>
            <w:rPr>
              <w:noProof/>
            </w:rPr>
            <w:fldChar w:fldCharType="end"/>
          </w:r>
        </w:p>
        <w:p w14:paraId="5284B13F"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2.1.</w:t>
          </w:r>
          <w:r>
            <w:rPr>
              <w:b w:val="0"/>
              <w:smallCaps w:val="0"/>
              <w:noProof/>
              <w:sz w:val="24"/>
              <w:szCs w:val="24"/>
              <w:lang w:val="cs-CZ" w:eastAsia="ja-JP"/>
            </w:rPr>
            <w:tab/>
          </w:r>
          <w:r w:rsidRPr="002B1B37">
            <w:rPr>
              <w:rFonts w:ascii="Times New Roman" w:hAnsi="Times New Roman" w:cs="Times New Roman"/>
              <w:noProof/>
            </w:rPr>
            <w:t>Vznik Konfederace</w:t>
          </w:r>
          <w:r>
            <w:rPr>
              <w:noProof/>
            </w:rPr>
            <w:tab/>
          </w:r>
          <w:r>
            <w:rPr>
              <w:noProof/>
            </w:rPr>
            <w:fldChar w:fldCharType="begin"/>
          </w:r>
          <w:r>
            <w:rPr>
              <w:noProof/>
            </w:rPr>
            <w:instrText xml:space="preserve"> PAGEREF _Toc215754001 \h </w:instrText>
          </w:r>
          <w:r>
            <w:rPr>
              <w:noProof/>
            </w:rPr>
          </w:r>
          <w:r>
            <w:rPr>
              <w:noProof/>
            </w:rPr>
            <w:fldChar w:fldCharType="separate"/>
          </w:r>
          <w:r w:rsidR="00D31B92">
            <w:rPr>
              <w:noProof/>
            </w:rPr>
            <w:t>25</w:t>
          </w:r>
          <w:r>
            <w:rPr>
              <w:noProof/>
            </w:rPr>
            <w:fldChar w:fldCharType="end"/>
          </w:r>
        </w:p>
        <w:p w14:paraId="4790A61D"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2.2.</w:t>
          </w:r>
          <w:r>
            <w:rPr>
              <w:b w:val="0"/>
              <w:smallCaps w:val="0"/>
              <w:noProof/>
              <w:sz w:val="24"/>
              <w:szCs w:val="24"/>
              <w:lang w:val="cs-CZ" w:eastAsia="ja-JP"/>
            </w:rPr>
            <w:tab/>
          </w:r>
          <w:r w:rsidRPr="002B1B37">
            <w:rPr>
              <w:rFonts w:ascii="Times New Roman" w:hAnsi="Times New Roman" w:cs="Times New Roman"/>
              <w:noProof/>
            </w:rPr>
            <w:t>Články Konfederace</w:t>
          </w:r>
          <w:r>
            <w:rPr>
              <w:noProof/>
            </w:rPr>
            <w:tab/>
          </w:r>
          <w:r>
            <w:rPr>
              <w:noProof/>
            </w:rPr>
            <w:fldChar w:fldCharType="begin"/>
          </w:r>
          <w:r>
            <w:rPr>
              <w:noProof/>
            </w:rPr>
            <w:instrText xml:space="preserve"> PAGEREF _Toc215754002 \h </w:instrText>
          </w:r>
          <w:r>
            <w:rPr>
              <w:noProof/>
            </w:rPr>
          </w:r>
          <w:r>
            <w:rPr>
              <w:noProof/>
            </w:rPr>
            <w:fldChar w:fldCharType="separate"/>
          </w:r>
          <w:r w:rsidR="00D31B92">
            <w:rPr>
              <w:noProof/>
            </w:rPr>
            <w:t>26</w:t>
          </w:r>
          <w:r>
            <w:rPr>
              <w:noProof/>
            </w:rPr>
            <w:fldChar w:fldCharType="end"/>
          </w:r>
        </w:p>
        <w:p w14:paraId="1341736A"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2.3.</w:t>
          </w:r>
          <w:r>
            <w:rPr>
              <w:b w:val="0"/>
              <w:smallCaps w:val="0"/>
              <w:noProof/>
              <w:sz w:val="24"/>
              <w:szCs w:val="24"/>
              <w:lang w:val="cs-CZ" w:eastAsia="ja-JP"/>
            </w:rPr>
            <w:tab/>
          </w:r>
          <w:r w:rsidRPr="002B1B37">
            <w:rPr>
              <w:rFonts w:ascii="Times New Roman" w:hAnsi="Times New Roman" w:cs="Times New Roman"/>
              <w:noProof/>
            </w:rPr>
            <w:t>Důsledky Článků</w:t>
          </w:r>
          <w:r>
            <w:rPr>
              <w:noProof/>
            </w:rPr>
            <w:tab/>
          </w:r>
          <w:r>
            <w:rPr>
              <w:noProof/>
            </w:rPr>
            <w:fldChar w:fldCharType="begin"/>
          </w:r>
          <w:r>
            <w:rPr>
              <w:noProof/>
            </w:rPr>
            <w:instrText xml:space="preserve"> PAGEREF _Toc215754003 \h </w:instrText>
          </w:r>
          <w:r>
            <w:rPr>
              <w:noProof/>
            </w:rPr>
          </w:r>
          <w:r>
            <w:rPr>
              <w:noProof/>
            </w:rPr>
            <w:fldChar w:fldCharType="separate"/>
          </w:r>
          <w:r w:rsidR="00D31B92">
            <w:rPr>
              <w:noProof/>
            </w:rPr>
            <w:t>29</w:t>
          </w:r>
          <w:r>
            <w:rPr>
              <w:noProof/>
            </w:rPr>
            <w:fldChar w:fldCharType="end"/>
          </w:r>
        </w:p>
        <w:p w14:paraId="50F56AEB"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2.4.</w:t>
          </w:r>
          <w:r>
            <w:rPr>
              <w:b w:val="0"/>
              <w:smallCaps w:val="0"/>
              <w:noProof/>
              <w:sz w:val="24"/>
              <w:szCs w:val="24"/>
              <w:lang w:val="cs-CZ" w:eastAsia="ja-JP"/>
            </w:rPr>
            <w:tab/>
          </w:r>
          <w:r w:rsidRPr="002B1B37">
            <w:rPr>
              <w:rFonts w:ascii="Times New Roman" w:hAnsi="Times New Roman" w:cs="Times New Roman"/>
              <w:noProof/>
            </w:rPr>
            <w:t>Úpadek Konfederace</w:t>
          </w:r>
          <w:r>
            <w:rPr>
              <w:noProof/>
            </w:rPr>
            <w:tab/>
          </w:r>
          <w:r>
            <w:rPr>
              <w:noProof/>
            </w:rPr>
            <w:fldChar w:fldCharType="begin"/>
          </w:r>
          <w:r>
            <w:rPr>
              <w:noProof/>
            </w:rPr>
            <w:instrText xml:space="preserve"> PAGEREF _Toc215754004 \h </w:instrText>
          </w:r>
          <w:r>
            <w:rPr>
              <w:noProof/>
            </w:rPr>
          </w:r>
          <w:r>
            <w:rPr>
              <w:noProof/>
            </w:rPr>
            <w:fldChar w:fldCharType="separate"/>
          </w:r>
          <w:r w:rsidR="00D31B92">
            <w:rPr>
              <w:noProof/>
            </w:rPr>
            <w:t>30</w:t>
          </w:r>
          <w:r>
            <w:rPr>
              <w:noProof/>
            </w:rPr>
            <w:fldChar w:fldCharType="end"/>
          </w:r>
        </w:p>
        <w:p w14:paraId="7213A929" w14:textId="77777777" w:rsidR="004665E1" w:rsidRDefault="004665E1">
          <w:pPr>
            <w:pStyle w:val="TOC1"/>
            <w:tabs>
              <w:tab w:val="left" w:pos="405"/>
              <w:tab w:val="right" w:pos="9055"/>
            </w:tabs>
            <w:rPr>
              <w:b w:val="0"/>
              <w:caps w:val="0"/>
              <w:noProof/>
              <w:sz w:val="24"/>
              <w:szCs w:val="24"/>
              <w:u w:val="none"/>
              <w:lang w:val="cs-CZ" w:eastAsia="ja-JP"/>
            </w:rPr>
          </w:pPr>
          <w:r w:rsidRPr="002B1B37">
            <w:rPr>
              <w:rFonts w:ascii="Times New Roman" w:hAnsi="Times New Roman" w:cs="Times New Roman"/>
              <w:noProof/>
            </w:rPr>
            <w:t>3.</w:t>
          </w:r>
          <w:r>
            <w:rPr>
              <w:b w:val="0"/>
              <w:caps w:val="0"/>
              <w:noProof/>
              <w:sz w:val="24"/>
              <w:szCs w:val="24"/>
              <w:u w:val="none"/>
              <w:lang w:val="cs-CZ" w:eastAsia="ja-JP"/>
            </w:rPr>
            <w:tab/>
          </w:r>
          <w:r w:rsidRPr="002B1B37">
            <w:rPr>
              <w:rFonts w:ascii="Times New Roman" w:hAnsi="Times New Roman" w:cs="Times New Roman"/>
              <w:noProof/>
            </w:rPr>
            <w:t>Americká federace a její ústava</w:t>
          </w:r>
          <w:r>
            <w:rPr>
              <w:noProof/>
            </w:rPr>
            <w:tab/>
          </w:r>
          <w:r>
            <w:rPr>
              <w:noProof/>
            </w:rPr>
            <w:fldChar w:fldCharType="begin"/>
          </w:r>
          <w:r>
            <w:rPr>
              <w:noProof/>
            </w:rPr>
            <w:instrText xml:space="preserve"> PAGEREF _Toc215754005 \h </w:instrText>
          </w:r>
          <w:r>
            <w:rPr>
              <w:noProof/>
            </w:rPr>
          </w:r>
          <w:r>
            <w:rPr>
              <w:noProof/>
            </w:rPr>
            <w:fldChar w:fldCharType="separate"/>
          </w:r>
          <w:r w:rsidR="00D31B92">
            <w:rPr>
              <w:noProof/>
            </w:rPr>
            <w:t>32</w:t>
          </w:r>
          <w:r>
            <w:rPr>
              <w:noProof/>
            </w:rPr>
            <w:fldChar w:fldCharType="end"/>
          </w:r>
        </w:p>
        <w:p w14:paraId="774D8A65"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3.1.</w:t>
          </w:r>
          <w:r>
            <w:rPr>
              <w:b w:val="0"/>
              <w:smallCaps w:val="0"/>
              <w:noProof/>
              <w:sz w:val="24"/>
              <w:szCs w:val="24"/>
              <w:lang w:val="cs-CZ" w:eastAsia="ja-JP"/>
            </w:rPr>
            <w:tab/>
          </w:r>
          <w:r w:rsidRPr="002B1B37">
            <w:rPr>
              <w:rFonts w:ascii="Times New Roman" w:hAnsi="Times New Roman" w:cs="Times New Roman"/>
              <w:noProof/>
            </w:rPr>
            <w:t>Ústavodárný sněm ve Filadelfii</w:t>
          </w:r>
          <w:r>
            <w:rPr>
              <w:noProof/>
            </w:rPr>
            <w:tab/>
          </w:r>
          <w:r>
            <w:rPr>
              <w:noProof/>
            </w:rPr>
            <w:fldChar w:fldCharType="begin"/>
          </w:r>
          <w:r>
            <w:rPr>
              <w:noProof/>
            </w:rPr>
            <w:instrText xml:space="preserve"> PAGEREF _Toc215754006 \h </w:instrText>
          </w:r>
          <w:r>
            <w:rPr>
              <w:noProof/>
            </w:rPr>
          </w:r>
          <w:r>
            <w:rPr>
              <w:noProof/>
            </w:rPr>
            <w:fldChar w:fldCharType="separate"/>
          </w:r>
          <w:r w:rsidR="00D31B92">
            <w:rPr>
              <w:noProof/>
            </w:rPr>
            <w:t>32</w:t>
          </w:r>
          <w:r>
            <w:rPr>
              <w:noProof/>
            </w:rPr>
            <w:fldChar w:fldCharType="end"/>
          </w:r>
        </w:p>
        <w:p w14:paraId="74C3324F"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3.1.1.</w:t>
          </w:r>
          <w:r>
            <w:rPr>
              <w:smallCaps w:val="0"/>
              <w:noProof/>
              <w:sz w:val="24"/>
              <w:szCs w:val="24"/>
              <w:lang w:val="cs-CZ" w:eastAsia="ja-JP"/>
            </w:rPr>
            <w:tab/>
          </w:r>
          <w:r w:rsidRPr="002B1B37">
            <w:rPr>
              <w:rFonts w:ascii="Times New Roman" w:hAnsi="Times New Roman" w:cs="Times New Roman"/>
              <w:noProof/>
            </w:rPr>
            <w:t>Virginský návrh</w:t>
          </w:r>
          <w:r>
            <w:rPr>
              <w:noProof/>
            </w:rPr>
            <w:tab/>
          </w:r>
          <w:r>
            <w:rPr>
              <w:noProof/>
            </w:rPr>
            <w:fldChar w:fldCharType="begin"/>
          </w:r>
          <w:r>
            <w:rPr>
              <w:noProof/>
            </w:rPr>
            <w:instrText xml:space="preserve"> PAGEREF _Toc215754007 \h </w:instrText>
          </w:r>
          <w:r>
            <w:rPr>
              <w:noProof/>
            </w:rPr>
          </w:r>
          <w:r>
            <w:rPr>
              <w:noProof/>
            </w:rPr>
            <w:fldChar w:fldCharType="separate"/>
          </w:r>
          <w:r w:rsidR="00D31B92">
            <w:rPr>
              <w:noProof/>
            </w:rPr>
            <w:t>33</w:t>
          </w:r>
          <w:r>
            <w:rPr>
              <w:noProof/>
            </w:rPr>
            <w:fldChar w:fldCharType="end"/>
          </w:r>
        </w:p>
        <w:p w14:paraId="7F6DF702"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3.1.2.</w:t>
          </w:r>
          <w:r>
            <w:rPr>
              <w:smallCaps w:val="0"/>
              <w:noProof/>
              <w:sz w:val="24"/>
              <w:szCs w:val="24"/>
              <w:lang w:val="cs-CZ" w:eastAsia="ja-JP"/>
            </w:rPr>
            <w:tab/>
          </w:r>
          <w:r w:rsidRPr="002B1B37">
            <w:rPr>
              <w:rFonts w:ascii="Times New Roman" w:hAnsi="Times New Roman" w:cs="Times New Roman"/>
              <w:noProof/>
            </w:rPr>
            <w:t>Plán New Jersey a Velký kompromis</w:t>
          </w:r>
          <w:r>
            <w:rPr>
              <w:noProof/>
            </w:rPr>
            <w:tab/>
          </w:r>
          <w:r>
            <w:rPr>
              <w:noProof/>
            </w:rPr>
            <w:fldChar w:fldCharType="begin"/>
          </w:r>
          <w:r>
            <w:rPr>
              <w:noProof/>
            </w:rPr>
            <w:instrText xml:space="preserve"> PAGEREF _Toc215754008 \h </w:instrText>
          </w:r>
          <w:r>
            <w:rPr>
              <w:noProof/>
            </w:rPr>
          </w:r>
          <w:r>
            <w:rPr>
              <w:noProof/>
            </w:rPr>
            <w:fldChar w:fldCharType="separate"/>
          </w:r>
          <w:r w:rsidR="00D31B92">
            <w:rPr>
              <w:noProof/>
            </w:rPr>
            <w:t>34</w:t>
          </w:r>
          <w:r>
            <w:rPr>
              <w:noProof/>
            </w:rPr>
            <w:fldChar w:fldCharType="end"/>
          </w:r>
        </w:p>
        <w:p w14:paraId="38AA00BD"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3.2.</w:t>
          </w:r>
          <w:r>
            <w:rPr>
              <w:b w:val="0"/>
              <w:smallCaps w:val="0"/>
              <w:noProof/>
              <w:sz w:val="24"/>
              <w:szCs w:val="24"/>
              <w:lang w:val="cs-CZ" w:eastAsia="ja-JP"/>
            </w:rPr>
            <w:tab/>
          </w:r>
          <w:r w:rsidRPr="002B1B37">
            <w:rPr>
              <w:rFonts w:ascii="Times New Roman" w:hAnsi="Times New Roman" w:cs="Times New Roman"/>
              <w:noProof/>
            </w:rPr>
            <w:t>Ústava Spojených států amerických</w:t>
          </w:r>
          <w:r>
            <w:rPr>
              <w:noProof/>
            </w:rPr>
            <w:tab/>
          </w:r>
          <w:r>
            <w:rPr>
              <w:noProof/>
            </w:rPr>
            <w:fldChar w:fldCharType="begin"/>
          </w:r>
          <w:r>
            <w:rPr>
              <w:noProof/>
            </w:rPr>
            <w:instrText xml:space="preserve"> PAGEREF _Toc215754009 \h </w:instrText>
          </w:r>
          <w:r>
            <w:rPr>
              <w:noProof/>
            </w:rPr>
          </w:r>
          <w:r>
            <w:rPr>
              <w:noProof/>
            </w:rPr>
            <w:fldChar w:fldCharType="separate"/>
          </w:r>
          <w:r w:rsidR="00D31B92">
            <w:rPr>
              <w:noProof/>
            </w:rPr>
            <w:t>36</w:t>
          </w:r>
          <w:r>
            <w:rPr>
              <w:noProof/>
            </w:rPr>
            <w:fldChar w:fldCharType="end"/>
          </w:r>
        </w:p>
        <w:p w14:paraId="6CEB139F"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3.2.1.</w:t>
          </w:r>
          <w:r>
            <w:rPr>
              <w:smallCaps w:val="0"/>
              <w:noProof/>
              <w:sz w:val="24"/>
              <w:szCs w:val="24"/>
              <w:lang w:val="cs-CZ" w:eastAsia="ja-JP"/>
            </w:rPr>
            <w:tab/>
          </w:r>
          <w:r w:rsidRPr="002B1B37">
            <w:rPr>
              <w:rFonts w:ascii="Times New Roman" w:hAnsi="Times New Roman" w:cs="Times New Roman"/>
              <w:noProof/>
            </w:rPr>
            <w:t>Základní principy Ústavy</w:t>
          </w:r>
          <w:r>
            <w:rPr>
              <w:noProof/>
            </w:rPr>
            <w:tab/>
          </w:r>
          <w:r>
            <w:rPr>
              <w:noProof/>
            </w:rPr>
            <w:fldChar w:fldCharType="begin"/>
          </w:r>
          <w:r>
            <w:rPr>
              <w:noProof/>
            </w:rPr>
            <w:instrText xml:space="preserve"> PAGEREF _Toc215754010 \h </w:instrText>
          </w:r>
          <w:r>
            <w:rPr>
              <w:noProof/>
            </w:rPr>
          </w:r>
          <w:r>
            <w:rPr>
              <w:noProof/>
            </w:rPr>
            <w:fldChar w:fldCharType="separate"/>
          </w:r>
          <w:r w:rsidR="00D31B92">
            <w:rPr>
              <w:noProof/>
            </w:rPr>
            <w:t>36</w:t>
          </w:r>
          <w:r>
            <w:rPr>
              <w:noProof/>
            </w:rPr>
            <w:fldChar w:fldCharType="end"/>
          </w:r>
        </w:p>
        <w:p w14:paraId="115CA71C"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3.2.2.</w:t>
          </w:r>
          <w:r>
            <w:rPr>
              <w:smallCaps w:val="0"/>
              <w:noProof/>
              <w:sz w:val="24"/>
              <w:szCs w:val="24"/>
              <w:lang w:val="cs-CZ" w:eastAsia="ja-JP"/>
            </w:rPr>
            <w:tab/>
          </w:r>
          <w:r w:rsidRPr="002B1B37">
            <w:rPr>
              <w:rFonts w:ascii="Times New Roman" w:hAnsi="Times New Roman" w:cs="Times New Roman"/>
              <w:noProof/>
            </w:rPr>
            <w:t>Podoba Ústavy</w:t>
          </w:r>
          <w:r>
            <w:rPr>
              <w:noProof/>
            </w:rPr>
            <w:tab/>
          </w:r>
          <w:r>
            <w:rPr>
              <w:noProof/>
            </w:rPr>
            <w:fldChar w:fldCharType="begin"/>
          </w:r>
          <w:r>
            <w:rPr>
              <w:noProof/>
            </w:rPr>
            <w:instrText xml:space="preserve"> PAGEREF _Toc215754011 \h </w:instrText>
          </w:r>
          <w:r>
            <w:rPr>
              <w:noProof/>
            </w:rPr>
          </w:r>
          <w:r>
            <w:rPr>
              <w:noProof/>
            </w:rPr>
            <w:fldChar w:fldCharType="separate"/>
          </w:r>
          <w:r w:rsidR="00D31B92">
            <w:rPr>
              <w:noProof/>
            </w:rPr>
            <w:t>38</w:t>
          </w:r>
          <w:r>
            <w:rPr>
              <w:noProof/>
            </w:rPr>
            <w:fldChar w:fldCharType="end"/>
          </w:r>
        </w:p>
        <w:p w14:paraId="2A83A9D3"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3.2.3.</w:t>
          </w:r>
          <w:r>
            <w:rPr>
              <w:smallCaps w:val="0"/>
              <w:noProof/>
              <w:sz w:val="24"/>
              <w:szCs w:val="24"/>
              <w:lang w:val="cs-CZ" w:eastAsia="ja-JP"/>
            </w:rPr>
            <w:tab/>
          </w:r>
          <w:r w:rsidRPr="002B1B37">
            <w:rPr>
              <w:rFonts w:ascii="Times New Roman" w:hAnsi="Times New Roman" w:cs="Times New Roman"/>
              <w:noProof/>
            </w:rPr>
            <w:t>Moc zákonodárná</w:t>
          </w:r>
          <w:r>
            <w:rPr>
              <w:noProof/>
            </w:rPr>
            <w:tab/>
          </w:r>
          <w:r>
            <w:rPr>
              <w:noProof/>
            </w:rPr>
            <w:fldChar w:fldCharType="begin"/>
          </w:r>
          <w:r>
            <w:rPr>
              <w:noProof/>
            </w:rPr>
            <w:instrText xml:space="preserve"> PAGEREF _Toc215754012 \h </w:instrText>
          </w:r>
          <w:r>
            <w:rPr>
              <w:noProof/>
            </w:rPr>
          </w:r>
          <w:r>
            <w:rPr>
              <w:noProof/>
            </w:rPr>
            <w:fldChar w:fldCharType="separate"/>
          </w:r>
          <w:r w:rsidR="00D31B92">
            <w:rPr>
              <w:noProof/>
            </w:rPr>
            <w:t>39</w:t>
          </w:r>
          <w:r>
            <w:rPr>
              <w:noProof/>
            </w:rPr>
            <w:fldChar w:fldCharType="end"/>
          </w:r>
        </w:p>
        <w:p w14:paraId="1816D687"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3.2.4.</w:t>
          </w:r>
          <w:r>
            <w:rPr>
              <w:smallCaps w:val="0"/>
              <w:noProof/>
              <w:sz w:val="24"/>
              <w:szCs w:val="24"/>
              <w:lang w:val="cs-CZ" w:eastAsia="ja-JP"/>
            </w:rPr>
            <w:tab/>
          </w:r>
          <w:r w:rsidRPr="002B1B37">
            <w:rPr>
              <w:rFonts w:ascii="Times New Roman" w:hAnsi="Times New Roman" w:cs="Times New Roman"/>
              <w:noProof/>
            </w:rPr>
            <w:t>Moc výkonná</w:t>
          </w:r>
          <w:r>
            <w:rPr>
              <w:noProof/>
            </w:rPr>
            <w:tab/>
          </w:r>
          <w:r>
            <w:rPr>
              <w:noProof/>
            </w:rPr>
            <w:fldChar w:fldCharType="begin"/>
          </w:r>
          <w:r>
            <w:rPr>
              <w:noProof/>
            </w:rPr>
            <w:instrText xml:space="preserve"> PAGEREF _Toc215754013 \h </w:instrText>
          </w:r>
          <w:r>
            <w:rPr>
              <w:noProof/>
            </w:rPr>
          </w:r>
          <w:r>
            <w:rPr>
              <w:noProof/>
            </w:rPr>
            <w:fldChar w:fldCharType="separate"/>
          </w:r>
          <w:r w:rsidR="00D31B92">
            <w:rPr>
              <w:noProof/>
            </w:rPr>
            <w:t>41</w:t>
          </w:r>
          <w:r>
            <w:rPr>
              <w:noProof/>
            </w:rPr>
            <w:fldChar w:fldCharType="end"/>
          </w:r>
        </w:p>
        <w:p w14:paraId="3F30A879" w14:textId="77777777" w:rsidR="004665E1" w:rsidRDefault="004665E1">
          <w:pPr>
            <w:pStyle w:val="TOC3"/>
            <w:tabs>
              <w:tab w:val="left" w:pos="735"/>
              <w:tab w:val="right" w:pos="9055"/>
            </w:tabs>
            <w:rPr>
              <w:smallCaps w:val="0"/>
              <w:noProof/>
              <w:sz w:val="24"/>
              <w:szCs w:val="24"/>
              <w:lang w:val="cs-CZ" w:eastAsia="ja-JP"/>
            </w:rPr>
          </w:pPr>
          <w:r w:rsidRPr="002B1B37">
            <w:rPr>
              <w:rFonts w:ascii="Times New Roman" w:hAnsi="Times New Roman" w:cs="Times New Roman"/>
              <w:noProof/>
            </w:rPr>
            <w:t>3.2.5.</w:t>
          </w:r>
          <w:r>
            <w:rPr>
              <w:smallCaps w:val="0"/>
              <w:noProof/>
              <w:sz w:val="24"/>
              <w:szCs w:val="24"/>
              <w:lang w:val="cs-CZ" w:eastAsia="ja-JP"/>
            </w:rPr>
            <w:tab/>
          </w:r>
          <w:r w:rsidRPr="002B1B37">
            <w:rPr>
              <w:rFonts w:ascii="Times New Roman" w:hAnsi="Times New Roman" w:cs="Times New Roman"/>
              <w:noProof/>
            </w:rPr>
            <w:t>Moc soudní</w:t>
          </w:r>
          <w:r>
            <w:rPr>
              <w:noProof/>
            </w:rPr>
            <w:tab/>
          </w:r>
          <w:r>
            <w:rPr>
              <w:noProof/>
            </w:rPr>
            <w:fldChar w:fldCharType="begin"/>
          </w:r>
          <w:r>
            <w:rPr>
              <w:noProof/>
            </w:rPr>
            <w:instrText xml:space="preserve"> PAGEREF _Toc215754014 \h </w:instrText>
          </w:r>
          <w:r>
            <w:rPr>
              <w:noProof/>
            </w:rPr>
          </w:r>
          <w:r>
            <w:rPr>
              <w:noProof/>
            </w:rPr>
            <w:fldChar w:fldCharType="separate"/>
          </w:r>
          <w:r w:rsidR="00D31B92">
            <w:rPr>
              <w:noProof/>
            </w:rPr>
            <w:t>44</w:t>
          </w:r>
          <w:r>
            <w:rPr>
              <w:noProof/>
            </w:rPr>
            <w:fldChar w:fldCharType="end"/>
          </w:r>
        </w:p>
        <w:p w14:paraId="48BC02F9" w14:textId="77777777" w:rsidR="004665E1" w:rsidRDefault="004665E1">
          <w:pPr>
            <w:pStyle w:val="TOC1"/>
            <w:tabs>
              <w:tab w:val="left" w:pos="405"/>
              <w:tab w:val="right" w:pos="9055"/>
            </w:tabs>
            <w:rPr>
              <w:b w:val="0"/>
              <w:caps w:val="0"/>
              <w:noProof/>
              <w:sz w:val="24"/>
              <w:szCs w:val="24"/>
              <w:u w:val="none"/>
              <w:lang w:val="cs-CZ" w:eastAsia="ja-JP"/>
            </w:rPr>
          </w:pPr>
          <w:r w:rsidRPr="002B1B37">
            <w:rPr>
              <w:rFonts w:ascii="Times New Roman" w:hAnsi="Times New Roman" w:cs="Times New Roman"/>
              <w:noProof/>
            </w:rPr>
            <w:t>4.</w:t>
          </w:r>
          <w:r>
            <w:rPr>
              <w:b w:val="0"/>
              <w:caps w:val="0"/>
              <w:noProof/>
              <w:sz w:val="24"/>
              <w:szCs w:val="24"/>
              <w:u w:val="none"/>
              <w:lang w:val="cs-CZ" w:eastAsia="ja-JP"/>
            </w:rPr>
            <w:tab/>
          </w:r>
          <w:r w:rsidRPr="002B1B37">
            <w:rPr>
              <w:rFonts w:ascii="Times New Roman" w:hAnsi="Times New Roman" w:cs="Times New Roman"/>
              <w:noProof/>
            </w:rPr>
            <w:t>Změny Ústavy USA</w:t>
          </w:r>
          <w:r>
            <w:rPr>
              <w:noProof/>
            </w:rPr>
            <w:tab/>
          </w:r>
          <w:r>
            <w:rPr>
              <w:noProof/>
            </w:rPr>
            <w:fldChar w:fldCharType="begin"/>
          </w:r>
          <w:r>
            <w:rPr>
              <w:noProof/>
            </w:rPr>
            <w:instrText xml:space="preserve"> PAGEREF _Toc215754015 \h </w:instrText>
          </w:r>
          <w:r>
            <w:rPr>
              <w:noProof/>
            </w:rPr>
          </w:r>
          <w:r>
            <w:rPr>
              <w:noProof/>
            </w:rPr>
            <w:fldChar w:fldCharType="separate"/>
          </w:r>
          <w:r w:rsidR="00D31B92">
            <w:rPr>
              <w:noProof/>
            </w:rPr>
            <w:t>45</w:t>
          </w:r>
          <w:r>
            <w:rPr>
              <w:noProof/>
            </w:rPr>
            <w:fldChar w:fldCharType="end"/>
          </w:r>
        </w:p>
        <w:p w14:paraId="6FCADC34"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4.1.</w:t>
          </w:r>
          <w:r>
            <w:rPr>
              <w:b w:val="0"/>
              <w:smallCaps w:val="0"/>
              <w:noProof/>
              <w:sz w:val="24"/>
              <w:szCs w:val="24"/>
              <w:lang w:val="cs-CZ" w:eastAsia="ja-JP"/>
            </w:rPr>
            <w:tab/>
          </w:r>
          <w:r w:rsidRPr="002B1B37">
            <w:rPr>
              <w:rFonts w:ascii="Times New Roman" w:hAnsi="Times New Roman" w:cs="Times New Roman"/>
              <w:noProof/>
            </w:rPr>
            <w:t>První cyklus oprav – Bill of rights</w:t>
          </w:r>
          <w:r>
            <w:rPr>
              <w:noProof/>
            </w:rPr>
            <w:tab/>
          </w:r>
          <w:r>
            <w:rPr>
              <w:noProof/>
            </w:rPr>
            <w:fldChar w:fldCharType="begin"/>
          </w:r>
          <w:r>
            <w:rPr>
              <w:noProof/>
            </w:rPr>
            <w:instrText xml:space="preserve"> PAGEREF _Toc215754016 \h </w:instrText>
          </w:r>
          <w:r>
            <w:rPr>
              <w:noProof/>
            </w:rPr>
          </w:r>
          <w:r>
            <w:rPr>
              <w:noProof/>
            </w:rPr>
            <w:fldChar w:fldCharType="separate"/>
          </w:r>
          <w:r w:rsidR="00D31B92">
            <w:rPr>
              <w:noProof/>
            </w:rPr>
            <w:t>45</w:t>
          </w:r>
          <w:r>
            <w:rPr>
              <w:noProof/>
            </w:rPr>
            <w:fldChar w:fldCharType="end"/>
          </w:r>
        </w:p>
        <w:p w14:paraId="546E973F"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4.2.</w:t>
          </w:r>
          <w:r>
            <w:rPr>
              <w:b w:val="0"/>
              <w:smallCaps w:val="0"/>
              <w:noProof/>
              <w:sz w:val="24"/>
              <w:szCs w:val="24"/>
              <w:lang w:val="cs-CZ" w:eastAsia="ja-JP"/>
            </w:rPr>
            <w:tab/>
          </w:r>
          <w:r w:rsidRPr="002B1B37">
            <w:rPr>
              <w:rFonts w:ascii="Times New Roman" w:hAnsi="Times New Roman" w:cs="Times New Roman"/>
              <w:noProof/>
            </w:rPr>
            <w:t>Druhý cyklus oprav</w:t>
          </w:r>
          <w:r>
            <w:rPr>
              <w:noProof/>
            </w:rPr>
            <w:tab/>
          </w:r>
          <w:r>
            <w:rPr>
              <w:noProof/>
            </w:rPr>
            <w:fldChar w:fldCharType="begin"/>
          </w:r>
          <w:r>
            <w:rPr>
              <w:noProof/>
            </w:rPr>
            <w:instrText xml:space="preserve"> PAGEREF _Toc215754017 \h </w:instrText>
          </w:r>
          <w:r>
            <w:rPr>
              <w:noProof/>
            </w:rPr>
          </w:r>
          <w:r>
            <w:rPr>
              <w:noProof/>
            </w:rPr>
            <w:fldChar w:fldCharType="separate"/>
          </w:r>
          <w:r w:rsidR="00D31B92">
            <w:rPr>
              <w:noProof/>
            </w:rPr>
            <w:t>47</w:t>
          </w:r>
          <w:r>
            <w:rPr>
              <w:noProof/>
            </w:rPr>
            <w:fldChar w:fldCharType="end"/>
          </w:r>
        </w:p>
        <w:p w14:paraId="31AD3C81" w14:textId="77777777" w:rsidR="004665E1" w:rsidRDefault="004665E1">
          <w:pPr>
            <w:pStyle w:val="TOC2"/>
            <w:tabs>
              <w:tab w:val="left" w:pos="570"/>
              <w:tab w:val="right" w:pos="9055"/>
            </w:tabs>
            <w:rPr>
              <w:b w:val="0"/>
              <w:smallCaps w:val="0"/>
              <w:noProof/>
              <w:sz w:val="24"/>
              <w:szCs w:val="24"/>
              <w:lang w:val="cs-CZ" w:eastAsia="ja-JP"/>
            </w:rPr>
          </w:pPr>
          <w:r w:rsidRPr="002B1B37">
            <w:rPr>
              <w:rFonts w:ascii="Times New Roman" w:hAnsi="Times New Roman" w:cs="Times New Roman"/>
              <w:noProof/>
            </w:rPr>
            <w:t>4.3.</w:t>
          </w:r>
          <w:r>
            <w:rPr>
              <w:b w:val="0"/>
              <w:smallCaps w:val="0"/>
              <w:noProof/>
              <w:sz w:val="24"/>
              <w:szCs w:val="24"/>
              <w:lang w:val="cs-CZ" w:eastAsia="ja-JP"/>
            </w:rPr>
            <w:tab/>
          </w:r>
          <w:r w:rsidRPr="002B1B37">
            <w:rPr>
              <w:rFonts w:ascii="Times New Roman" w:hAnsi="Times New Roman" w:cs="Times New Roman"/>
              <w:noProof/>
            </w:rPr>
            <w:t>Třetí cyklus oprav</w:t>
          </w:r>
          <w:r>
            <w:rPr>
              <w:noProof/>
            </w:rPr>
            <w:tab/>
          </w:r>
          <w:r>
            <w:rPr>
              <w:noProof/>
            </w:rPr>
            <w:fldChar w:fldCharType="begin"/>
          </w:r>
          <w:r>
            <w:rPr>
              <w:noProof/>
            </w:rPr>
            <w:instrText xml:space="preserve"> PAGEREF _Toc215754018 \h </w:instrText>
          </w:r>
          <w:r>
            <w:rPr>
              <w:noProof/>
            </w:rPr>
          </w:r>
          <w:r>
            <w:rPr>
              <w:noProof/>
            </w:rPr>
            <w:fldChar w:fldCharType="separate"/>
          </w:r>
          <w:r w:rsidR="00D31B92">
            <w:rPr>
              <w:noProof/>
            </w:rPr>
            <w:t>49</w:t>
          </w:r>
          <w:r>
            <w:rPr>
              <w:noProof/>
            </w:rPr>
            <w:fldChar w:fldCharType="end"/>
          </w:r>
        </w:p>
        <w:p w14:paraId="5DF6FAED" w14:textId="77777777" w:rsidR="004665E1" w:rsidRDefault="004665E1">
          <w:pPr>
            <w:pStyle w:val="TOC1"/>
            <w:tabs>
              <w:tab w:val="right" w:pos="9055"/>
            </w:tabs>
            <w:rPr>
              <w:b w:val="0"/>
              <w:caps w:val="0"/>
              <w:noProof/>
              <w:sz w:val="24"/>
              <w:szCs w:val="24"/>
              <w:u w:val="none"/>
              <w:lang w:val="cs-CZ" w:eastAsia="ja-JP"/>
            </w:rPr>
          </w:pPr>
          <w:r w:rsidRPr="002B1B37">
            <w:rPr>
              <w:rFonts w:ascii="Times New Roman" w:hAnsi="Times New Roman" w:cs="Times New Roman"/>
              <w:noProof/>
            </w:rPr>
            <w:t>Závěr</w:t>
          </w:r>
          <w:r>
            <w:rPr>
              <w:noProof/>
            </w:rPr>
            <w:tab/>
          </w:r>
          <w:r>
            <w:rPr>
              <w:noProof/>
            </w:rPr>
            <w:fldChar w:fldCharType="begin"/>
          </w:r>
          <w:r>
            <w:rPr>
              <w:noProof/>
            </w:rPr>
            <w:instrText xml:space="preserve"> PAGEREF _Toc215754019 \h </w:instrText>
          </w:r>
          <w:r>
            <w:rPr>
              <w:noProof/>
            </w:rPr>
          </w:r>
          <w:r>
            <w:rPr>
              <w:noProof/>
            </w:rPr>
            <w:fldChar w:fldCharType="separate"/>
          </w:r>
          <w:r w:rsidR="00D31B92">
            <w:rPr>
              <w:noProof/>
            </w:rPr>
            <w:t>51</w:t>
          </w:r>
          <w:r>
            <w:rPr>
              <w:noProof/>
            </w:rPr>
            <w:fldChar w:fldCharType="end"/>
          </w:r>
        </w:p>
        <w:p w14:paraId="67053CAC" w14:textId="77777777" w:rsidR="004665E1" w:rsidRDefault="004665E1">
          <w:pPr>
            <w:pStyle w:val="TOC1"/>
            <w:tabs>
              <w:tab w:val="right" w:pos="9055"/>
            </w:tabs>
            <w:rPr>
              <w:b w:val="0"/>
              <w:caps w:val="0"/>
              <w:noProof/>
              <w:sz w:val="24"/>
              <w:szCs w:val="24"/>
              <w:u w:val="none"/>
              <w:lang w:val="cs-CZ" w:eastAsia="ja-JP"/>
            </w:rPr>
          </w:pPr>
          <w:r w:rsidRPr="002B1B37">
            <w:rPr>
              <w:rFonts w:ascii="Times New Roman" w:hAnsi="Times New Roman" w:cs="Times New Roman"/>
              <w:noProof/>
            </w:rPr>
            <w:t>Bibliografie</w:t>
          </w:r>
          <w:r>
            <w:rPr>
              <w:noProof/>
            </w:rPr>
            <w:tab/>
          </w:r>
          <w:r>
            <w:rPr>
              <w:noProof/>
            </w:rPr>
            <w:fldChar w:fldCharType="begin"/>
          </w:r>
          <w:r>
            <w:rPr>
              <w:noProof/>
            </w:rPr>
            <w:instrText xml:space="preserve"> PAGEREF _Toc215754020 \h </w:instrText>
          </w:r>
          <w:r>
            <w:rPr>
              <w:noProof/>
            </w:rPr>
          </w:r>
          <w:r>
            <w:rPr>
              <w:noProof/>
            </w:rPr>
            <w:fldChar w:fldCharType="separate"/>
          </w:r>
          <w:r w:rsidR="00D31B92">
            <w:rPr>
              <w:noProof/>
            </w:rPr>
            <w:t>54</w:t>
          </w:r>
          <w:r>
            <w:rPr>
              <w:noProof/>
            </w:rPr>
            <w:fldChar w:fldCharType="end"/>
          </w:r>
        </w:p>
        <w:p w14:paraId="4EF585E0" w14:textId="77777777" w:rsidR="004665E1" w:rsidRDefault="004665E1">
          <w:pPr>
            <w:pStyle w:val="TOC1"/>
            <w:tabs>
              <w:tab w:val="right" w:pos="9055"/>
            </w:tabs>
            <w:rPr>
              <w:b w:val="0"/>
              <w:caps w:val="0"/>
              <w:noProof/>
              <w:sz w:val="24"/>
              <w:szCs w:val="24"/>
              <w:u w:val="none"/>
              <w:lang w:val="cs-CZ" w:eastAsia="ja-JP"/>
            </w:rPr>
          </w:pPr>
          <w:r>
            <w:rPr>
              <w:noProof/>
            </w:rPr>
            <w:t>Resumé</w:t>
          </w:r>
          <w:r>
            <w:rPr>
              <w:noProof/>
            </w:rPr>
            <w:tab/>
          </w:r>
          <w:r>
            <w:rPr>
              <w:noProof/>
            </w:rPr>
            <w:fldChar w:fldCharType="begin"/>
          </w:r>
          <w:r>
            <w:rPr>
              <w:noProof/>
            </w:rPr>
            <w:instrText xml:space="preserve"> PAGEREF _Toc215754021 \h </w:instrText>
          </w:r>
          <w:r>
            <w:rPr>
              <w:noProof/>
            </w:rPr>
          </w:r>
          <w:r>
            <w:rPr>
              <w:noProof/>
            </w:rPr>
            <w:fldChar w:fldCharType="separate"/>
          </w:r>
          <w:r w:rsidR="00D31B92">
            <w:rPr>
              <w:noProof/>
            </w:rPr>
            <w:t>56</w:t>
          </w:r>
          <w:r>
            <w:rPr>
              <w:noProof/>
            </w:rPr>
            <w:fldChar w:fldCharType="end"/>
          </w:r>
        </w:p>
        <w:p w14:paraId="3C1DB1BA" w14:textId="77777777" w:rsidR="004665E1" w:rsidRDefault="004665E1">
          <w:pPr>
            <w:pStyle w:val="TOC1"/>
            <w:tabs>
              <w:tab w:val="right" w:pos="9055"/>
            </w:tabs>
            <w:rPr>
              <w:b w:val="0"/>
              <w:caps w:val="0"/>
              <w:noProof/>
              <w:sz w:val="24"/>
              <w:szCs w:val="24"/>
              <w:u w:val="none"/>
              <w:lang w:val="cs-CZ" w:eastAsia="ja-JP"/>
            </w:rPr>
          </w:pPr>
          <w:r>
            <w:rPr>
              <w:noProof/>
            </w:rPr>
            <w:t>Klíčová slova</w:t>
          </w:r>
          <w:r>
            <w:rPr>
              <w:noProof/>
            </w:rPr>
            <w:tab/>
          </w:r>
          <w:r>
            <w:rPr>
              <w:noProof/>
            </w:rPr>
            <w:fldChar w:fldCharType="begin"/>
          </w:r>
          <w:r>
            <w:rPr>
              <w:noProof/>
            </w:rPr>
            <w:instrText xml:space="preserve"> PAGEREF _Toc215754022 \h </w:instrText>
          </w:r>
          <w:r>
            <w:rPr>
              <w:noProof/>
            </w:rPr>
          </w:r>
          <w:r>
            <w:rPr>
              <w:noProof/>
            </w:rPr>
            <w:fldChar w:fldCharType="separate"/>
          </w:r>
          <w:r w:rsidR="00D31B92">
            <w:rPr>
              <w:noProof/>
            </w:rPr>
            <w:t>57</w:t>
          </w:r>
          <w:r>
            <w:rPr>
              <w:noProof/>
            </w:rPr>
            <w:fldChar w:fldCharType="end"/>
          </w:r>
        </w:p>
        <w:p w14:paraId="52068CFC" w14:textId="5A37EDC2" w:rsidR="004665E1" w:rsidRDefault="004665E1">
          <w:r>
            <w:rPr>
              <w:b/>
              <w:bCs/>
              <w:noProof/>
            </w:rPr>
            <w:fldChar w:fldCharType="end"/>
          </w:r>
        </w:p>
      </w:sdtContent>
    </w:sdt>
    <w:p w14:paraId="74B32AD1" w14:textId="6F962DBF" w:rsidR="00DB33E6" w:rsidRPr="00F01E24" w:rsidRDefault="00DB33E6" w:rsidP="00F01E24">
      <w:pPr>
        <w:pStyle w:val="Heading1"/>
        <w:rPr>
          <w:rFonts w:ascii="Times New Roman" w:hAnsi="Times New Roman" w:cs="Times New Roman"/>
          <w:color w:val="auto"/>
        </w:rPr>
      </w:pPr>
      <w:bookmarkStart w:id="0" w:name="_Toc215753985"/>
      <w:r w:rsidRPr="00F01E24">
        <w:rPr>
          <w:rFonts w:ascii="Times New Roman" w:hAnsi="Times New Roman" w:cs="Times New Roman"/>
          <w:color w:val="auto"/>
        </w:rPr>
        <w:lastRenderedPageBreak/>
        <w:t>Úvod</w:t>
      </w:r>
      <w:bookmarkEnd w:id="0"/>
    </w:p>
    <w:p w14:paraId="187E8658" w14:textId="77777777" w:rsidR="00DB33E6" w:rsidRDefault="00DB33E6" w:rsidP="00DB33E6">
      <w:pPr>
        <w:rPr>
          <w:rFonts w:ascii="Times New Roman" w:hAnsi="Times New Roman" w:cs="Times New Roman"/>
          <w:b/>
          <w:sz w:val="32"/>
          <w:szCs w:val="32"/>
        </w:rPr>
      </w:pPr>
    </w:p>
    <w:p w14:paraId="48F49F88" w14:textId="77777777" w:rsidR="00DB33E6" w:rsidRDefault="00DB33E6" w:rsidP="00DB33E6">
      <w:pPr>
        <w:rPr>
          <w:rFonts w:ascii="Times New Roman" w:hAnsi="Times New Roman" w:cs="Times New Roman"/>
          <w:b/>
          <w:sz w:val="32"/>
          <w:szCs w:val="32"/>
        </w:rPr>
      </w:pPr>
    </w:p>
    <w:p w14:paraId="6B98FBC5" w14:textId="77777777" w:rsidR="00DB33E6" w:rsidRDefault="00DB33E6" w:rsidP="00DB33E6">
      <w:pPr>
        <w:spacing w:line="360" w:lineRule="auto"/>
        <w:jc w:val="both"/>
        <w:rPr>
          <w:rFonts w:ascii="Times New Roman" w:hAnsi="Times New Roman" w:cs="Times New Roman"/>
        </w:rPr>
      </w:pPr>
      <w:r>
        <w:rPr>
          <w:rFonts w:ascii="Times New Roman" w:hAnsi="Times New Roman" w:cs="Times New Roman"/>
        </w:rPr>
        <w:tab/>
        <w:t>Spojené státy americké patří v současnosti nesporně k nejrozvinutějším a nejmocnějším státům. Svou ekonomickou a politickou silou nepopiratelně ovlivňují dění v celém světě. Snad na žádnou jinou zemi nepohlížejí ostatní státy světa s takovým respektem a obdivem jako právě na ně. Je to nejenom jejich výborně fungující hospodářství a politický systém, ale zcela nepochybně i náboženská snášenlivost, rasová tolerance či úcta k základním lidským právům, které jsou vzorem pro ostatní svět. Směle bychom tak mohly Spojené státy americké přiřadit ke státům, jejichž demokracie je nejvyspělejší na světě.</w:t>
      </w:r>
    </w:p>
    <w:p w14:paraId="66FFACD3" w14:textId="77777777" w:rsidR="00DB33E6" w:rsidRDefault="00DB33E6" w:rsidP="00DB33E6">
      <w:pPr>
        <w:spacing w:line="360" w:lineRule="auto"/>
        <w:jc w:val="both"/>
        <w:rPr>
          <w:rFonts w:ascii="Times New Roman" w:hAnsi="Times New Roman" w:cs="Times New Roman"/>
        </w:rPr>
      </w:pPr>
      <w:r>
        <w:rPr>
          <w:rFonts w:ascii="Times New Roman" w:hAnsi="Times New Roman" w:cs="Times New Roman"/>
        </w:rPr>
        <w:tab/>
        <w:t>Takové velmocenské postavení Spojených států amerických muselo být samozřejmě umožněno i jejich ústavním vývojem. Je to právě Ústava Spojených států z roku 1787, která je považována za jednu z nejstarších psaných a dosud platných ústav na světě. I z toho je zřejmé, o jak velkolepé dílo musí jít. Jeho tvůrci ani nemohli tušit, že půjde další stovky let o jeden z nejvýznamnějších a nejvlivnějších politických dokumentů světa. O její jedinečnosti zřejmě vypovídá i fakt, že zhruba za dvě stě let, po které je v platnosti, byla minimálně měněna či doplňována.</w:t>
      </w:r>
    </w:p>
    <w:p w14:paraId="79960905" w14:textId="77777777" w:rsidR="00DB33E6" w:rsidRDefault="00DB33E6" w:rsidP="00DB33E6">
      <w:pPr>
        <w:spacing w:line="360" w:lineRule="auto"/>
        <w:jc w:val="both"/>
        <w:rPr>
          <w:rFonts w:ascii="Times New Roman" w:hAnsi="Times New Roman" w:cs="Times New Roman"/>
        </w:rPr>
      </w:pPr>
      <w:r>
        <w:rPr>
          <w:rFonts w:ascii="Times New Roman" w:hAnsi="Times New Roman" w:cs="Times New Roman"/>
        </w:rPr>
        <w:tab/>
        <w:t xml:space="preserve">Ráda bych se tak ve své diplomové práci zaměřila zejména na historicko-politické okolnosti, které umožnily americkým ústavodárcům sepsat dílo takového významu. K tomu je však nepochybně nutné věnovat pozornost i důvodům, které vedly severoamerické kolonie Velké Británie k tomu, aby zpřetrhaly svazky se svou mateřskou zemí a osamostatnily se, což umožnilo jejich následný nezávislý vývoj. Proto se ve své práci budu zabývat už nejstarším koloniálním obdobím, bojem anglických kolonií o nezávislost a následně už samotnému americkému ústavnímu vývoji, v rámci něhož se budu soustředit zejména na Články Konfederace, tedy první ústavu Spojených států amerických vůbec, na její nedostatky, které vedly Američany k sepsání ústavy nové, na národní ústavy jednotlivých amerických států, a dále pak už samotné Ústavě Spojených států amerických z roku 1787, která platí dodnes. </w:t>
      </w:r>
    </w:p>
    <w:p w14:paraId="11B047CE" w14:textId="23D6D880" w:rsidR="00E77EE7" w:rsidRPr="00DB33E6" w:rsidRDefault="00DB33E6" w:rsidP="00F01E24">
      <w:pPr>
        <w:spacing w:line="360" w:lineRule="auto"/>
        <w:ind w:firstLine="720"/>
        <w:jc w:val="both"/>
        <w:rPr>
          <w:rFonts w:ascii="Times New Roman" w:hAnsi="Times New Roman" w:cs="Times New Roman"/>
        </w:rPr>
      </w:pPr>
      <w:r>
        <w:rPr>
          <w:rFonts w:ascii="Times New Roman" w:hAnsi="Times New Roman" w:cs="Times New Roman"/>
        </w:rPr>
        <w:t xml:space="preserve">V části své diplomové práce věnované současné Ústavě Spojených států bych se pak spíše zaměřila na důvody, pro které její tvůrci u jednotlivých sporných otázek vždy zvolili to které řešení jako konečné a nejvhodnější, nikoliv – a to zejména s ohledem na omezený rozsah diplomové práce – na podrobný popis soudobého ústavního systému Spojených států amerických.     </w:t>
      </w:r>
    </w:p>
    <w:p w14:paraId="645D3B77" w14:textId="3EDDC9CD" w:rsidR="00E77EE7" w:rsidRDefault="005D6BCA" w:rsidP="00990481">
      <w:pPr>
        <w:pStyle w:val="Heading1"/>
        <w:numPr>
          <w:ilvl w:val="0"/>
          <w:numId w:val="24"/>
        </w:numPr>
        <w:rPr>
          <w:rFonts w:ascii="Times New Roman" w:hAnsi="Times New Roman" w:cs="Times New Roman"/>
          <w:color w:val="auto"/>
        </w:rPr>
      </w:pPr>
      <w:bookmarkStart w:id="1" w:name="_Toc215753986"/>
      <w:r w:rsidRPr="00707B9F">
        <w:rPr>
          <w:rFonts w:ascii="Times New Roman" w:hAnsi="Times New Roman" w:cs="Times New Roman"/>
          <w:color w:val="auto"/>
        </w:rPr>
        <w:lastRenderedPageBreak/>
        <w:t>Boj za nezávislost – ústavněprávní dokumenty</w:t>
      </w:r>
      <w:bookmarkEnd w:id="1"/>
    </w:p>
    <w:p w14:paraId="199C6641" w14:textId="77777777" w:rsidR="00707B9F" w:rsidRDefault="00707B9F" w:rsidP="00707B9F"/>
    <w:p w14:paraId="200B86F5" w14:textId="77777777" w:rsidR="00707B9F" w:rsidRPr="00707B9F" w:rsidRDefault="00707B9F" w:rsidP="00707B9F"/>
    <w:p w14:paraId="3215DCE8" w14:textId="4AEB4414" w:rsidR="006A484B" w:rsidRPr="00707B9F" w:rsidRDefault="00990481" w:rsidP="00990481">
      <w:pPr>
        <w:pStyle w:val="Heading2"/>
        <w:numPr>
          <w:ilvl w:val="1"/>
          <w:numId w:val="24"/>
        </w:num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2" w:name="_Toc215753987"/>
      <w:r w:rsidR="006A484B" w:rsidRPr="00707B9F">
        <w:rPr>
          <w:rFonts w:ascii="Times New Roman" w:hAnsi="Times New Roman" w:cs="Times New Roman"/>
          <w:color w:val="auto"/>
          <w:sz w:val="28"/>
          <w:szCs w:val="28"/>
        </w:rPr>
        <w:t>Britská kolonizace</w:t>
      </w:r>
      <w:bookmarkEnd w:id="2"/>
    </w:p>
    <w:p w14:paraId="44C3B247" w14:textId="77777777" w:rsidR="00E35C17" w:rsidRPr="00E2499B" w:rsidRDefault="00E35C17" w:rsidP="003B6AA2">
      <w:pPr>
        <w:spacing w:line="360" w:lineRule="auto"/>
        <w:jc w:val="both"/>
        <w:rPr>
          <w:rFonts w:ascii="Times New Roman" w:hAnsi="Times New Roman" w:cs="Times New Roman"/>
        </w:rPr>
      </w:pPr>
    </w:p>
    <w:p w14:paraId="131164C0" w14:textId="0EE3494E" w:rsidR="00C03250" w:rsidRPr="00E2499B" w:rsidRDefault="006A484B" w:rsidP="006A484B">
      <w:pPr>
        <w:spacing w:line="360" w:lineRule="auto"/>
        <w:ind w:firstLine="720"/>
        <w:jc w:val="both"/>
        <w:rPr>
          <w:rFonts w:ascii="Times New Roman" w:hAnsi="Times New Roman" w:cs="Times New Roman"/>
        </w:rPr>
      </w:pPr>
      <w:r>
        <w:rPr>
          <w:rFonts w:ascii="Times New Roman" w:hAnsi="Times New Roman" w:cs="Times New Roman"/>
        </w:rPr>
        <w:t xml:space="preserve">Přestože bylo území Severní Ameriky </w:t>
      </w:r>
      <w:r w:rsidR="004D1921" w:rsidRPr="00E2499B">
        <w:rPr>
          <w:rFonts w:ascii="Times New Roman" w:hAnsi="Times New Roman" w:cs="Times New Roman"/>
        </w:rPr>
        <w:t>obýváno</w:t>
      </w:r>
      <w:r>
        <w:rPr>
          <w:rFonts w:ascii="Times New Roman" w:hAnsi="Times New Roman" w:cs="Times New Roman"/>
        </w:rPr>
        <w:t xml:space="preserve"> lidmi</w:t>
      </w:r>
      <w:r w:rsidR="004D1921" w:rsidRPr="00E2499B">
        <w:rPr>
          <w:rFonts w:ascii="Times New Roman" w:hAnsi="Times New Roman" w:cs="Times New Roman"/>
        </w:rPr>
        <w:t xml:space="preserve"> již dříve</w:t>
      </w:r>
      <w:r w:rsidR="00131A21">
        <w:rPr>
          <w:rFonts w:ascii="Times New Roman" w:hAnsi="Times New Roman" w:cs="Times New Roman"/>
        </w:rPr>
        <w:t>,</w:t>
      </w:r>
      <w:r w:rsidR="004D1921" w:rsidRPr="00E2499B">
        <w:rPr>
          <w:rFonts w:ascii="Times New Roman" w:hAnsi="Times New Roman" w:cs="Times New Roman"/>
        </w:rPr>
        <w:t xml:space="preserve"> lze za jeden z nejzásadnějších okamžiků v his</w:t>
      </w:r>
      <w:r w:rsidR="00376020" w:rsidRPr="00E2499B">
        <w:rPr>
          <w:rFonts w:ascii="Times New Roman" w:hAnsi="Times New Roman" w:cs="Times New Roman"/>
        </w:rPr>
        <w:t>torii Ameriky</w:t>
      </w:r>
      <w:r w:rsidR="004D1921" w:rsidRPr="00E2499B">
        <w:rPr>
          <w:rFonts w:ascii="Times New Roman" w:hAnsi="Times New Roman" w:cs="Times New Roman"/>
        </w:rPr>
        <w:t xml:space="preserve"> </w:t>
      </w:r>
      <w:r>
        <w:rPr>
          <w:rFonts w:ascii="Times New Roman" w:hAnsi="Times New Roman" w:cs="Times New Roman"/>
        </w:rPr>
        <w:t>považovat rok</w:t>
      </w:r>
      <w:r w:rsidR="004D1921" w:rsidRPr="00E2499B">
        <w:rPr>
          <w:rFonts w:ascii="Times New Roman" w:hAnsi="Times New Roman" w:cs="Times New Roman"/>
        </w:rPr>
        <w:t xml:space="preserve"> </w:t>
      </w:r>
      <w:r w:rsidR="00376020" w:rsidRPr="00E2499B">
        <w:rPr>
          <w:rFonts w:ascii="Times New Roman" w:hAnsi="Times New Roman" w:cs="Times New Roman"/>
        </w:rPr>
        <w:t xml:space="preserve">1492. V říjnu tohoto roku janovský </w:t>
      </w:r>
      <w:r w:rsidR="00266B06" w:rsidRPr="00E2499B">
        <w:rPr>
          <w:rFonts w:ascii="Times New Roman" w:hAnsi="Times New Roman" w:cs="Times New Roman"/>
        </w:rPr>
        <w:t>moře</w:t>
      </w:r>
      <w:r w:rsidR="000252B2">
        <w:rPr>
          <w:rFonts w:ascii="Times New Roman" w:hAnsi="Times New Roman" w:cs="Times New Roman"/>
        </w:rPr>
        <w:t>plavec Kolumbus</w:t>
      </w:r>
      <w:r w:rsidR="005D4815">
        <w:rPr>
          <w:rFonts w:ascii="Times New Roman" w:hAnsi="Times New Roman" w:cs="Times New Roman"/>
        </w:rPr>
        <w:t xml:space="preserve"> </w:t>
      </w:r>
      <w:r w:rsidR="00376020" w:rsidRPr="00E2499B">
        <w:rPr>
          <w:rFonts w:ascii="Times New Roman" w:hAnsi="Times New Roman" w:cs="Times New Roman"/>
        </w:rPr>
        <w:t>dospěl</w:t>
      </w:r>
      <w:r w:rsidR="006E240F">
        <w:rPr>
          <w:rFonts w:ascii="Times New Roman" w:hAnsi="Times New Roman" w:cs="Times New Roman"/>
        </w:rPr>
        <w:t>, a to ve snaze zkrátit si cestu do Indie,</w:t>
      </w:r>
      <w:r w:rsidR="006E240F" w:rsidRPr="00E2499B">
        <w:rPr>
          <w:rFonts w:ascii="Times New Roman" w:hAnsi="Times New Roman" w:cs="Times New Roman"/>
        </w:rPr>
        <w:t xml:space="preserve"> </w:t>
      </w:r>
      <w:r w:rsidR="00376020" w:rsidRPr="00E2499B">
        <w:rPr>
          <w:rFonts w:ascii="Times New Roman" w:hAnsi="Times New Roman" w:cs="Times New Roman"/>
        </w:rPr>
        <w:t xml:space="preserve">k </w:t>
      </w:r>
      <w:r w:rsidR="00266B06" w:rsidRPr="00E2499B">
        <w:rPr>
          <w:rFonts w:ascii="Times New Roman" w:hAnsi="Times New Roman" w:cs="Times New Roman"/>
        </w:rPr>
        <w:t xml:space="preserve">jejím </w:t>
      </w:r>
      <w:r w:rsidR="00376020" w:rsidRPr="00E2499B">
        <w:rPr>
          <w:rFonts w:ascii="Times New Roman" w:hAnsi="Times New Roman" w:cs="Times New Roman"/>
        </w:rPr>
        <w:t>břehům</w:t>
      </w:r>
      <w:r w:rsidR="00D40527">
        <w:rPr>
          <w:rFonts w:ascii="Times New Roman" w:hAnsi="Times New Roman" w:cs="Times New Roman"/>
        </w:rPr>
        <w:t>, aniž by tušil,</w:t>
      </w:r>
      <w:r w:rsidR="00131A21">
        <w:rPr>
          <w:rFonts w:ascii="Times New Roman" w:hAnsi="Times New Roman" w:cs="Times New Roman"/>
        </w:rPr>
        <w:t xml:space="preserve"> že o </w:t>
      </w:r>
      <w:r>
        <w:rPr>
          <w:rFonts w:ascii="Times New Roman" w:hAnsi="Times New Roman" w:cs="Times New Roman"/>
        </w:rPr>
        <w:t>Indii</w:t>
      </w:r>
      <w:r w:rsidR="00131A21">
        <w:rPr>
          <w:rFonts w:ascii="Times New Roman" w:hAnsi="Times New Roman" w:cs="Times New Roman"/>
        </w:rPr>
        <w:t xml:space="preserve"> nejde</w:t>
      </w:r>
      <w:r>
        <w:rPr>
          <w:rFonts w:ascii="Times New Roman" w:hAnsi="Times New Roman" w:cs="Times New Roman"/>
        </w:rPr>
        <w:t>.</w:t>
      </w:r>
      <w:r w:rsidR="00376020" w:rsidRPr="00E2499B">
        <w:rPr>
          <w:rFonts w:ascii="Times New Roman" w:hAnsi="Times New Roman" w:cs="Times New Roman"/>
        </w:rPr>
        <w:t xml:space="preserve"> </w:t>
      </w:r>
      <w:r w:rsidR="00266B06" w:rsidRPr="00E2499B">
        <w:rPr>
          <w:rFonts w:ascii="Times New Roman" w:hAnsi="Times New Roman" w:cs="Times New Roman"/>
        </w:rPr>
        <w:t>Kolumbův objev</w:t>
      </w:r>
      <w:r w:rsidR="000252B2">
        <w:rPr>
          <w:rFonts w:ascii="Times New Roman" w:hAnsi="Times New Roman" w:cs="Times New Roman"/>
        </w:rPr>
        <w:t>, který</w:t>
      </w:r>
      <w:r w:rsidR="002806FB">
        <w:rPr>
          <w:rFonts w:ascii="Times New Roman" w:hAnsi="Times New Roman" w:cs="Times New Roman"/>
        </w:rPr>
        <w:t xml:space="preserve"> inicioval další</w:t>
      </w:r>
      <w:r>
        <w:rPr>
          <w:rFonts w:ascii="Times New Roman" w:hAnsi="Times New Roman" w:cs="Times New Roman"/>
        </w:rPr>
        <w:t xml:space="preserve"> </w:t>
      </w:r>
      <w:r w:rsidR="00131A21">
        <w:rPr>
          <w:rFonts w:ascii="Times New Roman" w:hAnsi="Times New Roman" w:cs="Times New Roman"/>
        </w:rPr>
        <w:t>plavby</w:t>
      </w:r>
      <w:r w:rsidR="000252B2">
        <w:rPr>
          <w:rFonts w:ascii="Times New Roman" w:hAnsi="Times New Roman" w:cs="Times New Roman"/>
        </w:rPr>
        <w:t xml:space="preserve"> směřující k břehům Severní Ameriky, tak</w:t>
      </w:r>
      <w:r w:rsidR="00131A21">
        <w:rPr>
          <w:rFonts w:ascii="Times New Roman" w:hAnsi="Times New Roman" w:cs="Times New Roman"/>
        </w:rPr>
        <w:t xml:space="preserve"> </w:t>
      </w:r>
      <w:r w:rsidR="000252B2">
        <w:rPr>
          <w:rFonts w:ascii="Times New Roman" w:hAnsi="Times New Roman" w:cs="Times New Roman"/>
        </w:rPr>
        <w:t>lze v konečném důsledku</w:t>
      </w:r>
      <w:r w:rsidR="00266B06" w:rsidRPr="00E2499B">
        <w:rPr>
          <w:rFonts w:ascii="Times New Roman" w:hAnsi="Times New Roman" w:cs="Times New Roman"/>
        </w:rPr>
        <w:t xml:space="preserve"> považovat </w:t>
      </w:r>
      <w:r>
        <w:rPr>
          <w:rFonts w:ascii="Times New Roman" w:hAnsi="Times New Roman" w:cs="Times New Roman"/>
        </w:rPr>
        <w:t>za počátek americké kolonizace.</w:t>
      </w:r>
      <w:r w:rsidR="003B28B0">
        <w:rPr>
          <w:rStyle w:val="FootnoteReference"/>
          <w:rFonts w:ascii="Times New Roman" w:hAnsi="Times New Roman" w:cs="Times New Roman"/>
        </w:rPr>
        <w:footnoteReference w:id="1"/>
      </w:r>
    </w:p>
    <w:p w14:paraId="330BD4B5" w14:textId="202C0915" w:rsidR="00CF1945" w:rsidRPr="00E2499B" w:rsidRDefault="00131A21" w:rsidP="00225B57">
      <w:pPr>
        <w:spacing w:line="360" w:lineRule="auto"/>
        <w:ind w:firstLine="720"/>
        <w:jc w:val="both"/>
        <w:rPr>
          <w:rFonts w:ascii="Times New Roman" w:hAnsi="Times New Roman" w:cs="Times New Roman"/>
        </w:rPr>
      </w:pPr>
      <w:r>
        <w:rPr>
          <w:rFonts w:ascii="Times New Roman" w:hAnsi="Times New Roman" w:cs="Times New Roman"/>
        </w:rPr>
        <w:t>Britská kolonizace</w:t>
      </w:r>
      <w:r w:rsidR="003B28B0">
        <w:rPr>
          <w:rFonts w:ascii="Times New Roman" w:hAnsi="Times New Roman" w:cs="Times New Roman"/>
        </w:rPr>
        <w:t xml:space="preserve">, která měla pro budoucí vývoj </w:t>
      </w:r>
      <w:r>
        <w:rPr>
          <w:rFonts w:ascii="Times New Roman" w:hAnsi="Times New Roman" w:cs="Times New Roman"/>
        </w:rPr>
        <w:t>Severní Ameriky</w:t>
      </w:r>
      <w:r w:rsidR="003B28B0">
        <w:rPr>
          <w:rFonts w:ascii="Times New Roman" w:hAnsi="Times New Roman" w:cs="Times New Roman"/>
        </w:rPr>
        <w:t xml:space="preserve"> největší význam,</w:t>
      </w:r>
      <w:r>
        <w:rPr>
          <w:rFonts w:ascii="Times New Roman" w:hAnsi="Times New Roman" w:cs="Times New Roman"/>
        </w:rPr>
        <w:t xml:space="preserve"> začala v porovnání s kol</w:t>
      </w:r>
      <w:r w:rsidR="002806FB">
        <w:rPr>
          <w:rFonts w:ascii="Times New Roman" w:hAnsi="Times New Roman" w:cs="Times New Roman"/>
        </w:rPr>
        <w:t xml:space="preserve">onizací ostatních </w:t>
      </w:r>
      <w:r w:rsidR="003B28B0">
        <w:rPr>
          <w:rFonts w:ascii="Times New Roman" w:hAnsi="Times New Roman" w:cs="Times New Roman"/>
        </w:rPr>
        <w:t>velmocí déle. I</w:t>
      </w:r>
      <w:r w:rsidR="00ED7772" w:rsidRPr="00E2499B">
        <w:rPr>
          <w:rFonts w:ascii="Times New Roman" w:hAnsi="Times New Roman" w:cs="Times New Roman"/>
        </w:rPr>
        <w:t xml:space="preserve"> přesto</w:t>
      </w:r>
      <w:r w:rsidR="00C03250" w:rsidRPr="00E2499B">
        <w:rPr>
          <w:rFonts w:ascii="Times New Roman" w:hAnsi="Times New Roman" w:cs="Times New Roman"/>
        </w:rPr>
        <w:t xml:space="preserve">, </w:t>
      </w:r>
      <w:r w:rsidR="00ED7772" w:rsidRPr="00E2499B">
        <w:rPr>
          <w:rFonts w:ascii="Times New Roman" w:hAnsi="Times New Roman" w:cs="Times New Roman"/>
        </w:rPr>
        <w:t>že prvn</w:t>
      </w:r>
      <w:r w:rsidR="00C03250" w:rsidRPr="00E2499B">
        <w:rPr>
          <w:rFonts w:ascii="Times New Roman" w:hAnsi="Times New Roman" w:cs="Times New Roman"/>
        </w:rPr>
        <w:t>í pokusy o osidlování</w:t>
      </w:r>
      <w:r w:rsidR="008C67AA" w:rsidRPr="00E2499B">
        <w:rPr>
          <w:rFonts w:ascii="Times New Roman" w:hAnsi="Times New Roman" w:cs="Times New Roman"/>
        </w:rPr>
        <w:t xml:space="preserve"> S</w:t>
      </w:r>
      <w:r w:rsidR="00ED7772" w:rsidRPr="00E2499B">
        <w:rPr>
          <w:rFonts w:ascii="Times New Roman" w:hAnsi="Times New Roman" w:cs="Times New Roman"/>
        </w:rPr>
        <w:t>everní Amerik</w:t>
      </w:r>
      <w:r w:rsidR="0066151B">
        <w:rPr>
          <w:rFonts w:ascii="Times New Roman" w:hAnsi="Times New Roman" w:cs="Times New Roman"/>
        </w:rPr>
        <w:t>y Anglií se uskutečnily již předtím</w:t>
      </w:r>
      <w:r w:rsidR="00C03250" w:rsidRPr="00E2499B">
        <w:rPr>
          <w:rStyle w:val="FootnoteReference"/>
          <w:rFonts w:ascii="Times New Roman" w:hAnsi="Times New Roman" w:cs="Times New Roman"/>
        </w:rPr>
        <w:footnoteReference w:id="2"/>
      </w:r>
      <w:r w:rsidR="00ED7772" w:rsidRPr="00E2499B">
        <w:rPr>
          <w:rFonts w:ascii="Times New Roman" w:hAnsi="Times New Roman" w:cs="Times New Roman"/>
        </w:rPr>
        <w:t xml:space="preserve">, </w:t>
      </w:r>
      <w:r>
        <w:rPr>
          <w:rFonts w:ascii="Times New Roman" w:hAnsi="Times New Roman" w:cs="Times New Roman"/>
        </w:rPr>
        <w:t>byla</w:t>
      </w:r>
      <w:r w:rsidR="00A21FE5" w:rsidRPr="00E2499B">
        <w:rPr>
          <w:rFonts w:ascii="Times New Roman" w:hAnsi="Times New Roman" w:cs="Times New Roman"/>
        </w:rPr>
        <w:t xml:space="preserve"> </w:t>
      </w:r>
      <w:r w:rsidR="003B28B0">
        <w:rPr>
          <w:rFonts w:ascii="Times New Roman" w:hAnsi="Times New Roman" w:cs="Times New Roman"/>
        </w:rPr>
        <w:t xml:space="preserve">to </w:t>
      </w:r>
      <w:r w:rsidR="00A21FE5" w:rsidRPr="00E2499B">
        <w:rPr>
          <w:rFonts w:ascii="Times New Roman" w:hAnsi="Times New Roman" w:cs="Times New Roman"/>
        </w:rPr>
        <w:t>až porážka španělské Arma</w:t>
      </w:r>
      <w:r w:rsidR="008C67AA" w:rsidRPr="00E2499B">
        <w:rPr>
          <w:rFonts w:ascii="Times New Roman" w:hAnsi="Times New Roman" w:cs="Times New Roman"/>
        </w:rPr>
        <w:t>dy roku</w:t>
      </w:r>
      <w:r w:rsidR="005D4815">
        <w:rPr>
          <w:rFonts w:ascii="Times New Roman" w:hAnsi="Times New Roman" w:cs="Times New Roman"/>
        </w:rPr>
        <w:t xml:space="preserve"> 1588, jež u</w:t>
      </w:r>
      <w:r w:rsidR="00C03250" w:rsidRPr="00E2499B">
        <w:rPr>
          <w:rFonts w:ascii="Times New Roman" w:hAnsi="Times New Roman" w:cs="Times New Roman"/>
        </w:rPr>
        <w:t>možnila britské říši se na kolonizaci v plné míře sou</w:t>
      </w:r>
      <w:r>
        <w:rPr>
          <w:rFonts w:ascii="Times New Roman" w:hAnsi="Times New Roman" w:cs="Times New Roman"/>
        </w:rPr>
        <w:t>středit</w:t>
      </w:r>
      <w:r w:rsidR="00286760" w:rsidRPr="00E2499B">
        <w:rPr>
          <w:rFonts w:ascii="Times New Roman" w:hAnsi="Times New Roman" w:cs="Times New Roman"/>
        </w:rPr>
        <w:t>.</w:t>
      </w:r>
      <w:r w:rsidR="008C67AA" w:rsidRPr="00E2499B">
        <w:rPr>
          <w:rFonts w:ascii="Times New Roman" w:hAnsi="Times New Roman" w:cs="Times New Roman"/>
        </w:rPr>
        <w:t xml:space="preserve"> K tomu </w:t>
      </w:r>
      <w:r>
        <w:rPr>
          <w:rFonts w:ascii="Times New Roman" w:hAnsi="Times New Roman" w:cs="Times New Roman"/>
        </w:rPr>
        <w:t xml:space="preserve">pak následně </w:t>
      </w:r>
      <w:r w:rsidR="008C67AA" w:rsidRPr="00E2499B">
        <w:rPr>
          <w:rFonts w:ascii="Times New Roman" w:hAnsi="Times New Roman" w:cs="Times New Roman"/>
        </w:rPr>
        <w:t>přispěl i mír, který roku 1604 uzavřel se Španělskem Alžbětin nástupce Stuartovec Jakub I.</w:t>
      </w:r>
      <w:r w:rsidR="009A2CEF">
        <w:rPr>
          <w:rStyle w:val="FootnoteReference"/>
          <w:rFonts w:ascii="Times New Roman" w:hAnsi="Times New Roman" w:cs="Times New Roman"/>
        </w:rPr>
        <w:footnoteReference w:id="3"/>
      </w:r>
    </w:p>
    <w:p w14:paraId="55D96709" w14:textId="2D7DE243" w:rsidR="00CA2DDA" w:rsidRPr="00E2499B" w:rsidRDefault="00286760" w:rsidP="002522D8">
      <w:pPr>
        <w:spacing w:line="360" w:lineRule="auto"/>
        <w:ind w:firstLine="720"/>
        <w:jc w:val="both"/>
        <w:rPr>
          <w:rFonts w:ascii="Times New Roman" w:hAnsi="Times New Roman" w:cs="Times New Roman"/>
        </w:rPr>
      </w:pPr>
      <w:r w:rsidRPr="00E2499B">
        <w:rPr>
          <w:rFonts w:ascii="Times New Roman" w:hAnsi="Times New Roman" w:cs="Times New Roman"/>
        </w:rPr>
        <w:t xml:space="preserve">Zakládání anglických kolonií </w:t>
      </w:r>
      <w:r w:rsidR="002806FB">
        <w:rPr>
          <w:rFonts w:ascii="Times New Roman" w:hAnsi="Times New Roman" w:cs="Times New Roman"/>
        </w:rPr>
        <w:t>v Severní Americe bylo nejdříve</w:t>
      </w:r>
      <w:r w:rsidR="003B6AA2" w:rsidRPr="00E2499B">
        <w:rPr>
          <w:rFonts w:ascii="Times New Roman" w:hAnsi="Times New Roman" w:cs="Times New Roman"/>
        </w:rPr>
        <w:t xml:space="preserve"> souk</w:t>
      </w:r>
      <w:r w:rsidR="005D4815">
        <w:rPr>
          <w:rFonts w:ascii="Times New Roman" w:hAnsi="Times New Roman" w:cs="Times New Roman"/>
        </w:rPr>
        <w:t>r</w:t>
      </w:r>
      <w:r w:rsidR="003B6AA2" w:rsidRPr="00E2499B">
        <w:rPr>
          <w:rFonts w:ascii="Times New Roman" w:hAnsi="Times New Roman" w:cs="Times New Roman"/>
        </w:rPr>
        <w:t>omého charakteru. Byly to jednotlivé obchodní společnosti či podnikatelské skupiny, které přijaly nesnadný úkol</w:t>
      </w:r>
      <w:r w:rsidR="002806FB">
        <w:rPr>
          <w:rFonts w:ascii="Times New Roman" w:hAnsi="Times New Roman" w:cs="Times New Roman"/>
        </w:rPr>
        <w:t>,</w:t>
      </w:r>
      <w:r w:rsidR="003B6AA2" w:rsidRPr="00E2499B">
        <w:rPr>
          <w:rFonts w:ascii="Times New Roman" w:hAnsi="Times New Roman" w:cs="Times New Roman"/>
        </w:rPr>
        <w:t xml:space="preserve"> a na základě králov</w:t>
      </w:r>
      <w:r w:rsidR="00DB655A" w:rsidRPr="00E2499B">
        <w:rPr>
          <w:rFonts w:ascii="Times New Roman" w:hAnsi="Times New Roman" w:cs="Times New Roman"/>
        </w:rPr>
        <w:t>sk</w:t>
      </w:r>
      <w:r w:rsidR="003B6AA2" w:rsidRPr="00E2499B">
        <w:rPr>
          <w:rFonts w:ascii="Times New Roman" w:hAnsi="Times New Roman" w:cs="Times New Roman"/>
        </w:rPr>
        <w:t xml:space="preserve">ých výsadních listin se vydaly k břehům Nového světa, aby zde </w:t>
      </w:r>
      <w:r w:rsidR="00DD6F96" w:rsidRPr="00E2499B">
        <w:rPr>
          <w:rFonts w:ascii="Times New Roman" w:hAnsi="Times New Roman" w:cs="Times New Roman"/>
        </w:rPr>
        <w:t>založily nová sídla a</w:t>
      </w:r>
      <w:r w:rsidR="000D0D8D" w:rsidRPr="00E2499B">
        <w:rPr>
          <w:rFonts w:ascii="Times New Roman" w:hAnsi="Times New Roman" w:cs="Times New Roman"/>
        </w:rPr>
        <w:t xml:space="preserve"> zejména</w:t>
      </w:r>
      <w:r w:rsidR="00DD6F96" w:rsidRPr="00E2499B">
        <w:rPr>
          <w:rFonts w:ascii="Times New Roman" w:hAnsi="Times New Roman" w:cs="Times New Roman"/>
        </w:rPr>
        <w:t xml:space="preserve"> </w:t>
      </w:r>
      <w:r w:rsidR="000D0D8D" w:rsidRPr="00E2499B">
        <w:rPr>
          <w:rFonts w:ascii="Times New Roman" w:hAnsi="Times New Roman" w:cs="Times New Roman"/>
        </w:rPr>
        <w:t>zde zbohatly</w:t>
      </w:r>
      <w:r w:rsidR="00DD6F96" w:rsidRPr="00E2499B">
        <w:rPr>
          <w:rFonts w:ascii="Times New Roman" w:hAnsi="Times New Roman" w:cs="Times New Roman"/>
        </w:rPr>
        <w:t>.</w:t>
      </w:r>
      <w:r w:rsidR="00FF737A" w:rsidRPr="00E2499B">
        <w:rPr>
          <w:rFonts w:ascii="Times New Roman" w:hAnsi="Times New Roman" w:cs="Times New Roman"/>
        </w:rPr>
        <w:t xml:space="preserve"> Angažovanost obchodních společností v procesu</w:t>
      </w:r>
      <w:r w:rsidR="000D0D8D" w:rsidRPr="00E2499B">
        <w:rPr>
          <w:rFonts w:ascii="Times New Roman" w:hAnsi="Times New Roman" w:cs="Times New Roman"/>
        </w:rPr>
        <w:t xml:space="preserve"> kolonizace </w:t>
      </w:r>
      <w:r w:rsidR="002806FB">
        <w:rPr>
          <w:rFonts w:ascii="Times New Roman" w:hAnsi="Times New Roman" w:cs="Times New Roman"/>
        </w:rPr>
        <w:t>byla logickým vyústěním, neboť tyto</w:t>
      </w:r>
      <w:r w:rsidR="00FF737A" w:rsidRPr="00E2499B">
        <w:rPr>
          <w:rFonts w:ascii="Times New Roman" w:hAnsi="Times New Roman" w:cs="Times New Roman"/>
        </w:rPr>
        <w:t xml:space="preserve"> společnosti zprostř</w:t>
      </w:r>
      <w:r w:rsidR="00A3350F" w:rsidRPr="00E2499B">
        <w:rPr>
          <w:rFonts w:ascii="Times New Roman" w:hAnsi="Times New Roman" w:cs="Times New Roman"/>
        </w:rPr>
        <w:t>edkovávaly jednotlivcům, kteří</w:t>
      </w:r>
      <w:r w:rsidR="002522D8">
        <w:rPr>
          <w:rFonts w:ascii="Times New Roman" w:hAnsi="Times New Roman" w:cs="Times New Roman"/>
        </w:rPr>
        <w:t xml:space="preserve"> –</w:t>
      </w:r>
      <w:r w:rsidR="005568B7">
        <w:rPr>
          <w:rFonts w:ascii="Times New Roman" w:hAnsi="Times New Roman" w:cs="Times New Roman"/>
        </w:rPr>
        <w:t xml:space="preserve"> </w:t>
      </w:r>
      <w:r w:rsidR="000D0D8D" w:rsidRPr="00E2499B">
        <w:rPr>
          <w:rFonts w:ascii="Times New Roman" w:hAnsi="Times New Roman" w:cs="Times New Roman"/>
        </w:rPr>
        <w:t xml:space="preserve">s </w:t>
      </w:r>
      <w:r w:rsidR="00FF737A" w:rsidRPr="00E2499B">
        <w:rPr>
          <w:rFonts w:ascii="Times New Roman" w:hAnsi="Times New Roman" w:cs="Times New Roman"/>
        </w:rPr>
        <w:t>ohledem na nutnost vynaložit velké náklady při zakládání jednotlivý</w:t>
      </w:r>
      <w:r w:rsidR="005568B7">
        <w:rPr>
          <w:rFonts w:ascii="Times New Roman" w:hAnsi="Times New Roman" w:cs="Times New Roman"/>
        </w:rPr>
        <w:t xml:space="preserve">ch osad </w:t>
      </w:r>
      <w:r w:rsidR="002522D8">
        <w:rPr>
          <w:rFonts w:ascii="Times New Roman" w:hAnsi="Times New Roman" w:cs="Times New Roman"/>
        </w:rPr>
        <w:t xml:space="preserve">– </w:t>
      </w:r>
      <w:r w:rsidR="00FF737A" w:rsidRPr="00E2499B">
        <w:rPr>
          <w:rFonts w:ascii="Times New Roman" w:hAnsi="Times New Roman" w:cs="Times New Roman"/>
        </w:rPr>
        <w:t xml:space="preserve">nebyli </w:t>
      </w:r>
      <w:r w:rsidR="00A3350F" w:rsidRPr="00E2499B">
        <w:rPr>
          <w:rFonts w:ascii="Times New Roman" w:hAnsi="Times New Roman" w:cs="Times New Roman"/>
        </w:rPr>
        <w:t xml:space="preserve">založení kolonie </w:t>
      </w:r>
      <w:r w:rsidR="00FF737A" w:rsidRPr="00E2499B">
        <w:rPr>
          <w:rFonts w:ascii="Times New Roman" w:hAnsi="Times New Roman" w:cs="Times New Roman"/>
        </w:rPr>
        <w:t>schopni</w:t>
      </w:r>
      <w:r w:rsidR="00A3350F" w:rsidRPr="00E2499B">
        <w:rPr>
          <w:rFonts w:ascii="Times New Roman" w:hAnsi="Times New Roman" w:cs="Times New Roman"/>
        </w:rPr>
        <w:t xml:space="preserve"> realizovat sami, možnost se za tímto účelem společně sdružit a spolufinancovat jej.</w:t>
      </w:r>
      <w:r w:rsidR="00466D96">
        <w:rPr>
          <w:rStyle w:val="FootnoteReference"/>
          <w:rFonts w:ascii="Times New Roman" w:hAnsi="Times New Roman" w:cs="Times New Roman"/>
        </w:rPr>
        <w:footnoteReference w:id="4"/>
      </w:r>
    </w:p>
    <w:p w14:paraId="53CA5547" w14:textId="06099902" w:rsidR="002B25D3" w:rsidRDefault="00722C74" w:rsidP="00C523B8">
      <w:pPr>
        <w:spacing w:line="360" w:lineRule="auto"/>
        <w:ind w:firstLine="720"/>
        <w:jc w:val="both"/>
        <w:rPr>
          <w:rFonts w:ascii="Times New Roman" w:hAnsi="Times New Roman" w:cs="Times New Roman"/>
        </w:rPr>
      </w:pPr>
      <w:r w:rsidRPr="00E2499B">
        <w:rPr>
          <w:rFonts w:ascii="Times New Roman" w:hAnsi="Times New Roman" w:cs="Times New Roman"/>
        </w:rPr>
        <w:t>Většina prvních výprav směřujících do Nového světa se sem vydáv</w:t>
      </w:r>
      <w:r w:rsidR="000A7FCF">
        <w:rPr>
          <w:rFonts w:ascii="Times New Roman" w:hAnsi="Times New Roman" w:cs="Times New Roman"/>
        </w:rPr>
        <w:t>ala s vidinou r</w:t>
      </w:r>
      <w:r w:rsidRPr="00E2499B">
        <w:rPr>
          <w:rFonts w:ascii="Times New Roman" w:hAnsi="Times New Roman" w:cs="Times New Roman"/>
        </w:rPr>
        <w:t>ychlého zbohatnutí</w:t>
      </w:r>
      <w:r w:rsidR="000A7FCF">
        <w:rPr>
          <w:rFonts w:ascii="Times New Roman" w:hAnsi="Times New Roman" w:cs="Times New Roman"/>
        </w:rPr>
        <w:t xml:space="preserve"> – ať už díky nálezu zlata nebo obchodu se zdejšími, pro Evropu dosud neznámými</w:t>
      </w:r>
      <w:r w:rsidR="002B25D3">
        <w:rPr>
          <w:rFonts w:ascii="Times New Roman" w:hAnsi="Times New Roman" w:cs="Times New Roman"/>
        </w:rPr>
        <w:t xml:space="preserve"> či vzácnými,</w:t>
      </w:r>
      <w:r w:rsidR="000A7FCF">
        <w:rPr>
          <w:rFonts w:ascii="Times New Roman" w:hAnsi="Times New Roman" w:cs="Times New Roman"/>
        </w:rPr>
        <w:t xml:space="preserve"> surovinami. Ti ostatní, které poklady nového kontinentu nezajímaly</w:t>
      </w:r>
      <w:r w:rsidRPr="00E2499B">
        <w:rPr>
          <w:rFonts w:ascii="Times New Roman" w:hAnsi="Times New Roman" w:cs="Times New Roman"/>
        </w:rPr>
        <w:t xml:space="preserve">, </w:t>
      </w:r>
      <w:r w:rsidRPr="00E2499B">
        <w:rPr>
          <w:rFonts w:ascii="Times New Roman" w:hAnsi="Times New Roman" w:cs="Times New Roman"/>
        </w:rPr>
        <w:lastRenderedPageBreak/>
        <w:t>pak měli za cíl nalézt jinou, rychlejší a kratší cestu do Asie</w:t>
      </w:r>
      <w:r w:rsidR="00BE4601" w:rsidRPr="00E2499B">
        <w:rPr>
          <w:rFonts w:ascii="Times New Roman" w:hAnsi="Times New Roman" w:cs="Times New Roman"/>
        </w:rPr>
        <w:t>. Ani v jednom případě se však nedá říci, že by se předchozí očeká</w:t>
      </w:r>
      <w:r w:rsidR="005568B7">
        <w:rPr>
          <w:rFonts w:ascii="Times New Roman" w:hAnsi="Times New Roman" w:cs="Times New Roman"/>
        </w:rPr>
        <w:t>vání těchto výprav naplnila</w:t>
      </w:r>
      <w:r w:rsidR="00BE4601" w:rsidRPr="00E2499B">
        <w:rPr>
          <w:rFonts w:ascii="Times New Roman" w:hAnsi="Times New Roman" w:cs="Times New Roman"/>
        </w:rPr>
        <w:t>.</w:t>
      </w:r>
      <w:r w:rsidR="00C523B8">
        <w:rPr>
          <w:rFonts w:ascii="Times New Roman" w:hAnsi="Times New Roman" w:cs="Times New Roman"/>
        </w:rPr>
        <w:t xml:space="preserve"> </w:t>
      </w:r>
      <w:r w:rsidR="0073278A">
        <w:rPr>
          <w:rFonts w:ascii="Times New Roman" w:hAnsi="Times New Roman" w:cs="Times New Roman"/>
        </w:rPr>
        <w:t>Neuskutečněné</w:t>
      </w:r>
      <w:r w:rsidR="0083388E" w:rsidRPr="00E2499B">
        <w:rPr>
          <w:rFonts w:ascii="Times New Roman" w:hAnsi="Times New Roman" w:cs="Times New Roman"/>
        </w:rPr>
        <w:t xml:space="preserve"> touhy prvních výprav </w:t>
      </w:r>
      <w:r w:rsidR="00DD6F96" w:rsidRPr="00E2499B">
        <w:rPr>
          <w:rFonts w:ascii="Times New Roman" w:hAnsi="Times New Roman" w:cs="Times New Roman"/>
        </w:rPr>
        <w:t xml:space="preserve">směřujících </w:t>
      </w:r>
      <w:r w:rsidR="0083388E" w:rsidRPr="00E2499B">
        <w:rPr>
          <w:rFonts w:ascii="Times New Roman" w:hAnsi="Times New Roman" w:cs="Times New Roman"/>
        </w:rPr>
        <w:t>do No</w:t>
      </w:r>
      <w:r w:rsidR="00BE4601" w:rsidRPr="00E2499B">
        <w:rPr>
          <w:rFonts w:ascii="Times New Roman" w:hAnsi="Times New Roman" w:cs="Times New Roman"/>
        </w:rPr>
        <w:t>vého světa</w:t>
      </w:r>
      <w:r w:rsidR="0083388E" w:rsidRPr="00E2499B">
        <w:rPr>
          <w:rFonts w:ascii="Times New Roman" w:hAnsi="Times New Roman" w:cs="Times New Roman"/>
        </w:rPr>
        <w:t xml:space="preserve"> </w:t>
      </w:r>
      <w:r w:rsidR="002522D8">
        <w:rPr>
          <w:rFonts w:ascii="Times New Roman" w:hAnsi="Times New Roman" w:cs="Times New Roman"/>
        </w:rPr>
        <w:t xml:space="preserve">tak </w:t>
      </w:r>
      <w:r w:rsidR="0083388E" w:rsidRPr="00E2499B">
        <w:rPr>
          <w:rFonts w:ascii="Times New Roman" w:hAnsi="Times New Roman" w:cs="Times New Roman"/>
        </w:rPr>
        <w:t>měly za následek, že</w:t>
      </w:r>
      <w:r w:rsidR="002522D8">
        <w:rPr>
          <w:rFonts w:ascii="Times New Roman" w:hAnsi="Times New Roman" w:cs="Times New Roman"/>
        </w:rPr>
        <w:t xml:space="preserve"> v 17. století</w:t>
      </w:r>
      <w:r w:rsidR="005568B7">
        <w:rPr>
          <w:rFonts w:ascii="Times New Roman" w:hAnsi="Times New Roman" w:cs="Times New Roman"/>
        </w:rPr>
        <w:t xml:space="preserve"> </w:t>
      </w:r>
      <w:r w:rsidR="00DB655A" w:rsidRPr="00E2499B">
        <w:rPr>
          <w:rFonts w:ascii="Times New Roman" w:hAnsi="Times New Roman" w:cs="Times New Roman"/>
        </w:rPr>
        <w:t>představovala hlavní vlnu anglické k</w:t>
      </w:r>
      <w:r w:rsidR="0083388E" w:rsidRPr="00E2499B">
        <w:rPr>
          <w:rFonts w:ascii="Times New Roman" w:hAnsi="Times New Roman" w:cs="Times New Roman"/>
        </w:rPr>
        <w:t>olonizace emigrace, jejíž</w:t>
      </w:r>
      <w:r w:rsidR="00DB655A" w:rsidRPr="00E2499B">
        <w:rPr>
          <w:rFonts w:ascii="Times New Roman" w:hAnsi="Times New Roman" w:cs="Times New Roman"/>
        </w:rPr>
        <w:t xml:space="preserve"> příčinou byla náboženská </w:t>
      </w:r>
      <w:r w:rsidR="0083388E" w:rsidRPr="00E2499B">
        <w:rPr>
          <w:rFonts w:ascii="Times New Roman" w:hAnsi="Times New Roman" w:cs="Times New Roman"/>
        </w:rPr>
        <w:t xml:space="preserve">intolerance v britské říši </w:t>
      </w:r>
      <w:r w:rsidR="00DD6F96" w:rsidRPr="00E2499B">
        <w:rPr>
          <w:rFonts w:ascii="Times New Roman" w:hAnsi="Times New Roman" w:cs="Times New Roman"/>
        </w:rPr>
        <w:t>–</w:t>
      </w:r>
      <w:r w:rsidR="0083388E" w:rsidRPr="00E2499B">
        <w:rPr>
          <w:rFonts w:ascii="Times New Roman" w:hAnsi="Times New Roman" w:cs="Times New Roman"/>
        </w:rPr>
        <w:t xml:space="preserve"> m</w:t>
      </w:r>
      <w:r w:rsidR="00DB655A" w:rsidRPr="00E2499B">
        <w:rPr>
          <w:rFonts w:ascii="Times New Roman" w:hAnsi="Times New Roman" w:cs="Times New Roman"/>
        </w:rPr>
        <w:t xml:space="preserve">nožství lidí </w:t>
      </w:r>
      <w:r w:rsidR="00342E3A">
        <w:rPr>
          <w:rFonts w:ascii="Times New Roman" w:hAnsi="Times New Roman" w:cs="Times New Roman"/>
        </w:rPr>
        <w:t xml:space="preserve">tak </w:t>
      </w:r>
      <w:r w:rsidR="00DB655A" w:rsidRPr="00E2499B">
        <w:rPr>
          <w:rFonts w:ascii="Times New Roman" w:hAnsi="Times New Roman" w:cs="Times New Roman"/>
        </w:rPr>
        <w:t>přicházelo do Nového sv</w:t>
      </w:r>
      <w:r w:rsidR="0083388E" w:rsidRPr="00E2499B">
        <w:rPr>
          <w:rFonts w:ascii="Times New Roman" w:hAnsi="Times New Roman" w:cs="Times New Roman"/>
        </w:rPr>
        <w:t xml:space="preserve">ěta s vidinou svobody pro svá vyznání. </w:t>
      </w:r>
      <w:r w:rsidR="000252B2">
        <w:rPr>
          <w:rFonts w:ascii="Times New Roman" w:hAnsi="Times New Roman" w:cs="Times New Roman"/>
        </w:rPr>
        <w:t>Avšak n</w:t>
      </w:r>
      <w:r w:rsidR="0083388E" w:rsidRPr="00E2499B">
        <w:rPr>
          <w:rFonts w:ascii="Times New Roman" w:hAnsi="Times New Roman" w:cs="Times New Roman"/>
        </w:rPr>
        <w:t>arozdíl od ziskuchtivých</w:t>
      </w:r>
      <w:r w:rsidR="00DB655A" w:rsidRPr="00E2499B">
        <w:rPr>
          <w:rFonts w:ascii="Times New Roman" w:hAnsi="Times New Roman" w:cs="Times New Roman"/>
        </w:rPr>
        <w:t xml:space="preserve"> </w:t>
      </w:r>
      <w:r w:rsidR="000F5681" w:rsidRPr="00E2499B">
        <w:rPr>
          <w:rFonts w:ascii="Times New Roman" w:hAnsi="Times New Roman" w:cs="Times New Roman"/>
        </w:rPr>
        <w:t>hledačů zlata měli tito lidé v úmyslu</w:t>
      </w:r>
      <w:r w:rsidR="00BE4601" w:rsidRPr="00E2499B">
        <w:rPr>
          <w:rFonts w:ascii="Times New Roman" w:hAnsi="Times New Roman" w:cs="Times New Roman"/>
        </w:rPr>
        <w:t xml:space="preserve"> v Novém světě</w:t>
      </w:r>
      <w:r w:rsidR="00DD6F96" w:rsidRPr="00E2499B">
        <w:rPr>
          <w:rFonts w:ascii="Times New Roman" w:hAnsi="Times New Roman" w:cs="Times New Roman"/>
        </w:rPr>
        <w:t xml:space="preserve"> zůstat</w:t>
      </w:r>
      <w:r w:rsidR="00BE4601" w:rsidRPr="00E2499B">
        <w:rPr>
          <w:rFonts w:ascii="Times New Roman" w:hAnsi="Times New Roman" w:cs="Times New Roman"/>
        </w:rPr>
        <w:t xml:space="preserve"> natrvalo</w:t>
      </w:r>
      <w:r w:rsidR="00DD6F96" w:rsidRPr="00E2499B">
        <w:rPr>
          <w:rFonts w:ascii="Times New Roman" w:hAnsi="Times New Roman" w:cs="Times New Roman"/>
        </w:rPr>
        <w:t xml:space="preserve"> a žít tu svo</w:t>
      </w:r>
      <w:r w:rsidR="002B25D3">
        <w:rPr>
          <w:rFonts w:ascii="Times New Roman" w:hAnsi="Times New Roman" w:cs="Times New Roman"/>
        </w:rPr>
        <w:t xml:space="preserve">bodně podle vlastních představ. </w:t>
      </w:r>
      <w:r w:rsidR="00214AD1">
        <w:rPr>
          <w:rFonts w:ascii="Times New Roman" w:hAnsi="Times New Roman" w:cs="Times New Roman"/>
        </w:rPr>
        <w:t>Největším b</w:t>
      </w:r>
      <w:r w:rsidR="002B25D3">
        <w:rPr>
          <w:rFonts w:ascii="Times New Roman" w:hAnsi="Times New Roman" w:cs="Times New Roman"/>
        </w:rPr>
        <w:t>ohatstvím, které mohl Nový svět nově p</w:t>
      </w:r>
      <w:r w:rsidR="000252B2">
        <w:rPr>
          <w:rFonts w:ascii="Times New Roman" w:hAnsi="Times New Roman" w:cs="Times New Roman"/>
        </w:rPr>
        <w:t>říchozím nabídnout, se tak</w:t>
      </w:r>
      <w:r w:rsidR="002B25D3">
        <w:rPr>
          <w:rFonts w:ascii="Times New Roman" w:hAnsi="Times New Roman" w:cs="Times New Roman"/>
        </w:rPr>
        <w:t xml:space="preserve"> nako</w:t>
      </w:r>
      <w:r w:rsidR="00F53AB5">
        <w:rPr>
          <w:rFonts w:ascii="Times New Roman" w:hAnsi="Times New Roman" w:cs="Times New Roman"/>
        </w:rPr>
        <w:t xml:space="preserve">nec </w:t>
      </w:r>
      <w:r w:rsidR="000252B2">
        <w:rPr>
          <w:rFonts w:ascii="Times New Roman" w:hAnsi="Times New Roman" w:cs="Times New Roman"/>
        </w:rPr>
        <w:t xml:space="preserve">stala </w:t>
      </w:r>
      <w:r w:rsidR="00F53AB5">
        <w:rPr>
          <w:rFonts w:ascii="Times New Roman" w:hAnsi="Times New Roman" w:cs="Times New Roman"/>
        </w:rPr>
        <w:t>sama americká půda.</w:t>
      </w:r>
      <w:r w:rsidR="00C523B8">
        <w:rPr>
          <w:rStyle w:val="FootnoteReference"/>
          <w:rFonts w:ascii="Times New Roman" w:hAnsi="Times New Roman" w:cs="Times New Roman"/>
        </w:rPr>
        <w:footnoteReference w:id="5"/>
      </w:r>
    </w:p>
    <w:p w14:paraId="6EAE20AD" w14:textId="77777777" w:rsidR="00990481" w:rsidRDefault="00F53AB5" w:rsidP="00990481">
      <w:pPr>
        <w:spacing w:line="360" w:lineRule="auto"/>
        <w:ind w:firstLine="720"/>
        <w:jc w:val="both"/>
        <w:rPr>
          <w:rFonts w:ascii="Times New Roman" w:hAnsi="Times New Roman" w:cs="Times New Roman"/>
        </w:rPr>
      </w:pPr>
      <w:r>
        <w:rPr>
          <w:rFonts w:ascii="Times New Roman" w:hAnsi="Times New Roman" w:cs="Times New Roman"/>
        </w:rPr>
        <w:t>Ještě než v Anglii vypukla občanská válka</w:t>
      </w:r>
      <w:r>
        <w:rPr>
          <w:rStyle w:val="FootnoteReference"/>
          <w:rFonts w:ascii="Times New Roman" w:hAnsi="Times New Roman" w:cs="Times New Roman"/>
        </w:rPr>
        <w:footnoteReference w:id="6"/>
      </w:r>
      <w:r>
        <w:rPr>
          <w:rFonts w:ascii="Times New Roman" w:hAnsi="Times New Roman" w:cs="Times New Roman"/>
        </w:rPr>
        <w:t>, založili Angličané v Severní Americe dvě významné kolonie – Virginii a Maryland – nedaleko zátoky Chesapeake. Druhým ohniskem rané britské kolonizace se pak stala</w:t>
      </w:r>
      <w:r w:rsidR="00CC0EBC">
        <w:rPr>
          <w:rFonts w:ascii="Times New Roman" w:hAnsi="Times New Roman" w:cs="Times New Roman"/>
        </w:rPr>
        <w:t xml:space="preserve"> oblast Nové Anglie, kde do poloviny 17. století </w:t>
      </w:r>
      <w:r>
        <w:rPr>
          <w:rFonts w:ascii="Times New Roman" w:hAnsi="Times New Roman" w:cs="Times New Roman"/>
        </w:rPr>
        <w:t>vzniklo několik dalších kolonií, zejména puritánského charakteru.</w:t>
      </w:r>
      <w:r w:rsidR="00420E33">
        <w:rPr>
          <w:rFonts w:ascii="Times New Roman" w:hAnsi="Times New Roman" w:cs="Times New Roman"/>
        </w:rPr>
        <w:t xml:space="preserve"> Do roku 1732, kdy byla založena poslední z anglických kolonií – Georgie – se pak počet kolonií Británie v Severní Americe ustálil na třinácti.</w:t>
      </w:r>
      <w:r w:rsidR="00CC0EBC">
        <w:rPr>
          <w:rStyle w:val="FootnoteReference"/>
          <w:rFonts w:ascii="Times New Roman" w:hAnsi="Times New Roman" w:cs="Times New Roman"/>
        </w:rPr>
        <w:footnoteReference w:id="7"/>
      </w:r>
      <w:r w:rsidR="00420E33">
        <w:rPr>
          <w:rFonts w:ascii="Times New Roman" w:hAnsi="Times New Roman" w:cs="Times New Roman"/>
        </w:rPr>
        <w:t xml:space="preserve"> </w:t>
      </w:r>
    </w:p>
    <w:p w14:paraId="12704C37" w14:textId="77777777" w:rsidR="00990481" w:rsidRDefault="00990481" w:rsidP="00990481">
      <w:pPr>
        <w:spacing w:line="360" w:lineRule="auto"/>
        <w:ind w:firstLine="720"/>
        <w:jc w:val="both"/>
        <w:rPr>
          <w:rFonts w:ascii="Times New Roman" w:hAnsi="Times New Roman" w:cs="Times New Roman"/>
        </w:rPr>
      </w:pPr>
    </w:p>
    <w:p w14:paraId="79289D6A" w14:textId="77777777" w:rsidR="00990481" w:rsidRDefault="00990481" w:rsidP="00990481">
      <w:pPr>
        <w:spacing w:line="360" w:lineRule="auto"/>
        <w:ind w:firstLine="720"/>
        <w:jc w:val="both"/>
        <w:rPr>
          <w:rFonts w:ascii="Times New Roman" w:hAnsi="Times New Roman" w:cs="Times New Roman"/>
        </w:rPr>
      </w:pPr>
    </w:p>
    <w:p w14:paraId="482D19C4" w14:textId="29288483" w:rsidR="00214AD1" w:rsidRPr="00211FDF" w:rsidRDefault="0074659B" w:rsidP="00211FDF">
      <w:pPr>
        <w:pStyle w:val="Heading3"/>
        <w:numPr>
          <w:ilvl w:val="2"/>
          <w:numId w:val="24"/>
        </w:numPr>
        <w:rPr>
          <w:rFonts w:ascii="Times New Roman" w:hAnsi="Times New Roman" w:cs="Times New Roman"/>
          <w:color w:val="auto"/>
        </w:rPr>
      </w:pPr>
      <w:bookmarkStart w:id="3" w:name="_Toc215753988"/>
      <w:r w:rsidRPr="00211FDF">
        <w:rPr>
          <w:rFonts w:ascii="Times New Roman" w:hAnsi="Times New Roman" w:cs="Times New Roman"/>
          <w:color w:val="auto"/>
        </w:rPr>
        <w:t>Virginie</w:t>
      </w:r>
      <w:bookmarkEnd w:id="3"/>
      <w:r w:rsidRPr="00211FDF">
        <w:rPr>
          <w:rFonts w:ascii="Times New Roman" w:hAnsi="Times New Roman" w:cs="Times New Roman"/>
          <w:color w:val="auto"/>
        </w:rPr>
        <w:t xml:space="preserve"> </w:t>
      </w:r>
    </w:p>
    <w:p w14:paraId="18616392" w14:textId="77777777" w:rsidR="00211FDF" w:rsidRDefault="00211FDF" w:rsidP="00E35C17">
      <w:pPr>
        <w:spacing w:line="360" w:lineRule="auto"/>
        <w:jc w:val="both"/>
        <w:rPr>
          <w:rFonts w:ascii="Times New Roman" w:hAnsi="Times New Roman" w:cs="Times New Roman"/>
        </w:rPr>
      </w:pPr>
    </w:p>
    <w:p w14:paraId="19339FA2" w14:textId="5456C36A" w:rsidR="00445DFA" w:rsidRDefault="00445DFA" w:rsidP="00353BCB">
      <w:pPr>
        <w:spacing w:line="360" w:lineRule="auto"/>
        <w:ind w:firstLine="720"/>
        <w:jc w:val="both"/>
        <w:rPr>
          <w:rFonts w:ascii="Times New Roman" w:hAnsi="Times New Roman" w:cs="Times New Roman"/>
        </w:rPr>
      </w:pPr>
      <w:r>
        <w:rPr>
          <w:rFonts w:ascii="Times New Roman" w:hAnsi="Times New Roman" w:cs="Times New Roman"/>
        </w:rPr>
        <w:t>Roku 1606 byla anglickými podnikateli založena Virginská akc</w:t>
      </w:r>
      <w:r w:rsidR="003C3453">
        <w:rPr>
          <w:rFonts w:ascii="Times New Roman" w:hAnsi="Times New Roman" w:cs="Times New Roman"/>
        </w:rPr>
        <w:t>iová společnost,</w:t>
      </w:r>
      <w:r w:rsidRPr="00E2499B">
        <w:rPr>
          <w:rFonts w:ascii="Times New Roman" w:hAnsi="Times New Roman" w:cs="Times New Roman"/>
        </w:rPr>
        <w:t xml:space="preserve"> které byl </w:t>
      </w:r>
      <w:r w:rsidR="003C3453">
        <w:rPr>
          <w:rFonts w:ascii="Times New Roman" w:hAnsi="Times New Roman" w:cs="Times New Roman"/>
        </w:rPr>
        <w:t>téhož roku</w:t>
      </w:r>
      <w:r w:rsidRPr="00E2499B">
        <w:rPr>
          <w:rFonts w:ascii="Times New Roman" w:hAnsi="Times New Roman" w:cs="Times New Roman"/>
        </w:rPr>
        <w:t xml:space="preserve"> Jakubem I. vydán patent opravňující společnost k založení dvou ame</w:t>
      </w:r>
      <w:r w:rsidR="003C3453">
        <w:rPr>
          <w:rFonts w:ascii="Times New Roman" w:hAnsi="Times New Roman" w:cs="Times New Roman"/>
        </w:rPr>
        <w:t>rických osad</w:t>
      </w:r>
      <w:r w:rsidRPr="00E2499B">
        <w:rPr>
          <w:rFonts w:ascii="Times New Roman" w:hAnsi="Times New Roman" w:cs="Times New Roman"/>
        </w:rPr>
        <w:t xml:space="preserve">. </w:t>
      </w:r>
      <w:r>
        <w:rPr>
          <w:rFonts w:ascii="Times New Roman" w:hAnsi="Times New Roman" w:cs="Times New Roman"/>
        </w:rPr>
        <w:t>Už následujíc</w:t>
      </w:r>
      <w:r w:rsidR="003C3453">
        <w:rPr>
          <w:rFonts w:ascii="Times New Roman" w:hAnsi="Times New Roman" w:cs="Times New Roman"/>
        </w:rPr>
        <w:t xml:space="preserve">ího roku se jedné z výprav </w:t>
      </w:r>
      <w:r>
        <w:rPr>
          <w:rFonts w:ascii="Times New Roman" w:hAnsi="Times New Roman" w:cs="Times New Roman"/>
        </w:rPr>
        <w:t>společnosti podařilo připlout až k břehům Nového světa</w:t>
      </w:r>
      <w:r w:rsidR="00353BCB">
        <w:rPr>
          <w:rFonts w:ascii="Times New Roman" w:hAnsi="Times New Roman" w:cs="Times New Roman"/>
        </w:rPr>
        <w:t xml:space="preserve"> – do Virginie,</w:t>
      </w:r>
      <w:r>
        <w:rPr>
          <w:rFonts w:ascii="Times New Roman" w:hAnsi="Times New Roman" w:cs="Times New Roman"/>
        </w:rPr>
        <w:t xml:space="preserve"> a založit zde mal</w:t>
      </w:r>
      <w:r w:rsidR="005C0B42">
        <w:rPr>
          <w:rFonts w:ascii="Times New Roman" w:hAnsi="Times New Roman" w:cs="Times New Roman"/>
        </w:rPr>
        <w:t>ou osadu pojmenovanou Jamestown.</w:t>
      </w:r>
      <w:r w:rsidR="00353BCB">
        <w:rPr>
          <w:rStyle w:val="FootnoteReference"/>
          <w:rFonts w:ascii="Times New Roman" w:hAnsi="Times New Roman" w:cs="Times New Roman"/>
        </w:rPr>
        <w:footnoteReference w:id="8"/>
      </w:r>
    </w:p>
    <w:p w14:paraId="539FA68F" w14:textId="46FBC1FE" w:rsidR="00214AD1" w:rsidRDefault="00214AD1" w:rsidP="00214AD1">
      <w:pPr>
        <w:spacing w:line="360" w:lineRule="auto"/>
        <w:ind w:firstLine="720"/>
        <w:jc w:val="both"/>
        <w:rPr>
          <w:rFonts w:ascii="Times New Roman" w:hAnsi="Times New Roman" w:cs="Times New Roman"/>
        </w:rPr>
      </w:pPr>
      <w:r w:rsidRPr="00E2499B">
        <w:rPr>
          <w:rFonts w:ascii="Times New Roman" w:hAnsi="Times New Roman" w:cs="Times New Roman"/>
        </w:rPr>
        <w:t>Po dlouhou dobu byla budoucí existence Virginie</w:t>
      </w:r>
      <w:r w:rsidR="0074659B">
        <w:rPr>
          <w:rFonts w:ascii="Times New Roman" w:hAnsi="Times New Roman" w:cs="Times New Roman"/>
        </w:rPr>
        <w:t xml:space="preserve">, </w:t>
      </w:r>
      <w:r w:rsidR="005D4815">
        <w:rPr>
          <w:rFonts w:ascii="Times New Roman" w:hAnsi="Times New Roman" w:cs="Times New Roman"/>
        </w:rPr>
        <w:t>která byla kolonií typicky obch</w:t>
      </w:r>
      <w:r w:rsidR="0074659B">
        <w:rPr>
          <w:rFonts w:ascii="Times New Roman" w:hAnsi="Times New Roman" w:cs="Times New Roman"/>
        </w:rPr>
        <w:t>o</w:t>
      </w:r>
      <w:r w:rsidR="005D4815">
        <w:rPr>
          <w:rFonts w:ascii="Times New Roman" w:hAnsi="Times New Roman" w:cs="Times New Roman"/>
        </w:rPr>
        <w:t>d</w:t>
      </w:r>
      <w:r w:rsidR="0074659B">
        <w:rPr>
          <w:rFonts w:ascii="Times New Roman" w:hAnsi="Times New Roman" w:cs="Times New Roman"/>
        </w:rPr>
        <w:t>ního charakteru,</w:t>
      </w:r>
      <w:r w:rsidRPr="00E2499B">
        <w:rPr>
          <w:rFonts w:ascii="Times New Roman" w:hAnsi="Times New Roman" w:cs="Times New Roman"/>
        </w:rPr>
        <w:t xml:space="preserve"> nejistá, neboť počet </w:t>
      </w:r>
      <w:r w:rsidR="001423B1">
        <w:rPr>
          <w:rFonts w:ascii="Times New Roman" w:hAnsi="Times New Roman" w:cs="Times New Roman"/>
        </w:rPr>
        <w:t xml:space="preserve">zdejších </w:t>
      </w:r>
      <w:r w:rsidRPr="00E2499B">
        <w:rPr>
          <w:rFonts w:ascii="Times New Roman" w:hAnsi="Times New Roman" w:cs="Times New Roman"/>
        </w:rPr>
        <w:t xml:space="preserve">přistěhovalců ani po uplynutí několika desetiletí nepřesahoval jeden tisíc. Bylo třeba přijmout opatření, </w:t>
      </w:r>
      <w:r w:rsidR="003D345C">
        <w:rPr>
          <w:rFonts w:ascii="Times New Roman" w:hAnsi="Times New Roman" w:cs="Times New Roman"/>
        </w:rPr>
        <w:t>která by zajistila, aby návraty</w:t>
      </w:r>
      <w:r w:rsidR="001423B1">
        <w:rPr>
          <w:rFonts w:ascii="Times New Roman" w:hAnsi="Times New Roman" w:cs="Times New Roman"/>
        </w:rPr>
        <w:t xml:space="preserve"> těch z nich</w:t>
      </w:r>
      <w:r w:rsidR="003C3453">
        <w:rPr>
          <w:rFonts w:ascii="Times New Roman" w:hAnsi="Times New Roman" w:cs="Times New Roman"/>
        </w:rPr>
        <w:t xml:space="preserve">, </w:t>
      </w:r>
      <w:r w:rsidRPr="00E2499B">
        <w:rPr>
          <w:rFonts w:ascii="Times New Roman" w:hAnsi="Times New Roman" w:cs="Times New Roman"/>
        </w:rPr>
        <w:t>jimž se ve Virginii nesplnil</w:t>
      </w:r>
      <w:r w:rsidR="00CF0379">
        <w:rPr>
          <w:rFonts w:ascii="Times New Roman" w:hAnsi="Times New Roman" w:cs="Times New Roman"/>
        </w:rPr>
        <w:t>a vytoužená očekávání,</w:t>
      </w:r>
      <w:r w:rsidRPr="00E2499B">
        <w:rPr>
          <w:rFonts w:ascii="Times New Roman" w:hAnsi="Times New Roman" w:cs="Times New Roman"/>
        </w:rPr>
        <w:t xml:space="preserve"> </w:t>
      </w:r>
      <w:r w:rsidR="003C3453">
        <w:rPr>
          <w:rFonts w:ascii="Times New Roman" w:hAnsi="Times New Roman" w:cs="Times New Roman"/>
        </w:rPr>
        <w:t xml:space="preserve">do Anglie nebyly tak časté. </w:t>
      </w:r>
      <w:r w:rsidR="009B05CB">
        <w:rPr>
          <w:rFonts w:ascii="Times New Roman" w:hAnsi="Times New Roman" w:cs="Times New Roman"/>
        </w:rPr>
        <w:t>Zásadní změnu</w:t>
      </w:r>
      <w:r w:rsidRPr="00E2499B">
        <w:rPr>
          <w:rFonts w:ascii="Times New Roman" w:hAnsi="Times New Roman" w:cs="Times New Roman"/>
        </w:rPr>
        <w:t xml:space="preserve"> přineslo až opatření související s pozemkovou politikou – systé</w:t>
      </w:r>
      <w:r w:rsidR="00F401D4">
        <w:rPr>
          <w:rFonts w:ascii="Times New Roman" w:hAnsi="Times New Roman" w:cs="Times New Roman"/>
        </w:rPr>
        <w:t>m půdních přídělů jednotlivcům</w:t>
      </w:r>
      <w:r w:rsidRPr="00E2499B">
        <w:rPr>
          <w:rFonts w:ascii="Times New Roman" w:hAnsi="Times New Roman" w:cs="Times New Roman"/>
        </w:rPr>
        <w:t>,</w:t>
      </w:r>
      <w:r w:rsidR="009B05CB">
        <w:rPr>
          <w:rFonts w:ascii="Times New Roman" w:hAnsi="Times New Roman" w:cs="Times New Roman"/>
        </w:rPr>
        <w:t xml:space="preserve"> na základě něhož</w:t>
      </w:r>
      <w:r w:rsidR="003C3453">
        <w:rPr>
          <w:rFonts w:ascii="Times New Roman" w:hAnsi="Times New Roman" w:cs="Times New Roman"/>
        </w:rPr>
        <w:t xml:space="preserve"> nastal</w:t>
      </w:r>
      <w:r w:rsidR="003D345C">
        <w:rPr>
          <w:rFonts w:ascii="Times New Roman" w:hAnsi="Times New Roman" w:cs="Times New Roman"/>
        </w:rPr>
        <w:t xml:space="preserve"> </w:t>
      </w:r>
      <w:r w:rsidRPr="00E2499B">
        <w:rPr>
          <w:rFonts w:ascii="Times New Roman" w:hAnsi="Times New Roman" w:cs="Times New Roman"/>
        </w:rPr>
        <w:t>příli</w:t>
      </w:r>
      <w:r w:rsidR="00CF0379">
        <w:rPr>
          <w:rFonts w:ascii="Times New Roman" w:hAnsi="Times New Roman" w:cs="Times New Roman"/>
        </w:rPr>
        <w:t>v nových pracovních sil</w:t>
      </w:r>
      <w:r w:rsidR="003C3453">
        <w:rPr>
          <w:rFonts w:ascii="Times New Roman" w:hAnsi="Times New Roman" w:cs="Times New Roman"/>
        </w:rPr>
        <w:t>, které</w:t>
      </w:r>
      <w:r w:rsidR="009B05CB">
        <w:rPr>
          <w:rFonts w:ascii="Times New Roman" w:hAnsi="Times New Roman" w:cs="Times New Roman"/>
        </w:rPr>
        <w:t xml:space="preserve"> do Virginie</w:t>
      </w:r>
      <w:r w:rsidRPr="00E2499B">
        <w:rPr>
          <w:rFonts w:ascii="Times New Roman" w:hAnsi="Times New Roman" w:cs="Times New Roman"/>
        </w:rPr>
        <w:t xml:space="preserve"> </w:t>
      </w:r>
      <w:r w:rsidRPr="00E2499B">
        <w:rPr>
          <w:rFonts w:ascii="Times New Roman" w:hAnsi="Times New Roman" w:cs="Times New Roman"/>
        </w:rPr>
        <w:lastRenderedPageBreak/>
        <w:t>táhla vidin</w:t>
      </w:r>
      <w:r w:rsidR="001423B1">
        <w:rPr>
          <w:rFonts w:ascii="Times New Roman" w:hAnsi="Times New Roman" w:cs="Times New Roman"/>
        </w:rPr>
        <w:t>a získat do vlastnicví půdu, neboť nabýt půdu</w:t>
      </w:r>
      <w:r w:rsidRPr="00E2499B">
        <w:rPr>
          <w:rFonts w:ascii="Times New Roman" w:hAnsi="Times New Roman" w:cs="Times New Roman"/>
        </w:rPr>
        <w:t xml:space="preserve"> v </w:t>
      </w:r>
      <w:r w:rsidR="001423B1">
        <w:rPr>
          <w:rFonts w:ascii="Times New Roman" w:hAnsi="Times New Roman" w:cs="Times New Roman"/>
        </w:rPr>
        <w:t xml:space="preserve">domovské </w:t>
      </w:r>
      <w:r w:rsidRPr="00E2499B">
        <w:rPr>
          <w:rFonts w:ascii="Times New Roman" w:hAnsi="Times New Roman" w:cs="Times New Roman"/>
        </w:rPr>
        <w:t>Anglii nebylo téměř možné.</w:t>
      </w:r>
      <w:r w:rsidR="005F5BAB">
        <w:rPr>
          <w:rStyle w:val="FootnoteReference"/>
          <w:rFonts w:ascii="Times New Roman" w:hAnsi="Times New Roman" w:cs="Times New Roman"/>
        </w:rPr>
        <w:footnoteReference w:id="9"/>
      </w:r>
    </w:p>
    <w:p w14:paraId="6A9A89E1" w14:textId="067E82BE" w:rsidR="002603EC" w:rsidRPr="00E2499B" w:rsidRDefault="002603EC" w:rsidP="002603EC">
      <w:pPr>
        <w:spacing w:line="360" w:lineRule="auto"/>
        <w:ind w:firstLine="720"/>
        <w:jc w:val="both"/>
        <w:rPr>
          <w:rFonts w:ascii="Times New Roman" w:hAnsi="Times New Roman" w:cs="Times New Roman"/>
        </w:rPr>
      </w:pPr>
      <w:r>
        <w:rPr>
          <w:rFonts w:ascii="Times New Roman" w:hAnsi="Times New Roman" w:cs="Times New Roman"/>
        </w:rPr>
        <w:t>Důležitým d</w:t>
      </w:r>
      <w:r w:rsidR="003D345C">
        <w:rPr>
          <w:rFonts w:ascii="Times New Roman" w:hAnsi="Times New Roman" w:cs="Times New Roman"/>
        </w:rPr>
        <w:t>okumentem, který</w:t>
      </w:r>
      <w:r w:rsidRPr="00E2499B">
        <w:rPr>
          <w:rFonts w:ascii="Times New Roman" w:hAnsi="Times New Roman" w:cs="Times New Roman"/>
        </w:rPr>
        <w:t xml:space="preserve"> </w:t>
      </w:r>
      <w:r w:rsidR="009B05CB">
        <w:rPr>
          <w:rFonts w:ascii="Times New Roman" w:hAnsi="Times New Roman" w:cs="Times New Roman"/>
        </w:rPr>
        <w:t xml:space="preserve">měl velký význam </w:t>
      </w:r>
      <w:r>
        <w:rPr>
          <w:rFonts w:ascii="Times New Roman" w:hAnsi="Times New Roman" w:cs="Times New Roman"/>
        </w:rPr>
        <w:t>pro organizaci kolonie</w:t>
      </w:r>
      <w:r w:rsidRPr="00E2499B">
        <w:rPr>
          <w:rFonts w:ascii="Times New Roman" w:hAnsi="Times New Roman" w:cs="Times New Roman"/>
        </w:rPr>
        <w:t>, byly</w:t>
      </w:r>
      <w:r>
        <w:rPr>
          <w:rFonts w:ascii="Times New Roman" w:hAnsi="Times New Roman" w:cs="Times New Roman"/>
        </w:rPr>
        <w:t xml:space="preserve"> </w:t>
      </w:r>
      <w:r w:rsidRPr="001423B1">
        <w:rPr>
          <w:rFonts w:ascii="Times New Roman" w:hAnsi="Times New Roman" w:cs="Times New Roman"/>
        </w:rPr>
        <w:t>zprvu tzv.</w:t>
      </w:r>
      <w:r w:rsidRPr="0073278A">
        <w:rPr>
          <w:rFonts w:ascii="Times New Roman" w:hAnsi="Times New Roman" w:cs="Times New Roman"/>
          <w:i/>
        </w:rPr>
        <w:t xml:space="preserve"> Články</w:t>
      </w:r>
      <w:r w:rsidRPr="00E2499B">
        <w:rPr>
          <w:rFonts w:ascii="Times New Roman" w:hAnsi="Times New Roman" w:cs="Times New Roman"/>
        </w:rPr>
        <w:t xml:space="preserve">. </w:t>
      </w:r>
      <w:r w:rsidR="009B05CB">
        <w:rPr>
          <w:rFonts w:ascii="Times New Roman" w:hAnsi="Times New Roman" w:cs="Times New Roman"/>
        </w:rPr>
        <w:t>Ty v</w:t>
      </w:r>
      <w:r w:rsidRPr="00E2499B">
        <w:rPr>
          <w:rFonts w:ascii="Times New Roman" w:hAnsi="Times New Roman" w:cs="Times New Roman"/>
        </w:rPr>
        <w:t xml:space="preserve"> podstatě představovaly královy instrukce a nařízení ja</w:t>
      </w:r>
      <w:r>
        <w:rPr>
          <w:rFonts w:ascii="Times New Roman" w:hAnsi="Times New Roman" w:cs="Times New Roman"/>
        </w:rPr>
        <w:t>k kolonii</w:t>
      </w:r>
      <w:r w:rsidR="009B05CB">
        <w:rPr>
          <w:rFonts w:ascii="Times New Roman" w:hAnsi="Times New Roman" w:cs="Times New Roman"/>
        </w:rPr>
        <w:t xml:space="preserve"> spravovat. Z</w:t>
      </w:r>
      <w:r w:rsidR="00CF0379">
        <w:rPr>
          <w:rFonts w:ascii="Times New Roman" w:hAnsi="Times New Roman" w:cs="Times New Roman"/>
        </w:rPr>
        <w:t>řizovaly pro Virginii tzv. k</w:t>
      </w:r>
      <w:r w:rsidRPr="00E2499B">
        <w:rPr>
          <w:rFonts w:ascii="Times New Roman" w:hAnsi="Times New Roman" w:cs="Times New Roman"/>
        </w:rPr>
        <w:t>rálovskou radu, která měla na život v kolonii nemalý v</w:t>
      </w:r>
      <w:r w:rsidR="003D345C">
        <w:rPr>
          <w:rFonts w:ascii="Times New Roman" w:hAnsi="Times New Roman" w:cs="Times New Roman"/>
        </w:rPr>
        <w:t xml:space="preserve">liv – dosazovala do funkce </w:t>
      </w:r>
      <w:r w:rsidRPr="00E2499B">
        <w:rPr>
          <w:rFonts w:ascii="Times New Roman" w:hAnsi="Times New Roman" w:cs="Times New Roman"/>
        </w:rPr>
        <w:t xml:space="preserve">vrcholné orgány zdejších koloniálních správ </w:t>
      </w:r>
      <w:r w:rsidR="009B05CB">
        <w:rPr>
          <w:rFonts w:ascii="Times New Roman" w:hAnsi="Times New Roman" w:cs="Times New Roman"/>
        </w:rPr>
        <w:t>nazývané rezidenční rady, jimž</w:t>
      </w:r>
      <w:r w:rsidRPr="00E2499B">
        <w:rPr>
          <w:rFonts w:ascii="Times New Roman" w:hAnsi="Times New Roman" w:cs="Times New Roman"/>
        </w:rPr>
        <w:t xml:space="preserve"> příslušela moc zákonodárná, výkonná i soudní, a udělovala jim pokyny, které měly být co nejvíce v soulad</w:t>
      </w:r>
      <w:r w:rsidR="00E05DB6">
        <w:rPr>
          <w:rFonts w:ascii="Times New Roman" w:hAnsi="Times New Roman" w:cs="Times New Roman"/>
        </w:rPr>
        <w:t xml:space="preserve">u s anglickým zvykovým právem. </w:t>
      </w:r>
      <w:r w:rsidRPr="00E2499B">
        <w:rPr>
          <w:rFonts w:ascii="Times New Roman" w:hAnsi="Times New Roman" w:cs="Times New Roman"/>
        </w:rPr>
        <w:t>Je třeba poukázat na to, že již od této chvíle se Británie snažila</w:t>
      </w:r>
      <w:r w:rsidR="00C90DD8">
        <w:rPr>
          <w:rFonts w:ascii="Times New Roman" w:hAnsi="Times New Roman" w:cs="Times New Roman"/>
        </w:rPr>
        <w:t xml:space="preserve"> alespoň částečně</w:t>
      </w:r>
      <w:r w:rsidRPr="00E2499B">
        <w:rPr>
          <w:rFonts w:ascii="Times New Roman" w:hAnsi="Times New Roman" w:cs="Times New Roman"/>
        </w:rPr>
        <w:t xml:space="preserve"> prostřednictvím různých opatření zabránit koloniím v jejich případném úsilí o osamostatnění – vzpoury, odpírání poddanství králi, různá pobuřování a rebelie měly být trestány smrtí.</w:t>
      </w:r>
      <w:r w:rsidRPr="00E2499B">
        <w:rPr>
          <w:rStyle w:val="FootnoteReference"/>
          <w:rFonts w:ascii="Times New Roman" w:hAnsi="Times New Roman" w:cs="Times New Roman"/>
        </w:rPr>
        <w:footnoteReference w:id="10"/>
      </w:r>
      <w:r w:rsidRPr="00E2499B">
        <w:rPr>
          <w:rFonts w:ascii="Times New Roman" w:hAnsi="Times New Roman" w:cs="Times New Roman"/>
        </w:rPr>
        <w:t xml:space="preserve">  </w:t>
      </w:r>
    </w:p>
    <w:p w14:paraId="7EFC322E" w14:textId="41EAE768" w:rsidR="00214AD1" w:rsidRDefault="006E240F" w:rsidP="00597407">
      <w:pPr>
        <w:spacing w:line="360" w:lineRule="auto"/>
        <w:ind w:firstLine="720"/>
        <w:jc w:val="both"/>
        <w:rPr>
          <w:rFonts w:ascii="Times New Roman" w:hAnsi="Times New Roman" w:cs="Times New Roman"/>
        </w:rPr>
      </w:pPr>
      <w:r>
        <w:rPr>
          <w:rFonts w:ascii="Times New Roman" w:hAnsi="Times New Roman" w:cs="Times New Roman"/>
        </w:rPr>
        <w:t>Později,</w:t>
      </w:r>
      <w:r w:rsidR="002603EC" w:rsidRPr="00E2499B">
        <w:rPr>
          <w:rFonts w:ascii="Times New Roman" w:hAnsi="Times New Roman" w:cs="Times New Roman"/>
        </w:rPr>
        <w:t xml:space="preserve"> přijetím druhé charty Virginské společnosti, došlo ve Virginii k zavedení funkce guvernéra jako první trvalé koloniální správní instituce. </w:t>
      </w:r>
      <w:r w:rsidR="002603EC">
        <w:rPr>
          <w:rFonts w:ascii="Times New Roman" w:hAnsi="Times New Roman" w:cs="Times New Roman"/>
        </w:rPr>
        <w:t>G</w:t>
      </w:r>
      <w:r w:rsidR="00214AD1" w:rsidRPr="00E2499B">
        <w:rPr>
          <w:rFonts w:ascii="Times New Roman" w:hAnsi="Times New Roman" w:cs="Times New Roman"/>
        </w:rPr>
        <w:t>uvernérů</w:t>
      </w:r>
      <w:r w:rsidR="002603EC">
        <w:rPr>
          <w:rFonts w:ascii="Times New Roman" w:hAnsi="Times New Roman" w:cs="Times New Roman"/>
        </w:rPr>
        <w:t xml:space="preserve">m </w:t>
      </w:r>
      <w:r w:rsidR="00214AD1" w:rsidRPr="00E2499B">
        <w:rPr>
          <w:rFonts w:ascii="Times New Roman" w:hAnsi="Times New Roman" w:cs="Times New Roman"/>
        </w:rPr>
        <w:t>náležela veškerá moc výkonná, zákonodárná i soudní.</w:t>
      </w:r>
      <w:r w:rsidR="00F401D4">
        <w:rPr>
          <w:rFonts w:ascii="Times New Roman" w:hAnsi="Times New Roman" w:cs="Times New Roman"/>
        </w:rPr>
        <w:t xml:space="preserve"> Spolu s výše zmíněnou</w:t>
      </w:r>
      <w:r w:rsidR="00F401D4" w:rsidRPr="00E2499B">
        <w:rPr>
          <w:rFonts w:ascii="Times New Roman" w:hAnsi="Times New Roman" w:cs="Times New Roman"/>
        </w:rPr>
        <w:t xml:space="preserve"> změnou pozemkové politiky </w:t>
      </w:r>
      <w:r w:rsidR="00CF0379">
        <w:rPr>
          <w:rFonts w:ascii="Times New Roman" w:hAnsi="Times New Roman" w:cs="Times New Roman"/>
        </w:rPr>
        <w:t>však došlo k jedné významné události</w:t>
      </w:r>
      <w:r w:rsidR="00597407">
        <w:rPr>
          <w:rFonts w:ascii="Times New Roman" w:hAnsi="Times New Roman" w:cs="Times New Roman"/>
        </w:rPr>
        <w:t xml:space="preserve"> –</w:t>
      </w:r>
      <w:r w:rsidR="00F401D4">
        <w:rPr>
          <w:rFonts w:ascii="Times New Roman" w:hAnsi="Times New Roman" w:cs="Times New Roman"/>
        </w:rPr>
        <w:t xml:space="preserve"> roku 1619 se </w:t>
      </w:r>
      <w:r w:rsidR="00214AD1" w:rsidRPr="00E2499B">
        <w:rPr>
          <w:rFonts w:ascii="Times New Roman" w:hAnsi="Times New Roman" w:cs="Times New Roman"/>
        </w:rPr>
        <w:t>ve Virginii sešlo poprvé zákonodárné shro</w:t>
      </w:r>
      <w:r w:rsidR="00597407">
        <w:rPr>
          <w:rFonts w:ascii="Times New Roman" w:hAnsi="Times New Roman" w:cs="Times New Roman"/>
        </w:rPr>
        <w:t>máždění, zvolené</w:t>
      </w:r>
      <w:r w:rsidR="00E05DB6">
        <w:rPr>
          <w:rFonts w:ascii="Times New Roman" w:hAnsi="Times New Roman" w:cs="Times New Roman"/>
        </w:rPr>
        <w:t xml:space="preserve"> přímo</w:t>
      </w:r>
      <w:r w:rsidR="00214AD1" w:rsidRPr="00E2499B">
        <w:rPr>
          <w:rFonts w:ascii="Times New Roman" w:hAnsi="Times New Roman" w:cs="Times New Roman"/>
        </w:rPr>
        <w:t xml:space="preserve"> osadníky</w:t>
      </w:r>
      <w:r w:rsidR="00597407">
        <w:rPr>
          <w:rFonts w:ascii="Times New Roman" w:hAnsi="Times New Roman" w:cs="Times New Roman"/>
        </w:rPr>
        <w:t xml:space="preserve">, </w:t>
      </w:r>
      <w:r w:rsidR="00214AD1" w:rsidRPr="00E2499B">
        <w:rPr>
          <w:rFonts w:ascii="Times New Roman" w:hAnsi="Times New Roman" w:cs="Times New Roman"/>
        </w:rPr>
        <w:t>které hájilo jejich vlastní zájmy, a to jak proti vůli londýnského vedení Virginské společnosti, tak později i proti vůli samot</w:t>
      </w:r>
      <w:r>
        <w:rPr>
          <w:rFonts w:ascii="Times New Roman" w:hAnsi="Times New Roman" w:cs="Times New Roman"/>
        </w:rPr>
        <w:t xml:space="preserve">né Anglie. Zanedlouho poté </w:t>
      </w:r>
      <w:r w:rsidR="00597407">
        <w:rPr>
          <w:rFonts w:ascii="Times New Roman" w:hAnsi="Times New Roman" w:cs="Times New Roman"/>
        </w:rPr>
        <w:t xml:space="preserve">pak </w:t>
      </w:r>
      <w:r>
        <w:rPr>
          <w:rFonts w:ascii="Times New Roman" w:hAnsi="Times New Roman" w:cs="Times New Roman"/>
        </w:rPr>
        <w:t xml:space="preserve">začaly být shromážděním schválovány </w:t>
      </w:r>
      <w:r w:rsidR="00214AD1" w:rsidRPr="00E2499B">
        <w:rPr>
          <w:rFonts w:ascii="Times New Roman" w:hAnsi="Times New Roman" w:cs="Times New Roman"/>
        </w:rPr>
        <w:t>i první vlastní zákony Virginie.</w:t>
      </w:r>
      <w:r w:rsidR="00214AD1" w:rsidRPr="00E2499B">
        <w:rPr>
          <w:rStyle w:val="FootnoteReference"/>
          <w:rFonts w:ascii="Times New Roman" w:hAnsi="Times New Roman" w:cs="Times New Roman"/>
        </w:rPr>
        <w:footnoteReference w:id="11"/>
      </w:r>
      <w:r w:rsidR="00214AD1" w:rsidRPr="00E2499B">
        <w:rPr>
          <w:rFonts w:ascii="Times New Roman" w:hAnsi="Times New Roman" w:cs="Times New Roman"/>
        </w:rPr>
        <w:t xml:space="preserve">       </w:t>
      </w:r>
      <w:r w:rsidR="005C0B42">
        <w:rPr>
          <w:rFonts w:ascii="Times New Roman" w:hAnsi="Times New Roman" w:cs="Times New Roman"/>
        </w:rPr>
        <w:t xml:space="preserve"> </w:t>
      </w:r>
    </w:p>
    <w:p w14:paraId="236B1EAA" w14:textId="49580846" w:rsidR="008F63AB" w:rsidRDefault="00193871" w:rsidP="00466D96">
      <w:pPr>
        <w:spacing w:line="360" w:lineRule="auto"/>
        <w:ind w:firstLine="720"/>
        <w:jc w:val="both"/>
        <w:rPr>
          <w:rFonts w:ascii="Times New Roman" w:hAnsi="Times New Roman" w:cs="Times New Roman"/>
        </w:rPr>
      </w:pPr>
      <w:r w:rsidRPr="00E2499B">
        <w:rPr>
          <w:rFonts w:ascii="Times New Roman" w:hAnsi="Times New Roman" w:cs="Times New Roman"/>
        </w:rPr>
        <w:t xml:space="preserve"> </w:t>
      </w:r>
      <w:r w:rsidR="00214AD1">
        <w:rPr>
          <w:rFonts w:ascii="Times New Roman" w:hAnsi="Times New Roman" w:cs="Times New Roman"/>
        </w:rPr>
        <w:t xml:space="preserve">Roku 1624 však Anglie zrušila chartu Virginské společnosti a Virginie se tak stala kolonií královskou. </w:t>
      </w:r>
    </w:p>
    <w:p w14:paraId="3CDD437F" w14:textId="77777777" w:rsidR="00352AA2" w:rsidRDefault="00352AA2" w:rsidP="00F401D4">
      <w:pPr>
        <w:spacing w:line="360" w:lineRule="auto"/>
        <w:jc w:val="both"/>
        <w:rPr>
          <w:rFonts w:ascii="Times New Roman" w:hAnsi="Times New Roman" w:cs="Times New Roman"/>
          <w:b/>
        </w:rPr>
      </w:pPr>
    </w:p>
    <w:p w14:paraId="4616A537" w14:textId="77777777" w:rsidR="00990481" w:rsidRDefault="00990481" w:rsidP="00F401D4">
      <w:pPr>
        <w:spacing w:line="360" w:lineRule="auto"/>
        <w:jc w:val="both"/>
        <w:rPr>
          <w:rFonts w:ascii="Times New Roman" w:hAnsi="Times New Roman" w:cs="Times New Roman"/>
          <w:b/>
        </w:rPr>
      </w:pPr>
    </w:p>
    <w:p w14:paraId="2F74A9CF" w14:textId="5851D757" w:rsidR="00445DFA" w:rsidRPr="00990481" w:rsidRDefault="0029685E" w:rsidP="00990481">
      <w:pPr>
        <w:pStyle w:val="Heading3"/>
        <w:numPr>
          <w:ilvl w:val="2"/>
          <w:numId w:val="24"/>
        </w:numPr>
        <w:rPr>
          <w:rFonts w:ascii="Times New Roman" w:hAnsi="Times New Roman" w:cs="Times New Roman"/>
          <w:color w:val="auto"/>
        </w:rPr>
      </w:pPr>
      <w:bookmarkStart w:id="4" w:name="_Toc215753989"/>
      <w:r w:rsidRPr="00990481">
        <w:rPr>
          <w:rFonts w:ascii="Times New Roman" w:hAnsi="Times New Roman" w:cs="Times New Roman"/>
          <w:color w:val="auto"/>
        </w:rPr>
        <w:t>První vlastnická kolonie</w:t>
      </w:r>
      <w:r w:rsidR="008F7582" w:rsidRPr="00990481">
        <w:rPr>
          <w:rFonts w:ascii="Times New Roman" w:hAnsi="Times New Roman" w:cs="Times New Roman"/>
          <w:color w:val="auto"/>
        </w:rPr>
        <w:t xml:space="preserve"> - Maryland</w:t>
      </w:r>
      <w:bookmarkEnd w:id="4"/>
    </w:p>
    <w:p w14:paraId="0DDA1319" w14:textId="77777777" w:rsidR="0074659B" w:rsidRPr="0074659B" w:rsidRDefault="0074659B" w:rsidP="0074659B">
      <w:pPr>
        <w:spacing w:line="360" w:lineRule="auto"/>
        <w:ind w:firstLine="720"/>
        <w:jc w:val="both"/>
        <w:rPr>
          <w:rFonts w:ascii="Times New Roman" w:hAnsi="Times New Roman" w:cs="Times New Roman"/>
          <w:b/>
        </w:rPr>
      </w:pPr>
    </w:p>
    <w:p w14:paraId="02A98989" w14:textId="04291D84" w:rsidR="00FB3495" w:rsidRPr="00E2499B" w:rsidRDefault="00227A73" w:rsidP="00227A73">
      <w:pPr>
        <w:spacing w:line="360" w:lineRule="auto"/>
        <w:jc w:val="both"/>
        <w:rPr>
          <w:rFonts w:ascii="Times New Roman" w:hAnsi="Times New Roman" w:cs="Times New Roman"/>
        </w:rPr>
      </w:pPr>
      <w:r w:rsidRPr="00E2499B">
        <w:rPr>
          <w:rFonts w:ascii="Times New Roman" w:hAnsi="Times New Roman" w:cs="Times New Roman"/>
        </w:rPr>
        <w:tab/>
        <w:t xml:space="preserve">Byť byly Virginie </w:t>
      </w:r>
      <w:r w:rsidR="001317E4" w:rsidRPr="00E2499B">
        <w:rPr>
          <w:rFonts w:ascii="Times New Roman" w:hAnsi="Times New Roman" w:cs="Times New Roman"/>
        </w:rPr>
        <w:t>i</w:t>
      </w:r>
      <w:r w:rsidRPr="00E2499B">
        <w:rPr>
          <w:rFonts w:ascii="Times New Roman" w:hAnsi="Times New Roman" w:cs="Times New Roman"/>
        </w:rPr>
        <w:t xml:space="preserve"> Maryland obě britskými koloniemi 17. století,</w:t>
      </w:r>
      <w:r w:rsidR="00597407">
        <w:rPr>
          <w:rFonts w:ascii="Times New Roman" w:hAnsi="Times New Roman" w:cs="Times New Roman"/>
        </w:rPr>
        <w:t xml:space="preserve"> lze mezi nimi spatřovat velký</w:t>
      </w:r>
      <w:r w:rsidRPr="00E2499B">
        <w:rPr>
          <w:rFonts w:ascii="Times New Roman" w:hAnsi="Times New Roman" w:cs="Times New Roman"/>
        </w:rPr>
        <w:t xml:space="preserve"> rozdíl. Jak již bylo výše zmí</w:t>
      </w:r>
      <w:r w:rsidR="001317E4" w:rsidRPr="00E2499B">
        <w:rPr>
          <w:rFonts w:ascii="Times New Roman" w:hAnsi="Times New Roman" w:cs="Times New Roman"/>
        </w:rPr>
        <w:t xml:space="preserve">něno, Virginie vznikla prvotní kolonizací </w:t>
      </w:r>
      <w:r w:rsidRPr="00E2499B">
        <w:rPr>
          <w:rFonts w:ascii="Times New Roman" w:hAnsi="Times New Roman" w:cs="Times New Roman"/>
        </w:rPr>
        <w:t>obchodníků, kteří spatřovali v Novém světě naději rychlého</w:t>
      </w:r>
      <w:r w:rsidR="001317E4" w:rsidRPr="00E2499B">
        <w:rPr>
          <w:rFonts w:ascii="Times New Roman" w:hAnsi="Times New Roman" w:cs="Times New Roman"/>
        </w:rPr>
        <w:t xml:space="preserve"> zbohatnutí. </w:t>
      </w:r>
      <w:r w:rsidR="00597407">
        <w:rPr>
          <w:rFonts w:ascii="Times New Roman" w:hAnsi="Times New Roman" w:cs="Times New Roman"/>
        </w:rPr>
        <w:t xml:space="preserve">Maryland se však v tomto </w:t>
      </w:r>
      <w:r w:rsidR="001317E4" w:rsidRPr="00E2499B">
        <w:rPr>
          <w:rFonts w:ascii="Times New Roman" w:hAnsi="Times New Roman" w:cs="Times New Roman"/>
        </w:rPr>
        <w:t xml:space="preserve">od Virginie liší, když vzniká jako samostatná kolonie z území, které bylo doposud součástí právě samotné Virginie. Tato část Virginie byla </w:t>
      </w:r>
      <w:r w:rsidR="00A0611A">
        <w:rPr>
          <w:rFonts w:ascii="Times New Roman" w:hAnsi="Times New Roman" w:cs="Times New Roman"/>
        </w:rPr>
        <w:t>udělena</w:t>
      </w:r>
      <w:r w:rsidR="001317E4" w:rsidRPr="00E2499B">
        <w:rPr>
          <w:rFonts w:ascii="Times New Roman" w:hAnsi="Times New Roman" w:cs="Times New Roman"/>
        </w:rPr>
        <w:t xml:space="preserve"> Karlem I. siru Georgi Calverto</w:t>
      </w:r>
      <w:r w:rsidR="005A794F" w:rsidRPr="00E2499B">
        <w:rPr>
          <w:rFonts w:ascii="Times New Roman" w:hAnsi="Times New Roman" w:cs="Times New Roman"/>
        </w:rPr>
        <w:t>vi, anglickému politikovi známému pro svou konverzi ke katolictví, který byl současně s tím jmenová</w:t>
      </w:r>
      <w:r w:rsidR="00A0611A">
        <w:rPr>
          <w:rFonts w:ascii="Times New Roman" w:hAnsi="Times New Roman" w:cs="Times New Roman"/>
        </w:rPr>
        <w:t>n baronem Baltimorem. Také</w:t>
      </w:r>
      <w:r w:rsidR="005A794F" w:rsidRPr="00E2499B">
        <w:rPr>
          <w:rFonts w:ascii="Times New Roman" w:hAnsi="Times New Roman" w:cs="Times New Roman"/>
        </w:rPr>
        <w:t xml:space="preserve"> díky přízni Karla I.</w:t>
      </w:r>
      <w:r w:rsidR="00A0611A">
        <w:rPr>
          <w:rFonts w:ascii="Times New Roman" w:hAnsi="Times New Roman" w:cs="Times New Roman"/>
        </w:rPr>
        <w:t xml:space="preserve">, kterou k </w:t>
      </w:r>
      <w:r w:rsidR="00A0611A">
        <w:rPr>
          <w:rFonts w:ascii="Times New Roman" w:hAnsi="Times New Roman" w:cs="Times New Roman"/>
        </w:rPr>
        <w:lastRenderedPageBreak/>
        <w:t>Baltimorovi choval,</w:t>
      </w:r>
      <w:r w:rsidR="005A794F" w:rsidRPr="00E2499B">
        <w:rPr>
          <w:rFonts w:ascii="Times New Roman" w:hAnsi="Times New Roman" w:cs="Times New Roman"/>
        </w:rPr>
        <w:t xml:space="preserve"> obsahovala zakládací listina Marylandu neob</w:t>
      </w:r>
      <w:r w:rsidR="0082052A">
        <w:rPr>
          <w:rFonts w:ascii="Times New Roman" w:hAnsi="Times New Roman" w:cs="Times New Roman"/>
        </w:rPr>
        <w:t>yčejně široké pravomoce, jimiž</w:t>
      </w:r>
      <w:r w:rsidR="005A794F" w:rsidRPr="00E2499B">
        <w:rPr>
          <w:rFonts w:ascii="Times New Roman" w:hAnsi="Times New Roman" w:cs="Times New Roman"/>
        </w:rPr>
        <w:t xml:space="preserve"> Baltimor disponoval.</w:t>
      </w:r>
      <w:r w:rsidR="00A93611">
        <w:rPr>
          <w:rStyle w:val="FootnoteReference"/>
          <w:rFonts w:ascii="Times New Roman" w:hAnsi="Times New Roman" w:cs="Times New Roman"/>
        </w:rPr>
        <w:footnoteReference w:id="12"/>
      </w:r>
    </w:p>
    <w:p w14:paraId="6692B7E7" w14:textId="717B2885" w:rsidR="000211BE" w:rsidRPr="00E2499B" w:rsidRDefault="0073278A" w:rsidP="00FB3495">
      <w:pPr>
        <w:spacing w:line="360" w:lineRule="auto"/>
        <w:ind w:firstLine="720"/>
        <w:jc w:val="both"/>
        <w:rPr>
          <w:rFonts w:ascii="Times New Roman" w:hAnsi="Times New Roman" w:cs="Times New Roman"/>
        </w:rPr>
      </w:pPr>
      <w:r>
        <w:rPr>
          <w:rFonts w:ascii="Times New Roman" w:hAnsi="Times New Roman" w:cs="Times New Roman"/>
        </w:rPr>
        <w:t>Ačkoliv měl</w:t>
      </w:r>
      <w:r w:rsidR="005A794F" w:rsidRPr="00E2499B">
        <w:rPr>
          <w:rFonts w:ascii="Times New Roman" w:hAnsi="Times New Roman" w:cs="Times New Roman"/>
        </w:rPr>
        <w:t xml:space="preserve"> </w:t>
      </w:r>
      <w:r w:rsidR="00E05DB6">
        <w:rPr>
          <w:rFonts w:ascii="Times New Roman" w:hAnsi="Times New Roman" w:cs="Times New Roman"/>
        </w:rPr>
        <w:t xml:space="preserve">sám </w:t>
      </w:r>
      <w:r w:rsidR="005A794F" w:rsidRPr="00E2499B">
        <w:rPr>
          <w:rFonts w:ascii="Times New Roman" w:hAnsi="Times New Roman" w:cs="Times New Roman"/>
        </w:rPr>
        <w:t>Bal</w:t>
      </w:r>
      <w:r>
        <w:rPr>
          <w:rFonts w:ascii="Times New Roman" w:hAnsi="Times New Roman" w:cs="Times New Roman"/>
        </w:rPr>
        <w:t xml:space="preserve">timore </w:t>
      </w:r>
      <w:r w:rsidR="00E05DB6">
        <w:rPr>
          <w:rFonts w:ascii="Times New Roman" w:hAnsi="Times New Roman" w:cs="Times New Roman"/>
        </w:rPr>
        <w:t xml:space="preserve">v rukou veškerou </w:t>
      </w:r>
      <w:r w:rsidR="00783B3B" w:rsidRPr="00E2499B">
        <w:rPr>
          <w:rFonts w:ascii="Times New Roman" w:hAnsi="Times New Roman" w:cs="Times New Roman"/>
        </w:rPr>
        <w:t>správu, soudnictví a</w:t>
      </w:r>
      <w:r w:rsidR="005A794F" w:rsidRPr="00E2499B">
        <w:rPr>
          <w:rFonts w:ascii="Times New Roman" w:hAnsi="Times New Roman" w:cs="Times New Roman"/>
        </w:rPr>
        <w:t xml:space="preserve"> vojenství, </w:t>
      </w:r>
      <w:r w:rsidR="00783B3B" w:rsidRPr="00E2499B">
        <w:rPr>
          <w:rFonts w:ascii="Times New Roman" w:hAnsi="Times New Roman" w:cs="Times New Roman"/>
        </w:rPr>
        <w:t>byla zdejším osadníkům zaručena anglickými zákony stejná práva, jichž požívali poddaní v Anglii. Mimo to byl</w:t>
      </w:r>
      <w:r w:rsidR="003E67E9" w:rsidRPr="00E2499B">
        <w:rPr>
          <w:rFonts w:ascii="Times New Roman" w:hAnsi="Times New Roman" w:cs="Times New Roman"/>
        </w:rPr>
        <w:t>o</w:t>
      </w:r>
      <w:r w:rsidR="00783B3B" w:rsidRPr="00E2499B">
        <w:rPr>
          <w:rFonts w:ascii="Times New Roman" w:hAnsi="Times New Roman" w:cs="Times New Roman"/>
        </w:rPr>
        <w:t xml:space="preserve"> do budoucna naplánováno i zřízení zákonodárného sboru, který se prvně sešel již v roce 1635.</w:t>
      </w:r>
      <w:r w:rsidR="000211BE" w:rsidRPr="00E2499B">
        <w:rPr>
          <w:rFonts w:ascii="Times New Roman" w:hAnsi="Times New Roman" w:cs="Times New Roman"/>
        </w:rPr>
        <w:t xml:space="preserve"> O několik let později už byl zdejší sněm schopen na základě své zákonodárné iniciativy podávat a prosazovat své návrhy stejně urputně jako samotní nástupci </w:t>
      </w:r>
      <w:r w:rsidR="00E02CD5" w:rsidRPr="00E2499B">
        <w:rPr>
          <w:rFonts w:ascii="Times New Roman" w:hAnsi="Times New Roman" w:cs="Times New Roman"/>
        </w:rPr>
        <w:t xml:space="preserve">lorda </w:t>
      </w:r>
      <w:r w:rsidR="000211BE" w:rsidRPr="00E2499B">
        <w:rPr>
          <w:rFonts w:ascii="Times New Roman" w:hAnsi="Times New Roman" w:cs="Times New Roman"/>
        </w:rPr>
        <w:t>Baltimora – Calvertové.</w:t>
      </w:r>
      <w:r w:rsidR="00A93611">
        <w:rPr>
          <w:rStyle w:val="FootnoteReference"/>
          <w:rFonts w:ascii="Times New Roman" w:hAnsi="Times New Roman" w:cs="Times New Roman"/>
        </w:rPr>
        <w:footnoteReference w:id="13"/>
      </w:r>
    </w:p>
    <w:p w14:paraId="16E3BA99" w14:textId="628C0DF8" w:rsidR="00214AD1" w:rsidRPr="00E2499B" w:rsidRDefault="00A410E7" w:rsidP="005F5BAB">
      <w:pPr>
        <w:spacing w:line="360" w:lineRule="auto"/>
        <w:jc w:val="both"/>
        <w:rPr>
          <w:rFonts w:ascii="Times New Roman" w:hAnsi="Times New Roman" w:cs="Times New Roman"/>
        </w:rPr>
      </w:pPr>
      <w:r w:rsidRPr="00E2499B">
        <w:rPr>
          <w:rFonts w:ascii="Times New Roman" w:hAnsi="Times New Roman" w:cs="Times New Roman"/>
        </w:rPr>
        <w:tab/>
        <w:t xml:space="preserve">V počátcích sice bylo možné Maryland svým charakterem přirovnat k několika kvazifeudálním panstvím, pro něž byly charkteristické poddanské vztahy včetně všech povinností vůči pánovi, později se však, a to zejména s ohledem na vyvíjející se zdejší zastupitelskou demokracii, začal Maryland podobat Virginii založené na vlastním, svobodném hospodaření zdejších farmářů. </w:t>
      </w:r>
      <w:r w:rsidR="00214AD1" w:rsidRPr="00E2499B">
        <w:rPr>
          <w:rFonts w:ascii="Times New Roman" w:hAnsi="Times New Roman" w:cs="Times New Roman"/>
        </w:rPr>
        <w:t>Obě kolonie už od počátku bojovaly o svou existenci.</w:t>
      </w:r>
      <w:r w:rsidR="00214AD1">
        <w:rPr>
          <w:rFonts w:ascii="Times New Roman" w:hAnsi="Times New Roman" w:cs="Times New Roman"/>
        </w:rPr>
        <w:t xml:space="preserve"> </w:t>
      </w:r>
      <w:r w:rsidR="00214AD1" w:rsidRPr="00E2499B">
        <w:rPr>
          <w:rFonts w:ascii="Times New Roman" w:hAnsi="Times New Roman" w:cs="Times New Roman"/>
        </w:rPr>
        <w:t xml:space="preserve">I přesto se postupem času podařilo koloniím vytvořit a upevnit svou vnitřní samosprávu a za pomoci soukromých pozemkových přídělů </w:t>
      </w:r>
      <w:r w:rsidR="00336F5B">
        <w:rPr>
          <w:rFonts w:ascii="Times New Roman" w:hAnsi="Times New Roman" w:cs="Times New Roman"/>
        </w:rPr>
        <w:t xml:space="preserve">dosáhnout </w:t>
      </w:r>
      <w:r w:rsidR="0073278A">
        <w:rPr>
          <w:rFonts w:ascii="Times New Roman" w:hAnsi="Times New Roman" w:cs="Times New Roman"/>
        </w:rPr>
        <w:t>i hospodářské prosperity.</w:t>
      </w:r>
      <w:r w:rsidR="00214AD1" w:rsidRPr="00E2499B">
        <w:rPr>
          <w:rFonts w:ascii="Times New Roman" w:hAnsi="Times New Roman" w:cs="Times New Roman"/>
        </w:rPr>
        <w:t xml:space="preserve"> </w:t>
      </w:r>
      <w:r w:rsidR="0073278A">
        <w:rPr>
          <w:rFonts w:ascii="Times New Roman" w:hAnsi="Times New Roman" w:cs="Times New Roman"/>
        </w:rPr>
        <w:t>Ta vyplývala</w:t>
      </w:r>
      <w:r w:rsidR="00214AD1" w:rsidRPr="00E2499B">
        <w:rPr>
          <w:rFonts w:ascii="Times New Roman" w:hAnsi="Times New Roman" w:cs="Times New Roman"/>
        </w:rPr>
        <w:t xml:space="preserve"> zejména z pěstování tabáku, který se s úspěchem začal vyvážet i do Anglie a stal se pro kolonie zdrojem bohatství.</w:t>
      </w:r>
      <w:r w:rsidR="005F5BAB">
        <w:rPr>
          <w:rStyle w:val="FootnoteReference"/>
          <w:rFonts w:ascii="Times New Roman" w:hAnsi="Times New Roman" w:cs="Times New Roman"/>
        </w:rPr>
        <w:footnoteReference w:id="14"/>
      </w:r>
    </w:p>
    <w:p w14:paraId="189CF6E6" w14:textId="6B4C15E9" w:rsidR="00641097" w:rsidRDefault="00783B3B" w:rsidP="005F5BAB">
      <w:pPr>
        <w:spacing w:line="360" w:lineRule="auto"/>
        <w:jc w:val="both"/>
        <w:rPr>
          <w:rFonts w:ascii="Times New Roman" w:hAnsi="Times New Roman" w:cs="Times New Roman"/>
        </w:rPr>
      </w:pPr>
      <w:r w:rsidRPr="00E2499B">
        <w:rPr>
          <w:rFonts w:ascii="Times New Roman" w:hAnsi="Times New Roman" w:cs="Times New Roman"/>
        </w:rPr>
        <w:t xml:space="preserve">   </w:t>
      </w:r>
      <w:r w:rsidR="005A794F" w:rsidRPr="00E2499B">
        <w:rPr>
          <w:rFonts w:ascii="Times New Roman" w:hAnsi="Times New Roman" w:cs="Times New Roman"/>
        </w:rPr>
        <w:t xml:space="preserve">  </w:t>
      </w:r>
      <w:r w:rsidR="001317E4" w:rsidRPr="00E2499B">
        <w:rPr>
          <w:rFonts w:ascii="Times New Roman" w:hAnsi="Times New Roman" w:cs="Times New Roman"/>
        </w:rPr>
        <w:t xml:space="preserve">   </w:t>
      </w:r>
    </w:p>
    <w:p w14:paraId="42825066" w14:textId="77777777" w:rsidR="00352AA2" w:rsidRDefault="00352AA2" w:rsidP="005F5BAB">
      <w:pPr>
        <w:spacing w:line="360" w:lineRule="auto"/>
        <w:jc w:val="both"/>
        <w:rPr>
          <w:rFonts w:ascii="Times New Roman" w:hAnsi="Times New Roman" w:cs="Times New Roman"/>
        </w:rPr>
      </w:pPr>
    </w:p>
    <w:p w14:paraId="4EAA2121" w14:textId="77777777" w:rsidR="0070659F" w:rsidRDefault="0070659F" w:rsidP="00990481">
      <w:pPr>
        <w:pStyle w:val="Heading3"/>
        <w:numPr>
          <w:ilvl w:val="2"/>
          <w:numId w:val="24"/>
        </w:numPr>
        <w:rPr>
          <w:rFonts w:ascii="Times New Roman" w:hAnsi="Times New Roman" w:cs="Times New Roman"/>
          <w:color w:val="auto"/>
        </w:rPr>
      </w:pPr>
      <w:bookmarkStart w:id="5" w:name="_Toc215753990"/>
      <w:r w:rsidRPr="00990481">
        <w:rPr>
          <w:rFonts w:ascii="Times New Roman" w:hAnsi="Times New Roman" w:cs="Times New Roman"/>
          <w:color w:val="auto"/>
        </w:rPr>
        <w:t>Nová Anglie</w:t>
      </w:r>
      <w:bookmarkEnd w:id="5"/>
    </w:p>
    <w:p w14:paraId="01CA26F5" w14:textId="77777777" w:rsidR="0070659F" w:rsidRPr="00E2499B" w:rsidRDefault="0070659F" w:rsidP="00E35C17">
      <w:pPr>
        <w:spacing w:line="360" w:lineRule="auto"/>
        <w:jc w:val="both"/>
        <w:rPr>
          <w:rFonts w:ascii="Times New Roman" w:hAnsi="Times New Roman" w:cs="Times New Roman"/>
        </w:rPr>
      </w:pPr>
    </w:p>
    <w:p w14:paraId="30BEBEC9" w14:textId="20039165" w:rsidR="00070468" w:rsidRPr="00E2499B" w:rsidRDefault="00B95266" w:rsidP="00641097">
      <w:pPr>
        <w:spacing w:line="360" w:lineRule="auto"/>
        <w:ind w:firstLine="720"/>
        <w:jc w:val="both"/>
        <w:rPr>
          <w:rFonts w:ascii="Times New Roman" w:hAnsi="Times New Roman" w:cs="Times New Roman"/>
        </w:rPr>
      </w:pPr>
      <w:r w:rsidRPr="00E2499B">
        <w:rPr>
          <w:rFonts w:ascii="Times New Roman" w:hAnsi="Times New Roman" w:cs="Times New Roman"/>
        </w:rPr>
        <w:t>K</w:t>
      </w:r>
      <w:r w:rsidR="00711DE8" w:rsidRPr="00E2499B">
        <w:rPr>
          <w:rFonts w:ascii="Times New Roman" w:hAnsi="Times New Roman" w:cs="Times New Roman"/>
        </w:rPr>
        <w:t>olonizace</w:t>
      </w:r>
      <w:r w:rsidRPr="00E2499B">
        <w:rPr>
          <w:rFonts w:ascii="Times New Roman" w:hAnsi="Times New Roman" w:cs="Times New Roman"/>
        </w:rPr>
        <w:t xml:space="preserve"> Nového světa představovala</w:t>
      </w:r>
      <w:r w:rsidR="009222C3" w:rsidRPr="00E2499B">
        <w:rPr>
          <w:rFonts w:ascii="Times New Roman" w:hAnsi="Times New Roman" w:cs="Times New Roman"/>
        </w:rPr>
        <w:t xml:space="preserve"> vhodnou příležitost</w:t>
      </w:r>
      <w:r w:rsidR="00711DE8" w:rsidRPr="00E2499B">
        <w:rPr>
          <w:rFonts w:ascii="Times New Roman" w:hAnsi="Times New Roman" w:cs="Times New Roman"/>
        </w:rPr>
        <w:t xml:space="preserve"> </w:t>
      </w:r>
      <w:r w:rsidRPr="00E2499B">
        <w:rPr>
          <w:rFonts w:ascii="Times New Roman" w:hAnsi="Times New Roman" w:cs="Times New Roman"/>
        </w:rPr>
        <w:t>i</w:t>
      </w:r>
      <w:r w:rsidR="00711DE8" w:rsidRPr="00E2499B">
        <w:rPr>
          <w:rFonts w:ascii="Times New Roman" w:hAnsi="Times New Roman" w:cs="Times New Roman"/>
        </w:rPr>
        <w:t xml:space="preserve"> pro další skupinu obyvatel Anglie, puritány</w:t>
      </w:r>
      <w:r w:rsidR="00CF0379">
        <w:rPr>
          <w:rStyle w:val="FootnoteReference"/>
          <w:rFonts w:ascii="Times New Roman" w:hAnsi="Times New Roman" w:cs="Times New Roman"/>
        </w:rPr>
        <w:footnoteReference w:id="15"/>
      </w:r>
      <w:r w:rsidR="009222C3" w:rsidRPr="00E2499B">
        <w:rPr>
          <w:rFonts w:ascii="Times New Roman" w:hAnsi="Times New Roman" w:cs="Times New Roman"/>
        </w:rPr>
        <w:t xml:space="preserve">, jejichž část se </w:t>
      </w:r>
      <w:r w:rsidR="00711DE8" w:rsidRPr="00E2499B">
        <w:rPr>
          <w:rFonts w:ascii="Times New Roman" w:hAnsi="Times New Roman" w:cs="Times New Roman"/>
        </w:rPr>
        <w:t xml:space="preserve">rozhodla svou nespokojenost s náboženskou situací v Anglii řešit </w:t>
      </w:r>
      <w:r w:rsidRPr="00E2499B">
        <w:rPr>
          <w:rFonts w:ascii="Times New Roman" w:hAnsi="Times New Roman" w:cs="Times New Roman"/>
        </w:rPr>
        <w:t xml:space="preserve">odchodem ze země. </w:t>
      </w:r>
      <w:r w:rsidR="001423B1">
        <w:rPr>
          <w:rFonts w:ascii="Times New Roman" w:hAnsi="Times New Roman" w:cs="Times New Roman"/>
        </w:rPr>
        <w:t xml:space="preserve">Aby </w:t>
      </w:r>
      <w:r w:rsidR="002D2249" w:rsidRPr="00E2499B">
        <w:rPr>
          <w:rFonts w:ascii="Times New Roman" w:hAnsi="Times New Roman" w:cs="Times New Roman"/>
        </w:rPr>
        <w:t>se dostali do vysněného Nového světa, kde by založili svou vlastní samosprávnou kolonii, účastnili se ro</w:t>
      </w:r>
      <w:r w:rsidR="001423B1">
        <w:rPr>
          <w:rFonts w:ascii="Times New Roman" w:hAnsi="Times New Roman" w:cs="Times New Roman"/>
        </w:rPr>
        <w:t>ku 1620 jedné z výprav virginské</w:t>
      </w:r>
      <w:r w:rsidR="002D2249" w:rsidRPr="00E2499B">
        <w:rPr>
          <w:rFonts w:ascii="Times New Roman" w:hAnsi="Times New Roman" w:cs="Times New Roman"/>
        </w:rPr>
        <w:t xml:space="preserve"> společnosti</w:t>
      </w:r>
      <w:r w:rsidR="0073278A">
        <w:rPr>
          <w:rFonts w:ascii="Times New Roman" w:hAnsi="Times New Roman" w:cs="Times New Roman"/>
        </w:rPr>
        <w:t>, která směřovala</w:t>
      </w:r>
      <w:r w:rsidR="002D2249" w:rsidRPr="00E2499B">
        <w:rPr>
          <w:rFonts w:ascii="Times New Roman" w:hAnsi="Times New Roman" w:cs="Times New Roman"/>
        </w:rPr>
        <w:t xml:space="preserve"> k břehům Severní Ameriky.</w:t>
      </w:r>
      <w:r w:rsidR="00711DE8" w:rsidRPr="00E2499B">
        <w:rPr>
          <w:rFonts w:ascii="Times New Roman" w:hAnsi="Times New Roman" w:cs="Times New Roman"/>
        </w:rPr>
        <w:t xml:space="preserve"> </w:t>
      </w:r>
      <w:r w:rsidR="001C251E" w:rsidRPr="00E2499B">
        <w:rPr>
          <w:rFonts w:ascii="Times New Roman" w:hAnsi="Times New Roman" w:cs="Times New Roman"/>
        </w:rPr>
        <w:t xml:space="preserve">Dnešní </w:t>
      </w:r>
      <w:r w:rsidR="00F82C3C" w:rsidRPr="00E2499B">
        <w:rPr>
          <w:rFonts w:ascii="Times New Roman" w:hAnsi="Times New Roman" w:cs="Times New Roman"/>
        </w:rPr>
        <w:t>Nová Anglie, kraj</w:t>
      </w:r>
      <w:r w:rsidR="00531A10" w:rsidRPr="00E2499B">
        <w:rPr>
          <w:rFonts w:ascii="Times New Roman" w:hAnsi="Times New Roman" w:cs="Times New Roman"/>
        </w:rPr>
        <w:t>, kde se puri</w:t>
      </w:r>
      <w:r w:rsidR="00F82C3C" w:rsidRPr="00E2499B">
        <w:rPr>
          <w:rFonts w:ascii="Times New Roman" w:hAnsi="Times New Roman" w:cs="Times New Roman"/>
        </w:rPr>
        <w:t xml:space="preserve">táni usadili, představovala vedle Virginie druhou nejvýznamnější oblast anglické kolonizace. </w:t>
      </w:r>
      <w:r w:rsidR="00EB30A9">
        <w:rPr>
          <w:rFonts w:ascii="Times New Roman" w:hAnsi="Times New Roman" w:cs="Times New Roman"/>
        </w:rPr>
        <w:t xml:space="preserve">Nový </w:t>
      </w:r>
      <w:r w:rsidR="001C251E" w:rsidRPr="00E2499B">
        <w:rPr>
          <w:rFonts w:ascii="Times New Roman" w:hAnsi="Times New Roman" w:cs="Times New Roman"/>
        </w:rPr>
        <w:t>Plymouth – jak se nazývala jejich zdejší první ko</w:t>
      </w:r>
      <w:r w:rsidR="00E05DB6">
        <w:rPr>
          <w:rFonts w:ascii="Times New Roman" w:hAnsi="Times New Roman" w:cs="Times New Roman"/>
        </w:rPr>
        <w:t>lonie – měl být</w:t>
      </w:r>
      <w:r w:rsidR="001C251E" w:rsidRPr="00E2499B">
        <w:rPr>
          <w:rFonts w:ascii="Times New Roman" w:hAnsi="Times New Roman" w:cs="Times New Roman"/>
        </w:rPr>
        <w:t xml:space="preserve"> kolonií blíž</w:t>
      </w:r>
      <w:r w:rsidR="001423B1">
        <w:rPr>
          <w:rFonts w:ascii="Times New Roman" w:hAnsi="Times New Roman" w:cs="Times New Roman"/>
        </w:rPr>
        <w:t>ící se ideálu biblické obce. J</w:t>
      </w:r>
      <w:r w:rsidR="001C251E" w:rsidRPr="00E2499B">
        <w:rPr>
          <w:rFonts w:ascii="Times New Roman" w:hAnsi="Times New Roman" w:cs="Times New Roman"/>
        </w:rPr>
        <w:t>ejí správa se odlišovala od ji</w:t>
      </w:r>
      <w:r w:rsidR="00175AE1" w:rsidRPr="00E2499B">
        <w:rPr>
          <w:rFonts w:ascii="Times New Roman" w:hAnsi="Times New Roman" w:cs="Times New Roman"/>
        </w:rPr>
        <w:t>ných kolonií, neboť to byli přímo</w:t>
      </w:r>
      <w:r w:rsidR="001C251E" w:rsidRPr="00E2499B">
        <w:rPr>
          <w:rFonts w:ascii="Times New Roman" w:hAnsi="Times New Roman" w:cs="Times New Roman"/>
        </w:rPr>
        <w:t xml:space="preserve"> </w:t>
      </w:r>
      <w:r w:rsidR="001C251E" w:rsidRPr="00E2499B">
        <w:rPr>
          <w:rFonts w:ascii="Times New Roman" w:hAnsi="Times New Roman" w:cs="Times New Roman"/>
        </w:rPr>
        <w:lastRenderedPageBreak/>
        <w:t xml:space="preserve">puritáni, kteří se sami ujali </w:t>
      </w:r>
      <w:r w:rsidR="00AC067D">
        <w:rPr>
          <w:rFonts w:ascii="Times New Roman" w:hAnsi="Times New Roman" w:cs="Times New Roman"/>
        </w:rPr>
        <w:t xml:space="preserve">nejen </w:t>
      </w:r>
      <w:r w:rsidR="001C251E" w:rsidRPr="00E2499B">
        <w:rPr>
          <w:rFonts w:ascii="Times New Roman" w:hAnsi="Times New Roman" w:cs="Times New Roman"/>
        </w:rPr>
        <w:t>správních úřadů, jež do této chvíle byly</w:t>
      </w:r>
      <w:r w:rsidR="0082052A">
        <w:rPr>
          <w:rFonts w:ascii="Times New Roman" w:hAnsi="Times New Roman" w:cs="Times New Roman"/>
        </w:rPr>
        <w:t xml:space="preserve"> u ostatních kolonií</w:t>
      </w:r>
      <w:r w:rsidR="00E05DB6">
        <w:rPr>
          <w:rFonts w:ascii="Times New Roman" w:hAnsi="Times New Roman" w:cs="Times New Roman"/>
        </w:rPr>
        <w:t xml:space="preserve"> v rukou </w:t>
      </w:r>
      <w:r w:rsidR="006E240F">
        <w:rPr>
          <w:rFonts w:ascii="Times New Roman" w:hAnsi="Times New Roman" w:cs="Times New Roman"/>
        </w:rPr>
        <w:t>samotné K</w:t>
      </w:r>
      <w:r w:rsidR="00AC067D">
        <w:rPr>
          <w:rFonts w:ascii="Times New Roman" w:hAnsi="Times New Roman" w:cs="Times New Roman"/>
        </w:rPr>
        <w:t>oruny, ale i zákonodárství.</w:t>
      </w:r>
      <w:r w:rsidR="00175AE1" w:rsidRPr="00E2499B">
        <w:rPr>
          <w:rStyle w:val="FootnoteReference"/>
          <w:rFonts w:ascii="Times New Roman" w:hAnsi="Times New Roman" w:cs="Times New Roman"/>
        </w:rPr>
        <w:footnoteReference w:id="16"/>
      </w:r>
      <w:r w:rsidR="00175AE1" w:rsidRPr="00E2499B">
        <w:rPr>
          <w:rFonts w:ascii="Times New Roman" w:hAnsi="Times New Roman" w:cs="Times New Roman"/>
        </w:rPr>
        <w:t xml:space="preserve"> </w:t>
      </w:r>
    </w:p>
    <w:p w14:paraId="5043BE30" w14:textId="0FFB711C" w:rsidR="00C82633" w:rsidRPr="00E2499B" w:rsidRDefault="00070468" w:rsidP="00A77A40">
      <w:pPr>
        <w:spacing w:line="360" w:lineRule="auto"/>
        <w:ind w:firstLine="720"/>
        <w:jc w:val="both"/>
        <w:rPr>
          <w:rFonts w:ascii="Times New Roman" w:hAnsi="Times New Roman" w:cs="Times New Roman"/>
        </w:rPr>
      </w:pPr>
      <w:r w:rsidRPr="00E2499B">
        <w:rPr>
          <w:rFonts w:ascii="Times New Roman" w:hAnsi="Times New Roman" w:cs="Times New Roman"/>
        </w:rPr>
        <w:t>O několik let p</w:t>
      </w:r>
      <w:r w:rsidR="0073278A">
        <w:rPr>
          <w:rFonts w:ascii="Times New Roman" w:hAnsi="Times New Roman" w:cs="Times New Roman"/>
        </w:rPr>
        <w:t>ozději vedle Plymouthu vznikla vlivem</w:t>
      </w:r>
      <w:r w:rsidRPr="00E2499B">
        <w:rPr>
          <w:rFonts w:ascii="Times New Roman" w:hAnsi="Times New Roman" w:cs="Times New Roman"/>
        </w:rPr>
        <w:t xml:space="preserve"> činnosti Massachusettské akcio</w:t>
      </w:r>
      <w:r w:rsidR="00C82633" w:rsidRPr="00E2499B">
        <w:rPr>
          <w:rFonts w:ascii="Times New Roman" w:hAnsi="Times New Roman" w:cs="Times New Roman"/>
        </w:rPr>
        <w:t>vé společnosti ještě druhá</w:t>
      </w:r>
      <w:r w:rsidRPr="00E2499B">
        <w:rPr>
          <w:rFonts w:ascii="Times New Roman" w:hAnsi="Times New Roman" w:cs="Times New Roman"/>
        </w:rPr>
        <w:t xml:space="preserve"> puritánská osada </w:t>
      </w:r>
      <w:r w:rsidR="00A77A40" w:rsidRPr="00E2499B">
        <w:rPr>
          <w:rFonts w:ascii="Times New Roman" w:hAnsi="Times New Roman" w:cs="Times New Roman"/>
        </w:rPr>
        <w:t>–</w:t>
      </w:r>
      <w:r w:rsidRPr="00E2499B">
        <w:rPr>
          <w:rFonts w:ascii="Times New Roman" w:hAnsi="Times New Roman" w:cs="Times New Roman"/>
        </w:rPr>
        <w:t xml:space="preserve"> Massachusetts. Oproti ostatním obchodním společnostem, které s</w:t>
      </w:r>
      <w:r w:rsidR="0082052A">
        <w:rPr>
          <w:rFonts w:ascii="Times New Roman" w:hAnsi="Times New Roman" w:cs="Times New Roman"/>
        </w:rPr>
        <w:t>e dosud podílely na kolonizaci S</w:t>
      </w:r>
      <w:r w:rsidRPr="00E2499B">
        <w:rPr>
          <w:rFonts w:ascii="Times New Roman" w:hAnsi="Times New Roman" w:cs="Times New Roman"/>
        </w:rPr>
        <w:t>everní Ameriky, měla ta Massachusettská jednu důležitou</w:t>
      </w:r>
      <w:r w:rsidR="00E05DB6">
        <w:rPr>
          <w:rFonts w:ascii="Times New Roman" w:hAnsi="Times New Roman" w:cs="Times New Roman"/>
        </w:rPr>
        <w:t xml:space="preserve"> výhodu – nebylo totiž určeno</w:t>
      </w:r>
      <w:r w:rsidRPr="00E2499B">
        <w:rPr>
          <w:rFonts w:ascii="Times New Roman" w:hAnsi="Times New Roman" w:cs="Times New Roman"/>
        </w:rPr>
        <w:t>, že musí stejně jako všechny ostatní společnosti zasedat v Anglii. Sídlo Massachusettské společnosti tak bylo umístěno přímo do Nové Anglie, která skýtala společnosti ochranu před královými zásahy.</w:t>
      </w:r>
      <w:r w:rsidR="00C82633" w:rsidRPr="00E2499B">
        <w:rPr>
          <w:rStyle w:val="FootnoteReference"/>
          <w:rFonts w:ascii="Times New Roman" w:hAnsi="Times New Roman" w:cs="Times New Roman"/>
        </w:rPr>
        <w:footnoteReference w:id="17"/>
      </w:r>
    </w:p>
    <w:p w14:paraId="5B260E9B" w14:textId="1B8E5399" w:rsidR="00C82633" w:rsidRPr="00E2499B" w:rsidRDefault="00C82633" w:rsidP="0078040A">
      <w:pPr>
        <w:spacing w:line="360" w:lineRule="auto"/>
        <w:ind w:firstLine="720"/>
        <w:jc w:val="both"/>
        <w:rPr>
          <w:rFonts w:ascii="Times New Roman" w:hAnsi="Times New Roman" w:cs="Times New Roman"/>
        </w:rPr>
      </w:pPr>
      <w:r w:rsidRPr="00E2499B">
        <w:rPr>
          <w:rFonts w:ascii="Times New Roman" w:hAnsi="Times New Roman" w:cs="Times New Roman"/>
        </w:rPr>
        <w:t>V oblasti dnešní Nové Anglie byly postupem doby založeny ještě další kolonie – mezi nimi i Connecticut</w:t>
      </w:r>
      <w:r w:rsidR="0016371E" w:rsidRPr="00E2499B">
        <w:rPr>
          <w:rFonts w:ascii="Times New Roman" w:hAnsi="Times New Roman" w:cs="Times New Roman"/>
        </w:rPr>
        <w:t xml:space="preserve">, na jehož </w:t>
      </w:r>
      <w:r w:rsidR="0016371E" w:rsidRPr="0082052A">
        <w:rPr>
          <w:rFonts w:ascii="Times New Roman" w:hAnsi="Times New Roman" w:cs="Times New Roman"/>
          <w:i/>
        </w:rPr>
        <w:t>Základní příkazy</w:t>
      </w:r>
      <w:r w:rsidR="0016371E" w:rsidRPr="00E2499B">
        <w:rPr>
          <w:rFonts w:ascii="Times New Roman" w:hAnsi="Times New Roman" w:cs="Times New Roman"/>
        </w:rPr>
        <w:t xml:space="preserve"> (</w:t>
      </w:r>
      <w:r w:rsidR="0016371E" w:rsidRPr="0082052A">
        <w:rPr>
          <w:rFonts w:ascii="Times New Roman" w:hAnsi="Times New Roman" w:cs="Times New Roman"/>
          <w:i/>
        </w:rPr>
        <w:t>Fundamental Orders</w:t>
      </w:r>
      <w:r w:rsidR="0016371E" w:rsidRPr="00E2499B">
        <w:rPr>
          <w:rFonts w:ascii="Times New Roman" w:hAnsi="Times New Roman" w:cs="Times New Roman"/>
        </w:rPr>
        <w:t>) z roku 1639, vymezující krom jiného hlavně zásady voleb do z</w:t>
      </w:r>
      <w:r w:rsidR="00597407">
        <w:rPr>
          <w:rFonts w:ascii="Times New Roman" w:hAnsi="Times New Roman" w:cs="Times New Roman"/>
        </w:rPr>
        <w:t>dejšího zákonodárného sboru</w:t>
      </w:r>
      <w:r w:rsidR="0016371E" w:rsidRPr="00E2499B">
        <w:rPr>
          <w:rFonts w:ascii="Times New Roman" w:hAnsi="Times New Roman" w:cs="Times New Roman"/>
        </w:rPr>
        <w:t>, je nahlíženo jako na vůbec první ústavu</w:t>
      </w:r>
      <w:r w:rsidR="00E05DB6">
        <w:rPr>
          <w:rFonts w:ascii="Times New Roman" w:hAnsi="Times New Roman" w:cs="Times New Roman"/>
        </w:rPr>
        <w:t xml:space="preserve"> Ameriky.</w:t>
      </w:r>
      <w:r w:rsidR="00B430CB" w:rsidRPr="00E2499B">
        <w:rPr>
          <w:rStyle w:val="FootnoteReference"/>
          <w:rFonts w:ascii="Times New Roman" w:hAnsi="Times New Roman" w:cs="Times New Roman"/>
        </w:rPr>
        <w:footnoteReference w:id="18"/>
      </w:r>
    </w:p>
    <w:p w14:paraId="0E1FD095" w14:textId="15C68CAF" w:rsidR="006F3B38" w:rsidRDefault="00B430CB" w:rsidP="00F31B83">
      <w:pPr>
        <w:spacing w:line="360" w:lineRule="auto"/>
        <w:ind w:firstLine="720"/>
        <w:jc w:val="both"/>
        <w:rPr>
          <w:rFonts w:ascii="Times New Roman" w:hAnsi="Times New Roman" w:cs="Times New Roman"/>
        </w:rPr>
      </w:pPr>
      <w:r w:rsidRPr="00E2499B">
        <w:rPr>
          <w:rFonts w:ascii="Times New Roman" w:hAnsi="Times New Roman" w:cs="Times New Roman"/>
        </w:rPr>
        <w:t xml:space="preserve">Až do roku 1660 </w:t>
      </w:r>
      <w:r w:rsidR="00FD35BD" w:rsidRPr="00E2499B">
        <w:rPr>
          <w:rFonts w:ascii="Times New Roman" w:hAnsi="Times New Roman" w:cs="Times New Roman"/>
        </w:rPr>
        <w:t>to byla právě osada Massachusetts, která měla mezi ostatními koloniemi v Nové Anglii nejvýznamnějš</w:t>
      </w:r>
      <w:r w:rsidR="00CB1444">
        <w:rPr>
          <w:rFonts w:ascii="Times New Roman" w:hAnsi="Times New Roman" w:cs="Times New Roman"/>
        </w:rPr>
        <w:t>í postavení. I sami m</w:t>
      </w:r>
      <w:r w:rsidR="00F31B83" w:rsidRPr="00E2499B">
        <w:rPr>
          <w:rFonts w:ascii="Times New Roman" w:hAnsi="Times New Roman" w:cs="Times New Roman"/>
        </w:rPr>
        <w:t>assachusettští si však byli vědomi vyvstávající potř</w:t>
      </w:r>
      <w:r w:rsidR="0029685E">
        <w:rPr>
          <w:rFonts w:ascii="Times New Roman" w:hAnsi="Times New Roman" w:cs="Times New Roman"/>
        </w:rPr>
        <w:t>eby vzájemné kooperace s ostatními</w:t>
      </w:r>
      <w:r w:rsidR="00F31B83" w:rsidRPr="00E2499B">
        <w:rPr>
          <w:rFonts w:ascii="Times New Roman" w:hAnsi="Times New Roman" w:cs="Times New Roman"/>
        </w:rPr>
        <w:t xml:space="preserve"> puritánskými koloniemi. Tento fakt</w:t>
      </w:r>
      <w:r w:rsidR="0029685E">
        <w:rPr>
          <w:rFonts w:ascii="Times New Roman" w:hAnsi="Times New Roman" w:cs="Times New Roman"/>
        </w:rPr>
        <w:t>,</w:t>
      </w:r>
      <w:r w:rsidR="00F31B83" w:rsidRPr="00E2499B">
        <w:rPr>
          <w:rFonts w:ascii="Times New Roman" w:hAnsi="Times New Roman" w:cs="Times New Roman"/>
        </w:rPr>
        <w:t xml:space="preserve"> podpořený rizikem plynoucím z indiánské blízkosti</w:t>
      </w:r>
      <w:r w:rsidR="0029685E">
        <w:rPr>
          <w:rFonts w:ascii="Times New Roman" w:hAnsi="Times New Roman" w:cs="Times New Roman"/>
        </w:rPr>
        <w:t>,</w:t>
      </w:r>
      <w:r w:rsidR="00F31B83" w:rsidRPr="00E2499B">
        <w:rPr>
          <w:rFonts w:ascii="Times New Roman" w:hAnsi="Times New Roman" w:cs="Times New Roman"/>
        </w:rPr>
        <w:t xml:space="preserve"> byl roku 1643 podnětem k vytvoření konfederace pojmenované “</w:t>
      </w:r>
      <w:r w:rsidR="00F31B83" w:rsidRPr="00ED0DF8">
        <w:rPr>
          <w:rFonts w:ascii="Times New Roman" w:hAnsi="Times New Roman" w:cs="Times New Roman"/>
          <w:i/>
        </w:rPr>
        <w:t>The United Colonies of England</w:t>
      </w:r>
      <w:r w:rsidR="00F31B83" w:rsidRPr="00E2499B">
        <w:rPr>
          <w:rFonts w:ascii="Times New Roman" w:hAnsi="Times New Roman" w:cs="Times New Roman"/>
        </w:rPr>
        <w:t>”, jejíž existence mimo jiné vyvažovala postavení slabších kolonií vůči Massachusettsu.</w:t>
      </w:r>
      <w:r w:rsidR="00B10C85" w:rsidRPr="00E2499B">
        <w:rPr>
          <w:rStyle w:val="FootnoteReference"/>
          <w:rFonts w:ascii="Times New Roman" w:hAnsi="Times New Roman" w:cs="Times New Roman"/>
        </w:rPr>
        <w:footnoteReference w:id="19"/>
      </w:r>
      <w:r w:rsidR="00F31B83" w:rsidRPr="00E2499B">
        <w:rPr>
          <w:rFonts w:ascii="Times New Roman" w:hAnsi="Times New Roman" w:cs="Times New Roman"/>
        </w:rPr>
        <w:t xml:space="preserve"> </w:t>
      </w:r>
    </w:p>
    <w:p w14:paraId="74D3D65C" w14:textId="77777777" w:rsidR="000C1FCB" w:rsidRDefault="000C1FCB" w:rsidP="009243D4">
      <w:pPr>
        <w:spacing w:line="360" w:lineRule="auto"/>
        <w:jc w:val="both"/>
        <w:rPr>
          <w:rFonts w:ascii="Times New Roman" w:hAnsi="Times New Roman" w:cs="Times New Roman"/>
        </w:rPr>
      </w:pPr>
    </w:p>
    <w:p w14:paraId="12B8EC97" w14:textId="77777777" w:rsidR="0029685E" w:rsidRPr="00E2499B" w:rsidRDefault="0029685E" w:rsidP="009243D4">
      <w:pPr>
        <w:spacing w:line="360" w:lineRule="auto"/>
        <w:jc w:val="both"/>
        <w:rPr>
          <w:rFonts w:ascii="Times New Roman" w:hAnsi="Times New Roman" w:cs="Times New Roman"/>
        </w:rPr>
      </w:pPr>
    </w:p>
    <w:p w14:paraId="4B9CA1CE" w14:textId="5B59150D" w:rsidR="00C06F0E" w:rsidRDefault="0029685E" w:rsidP="00990481">
      <w:pPr>
        <w:pStyle w:val="Heading3"/>
        <w:numPr>
          <w:ilvl w:val="2"/>
          <w:numId w:val="24"/>
        </w:numPr>
        <w:rPr>
          <w:rFonts w:ascii="Times New Roman" w:hAnsi="Times New Roman" w:cs="Times New Roman"/>
          <w:color w:val="auto"/>
        </w:rPr>
      </w:pPr>
      <w:bookmarkStart w:id="6" w:name="_Toc215753991"/>
      <w:r w:rsidRPr="00990481">
        <w:rPr>
          <w:rFonts w:ascii="Times New Roman" w:hAnsi="Times New Roman" w:cs="Times New Roman"/>
          <w:color w:val="auto"/>
        </w:rPr>
        <w:t>Koloniální správa</w:t>
      </w:r>
      <w:bookmarkEnd w:id="6"/>
    </w:p>
    <w:p w14:paraId="03897668" w14:textId="77777777" w:rsidR="0029685E" w:rsidRPr="00352AA2" w:rsidRDefault="0029685E" w:rsidP="00E35C17">
      <w:pPr>
        <w:spacing w:line="360" w:lineRule="auto"/>
        <w:jc w:val="both"/>
        <w:rPr>
          <w:rFonts w:ascii="Times New Roman" w:hAnsi="Times New Roman" w:cs="Times New Roman"/>
          <w:b/>
        </w:rPr>
      </w:pPr>
    </w:p>
    <w:p w14:paraId="76429750" w14:textId="42FACFB3" w:rsidR="00A72786" w:rsidRDefault="00ED0DF8" w:rsidP="008C5928">
      <w:pPr>
        <w:spacing w:line="360" w:lineRule="auto"/>
        <w:ind w:firstLine="720"/>
        <w:jc w:val="both"/>
        <w:rPr>
          <w:rFonts w:ascii="Times New Roman" w:hAnsi="Times New Roman" w:cs="Times New Roman"/>
        </w:rPr>
      </w:pPr>
      <w:r>
        <w:rPr>
          <w:rFonts w:ascii="Times New Roman" w:hAnsi="Times New Roman" w:cs="Times New Roman"/>
        </w:rPr>
        <w:t xml:space="preserve">Anglický </w:t>
      </w:r>
      <w:r w:rsidR="00186D82">
        <w:rPr>
          <w:rFonts w:ascii="Times New Roman" w:hAnsi="Times New Roman" w:cs="Times New Roman"/>
        </w:rPr>
        <w:t>koloniální systém</w:t>
      </w:r>
      <w:r>
        <w:rPr>
          <w:rFonts w:ascii="Times New Roman" w:hAnsi="Times New Roman" w:cs="Times New Roman"/>
        </w:rPr>
        <w:t xml:space="preserve"> tedy</w:t>
      </w:r>
      <w:r w:rsidR="00186D82">
        <w:rPr>
          <w:rFonts w:ascii="Times New Roman" w:hAnsi="Times New Roman" w:cs="Times New Roman"/>
        </w:rPr>
        <w:t xml:space="preserve"> nebyl jed</w:t>
      </w:r>
      <w:r w:rsidR="00536563">
        <w:rPr>
          <w:rFonts w:ascii="Times New Roman" w:hAnsi="Times New Roman" w:cs="Times New Roman"/>
        </w:rPr>
        <w:t>notný</w:t>
      </w:r>
      <w:r w:rsidR="00186D82">
        <w:rPr>
          <w:rFonts w:ascii="Times New Roman" w:hAnsi="Times New Roman" w:cs="Times New Roman"/>
        </w:rPr>
        <w:t>. V podstatě existovaly dva základní typy kolonií –</w:t>
      </w:r>
      <w:r w:rsidR="00A111EF">
        <w:rPr>
          <w:rFonts w:ascii="Times New Roman" w:hAnsi="Times New Roman" w:cs="Times New Roman"/>
        </w:rPr>
        <w:t xml:space="preserve"> kolonie korporační</w:t>
      </w:r>
      <w:r w:rsidR="008C5928">
        <w:rPr>
          <w:rFonts w:ascii="Times New Roman" w:hAnsi="Times New Roman" w:cs="Times New Roman"/>
        </w:rPr>
        <w:t xml:space="preserve"> a </w:t>
      </w:r>
      <w:r w:rsidR="00186D82">
        <w:rPr>
          <w:rFonts w:ascii="Times New Roman" w:hAnsi="Times New Roman" w:cs="Times New Roman"/>
        </w:rPr>
        <w:t>provincie.</w:t>
      </w:r>
      <w:r w:rsidR="008C5928">
        <w:rPr>
          <w:rFonts w:ascii="Times New Roman" w:hAnsi="Times New Roman" w:cs="Times New Roman"/>
        </w:rPr>
        <w:t xml:space="preserve"> Výsadou prvních z obou typů </w:t>
      </w:r>
      <w:r w:rsidR="0025633D">
        <w:rPr>
          <w:rFonts w:ascii="Times New Roman" w:hAnsi="Times New Roman" w:cs="Times New Roman"/>
        </w:rPr>
        <w:t>(mezi něž bylo možné řadit zpočátku i Massachusetts</w:t>
      </w:r>
      <w:r w:rsidR="0025633D">
        <w:rPr>
          <w:rStyle w:val="FootnoteReference"/>
          <w:rFonts w:ascii="Times New Roman" w:hAnsi="Times New Roman" w:cs="Times New Roman"/>
        </w:rPr>
        <w:footnoteReference w:id="20"/>
      </w:r>
      <w:r w:rsidR="0025633D">
        <w:rPr>
          <w:rFonts w:ascii="Times New Roman" w:hAnsi="Times New Roman" w:cs="Times New Roman"/>
        </w:rPr>
        <w:t>, dále pak Rhode Island a Connecticut)</w:t>
      </w:r>
      <w:r w:rsidR="00186D82">
        <w:rPr>
          <w:rFonts w:ascii="Times New Roman" w:hAnsi="Times New Roman" w:cs="Times New Roman"/>
        </w:rPr>
        <w:t xml:space="preserve"> bylo, že své úředníky volily víceméně samostatně, tedy bez toho, aby jim anglická vláda do obsaz</w:t>
      </w:r>
      <w:r w:rsidR="008C5928">
        <w:rPr>
          <w:rFonts w:ascii="Times New Roman" w:hAnsi="Times New Roman" w:cs="Times New Roman"/>
        </w:rPr>
        <w:t xml:space="preserve">ování úřadů významně zasahovala. U </w:t>
      </w:r>
      <w:r w:rsidR="00186D82">
        <w:rPr>
          <w:rFonts w:ascii="Times New Roman" w:hAnsi="Times New Roman" w:cs="Times New Roman"/>
        </w:rPr>
        <w:t>p</w:t>
      </w:r>
      <w:r w:rsidR="00B73256">
        <w:rPr>
          <w:rFonts w:ascii="Times New Roman" w:hAnsi="Times New Roman" w:cs="Times New Roman"/>
        </w:rPr>
        <w:t>rovincií bylo třeba rozlišovat mezi provinciemi královskými</w:t>
      </w:r>
      <w:r w:rsidR="0025633D">
        <w:rPr>
          <w:rFonts w:ascii="Times New Roman" w:hAnsi="Times New Roman" w:cs="Times New Roman"/>
        </w:rPr>
        <w:t xml:space="preserve"> </w:t>
      </w:r>
      <w:r w:rsidR="0025633D" w:rsidRPr="0025633D">
        <w:rPr>
          <w:rFonts w:ascii="Times New Roman" w:hAnsi="Times New Roman" w:cs="Times New Roman"/>
        </w:rPr>
        <w:t>(</w:t>
      </w:r>
      <w:r w:rsidR="00F40391">
        <w:rPr>
          <w:rFonts w:ascii="Times New Roman" w:hAnsi="Times New Roman" w:cs="Times New Roman"/>
        </w:rPr>
        <w:t>Virginia, Carolina, New Hampshire, Vermont, New Jersey a Georgia</w:t>
      </w:r>
      <w:r w:rsidR="0025633D" w:rsidRPr="0025633D">
        <w:rPr>
          <w:rFonts w:ascii="Times New Roman" w:hAnsi="Times New Roman" w:cs="Times New Roman"/>
        </w:rPr>
        <w:t>)</w:t>
      </w:r>
      <w:r w:rsidR="00B73256" w:rsidRPr="0025633D">
        <w:rPr>
          <w:rFonts w:ascii="Times New Roman" w:hAnsi="Times New Roman" w:cs="Times New Roman"/>
        </w:rPr>
        <w:t xml:space="preserve"> </w:t>
      </w:r>
      <w:r w:rsidR="00B73256">
        <w:rPr>
          <w:rFonts w:ascii="Times New Roman" w:hAnsi="Times New Roman" w:cs="Times New Roman"/>
        </w:rPr>
        <w:t>a provinciemi vlastnickými</w:t>
      </w:r>
      <w:r w:rsidR="0025633D">
        <w:rPr>
          <w:rFonts w:ascii="Times New Roman" w:hAnsi="Times New Roman" w:cs="Times New Roman"/>
        </w:rPr>
        <w:t xml:space="preserve"> (Maryland, Pennsylvania a Delaware),</w:t>
      </w:r>
      <w:r w:rsidR="00B73256">
        <w:rPr>
          <w:rFonts w:ascii="Times New Roman" w:hAnsi="Times New Roman" w:cs="Times New Roman"/>
        </w:rPr>
        <w:t xml:space="preserve"> jejichž charty přiznávaly jejich </w:t>
      </w:r>
      <w:r w:rsidR="00B73256">
        <w:rPr>
          <w:rFonts w:ascii="Times New Roman" w:hAnsi="Times New Roman" w:cs="Times New Roman"/>
        </w:rPr>
        <w:lastRenderedPageBreak/>
        <w:t>vlastníků</w:t>
      </w:r>
      <w:r w:rsidR="0029685E">
        <w:rPr>
          <w:rFonts w:ascii="Times New Roman" w:hAnsi="Times New Roman" w:cs="Times New Roman"/>
        </w:rPr>
        <w:t>m vcelku rozsáhlé pravomoci, které</w:t>
      </w:r>
      <w:r w:rsidR="00B73256">
        <w:rPr>
          <w:rFonts w:ascii="Times New Roman" w:hAnsi="Times New Roman" w:cs="Times New Roman"/>
        </w:rPr>
        <w:t xml:space="preserve"> však – jak se v průběhu času ukázalo – nebylo možné vždy snadno či nezávisle vykonávat. Provincie královské naopak zpravidla svou chartu neměly (výjimku představoval Massachusetts). Správu v nich prováděl guvernér jako králův zástupce, a to v </w:t>
      </w:r>
      <w:r w:rsidR="0029685E">
        <w:rPr>
          <w:rFonts w:ascii="Times New Roman" w:hAnsi="Times New Roman" w:cs="Times New Roman"/>
        </w:rPr>
        <w:t>souladu s pokyny samotné Koruny. P</w:t>
      </w:r>
      <w:r w:rsidR="008C5928">
        <w:rPr>
          <w:rFonts w:ascii="Times New Roman" w:hAnsi="Times New Roman" w:cs="Times New Roman"/>
        </w:rPr>
        <w:t xml:space="preserve">roto také právě tyto kolonie </w:t>
      </w:r>
      <w:r w:rsidR="00B73256">
        <w:rPr>
          <w:rFonts w:ascii="Times New Roman" w:hAnsi="Times New Roman" w:cs="Times New Roman"/>
        </w:rPr>
        <w:t>v největ</w:t>
      </w:r>
      <w:r w:rsidR="00342E3A">
        <w:rPr>
          <w:rFonts w:ascii="Times New Roman" w:hAnsi="Times New Roman" w:cs="Times New Roman"/>
        </w:rPr>
        <w:t>ší míře podléhaly mateřské zemi</w:t>
      </w:r>
      <w:r w:rsidR="008C1454">
        <w:rPr>
          <w:rFonts w:ascii="Times New Roman" w:hAnsi="Times New Roman" w:cs="Times New Roman"/>
        </w:rPr>
        <w:t>.</w:t>
      </w:r>
      <w:r w:rsidR="008C1454">
        <w:rPr>
          <w:rStyle w:val="FootnoteReference"/>
          <w:rFonts w:ascii="Times New Roman" w:hAnsi="Times New Roman" w:cs="Times New Roman"/>
        </w:rPr>
        <w:footnoteReference w:id="21"/>
      </w:r>
    </w:p>
    <w:p w14:paraId="2AA82729" w14:textId="6203A6FE" w:rsidR="00D67414" w:rsidRPr="00E2499B" w:rsidRDefault="00A72786" w:rsidP="009604D8">
      <w:pPr>
        <w:spacing w:line="360" w:lineRule="auto"/>
        <w:ind w:firstLine="720"/>
        <w:jc w:val="both"/>
        <w:rPr>
          <w:rFonts w:ascii="Times New Roman" w:hAnsi="Times New Roman" w:cs="Times New Roman"/>
        </w:rPr>
      </w:pPr>
      <w:r>
        <w:rPr>
          <w:rFonts w:ascii="Times New Roman" w:hAnsi="Times New Roman" w:cs="Times New Roman"/>
        </w:rPr>
        <w:t xml:space="preserve">Přesto, že </w:t>
      </w:r>
      <w:r w:rsidR="009604D8">
        <w:rPr>
          <w:rFonts w:ascii="Times New Roman" w:hAnsi="Times New Roman" w:cs="Times New Roman"/>
        </w:rPr>
        <w:t>jednotlivé anglické kolonie</w:t>
      </w:r>
      <w:r>
        <w:rPr>
          <w:rFonts w:ascii="Times New Roman" w:hAnsi="Times New Roman" w:cs="Times New Roman"/>
        </w:rPr>
        <w:t xml:space="preserve"> by</w:t>
      </w:r>
      <w:r w:rsidR="00336F5B">
        <w:rPr>
          <w:rFonts w:ascii="Times New Roman" w:hAnsi="Times New Roman" w:cs="Times New Roman"/>
        </w:rPr>
        <w:t>ly zakládány různě a navzájem</w:t>
      </w:r>
      <w:r>
        <w:rPr>
          <w:rFonts w:ascii="Times New Roman" w:hAnsi="Times New Roman" w:cs="Times New Roman"/>
        </w:rPr>
        <w:t xml:space="preserve"> byly </w:t>
      </w:r>
      <w:r w:rsidR="009604D8">
        <w:rPr>
          <w:rFonts w:ascii="Times New Roman" w:hAnsi="Times New Roman" w:cs="Times New Roman"/>
        </w:rPr>
        <w:t xml:space="preserve">mnohé z nich </w:t>
      </w:r>
      <w:r>
        <w:rPr>
          <w:rFonts w:ascii="Times New Roman" w:hAnsi="Times New Roman" w:cs="Times New Roman"/>
        </w:rPr>
        <w:t>velmi odlišné</w:t>
      </w:r>
      <w:r w:rsidR="009604D8">
        <w:rPr>
          <w:rFonts w:ascii="Times New Roman" w:hAnsi="Times New Roman" w:cs="Times New Roman"/>
        </w:rPr>
        <w:t xml:space="preserve">, všechny byly součástí britské </w:t>
      </w:r>
      <w:r w:rsidR="008C5928">
        <w:rPr>
          <w:rFonts w:ascii="Times New Roman" w:hAnsi="Times New Roman" w:cs="Times New Roman"/>
        </w:rPr>
        <w:t xml:space="preserve">říše. </w:t>
      </w:r>
      <w:r w:rsidR="009604D8">
        <w:rPr>
          <w:rFonts w:ascii="Times New Roman" w:hAnsi="Times New Roman" w:cs="Times New Roman"/>
        </w:rPr>
        <w:t>Všichni jejich obyvatelé, poddaní anglického krále, tak měli</w:t>
      </w:r>
      <w:r w:rsidR="000C1FCB" w:rsidRPr="00E2499B">
        <w:rPr>
          <w:rFonts w:ascii="Times New Roman" w:hAnsi="Times New Roman" w:cs="Times New Roman"/>
        </w:rPr>
        <w:t xml:space="preserve"> v zásadě stejná práva jako A</w:t>
      </w:r>
      <w:r w:rsidR="00686D05" w:rsidRPr="00E2499B">
        <w:rPr>
          <w:rFonts w:ascii="Times New Roman" w:hAnsi="Times New Roman" w:cs="Times New Roman"/>
        </w:rPr>
        <w:t>ngličané žijící v domovské zemi, neboť i pro ně platila Magna Charta a a</w:t>
      </w:r>
      <w:r w:rsidR="008807D7">
        <w:rPr>
          <w:rFonts w:ascii="Times New Roman" w:hAnsi="Times New Roman" w:cs="Times New Roman"/>
        </w:rPr>
        <w:t>nglické obyčejové právo. U</w:t>
      </w:r>
      <w:r w:rsidR="00686D05" w:rsidRPr="00E2499B">
        <w:rPr>
          <w:rFonts w:ascii="Times New Roman" w:hAnsi="Times New Roman" w:cs="Times New Roman"/>
        </w:rPr>
        <w:t>ž od počátku exist</w:t>
      </w:r>
      <w:r w:rsidR="00C06F0E" w:rsidRPr="00E2499B">
        <w:rPr>
          <w:rFonts w:ascii="Times New Roman" w:hAnsi="Times New Roman" w:cs="Times New Roman"/>
        </w:rPr>
        <w:t xml:space="preserve">ence jednotlivých kolonií </w:t>
      </w:r>
      <w:r w:rsidR="009604D8">
        <w:rPr>
          <w:rFonts w:ascii="Times New Roman" w:hAnsi="Times New Roman" w:cs="Times New Roman"/>
        </w:rPr>
        <w:t xml:space="preserve">však </w:t>
      </w:r>
      <w:r w:rsidR="00C06F0E" w:rsidRPr="00E2499B">
        <w:rPr>
          <w:rFonts w:ascii="Times New Roman" w:hAnsi="Times New Roman" w:cs="Times New Roman"/>
        </w:rPr>
        <w:t>zdejší</w:t>
      </w:r>
      <w:r w:rsidR="00686D05" w:rsidRPr="00E2499B">
        <w:rPr>
          <w:rFonts w:ascii="Times New Roman" w:hAnsi="Times New Roman" w:cs="Times New Roman"/>
        </w:rPr>
        <w:t xml:space="preserve"> osadníci nebyli ke způsobu </w:t>
      </w:r>
      <w:r w:rsidR="003004D7">
        <w:rPr>
          <w:rFonts w:ascii="Times New Roman" w:hAnsi="Times New Roman" w:cs="Times New Roman"/>
        </w:rPr>
        <w:t>koloniální samosprávy lhostejní</w:t>
      </w:r>
      <w:r w:rsidR="00686D05" w:rsidRPr="00E2499B">
        <w:rPr>
          <w:rFonts w:ascii="Times New Roman" w:hAnsi="Times New Roman" w:cs="Times New Roman"/>
        </w:rPr>
        <w:t xml:space="preserve"> a postupně </w:t>
      </w:r>
      <w:r w:rsidR="000A55AF" w:rsidRPr="00E2499B">
        <w:rPr>
          <w:rFonts w:ascii="Times New Roman" w:hAnsi="Times New Roman" w:cs="Times New Roman"/>
        </w:rPr>
        <w:t xml:space="preserve">se </w:t>
      </w:r>
      <w:r w:rsidR="00686D05" w:rsidRPr="00E2499B">
        <w:rPr>
          <w:rFonts w:ascii="Times New Roman" w:hAnsi="Times New Roman" w:cs="Times New Roman"/>
        </w:rPr>
        <w:t>zač</w:t>
      </w:r>
      <w:r w:rsidR="003004D7">
        <w:rPr>
          <w:rFonts w:ascii="Times New Roman" w:hAnsi="Times New Roman" w:cs="Times New Roman"/>
        </w:rPr>
        <w:t xml:space="preserve">ali </w:t>
      </w:r>
      <w:r w:rsidR="000A55AF" w:rsidRPr="00E2499B">
        <w:rPr>
          <w:rFonts w:ascii="Times New Roman" w:hAnsi="Times New Roman" w:cs="Times New Roman"/>
        </w:rPr>
        <w:t>na správě kolonií</w:t>
      </w:r>
      <w:r w:rsidR="003004D7">
        <w:rPr>
          <w:rFonts w:ascii="Times New Roman" w:hAnsi="Times New Roman" w:cs="Times New Roman"/>
        </w:rPr>
        <w:t xml:space="preserve"> podílet</w:t>
      </w:r>
      <w:r w:rsidR="00686D05" w:rsidRPr="00E2499B">
        <w:rPr>
          <w:rFonts w:ascii="Times New Roman" w:hAnsi="Times New Roman" w:cs="Times New Roman"/>
        </w:rPr>
        <w:t>. Vedle sněm</w:t>
      </w:r>
      <w:r w:rsidR="00166EB1" w:rsidRPr="00E2499B">
        <w:rPr>
          <w:rFonts w:ascii="Times New Roman" w:hAnsi="Times New Roman" w:cs="Times New Roman"/>
        </w:rPr>
        <w:t>ovny zástupců ve Virginii, jež</w:t>
      </w:r>
      <w:r w:rsidR="00686D05" w:rsidRPr="00E2499B">
        <w:rPr>
          <w:rFonts w:ascii="Times New Roman" w:hAnsi="Times New Roman" w:cs="Times New Roman"/>
        </w:rPr>
        <w:t xml:space="preserve"> zde požívala silného postavení, vznik</w:t>
      </w:r>
      <w:r w:rsidR="00C06F0E" w:rsidRPr="00E2499B">
        <w:rPr>
          <w:rFonts w:ascii="Times New Roman" w:hAnsi="Times New Roman" w:cs="Times New Roman"/>
        </w:rPr>
        <w:t>l</w:t>
      </w:r>
      <w:r w:rsidR="00686D05" w:rsidRPr="00E2499B">
        <w:rPr>
          <w:rFonts w:ascii="Times New Roman" w:hAnsi="Times New Roman" w:cs="Times New Roman"/>
        </w:rPr>
        <w:t xml:space="preserve"> </w:t>
      </w:r>
      <w:r w:rsidR="00166EB1" w:rsidRPr="00E2499B">
        <w:rPr>
          <w:rFonts w:ascii="Times New Roman" w:hAnsi="Times New Roman" w:cs="Times New Roman"/>
        </w:rPr>
        <w:t xml:space="preserve">lidový </w:t>
      </w:r>
      <w:r w:rsidR="00686D05" w:rsidRPr="00E2499B">
        <w:rPr>
          <w:rFonts w:ascii="Times New Roman" w:hAnsi="Times New Roman" w:cs="Times New Roman"/>
        </w:rPr>
        <w:t>zákonodárný sněm brzy i</w:t>
      </w:r>
      <w:r w:rsidR="00C06F0E" w:rsidRPr="00E2499B">
        <w:rPr>
          <w:rFonts w:ascii="Times New Roman" w:hAnsi="Times New Roman" w:cs="Times New Roman"/>
        </w:rPr>
        <w:t xml:space="preserve"> v Massachusetts, kde</w:t>
      </w:r>
      <w:r w:rsidR="00166EB1" w:rsidRPr="00E2499B">
        <w:rPr>
          <w:rFonts w:ascii="Times New Roman" w:hAnsi="Times New Roman" w:cs="Times New Roman"/>
        </w:rPr>
        <w:t xml:space="preserve"> </w:t>
      </w:r>
      <w:r w:rsidR="00C06F0E" w:rsidRPr="00E2499B">
        <w:rPr>
          <w:rFonts w:ascii="Times New Roman" w:hAnsi="Times New Roman" w:cs="Times New Roman"/>
        </w:rPr>
        <w:t xml:space="preserve">plně </w:t>
      </w:r>
      <w:r w:rsidR="00166EB1" w:rsidRPr="00E2499B">
        <w:rPr>
          <w:rFonts w:ascii="Times New Roman" w:hAnsi="Times New Roman" w:cs="Times New Roman"/>
        </w:rPr>
        <w:t>převzal zákonodárnou moc</w:t>
      </w:r>
      <w:r w:rsidR="00C06F0E" w:rsidRPr="00E2499B">
        <w:rPr>
          <w:rFonts w:ascii="Times New Roman" w:hAnsi="Times New Roman" w:cs="Times New Roman"/>
        </w:rPr>
        <w:t xml:space="preserve"> roku 1634.</w:t>
      </w:r>
      <w:r w:rsidR="00166EB1" w:rsidRPr="00E2499B">
        <w:rPr>
          <w:rFonts w:ascii="Times New Roman" w:hAnsi="Times New Roman" w:cs="Times New Roman"/>
        </w:rPr>
        <w:t xml:space="preserve"> Massachusetts se </w:t>
      </w:r>
      <w:r w:rsidR="00C06F0E" w:rsidRPr="00E2499B">
        <w:rPr>
          <w:rFonts w:ascii="Times New Roman" w:hAnsi="Times New Roman" w:cs="Times New Roman"/>
        </w:rPr>
        <w:t xml:space="preserve">tak </w:t>
      </w:r>
      <w:r w:rsidR="008C5928">
        <w:rPr>
          <w:rFonts w:ascii="Times New Roman" w:hAnsi="Times New Roman" w:cs="Times New Roman"/>
        </w:rPr>
        <w:t>poté</w:t>
      </w:r>
      <w:r w:rsidR="00166EB1" w:rsidRPr="00E2499B">
        <w:rPr>
          <w:rFonts w:ascii="Times New Roman" w:hAnsi="Times New Roman" w:cs="Times New Roman"/>
        </w:rPr>
        <w:t xml:space="preserve"> stal puritánskou</w:t>
      </w:r>
      <w:r w:rsidR="00C06F0E" w:rsidRPr="00E2499B">
        <w:rPr>
          <w:rFonts w:ascii="Times New Roman" w:hAnsi="Times New Roman" w:cs="Times New Roman"/>
        </w:rPr>
        <w:t xml:space="preserve"> republikou, jejíž osud byl</w:t>
      </w:r>
      <w:r w:rsidR="00166EB1" w:rsidRPr="00E2499B">
        <w:rPr>
          <w:rFonts w:ascii="Times New Roman" w:hAnsi="Times New Roman" w:cs="Times New Roman"/>
        </w:rPr>
        <w:t xml:space="preserve"> </w:t>
      </w:r>
      <w:r w:rsidR="00D67414" w:rsidRPr="00E2499B">
        <w:rPr>
          <w:rFonts w:ascii="Times New Roman" w:hAnsi="Times New Roman" w:cs="Times New Roman"/>
        </w:rPr>
        <w:t xml:space="preserve">po dobu několika následujících desítek let </w:t>
      </w:r>
      <w:r w:rsidR="00C06F0E" w:rsidRPr="00E2499B">
        <w:rPr>
          <w:rFonts w:ascii="Times New Roman" w:hAnsi="Times New Roman" w:cs="Times New Roman"/>
        </w:rPr>
        <w:t xml:space="preserve">zcela </w:t>
      </w:r>
      <w:r w:rsidR="00166EB1" w:rsidRPr="00E2499B">
        <w:rPr>
          <w:rFonts w:ascii="Times New Roman" w:hAnsi="Times New Roman" w:cs="Times New Roman"/>
        </w:rPr>
        <w:t>v rukou zdejších zákonodárců.</w:t>
      </w:r>
      <w:r w:rsidR="00C86DCC">
        <w:rPr>
          <w:rStyle w:val="FootnoteReference"/>
          <w:rFonts w:ascii="Times New Roman" w:hAnsi="Times New Roman" w:cs="Times New Roman"/>
        </w:rPr>
        <w:footnoteReference w:id="22"/>
      </w:r>
      <w:r w:rsidR="00166EB1" w:rsidRPr="00E2499B">
        <w:rPr>
          <w:rFonts w:ascii="Times New Roman" w:hAnsi="Times New Roman" w:cs="Times New Roman"/>
        </w:rPr>
        <w:t xml:space="preserve"> </w:t>
      </w:r>
    </w:p>
    <w:p w14:paraId="4958BA3A" w14:textId="497B53E4" w:rsidR="00651E05" w:rsidRPr="00E2499B" w:rsidRDefault="00CB1444" w:rsidP="0029685E">
      <w:pPr>
        <w:spacing w:line="360" w:lineRule="auto"/>
        <w:ind w:firstLine="720"/>
        <w:jc w:val="both"/>
        <w:rPr>
          <w:rFonts w:ascii="Times New Roman" w:hAnsi="Times New Roman" w:cs="Times New Roman"/>
        </w:rPr>
      </w:pPr>
      <w:r>
        <w:rPr>
          <w:rFonts w:ascii="Times New Roman" w:hAnsi="Times New Roman" w:cs="Times New Roman"/>
        </w:rPr>
        <w:t>Na rozdíl od Británie</w:t>
      </w:r>
      <w:r w:rsidR="0026406B" w:rsidRPr="00E2499B">
        <w:rPr>
          <w:rFonts w:ascii="Times New Roman" w:hAnsi="Times New Roman" w:cs="Times New Roman"/>
        </w:rPr>
        <w:t>, jež vždy postrádala psanou ústavu, to byly právě kolonie, které si na psané úst</w:t>
      </w:r>
      <w:r w:rsidR="000A55AF" w:rsidRPr="00E2499B">
        <w:rPr>
          <w:rFonts w:ascii="Times New Roman" w:hAnsi="Times New Roman" w:cs="Times New Roman"/>
        </w:rPr>
        <w:t>avy naopak potrpěly, neboť prostředni</w:t>
      </w:r>
      <w:r w:rsidR="00EC6FC7" w:rsidRPr="00E2499B">
        <w:rPr>
          <w:rFonts w:ascii="Times New Roman" w:hAnsi="Times New Roman" w:cs="Times New Roman"/>
        </w:rPr>
        <w:t>c</w:t>
      </w:r>
      <w:r w:rsidR="000A55AF" w:rsidRPr="00E2499B">
        <w:rPr>
          <w:rFonts w:ascii="Times New Roman" w:hAnsi="Times New Roman" w:cs="Times New Roman"/>
        </w:rPr>
        <w:t xml:space="preserve">tvím nich byly zaručovány jejich svobody. </w:t>
      </w:r>
      <w:r w:rsidR="00D67414" w:rsidRPr="00E2499B">
        <w:rPr>
          <w:rFonts w:ascii="Times New Roman" w:hAnsi="Times New Roman" w:cs="Times New Roman"/>
        </w:rPr>
        <w:t xml:space="preserve">Jak již bylo výše zmíněno, byly to connecticutské tzv. </w:t>
      </w:r>
      <w:r w:rsidR="00D67414" w:rsidRPr="00CB1444">
        <w:rPr>
          <w:rFonts w:ascii="Times New Roman" w:hAnsi="Times New Roman" w:cs="Times New Roman"/>
          <w:i/>
        </w:rPr>
        <w:t>Základní příkazy</w:t>
      </w:r>
      <w:r w:rsidR="00D67414" w:rsidRPr="00E2499B">
        <w:rPr>
          <w:rFonts w:ascii="Times New Roman" w:hAnsi="Times New Roman" w:cs="Times New Roman"/>
        </w:rPr>
        <w:t xml:space="preserve"> (také články), které lze považovat za první psanou ústavu</w:t>
      </w:r>
      <w:r w:rsidR="00AE5523" w:rsidRPr="00E2499B">
        <w:rPr>
          <w:rFonts w:ascii="Times New Roman" w:hAnsi="Times New Roman" w:cs="Times New Roman"/>
        </w:rPr>
        <w:t xml:space="preserve"> amerického lidu. Roku 1662 byla poté, </w:t>
      </w:r>
      <w:r w:rsidR="006D1150">
        <w:rPr>
          <w:rFonts w:ascii="Times New Roman" w:hAnsi="Times New Roman" w:cs="Times New Roman"/>
        </w:rPr>
        <w:t>co došlo k restauraci Stuartů, K</w:t>
      </w:r>
      <w:r w:rsidR="00AE5523" w:rsidRPr="00E2499B">
        <w:rPr>
          <w:rFonts w:ascii="Times New Roman" w:hAnsi="Times New Roman" w:cs="Times New Roman"/>
        </w:rPr>
        <w:t>orunou vydána nová connecticutská</w:t>
      </w:r>
      <w:r w:rsidR="00D67414" w:rsidRPr="00E2499B">
        <w:rPr>
          <w:rFonts w:ascii="Times New Roman" w:hAnsi="Times New Roman" w:cs="Times New Roman"/>
        </w:rPr>
        <w:t xml:space="preserve"> </w:t>
      </w:r>
      <w:r w:rsidR="00AE5523" w:rsidRPr="00E2499B">
        <w:rPr>
          <w:rFonts w:ascii="Times New Roman" w:hAnsi="Times New Roman" w:cs="Times New Roman"/>
        </w:rPr>
        <w:t xml:space="preserve"> ú</w:t>
      </w:r>
      <w:r w:rsidR="008807D7">
        <w:rPr>
          <w:rFonts w:ascii="Times New Roman" w:hAnsi="Times New Roman" w:cs="Times New Roman"/>
        </w:rPr>
        <w:t xml:space="preserve">stava. Ve značné míře byla </w:t>
      </w:r>
      <w:r w:rsidR="00AE5523" w:rsidRPr="00E2499B">
        <w:rPr>
          <w:rFonts w:ascii="Times New Roman" w:hAnsi="Times New Roman" w:cs="Times New Roman"/>
        </w:rPr>
        <w:t>i tato demokratická, neboť opravňovala connecticu</w:t>
      </w:r>
      <w:r w:rsidR="00C90CB9">
        <w:rPr>
          <w:rFonts w:ascii="Times New Roman" w:hAnsi="Times New Roman" w:cs="Times New Roman"/>
        </w:rPr>
        <w:t>tský lid k samovládě. V ní</w:t>
      </w:r>
      <w:r w:rsidR="00AE5523" w:rsidRPr="00E2499B">
        <w:rPr>
          <w:rFonts w:ascii="Times New Roman" w:hAnsi="Times New Roman" w:cs="Times New Roman"/>
        </w:rPr>
        <w:t xml:space="preserve"> byl omezen</w:t>
      </w:r>
      <w:r w:rsidR="00EC6FC7" w:rsidRPr="00E2499B">
        <w:rPr>
          <w:rFonts w:ascii="Times New Roman" w:hAnsi="Times New Roman" w:cs="Times New Roman"/>
        </w:rPr>
        <w:t xml:space="preserve"> pouze</w:t>
      </w:r>
      <w:r w:rsidR="0029685E">
        <w:rPr>
          <w:rFonts w:ascii="Times New Roman" w:hAnsi="Times New Roman" w:cs="Times New Roman"/>
        </w:rPr>
        <w:t xml:space="preserve"> jednou podmínkou –</w:t>
      </w:r>
      <w:r w:rsidR="008807D7" w:rsidRPr="00E2499B">
        <w:rPr>
          <w:rFonts w:ascii="Times New Roman" w:hAnsi="Times New Roman" w:cs="Times New Roman"/>
        </w:rPr>
        <w:t xml:space="preserve"> </w:t>
      </w:r>
      <w:r w:rsidR="0029685E">
        <w:rPr>
          <w:rFonts w:ascii="Times New Roman" w:hAnsi="Times New Roman" w:cs="Times New Roman"/>
        </w:rPr>
        <w:t xml:space="preserve">všechny </w:t>
      </w:r>
      <w:r w:rsidR="008807D7" w:rsidRPr="00E2499B">
        <w:rPr>
          <w:rFonts w:ascii="Times New Roman" w:hAnsi="Times New Roman" w:cs="Times New Roman"/>
        </w:rPr>
        <w:t>zdejší zákony</w:t>
      </w:r>
      <w:r w:rsidR="0029685E">
        <w:rPr>
          <w:rFonts w:ascii="Times New Roman" w:hAnsi="Times New Roman" w:cs="Times New Roman"/>
        </w:rPr>
        <w:t xml:space="preserve"> musely být</w:t>
      </w:r>
      <w:r w:rsidR="008807D7" w:rsidRPr="00E2499B">
        <w:rPr>
          <w:rFonts w:ascii="Times New Roman" w:hAnsi="Times New Roman" w:cs="Times New Roman"/>
        </w:rPr>
        <w:t xml:space="preserve"> </w:t>
      </w:r>
      <w:r w:rsidR="0013328A">
        <w:rPr>
          <w:rFonts w:ascii="Times New Roman" w:hAnsi="Times New Roman" w:cs="Times New Roman"/>
        </w:rPr>
        <w:t>v souladu se zákony K</w:t>
      </w:r>
      <w:r w:rsidR="00AE5523" w:rsidRPr="00E2499B">
        <w:rPr>
          <w:rFonts w:ascii="Times New Roman" w:hAnsi="Times New Roman" w:cs="Times New Roman"/>
        </w:rPr>
        <w:t xml:space="preserve">oruny. Vedle Connecticutu, který se </w:t>
      </w:r>
      <w:r w:rsidR="000A55AF" w:rsidRPr="00E2499B">
        <w:rPr>
          <w:rFonts w:ascii="Times New Roman" w:hAnsi="Times New Roman" w:cs="Times New Roman"/>
        </w:rPr>
        <w:t xml:space="preserve">tak </w:t>
      </w:r>
      <w:r w:rsidR="00AE5523" w:rsidRPr="00E2499B">
        <w:rPr>
          <w:rFonts w:ascii="Times New Roman" w:hAnsi="Times New Roman" w:cs="Times New Roman"/>
        </w:rPr>
        <w:t xml:space="preserve">stal malou republikou v jinak rozsáhlé britské říši, </w:t>
      </w:r>
      <w:r w:rsidR="00CF0134" w:rsidRPr="00E2499B">
        <w:rPr>
          <w:rFonts w:ascii="Times New Roman" w:hAnsi="Times New Roman" w:cs="Times New Roman"/>
        </w:rPr>
        <w:t xml:space="preserve">stihl podobně příznivý osud i Rhode Island, jehož nová ústava z roku 1663 </w:t>
      </w:r>
      <w:r w:rsidR="0029685E">
        <w:rPr>
          <w:rFonts w:ascii="Times New Roman" w:hAnsi="Times New Roman" w:cs="Times New Roman"/>
        </w:rPr>
        <w:t>z něj</w:t>
      </w:r>
      <w:r w:rsidR="000A55AF" w:rsidRPr="00E2499B">
        <w:rPr>
          <w:rFonts w:ascii="Times New Roman" w:hAnsi="Times New Roman" w:cs="Times New Roman"/>
        </w:rPr>
        <w:t xml:space="preserve"> učinila taktéž republiku</w:t>
      </w:r>
      <w:r w:rsidR="00651E05" w:rsidRPr="00E2499B">
        <w:rPr>
          <w:rFonts w:ascii="Times New Roman" w:hAnsi="Times New Roman" w:cs="Times New Roman"/>
        </w:rPr>
        <w:t xml:space="preserve"> řídící se vlastními zákony.</w:t>
      </w:r>
      <w:r w:rsidR="00A2647E">
        <w:rPr>
          <w:rStyle w:val="FootnoteReference"/>
          <w:rFonts w:ascii="Times New Roman" w:hAnsi="Times New Roman" w:cs="Times New Roman"/>
        </w:rPr>
        <w:footnoteReference w:id="23"/>
      </w:r>
    </w:p>
    <w:p w14:paraId="240B0F74" w14:textId="69F8F9BD" w:rsidR="0026406B" w:rsidRDefault="00651E05" w:rsidP="00092EEB">
      <w:pPr>
        <w:spacing w:line="360" w:lineRule="auto"/>
        <w:ind w:firstLine="720"/>
        <w:jc w:val="both"/>
        <w:rPr>
          <w:rFonts w:ascii="Times New Roman" w:hAnsi="Times New Roman" w:cs="Times New Roman"/>
        </w:rPr>
      </w:pPr>
      <w:r w:rsidRPr="00E2499B">
        <w:rPr>
          <w:rFonts w:ascii="Times New Roman" w:hAnsi="Times New Roman" w:cs="Times New Roman"/>
        </w:rPr>
        <w:t>Oba tyto státy si pak podržely samostatné postavení i po roce 1700, kdy b</w:t>
      </w:r>
      <w:r w:rsidR="008807D7">
        <w:rPr>
          <w:rFonts w:ascii="Times New Roman" w:hAnsi="Times New Roman" w:cs="Times New Roman"/>
        </w:rPr>
        <w:t xml:space="preserve">yl postupně ve většině kolonií </w:t>
      </w:r>
      <w:r w:rsidRPr="00E2499B">
        <w:rPr>
          <w:rFonts w:ascii="Times New Roman" w:hAnsi="Times New Roman" w:cs="Times New Roman"/>
        </w:rPr>
        <w:t>zaveden jednotný systém samosprávy, opírající se o guvernéra, a to vždy Angličana</w:t>
      </w:r>
      <w:r w:rsidR="00096EC4">
        <w:rPr>
          <w:rFonts w:ascii="Times New Roman" w:hAnsi="Times New Roman" w:cs="Times New Roman"/>
        </w:rPr>
        <w:t xml:space="preserve"> hájícího zájmy Koruny</w:t>
      </w:r>
      <w:r w:rsidR="0029685E">
        <w:rPr>
          <w:rFonts w:ascii="Times New Roman" w:hAnsi="Times New Roman" w:cs="Times New Roman"/>
        </w:rPr>
        <w:t>,</w:t>
      </w:r>
      <w:r w:rsidR="00096EC4">
        <w:rPr>
          <w:rFonts w:ascii="Times New Roman" w:hAnsi="Times New Roman" w:cs="Times New Roman"/>
        </w:rPr>
        <w:t xml:space="preserve"> nebo vlastníka</w:t>
      </w:r>
      <w:r w:rsidR="0026406B" w:rsidRPr="00E2499B">
        <w:rPr>
          <w:rFonts w:ascii="Times New Roman" w:hAnsi="Times New Roman" w:cs="Times New Roman"/>
        </w:rPr>
        <w:t>,</w:t>
      </w:r>
      <w:r w:rsidRPr="00E2499B">
        <w:rPr>
          <w:rFonts w:ascii="Times New Roman" w:hAnsi="Times New Roman" w:cs="Times New Roman"/>
        </w:rPr>
        <w:t xml:space="preserve"> a</w:t>
      </w:r>
      <w:r w:rsidR="0073278A">
        <w:rPr>
          <w:rFonts w:ascii="Times New Roman" w:hAnsi="Times New Roman" w:cs="Times New Roman"/>
        </w:rPr>
        <w:t xml:space="preserve"> o</w:t>
      </w:r>
      <w:r w:rsidRPr="00E2499B">
        <w:rPr>
          <w:rFonts w:ascii="Times New Roman" w:hAnsi="Times New Roman" w:cs="Times New Roman"/>
        </w:rPr>
        <w:t xml:space="preserve"> radu, jež se naopak téměř pravidelně skládala z Američanů a představo</w:t>
      </w:r>
      <w:r w:rsidR="00C90CB9">
        <w:rPr>
          <w:rFonts w:ascii="Times New Roman" w:hAnsi="Times New Roman" w:cs="Times New Roman"/>
        </w:rPr>
        <w:t>vala zárodek později</w:t>
      </w:r>
      <w:r w:rsidR="0073278A">
        <w:rPr>
          <w:rFonts w:ascii="Times New Roman" w:hAnsi="Times New Roman" w:cs="Times New Roman"/>
        </w:rPr>
        <w:t xml:space="preserve"> vzniklé</w:t>
      </w:r>
      <w:r w:rsidR="00A760E5" w:rsidRPr="00E2499B">
        <w:rPr>
          <w:rFonts w:ascii="Times New Roman" w:hAnsi="Times New Roman" w:cs="Times New Roman"/>
        </w:rPr>
        <w:t xml:space="preserve"> horní komory parlamentu</w:t>
      </w:r>
      <w:r w:rsidR="00C90CB9">
        <w:rPr>
          <w:rFonts w:ascii="Times New Roman" w:hAnsi="Times New Roman" w:cs="Times New Roman"/>
        </w:rPr>
        <w:t>.</w:t>
      </w:r>
      <w:r w:rsidRPr="00E2499B">
        <w:rPr>
          <w:rFonts w:ascii="Times New Roman" w:hAnsi="Times New Roman" w:cs="Times New Roman"/>
        </w:rPr>
        <w:t xml:space="preserve"> </w:t>
      </w:r>
      <w:r w:rsidR="0026406B" w:rsidRPr="00E2499B">
        <w:rPr>
          <w:rFonts w:ascii="Times New Roman" w:hAnsi="Times New Roman" w:cs="Times New Roman"/>
        </w:rPr>
        <w:t xml:space="preserve">Ve všech koloniích pak byly zákony navrhovány v nedávné minulosti vzniklými sněmovnami </w:t>
      </w:r>
      <w:r w:rsidR="0026406B" w:rsidRPr="00E2499B">
        <w:rPr>
          <w:rFonts w:ascii="Times New Roman" w:hAnsi="Times New Roman" w:cs="Times New Roman"/>
        </w:rPr>
        <w:lastRenderedPageBreak/>
        <w:t xml:space="preserve">zástupců, </w:t>
      </w:r>
      <w:r w:rsidR="00D04FF7">
        <w:rPr>
          <w:rFonts w:ascii="Times New Roman" w:hAnsi="Times New Roman" w:cs="Times New Roman"/>
        </w:rPr>
        <w:t xml:space="preserve">jež </w:t>
      </w:r>
      <w:r w:rsidR="0026406B" w:rsidRPr="00E2499B">
        <w:rPr>
          <w:rFonts w:ascii="Times New Roman" w:hAnsi="Times New Roman" w:cs="Times New Roman"/>
        </w:rPr>
        <w:t>naopak reprezent</w:t>
      </w:r>
      <w:r w:rsidR="000A55AF" w:rsidRPr="00E2499B">
        <w:rPr>
          <w:rFonts w:ascii="Times New Roman" w:hAnsi="Times New Roman" w:cs="Times New Roman"/>
        </w:rPr>
        <w:t>oval</w:t>
      </w:r>
      <w:r w:rsidR="00A760E5" w:rsidRPr="00E2499B">
        <w:rPr>
          <w:rFonts w:ascii="Times New Roman" w:hAnsi="Times New Roman" w:cs="Times New Roman"/>
        </w:rPr>
        <w:t>y zdejší lid, a proto</w:t>
      </w:r>
      <w:r w:rsidR="000A55AF" w:rsidRPr="00E2499B">
        <w:rPr>
          <w:rFonts w:ascii="Times New Roman" w:hAnsi="Times New Roman" w:cs="Times New Roman"/>
        </w:rPr>
        <w:t xml:space="preserve"> byly také téměř permanentně</w:t>
      </w:r>
      <w:r w:rsidR="00D04FF7">
        <w:rPr>
          <w:rFonts w:ascii="Times New Roman" w:hAnsi="Times New Roman" w:cs="Times New Roman"/>
        </w:rPr>
        <w:t xml:space="preserve"> ve sporu se zdejšími guvernéry, kteří však měli v těchto sporech podporu rady</w:t>
      </w:r>
      <w:r w:rsidR="007C30E6" w:rsidRPr="00E2499B">
        <w:rPr>
          <w:rFonts w:ascii="Times New Roman" w:hAnsi="Times New Roman" w:cs="Times New Roman"/>
        </w:rPr>
        <w:t xml:space="preserve">. Po </w:t>
      </w:r>
      <w:r w:rsidR="00092EEB">
        <w:rPr>
          <w:rFonts w:ascii="Times New Roman" w:hAnsi="Times New Roman" w:cs="Times New Roman"/>
        </w:rPr>
        <w:t xml:space="preserve">tzv. </w:t>
      </w:r>
      <w:r w:rsidR="007C30E6" w:rsidRPr="00092EEB">
        <w:rPr>
          <w:rFonts w:ascii="Times New Roman" w:hAnsi="Times New Roman" w:cs="Times New Roman"/>
          <w:i/>
        </w:rPr>
        <w:t>sedmileté válce</w:t>
      </w:r>
      <w:r w:rsidR="0073278A">
        <w:rPr>
          <w:rStyle w:val="FootnoteReference"/>
          <w:rFonts w:ascii="Times New Roman" w:hAnsi="Times New Roman" w:cs="Times New Roman"/>
        </w:rPr>
        <w:footnoteReference w:id="24"/>
      </w:r>
      <w:r w:rsidR="00A2647E">
        <w:rPr>
          <w:rFonts w:ascii="Times New Roman" w:hAnsi="Times New Roman" w:cs="Times New Roman"/>
        </w:rPr>
        <w:t xml:space="preserve"> </w:t>
      </w:r>
      <w:r w:rsidR="007C30E6" w:rsidRPr="00E2499B">
        <w:rPr>
          <w:rFonts w:ascii="Times New Roman" w:hAnsi="Times New Roman" w:cs="Times New Roman"/>
        </w:rPr>
        <w:t>pak mocens</w:t>
      </w:r>
      <w:r w:rsidR="00C90CB9">
        <w:rPr>
          <w:rFonts w:ascii="Times New Roman" w:hAnsi="Times New Roman" w:cs="Times New Roman"/>
        </w:rPr>
        <w:t xml:space="preserve">ký vliv guvernérů </w:t>
      </w:r>
      <w:r w:rsidR="007C30E6" w:rsidRPr="00E2499B">
        <w:rPr>
          <w:rFonts w:ascii="Times New Roman" w:hAnsi="Times New Roman" w:cs="Times New Roman"/>
        </w:rPr>
        <w:t>zeslábl.</w:t>
      </w:r>
      <w:r w:rsidR="001C74A1">
        <w:rPr>
          <w:rStyle w:val="FootnoteReference"/>
          <w:rFonts w:ascii="Times New Roman" w:hAnsi="Times New Roman" w:cs="Times New Roman"/>
        </w:rPr>
        <w:footnoteReference w:id="25"/>
      </w:r>
    </w:p>
    <w:p w14:paraId="7CEDFF13" w14:textId="1012D008" w:rsidR="00E70656" w:rsidRDefault="00C90CB9" w:rsidP="00651E05">
      <w:pPr>
        <w:spacing w:line="360" w:lineRule="auto"/>
        <w:ind w:firstLine="720"/>
        <w:jc w:val="both"/>
        <w:rPr>
          <w:rFonts w:ascii="Times New Roman" w:hAnsi="Times New Roman" w:cs="Times New Roman"/>
        </w:rPr>
      </w:pPr>
      <w:r>
        <w:rPr>
          <w:rFonts w:ascii="Times New Roman" w:hAnsi="Times New Roman" w:cs="Times New Roman"/>
        </w:rPr>
        <w:t xml:space="preserve">Jak již bylo </w:t>
      </w:r>
      <w:r w:rsidR="00C43A8A">
        <w:rPr>
          <w:rFonts w:ascii="Times New Roman" w:hAnsi="Times New Roman" w:cs="Times New Roman"/>
        </w:rPr>
        <w:t>uvedeno, z</w:t>
      </w:r>
      <w:r w:rsidR="00E75D46">
        <w:rPr>
          <w:rFonts w:ascii="Times New Roman" w:hAnsi="Times New Roman" w:cs="Times New Roman"/>
        </w:rPr>
        <w:t>akládání anglických kolonií v Severní Americe bylo zpočátku záležitostí soukromou. Anglická vláda se přímo nepodílela na založení žádné z anglických kolonií, a to s výjimkou Georgie.</w:t>
      </w:r>
      <w:r w:rsidR="00A401F3">
        <w:rPr>
          <w:rFonts w:ascii="Times New Roman" w:hAnsi="Times New Roman" w:cs="Times New Roman"/>
        </w:rPr>
        <w:t xml:space="preserve"> Veškerá oprávnění so</w:t>
      </w:r>
      <w:r>
        <w:rPr>
          <w:rFonts w:ascii="Times New Roman" w:hAnsi="Times New Roman" w:cs="Times New Roman"/>
        </w:rPr>
        <w:t xml:space="preserve">uvisející s kolonizací </w:t>
      </w:r>
      <w:r w:rsidR="00A401F3">
        <w:rPr>
          <w:rFonts w:ascii="Times New Roman" w:hAnsi="Times New Roman" w:cs="Times New Roman"/>
        </w:rPr>
        <w:t>vláda svěřila</w:t>
      </w:r>
      <w:r w:rsidR="00C43A8A">
        <w:rPr>
          <w:rFonts w:ascii="Times New Roman" w:hAnsi="Times New Roman" w:cs="Times New Roman"/>
        </w:rPr>
        <w:t xml:space="preserve"> zprvu</w:t>
      </w:r>
      <w:r w:rsidR="00A401F3">
        <w:rPr>
          <w:rFonts w:ascii="Times New Roman" w:hAnsi="Times New Roman" w:cs="Times New Roman"/>
        </w:rPr>
        <w:t xml:space="preserve"> do rukou obchodním společnostem, od nichž se očekávalo, že budou sídlit v Angii</w:t>
      </w:r>
      <w:r w:rsidR="00C60203">
        <w:rPr>
          <w:rFonts w:ascii="Times New Roman" w:hAnsi="Times New Roman" w:cs="Times New Roman"/>
        </w:rPr>
        <w:t xml:space="preserve"> a budou tak pod kontrolou zdejší vlády</w:t>
      </w:r>
      <w:r w:rsidR="00A401F3">
        <w:rPr>
          <w:rFonts w:ascii="Times New Roman" w:hAnsi="Times New Roman" w:cs="Times New Roman"/>
        </w:rPr>
        <w:t xml:space="preserve">. </w:t>
      </w:r>
      <w:r w:rsidR="00E75D46">
        <w:rPr>
          <w:rFonts w:ascii="Times New Roman" w:hAnsi="Times New Roman" w:cs="Times New Roman"/>
        </w:rPr>
        <w:t xml:space="preserve">To, že král </w:t>
      </w:r>
      <w:r w:rsidR="00336F5B">
        <w:rPr>
          <w:rFonts w:ascii="Times New Roman" w:hAnsi="Times New Roman" w:cs="Times New Roman"/>
        </w:rPr>
        <w:t>svěřil svou svrchovanost při osí</w:t>
      </w:r>
      <w:r w:rsidR="00E75D46">
        <w:rPr>
          <w:rFonts w:ascii="Times New Roman" w:hAnsi="Times New Roman" w:cs="Times New Roman"/>
        </w:rPr>
        <w:t>d</w:t>
      </w:r>
      <w:r>
        <w:rPr>
          <w:rFonts w:ascii="Times New Roman" w:hAnsi="Times New Roman" w:cs="Times New Roman"/>
        </w:rPr>
        <w:t xml:space="preserve">lování Nového světa </w:t>
      </w:r>
      <w:r w:rsidR="00E75D46">
        <w:rPr>
          <w:rFonts w:ascii="Times New Roman" w:hAnsi="Times New Roman" w:cs="Times New Roman"/>
        </w:rPr>
        <w:t>obchodním společnostem</w:t>
      </w:r>
      <w:r w:rsidR="00A401F3">
        <w:rPr>
          <w:rFonts w:ascii="Times New Roman" w:hAnsi="Times New Roman" w:cs="Times New Roman"/>
        </w:rPr>
        <w:t xml:space="preserve">, </w:t>
      </w:r>
      <w:r w:rsidR="00FD2A4D">
        <w:rPr>
          <w:rFonts w:ascii="Times New Roman" w:hAnsi="Times New Roman" w:cs="Times New Roman"/>
        </w:rPr>
        <w:t xml:space="preserve">však </w:t>
      </w:r>
      <w:r w:rsidR="00A401F3">
        <w:rPr>
          <w:rFonts w:ascii="Times New Roman" w:hAnsi="Times New Roman" w:cs="Times New Roman"/>
        </w:rPr>
        <w:t>mělo za následek</w:t>
      </w:r>
      <w:r w:rsidR="00E75D46">
        <w:rPr>
          <w:rFonts w:ascii="Times New Roman" w:hAnsi="Times New Roman" w:cs="Times New Roman"/>
        </w:rPr>
        <w:t>, že</w:t>
      </w:r>
      <w:r w:rsidR="00C43A8A">
        <w:rPr>
          <w:rFonts w:ascii="Times New Roman" w:hAnsi="Times New Roman" w:cs="Times New Roman"/>
        </w:rPr>
        <w:t xml:space="preserve"> kolonizace po dlouhou dobu</w:t>
      </w:r>
      <w:r w:rsidR="005E53CF">
        <w:rPr>
          <w:rFonts w:ascii="Times New Roman" w:hAnsi="Times New Roman" w:cs="Times New Roman"/>
        </w:rPr>
        <w:t xml:space="preserve"> probíhala bez toho, aby nad ní</w:t>
      </w:r>
      <w:r w:rsidR="00A401F3">
        <w:rPr>
          <w:rFonts w:ascii="Times New Roman" w:hAnsi="Times New Roman" w:cs="Times New Roman"/>
        </w:rPr>
        <w:t xml:space="preserve"> anglická vláda uplatňovala významnější </w:t>
      </w:r>
      <w:r w:rsidR="00C90DD8">
        <w:rPr>
          <w:rFonts w:ascii="Times New Roman" w:hAnsi="Times New Roman" w:cs="Times New Roman"/>
        </w:rPr>
        <w:t>kontrolu a k</w:t>
      </w:r>
      <w:r w:rsidR="005E53CF">
        <w:rPr>
          <w:rFonts w:ascii="Times New Roman" w:hAnsi="Times New Roman" w:cs="Times New Roman"/>
        </w:rPr>
        <w:t xml:space="preserve">olonie se v prvních fázích svého formování vyvíjely tak, </w:t>
      </w:r>
      <w:r w:rsidR="00E75D46">
        <w:rPr>
          <w:rFonts w:ascii="Times New Roman" w:hAnsi="Times New Roman" w:cs="Times New Roman"/>
        </w:rPr>
        <w:t>jak to vyžadovaly okolnosti, nikoliv anglická vláda.</w:t>
      </w:r>
      <w:r w:rsidR="00C60203">
        <w:rPr>
          <w:rStyle w:val="FootnoteReference"/>
          <w:rFonts w:ascii="Times New Roman" w:hAnsi="Times New Roman" w:cs="Times New Roman"/>
        </w:rPr>
        <w:footnoteReference w:id="26"/>
      </w:r>
    </w:p>
    <w:p w14:paraId="6C9B3D32" w14:textId="77777777" w:rsidR="00ED0DF8" w:rsidRDefault="00E70656" w:rsidP="00096EC4">
      <w:pPr>
        <w:spacing w:line="360" w:lineRule="auto"/>
        <w:ind w:firstLine="720"/>
        <w:jc w:val="both"/>
        <w:rPr>
          <w:rFonts w:ascii="Times New Roman" w:hAnsi="Times New Roman" w:cs="Times New Roman"/>
        </w:rPr>
      </w:pPr>
      <w:r>
        <w:rPr>
          <w:rFonts w:ascii="Times New Roman" w:hAnsi="Times New Roman" w:cs="Times New Roman"/>
        </w:rPr>
        <w:t>Samospráva anglických kolonií byla do značné míry během 17. století umožněna i tím, že v Anglii po dlouhou dobu existoval spor mezi Stuartovci a parlamentem. Tento konflikt Anglii až</w:t>
      </w:r>
      <w:r w:rsidR="00C90CB9">
        <w:rPr>
          <w:rFonts w:ascii="Times New Roman" w:hAnsi="Times New Roman" w:cs="Times New Roman"/>
        </w:rPr>
        <w:t xml:space="preserve"> příliš zaměstnával a v podstat</w:t>
      </w:r>
      <w:r>
        <w:rPr>
          <w:rFonts w:ascii="Times New Roman" w:hAnsi="Times New Roman" w:cs="Times New Roman"/>
        </w:rPr>
        <w:t>ě jí neumožnil provádět koloniální politiku tak, jak by bylo třeba. V době Cromwellovského protektorátu pak nebyla situace v koloniích mateřskou zemí kontrolována téměř vůbec. Až po stuartovské restauraci, tedy až po roce 1660, kdy nastoupil na anglický trůn Karel II., začala Anglie svou správu ve svých zámořských enklávách postupně upevňovat.</w:t>
      </w:r>
      <w:r>
        <w:rPr>
          <w:rStyle w:val="FootnoteReference"/>
          <w:rFonts w:ascii="Times New Roman" w:hAnsi="Times New Roman" w:cs="Times New Roman"/>
        </w:rPr>
        <w:footnoteReference w:id="27"/>
      </w:r>
      <w:r w:rsidR="00C43A8A">
        <w:rPr>
          <w:rFonts w:ascii="Times New Roman" w:hAnsi="Times New Roman" w:cs="Times New Roman"/>
        </w:rPr>
        <w:t xml:space="preserve"> </w:t>
      </w:r>
    </w:p>
    <w:p w14:paraId="648DEA25" w14:textId="3CC38239" w:rsidR="00C43A8A" w:rsidRDefault="00C43A8A" w:rsidP="00096EC4">
      <w:pPr>
        <w:spacing w:line="360" w:lineRule="auto"/>
        <w:ind w:firstLine="720"/>
        <w:jc w:val="both"/>
        <w:rPr>
          <w:rFonts w:ascii="Times New Roman" w:hAnsi="Times New Roman" w:cs="Times New Roman"/>
        </w:rPr>
      </w:pPr>
      <w:r>
        <w:rPr>
          <w:rFonts w:ascii="Times New Roman" w:hAnsi="Times New Roman" w:cs="Times New Roman"/>
        </w:rPr>
        <w:t>Zvýšený zájem Anglie o kolonie byl ke konci 17. století</w:t>
      </w:r>
      <w:r w:rsidR="00C172D2">
        <w:rPr>
          <w:rFonts w:ascii="Times New Roman" w:hAnsi="Times New Roman" w:cs="Times New Roman"/>
        </w:rPr>
        <w:t xml:space="preserve"> už evidentní</w:t>
      </w:r>
      <w:r w:rsidR="00EC2E30">
        <w:rPr>
          <w:rFonts w:ascii="Times New Roman" w:hAnsi="Times New Roman" w:cs="Times New Roman"/>
        </w:rPr>
        <w:t>.</w:t>
      </w:r>
      <w:r w:rsidR="00C172D2">
        <w:rPr>
          <w:rFonts w:ascii="Times New Roman" w:hAnsi="Times New Roman" w:cs="Times New Roman"/>
        </w:rPr>
        <w:t xml:space="preserve"> </w:t>
      </w:r>
      <w:r w:rsidR="00EC2E30">
        <w:rPr>
          <w:rFonts w:ascii="Times New Roman" w:hAnsi="Times New Roman" w:cs="Times New Roman"/>
        </w:rPr>
        <w:t>Roku 1684 Massachusetts pozbyl svou dosavadní chartu</w:t>
      </w:r>
      <w:r w:rsidR="00C172D2">
        <w:rPr>
          <w:rFonts w:ascii="Times New Roman" w:hAnsi="Times New Roman" w:cs="Times New Roman"/>
        </w:rPr>
        <w:t xml:space="preserve"> a na základě nově při</w:t>
      </w:r>
      <w:r w:rsidR="00EC2E30">
        <w:rPr>
          <w:rFonts w:ascii="Times New Roman" w:hAnsi="Times New Roman" w:cs="Times New Roman"/>
        </w:rPr>
        <w:t>jaté charty z roku 1691 se stal kolonií královskou. Nebyl</w:t>
      </w:r>
      <w:r w:rsidR="00C172D2">
        <w:rPr>
          <w:rFonts w:ascii="Times New Roman" w:hAnsi="Times New Roman" w:cs="Times New Roman"/>
        </w:rPr>
        <w:t xml:space="preserve"> však sá</w:t>
      </w:r>
      <w:r w:rsidR="00EC2E30">
        <w:rPr>
          <w:rFonts w:ascii="Times New Roman" w:hAnsi="Times New Roman" w:cs="Times New Roman"/>
        </w:rPr>
        <w:t>m. Zanedlouho poté jej následoval</w:t>
      </w:r>
      <w:r w:rsidR="00336F5B">
        <w:rPr>
          <w:rFonts w:ascii="Times New Roman" w:hAnsi="Times New Roman" w:cs="Times New Roman"/>
        </w:rPr>
        <w:t>y</w:t>
      </w:r>
      <w:r w:rsidR="00C172D2">
        <w:rPr>
          <w:rFonts w:ascii="Times New Roman" w:hAnsi="Times New Roman" w:cs="Times New Roman"/>
        </w:rPr>
        <w:t xml:space="preserve"> New York, New Jersey a Carolina.</w:t>
      </w:r>
      <w:r w:rsidR="00A111EF">
        <w:rPr>
          <w:rFonts w:ascii="Times New Roman" w:hAnsi="Times New Roman" w:cs="Times New Roman"/>
        </w:rPr>
        <w:t xml:space="preserve"> Na konci koloniální éry tak převažovaly mezi koloniemi kolonie královské, jejichž počet se ustálil na sedmi.</w:t>
      </w:r>
      <w:r w:rsidR="00096EC4">
        <w:rPr>
          <w:rStyle w:val="FootnoteReference"/>
          <w:rFonts w:ascii="Times New Roman" w:hAnsi="Times New Roman" w:cs="Times New Roman"/>
        </w:rPr>
        <w:footnoteReference w:id="28"/>
      </w:r>
    </w:p>
    <w:p w14:paraId="7245F7FA" w14:textId="77777777" w:rsidR="00E77EE7" w:rsidRDefault="00E77EE7" w:rsidP="00CC368E">
      <w:pPr>
        <w:pStyle w:val="Heading2"/>
        <w:rPr>
          <w:rFonts w:ascii="Times New Roman" w:eastAsiaTheme="minorEastAsia" w:hAnsi="Times New Roman" w:cs="Times New Roman"/>
          <w:b w:val="0"/>
          <w:bCs w:val="0"/>
          <w:color w:val="auto"/>
          <w:sz w:val="24"/>
          <w:szCs w:val="24"/>
        </w:rPr>
      </w:pPr>
    </w:p>
    <w:p w14:paraId="37DBEA8E" w14:textId="77777777" w:rsidR="00211FDF" w:rsidRPr="00211FDF" w:rsidRDefault="00211FDF" w:rsidP="00211FDF"/>
    <w:p w14:paraId="6DC51489" w14:textId="760562A1" w:rsidR="00E77EE7" w:rsidRPr="00990481" w:rsidRDefault="00990481" w:rsidP="00990481">
      <w:pPr>
        <w:pStyle w:val="Heading2"/>
        <w:numPr>
          <w:ilvl w:val="1"/>
          <w:numId w:val="24"/>
        </w:numP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bookmarkStart w:id="7" w:name="_Toc215753992"/>
      <w:r w:rsidR="00E77EE7" w:rsidRPr="00990481">
        <w:rPr>
          <w:rFonts w:ascii="Times New Roman" w:hAnsi="Times New Roman" w:cs="Times New Roman"/>
          <w:color w:val="auto"/>
          <w:sz w:val="28"/>
          <w:szCs w:val="28"/>
        </w:rPr>
        <w:t xml:space="preserve">Historicko-politické pozadí </w:t>
      </w:r>
      <w:r w:rsidR="00940C86" w:rsidRPr="00990481">
        <w:rPr>
          <w:rFonts w:ascii="Times New Roman" w:hAnsi="Times New Roman" w:cs="Times New Roman"/>
          <w:color w:val="auto"/>
          <w:sz w:val="28"/>
          <w:szCs w:val="28"/>
        </w:rPr>
        <w:t>americké revoluce</w:t>
      </w:r>
      <w:bookmarkEnd w:id="7"/>
    </w:p>
    <w:p w14:paraId="05C5036C" w14:textId="77777777" w:rsidR="00211FDF" w:rsidRDefault="00211FDF" w:rsidP="00211FDF">
      <w:pPr>
        <w:rPr>
          <w:rStyle w:val="BookTitle"/>
          <w:rFonts w:ascii="Times New Roman" w:eastAsiaTheme="majorEastAsia" w:hAnsi="Times New Roman" w:cs="Times New Roman"/>
        </w:rPr>
      </w:pPr>
    </w:p>
    <w:p w14:paraId="6E920CD4" w14:textId="77777777" w:rsidR="00211FDF" w:rsidRPr="00211FDF" w:rsidRDefault="00211FDF" w:rsidP="00211FDF"/>
    <w:p w14:paraId="4E3F8DA0" w14:textId="3C20283D" w:rsidR="00070D95" w:rsidRDefault="00990481" w:rsidP="00990481">
      <w:pPr>
        <w:pStyle w:val="Heading3"/>
        <w:numPr>
          <w:ilvl w:val="2"/>
          <w:numId w:val="24"/>
        </w:numPr>
        <w:rPr>
          <w:rFonts w:ascii="Times New Roman" w:hAnsi="Times New Roman" w:cs="Times New Roman"/>
          <w:color w:val="auto"/>
        </w:rPr>
      </w:pPr>
      <w:bookmarkStart w:id="8" w:name="_Toc215753993"/>
      <w:r w:rsidRPr="00990481">
        <w:rPr>
          <w:rFonts w:ascii="Times New Roman" w:hAnsi="Times New Roman" w:cs="Times New Roman"/>
          <w:color w:val="auto"/>
        </w:rPr>
        <w:t>Vztahy mateřské země a kolonií</w:t>
      </w:r>
      <w:bookmarkEnd w:id="8"/>
    </w:p>
    <w:p w14:paraId="74032629" w14:textId="77777777" w:rsidR="00211FDF" w:rsidRDefault="00211FDF" w:rsidP="00990481"/>
    <w:p w14:paraId="2068C674" w14:textId="77777777" w:rsidR="00211FDF" w:rsidRPr="00990481" w:rsidRDefault="00211FDF" w:rsidP="00990481"/>
    <w:p w14:paraId="2F6AC09C" w14:textId="13F14126" w:rsidR="007645CF" w:rsidRDefault="00283894" w:rsidP="007645CF">
      <w:pPr>
        <w:spacing w:line="360" w:lineRule="auto"/>
        <w:ind w:firstLine="720"/>
        <w:jc w:val="both"/>
        <w:rPr>
          <w:rFonts w:ascii="Times New Roman" w:hAnsi="Times New Roman" w:cs="Times New Roman"/>
        </w:rPr>
      </w:pPr>
      <w:r>
        <w:rPr>
          <w:rFonts w:ascii="Times New Roman" w:hAnsi="Times New Roman" w:cs="Times New Roman"/>
        </w:rPr>
        <w:t xml:space="preserve">Už od dob O. </w:t>
      </w:r>
      <w:r w:rsidR="000B0D18">
        <w:rPr>
          <w:rFonts w:ascii="Times New Roman" w:hAnsi="Times New Roman" w:cs="Times New Roman"/>
        </w:rPr>
        <w:t xml:space="preserve">Cromwella </w:t>
      </w:r>
      <w:r w:rsidR="0066494E">
        <w:rPr>
          <w:rFonts w:ascii="Times New Roman" w:hAnsi="Times New Roman" w:cs="Times New Roman"/>
        </w:rPr>
        <w:t>Anglie uplatňovala</w:t>
      </w:r>
      <w:r w:rsidR="000B0D18">
        <w:rPr>
          <w:rFonts w:ascii="Times New Roman" w:hAnsi="Times New Roman" w:cs="Times New Roman"/>
        </w:rPr>
        <w:t xml:space="preserve"> v hospodářské politice</w:t>
      </w:r>
      <w:r>
        <w:rPr>
          <w:rFonts w:ascii="Times New Roman" w:hAnsi="Times New Roman" w:cs="Times New Roman"/>
        </w:rPr>
        <w:t xml:space="preserve"> vůči koloniím</w:t>
      </w:r>
      <w:r w:rsidR="0066494E">
        <w:rPr>
          <w:rFonts w:ascii="Times New Roman" w:hAnsi="Times New Roman" w:cs="Times New Roman"/>
        </w:rPr>
        <w:t xml:space="preserve"> zásady merkantilismu.</w:t>
      </w:r>
      <w:r w:rsidR="0066494E">
        <w:rPr>
          <w:rStyle w:val="FootnoteReference"/>
          <w:rFonts w:ascii="Times New Roman" w:hAnsi="Times New Roman" w:cs="Times New Roman"/>
        </w:rPr>
        <w:footnoteReference w:id="29"/>
      </w:r>
      <w:r w:rsidR="0089052E">
        <w:rPr>
          <w:rFonts w:ascii="Times New Roman" w:hAnsi="Times New Roman" w:cs="Times New Roman"/>
        </w:rPr>
        <w:t xml:space="preserve"> </w:t>
      </w:r>
      <w:r w:rsidR="00740E41">
        <w:rPr>
          <w:rFonts w:ascii="Times New Roman" w:hAnsi="Times New Roman" w:cs="Times New Roman"/>
        </w:rPr>
        <w:t xml:space="preserve">Po svém nástupu </w:t>
      </w:r>
      <w:r w:rsidR="00070D95">
        <w:rPr>
          <w:rFonts w:ascii="Times New Roman" w:hAnsi="Times New Roman" w:cs="Times New Roman"/>
        </w:rPr>
        <w:t xml:space="preserve">na trůn </w:t>
      </w:r>
      <w:r w:rsidR="00740E41">
        <w:rPr>
          <w:rFonts w:ascii="Times New Roman" w:hAnsi="Times New Roman" w:cs="Times New Roman"/>
        </w:rPr>
        <w:t xml:space="preserve">Karel II. zčásti navázal </w:t>
      </w:r>
      <w:r w:rsidR="00070D95">
        <w:rPr>
          <w:rFonts w:ascii="Times New Roman" w:hAnsi="Times New Roman" w:cs="Times New Roman"/>
        </w:rPr>
        <w:t xml:space="preserve">na svého předchůdce Cromwella, když </w:t>
      </w:r>
      <w:r w:rsidR="00146E37">
        <w:rPr>
          <w:rFonts w:ascii="Times New Roman" w:hAnsi="Times New Roman" w:cs="Times New Roman"/>
        </w:rPr>
        <w:t>doktrínu merkantilismu</w:t>
      </w:r>
      <w:r w:rsidR="0066494E">
        <w:rPr>
          <w:rFonts w:ascii="Times New Roman" w:hAnsi="Times New Roman" w:cs="Times New Roman"/>
        </w:rPr>
        <w:t xml:space="preserve"> přijal za vlastní</w:t>
      </w:r>
      <w:r w:rsidR="00146E37">
        <w:rPr>
          <w:rFonts w:ascii="Times New Roman" w:hAnsi="Times New Roman" w:cs="Times New Roman"/>
        </w:rPr>
        <w:t>.</w:t>
      </w:r>
      <w:r w:rsidR="005E5A75">
        <w:rPr>
          <w:rFonts w:ascii="Times New Roman" w:hAnsi="Times New Roman" w:cs="Times New Roman"/>
        </w:rPr>
        <w:t xml:space="preserve"> Postupně tak byly</w:t>
      </w:r>
      <w:r w:rsidR="00D03439">
        <w:rPr>
          <w:rFonts w:ascii="Times New Roman" w:hAnsi="Times New Roman" w:cs="Times New Roman"/>
        </w:rPr>
        <w:t xml:space="preserve"> vydává</w:t>
      </w:r>
      <w:r w:rsidR="00146E37">
        <w:rPr>
          <w:rFonts w:ascii="Times New Roman" w:hAnsi="Times New Roman" w:cs="Times New Roman"/>
        </w:rPr>
        <w:t>ny další tzv. plavební zákony</w:t>
      </w:r>
      <w:r w:rsidR="0089052E">
        <w:rPr>
          <w:rFonts w:ascii="Times New Roman" w:hAnsi="Times New Roman" w:cs="Times New Roman"/>
        </w:rPr>
        <w:t xml:space="preserve"> </w:t>
      </w:r>
      <w:r w:rsidR="00146E37">
        <w:rPr>
          <w:rStyle w:val="FootnoteReference"/>
          <w:rFonts w:ascii="Times New Roman" w:hAnsi="Times New Roman" w:cs="Times New Roman"/>
        </w:rPr>
        <w:footnoteReference w:id="30"/>
      </w:r>
      <w:r w:rsidR="00146E37">
        <w:rPr>
          <w:rFonts w:ascii="Times New Roman" w:hAnsi="Times New Roman" w:cs="Times New Roman"/>
        </w:rPr>
        <w:t>, jejichž cílem bylo zlepšit anglický o</w:t>
      </w:r>
      <w:r w:rsidR="00453D20">
        <w:rPr>
          <w:rFonts w:ascii="Times New Roman" w:hAnsi="Times New Roman" w:cs="Times New Roman"/>
        </w:rPr>
        <w:t>bchod a zajistit Anglii větší zisk</w:t>
      </w:r>
      <w:r w:rsidR="00146E37">
        <w:rPr>
          <w:rFonts w:ascii="Times New Roman" w:hAnsi="Times New Roman" w:cs="Times New Roman"/>
        </w:rPr>
        <w:t xml:space="preserve">. Takováto podpora byla sice nesporně ve prospěch mateřské země, </w:t>
      </w:r>
      <w:r w:rsidR="006A55B8">
        <w:rPr>
          <w:rFonts w:ascii="Times New Roman" w:hAnsi="Times New Roman" w:cs="Times New Roman"/>
        </w:rPr>
        <w:t>jejím americkým kolo</w:t>
      </w:r>
      <w:r w:rsidR="003C16AF">
        <w:rPr>
          <w:rFonts w:ascii="Times New Roman" w:hAnsi="Times New Roman" w:cs="Times New Roman"/>
        </w:rPr>
        <w:t>n</w:t>
      </w:r>
      <w:r w:rsidR="0089052E">
        <w:rPr>
          <w:rFonts w:ascii="Times New Roman" w:hAnsi="Times New Roman" w:cs="Times New Roman"/>
        </w:rPr>
        <w:t>iím však působila jen problémy. A tak se stalo běžnou záležitostí, že v praxi byla navigační akta obcházena</w:t>
      </w:r>
      <w:r w:rsidR="007645CF">
        <w:rPr>
          <w:rFonts w:ascii="Times New Roman" w:hAnsi="Times New Roman" w:cs="Times New Roman"/>
        </w:rPr>
        <w:t>.</w:t>
      </w:r>
      <w:r w:rsidR="003C16AF">
        <w:rPr>
          <w:rStyle w:val="FootnoteReference"/>
          <w:rFonts w:ascii="Times New Roman" w:hAnsi="Times New Roman" w:cs="Times New Roman"/>
        </w:rPr>
        <w:footnoteReference w:id="31"/>
      </w:r>
    </w:p>
    <w:p w14:paraId="6758CF4D" w14:textId="304C9FAB" w:rsidR="00D06322" w:rsidRDefault="00457DA8" w:rsidP="00280CB0">
      <w:pPr>
        <w:spacing w:line="360" w:lineRule="auto"/>
        <w:ind w:firstLine="720"/>
        <w:jc w:val="both"/>
        <w:rPr>
          <w:rFonts w:ascii="Times New Roman" w:hAnsi="Times New Roman" w:cs="Times New Roman"/>
        </w:rPr>
      </w:pPr>
      <w:r>
        <w:rPr>
          <w:rFonts w:ascii="Times New Roman" w:hAnsi="Times New Roman" w:cs="Times New Roman"/>
        </w:rPr>
        <w:t xml:space="preserve">Po </w:t>
      </w:r>
      <w:r w:rsidR="00860D80">
        <w:rPr>
          <w:rFonts w:ascii="Times New Roman" w:hAnsi="Times New Roman" w:cs="Times New Roman"/>
        </w:rPr>
        <w:t>roce 1688, kdy došlo v Anglii k</w:t>
      </w:r>
      <w:r>
        <w:rPr>
          <w:rFonts w:ascii="Times New Roman" w:hAnsi="Times New Roman" w:cs="Times New Roman"/>
        </w:rPr>
        <w:t xml:space="preserve"> </w:t>
      </w:r>
      <w:r w:rsidR="00887988">
        <w:rPr>
          <w:rFonts w:ascii="Times New Roman" w:hAnsi="Times New Roman" w:cs="Times New Roman"/>
        </w:rPr>
        <w:t xml:space="preserve">tzv. </w:t>
      </w:r>
      <w:r w:rsidR="005C6EF8">
        <w:rPr>
          <w:rFonts w:ascii="Times New Roman" w:hAnsi="Times New Roman" w:cs="Times New Roman"/>
        </w:rPr>
        <w:t>s</w:t>
      </w:r>
      <w:r w:rsidR="00887988">
        <w:rPr>
          <w:rFonts w:ascii="Times New Roman" w:hAnsi="Times New Roman" w:cs="Times New Roman"/>
          <w:i/>
        </w:rPr>
        <w:t>lavné</w:t>
      </w:r>
      <w:r w:rsidR="005C6EF8">
        <w:rPr>
          <w:rFonts w:ascii="Times New Roman" w:hAnsi="Times New Roman" w:cs="Times New Roman"/>
          <w:i/>
        </w:rPr>
        <w:t xml:space="preserve"> revoluci</w:t>
      </w:r>
      <w:r w:rsidR="00887988">
        <w:rPr>
          <w:rFonts w:ascii="Times New Roman" w:hAnsi="Times New Roman" w:cs="Times New Roman"/>
          <w:i/>
        </w:rPr>
        <w:t xml:space="preserve"> </w:t>
      </w:r>
      <w:r w:rsidR="00590BDE">
        <w:rPr>
          <w:rStyle w:val="FootnoteReference"/>
          <w:rFonts w:ascii="Times New Roman" w:hAnsi="Times New Roman" w:cs="Times New Roman"/>
        </w:rPr>
        <w:footnoteReference w:id="32"/>
      </w:r>
      <w:r>
        <w:rPr>
          <w:rFonts w:ascii="Times New Roman" w:hAnsi="Times New Roman" w:cs="Times New Roman"/>
        </w:rPr>
        <w:t>, postavení anglických</w:t>
      </w:r>
      <w:r w:rsidR="007E5590">
        <w:rPr>
          <w:rFonts w:ascii="Times New Roman" w:hAnsi="Times New Roman" w:cs="Times New Roman"/>
        </w:rPr>
        <w:t xml:space="preserve"> panovníků velmi oslabilo. Skutečnou moc v říši tak převzal anglický parlament, jehož kroky v koloniální politice stále více omezovaly </w:t>
      </w:r>
      <w:r w:rsidR="00280CB0">
        <w:rPr>
          <w:rFonts w:ascii="Times New Roman" w:hAnsi="Times New Roman" w:cs="Times New Roman"/>
        </w:rPr>
        <w:t xml:space="preserve">koloniální obchod. Kromě navigačních akt byla </w:t>
      </w:r>
      <w:r w:rsidR="005C6EF8">
        <w:rPr>
          <w:rFonts w:ascii="Times New Roman" w:hAnsi="Times New Roman" w:cs="Times New Roman"/>
        </w:rPr>
        <w:t xml:space="preserve">postupem doby přijímána </w:t>
      </w:r>
      <w:r w:rsidR="00280CB0">
        <w:rPr>
          <w:rFonts w:ascii="Times New Roman" w:hAnsi="Times New Roman" w:cs="Times New Roman"/>
        </w:rPr>
        <w:t>další opatření, která měla v podstatě jeden hlavní cíl – bránit koloniím v rozvoji.</w:t>
      </w:r>
      <w:r w:rsidR="00353DEE">
        <w:rPr>
          <w:rStyle w:val="FootnoteReference"/>
          <w:rFonts w:ascii="Times New Roman" w:hAnsi="Times New Roman" w:cs="Times New Roman"/>
        </w:rPr>
        <w:footnoteReference w:id="33"/>
      </w:r>
    </w:p>
    <w:p w14:paraId="6623B906" w14:textId="487A6B68" w:rsidR="00F970F3" w:rsidRDefault="00BF7BB5" w:rsidP="00BF7BB5">
      <w:pPr>
        <w:spacing w:line="360" w:lineRule="auto"/>
        <w:ind w:firstLine="720"/>
        <w:jc w:val="both"/>
        <w:rPr>
          <w:rFonts w:ascii="Times New Roman" w:hAnsi="Times New Roman" w:cs="Times New Roman"/>
        </w:rPr>
      </w:pPr>
      <w:r>
        <w:rPr>
          <w:rFonts w:ascii="Times New Roman" w:hAnsi="Times New Roman" w:cs="Times New Roman"/>
        </w:rPr>
        <w:t>Byť v koloniích v důsle</w:t>
      </w:r>
      <w:r w:rsidR="00283894">
        <w:rPr>
          <w:rFonts w:ascii="Times New Roman" w:hAnsi="Times New Roman" w:cs="Times New Roman"/>
        </w:rPr>
        <w:t xml:space="preserve">dku takové politiky napětí </w:t>
      </w:r>
      <w:r>
        <w:rPr>
          <w:rFonts w:ascii="Times New Roman" w:hAnsi="Times New Roman" w:cs="Times New Roman"/>
        </w:rPr>
        <w:t>vzrůst</w:t>
      </w:r>
      <w:r w:rsidR="005C6EF8">
        <w:rPr>
          <w:rFonts w:ascii="Times New Roman" w:hAnsi="Times New Roman" w:cs="Times New Roman"/>
        </w:rPr>
        <w:t>a</w:t>
      </w:r>
      <w:r>
        <w:rPr>
          <w:rFonts w:ascii="Times New Roman" w:hAnsi="Times New Roman" w:cs="Times New Roman"/>
        </w:rPr>
        <w:t>lo, r</w:t>
      </w:r>
      <w:r w:rsidR="006E72CE">
        <w:rPr>
          <w:rFonts w:ascii="Times New Roman" w:hAnsi="Times New Roman" w:cs="Times New Roman"/>
        </w:rPr>
        <w:t>ozpory mezi Anglií a jejími zá</w:t>
      </w:r>
      <w:r w:rsidR="004A778B">
        <w:rPr>
          <w:rFonts w:ascii="Times New Roman" w:hAnsi="Times New Roman" w:cs="Times New Roman"/>
        </w:rPr>
        <w:t>mořskými enklávami</w:t>
      </w:r>
      <w:r w:rsidR="006E72CE">
        <w:rPr>
          <w:rFonts w:ascii="Times New Roman" w:hAnsi="Times New Roman" w:cs="Times New Roman"/>
        </w:rPr>
        <w:t xml:space="preserve"> vyvrcholily </w:t>
      </w:r>
      <w:r>
        <w:rPr>
          <w:rFonts w:ascii="Times New Roman" w:hAnsi="Times New Roman" w:cs="Times New Roman"/>
        </w:rPr>
        <w:t xml:space="preserve">až </w:t>
      </w:r>
      <w:r w:rsidR="00092EEB">
        <w:rPr>
          <w:rFonts w:ascii="Times New Roman" w:hAnsi="Times New Roman" w:cs="Times New Roman"/>
        </w:rPr>
        <w:t xml:space="preserve">po </w:t>
      </w:r>
      <w:r w:rsidR="006E72CE" w:rsidRPr="00887988">
        <w:rPr>
          <w:rFonts w:ascii="Times New Roman" w:hAnsi="Times New Roman" w:cs="Times New Roman"/>
          <w:i/>
        </w:rPr>
        <w:t>sedmileté válce</w:t>
      </w:r>
      <w:r w:rsidR="006E72CE">
        <w:rPr>
          <w:rFonts w:ascii="Times New Roman" w:hAnsi="Times New Roman" w:cs="Times New Roman"/>
        </w:rPr>
        <w:t>, která Anglii finan</w:t>
      </w:r>
      <w:r w:rsidR="00010005">
        <w:rPr>
          <w:rFonts w:ascii="Times New Roman" w:hAnsi="Times New Roman" w:cs="Times New Roman"/>
        </w:rPr>
        <w:t xml:space="preserve">čně značně </w:t>
      </w:r>
      <w:r w:rsidR="008D47C3">
        <w:rPr>
          <w:rFonts w:ascii="Times New Roman" w:hAnsi="Times New Roman" w:cs="Times New Roman"/>
        </w:rPr>
        <w:t xml:space="preserve">vyčerpala. Na výsluní se tak opět dostal problém, který Anglie nebyla už po delší dobu schopna vyřešit – totiž jak zajistit, aby státní pokladna nezela prázdnotou. Požadavky na větší výdaje s sebou navíc přinesla i potřeba </w:t>
      </w:r>
      <w:r w:rsidR="001C68A2">
        <w:rPr>
          <w:rFonts w:ascii="Times New Roman" w:hAnsi="Times New Roman" w:cs="Times New Roman"/>
        </w:rPr>
        <w:t>zaj</w:t>
      </w:r>
      <w:r w:rsidR="00860D80">
        <w:rPr>
          <w:rFonts w:ascii="Times New Roman" w:hAnsi="Times New Roman" w:cs="Times New Roman"/>
        </w:rPr>
        <w:t>istit nová americká území, jež</w:t>
      </w:r>
      <w:r w:rsidR="001C68A2">
        <w:rPr>
          <w:rFonts w:ascii="Times New Roman" w:hAnsi="Times New Roman" w:cs="Times New Roman"/>
        </w:rPr>
        <w:t xml:space="preserve"> Anglie v rámci</w:t>
      </w:r>
      <w:r w:rsidR="001C68A2" w:rsidRPr="001C68A2">
        <w:rPr>
          <w:rFonts w:ascii="Times New Roman" w:hAnsi="Times New Roman" w:cs="Times New Roman"/>
          <w:i/>
        </w:rPr>
        <w:t xml:space="preserve"> sedmileté války</w:t>
      </w:r>
      <w:r w:rsidR="001C68A2">
        <w:rPr>
          <w:rFonts w:ascii="Times New Roman" w:hAnsi="Times New Roman" w:cs="Times New Roman"/>
        </w:rPr>
        <w:t xml:space="preserve"> získala, před útoky indiánských kmenů, které se snažily území, jež ztratily, získat zpět. </w:t>
      </w:r>
      <w:r w:rsidR="004A778B">
        <w:rPr>
          <w:rFonts w:ascii="Times New Roman" w:hAnsi="Times New Roman" w:cs="Times New Roman"/>
        </w:rPr>
        <w:t>To bylo také důvodem, proč</w:t>
      </w:r>
      <w:r w:rsidR="00010005">
        <w:rPr>
          <w:rFonts w:ascii="Times New Roman" w:hAnsi="Times New Roman" w:cs="Times New Roman"/>
        </w:rPr>
        <w:t xml:space="preserve"> Anglie přitvrdila vůči svým koloniím i v daňové a </w:t>
      </w:r>
      <w:r w:rsidR="00010005">
        <w:rPr>
          <w:rFonts w:ascii="Times New Roman" w:hAnsi="Times New Roman" w:cs="Times New Roman"/>
        </w:rPr>
        <w:lastRenderedPageBreak/>
        <w:t>celní p</w:t>
      </w:r>
      <w:r w:rsidR="00D95996">
        <w:rPr>
          <w:rFonts w:ascii="Times New Roman" w:hAnsi="Times New Roman" w:cs="Times New Roman"/>
        </w:rPr>
        <w:t>olitice</w:t>
      </w:r>
      <w:r w:rsidR="001C68A2">
        <w:rPr>
          <w:rFonts w:ascii="Times New Roman" w:hAnsi="Times New Roman" w:cs="Times New Roman"/>
        </w:rPr>
        <w:t xml:space="preserve"> – dle názoru anglické vlády totiž bylo v zájmu hlavně samotných kolonistů, aby byla zajištěna obrana na americkém kontinentě. A proto bylo třeba, aby se právě kolonisté začali ve větší míře finančně podílet na jejím zabezpečení.</w:t>
      </w:r>
      <w:r w:rsidR="001C68A2">
        <w:rPr>
          <w:rStyle w:val="FootnoteReference"/>
          <w:rFonts w:ascii="Times New Roman" w:hAnsi="Times New Roman" w:cs="Times New Roman"/>
        </w:rPr>
        <w:footnoteReference w:id="34"/>
      </w:r>
      <w:r w:rsidR="001C68A2">
        <w:rPr>
          <w:rFonts w:ascii="Times New Roman" w:hAnsi="Times New Roman" w:cs="Times New Roman"/>
        </w:rPr>
        <w:t xml:space="preserve"> </w:t>
      </w:r>
      <w:r w:rsidR="00464C4C">
        <w:rPr>
          <w:rFonts w:ascii="Times New Roman" w:hAnsi="Times New Roman" w:cs="Times New Roman"/>
        </w:rPr>
        <w:t xml:space="preserve">Nově přijímané zákony – </w:t>
      </w:r>
      <w:r w:rsidR="00010005">
        <w:rPr>
          <w:rFonts w:ascii="Times New Roman" w:hAnsi="Times New Roman" w:cs="Times New Roman"/>
        </w:rPr>
        <w:t>mezi nimiž lze zmínit např. cukerní zákon z roku 1764</w:t>
      </w:r>
      <w:r w:rsidR="001C68A2">
        <w:rPr>
          <w:rFonts w:ascii="Times New Roman" w:hAnsi="Times New Roman" w:cs="Times New Roman"/>
        </w:rPr>
        <w:t>, který zaváděl</w:t>
      </w:r>
      <w:r w:rsidR="00464C4C">
        <w:rPr>
          <w:rFonts w:ascii="Times New Roman" w:hAnsi="Times New Roman" w:cs="Times New Roman"/>
        </w:rPr>
        <w:t xml:space="preserve"> dovozní clo na různé zboží dovážené do kolonií a stanovil tvrdší podmínky celní kontroly –</w:t>
      </w:r>
      <w:r w:rsidR="00010005">
        <w:rPr>
          <w:rFonts w:ascii="Times New Roman" w:hAnsi="Times New Roman" w:cs="Times New Roman"/>
        </w:rPr>
        <w:t xml:space="preserve"> měly za následek, že koloniím poklesl objem jejich obchodu s ostrovy v Karibiku až o 4/5.</w:t>
      </w:r>
      <w:r w:rsidR="00746F13">
        <w:rPr>
          <w:rFonts w:ascii="Times New Roman" w:hAnsi="Times New Roman" w:cs="Times New Roman"/>
        </w:rPr>
        <w:t xml:space="preserve"> V nedobré hospodářské situaci</w:t>
      </w:r>
      <w:r w:rsidR="00010005">
        <w:rPr>
          <w:rFonts w:ascii="Times New Roman" w:hAnsi="Times New Roman" w:cs="Times New Roman"/>
        </w:rPr>
        <w:t xml:space="preserve"> pak koloniím </w:t>
      </w:r>
      <w:r w:rsidR="00746F13">
        <w:rPr>
          <w:rFonts w:ascii="Times New Roman" w:hAnsi="Times New Roman" w:cs="Times New Roman"/>
        </w:rPr>
        <w:t xml:space="preserve">roku 1765 </w:t>
      </w:r>
      <w:r w:rsidR="00010005">
        <w:rPr>
          <w:rFonts w:ascii="Times New Roman" w:hAnsi="Times New Roman" w:cs="Times New Roman"/>
        </w:rPr>
        <w:t>zasadil</w:t>
      </w:r>
      <w:r w:rsidR="00746F13">
        <w:rPr>
          <w:rFonts w:ascii="Times New Roman" w:hAnsi="Times New Roman" w:cs="Times New Roman"/>
        </w:rPr>
        <w:t xml:space="preserve"> další ránu </w:t>
      </w:r>
      <w:r w:rsidR="00010005">
        <w:rPr>
          <w:rFonts w:ascii="Times New Roman" w:hAnsi="Times New Roman" w:cs="Times New Roman"/>
        </w:rPr>
        <w:t xml:space="preserve">zákon o kolkovném, vztahující se na </w:t>
      </w:r>
      <w:r w:rsidR="00D34DF9">
        <w:rPr>
          <w:rFonts w:ascii="Times New Roman" w:hAnsi="Times New Roman" w:cs="Times New Roman"/>
        </w:rPr>
        <w:t>veškeré tiskoviny</w:t>
      </w:r>
      <w:r w:rsidR="00A74582">
        <w:rPr>
          <w:rFonts w:ascii="Times New Roman" w:hAnsi="Times New Roman" w:cs="Times New Roman"/>
        </w:rPr>
        <w:t>.</w:t>
      </w:r>
      <w:r w:rsidR="00206FAE">
        <w:rPr>
          <w:rStyle w:val="FootnoteReference"/>
          <w:rFonts w:ascii="Times New Roman" w:hAnsi="Times New Roman" w:cs="Times New Roman"/>
        </w:rPr>
        <w:footnoteReference w:id="35"/>
      </w:r>
      <w:r w:rsidR="00D34DF9">
        <w:rPr>
          <w:rFonts w:ascii="Times New Roman" w:hAnsi="Times New Roman" w:cs="Times New Roman"/>
        </w:rPr>
        <w:t xml:space="preserve"> Ten p</w:t>
      </w:r>
      <w:r w:rsidR="00010005">
        <w:rPr>
          <w:rFonts w:ascii="Times New Roman" w:hAnsi="Times New Roman" w:cs="Times New Roman"/>
        </w:rPr>
        <w:t>ředpoklá</w:t>
      </w:r>
      <w:r w:rsidR="00283894">
        <w:rPr>
          <w:rFonts w:ascii="Times New Roman" w:hAnsi="Times New Roman" w:cs="Times New Roman"/>
        </w:rPr>
        <w:t xml:space="preserve">dal pokrytí části nákladů </w:t>
      </w:r>
      <w:r w:rsidR="00010005">
        <w:rPr>
          <w:rFonts w:ascii="Times New Roman" w:hAnsi="Times New Roman" w:cs="Times New Roman"/>
        </w:rPr>
        <w:t>spojených s udržováním koloniálního vojska tvořeného Angličany</w:t>
      </w:r>
      <w:r w:rsidR="00D34DF9">
        <w:rPr>
          <w:rFonts w:ascii="Times New Roman" w:hAnsi="Times New Roman" w:cs="Times New Roman"/>
        </w:rPr>
        <w:t>, kteří na americké půdě po sedmileté válce zůstali, právě výnosy z kolkovného.</w:t>
      </w:r>
      <w:r w:rsidR="004E6B85">
        <w:rPr>
          <w:rStyle w:val="FootnoteReference"/>
          <w:rFonts w:ascii="Times New Roman" w:hAnsi="Times New Roman" w:cs="Times New Roman"/>
        </w:rPr>
        <w:footnoteReference w:id="36"/>
      </w:r>
    </w:p>
    <w:p w14:paraId="1B632DA1" w14:textId="0A074C6D" w:rsidR="006D70CE" w:rsidRDefault="00F970F3" w:rsidP="00C12F3F">
      <w:pPr>
        <w:spacing w:line="360" w:lineRule="auto"/>
        <w:ind w:firstLine="720"/>
        <w:jc w:val="both"/>
        <w:rPr>
          <w:rFonts w:ascii="Times New Roman" w:hAnsi="Times New Roman" w:cs="Times New Roman"/>
        </w:rPr>
      </w:pPr>
      <w:r>
        <w:rPr>
          <w:rFonts w:ascii="Times New Roman" w:hAnsi="Times New Roman" w:cs="Times New Roman"/>
        </w:rPr>
        <w:t xml:space="preserve">V říjnu roku 1765 se na základě výzvy </w:t>
      </w:r>
      <w:r w:rsidR="00255B74">
        <w:rPr>
          <w:rFonts w:ascii="Times New Roman" w:hAnsi="Times New Roman" w:cs="Times New Roman"/>
        </w:rPr>
        <w:t>massachusettského zastupitelského sboru sešli delegáti devíti amerických kolonií v New Yorku, aby společně zvážili dopad zákona o kolkovném. Šlo v podstatě o první kongres svolaný z iniciativy samotných kolonistů, jehož snahou bylo mobi</w:t>
      </w:r>
      <w:r w:rsidR="00CE1DB6">
        <w:rPr>
          <w:rFonts w:ascii="Times New Roman" w:hAnsi="Times New Roman" w:cs="Times New Roman"/>
        </w:rPr>
        <w:t>lizovat koloniální odpor proti krokům</w:t>
      </w:r>
      <w:r w:rsidR="00255B74">
        <w:rPr>
          <w:rFonts w:ascii="Times New Roman" w:hAnsi="Times New Roman" w:cs="Times New Roman"/>
        </w:rPr>
        <w:t xml:space="preserve"> anglického parlament</w:t>
      </w:r>
      <w:r w:rsidR="00CE1DB6">
        <w:rPr>
          <w:rFonts w:ascii="Times New Roman" w:hAnsi="Times New Roman" w:cs="Times New Roman"/>
        </w:rPr>
        <w:t>u, kterými se nadmíru vměšoval do</w:t>
      </w:r>
      <w:r w:rsidR="00255B74">
        <w:rPr>
          <w:rFonts w:ascii="Times New Roman" w:hAnsi="Times New Roman" w:cs="Times New Roman"/>
        </w:rPr>
        <w:t xml:space="preserve"> </w:t>
      </w:r>
      <w:r w:rsidR="00CE1DB6">
        <w:rPr>
          <w:rFonts w:ascii="Times New Roman" w:hAnsi="Times New Roman" w:cs="Times New Roman"/>
        </w:rPr>
        <w:t xml:space="preserve">koloniálních </w:t>
      </w:r>
      <w:r w:rsidR="00255B74">
        <w:rPr>
          <w:rFonts w:ascii="Times New Roman" w:hAnsi="Times New Roman" w:cs="Times New Roman"/>
        </w:rPr>
        <w:t>záležitostí</w:t>
      </w:r>
      <w:r w:rsidR="00CE1DB6">
        <w:rPr>
          <w:rFonts w:ascii="Times New Roman" w:hAnsi="Times New Roman" w:cs="Times New Roman"/>
        </w:rPr>
        <w:t>, zejména do jejich daňové autonomie</w:t>
      </w:r>
      <w:r w:rsidR="00255B74">
        <w:rPr>
          <w:rFonts w:ascii="Times New Roman" w:hAnsi="Times New Roman" w:cs="Times New Roman"/>
        </w:rPr>
        <w:t>.</w:t>
      </w:r>
      <w:r w:rsidR="00CE1DB6">
        <w:rPr>
          <w:rFonts w:ascii="Times New Roman" w:hAnsi="Times New Roman" w:cs="Times New Roman"/>
        </w:rPr>
        <w:t xml:space="preserve"> Po dlouhých debatách bylo všeobecně přijato zásadní stanovisko – nadále již nebyli kolonisté ochotni snášet uvalování daní a cel parlamentem, v němž </w:t>
      </w:r>
      <w:r w:rsidR="00092EEB">
        <w:rPr>
          <w:rFonts w:ascii="Times New Roman" w:hAnsi="Times New Roman" w:cs="Times New Roman"/>
        </w:rPr>
        <w:t xml:space="preserve">ani </w:t>
      </w:r>
      <w:r w:rsidR="00CE1DB6">
        <w:rPr>
          <w:rFonts w:ascii="Times New Roman" w:hAnsi="Times New Roman" w:cs="Times New Roman"/>
        </w:rPr>
        <w:t>nemají své zastoupení.</w:t>
      </w:r>
      <w:r w:rsidR="00C12F3F">
        <w:rPr>
          <w:rFonts w:ascii="Times New Roman" w:hAnsi="Times New Roman" w:cs="Times New Roman"/>
        </w:rPr>
        <w:t xml:space="preserve"> Zákon o kolkovném byl kongresem označen za akt, jehož smyslem bylo účelově zasahovat do práv a svobod kolonistů.</w:t>
      </w:r>
      <w:r w:rsidR="004E6B85">
        <w:rPr>
          <w:rFonts w:ascii="Times New Roman" w:hAnsi="Times New Roman" w:cs="Times New Roman"/>
        </w:rPr>
        <w:t xml:space="preserve"> </w:t>
      </w:r>
      <w:r w:rsidR="0013328A">
        <w:rPr>
          <w:rFonts w:ascii="Times New Roman" w:hAnsi="Times New Roman" w:cs="Times New Roman"/>
        </w:rPr>
        <w:t>Pobouření amerických osadníků K</w:t>
      </w:r>
      <w:r w:rsidR="00C70C04">
        <w:rPr>
          <w:rFonts w:ascii="Times New Roman" w:hAnsi="Times New Roman" w:cs="Times New Roman"/>
        </w:rPr>
        <w:t>orunu zaskočilo až tak, že zákon o kolkovném nakonec zrušila.</w:t>
      </w:r>
      <w:r w:rsidR="008F187D">
        <w:rPr>
          <w:rStyle w:val="FootnoteReference"/>
          <w:rFonts w:ascii="Times New Roman" w:hAnsi="Times New Roman" w:cs="Times New Roman"/>
        </w:rPr>
        <w:footnoteReference w:id="37"/>
      </w:r>
    </w:p>
    <w:p w14:paraId="5E6D8D7C" w14:textId="51C12731" w:rsidR="00900611" w:rsidRDefault="00746F13" w:rsidP="00A05356">
      <w:pPr>
        <w:spacing w:line="360" w:lineRule="auto"/>
        <w:ind w:firstLine="720"/>
        <w:jc w:val="both"/>
        <w:rPr>
          <w:rFonts w:ascii="Times New Roman" w:hAnsi="Times New Roman" w:cs="Times New Roman"/>
        </w:rPr>
      </w:pPr>
      <w:r>
        <w:rPr>
          <w:rFonts w:ascii="Times New Roman" w:hAnsi="Times New Roman" w:cs="Times New Roman"/>
        </w:rPr>
        <w:t>Mezitím č</w:t>
      </w:r>
      <w:r w:rsidR="00900611">
        <w:rPr>
          <w:rFonts w:ascii="Times New Roman" w:hAnsi="Times New Roman" w:cs="Times New Roman"/>
        </w:rPr>
        <w:t>á</w:t>
      </w:r>
      <w:r w:rsidR="00A05356">
        <w:rPr>
          <w:rFonts w:ascii="Times New Roman" w:hAnsi="Times New Roman" w:cs="Times New Roman"/>
        </w:rPr>
        <w:t>st nespokojených obyvatel řešila</w:t>
      </w:r>
      <w:r w:rsidR="00900611">
        <w:rPr>
          <w:rFonts w:ascii="Times New Roman" w:hAnsi="Times New Roman" w:cs="Times New Roman"/>
        </w:rPr>
        <w:t xml:space="preserve"> vyostřenou situaci odchodem z kolonií. Protože po </w:t>
      </w:r>
      <w:r w:rsidR="00EB78EF" w:rsidRPr="00EB78EF">
        <w:rPr>
          <w:rFonts w:ascii="Times New Roman" w:hAnsi="Times New Roman" w:cs="Times New Roman"/>
          <w:i/>
        </w:rPr>
        <w:t xml:space="preserve">sedmileté </w:t>
      </w:r>
      <w:r w:rsidR="00900611" w:rsidRPr="00EB78EF">
        <w:rPr>
          <w:rFonts w:ascii="Times New Roman" w:hAnsi="Times New Roman" w:cs="Times New Roman"/>
          <w:i/>
        </w:rPr>
        <w:t>válce</w:t>
      </w:r>
      <w:r w:rsidR="00900611">
        <w:rPr>
          <w:rFonts w:ascii="Times New Roman" w:hAnsi="Times New Roman" w:cs="Times New Roman"/>
        </w:rPr>
        <w:t xml:space="preserve"> už neexisto</w:t>
      </w:r>
      <w:r w:rsidR="00283894">
        <w:rPr>
          <w:rFonts w:ascii="Times New Roman" w:hAnsi="Times New Roman" w:cs="Times New Roman"/>
        </w:rPr>
        <w:t>valo nebezpečí hrozící</w:t>
      </w:r>
      <w:r w:rsidR="00900611">
        <w:rPr>
          <w:rFonts w:ascii="Times New Roman" w:hAnsi="Times New Roman" w:cs="Times New Roman"/>
        </w:rPr>
        <w:t xml:space="preserve"> ze strany francouzských kolonií, usazovali se tito nespokojenci, doprovázení novými přistěhovalci, pro něž už nebyl v koloniích dostatek místa, stále více na územích položených západně od starých kolonií, po válce opuštěných Francií. </w:t>
      </w:r>
      <w:r w:rsidR="00D95996">
        <w:rPr>
          <w:rFonts w:ascii="Times New Roman" w:hAnsi="Times New Roman" w:cs="Times New Roman"/>
        </w:rPr>
        <w:t>Byť část koloniální společnosti –</w:t>
      </w:r>
      <w:r>
        <w:rPr>
          <w:rFonts w:ascii="Times New Roman" w:hAnsi="Times New Roman" w:cs="Times New Roman"/>
        </w:rPr>
        <w:t xml:space="preserve"> a to zejména</w:t>
      </w:r>
      <w:r w:rsidR="00447158">
        <w:rPr>
          <w:rFonts w:ascii="Times New Roman" w:hAnsi="Times New Roman" w:cs="Times New Roman"/>
        </w:rPr>
        <w:t xml:space="preserve"> farmáři a</w:t>
      </w:r>
      <w:r w:rsidR="00D95996">
        <w:rPr>
          <w:rFonts w:ascii="Times New Roman" w:hAnsi="Times New Roman" w:cs="Times New Roman"/>
        </w:rPr>
        <w:t xml:space="preserve"> plantážníci – spatřovala v rozsáhlých a úrodných oblastech za Appalačským pohořím, které byly nově na dosah</w:t>
      </w:r>
      <w:r>
        <w:rPr>
          <w:rFonts w:ascii="Times New Roman" w:hAnsi="Times New Roman" w:cs="Times New Roman"/>
        </w:rPr>
        <w:t>,</w:t>
      </w:r>
      <w:r w:rsidR="00A05356">
        <w:rPr>
          <w:rFonts w:ascii="Times New Roman" w:hAnsi="Times New Roman" w:cs="Times New Roman"/>
        </w:rPr>
        <w:t xml:space="preserve"> mnohá očekávání,</w:t>
      </w:r>
      <w:r w:rsidR="00D95996">
        <w:rPr>
          <w:rFonts w:ascii="Times New Roman" w:hAnsi="Times New Roman" w:cs="Times New Roman"/>
        </w:rPr>
        <w:t xml:space="preserve"> </w:t>
      </w:r>
      <w:r w:rsidR="007A587B">
        <w:rPr>
          <w:rFonts w:ascii="Times New Roman" w:hAnsi="Times New Roman" w:cs="Times New Roman"/>
        </w:rPr>
        <w:t>l</w:t>
      </w:r>
      <w:r w:rsidR="00A05356">
        <w:rPr>
          <w:rFonts w:ascii="Times New Roman" w:hAnsi="Times New Roman" w:cs="Times New Roman"/>
        </w:rPr>
        <w:t xml:space="preserve">ondýnská vláda </w:t>
      </w:r>
      <w:r w:rsidR="00900611">
        <w:rPr>
          <w:rFonts w:ascii="Times New Roman" w:hAnsi="Times New Roman" w:cs="Times New Roman"/>
        </w:rPr>
        <w:t>ze strachu z možných konfliktů s domorodými kmeny usazenými dále ve vnitrozemí kolonistům povolila, aby se usadili jen ve třech nových oblastech. Zbytek ro</w:t>
      </w:r>
      <w:r w:rsidR="009162EC">
        <w:rPr>
          <w:rFonts w:ascii="Times New Roman" w:hAnsi="Times New Roman" w:cs="Times New Roman"/>
        </w:rPr>
        <w:t>zlehlého západu pak měl zůstat I</w:t>
      </w:r>
      <w:r w:rsidR="00900611">
        <w:rPr>
          <w:rFonts w:ascii="Times New Roman" w:hAnsi="Times New Roman" w:cs="Times New Roman"/>
        </w:rPr>
        <w:t>nd</w:t>
      </w:r>
      <w:r>
        <w:rPr>
          <w:rFonts w:ascii="Times New Roman" w:hAnsi="Times New Roman" w:cs="Times New Roman"/>
        </w:rPr>
        <w:t xml:space="preserve">iánům a území, nacházející se západně </w:t>
      </w:r>
      <w:r>
        <w:rPr>
          <w:rFonts w:ascii="Times New Roman" w:hAnsi="Times New Roman" w:cs="Times New Roman"/>
        </w:rPr>
        <w:lastRenderedPageBreak/>
        <w:t>od hraniční linie vytyčené</w:t>
      </w:r>
      <w:r w:rsidR="00900611">
        <w:rPr>
          <w:rFonts w:ascii="Times New Roman" w:hAnsi="Times New Roman" w:cs="Times New Roman"/>
        </w:rPr>
        <w:t xml:space="preserve"> proklamací vlády z roku 1763, tak nesmělo být kolonisty</w:t>
      </w:r>
      <w:r w:rsidR="00A05356">
        <w:rPr>
          <w:rFonts w:ascii="Times New Roman" w:hAnsi="Times New Roman" w:cs="Times New Roman"/>
        </w:rPr>
        <w:t xml:space="preserve"> navzdory jejich nevoli </w:t>
      </w:r>
      <w:r w:rsidR="00900611">
        <w:rPr>
          <w:rFonts w:ascii="Times New Roman" w:hAnsi="Times New Roman" w:cs="Times New Roman"/>
        </w:rPr>
        <w:t xml:space="preserve"> osidlováno.</w:t>
      </w:r>
      <w:r w:rsidR="00900611">
        <w:rPr>
          <w:rStyle w:val="FootnoteReference"/>
          <w:rFonts w:ascii="Times New Roman" w:hAnsi="Times New Roman" w:cs="Times New Roman"/>
        </w:rPr>
        <w:footnoteReference w:id="38"/>
      </w:r>
    </w:p>
    <w:p w14:paraId="387D3D02" w14:textId="4C11696C" w:rsidR="009B2E66" w:rsidRDefault="00EB78EF" w:rsidP="00A05356">
      <w:pPr>
        <w:spacing w:line="360" w:lineRule="auto"/>
        <w:ind w:firstLine="720"/>
        <w:jc w:val="both"/>
        <w:rPr>
          <w:rFonts w:ascii="Times New Roman" w:hAnsi="Times New Roman" w:cs="Times New Roman"/>
        </w:rPr>
      </w:pPr>
      <w:r>
        <w:rPr>
          <w:rFonts w:ascii="Times New Roman" w:hAnsi="Times New Roman" w:cs="Times New Roman"/>
        </w:rPr>
        <w:t xml:space="preserve">Anglie </w:t>
      </w:r>
      <w:r w:rsidR="009B2E66">
        <w:rPr>
          <w:rFonts w:ascii="Times New Roman" w:hAnsi="Times New Roman" w:cs="Times New Roman"/>
        </w:rPr>
        <w:t>v rázné politice vůči svým koloniím nepřestala</w:t>
      </w:r>
      <w:r>
        <w:rPr>
          <w:rFonts w:ascii="Times New Roman" w:hAnsi="Times New Roman" w:cs="Times New Roman"/>
        </w:rPr>
        <w:t xml:space="preserve"> ani později</w:t>
      </w:r>
      <w:r w:rsidR="009B2E66">
        <w:rPr>
          <w:rFonts w:ascii="Times New Roman" w:hAnsi="Times New Roman" w:cs="Times New Roman"/>
        </w:rPr>
        <w:t xml:space="preserve">. Poté, co se ministerským předsedou stal Charles Townshend, byla další dílčí </w:t>
      </w:r>
      <w:r w:rsidR="00610061">
        <w:rPr>
          <w:rFonts w:ascii="Times New Roman" w:hAnsi="Times New Roman" w:cs="Times New Roman"/>
        </w:rPr>
        <w:t>cla uvalena na zboží, které</w:t>
      </w:r>
      <w:r w:rsidR="009B2E66">
        <w:rPr>
          <w:rFonts w:ascii="Times New Roman" w:hAnsi="Times New Roman" w:cs="Times New Roman"/>
        </w:rPr>
        <w:t xml:space="preserve"> do kolonií směřovalo z mateřské země. </w:t>
      </w:r>
      <w:r>
        <w:rPr>
          <w:rFonts w:ascii="Times New Roman" w:hAnsi="Times New Roman" w:cs="Times New Roman"/>
        </w:rPr>
        <w:t>V koloniích se brzy nato jako reakce zvedly v</w:t>
      </w:r>
      <w:r w:rsidR="009B2E66">
        <w:rPr>
          <w:rFonts w:ascii="Times New Roman" w:hAnsi="Times New Roman" w:cs="Times New Roman"/>
        </w:rPr>
        <w:t>lny odporu, podporované boj</w:t>
      </w:r>
      <w:r>
        <w:rPr>
          <w:rFonts w:ascii="Times New Roman" w:hAnsi="Times New Roman" w:cs="Times New Roman"/>
        </w:rPr>
        <w:t>kotem anglického zboží.</w:t>
      </w:r>
      <w:r w:rsidR="009B2E66">
        <w:rPr>
          <w:rStyle w:val="FootnoteReference"/>
          <w:rFonts w:ascii="Times New Roman" w:hAnsi="Times New Roman" w:cs="Times New Roman"/>
        </w:rPr>
        <w:footnoteReference w:id="39"/>
      </w:r>
      <w:r w:rsidR="009B2E66">
        <w:rPr>
          <w:rFonts w:ascii="Times New Roman" w:hAnsi="Times New Roman" w:cs="Times New Roman"/>
        </w:rPr>
        <w:t xml:space="preserve"> </w:t>
      </w:r>
    </w:p>
    <w:p w14:paraId="2D882137" w14:textId="55E2FDDA" w:rsidR="00353DEE" w:rsidRDefault="006D70CE" w:rsidP="0089061C">
      <w:pPr>
        <w:spacing w:line="360" w:lineRule="auto"/>
        <w:ind w:firstLine="720"/>
        <w:jc w:val="both"/>
        <w:rPr>
          <w:rFonts w:ascii="Times New Roman" w:hAnsi="Times New Roman" w:cs="Times New Roman"/>
        </w:rPr>
      </w:pPr>
      <w:r>
        <w:rPr>
          <w:rFonts w:ascii="Times New Roman" w:hAnsi="Times New Roman" w:cs="Times New Roman"/>
        </w:rPr>
        <w:t>Pomyslnou poslední kapku</w:t>
      </w:r>
      <w:r w:rsidR="00DE46E3">
        <w:rPr>
          <w:rFonts w:ascii="Times New Roman" w:hAnsi="Times New Roman" w:cs="Times New Roman"/>
        </w:rPr>
        <w:t xml:space="preserve"> </w:t>
      </w:r>
      <w:r>
        <w:rPr>
          <w:rFonts w:ascii="Times New Roman" w:hAnsi="Times New Roman" w:cs="Times New Roman"/>
        </w:rPr>
        <w:t>pro kolonisty představoval roku 1773 p</w:t>
      </w:r>
      <w:r w:rsidR="005F2456">
        <w:rPr>
          <w:rFonts w:ascii="Times New Roman" w:hAnsi="Times New Roman" w:cs="Times New Roman"/>
        </w:rPr>
        <w:t>řijatý zákon o čaji, na základě něhož měl být čaj dovážený do kolonií Východoindickou společností levnější než v Anglii</w:t>
      </w:r>
      <w:r w:rsidR="00E51D94">
        <w:rPr>
          <w:rFonts w:ascii="Times New Roman" w:hAnsi="Times New Roman" w:cs="Times New Roman"/>
        </w:rPr>
        <w:t>.</w:t>
      </w:r>
      <w:r w:rsidR="0089061C">
        <w:rPr>
          <w:rFonts w:ascii="Times New Roman" w:hAnsi="Times New Roman" w:cs="Times New Roman"/>
        </w:rPr>
        <w:t xml:space="preserve"> </w:t>
      </w:r>
      <w:r w:rsidR="00D06DA7">
        <w:rPr>
          <w:rFonts w:ascii="Times New Roman" w:hAnsi="Times New Roman" w:cs="Times New Roman"/>
        </w:rPr>
        <w:t>Narozdíl</w:t>
      </w:r>
      <w:r w:rsidR="005F2456">
        <w:rPr>
          <w:rFonts w:ascii="Times New Roman" w:hAnsi="Times New Roman" w:cs="Times New Roman"/>
        </w:rPr>
        <w:t xml:space="preserve"> </w:t>
      </w:r>
      <w:r w:rsidR="00D06DA7">
        <w:rPr>
          <w:rFonts w:ascii="Times New Roman" w:hAnsi="Times New Roman" w:cs="Times New Roman"/>
        </w:rPr>
        <w:t xml:space="preserve">od </w:t>
      </w:r>
      <w:r w:rsidR="005F2456">
        <w:rPr>
          <w:rFonts w:ascii="Times New Roman" w:hAnsi="Times New Roman" w:cs="Times New Roman"/>
        </w:rPr>
        <w:t xml:space="preserve">vděku, který Londýn za </w:t>
      </w:r>
      <w:r w:rsidR="0089061C">
        <w:rPr>
          <w:rFonts w:ascii="Times New Roman" w:hAnsi="Times New Roman" w:cs="Times New Roman"/>
        </w:rPr>
        <w:t xml:space="preserve">toto </w:t>
      </w:r>
      <w:r w:rsidR="004821C8">
        <w:rPr>
          <w:rFonts w:ascii="Times New Roman" w:hAnsi="Times New Roman" w:cs="Times New Roman"/>
        </w:rPr>
        <w:t xml:space="preserve">“vstřícné” </w:t>
      </w:r>
      <w:r w:rsidR="0089061C">
        <w:rPr>
          <w:rFonts w:ascii="Times New Roman" w:hAnsi="Times New Roman" w:cs="Times New Roman"/>
        </w:rPr>
        <w:t>opatření předpokládal</w:t>
      </w:r>
      <w:r w:rsidR="00D06DA7">
        <w:rPr>
          <w:rFonts w:ascii="Times New Roman" w:hAnsi="Times New Roman" w:cs="Times New Roman"/>
        </w:rPr>
        <w:t>, byla ale</w:t>
      </w:r>
      <w:r w:rsidR="0089061C">
        <w:rPr>
          <w:rFonts w:ascii="Times New Roman" w:hAnsi="Times New Roman" w:cs="Times New Roman"/>
        </w:rPr>
        <w:t xml:space="preserve"> r</w:t>
      </w:r>
      <w:r w:rsidR="003A1507">
        <w:rPr>
          <w:rFonts w:ascii="Times New Roman" w:hAnsi="Times New Roman" w:cs="Times New Roman"/>
        </w:rPr>
        <w:t>eakce amerických obchodní</w:t>
      </w:r>
      <w:r w:rsidR="00D06DA7">
        <w:rPr>
          <w:rFonts w:ascii="Times New Roman" w:hAnsi="Times New Roman" w:cs="Times New Roman"/>
        </w:rPr>
        <w:t>ků úplně jiná. P</w:t>
      </w:r>
      <w:r w:rsidR="00E51D94">
        <w:rPr>
          <w:rFonts w:ascii="Times New Roman" w:hAnsi="Times New Roman" w:cs="Times New Roman"/>
        </w:rPr>
        <w:t>odle nich</w:t>
      </w:r>
      <w:r w:rsidR="00D06DA7">
        <w:rPr>
          <w:rFonts w:ascii="Times New Roman" w:hAnsi="Times New Roman" w:cs="Times New Roman"/>
        </w:rPr>
        <w:t xml:space="preserve"> šlo pouze o snahu britské</w:t>
      </w:r>
      <w:r w:rsidR="0089061C">
        <w:rPr>
          <w:rFonts w:ascii="Times New Roman" w:hAnsi="Times New Roman" w:cs="Times New Roman"/>
        </w:rPr>
        <w:t xml:space="preserve"> </w:t>
      </w:r>
      <w:r w:rsidR="00D06DA7">
        <w:rPr>
          <w:rFonts w:ascii="Times New Roman" w:hAnsi="Times New Roman" w:cs="Times New Roman"/>
        </w:rPr>
        <w:t xml:space="preserve">vlády </w:t>
      </w:r>
      <w:r w:rsidR="0089061C">
        <w:rPr>
          <w:rFonts w:ascii="Times New Roman" w:hAnsi="Times New Roman" w:cs="Times New Roman"/>
        </w:rPr>
        <w:t xml:space="preserve">získat </w:t>
      </w:r>
      <w:r w:rsidR="00D06DA7">
        <w:rPr>
          <w:rFonts w:ascii="Times New Roman" w:hAnsi="Times New Roman" w:cs="Times New Roman"/>
        </w:rPr>
        <w:t xml:space="preserve">si </w:t>
      </w:r>
      <w:r w:rsidR="0089061C">
        <w:rPr>
          <w:rFonts w:ascii="Times New Roman" w:hAnsi="Times New Roman" w:cs="Times New Roman"/>
        </w:rPr>
        <w:t>levným čajem loajalitu kolonií.</w:t>
      </w:r>
      <w:r w:rsidR="00010005">
        <w:rPr>
          <w:rFonts w:ascii="Times New Roman" w:hAnsi="Times New Roman" w:cs="Times New Roman"/>
        </w:rPr>
        <w:t xml:space="preserve"> </w:t>
      </w:r>
      <w:r w:rsidR="0089061C">
        <w:rPr>
          <w:rFonts w:ascii="Times New Roman" w:hAnsi="Times New Roman" w:cs="Times New Roman"/>
        </w:rPr>
        <w:t>Reakce pobouřených koloniálních vlastenců tak</w:t>
      </w:r>
      <w:r w:rsidR="00D06DA7">
        <w:rPr>
          <w:rFonts w:ascii="Times New Roman" w:hAnsi="Times New Roman" w:cs="Times New Roman"/>
        </w:rPr>
        <w:t xml:space="preserve"> na sebe nenechala dlouho čekat, a když z</w:t>
      </w:r>
      <w:r w:rsidR="0089061C">
        <w:rPr>
          <w:rFonts w:ascii="Times New Roman" w:hAnsi="Times New Roman" w:cs="Times New Roman"/>
        </w:rPr>
        <w:t xml:space="preserve">anedlouhou poté </w:t>
      </w:r>
      <w:r w:rsidR="007A11E7">
        <w:rPr>
          <w:rFonts w:ascii="Times New Roman" w:hAnsi="Times New Roman" w:cs="Times New Roman"/>
        </w:rPr>
        <w:t>dorazily</w:t>
      </w:r>
      <w:r w:rsidR="003A1507">
        <w:rPr>
          <w:rFonts w:ascii="Times New Roman" w:hAnsi="Times New Roman" w:cs="Times New Roman"/>
        </w:rPr>
        <w:t xml:space="preserve"> do bost</w:t>
      </w:r>
      <w:r w:rsidR="009A2760">
        <w:rPr>
          <w:rFonts w:ascii="Times New Roman" w:hAnsi="Times New Roman" w:cs="Times New Roman"/>
        </w:rPr>
        <w:t>onského přístavu první lodě</w:t>
      </w:r>
      <w:r w:rsidR="003A1507">
        <w:rPr>
          <w:rFonts w:ascii="Times New Roman" w:hAnsi="Times New Roman" w:cs="Times New Roman"/>
        </w:rPr>
        <w:t xml:space="preserve"> přivá</w:t>
      </w:r>
      <w:r w:rsidR="00D06DA7">
        <w:rPr>
          <w:rFonts w:ascii="Times New Roman" w:hAnsi="Times New Roman" w:cs="Times New Roman"/>
        </w:rPr>
        <w:t xml:space="preserve">žející čaj, skupina </w:t>
      </w:r>
      <w:r w:rsidR="0089061C">
        <w:rPr>
          <w:rFonts w:ascii="Times New Roman" w:hAnsi="Times New Roman" w:cs="Times New Roman"/>
        </w:rPr>
        <w:t>mužů</w:t>
      </w:r>
      <w:r w:rsidR="009162EC">
        <w:rPr>
          <w:rFonts w:ascii="Times New Roman" w:hAnsi="Times New Roman" w:cs="Times New Roman"/>
        </w:rPr>
        <w:t xml:space="preserve"> přestrojených za I</w:t>
      </w:r>
      <w:r w:rsidR="00DE46E3">
        <w:rPr>
          <w:rFonts w:ascii="Times New Roman" w:hAnsi="Times New Roman" w:cs="Times New Roman"/>
        </w:rPr>
        <w:t>ndiány</w:t>
      </w:r>
      <w:r w:rsidR="0089061C">
        <w:rPr>
          <w:rFonts w:ascii="Times New Roman" w:hAnsi="Times New Roman" w:cs="Times New Roman"/>
        </w:rPr>
        <w:t xml:space="preserve"> vyklopila celý</w:t>
      </w:r>
      <w:r w:rsidR="00D06DA7">
        <w:rPr>
          <w:rFonts w:ascii="Times New Roman" w:hAnsi="Times New Roman" w:cs="Times New Roman"/>
        </w:rPr>
        <w:t xml:space="preserve"> jejich náklad</w:t>
      </w:r>
      <w:r w:rsidR="0089061C">
        <w:rPr>
          <w:rFonts w:ascii="Times New Roman" w:hAnsi="Times New Roman" w:cs="Times New Roman"/>
        </w:rPr>
        <w:t xml:space="preserve"> </w:t>
      </w:r>
      <w:r w:rsidR="003A1507">
        <w:rPr>
          <w:rFonts w:ascii="Times New Roman" w:hAnsi="Times New Roman" w:cs="Times New Roman"/>
        </w:rPr>
        <w:t>do moře.</w:t>
      </w:r>
      <w:r w:rsidR="003A1507">
        <w:rPr>
          <w:rStyle w:val="FootnoteReference"/>
          <w:rFonts w:ascii="Times New Roman" w:hAnsi="Times New Roman" w:cs="Times New Roman"/>
        </w:rPr>
        <w:footnoteReference w:id="40"/>
      </w:r>
    </w:p>
    <w:p w14:paraId="26FE65F1" w14:textId="3104233E" w:rsidR="009A2760" w:rsidRDefault="009A2760" w:rsidP="007645CF">
      <w:pPr>
        <w:spacing w:line="360" w:lineRule="auto"/>
        <w:ind w:firstLine="720"/>
        <w:jc w:val="both"/>
        <w:rPr>
          <w:rFonts w:ascii="Times New Roman" w:hAnsi="Times New Roman" w:cs="Times New Roman"/>
        </w:rPr>
      </w:pPr>
      <w:r>
        <w:rPr>
          <w:rFonts w:ascii="Times New Roman" w:hAnsi="Times New Roman" w:cs="Times New Roman"/>
        </w:rPr>
        <w:t>Otřesený anglický parlament, který zprvu ani nedovedl pochopit rozezlenost obyva</w:t>
      </w:r>
      <w:r w:rsidR="007A587B">
        <w:rPr>
          <w:rFonts w:ascii="Times New Roman" w:hAnsi="Times New Roman" w:cs="Times New Roman"/>
        </w:rPr>
        <w:t>tel</w:t>
      </w:r>
      <w:r w:rsidR="00151B0F">
        <w:rPr>
          <w:rFonts w:ascii="Times New Roman" w:hAnsi="Times New Roman" w:cs="Times New Roman"/>
        </w:rPr>
        <w:t xml:space="preserve"> kolonií, jako odezvu</w:t>
      </w:r>
      <w:r w:rsidR="007A11E7">
        <w:rPr>
          <w:rFonts w:ascii="Times New Roman" w:hAnsi="Times New Roman" w:cs="Times New Roman"/>
        </w:rPr>
        <w:t xml:space="preserve"> </w:t>
      </w:r>
      <w:r w:rsidR="003130F5">
        <w:rPr>
          <w:rFonts w:ascii="Times New Roman" w:hAnsi="Times New Roman" w:cs="Times New Roman"/>
        </w:rPr>
        <w:t>na tento akt přijal tzv. donucovac</w:t>
      </w:r>
      <w:r w:rsidR="007A11E7">
        <w:rPr>
          <w:rFonts w:ascii="Times New Roman" w:hAnsi="Times New Roman" w:cs="Times New Roman"/>
        </w:rPr>
        <w:t>í zákony. Na základě nich bylo</w:t>
      </w:r>
      <w:r w:rsidR="00151B0F">
        <w:rPr>
          <w:rFonts w:ascii="Times New Roman" w:hAnsi="Times New Roman" w:cs="Times New Roman"/>
        </w:rPr>
        <w:t xml:space="preserve"> vůči kolonii Massachusetts zavedeno několik represivních opatření,</w:t>
      </w:r>
      <w:r w:rsidR="00746F13">
        <w:rPr>
          <w:rFonts w:ascii="Times New Roman" w:hAnsi="Times New Roman" w:cs="Times New Roman"/>
        </w:rPr>
        <w:t xml:space="preserve"> z nichž </w:t>
      </w:r>
      <w:r w:rsidR="003130F5">
        <w:rPr>
          <w:rFonts w:ascii="Times New Roman" w:hAnsi="Times New Roman" w:cs="Times New Roman"/>
        </w:rPr>
        <w:t>největší zásah do zdejší</w:t>
      </w:r>
      <w:r w:rsidR="00151B0F">
        <w:rPr>
          <w:rFonts w:ascii="Times New Roman" w:hAnsi="Times New Roman" w:cs="Times New Roman"/>
        </w:rPr>
        <w:t xml:space="preserve"> samos</w:t>
      </w:r>
      <w:r w:rsidR="00052CFC">
        <w:rPr>
          <w:rFonts w:ascii="Times New Roman" w:hAnsi="Times New Roman" w:cs="Times New Roman"/>
        </w:rPr>
        <w:t>právy představovalo zrušení</w:t>
      </w:r>
      <w:r w:rsidR="003130F5">
        <w:rPr>
          <w:rFonts w:ascii="Times New Roman" w:hAnsi="Times New Roman" w:cs="Times New Roman"/>
        </w:rPr>
        <w:t xml:space="preserve"> massachusettské</w:t>
      </w:r>
      <w:r w:rsidR="00151B0F">
        <w:rPr>
          <w:rFonts w:ascii="Times New Roman" w:hAnsi="Times New Roman" w:cs="Times New Roman"/>
        </w:rPr>
        <w:t xml:space="preserve"> ústavy. Schválení donucovacích zákonů americké koloni</w:t>
      </w:r>
      <w:r w:rsidR="007A11E7">
        <w:rPr>
          <w:rFonts w:ascii="Times New Roman" w:hAnsi="Times New Roman" w:cs="Times New Roman"/>
        </w:rPr>
        <w:t>e ještě více utvrdilo v názoru</w:t>
      </w:r>
      <w:r w:rsidR="00151B0F">
        <w:rPr>
          <w:rFonts w:ascii="Times New Roman" w:hAnsi="Times New Roman" w:cs="Times New Roman"/>
        </w:rPr>
        <w:t xml:space="preserve">, </w:t>
      </w:r>
      <w:r w:rsidR="007A11E7">
        <w:rPr>
          <w:rFonts w:ascii="Times New Roman" w:hAnsi="Times New Roman" w:cs="Times New Roman"/>
        </w:rPr>
        <w:t>že</w:t>
      </w:r>
      <w:r w:rsidR="00746F13">
        <w:rPr>
          <w:rFonts w:ascii="Times New Roman" w:hAnsi="Times New Roman" w:cs="Times New Roman"/>
        </w:rPr>
        <w:t xml:space="preserve"> úmyslem K</w:t>
      </w:r>
      <w:r w:rsidR="009076FF">
        <w:rPr>
          <w:rFonts w:ascii="Times New Roman" w:hAnsi="Times New Roman" w:cs="Times New Roman"/>
        </w:rPr>
        <w:t>oruny</w:t>
      </w:r>
      <w:r w:rsidR="00DE46E3">
        <w:rPr>
          <w:rFonts w:ascii="Times New Roman" w:hAnsi="Times New Roman" w:cs="Times New Roman"/>
        </w:rPr>
        <w:t xml:space="preserve"> je</w:t>
      </w:r>
      <w:r w:rsidR="009076FF">
        <w:rPr>
          <w:rFonts w:ascii="Times New Roman" w:hAnsi="Times New Roman" w:cs="Times New Roman"/>
        </w:rPr>
        <w:t xml:space="preserve"> </w:t>
      </w:r>
      <w:r w:rsidR="007A11E7">
        <w:rPr>
          <w:rFonts w:ascii="Times New Roman" w:hAnsi="Times New Roman" w:cs="Times New Roman"/>
        </w:rPr>
        <w:t>dostat všechny kolonie</w:t>
      </w:r>
      <w:r w:rsidR="009076FF">
        <w:rPr>
          <w:rFonts w:ascii="Times New Roman" w:hAnsi="Times New Roman" w:cs="Times New Roman"/>
        </w:rPr>
        <w:t xml:space="preserve"> pod svou výlučnou moc.</w:t>
      </w:r>
      <w:r w:rsidR="009076FF">
        <w:rPr>
          <w:rStyle w:val="FootnoteReference"/>
          <w:rFonts w:ascii="Times New Roman" w:hAnsi="Times New Roman" w:cs="Times New Roman"/>
        </w:rPr>
        <w:footnoteReference w:id="41"/>
      </w:r>
    </w:p>
    <w:p w14:paraId="784B8F4A" w14:textId="77777777" w:rsidR="00211FDF" w:rsidRDefault="00211FDF" w:rsidP="00B73DB7">
      <w:pPr>
        <w:spacing w:line="360" w:lineRule="auto"/>
        <w:jc w:val="both"/>
        <w:rPr>
          <w:rFonts w:ascii="Times New Roman" w:hAnsi="Times New Roman" w:cs="Times New Roman"/>
          <w:sz w:val="28"/>
        </w:rPr>
      </w:pPr>
    </w:p>
    <w:p w14:paraId="73F0A59E" w14:textId="77777777" w:rsidR="00211FDF" w:rsidRDefault="00211FDF" w:rsidP="00B73DB7">
      <w:pPr>
        <w:spacing w:line="360" w:lineRule="auto"/>
        <w:jc w:val="both"/>
        <w:rPr>
          <w:rFonts w:ascii="Times New Roman" w:hAnsi="Times New Roman" w:cs="Times New Roman"/>
          <w:sz w:val="28"/>
        </w:rPr>
      </w:pPr>
    </w:p>
    <w:p w14:paraId="177DC729" w14:textId="0112320B" w:rsidR="00533C3B" w:rsidRPr="00990481" w:rsidRDefault="00940C86" w:rsidP="00211FDF">
      <w:pPr>
        <w:pStyle w:val="Heading3"/>
        <w:numPr>
          <w:ilvl w:val="2"/>
          <w:numId w:val="24"/>
        </w:numPr>
        <w:rPr>
          <w:rFonts w:ascii="Times New Roman" w:hAnsi="Times New Roman" w:cs="Times New Roman"/>
          <w:color w:val="auto"/>
        </w:rPr>
      </w:pPr>
      <w:bookmarkStart w:id="9" w:name="_Toc215753994"/>
      <w:r w:rsidRPr="00990481">
        <w:rPr>
          <w:rFonts w:ascii="Times New Roman" w:hAnsi="Times New Roman" w:cs="Times New Roman"/>
          <w:color w:val="auto"/>
        </w:rPr>
        <w:t>První k</w:t>
      </w:r>
      <w:r w:rsidR="00533C3B" w:rsidRPr="00990481">
        <w:rPr>
          <w:rFonts w:ascii="Times New Roman" w:hAnsi="Times New Roman" w:cs="Times New Roman"/>
          <w:color w:val="auto"/>
        </w:rPr>
        <w:t>ontinentální kongres</w:t>
      </w:r>
      <w:bookmarkEnd w:id="9"/>
    </w:p>
    <w:p w14:paraId="720E8FE9" w14:textId="77777777" w:rsidR="00211FDF" w:rsidRDefault="00211FDF" w:rsidP="00211FDF">
      <w:pPr>
        <w:spacing w:line="360" w:lineRule="auto"/>
        <w:jc w:val="both"/>
        <w:rPr>
          <w:rFonts w:ascii="Times New Roman" w:hAnsi="Times New Roman" w:cs="Times New Roman"/>
        </w:rPr>
      </w:pPr>
    </w:p>
    <w:p w14:paraId="3FDA9BB6" w14:textId="78E0D174" w:rsidR="00D44D71" w:rsidRDefault="00450F75" w:rsidP="00D44D71">
      <w:pPr>
        <w:spacing w:line="360" w:lineRule="auto"/>
        <w:ind w:firstLine="720"/>
        <w:jc w:val="both"/>
        <w:rPr>
          <w:rFonts w:ascii="Times New Roman" w:hAnsi="Times New Roman" w:cs="Times New Roman"/>
        </w:rPr>
      </w:pPr>
      <w:r>
        <w:rPr>
          <w:rFonts w:ascii="Times New Roman" w:hAnsi="Times New Roman" w:cs="Times New Roman"/>
        </w:rPr>
        <w:t>Opatření zavedená v Massachuse</w:t>
      </w:r>
      <w:r w:rsidR="0013328A">
        <w:rPr>
          <w:rFonts w:ascii="Times New Roman" w:hAnsi="Times New Roman" w:cs="Times New Roman"/>
        </w:rPr>
        <w:t>t</w:t>
      </w:r>
      <w:r>
        <w:rPr>
          <w:rFonts w:ascii="Times New Roman" w:hAnsi="Times New Roman" w:cs="Times New Roman"/>
        </w:rPr>
        <w:t>ts z vůle Londýna</w:t>
      </w:r>
      <w:r w:rsidR="008E68AC">
        <w:rPr>
          <w:rFonts w:ascii="Times New Roman" w:hAnsi="Times New Roman" w:cs="Times New Roman"/>
        </w:rPr>
        <w:t xml:space="preserve"> prostřednictvím tzv. donucujících zákonů</w:t>
      </w:r>
      <w:r>
        <w:rPr>
          <w:rFonts w:ascii="Times New Roman" w:hAnsi="Times New Roman" w:cs="Times New Roman"/>
        </w:rPr>
        <w:t xml:space="preserve"> měla za následek, že se nejen v samotném Bostonu, ale </w:t>
      </w:r>
      <w:r w:rsidR="00A60225">
        <w:rPr>
          <w:rFonts w:ascii="Times New Roman" w:hAnsi="Times New Roman" w:cs="Times New Roman"/>
        </w:rPr>
        <w:t>i</w:t>
      </w:r>
      <w:r>
        <w:rPr>
          <w:rFonts w:ascii="Times New Roman" w:hAnsi="Times New Roman" w:cs="Times New Roman"/>
        </w:rPr>
        <w:t xml:space="preserve"> v osta</w:t>
      </w:r>
      <w:r w:rsidR="00A60225">
        <w:rPr>
          <w:rFonts w:ascii="Times New Roman" w:hAnsi="Times New Roman" w:cs="Times New Roman"/>
        </w:rPr>
        <w:t>t</w:t>
      </w:r>
      <w:r>
        <w:rPr>
          <w:rFonts w:ascii="Times New Roman" w:hAnsi="Times New Roman" w:cs="Times New Roman"/>
        </w:rPr>
        <w:t>ních koloniích vzedmula vůči anglické vládě vlna odporu.</w:t>
      </w:r>
      <w:r w:rsidR="00E61ED8">
        <w:rPr>
          <w:rFonts w:ascii="Times New Roman" w:hAnsi="Times New Roman" w:cs="Times New Roman"/>
        </w:rPr>
        <w:t xml:space="preserve"> </w:t>
      </w:r>
      <w:r w:rsidR="00A60225">
        <w:rPr>
          <w:rFonts w:ascii="Times New Roman" w:hAnsi="Times New Roman" w:cs="Times New Roman"/>
        </w:rPr>
        <w:t xml:space="preserve">Na různých protestních akcích se scházeli rozčarovaní kolonisté, kteří se čím dál tím více cítili jako Američané, nikoli </w:t>
      </w:r>
      <w:r w:rsidR="00812AF7">
        <w:rPr>
          <w:rFonts w:ascii="Times New Roman" w:hAnsi="Times New Roman" w:cs="Times New Roman"/>
        </w:rPr>
        <w:t xml:space="preserve">už </w:t>
      </w:r>
      <w:r w:rsidR="00A60225">
        <w:rPr>
          <w:rFonts w:ascii="Times New Roman" w:hAnsi="Times New Roman" w:cs="Times New Roman"/>
        </w:rPr>
        <w:t>jako příslušníci britské říše. Do čela jednotlivých hnutí se</w:t>
      </w:r>
      <w:r w:rsidR="00812AF7">
        <w:rPr>
          <w:rFonts w:ascii="Times New Roman" w:hAnsi="Times New Roman" w:cs="Times New Roman"/>
        </w:rPr>
        <w:t xml:space="preserve"> postupně začali dostávat</w:t>
      </w:r>
      <w:r w:rsidR="00A60225">
        <w:rPr>
          <w:rFonts w:ascii="Times New Roman" w:hAnsi="Times New Roman" w:cs="Times New Roman"/>
        </w:rPr>
        <w:t xml:space="preserve"> radikálové. Ve Virginii se roku 1774 sešel zdejší s</w:t>
      </w:r>
      <w:r w:rsidR="00812AF7">
        <w:rPr>
          <w:rFonts w:ascii="Times New Roman" w:hAnsi="Times New Roman" w:cs="Times New Roman"/>
        </w:rPr>
        <w:t>něm, jehož výsledkem byla výzva,</w:t>
      </w:r>
      <w:r w:rsidR="00A60225">
        <w:rPr>
          <w:rFonts w:ascii="Times New Roman" w:hAnsi="Times New Roman" w:cs="Times New Roman"/>
        </w:rPr>
        <w:t xml:space="preserve"> aby se do budou</w:t>
      </w:r>
      <w:r w:rsidR="004F392E">
        <w:rPr>
          <w:rFonts w:ascii="Times New Roman" w:hAnsi="Times New Roman" w:cs="Times New Roman"/>
        </w:rPr>
        <w:t xml:space="preserve">cna </w:t>
      </w:r>
      <w:r w:rsidR="004F392E">
        <w:rPr>
          <w:rFonts w:ascii="Times New Roman" w:hAnsi="Times New Roman" w:cs="Times New Roman"/>
        </w:rPr>
        <w:lastRenderedPageBreak/>
        <w:t>konal kongres zástupců</w:t>
      </w:r>
      <w:r w:rsidR="00A60225">
        <w:rPr>
          <w:rFonts w:ascii="Times New Roman" w:hAnsi="Times New Roman" w:cs="Times New Roman"/>
        </w:rPr>
        <w:t xml:space="preserve"> kolonií, na němž by byl naplánován společný p</w:t>
      </w:r>
      <w:r w:rsidR="00533C3B">
        <w:rPr>
          <w:rFonts w:ascii="Times New Roman" w:hAnsi="Times New Roman" w:cs="Times New Roman"/>
        </w:rPr>
        <w:t>ostup kolonií vůči metropoli</w:t>
      </w:r>
      <w:r w:rsidR="00A60225">
        <w:rPr>
          <w:rFonts w:ascii="Times New Roman" w:hAnsi="Times New Roman" w:cs="Times New Roman"/>
        </w:rPr>
        <w:t>.</w:t>
      </w:r>
      <w:r w:rsidR="00533C3B">
        <w:rPr>
          <w:rStyle w:val="FootnoteReference"/>
          <w:rFonts w:ascii="Times New Roman" w:hAnsi="Times New Roman" w:cs="Times New Roman"/>
        </w:rPr>
        <w:footnoteReference w:id="42"/>
      </w:r>
    </w:p>
    <w:p w14:paraId="5250DC1E" w14:textId="78F54C1E" w:rsidR="00D44D71" w:rsidRDefault="00D44D71" w:rsidP="00D44D71">
      <w:pPr>
        <w:spacing w:line="360" w:lineRule="auto"/>
        <w:ind w:firstLine="720"/>
        <w:jc w:val="both"/>
        <w:rPr>
          <w:rFonts w:ascii="Times New Roman" w:hAnsi="Times New Roman" w:cs="Times New Roman"/>
        </w:rPr>
      </w:pPr>
      <w:r>
        <w:rPr>
          <w:rFonts w:ascii="Times New Roman" w:hAnsi="Times New Roman" w:cs="Times New Roman"/>
        </w:rPr>
        <w:t xml:space="preserve">5. září roku 1774 se pak ve </w:t>
      </w:r>
      <w:r w:rsidR="00C96DC0">
        <w:rPr>
          <w:rFonts w:ascii="Times New Roman" w:hAnsi="Times New Roman" w:cs="Times New Roman"/>
        </w:rPr>
        <w:t>Filadelfii skutečně sešel tzv. p</w:t>
      </w:r>
      <w:r>
        <w:rPr>
          <w:rFonts w:ascii="Times New Roman" w:hAnsi="Times New Roman" w:cs="Times New Roman"/>
        </w:rPr>
        <w:t>rvní kontinentální kongres</w:t>
      </w:r>
      <w:r>
        <w:rPr>
          <w:rStyle w:val="FootnoteReference"/>
          <w:rFonts w:ascii="Times New Roman" w:hAnsi="Times New Roman" w:cs="Times New Roman"/>
          <w:vertAlign w:val="baseline"/>
        </w:rPr>
        <w:t xml:space="preserve">, jehož úkol byl nelehký. </w:t>
      </w:r>
      <w:r>
        <w:rPr>
          <w:rFonts w:ascii="Times New Roman" w:hAnsi="Times New Roman" w:cs="Times New Roman"/>
        </w:rPr>
        <w:t>Bylo zřejmé, že se</w:t>
      </w:r>
      <w:r w:rsidR="00DF38BF">
        <w:rPr>
          <w:rFonts w:ascii="Times New Roman" w:hAnsi="Times New Roman" w:cs="Times New Roman"/>
        </w:rPr>
        <w:t xml:space="preserve"> kolonie musejí dohodnout na jednotném postupu, který by britsko</w:t>
      </w:r>
      <w:r w:rsidR="00B73DB7">
        <w:rPr>
          <w:rFonts w:ascii="Times New Roman" w:hAnsi="Times New Roman" w:cs="Times New Roman"/>
        </w:rPr>
        <w:t>u vládu přiměl k</w:t>
      </w:r>
      <w:r w:rsidR="00DF38BF">
        <w:rPr>
          <w:rFonts w:ascii="Times New Roman" w:hAnsi="Times New Roman" w:cs="Times New Roman"/>
        </w:rPr>
        <w:t xml:space="preserve"> ústupkům. Zároveň však bylo třeba dát pozor na to, aby kroky kolonií nebyly až příliš radikální a nevyvolal</w:t>
      </w:r>
      <w:r w:rsidR="001765E6">
        <w:rPr>
          <w:rFonts w:ascii="Times New Roman" w:hAnsi="Times New Roman" w:cs="Times New Roman"/>
        </w:rPr>
        <w:t>y zděšení u umírněných obyvatel kolonií</w:t>
      </w:r>
      <w:r w:rsidR="00DF38BF">
        <w:rPr>
          <w:rFonts w:ascii="Times New Roman" w:hAnsi="Times New Roman" w:cs="Times New Roman"/>
        </w:rPr>
        <w:t>.</w:t>
      </w:r>
      <w:r w:rsidR="00DF38BF">
        <w:rPr>
          <w:rStyle w:val="FootnoteReference"/>
          <w:rFonts w:ascii="Times New Roman" w:hAnsi="Times New Roman" w:cs="Times New Roman"/>
        </w:rPr>
        <w:footnoteReference w:id="43"/>
      </w:r>
    </w:p>
    <w:p w14:paraId="7BFD87D0" w14:textId="6B054DBC" w:rsidR="00F03C63" w:rsidRDefault="00B73DB7" w:rsidP="001870A6">
      <w:pPr>
        <w:spacing w:line="360" w:lineRule="auto"/>
        <w:ind w:firstLine="720"/>
        <w:jc w:val="both"/>
        <w:rPr>
          <w:rFonts w:ascii="Times New Roman" w:hAnsi="Times New Roman" w:cs="Times New Roman"/>
        </w:rPr>
      </w:pPr>
      <w:r>
        <w:rPr>
          <w:rFonts w:ascii="Times New Roman" w:hAnsi="Times New Roman" w:cs="Times New Roman"/>
        </w:rPr>
        <w:t>I přestože se</w:t>
      </w:r>
      <w:r w:rsidR="00DF38BF">
        <w:rPr>
          <w:rFonts w:ascii="Times New Roman" w:hAnsi="Times New Roman" w:cs="Times New Roman"/>
        </w:rPr>
        <w:t xml:space="preserve"> </w:t>
      </w:r>
      <w:r w:rsidR="00533C3B">
        <w:rPr>
          <w:rFonts w:ascii="Times New Roman" w:hAnsi="Times New Roman" w:cs="Times New Roman"/>
        </w:rPr>
        <w:t>měl podl</w:t>
      </w:r>
      <w:r w:rsidR="00774C00">
        <w:rPr>
          <w:rFonts w:ascii="Times New Roman" w:hAnsi="Times New Roman" w:cs="Times New Roman"/>
        </w:rPr>
        <w:t>e názoru většiny delegátů</w:t>
      </w:r>
      <w:r w:rsidR="00C96DC0">
        <w:rPr>
          <w:rFonts w:ascii="Times New Roman" w:hAnsi="Times New Roman" w:cs="Times New Roman"/>
        </w:rPr>
        <w:t xml:space="preserve"> p</w:t>
      </w:r>
      <w:r w:rsidR="00533C3B">
        <w:rPr>
          <w:rFonts w:ascii="Times New Roman" w:hAnsi="Times New Roman" w:cs="Times New Roman"/>
        </w:rPr>
        <w:t xml:space="preserve">rvní kontinentální </w:t>
      </w:r>
      <w:r w:rsidR="00746F13">
        <w:rPr>
          <w:rFonts w:ascii="Times New Roman" w:hAnsi="Times New Roman" w:cs="Times New Roman"/>
        </w:rPr>
        <w:t>kongres</w:t>
      </w:r>
      <w:r w:rsidR="00533C3B">
        <w:rPr>
          <w:rFonts w:ascii="Times New Roman" w:hAnsi="Times New Roman" w:cs="Times New Roman"/>
        </w:rPr>
        <w:t xml:space="preserve"> nést v umírněném duchu, horlivost mé</w:t>
      </w:r>
      <w:r w:rsidR="00746F13">
        <w:rPr>
          <w:rFonts w:ascii="Times New Roman" w:hAnsi="Times New Roman" w:cs="Times New Roman"/>
        </w:rPr>
        <w:t>ně početných radikálů se na něm nakonec</w:t>
      </w:r>
      <w:r w:rsidR="004F392E">
        <w:rPr>
          <w:rFonts w:ascii="Times New Roman" w:hAnsi="Times New Roman" w:cs="Times New Roman"/>
        </w:rPr>
        <w:t xml:space="preserve"> významně projevila. Tzv. </w:t>
      </w:r>
      <w:r w:rsidR="004F392E" w:rsidRPr="0013328A">
        <w:rPr>
          <w:rFonts w:ascii="Times New Roman" w:hAnsi="Times New Roman" w:cs="Times New Roman"/>
          <w:i/>
        </w:rPr>
        <w:t>Suffolkskými rezolucemi</w:t>
      </w:r>
      <w:r w:rsidR="004F392E">
        <w:rPr>
          <w:rFonts w:ascii="Times New Roman" w:hAnsi="Times New Roman" w:cs="Times New Roman"/>
        </w:rPr>
        <w:t>, vystavěnými na zásadě, podle níž anglický parlament není oprávněn přijímat opatření</w:t>
      </w:r>
      <w:r w:rsidR="002A0FBE">
        <w:rPr>
          <w:rFonts w:ascii="Times New Roman" w:hAnsi="Times New Roman" w:cs="Times New Roman"/>
        </w:rPr>
        <w:t>,</w:t>
      </w:r>
      <w:r w:rsidR="001765E6">
        <w:rPr>
          <w:rFonts w:ascii="Times New Roman" w:hAnsi="Times New Roman" w:cs="Times New Roman"/>
        </w:rPr>
        <w:t xml:space="preserve"> </w:t>
      </w:r>
      <w:r w:rsidR="004F392E">
        <w:rPr>
          <w:rFonts w:ascii="Times New Roman" w:hAnsi="Times New Roman" w:cs="Times New Roman"/>
        </w:rPr>
        <w:t>která by byla v rozporu s ústavami jednotliv</w:t>
      </w:r>
      <w:r w:rsidR="001765E6">
        <w:rPr>
          <w:rFonts w:ascii="Times New Roman" w:hAnsi="Times New Roman" w:cs="Times New Roman"/>
        </w:rPr>
        <w:t xml:space="preserve">ých kolonií, </w:t>
      </w:r>
      <w:r w:rsidR="004F392E">
        <w:rPr>
          <w:rFonts w:ascii="Times New Roman" w:hAnsi="Times New Roman" w:cs="Times New Roman"/>
        </w:rPr>
        <w:t xml:space="preserve">byly veškeré donucovací zákony prohlášeny za neplatné. </w:t>
      </w:r>
      <w:r w:rsidR="000A66C3">
        <w:rPr>
          <w:rFonts w:ascii="Times New Roman" w:hAnsi="Times New Roman" w:cs="Times New Roman"/>
        </w:rPr>
        <w:t>Dalším významným p</w:t>
      </w:r>
      <w:r w:rsidR="002A0FBE">
        <w:rPr>
          <w:rFonts w:ascii="Times New Roman" w:hAnsi="Times New Roman" w:cs="Times New Roman"/>
        </w:rPr>
        <w:t>očinem Kongresu bylo i přijetí D</w:t>
      </w:r>
      <w:r w:rsidR="000A66C3">
        <w:rPr>
          <w:rFonts w:ascii="Times New Roman" w:hAnsi="Times New Roman" w:cs="Times New Roman"/>
        </w:rPr>
        <w:t>eklarace koloniál</w:t>
      </w:r>
      <w:r w:rsidR="00EE2611">
        <w:rPr>
          <w:rFonts w:ascii="Times New Roman" w:hAnsi="Times New Roman" w:cs="Times New Roman"/>
        </w:rPr>
        <w:t>ních práv, podle níž bylo výlučným právem kolonií spravovat své vlastní záležitosti</w:t>
      </w:r>
      <w:r w:rsidR="00C96DC0">
        <w:rPr>
          <w:rFonts w:ascii="Times New Roman" w:hAnsi="Times New Roman" w:cs="Times New Roman"/>
        </w:rPr>
        <w:t>. V</w:t>
      </w:r>
      <w:r w:rsidR="00EE2611">
        <w:rPr>
          <w:rFonts w:ascii="Times New Roman" w:hAnsi="Times New Roman" w:cs="Times New Roman"/>
        </w:rPr>
        <w:t xml:space="preserve"> pravom</w:t>
      </w:r>
      <w:r w:rsidR="002A0FBE">
        <w:rPr>
          <w:rFonts w:ascii="Times New Roman" w:hAnsi="Times New Roman" w:cs="Times New Roman"/>
        </w:rPr>
        <w:t>oci britského parlamentu bylo</w:t>
      </w:r>
      <w:r w:rsidR="00EE2611">
        <w:rPr>
          <w:rFonts w:ascii="Times New Roman" w:hAnsi="Times New Roman" w:cs="Times New Roman"/>
        </w:rPr>
        <w:t xml:space="preserve"> </w:t>
      </w:r>
      <w:r w:rsidR="00C96DC0">
        <w:rPr>
          <w:rFonts w:ascii="Times New Roman" w:hAnsi="Times New Roman" w:cs="Times New Roman"/>
        </w:rPr>
        <w:t xml:space="preserve">naopak </w:t>
      </w:r>
      <w:r w:rsidR="00EE2611">
        <w:rPr>
          <w:rFonts w:ascii="Times New Roman" w:hAnsi="Times New Roman" w:cs="Times New Roman"/>
        </w:rPr>
        <w:t>pouze</w:t>
      </w:r>
      <w:r w:rsidR="00746F13">
        <w:rPr>
          <w:rFonts w:ascii="Times New Roman" w:hAnsi="Times New Roman" w:cs="Times New Roman"/>
        </w:rPr>
        <w:t xml:space="preserve"> upravovat</w:t>
      </w:r>
      <w:r w:rsidR="00EE2611">
        <w:rPr>
          <w:rFonts w:ascii="Times New Roman" w:hAnsi="Times New Roman" w:cs="Times New Roman"/>
        </w:rPr>
        <w:t xml:space="preserve"> záležitosti imperiální.</w:t>
      </w:r>
      <w:r w:rsidR="009A07FE">
        <w:rPr>
          <w:rFonts w:ascii="Times New Roman" w:hAnsi="Times New Roman" w:cs="Times New Roman"/>
        </w:rPr>
        <w:t xml:space="preserve"> </w:t>
      </w:r>
      <w:r w:rsidR="00260B81">
        <w:rPr>
          <w:rFonts w:ascii="Times New Roman" w:hAnsi="Times New Roman" w:cs="Times New Roman"/>
        </w:rPr>
        <w:t>Snad nejvýznamnějším opatřením, přijatým</w:t>
      </w:r>
      <w:r w:rsidR="004B5DE7">
        <w:rPr>
          <w:rFonts w:ascii="Times New Roman" w:hAnsi="Times New Roman" w:cs="Times New Roman"/>
        </w:rPr>
        <w:t xml:space="preserve"> prvním kontinentálním kongrese</w:t>
      </w:r>
      <w:r w:rsidR="00260B81">
        <w:rPr>
          <w:rFonts w:ascii="Times New Roman" w:hAnsi="Times New Roman" w:cs="Times New Roman"/>
        </w:rPr>
        <w:t>m, byla tzv. Asociace (</w:t>
      </w:r>
      <w:r w:rsidR="00260B81" w:rsidRPr="00260B81">
        <w:rPr>
          <w:rFonts w:ascii="Times New Roman" w:hAnsi="Times New Roman" w:cs="Times New Roman"/>
          <w:i/>
        </w:rPr>
        <w:t>Association</w:t>
      </w:r>
      <w:r w:rsidR="002A0FBE">
        <w:rPr>
          <w:rFonts w:ascii="Times New Roman" w:hAnsi="Times New Roman" w:cs="Times New Roman"/>
        </w:rPr>
        <w:t>), která představovala</w:t>
      </w:r>
      <w:r w:rsidR="000435B7">
        <w:rPr>
          <w:rFonts w:ascii="Times New Roman" w:hAnsi="Times New Roman" w:cs="Times New Roman"/>
        </w:rPr>
        <w:t xml:space="preserve"> dohodu o bojkotu anglického zboží a anglického obchodu.</w:t>
      </w:r>
      <w:r w:rsidR="002A0FBE">
        <w:rPr>
          <w:rFonts w:ascii="Times New Roman" w:hAnsi="Times New Roman" w:cs="Times New Roman"/>
        </w:rPr>
        <w:t xml:space="preserve"> </w:t>
      </w:r>
      <w:r w:rsidR="00FC4AB0">
        <w:rPr>
          <w:rFonts w:ascii="Times New Roman" w:hAnsi="Times New Roman" w:cs="Times New Roman"/>
        </w:rPr>
        <w:t>Radikální d</w:t>
      </w:r>
      <w:r w:rsidR="002A0FBE">
        <w:rPr>
          <w:rFonts w:ascii="Times New Roman" w:hAnsi="Times New Roman" w:cs="Times New Roman"/>
        </w:rPr>
        <w:t>elegáti účastnící se kongresu měli za to, že pokud by byla Asociace jednotlivými koloniemi přijata a pevně prosazována, Anglie by plně pocítila sílu amerického hněvu.</w:t>
      </w:r>
      <w:r w:rsidR="002A0FBE">
        <w:rPr>
          <w:rStyle w:val="FootnoteReference"/>
          <w:rFonts w:ascii="Times New Roman" w:hAnsi="Times New Roman" w:cs="Times New Roman"/>
        </w:rPr>
        <w:footnoteReference w:id="44"/>
      </w:r>
      <w:r w:rsidR="000435B7">
        <w:rPr>
          <w:rFonts w:ascii="Times New Roman" w:hAnsi="Times New Roman" w:cs="Times New Roman"/>
        </w:rPr>
        <w:t xml:space="preserve"> </w:t>
      </w:r>
      <w:r w:rsidR="00F03C63">
        <w:rPr>
          <w:rFonts w:ascii="Times New Roman" w:hAnsi="Times New Roman" w:cs="Times New Roman"/>
        </w:rPr>
        <w:t xml:space="preserve">Nicméně, byť byla situace velmi vážná, první kontinentální kongres ještě </w:t>
      </w:r>
      <w:r w:rsidR="000A66C3">
        <w:rPr>
          <w:rFonts w:ascii="Times New Roman" w:hAnsi="Times New Roman" w:cs="Times New Roman"/>
        </w:rPr>
        <w:t>neměl představovat</w:t>
      </w:r>
      <w:r w:rsidR="00812AF7">
        <w:rPr>
          <w:rFonts w:ascii="Times New Roman" w:hAnsi="Times New Roman" w:cs="Times New Roman"/>
        </w:rPr>
        <w:t xml:space="preserve"> počátek skutečného rozkolu</w:t>
      </w:r>
      <w:r w:rsidR="00746F13">
        <w:rPr>
          <w:rFonts w:ascii="Times New Roman" w:hAnsi="Times New Roman" w:cs="Times New Roman"/>
        </w:rPr>
        <w:t xml:space="preserve"> kolonií a jejich mateřské země</w:t>
      </w:r>
      <w:r w:rsidR="00812AF7">
        <w:rPr>
          <w:rFonts w:ascii="Times New Roman" w:hAnsi="Times New Roman" w:cs="Times New Roman"/>
        </w:rPr>
        <w:t>.</w:t>
      </w:r>
      <w:r w:rsidR="00F03C63">
        <w:rPr>
          <w:rFonts w:ascii="Times New Roman" w:hAnsi="Times New Roman" w:cs="Times New Roman"/>
        </w:rPr>
        <w:t xml:space="preserve"> </w:t>
      </w:r>
      <w:r w:rsidR="00812AF7">
        <w:rPr>
          <w:rFonts w:ascii="Times New Roman" w:hAnsi="Times New Roman" w:cs="Times New Roman"/>
        </w:rPr>
        <w:t>Dokladem toho byla</w:t>
      </w:r>
      <w:r w:rsidR="00DB2F3D">
        <w:rPr>
          <w:rFonts w:ascii="Times New Roman" w:hAnsi="Times New Roman" w:cs="Times New Roman"/>
        </w:rPr>
        <w:t xml:space="preserve"> i</w:t>
      </w:r>
      <w:r w:rsidR="001457FE">
        <w:rPr>
          <w:rFonts w:ascii="Times New Roman" w:hAnsi="Times New Roman" w:cs="Times New Roman"/>
        </w:rPr>
        <w:t xml:space="preserve"> </w:t>
      </w:r>
      <w:r w:rsidR="00DB2F3D">
        <w:rPr>
          <w:rFonts w:ascii="Times New Roman" w:hAnsi="Times New Roman" w:cs="Times New Roman"/>
        </w:rPr>
        <w:t>petice,</w:t>
      </w:r>
      <w:r w:rsidR="00812AF7">
        <w:rPr>
          <w:rFonts w:ascii="Times New Roman" w:hAnsi="Times New Roman" w:cs="Times New Roman"/>
        </w:rPr>
        <w:t xml:space="preserve"> jejíž zaslání </w:t>
      </w:r>
      <w:r w:rsidR="004D60B5">
        <w:rPr>
          <w:rFonts w:ascii="Times New Roman" w:hAnsi="Times New Roman" w:cs="Times New Roman"/>
        </w:rPr>
        <w:t xml:space="preserve">králi </w:t>
      </w:r>
      <w:r w:rsidR="00812AF7">
        <w:rPr>
          <w:rFonts w:ascii="Times New Roman" w:hAnsi="Times New Roman" w:cs="Times New Roman"/>
        </w:rPr>
        <w:t xml:space="preserve">si vymohli </w:t>
      </w:r>
      <w:r w:rsidR="004D60B5">
        <w:rPr>
          <w:rFonts w:ascii="Times New Roman" w:hAnsi="Times New Roman" w:cs="Times New Roman"/>
        </w:rPr>
        <w:t>konzervativci</w:t>
      </w:r>
      <w:r w:rsidR="00DB2F3D">
        <w:rPr>
          <w:rFonts w:ascii="Times New Roman" w:hAnsi="Times New Roman" w:cs="Times New Roman"/>
        </w:rPr>
        <w:t xml:space="preserve"> a</w:t>
      </w:r>
      <w:r w:rsidR="00F03C63">
        <w:rPr>
          <w:rFonts w:ascii="Times New Roman" w:hAnsi="Times New Roman" w:cs="Times New Roman"/>
        </w:rPr>
        <w:t xml:space="preserve"> která </w:t>
      </w:r>
      <w:r w:rsidR="00C96DC0">
        <w:rPr>
          <w:rFonts w:ascii="Times New Roman" w:hAnsi="Times New Roman" w:cs="Times New Roman"/>
        </w:rPr>
        <w:t xml:space="preserve">v podstatě </w:t>
      </w:r>
      <w:r w:rsidR="00F03C63">
        <w:rPr>
          <w:rFonts w:ascii="Times New Roman" w:hAnsi="Times New Roman" w:cs="Times New Roman"/>
        </w:rPr>
        <w:t>měla za cíl smírné urovnání celého konfliktu.</w:t>
      </w:r>
      <w:r w:rsidR="00F03C63">
        <w:rPr>
          <w:rStyle w:val="FootnoteReference"/>
          <w:rFonts w:ascii="Times New Roman" w:hAnsi="Times New Roman" w:cs="Times New Roman"/>
        </w:rPr>
        <w:footnoteReference w:id="45"/>
      </w:r>
      <w:r w:rsidR="00DB2F3D">
        <w:rPr>
          <w:rFonts w:ascii="Times New Roman" w:hAnsi="Times New Roman" w:cs="Times New Roman"/>
        </w:rPr>
        <w:t xml:space="preserve"> </w:t>
      </w:r>
    </w:p>
    <w:p w14:paraId="0B3316A0" w14:textId="00464067" w:rsidR="0013328A" w:rsidRDefault="00FD5653" w:rsidP="00FB7519">
      <w:pPr>
        <w:spacing w:line="360" w:lineRule="auto"/>
        <w:ind w:firstLine="720"/>
        <w:jc w:val="both"/>
        <w:rPr>
          <w:rFonts w:ascii="Times New Roman" w:hAnsi="Times New Roman" w:cs="Times New Roman"/>
        </w:rPr>
      </w:pPr>
      <w:r>
        <w:rPr>
          <w:rFonts w:ascii="Times New Roman" w:hAnsi="Times New Roman" w:cs="Times New Roman"/>
        </w:rPr>
        <w:t xml:space="preserve">Jak ze strany krále – který se nechal slyšet, že kolonie v Nové Anglii proti mateřské zemi povstaly a že je </w:t>
      </w:r>
      <w:r w:rsidR="00746F13">
        <w:rPr>
          <w:rFonts w:ascii="Times New Roman" w:hAnsi="Times New Roman" w:cs="Times New Roman"/>
        </w:rPr>
        <w:t xml:space="preserve">proti nim </w:t>
      </w:r>
      <w:r>
        <w:rPr>
          <w:rFonts w:ascii="Times New Roman" w:hAnsi="Times New Roman" w:cs="Times New Roman"/>
        </w:rPr>
        <w:t>nutné zakročit s cílem zjistit, zd</w:t>
      </w:r>
      <w:r w:rsidR="000A66C3">
        <w:rPr>
          <w:rFonts w:ascii="Times New Roman" w:hAnsi="Times New Roman" w:cs="Times New Roman"/>
        </w:rPr>
        <w:t>a kolonie nadále budou podléhat</w:t>
      </w:r>
      <w:r>
        <w:rPr>
          <w:rFonts w:ascii="Times New Roman" w:hAnsi="Times New Roman" w:cs="Times New Roman"/>
        </w:rPr>
        <w:t xml:space="preserve"> Británii, nebo se </w:t>
      </w:r>
      <w:r w:rsidR="00693384">
        <w:rPr>
          <w:rFonts w:ascii="Times New Roman" w:hAnsi="Times New Roman" w:cs="Times New Roman"/>
        </w:rPr>
        <w:t>na ní</w:t>
      </w:r>
      <w:r w:rsidR="000A66C3">
        <w:rPr>
          <w:rFonts w:ascii="Times New Roman" w:hAnsi="Times New Roman" w:cs="Times New Roman"/>
        </w:rPr>
        <w:t xml:space="preserve"> </w:t>
      </w:r>
      <w:r>
        <w:rPr>
          <w:rFonts w:ascii="Times New Roman" w:hAnsi="Times New Roman" w:cs="Times New Roman"/>
        </w:rPr>
        <w:t>stanou nezávislými – , tak i ze strany parlamentu však bylo ke vstřícnosti daleko. Massachusetts byl od této chvíle považován za vzbouřeneckou kolonii a vůči novoanglickým koloniím byla přijata další restriktivní opatření.</w:t>
      </w:r>
      <w:r w:rsidR="000A66C3">
        <w:rPr>
          <w:rStyle w:val="FootnoteReference"/>
          <w:rFonts w:ascii="Times New Roman" w:hAnsi="Times New Roman" w:cs="Times New Roman"/>
        </w:rPr>
        <w:footnoteReference w:id="46"/>
      </w:r>
    </w:p>
    <w:p w14:paraId="6F60D702" w14:textId="2B996B21" w:rsidR="00FB7519" w:rsidRDefault="00FB7519" w:rsidP="00FB7519">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  Bylo zřejmé, že konfliktu se už nedá zabránit. Přípravy na válku byly v plném proudu. V koloniích se začalo se shromažďováním zbraní a narychlo vytvořené armádě vlastenců se zanedlouho podařilo svrhnout úřady Koruny po celé zemi. K první velké bitvě angloamerické války, která trvala déle než šest let, došlo 17. června u Bunker Hill. Přestože tato válka započala jako zápas za práva a svobody Američanů, po krátké době se změnila ve válku za nezávislost.</w:t>
      </w:r>
      <w:r>
        <w:rPr>
          <w:rStyle w:val="FootnoteReference"/>
          <w:rFonts w:ascii="Times New Roman" w:hAnsi="Times New Roman" w:cs="Times New Roman"/>
        </w:rPr>
        <w:footnoteReference w:id="47"/>
      </w:r>
    </w:p>
    <w:p w14:paraId="7D062B12" w14:textId="5F165B21" w:rsidR="00EE2611" w:rsidRDefault="00EE2611" w:rsidP="00FB7519">
      <w:pPr>
        <w:spacing w:line="360" w:lineRule="auto"/>
        <w:jc w:val="both"/>
        <w:rPr>
          <w:rFonts w:ascii="Times New Roman" w:hAnsi="Times New Roman" w:cs="Times New Roman"/>
        </w:rPr>
      </w:pPr>
    </w:p>
    <w:p w14:paraId="0AAF3B7D" w14:textId="77777777" w:rsidR="00211FDF" w:rsidRDefault="00211FDF" w:rsidP="00FB7519">
      <w:pPr>
        <w:spacing w:line="360" w:lineRule="auto"/>
        <w:jc w:val="both"/>
        <w:rPr>
          <w:rFonts w:ascii="Times New Roman" w:hAnsi="Times New Roman" w:cs="Times New Roman"/>
        </w:rPr>
      </w:pPr>
    </w:p>
    <w:p w14:paraId="77B2F0C7" w14:textId="5DAF65AA" w:rsidR="00FB7519" w:rsidRDefault="00FB7519" w:rsidP="00211FDF">
      <w:pPr>
        <w:pStyle w:val="Heading3"/>
        <w:numPr>
          <w:ilvl w:val="2"/>
          <w:numId w:val="24"/>
        </w:numPr>
        <w:rPr>
          <w:rFonts w:ascii="Times New Roman" w:hAnsi="Times New Roman" w:cs="Times New Roman"/>
          <w:color w:val="auto"/>
        </w:rPr>
      </w:pPr>
      <w:bookmarkStart w:id="10" w:name="_Toc215753995"/>
      <w:r w:rsidRPr="00211FDF">
        <w:rPr>
          <w:rFonts w:ascii="Times New Roman" w:hAnsi="Times New Roman" w:cs="Times New Roman"/>
          <w:color w:val="auto"/>
        </w:rPr>
        <w:t>Druhý kontinentální kongres</w:t>
      </w:r>
      <w:bookmarkEnd w:id="10"/>
    </w:p>
    <w:p w14:paraId="7220EB52" w14:textId="77777777" w:rsidR="00211FDF" w:rsidRDefault="00211FDF" w:rsidP="00211FDF">
      <w:pPr>
        <w:spacing w:line="360" w:lineRule="auto"/>
        <w:jc w:val="both"/>
        <w:rPr>
          <w:rFonts w:ascii="Times New Roman" w:hAnsi="Times New Roman" w:cs="Times New Roman"/>
        </w:rPr>
      </w:pPr>
    </w:p>
    <w:p w14:paraId="160A7030" w14:textId="7B5DBCC9" w:rsidR="000941F5" w:rsidRDefault="00D10631" w:rsidP="00930102">
      <w:pPr>
        <w:spacing w:line="360" w:lineRule="auto"/>
        <w:ind w:firstLine="720"/>
        <w:jc w:val="both"/>
        <w:rPr>
          <w:rFonts w:ascii="Times New Roman" w:hAnsi="Times New Roman" w:cs="Times New Roman"/>
        </w:rPr>
      </w:pPr>
      <w:r>
        <w:rPr>
          <w:rFonts w:ascii="Times New Roman" w:hAnsi="Times New Roman" w:cs="Times New Roman"/>
        </w:rPr>
        <w:t xml:space="preserve">Během prvních týdnů války – </w:t>
      </w:r>
      <w:r w:rsidR="00156491">
        <w:rPr>
          <w:rFonts w:ascii="Times New Roman" w:hAnsi="Times New Roman" w:cs="Times New Roman"/>
        </w:rPr>
        <w:t xml:space="preserve">10. května 1775 – </w:t>
      </w:r>
      <w:r w:rsidR="001A05E1">
        <w:rPr>
          <w:rFonts w:ascii="Times New Roman" w:hAnsi="Times New Roman" w:cs="Times New Roman"/>
        </w:rPr>
        <w:t>se ve Filadelfii se</w:t>
      </w:r>
      <w:r>
        <w:rPr>
          <w:rFonts w:ascii="Times New Roman" w:hAnsi="Times New Roman" w:cs="Times New Roman"/>
        </w:rPr>
        <w:t>šel druhý kontinentální kongres.</w:t>
      </w:r>
      <w:r w:rsidR="001A05E1">
        <w:rPr>
          <w:rFonts w:ascii="Times New Roman" w:hAnsi="Times New Roman" w:cs="Times New Roman"/>
        </w:rPr>
        <w:t xml:space="preserve"> </w:t>
      </w:r>
      <w:r>
        <w:rPr>
          <w:rFonts w:ascii="Times New Roman" w:hAnsi="Times New Roman" w:cs="Times New Roman"/>
        </w:rPr>
        <w:t>I přesto, že ozbrojené akce již započaly, ještě při s</w:t>
      </w:r>
      <w:r w:rsidR="00785856">
        <w:rPr>
          <w:rFonts w:ascii="Times New Roman" w:hAnsi="Times New Roman" w:cs="Times New Roman"/>
        </w:rPr>
        <w:t>vém zahájení si kongres nebyl ji</w:t>
      </w:r>
      <w:r w:rsidR="00DC2907">
        <w:rPr>
          <w:rFonts w:ascii="Times New Roman" w:hAnsi="Times New Roman" w:cs="Times New Roman"/>
        </w:rPr>
        <w:t>st svým budoucím postojem, protože</w:t>
      </w:r>
      <w:r w:rsidR="00785856">
        <w:rPr>
          <w:rFonts w:ascii="Times New Roman" w:hAnsi="Times New Roman" w:cs="Times New Roman"/>
        </w:rPr>
        <w:t xml:space="preserve"> prvním jeho počinem bylo zaslání smířlivé </w:t>
      </w:r>
      <w:r w:rsidR="00785856" w:rsidRPr="0013328A">
        <w:rPr>
          <w:rFonts w:ascii="Times New Roman" w:hAnsi="Times New Roman" w:cs="Times New Roman"/>
          <w:i/>
        </w:rPr>
        <w:t>Petice olivové ratolesti</w:t>
      </w:r>
      <w:r w:rsidR="00785856">
        <w:rPr>
          <w:rFonts w:ascii="Times New Roman" w:hAnsi="Times New Roman" w:cs="Times New Roman"/>
        </w:rPr>
        <w:t xml:space="preserve"> králi. Prostřednictvím ní se</w:t>
      </w:r>
      <w:r w:rsidR="00AD164F">
        <w:rPr>
          <w:rFonts w:ascii="Times New Roman" w:hAnsi="Times New Roman" w:cs="Times New Roman"/>
        </w:rPr>
        <w:t xml:space="preserve"> kongres</w:t>
      </w:r>
      <w:r w:rsidR="00785856">
        <w:rPr>
          <w:rFonts w:ascii="Times New Roman" w:hAnsi="Times New Roman" w:cs="Times New Roman"/>
        </w:rPr>
        <w:t xml:space="preserve"> snažil krále Jiřího III. uprosit, aby od použ</w:t>
      </w:r>
      <w:r w:rsidR="00DC2907">
        <w:rPr>
          <w:rFonts w:ascii="Times New Roman" w:hAnsi="Times New Roman" w:cs="Times New Roman"/>
        </w:rPr>
        <w:t>ití ozbrojené síly upustil. Kromě toho</w:t>
      </w:r>
      <w:r w:rsidR="00785856">
        <w:rPr>
          <w:rFonts w:ascii="Times New Roman" w:hAnsi="Times New Roman" w:cs="Times New Roman"/>
        </w:rPr>
        <w:t xml:space="preserve"> bylo také vydáno </w:t>
      </w:r>
      <w:r w:rsidR="00785856" w:rsidRPr="0013328A">
        <w:rPr>
          <w:rFonts w:ascii="Times New Roman" w:hAnsi="Times New Roman" w:cs="Times New Roman"/>
          <w:i/>
        </w:rPr>
        <w:t>Prohlášení o příčinách a nutnosti sáhnout ke zbraním</w:t>
      </w:r>
      <w:r w:rsidR="00785856">
        <w:rPr>
          <w:rFonts w:ascii="Times New Roman" w:hAnsi="Times New Roman" w:cs="Times New Roman"/>
        </w:rPr>
        <w:t xml:space="preserve">, v němž měl být vysvětlen </w:t>
      </w:r>
      <w:r w:rsidR="0083393F">
        <w:rPr>
          <w:rFonts w:ascii="Times New Roman" w:hAnsi="Times New Roman" w:cs="Times New Roman"/>
        </w:rPr>
        <w:t xml:space="preserve">postoj Američanů, kteří by - </w:t>
      </w:r>
      <w:r w:rsidR="00AD164F">
        <w:rPr>
          <w:rFonts w:ascii="Times New Roman" w:hAnsi="Times New Roman" w:cs="Times New Roman"/>
        </w:rPr>
        <w:t>i přestože to nebyli</w:t>
      </w:r>
      <w:r w:rsidR="0083393F">
        <w:rPr>
          <w:rFonts w:ascii="Times New Roman" w:hAnsi="Times New Roman" w:cs="Times New Roman"/>
        </w:rPr>
        <w:t xml:space="preserve"> oni sami, kdo celý konflikt započal - byli</w:t>
      </w:r>
      <w:r w:rsidR="00AD164F">
        <w:rPr>
          <w:rFonts w:ascii="Times New Roman" w:hAnsi="Times New Roman" w:cs="Times New Roman"/>
        </w:rPr>
        <w:t xml:space="preserve"> </w:t>
      </w:r>
      <w:r w:rsidR="0083393F">
        <w:rPr>
          <w:rFonts w:ascii="Times New Roman" w:hAnsi="Times New Roman" w:cs="Times New Roman"/>
        </w:rPr>
        <w:t xml:space="preserve">i </w:t>
      </w:r>
      <w:r w:rsidR="00AD164F">
        <w:rPr>
          <w:rFonts w:ascii="Times New Roman" w:hAnsi="Times New Roman" w:cs="Times New Roman"/>
        </w:rPr>
        <w:t>nadále ochotni přijmout podřízenost britské říši, kdyby však nemuseli mateřské zemi sloužit. To raději budou bojovat za své svobody.</w:t>
      </w:r>
      <w:r w:rsidR="00785856">
        <w:rPr>
          <w:rFonts w:ascii="Times New Roman" w:hAnsi="Times New Roman" w:cs="Times New Roman"/>
        </w:rPr>
        <w:t xml:space="preserve"> </w:t>
      </w:r>
      <w:r w:rsidR="00AD164F">
        <w:rPr>
          <w:rFonts w:ascii="Times New Roman" w:hAnsi="Times New Roman" w:cs="Times New Roman"/>
        </w:rPr>
        <w:t>Takovéto vysvětlení však</w:t>
      </w:r>
      <w:r w:rsidR="00712386">
        <w:rPr>
          <w:rFonts w:ascii="Times New Roman" w:hAnsi="Times New Roman" w:cs="Times New Roman"/>
        </w:rPr>
        <w:t xml:space="preserve"> u krále neobstálo a kolonisty</w:t>
      </w:r>
      <w:r w:rsidR="00746F13">
        <w:rPr>
          <w:rFonts w:ascii="Times New Roman" w:hAnsi="Times New Roman" w:cs="Times New Roman"/>
        </w:rPr>
        <w:t xml:space="preserve"> označil za</w:t>
      </w:r>
      <w:r w:rsidR="00005472">
        <w:rPr>
          <w:rFonts w:ascii="Times New Roman" w:hAnsi="Times New Roman" w:cs="Times New Roman"/>
        </w:rPr>
        <w:t xml:space="preserve"> nepřátele </w:t>
      </w:r>
      <w:r w:rsidR="00447158">
        <w:rPr>
          <w:rFonts w:ascii="Times New Roman" w:hAnsi="Times New Roman" w:cs="Times New Roman"/>
        </w:rPr>
        <w:t xml:space="preserve">říše. </w:t>
      </w:r>
      <w:r w:rsidR="00400E88">
        <w:rPr>
          <w:rFonts w:ascii="Times New Roman" w:hAnsi="Times New Roman" w:cs="Times New Roman"/>
        </w:rPr>
        <w:t>Po tomto vyústění k</w:t>
      </w:r>
      <w:r w:rsidR="000229BD">
        <w:rPr>
          <w:rFonts w:ascii="Times New Roman" w:hAnsi="Times New Roman" w:cs="Times New Roman"/>
        </w:rPr>
        <w:t>ongresu už nezbylo nic jiného, než s</w:t>
      </w:r>
      <w:r w:rsidR="00005472">
        <w:rPr>
          <w:rFonts w:ascii="Times New Roman" w:hAnsi="Times New Roman" w:cs="Times New Roman"/>
        </w:rPr>
        <w:t>e zhostit úlohy revoluční vlády, převzít moc a zajistit chod země.</w:t>
      </w:r>
      <w:r w:rsidR="000229BD">
        <w:rPr>
          <w:rFonts w:ascii="Times New Roman" w:hAnsi="Times New Roman" w:cs="Times New Roman"/>
        </w:rPr>
        <w:t xml:space="preserve"> Do čela americké armády jmenoval George Washingtona, který se svého úkolu ujal hned </w:t>
      </w:r>
      <w:r w:rsidR="00402D5E">
        <w:rPr>
          <w:rFonts w:ascii="Times New Roman" w:hAnsi="Times New Roman" w:cs="Times New Roman"/>
        </w:rPr>
        <w:t>po bitvě u Bunker Hill</w:t>
      </w:r>
      <w:r w:rsidR="000229BD">
        <w:rPr>
          <w:rFonts w:ascii="Times New Roman" w:hAnsi="Times New Roman" w:cs="Times New Roman"/>
        </w:rPr>
        <w:t>. Situace se pro Američany vyvíjela slib</w:t>
      </w:r>
      <w:r w:rsidR="00336F5B">
        <w:rPr>
          <w:rFonts w:ascii="Times New Roman" w:hAnsi="Times New Roman" w:cs="Times New Roman"/>
        </w:rPr>
        <w:t>ně a již v březnu roku 1776 měli</w:t>
      </w:r>
      <w:r w:rsidR="000229BD">
        <w:rPr>
          <w:rFonts w:ascii="Times New Roman" w:hAnsi="Times New Roman" w:cs="Times New Roman"/>
        </w:rPr>
        <w:t xml:space="preserve"> kontinent ve svých rukou.</w:t>
      </w:r>
      <w:r w:rsidR="00930102">
        <w:rPr>
          <w:rStyle w:val="FootnoteReference"/>
          <w:rFonts w:ascii="Times New Roman" w:hAnsi="Times New Roman" w:cs="Times New Roman"/>
        </w:rPr>
        <w:footnoteReference w:id="48"/>
      </w:r>
      <w:r w:rsidR="000229BD">
        <w:rPr>
          <w:rFonts w:ascii="Times New Roman" w:hAnsi="Times New Roman" w:cs="Times New Roman"/>
        </w:rPr>
        <w:t xml:space="preserve"> </w:t>
      </w:r>
    </w:p>
    <w:p w14:paraId="70C901D0" w14:textId="33ABCF7C" w:rsidR="00940C86" w:rsidRDefault="000941F5" w:rsidP="00211FDF">
      <w:pPr>
        <w:spacing w:line="360" w:lineRule="auto"/>
        <w:ind w:firstLine="720"/>
        <w:jc w:val="both"/>
        <w:rPr>
          <w:rFonts w:ascii="Times New Roman" w:hAnsi="Times New Roman" w:cs="Times New Roman"/>
        </w:rPr>
      </w:pPr>
      <w:r>
        <w:rPr>
          <w:rFonts w:ascii="Times New Roman" w:hAnsi="Times New Roman" w:cs="Times New Roman"/>
        </w:rPr>
        <w:t>V květnu tohoto roku pak kongres přijal usnesení</w:t>
      </w:r>
      <w:r w:rsidR="00B613B2">
        <w:rPr>
          <w:rFonts w:ascii="Times New Roman" w:hAnsi="Times New Roman" w:cs="Times New Roman"/>
        </w:rPr>
        <w:t>, které umožnilo svobodný obchod se všemi zeměmi s v</w:t>
      </w:r>
      <w:r w:rsidR="00145D54">
        <w:rPr>
          <w:rFonts w:ascii="Times New Roman" w:hAnsi="Times New Roman" w:cs="Times New Roman"/>
        </w:rPr>
        <w:t>ýjimkou Anglie. Navigační akta a</w:t>
      </w:r>
      <w:r w:rsidR="00B613B2">
        <w:rPr>
          <w:rFonts w:ascii="Times New Roman" w:hAnsi="Times New Roman" w:cs="Times New Roman"/>
        </w:rPr>
        <w:t xml:space="preserve"> spolu s nimi veškerá kontrola amerického obchodu anglickým parlamentem tak byly odsouzeny k zapomnění. Přijetí takovýchto opatření </w:t>
      </w:r>
      <w:r w:rsidR="00005472">
        <w:rPr>
          <w:rFonts w:ascii="Times New Roman" w:hAnsi="Times New Roman" w:cs="Times New Roman"/>
        </w:rPr>
        <w:t xml:space="preserve">však </w:t>
      </w:r>
      <w:r w:rsidR="00B613B2">
        <w:rPr>
          <w:rFonts w:ascii="Times New Roman" w:hAnsi="Times New Roman" w:cs="Times New Roman"/>
        </w:rPr>
        <w:t xml:space="preserve">bylo předzvěstí nevyhnutelné </w:t>
      </w:r>
      <w:r w:rsidR="00145D54">
        <w:rPr>
          <w:rFonts w:ascii="Times New Roman" w:hAnsi="Times New Roman" w:cs="Times New Roman"/>
        </w:rPr>
        <w:t xml:space="preserve">americké </w:t>
      </w:r>
      <w:r w:rsidR="00B613B2">
        <w:rPr>
          <w:rFonts w:ascii="Times New Roman" w:hAnsi="Times New Roman" w:cs="Times New Roman"/>
        </w:rPr>
        <w:t>nezávislosti</w:t>
      </w:r>
      <w:r w:rsidR="00145D54">
        <w:rPr>
          <w:rFonts w:ascii="Times New Roman" w:hAnsi="Times New Roman" w:cs="Times New Roman"/>
        </w:rPr>
        <w:t>.</w:t>
      </w:r>
      <w:r w:rsidR="00145D54">
        <w:rPr>
          <w:rStyle w:val="FootnoteReference"/>
          <w:rFonts w:ascii="Times New Roman" w:hAnsi="Times New Roman" w:cs="Times New Roman"/>
        </w:rPr>
        <w:footnoteReference w:id="49"/>
      </w:r>
      <w:r w:rsidR="000229BD">
        <w:rPr>
          <w:rFonts w:ascii="Times New Roman" w:hAnsi="Times New Roman" w:cs="Times New Roman"/>
        </w:rPr>
        <w:t xml:space="preserve"> </w:t>
      </w:r>
    </w:p>
    <w:p w14:paraId="4E309EBB" w14:textId="77777777" w:rsidR="009A3274" w:rsidRDefault="009A3274" w:rsidP="00211FDF">
      <w:pPr>
        <w:spacing w:line="360" w:lineRule="auto"/>
        <w:ind w:firstLine="720"/>
        <w:jc w:val="both"/>
        <w:rPr>
          <w:rFonts w:ascii="Times New Roman" w:hAnsi="Times New Roman" w:cs="Times New Roman"/>
        </w:rPr>
      </w:pPr>
    </w:p>
    <w:p w14:paraId="3A464E77" w14:textId="77777777" w:rsidR="009A3274" w:rsidRPr="00211FDF" w:rsidRDefault="009A3274" w:rsidP="00211FDF">
      <w:pPr>
        <w:spacing w:line="360" w:lineRule="auto"/>
        <w:ind w:firstLine="720"/>
        <w:jc w:val="both"/>
        <w:rPr>
          <w:rFonts w:ascii="Times New Roman" w:hAnsi="Times New Roman" w:cs="Times New Roman"/>
        </w:rPr>
      </w:pPr>
    </w:p>
    <w:p w14:paraId="6B210CFB" w14:textId="1766932B" w:rsidR="005C458C" w:rsidRDefault="00211FDF" w:rsidP="00211FDF">
      <w:pPr>
        <w:pStyle w:val="Heading2"/>
        <w:numPr>
          <w:ilvl w:val="1"/>
          <w:numId w:val="24"/>
        </w:numPr>
        <w:rPr>
          <w:rFonts w:ascii="Times New Roman" w:hAnsi="Times New Roman" w:cs="Times New Roman"/>
          <w:color w:val="auto"/>
          <w:sz w:val="28"/>
          <w:szCs w:val="28"/>
        </w:rPr>
      </w:pPr>
      <w:r>
        <w:lastRenderedPageBreak/>
        <w:t xml:space="preserve"> </w:t>
      </w:r>
      <w:bookmarkStart w:id="11" w:name="_Toc215753996"/>
      <w:r w:rsidR="00380723" w:rsidRPr="00211FDF">
        <w:rPr>
          <w:rFonts w:ascii="Times New Roman" w:hAnsi="Times New Roman" w:cs="Times New Roman"/>
          <w:color w:val="auto"/>
          <w:sz w:val="28"/>
          <w:szCs w:val="28"/>
        </w:rPr>
        <w:t>Vyhlášení</w:t>
      </w:r>
      <w:r w:rsidR="00FB7519" w:rsidRPr="00211FDF">
        <w:rPr>
          <w:rFonts w:ascii="Times New Roman" w:hAnsi="Times New Roman" w:cs="Times New Roman"/>
          <w:color w:val="auto"/>
          <w:sz w:val="28"/>
          <w:szCs w:val="28"/>
        </w:rPr>
        <w:t xml:space="preserve"> nezávislost</w:t>
      </w:r>
      <w:r w:rsidR="00380723" w:rsidRPr="00211FDF">
        <w:rPr>
          <w:rFonts w:ascii="Times New Roman" w:hAnsi="Times New Roman" w:cs="Times New Roman"/>
          <w:color w:val="auto"/>
          <w:sz w:val="28"/>
          <w:szCs w:val="28"/>
        </w:rPr>
        <w:t>i</w:t>
      </w:r>
      <w:bookmarkEnd w:id="11"/>
      <w:r w:rsidR="00FB7519" w:rsidRPr="00211FDF">
        <w:rPr>
          <w:rFonts w:ascii="Times New Roman" w:hAnsi="Times New Roman" w:cs="Times New Roman"/>
          <w:color w:val="auto"/>
          <w:sz w:val="28"/>
          <w:szCs w:val="28"/>
        </w:rPr>
        <w:t xml:space="preserve"> </w:t>
      </w:r>
    </w:p>
    <w:p w14:paraId="554E98D6" w14:textId="77777777" w:rsidR="00211FDF" w:rsidRPr="00211FDF" w:rsidRDefault="00211FDF" w:rsidP="00211FDF"/>
    <w:p w14:paraId="5CF2D4AA" w14:textId="77777777" w:rsidR="00145D54" w:rsidRPr="00352AA2" w:rsidRDefault="00145D54" w:rsidP="00AF05E9">
      <w:pPr>
        <w:spacing w:line="360" w:lineRule="auto"/>
        <w:jc w:val="both"/>
        <w:rPr>
          <w:rFonts w:ascii="Times New Roman" w:hAnsi="Times New Roman" w:cs="Times New Roman"/>
          <w:b/>
          <w:sz w:val="32"/>
        </w:rPr>
      </w:pPr>
    </w:p>
    <w:p w14:paraId="72D11432" w14:textId="7A41D72E" w:rsidR="00145D54" w:rsidRDefault="00145D54" w:rsidP="007D2D95">
      <w:pPr>
        <w:spacing w:line="360" w:lineRule="auto"/>
        <w:ind w:firstLine="720"/>
        <w:jc w:val="both"/>
        <w:rPr>
          <w:rFonts w:ascii="Times New Roman" w:hAnsi="Times New Roman" w:cs="Times New Roman"/>
        </w:rPr>
      </w:pPr>
      <w:r>
        <w:rPr>
          <w:rFonts w:ascii="Times New Roman" w:hAnsi="Times New Roman" w:cs="Times New Roman"/>
        </w:rPr>
        <w:t>Ještě když Virgiňan Henry Lee v prvních dnech měs</w:t>
      </w:r>
      <w:r w:rsidR="009D74C6">
        <w:rPr>
          <w:rFonts w:ascii="Times New Roman" w:hAnsi="Times New Roman" w:cs="Times New Roman"/>
        </w:rPr>
        <w:t>íce června roku 1776 předložil k</w:t>
      </w:r>
      <w:r>
        <w:rPr>
          <w:rFonts w:ascii="Times New Roman" w:hAnsi="Times New Roman" w:cs="Times New Roman"/>
        </w:rPr>
        <w:t xml:space="preserve">ongresu rezoluci, podle níž by se měly kolonie odtrhnout od své mateřské země a stát se  svazkem samostatných států, byly zplnomocněny svými koloniálními sněmy pro její přijetí hlasovat ze všech </w:t>
      </w:r>
      <w:r w:rsidR="00400E88">
        <w:rPr>
          <w:rFonts w:ascii="Times New Roman" w:hAnsi="Times New Roman" w:cs="Times New Roman"/>
        </w:rPr>
        <w:t xml:space="preserve">delegací </w:t>
      </w:r>
      <w:r>
        <w:rPr>
          <w:rFonts w:ascii="Times New Roman" w:hAnsi="Times New Roman" w:cs="Times New Roman"/>
        </w:rPr>
        <w:t>pou</w:t>
      </w:r>
      <w:r w:rsidR="00400E88">
        <w:rPr>
          <w:rFonts w:ascii="Times New Roman" w:hAnsi="Times New Roman" w:cs="Times New Roman"/>
        </w:rPr>
        <w:t>ze čtyři</w:t>
      </w:r>
      <w:r w:rsidR="00A63275">
        <w:rPr>
          <w:rFonts w:ascii="Times New Roman" w:hAnsi="Times New Roman" w:cs="Times New Roman"/>
        </w:rPr>
        <w:t>.</w:t>
      </w:r>
      <w:r w:rsidR="00447158">
        <w:rPr>
          <w:rFonts w:ascii="Times New Roman" w:hAnsi="Times New Roman" w:cs="Times New Roman"/>
        </w:rPr>
        <w:t xml:space="preserve"> </w:t>
      </w:r>
      <w:r w:rsidR="00DC7F23">
        <w:rPr>
          <w:rFonts w:ascii="Times New Roman" w:hAnsi="Times New Roman" w:cs="Times New Roman"/>
        </w:rPr>
        <w:t>Většina kolonií</w:t>
      </w:r>
      <w:r w:rsidR="007D2D95">
        <w:rPr>
          <w:rFonts w:ascii="Times New Roman" w:hAnsi="Times New Roman" w:cs="Times New Roman"/>
        </w:rPr>
        <w:t xml:space="preserve"> stále nebyla přesvědčena o tom, že přišel čas udělat tento poslední a neodvolatelný krok.</w:t>
      </w:r>
      <w:r w:rsidR="00A63275">
        <w:rPr>
          <w:rFonts w:ascii="Times New Roman" w:hAnsi="Times New Roman" w:cs="Times New Roman"/>
        </w:rPr>
        <w:t xml:space="preserve"> </w:t>
      </w:r>
      <w:r w:rsidR="001F21E3">
        <w:rPr>
          <w:rFonts w:ascii="Times New Roman" w:hAnsi="Times New Roman" w:cs="Times New Roman"/>
        </w:rPr>
        <w:t>P</w:t>
      </w:r>
      <w:r w:rsidR="00A63275">
        <w:rPr>
          <w:rFonts w:ascii="Times New Roman" w:hAnsi="Times New Roman" w:cs="Times New Roman"/>
        </w:rPr>
        <w:t>ostupem času</w:t>
      </w:r>
      <w:r>
        <w:rPr>
          <w:rFonts w:ascii="Times New Roman" w:hAnsi="Times New Roman" w:cs="Times New Roman"/>
        </w:rPr>
        <w:t xml:space="preserve"> </w:t>
      </w:r>
      <w:r w:rsidR="001F21E3">
        <w:rPr>
          <w:rFonts w:ascii="Times New Roman" w:hAnsi="Times New Roman" w:cs="Times New Roman"/>
        </w:rPr>
        <w:t xml:space="preserve">však </w:t>
      </w:r>
      <w:r>
        <w:rPr>
          <w:rFonts w:ascii="Times New Roman" w:hAnsi="Times New Roman" w:cs="Times New Roman"/>
        </w:rPr>
        <w:t>sněmy jednotlivých kolonií</w:t>
      </w:r>
      <w:r w:rsidR="00A63275">
        <w:rPr>
          <w:rFonts w:ascii="Times New Roman" w:hAnsi="Times New Roman" w:cs="Times New Roman"/>
        </w:rPr>
        <w:t>, povzbuzeny dalšími vojenskými úspěchy,</w:t>
      </w:r>
      <w:r>
        <w:rPr>
          <w:rFonts w:ascii="Times New Roman" w:hAnsi="Times New Roman" w:cs="Times New Roman"/>
        </w:rPr>
        <w:t xml:space="preserve"> pomalu za</w:t>
      </w:r>
      <w:r w:rsidR="009D74C6">
        <w:rPr>
          <w:rFonts w:ascii="Times New Roman" w:hAnsi="Times New Roman" w:cs="Times New Roman"/>
        </w:rPr>
        <w:t>čaly své zástupce účastnící se k</w:t>
      </w:r>
      <w:r>
        <w:rPr>
          <w:rFonts w:ascii="Times New Roman" w:hAnsi="Times New Roman" w:cs="Times New Roman"/>
        </w:rPr>
        <w:t>ongresu pověřovat, aby pro vyhlášení nezávislosti</w:t>
      </w:r>
      <w:r w:rsidR="001F21E3">
        <w:rPr>
          <w:rFonts w:ascii="Times New Roman" w:hAnsi="Times New Roman" w:cs="Times New Roman"/>
        </w:rPr>
        <w:t xml:space="preserve"> hlasovali</w:t>
      </w:r>
      <w:r>
        <w:rPr>
          <w:rFonts w:ascii="Times New Roman" w:hAnsi="Times New Roman" w:cs="Times New Roman"/>
        </w:rPr>
        <w:t>.</w:t>
      </w:r>
      <w:r>
        <w:rPr>
          <w:rStyle w:val="FootnoteReference"/>
          <w:rFonts w:ascii="Times New Roman" w:hAnsi="Times New Roman" w:cs="Times New Roman"/>
        </w:rPr>
        <w:footnoteReference w:id="50"/>
      </w:r>
    </w:p>
    <w:p w14:paraId="670C94E5" w14:textId="19D3E5BD" w:rsidR="00A63275" w:rsidRDefault="009D74C6" w:rsidP="00A63275">
      <w:pPr>
        <w:spacing w:line="360" w:lineRule="auto"/>
        <w:ind w:firstLine="720"/>
        <w:jc w:val="both"/>
        <w:rPr>
          <w:rFonts w:ascii="Times New Roman" w:hAnsi="Times New Roman" w:cs="Times New Roman"/>
        </w:rPr>
      </w:pPr>
      <w:r>
        <w:rPr>
          <w:rFonts w:ascii="Times New Roman" w:hAnsi="Times New Roman" w:cs="Times New Roman"/>
        </w:rPr>
        <w:t>Na změnu</w:t>
      </w:r>
      <w:r w:rsidR="00A63275">
        <w:rPr>
          <w:rFonts w:ascii="Times New Roman" w:hAnsi="Times New Roman" w:cs="Times New Roman"/>
        </w:rPr>
        <w:t xml:space="preserve"> názoru koloniálních sněmů mělo nemalý vliv</w:t>
      </w:r>
      <w:r w:rsidR="00005472">
        <w:rPr>
          <w:rFonts w:ascii="Times New Roman" w:hAnsi="Times New Roman" w:cs="Times New Roman"/>
        </w:rPr>
        <w:t xml:space="preserve"> i literární dílo Thomase Painea</w:t>
      </w:r>
      <w:r w:rsidR="00A63275">
        <w:rPr>
          <w:rFonts w:ascii="Times New Roman" w:hAnsi="Times New Roman" w:cs="Times New Roman"/>
        </w:rPr>
        <w:t xml:space="preserve"> nazvané </w:t>
      </w:r>
      <w:r w:rsidR="00A63275" w:rsidRPr="00A63275">
        <w:rPr>
          <w:rFonts w:ascii="Times New Roman" w:hAnsi="Times New Roman" w:cs="Times New Roman"/>
          <w:i/>
        </w:rPr>
        <w:t>Zdravý rozum</w:t>
      </w:r>
      <w:r w:rsidR="00A63275">
        <w:rPr>
          <w:rFonts w:ascii="Times New Roman" w:hAnsi="Times New Roman" w:cs="Times New Roman"/>
        </w:rPr>
        <w:t xml:space="preserve">. Thomas Paine, neúspěšný anglický obchodník, který se roku 1774 vydal do Ameriky,  měl nejdříve jiné plány. Souhra náhod ho však svedla k sepsání díla, které mělo pro americké dějiny nepopsatelný význam. Jeho pamflet nazvaný </w:t>
      </w:r>
      <w:r w:rsidR="00A63275" w:rsidRPr="0013328A">
        <w:rPr>
          <w:rFonts w:ascii="Times New Roman" w:hAnsi="Times New Roman" w:cs="Times New Roman"/>
          <w:i/>
        </w:rPr>
        <w:t>Zdravý rozum</w:t>
      </w:r>
      <w:r w:rsidR="00A63275">
        <w:rPr>
          <w:rFonts w:ascii="Times New Roman" w:hAnsi="Times New Roman" w:cs="Times New Roman"/>
        </w:rPr>
        <w:t>, který se začátkem roku 1776 začal š</w:t>
      </w:r>
      <w:r w:rsidR="0072633F">
        <w:rPr>
          <w:rFonts w:ascii="Times New Roman" w:hAnsi="Times New Roman" w:cs="Times New Roman"/>
        </w:rPr>
        <w:t>ířit koloniemi, kritizoval Anglii</w:t>
      </w:r>
      <w:r w:rsidR="00A63275">
        <w:rPr>
          <w:rFonts w:ascii="Times New Roman" w:hAnsi="Times New Roman" w:cs="Times New Roman"/>
        </w:rPr>
        <w:t xml:space="preserve"> za nedobré zacházení s koloniemi. Příčinu takového zacházení Paine spatřoval v samotném systému britské vlády, který byl podle Painova názoru nefunkční a jehož největším zlem byl sám mo</w:t>
      </w:r>
      <w:r w:rsidR="00A31C40">
        <w:rPr>
          <w:rFonts w:ascii="Times New Roman" w:hAnsi="Times New Roman" w:cs="Times New Roman"/>
        </w:rPr>
        <w:t>narcha. Jako nejvýše postavený ř</w:t>
      </w:r>
      <w:r w:rsidR="00A63275">
        <w:rPr>
          <w:rFonts w:ascii="Times New Roman" w:hAnsi="Times New Roman" w:cs="Times New Roman"/>
        </w:rPr>
        <w:t>íše si král mohl dovolit mnoho – v podstatě mohl fakticky ovlivňovat celé dění v zemi. Monarchistický prvek, který v britském systému vlády převážil všechny prvky demokratické, tak bylo třeba odstranit. Jako náhradu za takto disfunkční systém vlády pak Američanům Paine nabízel jiný, lepší – republiku. Prostřednictvím svého pamfletu v podstatě nabádal obyvatele kolonií, aby ve vlastním zájmu zpřetrhali vazby k mateřské zemi, zbavili se tyrana v podobě krále a získali tak nezávislou republikánskou vládu se všemi jejími cnostmi.</w:t>
      </w:r>
      <w:r w:rsidR="00A63275">
        <w:rPr>
          <w:rStyle w:val="FootnoteReference"/>
          <w:rFonts w:ascii="Times New Roman" w:hAnsi="Times New Roman" w:cs="Times New Roman"/>
        </w:rPr>
        <w:footnoteReference w:id="51"/>
      </w:r>
      <w:r w:rsidR="00A63275">
        <w:rPr>
          <w:rFonts w:ascii="Times New Roman" w:hAnsi="Times New Roman" w:cs="Times New Roman"/>
        </w:rPr>
        <w:t xml:space="preserve"> </w:t>
      </w:r>
    </w:p>
    <w:p w14:paraId="7D8BDCEF" w14:textId="71214A04" w:rsidR="00145D54" w:rsidRDefault="00A31C40" w:rsidP="00A63275">
      <w:pPr>
        <w:spacing w:line="360" w:lineRule="auto"/>
        <w:ind w:firstLine="720"/>
        <w:jc w:val="both"/>
        <w:rPr>
          <w:rFonts w:ascii="Times New Roman" w:hAnsi="Times New Roman" w:cs="Times New Roman"/>
        </w:rPr>
      </w:pPr>
      <w:r>
        <w:rPr>
          <w:rFonts w:ascii="Times New Roman" w:hAnsi="Times New Roman" w:cs="Times New Roman"/>
        </w:rPr>
        <w:t xml:space="preserve"> V</w:t>
      </w:r>
      <w:r w:rsidR="00A63275">
        <w:rPr>
          <w:rFonts w:ascii="Times New Roman" w:hAnsi="Times New Roman" w:cs="Times New Roman"/>
        </w:rPr>
        <w:t xml:space="preserve"> očích těch delegátů, kteří do této chvíle často spatřovali v králi osobu, na níž se bylo možné v nejhorších časech s nadějí obrátit, se </w:t>
      </w:r>
      <w:r w:rsidR="0072633F">
        <w:rPr>
          <w:rFonts w:ascii="Times New Roman" w:hAnsi="Times New Roman" w:cs="Times New Roman"/>
        </w:rPr>
        <w:t xml:space="preserve">tak </w:t>
      </w:r>
      <w:r w:rsidR="00A63275">
        <w:rPr>
          <w:rFonts w:ascii="Times New Roman" w:hAnsi="Times New Roman" w:cs="Times New Roman"/>
        </w:rPr>
        <w:t xml:space="preserve">mimo jiné právě působením </w:t>
      </w:r>
      <w:r w:rsidR="00A63275" w:rsidRPr="000949EC">
        <w:rPr>
          <w:rFonts w:ascii="Times New Roman" w:hAnsi="Times New Roman" w:cs="Times New Roman"/>
          <w:i/>
        </w:rPr>
        <w:t>Zdravého rozumu</w:t>
      </w:r>
      <w:r w:rsidR="00A63275">
        <w:rPr>
          <w:rFonts w:ascii="Times New Roman" w:hAnsi="Times New Roman" w:cs="Times New Roman"/>
        </w:rPr>
        <w:t xml:space="preserve"> </w:t>
      </w:r>
      <w:r>
        <w:rPr>
          <w:rFonts w:ascii="Times New Roman" w:hAnsi="Times New Roman" w:cs="Times New Roman"/>
        </w:rPr>
        <w:t>stal z britského panovníka</w:t>
      </w:r>
      <w:r w:rsidR="00A63275">
        <w:rPr>
          <w:rFonts w:ascii="Times New Roman" w:hAnsi="Times New Roman" w:cs="Times New Roman"/>
        </w:rPr>
        <w:t xml:space="preserve"> </w:t>
      </w:r>
      <w:r w:rsidR="001F21E3">
        <w:rPr>
          <w:rFonts w:ascii="Times New Roman" w:hAnsi="Times New Roman" w:cs="Times New Roman"/>
        </w:rPr>
        <w:t xml:space="preserve">postupem doby </w:t>
      </w:r>
      <w:r w:rsidR="00A63275">
        <w:rPr>
          <w:rFonts w:ascii="Times New Roman" w:hAnsi="Times New Roman" w:cs="Times New Roman"/>
        </w:rPr>
        <w:t>nenáviděný tyran.</w:t>
      </w:r>
      <w:r w:rsidR="00A63275">
        <w:rPr>
          <w:rStyle w:val="FootnoteReference"/>
          <w:rFonts w:ascii="Times New Roman" w:hAnsi="Times New Roman" w:cs="Times New Roman"/>
        </w:rPr>
        <w:footnoteReference w:id="52"/>
      </w:r>
    </w:p>
    <w:p w14:paraId="5B8038DB" w14:textId="595CD45A" w:rsidR="00606E7F" w:rsidRPr="00DC7F23" w:rsidRDefault="000A084D" w:rsidP="00606E7F">
      <w:pPr>
        <w:spacing w:line="360" w:lineRule="auto"/>
        <w:ind w:firstLine="720"/>
        <w:jc w:val="both"/>
        <w:rPr>
          <w:rFonts w:ascii="Times New Roman" w:hAnsi="Times New Roman" w:cs="Times New Roman"/>
        </w:rPr>
      </w:pPr>
      <w:r>
        <w:rPr>
          <w:rFonts w:ascii="Times New Roman" w:hAnsi="Times New Roman" w:cs="Times New Roman"/>
        </w:rPr>
        <w:t xml:space="preserve">Prvním </w:t>
      </w:r>
      <w:r w:rsidR="00606E7F">
        <w:rPr>
          <w:rFonts w:ascii="Times New Roman" w:hAnsi="Times New Roman" w:cs="Times New Roman"/>
        </w:rPr>
        <w:t>význa</w:t>
      </w:r>
      <w:r w:rsidR="005E2EA1">
        <w:rPr>
          <w:rFonts w:ascii="Times New Roman" w:hAnsi="Times New Roman" w:cs="Times New Roman"/>
        </w:rPr>
        <w:t>mným počinem kongresu, který představoval důležitý krok</w:t>
      </w:r>
      <w:r w:rsidR="00606E7F">
        <w:rPr>
          <w:rFonts w:ascii="Times New Roman" w:hAnsi="Times New Roman" w:cs="Times New Roman"/>
        </w:rPr>
        <w:t xml:space="preserve"> v cestě k nezávislosti kolonií, bylo </w:t>
      </w:r>
      <w:r w:rsidR="005E2EA1">
        <w:rPr>
          <w:rFonts w:ascii="Times New Roman" w:hAnsi="Times New Roman" w:cs="Times New Roman"/>
        </w:rPr>
        <w:t xml:space="preserve"> nicméně </w:t>
      </w:r>
      <w:r w:rsidR="00606E7F">
        <w:rPr>
          <w:rFonts w:ascii="Times New Roman" w:hAnsi="Times New Roman" w:cs="Times New Roman"/>
        </w:rPr>
        <w:t xml:space="preserve">přijetí několika usnesení navržených Johnem Adamsem dne 15. května 1776. Šlo o usnesení opravňující několik kolonií k ustavení vlastních vlád nezávislých na Koruně. Některé z kolonií – například Virginie a New Jersey – této možnosti </w:t>
      </w:r>
      <w:r w:rsidR="00606E7F">
        <w:rPr>
          <w:rFonts w:ascii="Times New Roman" w:hAnsi="Times New Roman" w:cs="Times New Roman"/>
        </w:rPr>
        <w:lastRenderedPageBreak/>
        <w:t>využily</w:t>
      </w:r>
      <w:r w:rsidR="005E2EA1">
        <w:rPr>
          <w:rFonts w:ascii="Times New Roman" w:hAnsi="Times New Roman" w:cs="Times New Roman"/>
        </w:rPr>
        <w:t xml:space="preserve"> a daly tak najevo svou suverenitu.</w:t>
      </w:r>
      <w:r w:rsidR="005E2EA1">
        <w:rPr>
          <w:rStyle w:val="FootnoteReference"/>
          <w:rFonts w:ascii="Times New Roman" w:hAnsi="Times New Roman" w:cs="Times New Roman"/>
        </w:rPr>
        <w:footnoteReference w:id="53"/>
      </w:r>
      <w:r w:rsidR="005E2EA1">
        <w:rPr>
          <w:rFonts w:ascii="Times New Roman" w:hAnsi="Times New Roman" w:cs="Times New Roman"/>
        </w:rPr>
        <w:t xml:space="preserve"> </w:t>
      </w:r>
      <w:r w:rsidR="005E2EA1" w:rsidRPr="00DC7F23">
        <w:rPr>
          <w:rFonts w:ascii="Times New Roman" w:hAnsi="Times New Roman" w:cs="Times New Roman"/>
        </w:rPr>
        <w:t>Vše tak nezadržitelně spělo k již nevyhnutelnému konci –</w:t>
      </w:r>
      <w:r w:rsidR="001F21E3" w:rsidRPr="00DC7F23">
        <w:rPr>
          <w:rFonts w:ascii="Times New Roman" w:hAnsi="Times New Roman" w:cs="Times New Roman"/>
        </w:rPr>
        <w:t xml:space="preserve"> </w:t>
      </w:r>
      <w:r w:rsidR="00DC7F23">
        <w:rPr>
          <w:rFonts w:ascii="Times New Roman" w:hAnsi="Times New Roman" w:cs="Times New Roman"/>
        </w:rPr>
        <w:t xml:space="preserve">k </w:t>
      </w:r>
      <w:r w:rsidR="001F21E3" w:rsidRPr="00DC7F23">
        <w:rPr>
          <w:rFonts w:ascii="Times New Roman" w:hAnsi="Times New Roman" w:cs="Times New Roman"/>
        </w:rPr>
        <w:t xml:space="preserve">prohlášení </w:t>
      </w:r>
      <w:r w:rsidR="005E2EA1" w:rsidRPr="00DC7F23">
        <w:rPr>
          <w:rFonts w:ascii="Times New Roman" w:hAnsi="Times New Roman" w:cs="Times New Roman"/>
        </w:rPr>
        <w:t>nezávislosti.</w:t>
      </w:r>
    </w:p>
    <w:p w14:paraId="5A00ACA3" w14:textId="7B4BBAFD" w:rsidR="00145D54" w:rsidRDefault="009D74C6" w:rsidP="00145D54">
      <w:pPr>
        <w:spacing w:line="360" w:lineRule="auto"/>
        <w:ind w:firstLine="720"/>
        <w:jc w:val="both"/>
        <w:rPr>
          <w:rFonts w:ascii="Times New Roman" w:hAnsi="Times New Roman" w:cs="Times New Roman"/>
        </w:rPr>
      </w:pPr>
      <w:r>
        <w:rPr>
          <w:rFonts w:ascii="Times New Roman" w:hAnsi="Times New Roman" w:cs="Times New Roman"/>
        </w:rPr>
        <w:t xml:space="preserve">V červnu roku 1776 tak kongres </w:t>
      </w:r>
      <w:r w:rsidR="00145D54">
        <w:rPr>
          <w:rFonts w:ascii="Times New Roman" w:hAnsi="Times New Roman" w:cs="Times New Roman"/>
        </w:rPr>
        <w:t>pověřil sestavením prohlášení nezávislosti jeden z</w:t>
      </w:r>
      <w:r w:rsidR="001F21E3">
        <w:rPr>
          <w:rFonts w:ascii="Times New Roman" w:hAnsi="Times New Roman" w:cs="Times New Roman"/>
        </w:rPr>
        <w:t>e dvou</w:t>
      </w:r>
      <w:r w:rsidR="00145D54">
        <w:rPr>
          <w:rFonts w:ascii="Times New Roman" w:hAnsi="Times New Roman" w:cs="Times New Roman"/>
        </w:rPr>
        <w:t xml:space="preserve"> nově ustavených výborů, jehož členy byli mimo jiné i John Adams, Benjamin Franklin a Thomas Jefferson, jenž se později stal hlavním strůjcem </w:t>
      </w:r>
      <w:r w:rsidR="00145D54" w:rsidRPr="00712386">
        <w:rPr>
          <w:rFonts w:ascii="Times New Roman" w:hAnsi="Times New Roman" w:cs="Times New Roman"/>
          <w:i/>
        </w:rPr>
        <w:t>Deklarace</w:t>
      </w:r>
      <w:r w:rsidR="00145D54">
        <w:rPr>
          <w:rFonts w:ascii="Times New Roman" w:hAnsi="Times New Roman" w:cs="Times New Roman"/>
        </w:rPr>
        <w:t>. Druhému z výborů pak byl svěřen neméně důležitý úkol – připravit ústavu pro konfederaci, která v budoucnu vznikne.</w:t>
      </w:r>
      <w:r w:rsidR="00145D54">
        <w:rPr>
          <w:rStyle w:val="FootnoteReference"/>
          <w:rFonts w:ascii="Times New Roman" w:hAnsi="Times New Roman" w:cs="Times New Roman"/>
        </w:rPr>
        <w:footnoteReference w:id="54"/>
      </w:r>
      <w:r w:rsidR="00145D54">
        <w:rPr>
          <w:rFonts w:ascii="Times New Roman" w:hAnsi="Times New Roman" w:cs="Times New Roman"/>
        </w:rPr>
        <w:t xml:space="preserve"> </w:t>
      </w:r>
    </w:p>
    <w:p w14:paraId="66EBC766" w14:textId="38842A34" w:rsidR="00145D54" w:rsidRDefault="00145D54" w:rsidP="00145D54">
      <w:pPr>
        <w:spacing w:line="360" w:lineRule="auto"/>
        <w:ind w:firstLine="720"/>
        <w:jc w:val="both"/>
        <w:rPr>
          <w:rFonts w:ascii="Times New Roman" w:hAnsi="Times New Roman" w:cs="Times New Roman"/>
        </w:rPr>
      </w:pPr>
      <w:r>
        <w:rPr>
          <w:rFonts w:ascii="Times New Roman" w:hAnsi="Times New Roman" w:cs="Times New Roman"/>
        </w:rPr>
        <w:t>Ač o podobě</w:t>
      </w:r>
      <w:r w:rsidR="00A31C40">
        <w:rPr>
          <w:rFonts w:ascii="Times New Roman" w:hAnsi="Times New Roman" w:cs="Times New Roman"/>
        </w:rPr>
        <w:t xml:space="preserve"> textu, který Thomas Jefferson k</w:t>
      </w:r>
      <w:r>
        <w:rPr>
          <w:rFonts w:ascii="Times New Roman" w:hAnsi="Times New Roman" w:cs="Times New Roman"/>
        </w:rPr>
        <w:t>ongresu předložil, nejprve n</w:t>
      </w:r>
      <w:r w:rsidR="009D74C6">
        <w:rPr>
          <w:rFonts w:ascii="Times New Roman" w:hAnsi="Times New Roman" w:cs="Times New Roman"/>
        </w:rPr>
        <w:t>epanovala mezi všemi účastníky k</w:t>
      </w:r>
      <w:r>
        <w:rPr>
          <w:rFonts w:ascii="Times New Roman" w:hAnsi="Times New Roman" w:cs="Times New Roman"/>
        </w:rPr>
        <w:t xml:space="preserve">ongresu shoda </w:t>
      </w:r>
      <w:r w:rsidR="00E51D94">
        <w:rPr>
          <w:rFonts w:ascii="Times New Roman" w:hAnsi="Times New Roman" w:cs="Times New Roman"/>
        </w:rPr>
        <w:t xml:space="preserve">a </w:t>
      </w:r>
      <w:r>
        <w:rPr>
          <w:rFonts w:ascii="Times New Roman" w:hAnsi="Times New Roman" w:cs="Times New Roman"/>
        </w:rPr>
        <w:t>skoro celá jedna čtvrtina textu musela být dodatečně vypuštěna, podařilo se konečně připojit k ostatním i podpisy zbývajících d</w:t>
      </w:r>
      <w:r w:rsidR="00C83184">
        <w:rPr>
          <w:rFonts w:ascii="Times New Roman" w:hAnsi="Times New Roman" w:cs="Times New Roman"/>
        </w:rPr>
        <w:t xml:space="preserve">elegátů (s jednou výjimkou – zástupci New Yorku přidali svůj podpis k ostatním až později) </w:t>
      </w:r>
      <w:r>
        <w:rPr>
          <w:rFonts w:ascii="Times New Roman" w:hAnsi="Times New Roman" w:cs="Times New Roman"/>
        </w:rPr>
        <w:t>a</w:t>
      </w:r>
      <w:r w:rsidR="00C83184" w:rsidRPr="00C83184">
        <w:rPr>
          <w:rFonts w:ascii="Times New Roman" w:hAnsi="Times New Roman" w:cs="Times New Roman"/>
        </w:rPr>
        <w:t xml:space="preserve"> </w:t>
      </w:r>
      <w:r w:rsidR="00C83184" w:rsidRPr="00210E0A">
        <w:rPr>
          <w:rFonts w:ascii="Times New Roman" w:hAnsi="Times New Roman" w:cs="Times New Roman"/>
          <w:i/>
        </w:rPr>
        <w:t>Deklarace nezávislosti</w:t>
      </w:r>
      <w:r w:rsidR="00C83184">
        <w:rPr>
          <w:rFonts w:ascii="Times New Roman" w:hAnsi="Times New Roman" w:cs="Times New Roman"/>
        </w:rPr>
        <w:t xml:space="preserve"> byla oficiálně přijata 4. července 1776</w:t>
      </w:r>
      <w:r>
        <w:rPr>
          <w:rFonts w:ascii="Times New Roman" w:hAnsi="Times New Roman" w:cs="Times New Roman"/>
        </w:rPr>
        <w:t>.</w:t>
      </w:r>
      <w:r>
        <w:rPr>
          <w:rStyle w:val="FootnoteReference"/>
          <w:rFonts w:ascii="Times New Roman" w:hAnsi="Times New Roman" w:cs="Times New Roman"/>
        </w:rPr>
        <w:footnoteReference w:id="55"/>
      </w:r>
      <w:r>
        <w:rPr>
          <w:rFonts w:ascii="Times New Roman" w:hAnsi="Times New Roman" w:cs="Times New Roman"/>
        </w:rPr>
        <w:t xml:space="preserve">    </w:t>
      </w:r>
    </w:p>
    <w:p w14:paraId="7D580685" w14:textId="6143A149" w:rsidR="00145D54" w:rsidRDefault="00145D54" w:rsidP="00211FDF">
      <w:pPr>
        <w:spacing w:line="360" w:lineRule="auto"/>
        <w:ind w:firstLine="720"/>
        <w:jc w:val="both"/>
        <w:rPr>
          <w:rFonts w:ascii="Times New Roman" w:hAnsi="Times New Roman" w:cs="Times New Roman"/>
        </w:rPr>
      </w:pPr>
      <w:r>
        <w:rPr>
          <w:rFonts w:ascii="Times New Roman" w:hAnsi="Times New Roman" w:cs="Times New Roman"/>
        </w:rPr>
        <w:t xml:space="preserve">        </w:t>
      </w:r>
    </w:p>
    <w:p w14:paraId="7A8F542B" w14:textId="77777777" w:rsidR="00211FDF" w:rsidRPr="00211FDF" w:rsidRDefault="00211FDF" w:rsidP="00211FDF">
      <w:pPr>
        <w:spacing w:line="360" w:lineRule="auto"/>
        <w:ind w:firstLine="720"/>
        <w:jc w:val="both"/>
        <w:rPr>
          <w:rFonts w:ascii="Times New Roman" w:hAnsi="Times New Roman" w:cs="Times New Roman"/>
        </w:rPr>
      </w:pPr>
    </w:p>
    <w:p w14:paraId="34FF26B6" w14:textId="77777777" w:rsidR="00145D54" w:rsidRPr="00211FDF" w:rsidRDefault="00145D54" w:rsidP="00211FDF">
      <w:pPr>
        <w:pStyle w:val="Heading3"/>
        <w:numPr>
          <w:ilvl w:val="2"/>
          <w:numId w:val="24"/>
        </w:numPr>
        <w:rPr>
          <w:rFonts w:ascii="Times New Roman" w:hAnsi="Times New Roman" w:cs="Times New Roman"/>
          <w:color w:val="auto"/>
        </w:rPr>
      </w:pPr>
      <w:bookmarkStart w:id="12" w:name="_Toc215753997"/>
      <w:r w:rsidRPr="00211FDF">
        <w:rPr>
          <w:rFonts w:ascii="Times New Roman" w:hAnsi="Times New Roman" w:cs="Times New Roman"/>
          <w:color w:val="auto"/>
        </w:rPr>
        <w:t>Deklarace nezávislosti</w:t>
      </w:r>
      <w:bookmarkEnd w:id="12"/>
      <w:r w:rsidRPr="00211FDF">
        <w:rPr>
          <w:rFonts w:ascii="Times New Roman" w:hAnsi="Times New Roman" w:cs="Times New Roman"/>
          <w:color w:val="auto"/>
        </w:rPr>
        <w:t xml:space="preserve"> </w:t>
      </w:r>
    </w:p>
    <w:p w14:paraId="434A35DD" w14:textId="77777777" w:rsidR="00211FDF" w:rsidRPr="005C458C" w:rsidRDefault="00211FDF" w:rsidP="003A0669">
      <w:pPr>
        <w:spacing w:line="360" w:lineRule="auto"/>
        <w:jc w:val="both"/>
        <w:rPr>
          <w:rFonts w:ascii="Times New Roman" w:hAnsi="Times New Roman" w:cs="Times New Roman"/>
          <w:sz w:val="28"/>
        </w:rPr>
      </w:pPr>
    </w:p>
    <w:p w14:paraId="3AA80057" w14:textId="6A2C24CF" w:rsidR="00B26921" w:rsidRDefault="00501E80" w:rsidP="003A0669">
      <w:pPr>
        <w:spacing w:line="360" w:lineRule="auto"/>
        <w:jc w:val="both"/>
        <w:rPr>
          <w:rFonts w:ascii="Times New Roman" w:hAnsi="Times New Roman" w:cs="Times New Roman"/>
        </w:rPr>
      </w:pPr>
      <w:r>
        <w:rPr>
          <w:rFonts w:ascii="Times New Roman" w:hAnsi="Times New Roman" w:cs="Times New Roman"/>
        </w:rPr>
        <w:tab/>
        <w:t xml:space="preserve"> </w:t>
      </w:r>
      <w:r w:rsidR="00E87D87">
        <w:rPr>
          <w:rFonts w:ascii="Times New Roman" w:hAnsi="Times New Roman" w:cs="Times New Roman"/>
        </w:rPr>
        <w:t>Prohlášení nezávislosti bylo koncipováno</w:t>
      </w:r>
      <w:r w:rsidR="001F21E3">
        <w:rPr>
          <w:rFonts w:ascii="Times New Roman" w:hAnsi="Times New Roman" w:cs="Times New Roman"/>
        </w:rPr>
        <w:t xml:space="preserve"> do tří částí</w:t>
      </w:r>
      <w:r w:rsidR="0027617B">
        <w:rPr>
          <w:rFonts w:ascii="Times New Roman" w:hAnsi="Times New Roman" w:cs="Times New Roman"/>
        </w:rPr>
        <w:t xml:space="preserve">. V první z nich byly zakotveny základní principy, které byly </w:t>
      </w:r>
      <w:r w:rsidR="007E73AB">
        <w:rPr>
          <w:rFonts w:ascii="Times New Roman" w:hAnsi="Times New Roman" w:cs="Times New Roman"/>
        </w:rPr>
        <w:t xml:space="preserve">americkou společností </w:t>
      </w:r>
      <w:r w:rsidR="0027617B">
        <w:rPr>
          <w:rFonts w:ascii="Times New Roman" w:hAnsi="Times New Roman" w:cs="Times New Roman"/>
        </w:rPr>
        <w:t>považovány za samozřejmé, zejména že všichni lidé</w:t>
      </w:r>
      <w:r w:rsidR="00B26921">
        <w:rPr>
          <w:rFonts w:ascii="Times New Roman" w:hAnsi="Times New Roman" w:cs="Times New Roman"/>
        </w:rPr>
        <w:t>, kteří jsou</w:t>
      </w:r>
      <w:r w:rsidR="00E87D87">
        <w:rPr>
          <w:rFonts w:ascii="Times New Roman" w:hAnsi="Times New Roman" w:cs="Times New Roman"/>
        </w:rPr>
        <w:t xml:space="preserve"> si</w:t>
      </w:r>
      <w:r w:rsidR="0027617B">
        <w:rPr>
          <w:rFonts w:ascii="Times New Roman" w:hAnsi="Times New Roman" w:cs="Times New Roman"/>
        </w:rPr>
        <w:t xml:space="preserve"> z přirozené podstaty rovni</w:t>
      </w:r>
      <w:r w:rsidR="00B26921">
        <w:rPr>
          <w:rFonts w:ascii="Times New Roman" w:hAnsi="Times New Roman" w:cs="Times New Roman"/>
        </w:rPr>
        <w:t xml:space="preserve">, </w:t>
      </w:r>
      <w:r w:rsidR="0027617B">
        <w:rPr>
          <w:rFonts w:ascii="Times New Roman" w:hAnsi="Times New Roman" w:cs="Times New Roman"/>
        </w:rPr>
        <w:t>jsou nadáni určitými nezadatelnými právy a že vlády</w:t>
      </w:r>
      <w:r w:rsidR="00B26921">
        <w:rPr>
          <w:rFonts w:ascii="Times New Roman" w:hAnsi="Times New Roman" w:cs="Times New Roman"/>
        </w:rPr>
        <w:t xml:space="preserve"> v zemích</w:t>
      </w:r>
      <w:r w:rsidR="0027617B">
        <w:rPr>
          <w:rFonts w:ascii="Times New Roman" w:hAnsi="Times New Roman" w:cs="Times New Roman"/>
        </w:rPr>
        <w:t xml:space="preserve"> jsou ustavovány k tomu, aby těmto právům poskytovaly ochranu.</w:t>
      </w:r>
      <w:r w:rsidR="00523A51">
        <w:rPr>
          <w:rFonts w:ascii="Times New Roman" w:hAnsi="Times New Roman" w:cs="Times New Roman"/>
        </w:rPr>
        <w:t xml:space="preserve"> </w:t>
      </w:r>
      <w:r w:rsidR="00B26921">
        <w:rPr>
          <w:rFonts w:ascii="Times New Roman" w:hAnsi="Times New Roman" w:cs="Times New Roman"/>
        </w:rPr>
        <w:t xml:space="preserve">Druhá část </w:t>
      </w:r>
      <w:r w:rsidR="00B26921" w:rsidRPr="00210E0A">
        <w:rPr>
          <w:rFonts w:ascii="Times New Roman" w:hAnsi="Times New Roman" w:cs="Times New Roman"/>
          <w:i/>
        </w:rPr>
        <w:t>Deklarace</w:t>
      </w:r>
      <w:r w:rsidR="00B26921">
        <w:rPr>
          <w:rFonts w:ascii="Times New Roman" w:hAnsi="Times New Roman" w:cs="Times New Roman"/>
        </w:rPr>
        <w:t xml:space="preserve"> v sobě shrnovala</w:t>
      </w:r>
      <w:r w:rsidR="00E87D87">
        <w:rPr>
          <w:rFonts w:ascii="Times New Roman" w:hAnsi="Times New Roman" w:cs="Times New Roman"/>
        </w:rPr>
        <w:t xml:space="preserve"> </w:t>
      </w:r>
      <w:r w:rsidR="00B26921">
        <w:rPr>
          <w:rFonts w:ascii="Times New Roman" w:hAnsi="Times New Roman" w:cs="Times New Roman"/>
        </w:rPr>
        <w:t>činy anglického krále,</w:t>
      </w:r>
      <w:r w:rsidR="00E87D87">
        <w:rPr>
          <w:rFonts w:ascii="Times New Roman" w:hAnsi="Times New Roman" w:cs="Times New Roman"/>
        </w:rPr>
        <w:t xml:space="preserve"> jichž se v minulosti dopustil a</w:t>
      </w:r>
      <w:r w:rsidR="00B26921">
        <w:rPr>
          <w:rFonts w:ascii="Times New Roman" w:hAnsi="Times New Roman" w:cs="Times New Roman"/>
        </w:rPr>
        <w:t xml:space="preserve"> které kolonie považovaly za nepřípustné zásahy do svých práv. Poslední pak prohlašovala kolonie za samostatné a nezávislé státy.</w:t>
      </w:r>
      <w:r w:rsidR="00E87D87">
        <w:rPr>
          <w:rStyle w:val="FootnoteReference"/>
          <w:rFonts w:ascii="Times New Roman" w:hAnsi="Times New Roman" w:cs="Times New Roman"/>
        </w:rPr>
        <w:footnoteReference w:id="56"/>
      </w:r>
    </w:p>
    <w:p w14:paraId="1E4A8854" w14:textId="6DDA0200" w:rsidR="00501E80" w:rsidRPr="00031371" w:rsidRDefault="00523A51" w:rsidP="00B26921">
      <w:pPr>
        <w:spacing w:line="360" w:lineRule="auto"/>
        <w:ind w:firstLine="720"/>
        <w:jc w:val="both"/>
        <w:rPr>
          <w:rFonts w:ascii="Times New Roman" w:hAnsi="Times New Roman" w:cs="Times New Roman"/>
        </w:rPr>
      </w:pPr>
      <w:r>
        <w:rPr>
          <w:rFonts w:ascii="Times New Roman" w:hAnsi="Times New Roman" w:cs="Times New Roman"/>
        </w:rPr>
        <w:t xml:space="preserve"> </w:t>
      </w:r>
      <w:r w:rsidR="00E87D87" w:rsidRPr="00210E0A">
        <w:rPr>
          <w:rFonts w:ascii="Times New Roman" w:hAnsi="Times New Roman" w:cs="Times New Roman"/>
          <w:i/>
        </w:rPr>
        <w:t>Deklarace</w:t>
      </w:r>
      <w:r w:rsidR="00E87D87">
        <w:rPr>
          <w:rFonts w:ascii="Times New Roman" w:hAnsi="Times New Roman" w:cs="Times New Roman"/>
        </w:rPr>
        <w:t xml:space="preserve">, kterou </w:t>
      </w:r>
      <w:r>
        <w:rPr>
          <w:rFonts w:ascii="Times New Roman" w:hAnsi="Times New Roman" w:cs="Times New Roman"/>
        </w:rPr>
        <w:t>Jefferson nepopirateln</w:t>
      </w:r>
      <w:r w:rsidR="008701AC">
        <w:rPr>
          <w:rFonts w:ascii="Times New Roman" w:hAnsi="Times New Roman" w:cs="Times New Roman"/>
        </w:rPr>
        <w:t>ě sepsal v osvícenském duchu inspirován f</w:t>
      </w:r>
      <w:r w:rsidR="00910DAB">
        <w:rPr>
          <w:rFonts w:ascii="Times New Roman" w:hAnsi="Times New Roman" w:cs="Times New Roman"/>
        </w:rPr>
        <w:t>iloz</w:t>
      </w:r>
      <w:r w:rsidR="008701AC">
        <w:rPr>
          <w:rFonts w:ascii="Times New Roman" w:hAnsi="Times New Roman" w:cs="Times New Roman"/>
        </w:rPr>
        <w:t>ofií</w:t>
      </w:r>
      <w:r>
        <w:rPr>
          <w:rFonts w:ascii="Times New Roman" w:hAnsi="Times New Roman" w:cs="Times New Roman"/>
        </w:rPr>
        <w:t xml:space="preserve"> Johna Locka</w:t>
      </w:r>
      <w:r w:rsidR="00B548A8">
        <w:rPr>
          <w:rStyle w:val="FootnoteReference"/>
          <w:rFonts w:ascii="Times New Roman" w:hAnsi="Times New Roman" w:cs="Times New Roman"/>
        </w:rPr>
        <w:footnoteReference w:id="57"/>
      </w:r>
      <w:r>
        <w:rPr>
          <w:rFonts w:ascii="Times New Roman" w:hAnsi="Times New Roman" w:cs="Times New Roman"/>
        </w:rPr>
        <w:t xml:space="preserve">, </w:t>
      </w:r>
      <w:r w:rsidR="00501E80">
        <w:rPr>
          <w:rFonts w:ascii="Times New Roman" w:hAnsi="Times New Roman" w:cs="Times New Roman"/>
        </w:rPr>
        <w:t xml:space="preserve">poukazovala na právo na revoluci jako na základní přirozené právo lidu </w:t>
      </w:r>
      <w:r w:rsidR="0047731D">
        <w:rPr>
          <w:rStyle w:val="FootnoteReference"/>
          <w:rFonts w:ascii="Times New Roman" w:hAnsi="Times New Roman" w:cs="Times New Roman"/>
        </w:rPr>
        <w:footnoteReference w:id="58"/>
      </w:r>
      <w:r w:rsidR="00501E80">
        <w:rPr>
          <w:rFonts w:ascii="Times New Roman" w:hAnsi="Times New Roman" w:cs="Times New Roman"/>
        </w:rPr>
        <w:t xml:space="preserve">– </w:t>
      </w:r>
      <w:r w:rsidR="00501E80" w:rsidRPr="0004617F">
        <w:rPr>
          <w:rFonts w:ascii="Times New Roman" w:hAnsi="Times New Roman" w:cs="Times New Roman"/>
          <w:i/>
        </w:rPr>
        <w:t xml:space="preserve">“… se ustavují mezi lidmi vlády, odvozující svou oprávněnou moc ze souhlasu těch, jimž vládnou. Že kdykoli počne být některá vláda … na překážku, má lid právo ji změnit nebo </w:t>
      </w:r>
      <w:r w:rsidR="00501E80" w:rsidRPr="0004617F">
        <w:rPr>
          <w:rFonts w:ascii="Times New Roman" w:hAnsi="Times New Roman" w:cs="Times New Roman"/>
          <w:i/>
        </w:rPr>
        <w:lastRenderedPageBreak/>
        <w:t>zrušit a ustavit vládu novou, která by byla založena na takových zásadách a měla svou pravomoc upravenu takovým způsobem, jak uzná lid za vhodné… Je pravda, …, že lidé, je-li zlo snesitelné, jsou spíše nakloněni je snášet, než aby se domohli svých práv tím, že zruší životní formy, na n</w:t>
      </w:r>
      <w:r w:rsidR="0004617F" w:rsidRPr="0004617F">
        <w:rPr>
          <w:rFonts w:ascii="Times New Roman" w:hAnsi="Times New Roman" w:cs="Times New Roman"/>
          <w:i/>
        </w:rPr>
        <w:t>ěž si zvykli. Avšak, když dlouhá</w:t>
      </w:r>
      <w:r w:rsidR="00501E80" w:rsidRPr="0004617F">
        <w:rPr>
          <w:rFonts w:ascii="Times New Roman" w:hAnsi="Times New Roman" w:cs="Times New Roman"/>
          <w:i/>
        </w:rPr>
        <w:t xml:space="preserve"> řada případů zneužití moci a skutků bezpráví, sledujících neustále tentýž cíl, svědčí o úmyslu podrobit je naprostou krutovládou, pak je jejich právem, a přímo povinností, takovou vládu svrhnout…”</w:t>
      </w:r>
      <w:r w:rsidR="0004617F">
        <w:rPr>
          <w:rStyle w:val="FootnoteReference"/>
          <w:rFonts w:ascii="Times New Roman" w:hAnsi="Times New Roman" w:cs="Times New Roman"/>
          <w:i/>
        </w:rPr>
        <w:footnoteReference w:id="59"/>
      </w:r>
      <w:r w:rsidR="00031371">
        <w:rPr>
          <w:rFonts w:ascii="Times New Roman" w:hAnsi="Times New Roman" w:cs="Times New Roman"/>
          <w:i/>
        </w:rPr>
        <w:t xml:space="preserve"> </w:t>
      </w:r>
      <w:r w:rsidR="00031371">
        <w:rPr>
          <w:rFonts w:ascii="Times New Roman" w:hAnsi="Times New Roman" w:cs="Times New Roman"/>
        </w:rPr>
        <w:t xml:space="preserve">Jefferson tak </w:t>
      </w:r>
      <w:r w:rsidR="00E87D87">
        <w:rPr>
          <w:rFonts w:ascii="Times New Roman" w:hAnsi="Times New Roman" w:cs="Times New Roman"/>
        </w:rPr>
        <w:t xml:space="preserve">společně s tím </w:t>
      </w:r>
      <w:r w:rsidR="00031371">
        <w:rPr>
          <w:rFonts w:ascii="Times New Roman" w:hAnsi="Times New Roman" w:cs="Times New Roman"/>
        </w:rPr>
        <w:t xml:space="preserve">jasně vyjádřil základní premisu, která je pro americkou společnost posvátná dodnes a podle níž oprávněná vláda vždy nutně odvozuje svou moc od souhlasu ovládaných. Vláda nikdy nemá svou vlastní vrozenou pravomoc, ale pouze pravomoc, která na ni byla přenesena. </w:t>
      </w:r>
      <w:r w:rsidR="00EB4A44">
        <w:rPr>
          <w:rFonts w:ascii="Times New Roman" w:hAnsi="Times New Roman" w:cs="Times New Roman"/>
        </w:rPr>
        <w:t xml:space="preserve">Andrew McLaughlin tak ve svém díle považuje slovo </w:t>
      </w:r>
      <w:r w:rsidR="00EB4A44" w:rsidRPr="00EB4A44">
        <w:rPr>
          <w:rFonts w:ascii="Times New Roman" w:hAnsi="Times New Roman" w:cs="Times New Roman"/>
          <w:i/>
        </w:rPr>
        <w:t>deriving</w:t>
      </w:r>
      <w:r w:rsidR="00EB4A44">
        <w:rPr>
          <w:rFonts w:ascii="Times New Roman" w:hAnsi="Times New Roman" w:cs="Times New Roman"/>
          <w:i/>
        </w:rPr>
        <w:t xml:space="preserve"> </w:t>
      </w:r>
      <w:r w:rsidR="00EB4A44">
        <w:rPr>
          <w:rFonts w:ascii="Times New Roman" w:hAnsi="Times New Roman" w:cs="Times New Roman"/>
        </w:rPr>
        <w:t xml:space="preserve">(odvozování) za nejdůležitější slovo celé </w:t>
      </w:r>
      <w:r w:rsidR="00EB4A44" w:rsidRPr="00210E0A">
        <w:rPr>
          <w:rFonts w:ascii="Times New Roman" w:hAnsi="Times New Roman" w:cs="Times New Roman"/>
          <w:i/>
        </w:rPr>
        <w:t>Deklarace</w:t>
      </w:r>
      <w:r w:rsidR="00EB4A44">
        <w:rPr>
          <w:rFonts w:ascii="Times New Roman" w:hAnsi="Times New Roman" w:cs="Times New Roman"/>
        </w:rPr>
        <w:t>.</w:t>
      </w:r>
      <w:r w:rsidR="00EB4A44">
        <w:rPr>
          <w:rStyle w:val="FootnoteReference"/>
          <w:rFonts w:ascii="Times New Roman" w:hAnsi="Times New Roman" w:cs="Times New Roman"/>
        </w:rPr>
        <w:footnoteReference w:id="60"/>
      </w:r>
      <w:r w:rsidR="007A2A62">
        <w:rPr>
          <w:rFonts w:ascii="Times New Roman" w:hAnsi="Times New Roman" w:cs="Times New Roman"/>
        </w:rPr>
        <w:t xml:space="preserve">  </w:t>
      </w:r>
    </w:p>
    <w:p w14:paraId="64C17416" w14:textId="05C246B7" w:rsidR="00523A51" w:rsidRDefault="0004617F" w:rsidP="00A90BD4">
      <w:pPr>
        <w:spacing w:line="360" w:lineRule="auto"/>
        <w:ind w:firstLine="720"/>
        <w:jc w:val="both"/>
        <w:rPr>
          <w:rFonts w:ascii="Times New Roman" w:hAnsi="Times New Roman" w:cs="Times New Roman"/>
        </w:rPr>
      </w:pPr>
      <w:r>
        <w:rPr>
          <w:rFonts w:ascii="Times New Roman" w:hAnsi="Times New Roman" w:cs="Times New Roman"/>
        </w:rPr>
        <w:t xml:space="preserve">V </w:t>
      </w:r>
      <w:r w:rsidRPr="00210E0A">
        <w:rPr>
          <w:rFonts w:ascii="Times New Roman" w:hAnsi="Times New Roman" w:cs="Times New Roman"/>
          <w:i/>
        </w:rPr>
        <w:t>Deklaraci</w:t>
      </w:r>
      <w:r>
        <w:rPr>
          <w:rFonts w:ascii="Times New Roman" w:hAnsi="Times New Roman" w:cs="Times New Roman"/>
        </w:rPr>
        <w:t xml:space="preserve"> </w:t>
      </w:r>
      <w:r w:rsidR="00523A51">
        <w:rPr>
          <w:rFonts w:ascii="Times New Roman" w:hAnsi="Times New Roman" w:cs="Times New Roman"/>
        </w:rPr>
        <w:t>byly důvody pro oddělení ko</w:t>
      </w:r>
      <w:r w:rsidR="00B548A8">
        <w:rPr>
          <w:rFonts w:ascii="Times New Roman" w:hAnsi="Times New Roman" w:cs="Times New Roman"/>
        </w:rPr>
        <w:t xml:space="preserve">lonií od Británie vyjádřeny </w:t>
      </w:r>
      <w:r>
        <w:rPr>
          <w:rFonts w:ascii="Times New Roman" w:hAnsi="Times New Roman" w:cs="Times New Roman"/>
        </w:rPr>
        <w:t>vel</w:t>
      </w:r>
      <w:r w:rsidR="00A90BD4">
        <w:rPr>
          <w:rFonts w:ascii="Times New Roman" w:hAnsi="Times New Roman" w:cs="Times New Roman"/>
        </w:rPr>
        <w:t xml:space="preserve">mi jednoduše a výstižně – </w:t>
      </w:r>
      <w:r>
        <w:rPr>
          <w:rFonts w:ascii="Times New Roman" w:hAnsi="Times New Roman" w:cs="Times New Roman"/>
        </w:rPr>
        <w:t>k</w:t>
      </w:r>
      <w:r w:rsidR="008701AC">
        <w:rPr>
          <w:rFonts w:ascii="Times New Roman" w:hAnsi="Times New Roman" w:cs="Times New Roman"/>
        </w:rPr>
        <w:t>romě obecných zá</w:t>
      </w:r>
      <w:r>
        <w:rPr>
          <w:rFonts w:ascii="Times New Roman" w:hAnsi="Times New Roman" w:cs="Times New Roman"/>
        </w:rPr>
        <w:t xml:space="preserve">sad uvedených v úvodu </w:t>
      </w:r>
      <w:r w:rsidRPr="00210E0A">
        <w:rPr>
          <w:rFonts w:ascii="Times New Roman" w:hAnsi="Times New Roman" w:cs="Times New Roman"/>
          <w:i/>
        </w:rPr>
        <w:t>Deklarace</w:t>
      </w:r>
      <w:r w:rsidR="008701AC">
        <w:rPr>
          <w:rFonts w:ascii="Times New Roman" w:hAnsi="Times New Roman" w:cs="Times New Roman"/>
        </w:rPr>
        <w:t xml:space="preserve"> obsahoval tento významný dokument hlavně výčet</w:t>
      </w:r>
      <w:r w:rsidR="003A0669">
        <w:rPr>
          <w:rFonts w:ascii="Times New Roman" w:hAnsi="Times New Roman" w:cs="Times New Roman"/>
        </w:rPr>
        <w:t xml:space="preserve"> přestupků, jichž se král Jiří III. dopustil vůči kolonistům, respekti</w:t>
      </w:r>
      <w:r w:rsidR="00A90BD4">
        <w:rPr>
          <w:rFonts w:ascii="Times New Roman" w:hAnsi="Times New Roman" w:cs="Times New Roman"/>
        </w:rPr>
        <w:t xml:space="preserve">ve jichž se dopustit údajně měl – </w:t>
      </w:r>
      <w:r w:rsidR="0022121E">
        <w:rPr>
          <w:rFonts w:ascii="Times New Roman" w:hAnsi="Times New Roman" w:cs="Times New Roman"/>
        </w:rPr>
        <w:t>je zřejmé, že některá provinění mu vyčítaná byla ve skutečnosti jednáním</w:t>
      </w:r>
      <w:r w:rsidR="00A90BD4">
        <w:rPr>
          <w:rFonts w:ascii="Times New Roman" w:hAnsi="Times New Roman" w:cs="Times New Roman"/>
        </w:rPr>
        <w:t xml:space="preserve"> parlamentu.</w:t>
      </w:r>
      <w:r w:rsidR="003A0669">
        <w:rPr>
          <w:rFonts w:ascii="Times New Roman" w:hAnsi="Times New Roman" w:cs="Times New Roman"/>
        </w:rPr>
        <w:t xml:space="preserve"> </w:t>
      </w:r>
      <w:r w:rsidR="0008737F">
        <w:rPr>
          <w:rFonts w:ascii="Times New Roman" w:hAnsi="Times New Roman" w:cs="Times New Roman"/>
        </w:rPr>
        <w:t xml:space="preserve">Je otázkou, proč </w:t>
      </w:r>
      <w:r w:rsidR="0008737F" w:rsidRPr="00210E0A">
        <w:rPr>
          <w:rFonts w:ascii="Times New Roman" w:hAnsi="Times New Roman" w:cs="Times New Roman"/>
          <w:i/>
        </w:rPr>
        <w:t>Deklarace</w:t>
      </w:r>
      <w:r w:rsidR="0008737F">
        <w:rPr>
          <w:rFonts w:ascii="Times New Roman" w:hAnsi="Times New Roman" w:cs="Times New Roman"/>
        </w:rPr>
        <w:t xml:space="preserve"> směřovala pouze vů</w:t>
      </w:r>
      <w:r w:rsidR="00EE7429">
        <w:rPr>
          <w:rFonts w:ascii="Times New Roman" w:hAnsi="Times New Roman" w:cs="Times New Roman"/>
        </w:rPr>
        <w:t>či králi,</w:t>
      </w:r>
      <w:r w:rsidR="00A90BD4">
        <w:rPr>
          <w:rFonts w:ascii="Times New Roman" w:hAnsi="Times New Roman" w:cs="Times New Roman"/>
        </w:rPr>
        <w:t xml:space="preserve"> když to byl po dlouhou dobu</w:t>
      </w:r>
      <w:r w:rsidR="0008737F">
        <w:rPr>
          <w:rFonts w:ascii="Times New Roman" w:hAnsi="Times New Roman" w:cs="Times New Roman"/>
        </w:rPr>
        <w:t xml:space="preserve"> i anglický parlam</w:t>
      </w:r>
      <w:r w:rsidR="00172FE7">
        <w:rPr>
          <w:rFonts w:ascii="Times New Roman" w:hAnsi="Times New Roman" w:cs="Times New Roman"/>
        </w:rPr>
        <w:t>en</w:t>
      </w:r>
      <w:r w:rsidR="00A90BD4">
        <w:rPr>
          <w:rFonts w:ascii="Times New Roman" w:hAnsi="Times New Roman" w:cs="Times New Roman"/>
        </w:rPr>
        <w:t>t, který ve velké míře zasahoval do práv kolonistů. Byl to praděpodobně právě</w:t>
      </w:r>
      <w:r w:rsidR="0008737F">
        <w:rPr>
          <w:rFonts w:ascii="Times New Roman" w:hAnsi="Times New Roman" w:cs="Times New Roman"/>
        </w:rPr>
        <w:t xml:space="preserve"> Painův </w:t>
      </w:r>
      <w:r w:rsidR="0008737F" w:rsidRPr="00A90BD4">
        <w:rPr>
          <w:rFonts w:ascii="Times New Roman" w:hAnsi="Times New Roman" w:cs="Times New Roman"/>
          <w:i/>
        </w:rPr>
        <w:t>Zdravý rozum</w:t>
      </w:r>
      <w:r w:rsidR="0008737F">
        <w:rPr>
          <w:rFonts w:ascii="Times New Roman" w:hAnsi="Times New Roman" w:cs="Times New Roman"/>
        </w:rPr>
        <w:t>, který v tomto smyslu sehrál určitou roli, když byl sám namířen primárně proti hlavě státu.</w:t>
      </w:r>
      <w:r w:rsidR="0022121E">
        <w:rPr>
          <w:rStyle w:val="FootnoteReference"/>
          <w:rFonts w:ascii="Times New Roman" w:hAnsi="Times New Roman" w:cs="Times New Roman"/>
        </w:rPr>
        <w:footnoteReference w:id="61"/>
      </w:r>
    </w:p>
    <w:p w14:paraId="767AD293" w14:textId="678E4D9C" w:rsidR="005C458C" w:rsidRDefault="0007097B" w:rsidP="00536060">
      <w:pPr>
        <w:spacing w:line="360" w:lineRule="auto"/>
        <w:ind w:firstLine="720"/>
        <w:jc w:val="both"/>
        <w:rPr>
          <w:rFonts w:ascii="Times New Roman" w:hAnsi="Times New Roman" w:cs="Times New Roman"/>
        </w:rPr>
      </w:pPr>
      <w:r>
        <w:rPr>
          <w:rFonts w:ascii="Times New Roman" w:hAnsi="Times New Roman" w:cs="Times New Roman"/>
        </w:rPr>
        <w:t>Při</w:t>
      </w:r>
      <w:r w:rsidR="00DC2907">
        <w:rPr>
          <w:rFonts w:ascii="Times New Roman" w:hAnsi="Times New Roman" w:cs="Times New Roman"/>
        </w:rPr>
        <w:t xml:space="preserve">jetím </w:t>
      </w:r>
      <w:r w:rsidR="00DC2907" w:rsidRPr="00210E0A">
        <w:rPr>
          <w:rFonts w:ascii="Times New Roman" w:hAnsi="Times New Roman" w:cs="Times New Roman"/>
          <w:i/>
        </w:rPr>
        <w:t>Deklarace nezávislosti</w:t>
      </w:r>
      <w:r w:rsidR="00DC2907">
        <w:rPr>
          <w:rFonts w:ascii="Times New Roman" w:hAnsi="Times New Roman" w:cs="Times New Roman"/>
        </w:rPr>
        <w:t xml:space="preserve"> tedy</w:t>
      </w:r>
      <w:r>
        <w:rPr>
          <w:rFonts w:ascii="Times New Roman" w:hAnsi="Times New Roman" w:cs="Times New Roman"/>
        </w:rPr>
        <w:t xml:space="preserve"> třináct amerických kolonií rozvázalo své </w:t>
      </w:r>
      <w:r w:rsidR="00D27470">
        <w:rPr>
          <w:rFonts w:ascii="Times New Roman" w:hAnsi="Times New Roman" w:cs="Times New Roman"/>
        </w:rPr>
        <w:t xml:space="preserve">dosavadní </w:t>
      </w:r>
      <w:r>
        <w:rPr>
          <w:rFonts w:ascii="Times New Roman" w:hAnsi="Times New Roman" w:cs="Times New Roman"/>
        </w:rPr>
        <w:t xml:space="preserve">svazky s mateřskou zemí a stalo se tak nezávislými a vůči Británii poddanosti zbavenými </w:t>
      </w:r>
      <w:r w:rsidR="00D27470">
        <w:rPr>
          <w:rFonts w:ascii="Times New Roman" w:hAnsi="Times New Roman" w:cs="Times New Roman"/>
        </w:rPr>
        <w:t xml:space="preserve">samostatnými </w:t>
      </w:r>
      <w:r>
        <w:rPr>
          <w:rFonts w:ascii="Times New Roman" w:hAnsi="Times New Roman" w:cs="Times New Roman"/>
        </w:rPr>
        <w:t>státy</w:t>
      </w:r>
      <w:r w:rsidR="00D27470">
        <w:rPr>
          <w:rFonts w:ascii="Times New Roman" w:hAnsi="Times New Roman" w:cs="Times New Roman"/>
        </w:rPr>
        <w:t xml:space="preserve"> – Spojenými státy americkými.</w:t>
      </w:r>
      <w:r w:rsidR="00D27470" w:rsidRPr="00857494">
        <w:rPr>
          <w:rStyle w:val="FootnoteReference"/>
          <w:rFonts w:ascii="Times New Roman" w:hAnsi="Times New Roman" w:cs="Times New Roman"/>
        </w:rPr>
        <w:footnoteReference w:id="62"/>
      </w:r>
      <w:r w:rsidR="00B96B60" w:rsidRPr="00AF6EE5">
        <w:rPr>
          <w:rFonts w:ascii="Times New Roman" w:hAnsi="Times New Roman" w:cs="Times New Roman"/>
          <w:color w:val="C0504D" w:themeColor="accent2"/>
        </w:rPr>
        <w:t xml:space="preserve">   </w:t>
      </w:r>
    </w:p>
    <w:p w14:paraId="0025C031" w14:textId="77777777" w:rsidR="008C1259" w:rsidRDefault="008C1259" w:rsidP="009A3274">
      <w:pPr>
        <w:spacing w:line="360" w:lineRule="auto"/>
        <w:jc w:val="both"/>
        <w:rPr>
          <w:rFonts w:ascii="Times New Roman" w:hAnsi="Times New Roman" w:cs="Times New Roman"/>
        </w:rPr>
      </w:pPr>
    </w:p>
    <w:p w14:paraId="7BF3EA40" w14:textId="77777777" w:rsidR="00997ECF" w:rsidRPr="00940C86" w:rsidRDefault="00997ECF" w:rsidP="009A3274">
      <w:pPr>
        <w:spacing w:line="360" w:lineRule="auto"/>
        <w:jc w:val="both"/>
        <w:rPr>
          <w:rFonts w:ascii="Times New Roman" w:hAnsi="Times New Roman" w:cs="Times New Roman"/>
          <w:b/>
        </w:rPr>
      </w:pPr>
    </w:p>
    <w:p w14:paraId="72FACB08" w14:textId="76FD8240" w:rsidR="002D07C0" w:rsidRPr="00211FDF" w:rsidRDefault="003006D9" w:rsidP="00211FDF">
      <w:pPr>
        <w:pStyle w:val="Heading3"/>
        <w:numPr>
          <w:ilvl w:val="2"/>
          <w:numId w:val="24"/>
        </w:numPr>
        <w:rPr>
          <w:rFonts w:ascii="Times New Roman" w:hAnsi="Times New Roman" w:cs="Times New Roman"/>
          <w:color w:val="auto"/>
        </w:rPr>
      </w:pPr>
      <w:bookmarkStart w:id="13" w:name="_Toc215753998"/>
      <w:r w:rsidRPr="00211FDF">
        <w:rPr>
          <w:rFonts w:ascii="Times New Roman" w:hAnsi="Times New Roman" w:cs="Times New Roman"/>
          <w:color w:val="auto"/>
        </w:rPr>
        <w:t>Ú</w:t>
      </w:r>
      <w:r w:rsidR="002D07C0" w:rsidRPr="00211FDF">
        <w:rPr>
          <w:rFonts w:ascii="Times New Roman" w:hAnsi="Times New Roman" w:cs="Times New Roman"/>
          <w:color w:val="auto"/>
        </w:rPr>
        <w:t>stavy</w:t>
      </w:r>
      <w:r w:rsidR="005C458C" w:rsidRPr="00211FDF">
        <w:rPr>
          <w:rFonts w:ascii="Times New Roman" w:hAnsi="Times New Roman" w:cs="Times New Roman"/>
          <w:color w:val="auto"/>
        </w:rPr>
        <w:t xml:space="preserve"> amerických</w:t>
      </w:r>
      <w:r w:rsidRPr="00211FDF">
        <w:rPr>
          <w:rFonts w:ascii="Times New Roman" w:hAnsi="Times New Roman" w:cs="Times New Roman"/>
          <w:color w:val="auto"/>
        </w:rPr>
        <w:t xml:space="preserve"> států</w:t>
      </w:r>
      <w:bookmarkEnd w:id="13"/>
    </w:p>
    <w:p w14:paraId="488B9675" w14:textId="77777777" w:rsidR="00211FDF" w:rsidRPr="002D07C0" w:rsidRDefault="00211FDF" w:rsidP="009A3274">
      <w:pPr>
        <w:spacing w:line="360" w:lineRule="auto"/>
        <w:jc w:val="both"/>
        <w:rPr>
          <w:rFonts w:ascii="Times New Roman" w:hAnsi="Times New Roman" w:cs="Times New Roman"/>
          <w:sz w:val="28"/>
        </w:rPr>
      </w:pPr>
    </w:p>
    <w:p w14:paraId="5DD132AF" w14:textId="32F52FF1" w:rsidR="00A954CD" w:rsidRDefault="00255937" w:rsidP="00536060">
      <w:pPr>
        <w:spacing w:line="360" w:lineRule="auto"/>
        <w:ind w:firstLine="720"/>
        <w:jc w:val="both"/>
        <w:rPr>
          <w:rFonts w:ascii="Times New Roman" w:hAnsi="Times New Roman" w:cs="Times New Roman"/>
        </w:rPr>
      </w:pPr>
      <w:r>
        <w:rPr>
          <w:rFonts w:ascii="Times New Roman" w:hAnsi="Times New Roman" w:cs="Times New Roman"/>
        </w:rPr>
        <w:t>Hlavní krok</w:t>
      </w:r>
      <w:r w:rsidR="00741E21">
        <w:rPr>
          <w:rFonts w:ascii="Times New Roman" w:hAnsi="Times New Roman" w:cs="Times New Roman"/>
        </w:rPr>
        <w:t xml:space="preserve"> </w:t>
      </w:r>
      <w:r w:rsidR="00623DD8">
        <w:rPr>
          <w:rFonts w:ascii="Times New Roman" w:hAnsi="Times New Roman" w:cs="Times New Roman"/>
        </w:rPr>
        <w:t>tedy Američané učinili. Stále však existovalo mnoho dalších</w:t>
      </w:r>
      <w:r w:rsidR="00A954CD">
        <w:rPr>
          <w:rFonts w:ascii="Times New Roman" w:hAnsi="Times New Roman" w:cs="Times New Roman"/>
        </w:rPr>
        <w:t xml:space="preserve"> úkolů, které bylo třeba splnit. N</w:t>
      </w:r>
      <w:r w:rsidR="00623DD8">
        <w:rPr>
          <w:rFonts w:ascii="Times New Roman" w:hAnsi="Times New Roman" w:cs="Times New Roman"/>
        </w:rPr>
        <w:t xml:space="preserve">ově nastalé situaci bylo </w:t>
      </w:r>
      <w:r>
        <w:rPr>
          <w:rFonts w:ascii="Times New Roman" w:hAnsi="Times New Roman" w:cs="Times New Roman"/>
        </w:rPr>
        <w:t>po</w:t>
      </w:r>
      <w:r w:rsidR="00623DD8">
        <w:rPr>
          <w:rFonts w:ascii="Times New Roman" w:hAnsi="Times New Roman" w:cs="Times New Roman"/>
        </w:rPr>
        <w:t>tře</w:t>
      </w:r>
      <w:r w:rsidR="00A954CD">
        <w:rPr>
          <w:rFonts w:ascii="Times New Roman" w:hAnsi="Times New Roman" w:cs="Times New Roman"/>
        </w:rPr>
        <w:t xml:space="preserve">ba přizpůsobit celou řadu záležitostí – mezi nimi bylo zejména nutné schválit nové republikánské ústavy, </w:t>
      </w:r>
      <w:r w:rsidR="00521CE2">
        <w:rPr>
          <w:rFonts w:ascii="Times New Roman" w:hAnsi="Times New Roman" w:cs="Times New Roman"/>
        </w:rPr>
        <w:t>aby n</w:t>
      </w:r>
      <w:r w:rsidR="00DC2907">
        <w:rPr>
          <w:rFonts w:ascii="Times New Roman" w:hAnsi="Times New Roman" w:cs="Times New Roman"/>
        </w:rPr>
        <w:t xml:space="preserve">enastala </w:t>
      </w:r>
      <w:r w:rsidR="008C4E92">
        <w:rPr>
          <w:rFonts w:ascii="Times New Roman" w:hAnsi="Times New Roman" w:cs="Times New Roman"/>
        </w:rPr>
        <w:t>situace právního vakua, společně s tím</w:t>
      </w:r>
      <w:r w:rsidR="00521CE2">
        <w:rPr>
          <w:rFonts w:ascii="Times New Roman" w:hAnsi="Times New Roman" w:cs="Times New Roman"/>
        </w:rPr>
        <w:t xml:space="preserve"> </w:t>
      </w:r>
      <w:r w:rsidR="00A954CD">
        <w:rPr>
          <w:rFonts w:ascii="Times New Roman" w:hAnsi="Times New Roman" w:cs="Times New Roman"/>
        </w:rPr>
        <w:t xml:space="preserve">nastavit výkonnou moc tak, aby bez problémů nahradila dosavadní </w:t>
      </w:r>
      <w:r w:rsidR="00A954CD">
        <w:rPr>
          <w:rFonts w:ascii="Times New Roman" w:hAnsi="Times New Roman" w:cs="Times New Roman"/>
        </w:rPr>
        <w:lastRenderedPageBreak/>
        <w:t>britskou správu kolonií a v neposlední řadě také vytvořit celek dostatečně silný na</w:t>
      </w:r>
      <w:r w:rsidR="00712386">
        <w:rPr>
          <w:rFonts w:ascii="Times New Roman" w:hAnsi="Times New Roman" w:cs="Times New Roman"/>
        </w:rPr>
        <w:t xml:space="preserve"> </w:t>
      </w:r>
      <w:r w:rsidR="00A954CD">
        <w:rPr>
          <w:rFonts w:ascii="Times New Roman" w:hAnsi="Times New Roman" w:cs="Times New Roman"/>
        </w:rPr>
        <w:t>to,</w:t>
      </w:r>
      <w:r w:rsidR="00C8009E">
        <w:rPr>
          <w:rFonts w:ascii="Times New Roman" w:hAnsi="Times New Roman" w:cs="Times New Roman"/>
        </w:rPr>
        <w:t xml:space="preserve"> aby vybojoval svou suverenitu.</w:t>
      </w:r>
      <w:r w:rsidR="00D55F67">
        <w:rPr>
          <w:rStyle w:val="FootnoteReference"/>
          <w:rFonts w:ascii="Times New Roman" w:hAnsi="Times New Roman" w:cs="Times New Roman"/>
        </w:rPr>
        <w:footnoteReference w:id="63"/>
      </w:r>
    </w:p>
    <w:p w14:paraId="2C1B254D" w14:textId="571632BD" w:rsidR="003A101E" w:rsidRDefault="00135E17" w:rsidP="00C64599">
      <w:pPr>
        <w:spacing w:line="360" w:lineRule="auto"/>
        <w:ind w:firstLine="720"/>
        <w:jc w:val="both"/>
        <w:rPr>
          <w:rFonts w:ascii="Times New Roman" w:hAnsi="Times New Roman" w:cs="Times New Roman"/>
        </w:rPr>
      </w:pPr>
      <w:r>
        <w:rPr>
          <w:rFonts w:ascii="Times New Roman" w:hAnsi="Times New Roman" w:cs="Times New Roman"/>
        </w:rPr>
        <w:t>Ještě roku 1776 tak Američané dělali všechno pro to, aby byly</w:t>
      </w:r>
      <w:r w:rsidR="002D07C0">
        <w:rPr>
          <w:rFonts w:ascii="Times New Roman" w:hAnsi="Times New Roman" w:cs="Times New Roman"/>
        </w:rPr>
        <w:t xml:space="preserve"> co nejrychleji přijaty</w:t>
      </w:r>
      <w:r>
        <w:rPr>
          <w:rFonts w:ascii="Times New Roman" w:hAnsi="Times New Roman" w:cs="Times New Roman"/>
        </w:rPr>
        <w:t xml:space="preserve"> </w:t>
      </w:r>
      <w:r w:rsidR="002D07C0">
        <w:rPr>
          <w:rFonts w:ascii="Times New Roman" w:hAnsi="Times New Roman" w:cs="Times New Roman"/>
        </w:rPr>
        <w:t xml:space="preserve">nové ústavy všech třinácti států a na základě nich </w:t>
      </w:r>
      <w:r>
        <w:rPr>
          <w:rFonts w:ascii="Times New Roman" w:hAnsi="Times New Roman" w:cs="Times New Roman"/>
        </w:rPr>
        <w:t>řádně u</w:t>
      </w:r>
      <w:r w:rsidR="002D07C0">
        <w:rPr>
          <w:rFonts w:ascii="Times New Roman" w:hAnsi="Times New Roman" w:cs="Times New Roman"/>
        </w:rPr>
        <w:t>staveny legitimní vládní orgány.</w:t>
      </w:r>
      <w:r w:rsidR="003A101E">
        <w:rPr>
          <w:rFonts w:ascii="Times New Roman" w:hAnsi="Times New Roman" w:cs="Times New Roman"/>
        </w:rPr>
        <w:t xml:space="preserve"> Jelikož se Američané už v minulosti poučili o neurčitosti a nejasnosti práv, která jim byla poskytována neps</w:t>
      </w:r>
      <w:r w:rsidR="00C64599">
        <w:rPr>
          <w:rFonts w:ascii="Times New Roman" w:hAnsi="Times New Roman" w:cs="Times New Roman"/>
        </w:rPr>
        <w:t>anou britskou ústavou, byla pro ně psaná podoba nově přijímaných ústav jediná přijatelná.</w:t>
      </w:r>
      <w:r w:rsidR="00C64599">
        <w:rPr>
          <w:rStyle w:val="FootnoteReference"/>
          <w:rFonts w:ascii="Times New Roman" w:hAnsi="Times New Roman" w:cs="Times New Roman"/>
        </w:rPr>
        <w:footnoteReference w:id="64"/>
      </w:r>
      <w:r w:rsidR="003A101E">
        <w:rPr>
          <w:rFonts w:ascii="Times New Roman" w:hAnsi="Times New Roman" w:cs="Times New Roman"/>
        </w:rPr>
        <w:t xml:space="preserve">   </w:t>
      </w:r>
    </w:p>
    <w:p w14:paraId="7F99FAB1" w14:textId="0B92E3FA" w:rsidR="008D7D1C" w:rsidRDefault="00E5199E" w:rsidP="008D7D1C">
      <w:pPr>
        <w:spacing w:line="360" w:lineRule="auto"/>
        <w:ind w:firstLine="720"/>
        <w:jc w:val="both"/>
        <w:rPr>
          <w:rFonts w:ascii="Times New Roman" w:hAnsi="Times New Roman" w:cs="Times New Roman"/>
        </w:rPr>
      </w:pPr>
      <w:r>
        <w:rPr>
          <w:rFonts w:ascii="Times New Roman" w:hAnsi="Times New Roman" w:cs="Times New Roman"/>
        </w:rPr>
        <w:t xml:space="preserve">Důležitým dílem, které představovalo jakýsi návod, jak by měly být jednotlivé ústavy koncipovány, byl spisek radikála Johna Adamse </w:t>
      </w:r>
      <w:r w:rsidRPr="005A3029">
        <w:rPr>
          <w:rFonts w:ascii="Times New Roman" w:hAnsi="Times New Roman" w:cs="Times New Roman"/>
          <w:i/>
        </w:rPr>
        <w:t>Myšlenky o vládě</w:t>
      </w:r>
      <w:r>
        <w:rPr>
          <w:rFonts w:ascii="Times New Roman" w:hAnsi="Times New Roman" w:cs="Times New Roman"/>
        </w:rPr>
        <w:t>. V tomto pojednání Adams kladl důraz na republikánský charakter základních zákonů a také se zabýval zejména povahou a strukturou zastupitelských orgánů budoucích států, do nichž jako základní podmínku prosazoval časté volby. Za nutné dále považoval, aby veškerá moc – tedy zákonodárná, výkonná a soudní – nebyla soustředěna v ruko</w:t>
      </w:r>
      <w:r w:rsidR="00300684">
        <w:rPr>
          <w:rFonts w:ascii="Times New Roman" w:hAnsi="Times New Roman" w:cs="Times New Roman"/>
        </w:rPr>
        <w:t>u jednoho jediného orgánu. Moc</w:t>
      </w:r>
      <w:r>
        <w:rPr>
          <w:rFonts w:ascii="Times New Roman" w:hAnsi="Times New Roman" w:cs="Times New Roman"/>
        </w:rPr>
        <w:t xml:space="preserve"> ve stá</w:t>
      </w:r>
      <w:r w:rsidR="00B01D2B">
        <w:rPr>
          <w:rFonts w:ascii="Times New Roman" w:hAnsi="Times New Roman" w:cs="Times New Roman"/>
        </w:rPr>
        <w:t>tě musí být –</w:t>
      </w:r>
      <w:r>
        <w:rPr>
          <w:rFonts w:ascii="Times New Roman" w:hAnsi="Times New Roman" w:cs="Times New Roman"/>
        </w:rPr>
        <w:t xml:space="preserve"> aby</w:t>
      </w:r>
      <w:r w:rsidR="00B01D2B">
        <w:rPr>
          <w:rFonts w:ascii="Times New Roman" w:hAnsi="Times New Roman" w:cs="Times New Roman"/>
        </w:rPr>
        <w:t xml:space="preserve"> se předešlo hrozbě despotismu – </w:t>
      </w:r>
      <w:r>
        <w:rPr>
          <w:rFonts w:ascii="Times New Roman" w:hAnsi="Times New Roman" w:cs="Times New Roman"/>
        </w:rPr>
        <w:t xml:space="preserve">rozdělena mezi vícero, a to na sobě relativně nezávislých složek. </w:t>
      </w:r>
      <w:r w:rsidRPr="004F722D">
        <w:rPr>
          <w:rFonts w:ascii="Times New Roman" w:hAnsi="Times New Roman" w:cs="Times New Roman"/>
          <w:i/>
        </w:rPr>
        <w:t>Myšlenky o vládě</w:t>
      </w:r>
      <w:r>
        <w:rPr>
          <w:rFonts w:ascii="Times New Roman" w:hAnsi="Times New Roman" w:cs="Times New Roman"/>
        </w:rPr>
        <w:t xml:space="preserve"> se tak staly pojednáním, v němž se zrodil tzv. systém brzd a protiváh (</w:t>
      </w:r>
      <w:r w:rsidRPr="00083C19">
        <w:rPr>
          <w:rFonts w:ascii="Times New Roman" w:hAnsi="Times New Roman" w:cs="Times New Roman"/>
          <w:i/>
        </w:rPr>
        <w:t>checks and balances</w:t>
      </w:r>
      <w:r>
        <w:rPr>
          <w:rFonts w:ascii="Times New Roman" w:hAnsi="Times New Roman" w:cs="Times New Roman"/>
        </w:rPr>
        <w:t xml:space="preserve">), založený na vzájemné kontrole jednotlivých součástí vládního systému. Šlo o základní princip, na němž byla později vybudována i samotná </w:t>
      </w:r>
      <w:r w:rsidRPr="00712386">
        <w:rPr>
          <w:rFonts w:ascii="Times New Roman" w:hAnsi="Times New Roman" w:cs="Times New Roman"/>
          <w:i/>
        </w:rPr>
        <w:t>Ústava Spojených států amerických</w:t>
      </w:r>
      <w:r>
        <w:rPr>
          <w:rFonts w:ascii="Times New Roman" w:hAnsi="Times New Roman" w:cs="Times New Roman"/>
        </w:rPr>
        <w:t>.</w:t>
      </w:r>
      <w:r>
        <w:rPr>
          <w:rStyle w:val="FootnoteReference"/>
          <w:rFonts w:ascii="Times New Roman" w:hAnsi="Times New Roman" w:cs="Times New Roman"/>
        </w:rPr>
        <w:footnoteReference w:id="65"/>
      </w:r>
    </w:p>
    <w:p w14:paraId="44A7B20C" w14:textId="2A224905" w:rsidR="00CE7AEA" w:rsidRDefault="008F17A0" w:rsidP="00B01D2B">
      <w:pPr>
        <w:spacing w:line="360" w:lineRule="auto"/>
        <w:ind w:firstLine="720"/>
        <w:jc w:val="both"/>
        <w:rPr>
          <w:rFonts w:ascii="Times New Roman" w:hAnsi="Times New Roman" w:cs="Times New Roman"/>
        </w:rPr>
      </w:pPr>
      <w:r>
        <w:rPr>
          <w:rFonts w:ascii="Times New Roman" w:hAnsi="Times New Roman" w:cs="Times New Roman"/>
        </w:rPr>
        <w:t>Jedním z hlavních cílů tvůrců ústav bylo zabezpečit ta nezadatelná práva, jejichž porušování ze strany anglické vlády mělo za následek, že se kolonie nakonec rozhodly zpřetrhat své svazky s Anglií. Každá z ústav tak začínala výčtem těchto práv. Virginská ústava, která byla vzorem pro ostatní, zakotvovala v první řadě takové principy jako například svobodné volby či rotaci v úřadech. Tyto pak následoval seznam základních svobod Virgiňanů, mezi nimiž je třeba zmínit zejména ukládání humánních trestů, právo na soudní řízení bez průtahů</w:t>
      </w:r>
      <w:r w:rsidR="00E14340">
        <w:rPr>
          <w:rFonts w:ascii="Times New Roman" w:hAnsi="Times New Roman" w:cs="Times New Roman"/>
        </w:rPr>
        <w:t xml:space="preserve"> a před porotou či právo většiny na změnu vlády</w:t>
      </w:r>
      <w:r>
        <w:rPr>
          <w:rFonts w:ascii="Times New Roman" w:hAnsi="Times New Roman" w:cs="Times New Roman"/>
        </w:rPr>
        <w:t>.</w:t>
      </w:r>
      <w:r w:rsidR="00E14340">
        <w:rPr>
          <w:rFonts w:ascii="Times New Roman" w:hAnsi="Times New Roman" w:cs="Times New Roman"/>
        </w:rPr>
        <w:t xml:space="preserve"> Ústavy jiných států pak zakotvov</w:t>
      </w:r>
      <w:r w:rsidR="00E37FEC">
        <w:rPr>
          <w:rFonts w:ascii="Times New Roman" w:hAnsi="Times New Roman" w:cs="Times New Roman"/>
        </w:rPr>
        <w:t>aly další svobody:</w:t>
      </w:r>
      <w:r w:rsidR="00E14340">
        <w:rPr>
          <w:rFonts w:ascii="Times New Roman" w:hAnsi="Times New Roman" w:cs="Times New Roman"/>
        </w:rPr>
        <w:t xml:space="preserve"> svobodu projevu, tisku</w:t>
      </w:r>
      <w:r w:rsidR="000B3D4C">
        <w:rPr>
          <w:rFonts w:ascii="Times New Roman" w:hAnsi="Times New Roman" w:cs="Times New Roman"/>
        </w:rPr>
        <w:t>, právo shromažďovací a petiční, nedotknutelnost obydlí či právo nosit zbraň</w:t>
      </w:r>
      <w:r w:rsidR="00E14340">
        <w:rPr>
          <w:rFonts w:ascii="Times New Roman" w:hAnsi="Times New Roman" w:cs="Times New Roman"/>
        </w:rPr>
        <w:t>.</w:t>
      </w:r>
      <w:r w:rsidR="00E14340">
        <w:rPr>
          <w:rStyle w:val="FootnoteReference"/>
          <w:rFonts w:ascii="Times New Roman" w:hAnsi="Times New Roman" w:cs="Times New Roman"/>
        </w:rPr>
        <w:footnoteReference w:id="66"/>
      </w:r>
      <w:r>
        <w:rPr>
          <w:rFonts w:ascii="Times New Roman" w:hAnsi="Times New Roman" w:cs="Times New Roman"/>
        </w:rPr>
        <w:t xml:space="preserve">  </w:t>
      </w:r>
    </w:p>
    <w:p w14:paraId="6C8025EB" w14:textId="1DDAFF8D" w:rsidR="002D07C0" w:rsidRDefault="00E5199E" w:rsidP="00676FB4">
      <w:pPr>
        <w:spacing w:line="360" w:lineRule="auto"/>
        <w:ind w:firstLine="720"/>
        <w:jc w:val="both"/>
        <w:rPr>
          <w:rFonts w:ascii="Times New Roman" w:hAnsi="Times New Roman" w:cs="Times New Roman"/>
        </w:rPr>
      </w:pPr>
      <w:r>
        <w:rPr>
          <w:rFonts w:ascii="Times New Roman" w:hAnsi="Times New Roman" w:cs="Times New Roman"/>
        </w:rPr>
        <w:t xml:space="preserve">Revolucionáři, kteří byli pověřeni sestavováním ústav jednotlivých států, přirozeně tíhli </w:t>
      </w:r>
      <w:r w:rsidR="007827A3">
        <w:rPr>
          <w:rFonts w:ascii="Times New Roman" w:hAnsi="Times New Roman" w:cs="Times New Roman"/>
        </w:rPr>
        <w:t xml:space="preserve">k omezování exekutivy, kterou bylo třeba s ohledem na zkušenosti s britskou vládou usměrňovat. </w:t>
      </w:r>
      <w:r w:rsidR="00300684">
        <w:rPr>
          <w:rFonts w:ascii="Times New Roman" w:hAnsi="Times New Roman" w:cs="Times New Roman"/>
        </w:rPr>
        <w:t>Proto v</w:t>
      </w:r>
      <w:r w:rsidR="007827A3">
        <w:rPr>
          <w:rFonts w:ascii="Times New Roman" w:hAnsi="Times New Roman" w:cs="Times New Roman"/>
        </w:rPr>
        <w:t xml:space="preserve">elké množství pravomocí, jimiž za britské vlády disponovala exekutiva, na základě nových ústav přešlo do rukou členů zákonodárných sborů. </w:t>
      </w:r>
      <w:r w:rsidR="00220789">
        <w:rPr>
          <w:rFonts w:ascii="Times New Roman" w:hAnsi="Times New Roman" w:cs="Times New Roman"/>
        </w:rPr>
        <w:t xml:space="preserve">Protože to podle </w:t>
      </w:r>
      <w:r w:rsidR="00220789">
        <w:rPr>
          <w:rFonts w:ascii="Times New Roman" w:hAnsi="Times New Roman" w:cs="Times New Roman"/>
        </w:rPr>
        <w:lastRenderedPageBreak/>
        <w:t xml:space="preserve">veřejného mínění byly zejména takové pravomoci jako obsazování úřadů či dosazování osob do jiných funkcí, udělování poct, důchodů a podobně, které v minulosti představovaly v rukou krále </w:t>
      </w:r>
      <w:r w:rsidR="004B5156">
        <w:rPr>
          <w:rFonts w:ascii="Times New Roman" w:hAnsi="Times New Roman" w:cs="Times New Roman"/>
        </w:rPr>
        <w:t xml:space="preserve">nástroj korupce, byly </w:t>
      </w:r>
      <w:r w:rsidR="009B6F8E">
        <w:rPr>
          <w:rFonts w:ascii="Times New Roman" w:hAnsi="Times New Roman" w:cs="Times New Roman"/>
        </w:rPr>
        <w:t>kromě jiný</w:t>
      </w:r>
      <w:r w:rsidR="00083C19">
        <w:rPr>
          <w:rFonts w:ascii="Times New Roman" w:hAnsi="Times New Roman" w:cs="Times New Roman"/>
        </w:rPr>
        <w:t>ch</w:t>
      </w:r>
      <w:r w:rsidR="009B6F8E">
        <w:rPr>
          <w:rFonts w:ascii="Times New Roman" w:hAnsi="Times New Roman" w:cs="Times New Roman"/>
        </w:rPr>
        <w:t xml:space="preserve"> </w:t>
      </w:r>
      <w:r w:rsidR="004B5156">
        <w:rPr>
          <w:rFonts w:ascii="Times New Roman" w:hAnsi="Times New Roman" w:cs="Times New Roman"/>
        </w:rPr>
        <w:t>právě tyto napřístě svěřeny do</w:t>
      </w:r>
      <w:r w:rsidR="00300684">
        <w:rPr>
          <w:rFonts w:ascii="Times New Roman" w:hAnsi="Times New Roman" w:cs="Times New Roman"/>
        </w:rPr>
        <w:t xml:space="preserve"> rukou zákonodárců. </w:t>
      </w:r>
      <w:r w:rsidR="006468E6">
        <w:rPr>
          <w:rFonts w:ascii="Times New Roman" w:hAnsi="Times New Roman" w:cs="Times New Roman"/>
        </w:rPr>
        <w:t>P</w:t>
      </w:r>
      <w:r w:rsidR="00300684">
        <w:rPr>
          <w:rFonts w:ascii="Times New Roman" w:hAnsi="Times New Roman" w:cs="Times New Roman"/>
        </w:rPr>
        <w:t>ro</w:t>
      </w:r>
      <w:r w:rsidR="004B5156">
        <w:rPr>
          <w:rFonts w:ascii="Times New Roman" w:hAnsi="Times New Roman" w:cs="Times New Roman"/>
        </w:rPr>
        <w:t xml:space="preserve"> </w:t>
      </w:r>
      <w:r w:rsidR="008C4E92">
        <w:rPr>
          <w:rFonts w:ascii="Times New Roman" w:hAnsi="Times New Roman" w:cs="Times New Roman"/>
        </w:rPr>
        <w:t>britský vládní systém</w:t>
      </w:r>
      <w:r w:rsidR="004B5156">
        <w:rPr>
          <w:rFonts w:ascii="Times New Roman" w:hAnsi="Times New Roman" w:cs="Times New Roman"/>
        </w:rPr>
        <w:t xml:space="preserve"> bylo typické, že členové zákonodárného sboru byli zároveň nadá</w:t>
      </w:r>
      <w:r w:rsidR="006468E6">
        <w:rPr>
          <w:rFonts w:ascii="Times New Roman" w:hAnsi="Times New Roman" w:cs="Times New Roman"/>
        </w:rPr>
        <w:t>ni některými výkonnými funkcemi. To ale</w:t>
      </w:r>
      <w:r w:rsidR="004B5156">
        <w:rPr>
          <w:rFonts w:ascii="Times New Roman" w:hAnsi="Times New Roman" w:cs="Times New Roman"/>
        </w:rPr>
        <w:t xml:space="preserve"> Američané</w:t>
      </w:r>
      <w:r w:rsidR="006468E6">
        <w:rPr>
          <w:rFonts w:ascii="Times New Roman" w:hAnsi="Times New Roman" w:cs="Times New Roman"/>
        </w:rPr>
        <w:t xml:space="preserve"> nepovažovali za vhodné –</w:t>
      </w:r>
      <w:r w:rsidR="004B5156">
        <w:rPr>
          <w:rFonts w:ascii="Times New Roman" w:hAnsi="Times New Roman" w:cs="Times New Roman"/>
        </w:rPr>
        <w:t xml:space="preserve"> </w:t>
      </w:r>
      <w:r w:rsidR="00991DD7">
        <w:rPr>
          <w:rFonts w:ascii="Times New Roman" w:hAnsi="Times New Roman" w:cs="Times New Roman"/>
        </w:rPr>
        <w:t xml:space="preserve">v souladu s výše zmíněným Adamsovým dílem </w:t>
      </w:r>
      <w:r w:rsidR="004B5156">
        <w:rPr>
          <w:rFonts w:ascii="Times New Roman" w:hAnsi="Times New Roman" w:cs="Times New Roman"/>
        </w:rPr>
        <w:t>zásadně trvali na tom, že obě moci od sebe musejí být striktně odděleny tak, aby moc výkonná neměla na činnost z</w:t>
      </w:r>
      <w:r w:rsidR="00E332E1">
        <w:rPr>
          <w:rFonts w:ascii="Times New Roman" w:hAnsi="Times New Roman" w:cs="Times New Roman"/>
        </w:rPr>
        <w:t xml:space="preserve">ákonodárného sboru žádný vliv. </w:t>
      </w:r>
      <w:r w:rsidR="007827A3">
        <w:rPr>
          <w:rFonts w:ascii="Times New Roman" w:hAnsi="Times New Roman" w:cs="Times New Roman"/>
        </w:rPr>
        <w:t>Rozhodující vliv l</w:t>
      </w:r>
      <w:r w:rsidR="00B01D2B">
        <w:rPr>
          <w:rFonts w:ascii="Times New Roman" w:hAnsi="Times New Roman" w:cs="Times New Roman"/>
        </w:rPr>
        <w:t>egislativy</w:t>
      </w:r>
      <w:r w:rsidR="00991DD7">
        <w:rPr>
          <w:rFonts w:ascii="Times New Roman" w:hAnsi="Times New Roman" w:cs="Times New Roman"/>
        </w:rPr>
        <w:t xml:space="preserve"> – který podle Američanů ztělesňoval</w:t>
      </w:r>
      <w:r w:rsidR="00684529">
        <w:rPr>
          <w:rFonts w:ascii="Times New Roman" w:hAnsi="Times New Roman" w:cs="Times New Roman"/>
        </w:rPr>
        <w:t xml:space="preserve"> revoluční  republikánský a občanský rys –</w:t>
      </w:r>
      <w:r w:rsidR="00B01D2B">
        <w:rPr>
          <w:rFonts w:ascii="Times New Roman" w:hAnsi="Times New Roman" w:cs="Times New Roman"/>
        </w:rPr>
        <w:t xml:space="preserve"> společně s principem striktního</w:t>
      </w:r>
      <w:r w:rsidR="004B5156">
        <w:rPr>
          <w:rFonts w:ascii="Times New Roman" w:hAnsi="Times New Roman" w:cs="Times New Roman"/>
        </w:rPr>
        <w:t xml:space="preserve"> </w:t>
      </w:r>
      <w:r w:rsidR="00B01D2B">
        <w:rPr>
          <w:rFonts w:ascii="Times New Roman" w:hAnsi="Times New Roman" w:cs="Times New Roman"/>
        </w:rPr>
        <w:t>oddělení mocí</w:t>
      </w:r>
      <w:r w:rsidR="007827A3">
        <w:rPr>
          <w:rFonts w:ascii="Times New Roman" w:hAnsi="Times New Roman" w:cs="Times New Roman"/>
        </w:rPr>
        <w:t xml:space="preserve"> ve státě</w:t>
      </w:r>
      <w:r w:rsidR="00B833DB">
        <w:rPr>
          <w:rFonts w:ascii="Times New Roman" w:hAnsi="Times New Roman" w:cs="Times New Roman"/>
        </w:rPr>
        <w:t>, doplněné o přirozená práva člověka,</w:t>
      </w:r>
      <w:r w:rsidR="00991DD7">
        <w:rPr>
          <w:rFonts w:ascii="Times New Roman" w:hAnsi="Times New Roman" w:cs="Times New Roman"/>
        </w:rPr>
        <w:t xml:space="preserve"> se tak staly znaky</w:t>
      </w:r>
      <w:r w:rsidR="00521CE2">
        <w:rPr>
          <w:rFonts w:ascii="Times New Roman" w:hAnsi="Times New Roman" w:cs="Times New Roman"/>
        </w:rPr>
        <w:t xml:space="preserve"> charakteristickým</w:t>
      </w:r>
      <w:r w:rsidR="00991DD7">
        <w:rPr>
          <w:rFonts w:ascii="Times New Roman" w:hAnsi="Times New Roman" w:cs="Times New Roman"/>
        </w:rPr>
        <w:t>i</w:t>
      </w:r>
      <w:r w:rsidR="00521CE2">
        <w:rPr>
          <w:rFonts w:ascii="Times New Roman" w:hAnsi="Times New Roman" w:cs="Times New Roman"/>
        </w:rPr>
        <w:t xml:space="preserve"> pro všech</w:t>
      </w:r>
      <w:r w:rsidR="00642E98">
        <w:rPr>
          <w:rFonts w:ascii="Times New Roman" w:hAnsi="Times New Roman" w:cs="Times New Roman"/>
        </w:rPr>
        <w:t>ny</w:t>
      </w:r>
      <w:r w:rsidR="007827A3">
        <w:rPr>
          <w:rFonts w:ascii="Times New Roman" w:hAnsi="Times New Roman" w:cs="Times New Roman"/>
        </w:rPr>
        <w:t xml:space="preserve"> </w:t>
      </w:r>
      <w:r w:rsidR="00642E98">
        <w:rPr>
          <w:rFonts w:ascii="Times New Roman" w:hAnsi="Times New Roman" w:cs="Times New Roman"/>
        </w:rPr>
        <w:t>nově přijaté</w:t>
      </w:r>
      <w:r w:rsidR="00521CE2">
        <w:rPr>
          <w:rFonts w:ascii="Times New Roman" w:hAnsi="Times New Roman" w:cs="Times New Roman"/>
        </w:rPr>
        <w:t xml:space="preserve"> ústav</w:t>
      </w:r>
      <w:r w:rsidR="00642E98">
        <w:rPr>
          <w:rFonts w:ascii="Times New Roman" w:hAnsi="Times New Roman" w:cs="Times New Roman"/>
        </w:rPr>
        <w:t>y</w:t>
      </w:r>
      <w:r w:rsidR="00521CE2">
        <w:rPr>
          <w:rFonts w:ascii="Times New Roman" w:hAnsi="Times New Roman" w:cs="Times New Roman"/>
        </w:rPr>
        <w:t xml:space="preserve"> amerických států.</w:t>
      </w:r>
      <w:r w:rsidR="00676FB4" w:rsidRPr="00676FB4">
        <w:rPr>
          <w:rStyle w:val="FootnoteReference"/>
          <w:rFonts w:ascii="Times New Roman" w:hAnsi="Times New Roman" w:cs="Times New Roman"/>
        </w:rPr>
        <w:t xml:space="preserve"> </w:t>
      </w:r>
      <w:r w:rsidR="00676FB4">
        <w:rPr>
          <w:rStyle w:val="FootnoteReference"/>
          <w:rFonts w:ascii="Times New Roman" w:hAnsi="Times New Roman" w:cs="Times New Roman"/>
        </w:rPr>
        <w:footnoteReference w:id="67"/>
      </w:r>
      <w:r w:rsidR="00521CE2">
        <w:rPr>
          <w:rFonts w:ascii="Times New Roman" w:hAnsi="Times New Roman" w:cs="Times New Roman"/>
        </w:rPr>
        <w:t xml:space="preserve"> </w:t>
      </w:r>
    </w:p>
    <w:p w14:paraId="1AEAA10A" w14:textId="7A623C09" w:rsidR="00FC7F30" w:rsidRDefault="009B6F8E" w:rsidP="005A3F68">
      <w:pPr>
        <w:spacing w:line="360" w:lineRule="auto"/>
        <w:ind w:firstLine="720"/>
        <w:jc w:val="both"/>
        <w:rPr>
          <w:rFonts w:ascii="Times New Roman" w:hAnsi="Times New Roman" w:cs="Times New Roman"/>
        </w:rPr>
      </w:pPr>
      <w:r>
        <w:rPr>
          <w:rFonts w:ascii="Times New Roman" w:hAnsi="Times New Roman" w:cs="Times New Roman"/>
        </w:rPr>
        <w:t>V důsledku oklešťování pravomocí exekutivy se tak z dosud mocných královsk</w:t>
      </w:r>
      <w:r w:rsidR="000B3D4C">
        <w:rPr>
          <w:rFonts w:ascii="Times New Roman" w:hAnsi="Times New Roman" w:cs="Times New Roman"/>
        </w:rPr>
        <w:t>ých guvernérů stali</w:t>
      </w:r>
      <w:r>
        <w:rPr>
          <w:rFonts w:ascii="Times New Roman" w:hAnsi="Times New Roman" w:cs="Times New Roman"/>
        </w:rPr>
        <w:t xml:space="preserve"> republikánští administrátoři s minimálními pravomocemi</w:t>
      </w:r>
      <w:r w:rsidR="00210E0A">
        <w:rPr>
          <w:rFonts w:ascii="Times New Roman" w:hAnsi="Times New Roman" w:cs="Times New Roman"/>
        </w:rPr>
        <w:t>.</w:t>
      </w:r>
      <w:r>
        <w:rPr>
          <w:rFonts w:ascii="Times New Roman" w:hAnsi="Times New Roman" w:cs="Times New Roman"/>
        </w:rPr>
        <w:t xml:space="preserve"> Americká fobie z neomezené moci výkonné vedla osoby pověřené sestavováním ústav</w:t>
      </w:r>
      <w:r w:rsidR="008B5901">
        <w:rPr>
          <w:rFonts w:ascii="Times New Roman" w:hAnsi="Times New Roman" w:cs="Times New Roman"/>
        </w:rPr>
        <w:t xml:space="preserve"> i k zavedení dalších institutů, které představovaly pojistky proti zneužití exekutivy – patřilo sem zejména oprávnění k odvolání neschopných a nespolehlivých úředníků</w:t>
      </w:r>
      <w:r w:rsidR="0004609F">
        <w:rPr>
          <w:rFonts w:ascii="Times New Roman" w:hAnsi="Times New Roman" w:cs="Times New Roman"/>
        </w:rPr>
        <w:t xml:space="preserve"> </w:t>
      </w:r>
      <w:r w:rsidR="008B5901">
        <w:rPr>
          <w:rStyle w:val="FootnoteReference"/>
          <w:rFonts w:ascii="Times New Roman" w:hAnsi="Times New Roman" w:cs="Times New Roman"/>
        </w:rPr>
        <w:footnoteReference w:id="68"/>
      </w:r>
      <w:r w:rsidR="008B5901">
        <w:rPr>
          <w:rFonts w:ascii="Times New Roman" w:hAnsi="Times New Roman" w:cs="Times New Roman"/>
        </w:rPr>
        <w:t>, doplněné o možnost postavit je v krajních případech před soud zákonodárného sboru.</w:t>
      </w:r>
      <w:r w:rsidR="00684529">
        <w:rPr>
          <w:rFonts w:ascii="Times New Roman" w:hAnsi="Times New Roman" w:cs="Times New Roman"/>
        </w:rPr>
        <w:t xml:space="preserve"> Kromě ztráty velkého množství jiných pravomocí guvernéři přišli i</w:t>
      </w:r>
      <w:r w:rsidR="00C77BD7">
        <w:rPr>
          <w:rFonts w:ascii="Times New Roman" w:hAnsi="Times New Roman" w:cs="Times New Roman"/>
        </w:rPr>
        <w:t xml:space="preserve"> o pravomoc dosazovat soudce, a tak v podstatě ztratili na moc soudní jakýkoliv vliv. Soudní moc</w:t>
      </w:r>
      <w:r w:rsidR="00DC2907">
        <w:rPr>
          <w:rFonts w:ascii="Times New Roman" w:hAnsi="Times New Roman" w:cs="Times New Roman"/>
        </w:rPr>
        <w:t xml:space="preserve"> nezávislá na moci výkonné – i když</w:t>
      </w:r>
      <w:r w:rsidR="00C77BD7">
        <w:rPr>
          <w:rFonts w:ascii="Times New Roman" w:hAnsi="Times New Roman" w:cs="Times New Roman"/>
        </w:rPr>
        <w:t xml:space="preserve"> se momentálně nacházela pod vlivem zákonodárců, neboť to byli právě poslanci, kteří od této chvíle soudce jmenovali – tak představovala další z výdobytků nově přijímaných základních zákonů amerických států.</w:t>
      </w:r>
      <w:r w:rsidR="005A3F68">
        <w:rPr>
          <w:rFonts w:ascii="Times New Roman" w:hAnsi="Times New Roman" w:cs="Times New Roman"/>
        </w:rPr>
        <w:t xml:space="preserve"> Mimo to jako novinku </w:t>
      </w:r>
      <w:r w:rsidR="004A3A2A">
        <w:rPr>
          <w:rFonts w:ascii="Times New Roman" w:hAnsi="Times New Roman" w:cs="Times New Roman"/>
        </w:rPr>
        <w:t xml:space="preserve">skoro všechny </w:t>
      </w:r>
      <w:r w:rsidR="005A3F68">
        <w:rPr>
          <w:rFonts w:ascii="Times New Roman" w:hAnsi="Times New Roman" w:cs="Times New Roman"/>
        </w:rPr>
        <w:t>úst</w:t>
      </w:r>
      <w:r w:rsidR="004A3A2A">
        <w:rPr>
          <w:rFonts w:ascii="Times New Roman" w:hAnsi="Times New Roman" w:cs="Times New Roman"/>
        </w:rPr>
        <w:t>avy</w:t>
      </w:r>
      <w:r w:rsidR="005A3F68">
        <w:rPr>
          <w:rFonts w:ascii="Times New Roman" w:hAnsi="Times New Roman" w:cs="Times New Roman"/>
        </w:rPr>
        <w:t xml:space="preserve"> také nově konstituovaly senát, který měl do budoucna představovat horní komoru parlamentu.</w:t>
      </w:r>
      <w:r w:rsidR="00131462">
        <w:rPr>
          <w:rStyle w:val="FootnoteReference"/>
          <w:rFonts w:ascii="Times New Roman" w:hAnsi="Times New Roman" w:cs="Times New Roman"/>
        </w:rPr>
        <w:footnoteReference w:id="69"/>
      </w:r>
      <w:r w:rsidR="005A3F68">
        <w:rPr>
          <w:rFonts w:ascii="Times New Roman" w:hAnsi="Times New Roman" w:cs="Times New Roman"/>
        </w:rPr>
        <w:t xml:space="preserve">   </w:t>
      </w:r>
      <w:r w:rsidR="00C77BD7">
        <w:rPr>
          <w:rFonts w:ascii="Times New Roman" w:hAnsi="Times New Roman" w:cs="Times New Roman"/>
        </w:rPr>
        <w:t xml:space="preserve"> </w:t>
      </w:r>
      <w:r w:rsidR="005A3F68">
        <w:rPr>
          <w:rFonts w:ascii="Times New Roman" w:hAnsi="Times New Roman" w:cs="Times New Roman"/>
        </w:rPr>
        <w:t xml:space="preserve"> </w:t>
      </w:r>
    </w:p>
    <w:p w14:paraId="2809ADB5" w14:textId="1840662D" w:rsidR="00822795" w:rsidRDefault="00C371C3" w:rsidP="00EE7D71">
      <w:pPr>
        <w:spacing w:line="360" w:lineRule="auto"/>
        <w:ind w:firstLine="720"/>
        <w:jc w:val="both"/>
        <w:rPr>
          <w:rFonts w:ascii="Times New Roman" w:hAnsi="Times New Roman" w:cs="Times New Roman"/>
        </w:rPr>
      </w:pPr>
      <w:r>
        <w:rPr>
          <w:rFonts w:ascii="Times New Roman" w:hAnsi="Times New Roman" w:cs="Times New Roman"/>
        </w:rPr>
        <w:t>První ústavy amerických států nebyly zvlá</w:t>
      </w:r>
      <w:r w:rsidR="00991DD7">
        <w:rPr>
          <w:rFonts w:ascii="Times New Roman" w:hAnsi="Times New Roman" w:cs="Times New Roman"/>
        </w:rPr>
        <w:t>ště obsáhlými dokumenty.</w:t>
      </w:r>
      <w:r w:rsidR="00174320">
        <w:rPr>
          <w:rFonts w:ascii="Times New Roman" w:hAnsi="Times New Roman" w:cs="Times New Roman"/>
        </w:rPr>
        <w:t xml:space="preserve"> Ve srovnání s ústavami moderních států šlo v podstatě o stručné texty, jejichž strohost lze přičítat několika aspektům – zejména tomu,</w:t>
      </w:r>
      <w:r w:rsidR="0042401B">
        <w:rPr>
          <w:rFonts w:ascii="Times New Roman" w:hAnsi="Times New Roman" w:cs="Times New Roman"/>
        </w:rPr>
        <w:t xml:space="preserve"> </w:t>
      </w:r>
      <w:r w:rsidR="00174320">
        <w:rPr>
          <w:rFonts w:ascii="Times New Roman" w:hAnsi="Times New Roman" w:cs="Times New Roman"/>
        </w:rPr>
        <w:t>že společnost ještě věřila v poctivost a zdravý rozum zákonodárce při p</w:t>
      </w:r>
      <w:r w:rsidR="0042401B">
        <w:rPr>
          <w:rFonts w:ascii="Times New Roman" w:hAnsi="Times New Roman" w:cs="Times New Roman"/>
        </w:rPr>
        <w:t>řijímání obecné legislativy</w:t>
      </w:r>
      <w:r w:rsidR="00174320">
        <w:rPr>
          <w:rFonts w:ascii="Times New Roman" w:hAnsi="Times New Roman" w:cs="Times New Roman"/>
        </w:rPr>
        <w:t xml:space="preserve"> </w:t>
      </w:r>
      <w:r w:rsidR="0042401B">
        <w:rPr>
          <w:rFonts w:ascii="Times New Roman" w:hAnsi="Times New Roman" w:cs="Times New Roman"/>
        </w:rPr>
        <w:t xml:space="preserve">a ještě nepřišla na to, že je nutné do ústav vtělit </w:t>
      </w:r>
      <w:r w:rsidR="00711AD8">
        <w:rPr>
          <w:rFonts w:ascii="Times New Roman" w:hAnsi="Times New Roman" w:cs="Times New Roman"/>
        </w:rPr>
        <w:t>i</w:t>
      </w:r>
      <w:r w:rsidR="0042401B">
        <w:rPr>
          <w:rFonts w:ascii="Times New Roman" w:hAnsi="Times New Roman" w:cs="Times New Roman"/>
        </w:rPr>
        <w:t xml:space="preserve"> podrobná ustanovení v podobě </w:t>
      </w:r>
      <w:r w:rsidR="00711AD8">
        <w:rPr>
          <w:rFonts w:ascii="Times New Roman" w:hAnsi="Times New Roman" w:cs="Times New Roman"/>
        </w:rPr>
        <w:t xml:space="preserve">různých </w:t>
      </w:r>
      <w:r w:rsidR="0042401B">
        <w:rPr>
          <w:rFonts w:ascii="Times New Roman" w:hAnsi="Times New Roman" w:cs="Times New Roman"/>
        </w:rPr>
        <w:t>instrukcí či explicitních omezení. To, že taková potřeba doposud nevyšla najevo, lze pravděpodobně přičítat i</w:t>
      </w:r>
      <w:r w:rsidR="003D418D">
        <w:rPr>
          <w:rFonts w:ascii="Times New Roman" w:hAnsi="Times New Roman" w:cs="Times New Roman"/>
        </w:rPr>
        <w:t xml:space="preserve"> tomu, že </w:t>
      </w:r>
      <w:r w:rsidR="0042401B">
        <w:rPr>
          <w:rFonts w:ascii="Times New Roman" w:hAnsi="Times New Roman" w:cs="Times New Roman"/>
        </w:rPr>
        <w:t>život</w:t>
      </w:r>
      <w:r w:rsidR="003D418D">
        <w:rPr>
          <w:rFonts w:ascii="Times New Roman" w:hAnsi="Times New Roman" w:cs="Times New Roman"/>
        </w:rPr>
        <w:t xml:space="preserve"> americké společnosti </w:t>
      </w:r>
      <w:r w:rsidR="0042401B">
        <w:rPr>
          <w:rFonts w:ascii="Times New Roman" w:hAnsi="Times New Roman" w:cs="Times New Roman"/>
        </w:rPr>
        <w:t>byl</w:t>
      </w:r>
      <w:r w:rsidR="00711AD8">
        <w:rPr>
          <w:rFonts w:ascii="Times New Roman" w:hAnsi="Times New Roman" w:cs="Times New Roman"/>
        </w:rPr>
        <w:t xml:space="preserve"> v porovnání s následujícím</w:t>
      </w:r>
      <w:r w:rsidR="003D418D">
        <w:rPr>
          <w:rFonts w:ascii="Times New Roman" w:hAnsi="Times New Roman" w:cs="Times New Roman"/>
        </w:rPr>
        <w:t xml:space="preserve"> obdobím</w:t>
      </w:r>
      <w:r w:rsidR="0042401B">
        <w:rPr>
          <w:rFonts w:ascii="Times New Roman" w:hAnsi="Times New Roman" w:cs="Times New Roman"/>
        </w:rPr>
        <w:t xml:space="preserve"> poměrně jednodušší, bez složitých sociálních a ekonomických problémů, což dokládá i podoba pozdějších ústav odrážející rostoucí složitost </w:t>
      </w:r>
      <w:r w:rsidR="0042401B">
        <w:rPr>
          <w:rFonts w:ascii="Times New Roman" w:hAnsi="Times New Roman" w:cs="Times New Roman"/>
        </w:rPr>
        <w:lastRenderedPageBreak/>
        <w:t>sociální a ekonomické situace.</w:t>
      </w:r>
      <w:r w:rsidR="0042401B">
        <w:rPr>
          <w:rStyle w:val="FootnoteReference"/>
          <w:rFonts w:ascii="Times New Roman" w:hAnsi="Times New Roman" w:cs="Times New Roman"/>
        </w:rPr>
        <w:footnoteReference w:id="70"/>
      </w:r>
      <w:r>
        <w:rPr>
          <w:rFonts w:ascii="Times New Roman" w:hAnsi="Times New Roman" w:cs="Times New Roman"/>
        </w:rPr>
        <w:t xml:space="preserve"> </w:t>
      </w:r>
      <w:r w:rsidR="003D418D">
        <w:rPr>
          <w:rFonts w:ascii="Times New Roman" w:hAnsi="Times New Roman" w:cs="Times New Roman"/>
        </w:rPr>
        <w:t xml:space="preserve"> </w:t>
      </w:r>
      <w:r w:rsidR="00AC19B7">
        <w:rPr>
          <w:rFonts w:ascii="Times New Roman" w:hAnsi="Times New Roman" w:cs="Times New Roman"/>
        </w:rPr>
        <w:t>Některé z prvních ústav neobsahovaly ani ustanovení, na základě něhož by bylo možné přijímat k ústavám dodatky a přizpůsobovat je tak potřebám stále se vyvíj</w:t>
      </w:r>
      <w:r w:rsidR="00112F10">
        <w:rPr>
          <w:rFonts w:ascii="Times New Roman" w:hAnsi="Times New Roman" w:cs="Times New Roman"/>
        </w:rPr>
        <w:t>ející americké společnosti. Nezakotvení takto významného ustanovení lze přičítat nejspíše tomu, že tvůrci prvních ústav si ještě neuvědomovali, jak rychle a jak často bude potřeba základní dokumenty měnit.</w:t>
      </w:r>
      <w:r w:rsidR="00112F10">
        <w:rPr>
          <w:rStyle w:val="FootnoteReference"/>
          <w:rFonts w:ascii="Times New Roman" w:hAnsi="Times New Roman" w:cs="Times New Roman"/>
        </w:rPr>
        <w:footnoteReference w:id="71"/>
      </w:r>
      <w:r w:rsidR="00711AD8">
        <w:rPr>
          <w:rFonts w:ascii="Times New Roman" w:hAnsi="Times New Roman" w:cs="Times New Roman"/>
        </w:rPr>
        <w:t xml:space="preserve"> </w:t>
      </w:r>
    </w:p>
    <w:p w14:paraId="3EB6E87C" w14:textId="1659B620" w:rsidR="00296C79" w:rsidRDefault="0042401B" w:rsidP="00EE7D71">
      <w:pPr>
        <w:spacing w:line="360" w:lineRule="auto"/>
        <w:ind w:firstLine="720"/>
        <w:jc w:val="both"/>
        <w:rPr>
          <w:rFonts w:ascii="Times New Roman" w:hAnsi="Times New Roman" w:cs="Times New Roman"/>
        </w:rPr>
      </w:pPr>
      <w:r>
        <w:rPr>
          <w:rFonts w:ascii="Times New Roman" w:hAnsi="Times New Roman" w:cs="Times New Roman"/>
        </w:rPr>
        <w:t>U</w:t>
      </w:r>
      <w:r w:rsidR="00EE7D71">
        <w:rPr>
          <w:rFonts w:ascii="Times New Roman" w:hAnsi="Times New Roman" w:cs="Times New Roman"/>
        </w:rPr>
        <w:t xml:space="preserve">ž v 19. století </w:t>
      </w:r>
      <w:r>
        <w:rPr>
          <w:rFonts w:ascii="Times New Roman" w:hAnsi="Times New Roman" w:cs="Times New Roman"/>
        </w:rPr>
        <w:t xml:space="preserve">tak </w:t>
      </w:r>
      <w:r w:rsidR="00AD74C9">
        <w:rPr>
          <w:rFonts w:ascii="Times New Roman" w:hAnsi="Times New Roman" w:cs="Times New Roman"/>
        </w:rPr>
        <w:t xml:space="preserve">jednotlivé státy své první ústavy revidovaly a namísto nich přijaly </w:t>
      </w:r>
      <w:r w:rsidR="006748D1">
        <w:rPr>
          <w:rFonts w:ascii="Times New Roman" w:hAnsi="Times New Roman" w:cs="Times New Roman"/>
        </w:rPr>
        <w:t>konstituce nové</w:t>
      </w:r>
      <w:r w:rsidR="00EE7D71">
        <w:rPr>
          <w:rFonts w:ascii="Times New Roman" w:hAnsi="Times New Roman" w:cs="Times New Roman"/>
        </w:rPr>
        <w:t>, které definitivně od legislativy oddělily i soudnictví.</w:t>
      </w:r>
      <w:r w:rsidR="00EE7D71">
        <w:rPr>
          <w:rStyle w:val="FootnoteReference"/>
          <w:rFonts w:ascii="Times New Roman" w:hAnsi="Times New Roman" w:cs="Times New Roman"/>
        </w:rPr>
        <w:footnoteReference w:id="72"/>
      </w:r>
    </w:p>
    <w:p w14:paraId="770DF7BD" w14:textId="77777777" w:rsidR="00EE7D71" w:rsidRDefault="00EE7D71" w:rsidP="00E14340">
      <w:pPr>
        <w:spacing w:line="360" w:lineRule="auto"/>
        <w:jc w:val="both"/>
        <w:rPr>
          <w:rFonts w:ascii="Times New Roman" w:hAnsi="Times New Roman" w:cs="Times New Roman"/>
        </w:rPr>
      </w:pPr>
    </w:p>
    <w:p w14:paraId="15D7C0FF" w14:textId="77777777" w:rsidR="00352AA2" w:rsidRDefault="00352AA2" w:rsidP="00D27470">
      <w:pPr>
        <w:spacing w:line="360" w:lineRule="auto"/>
        <w:ind w:firstLine="720"/>
        <w:jc w:val="both"/>
        <w:rPr>
          <w:rFonts w:ascii="Times New Roman" w:hAnsi="Times New Roman" w:cs="Times New Roman"/>
        </w:rPr>
      </w:pPr>
    </w:p>
    <w:p w14:paraId="751E9F90" w14:textId="3A835C36" w:rsidR="00BC4BF0" w:rsidRDefault="00BC4BF0" w:rsidP="00211FDF">
      <w:pPr>
        <w:pStyle w:val="Heading3"/>
        <w:numPr>
          <w:ilvl w:val="2"/>
          <w:numId w:val="24"/>
        </w:numPr>
        <w:rPr>
          <w:rFonts w:ascii="Times New Roman" w:hAnsi="Times New Roman" w:cs="Times New Roman"/>
          <w:color w:val="auto"/>
        </w:rPr>
      </w:pPr>
      <w:bookmarkStart w:id="14" w:name="_Toc215753999"/>
      <w:r w:rsidRPr="00211FDF">
        <w:rPr>
          <w:rFonts w:ascii="Times New Roman" w:hAnsi="Times New Roman" w:cs="Times New Roman"/>
          <w:color w:val="auto"/>
        </w:rPr>
        <w:t>Ústava státu Massachusetts</w:t>
      </w:r>
      <w:bookmarkEnd w:id="14"/>
    </w:p>
    <w:p w14:paraId="7CE66A3F" w14:textId="77777777" w:rsidR="00296C79" w:rsidRDefault="00296C79" w:rsidP="009A3274">
      <w:pPr>
        <w:spacing w:line="360" w:lineRule="auto"/>
        <w:jc w:val="both"/>
        <w:rPr>
          <w:rFonts w:ascii="Times New Roman" w:hAnsi="Times New Roman" w:cs="Times New Roman"/>
        </w:rPr>
      </w:pPr>
    </w:p>
    <w:p w14:paraId="4033ADD4" w14:textId="6BCE6446" w:rsidR="006E1ECF" w:rsidRDefault="00296C79" w:rsidP="00D27470">
      <w:pPr>
        <w:spacing w:line="360" w:lineRule="auto"/>
        <w:ind w:firstLine="720"/>
        <w:jc w:val="both"/>
        <w:rPr>
          <w:rFonts w:ascii="Times New Roman" w:hAnsi="Times New Roman" w:cs="Times New Roman"/>
        </w:rPr>
      </w:pPr>
      <w:r>
        <w:rPr>
          <w:rFonts w:ascii="Times New Roman" w:hAnsi="Times New Roman" w:cs="Times New Roman"/>
        </w:rPr>
        <w:t>Ústava státu Massachusetts byla v porovnání s ostatními základními zákony amerických států přijata podstatně déle. Bylo to až roku 1779, kdy se v Massachusetts sešel řádně zvolený ústavodárný sněm. Do jeho čela se postupem času propracoval již zmíněný John Adams, autor díla, které mělo zásadní vliv na podobu nově vznikají</w:t>
      </w:r>
      <w:r w:rsidR="006E1ECF">
        <w:rPr>
          <w:rFonts w:ascii="Times New Roman" w:hAnsi="Times New Roman" w:cs="Times New Roman"/>
        </w:rPr>
        <w:t>c</w:t>
      </w:r>
      <w:r>
        <w:rPr>
          <w:rFonts w:ascii="Times New Roman" w:hAnsi="Times New Roman" w:cs="Times New Roman"/>
        </w:rPr>
        <w:t>ích amerických revolučních konstitucí.</w:t>
      </w:r>
      <w:r w:rsidR="006E1ECF">
        <w:rPr>
          <w:rFonts w:ascii="Times New Roman" w:hAnsi="Times New Roman" w:cs="Times New Roman"/>
        </w:rPr>
        <w:t xml:space="preserve"> Nakonec to byl sám Adams, kdo měl</w:t>
      </w:r>
      <w:r w:rsidR="00083C19">
        <w:rPr>
          <w:rFonts w:ascii="Times New Roman" w:hAnsi="Times New Roman" w:cs="Times New Roman"/>
        </w:rPr>
        <w:t xml:space="preserve"> hlavní a téměř</w:t>
      </w:r>
      <w:r w:rsidR="006E1ECF">
        <w:rPr>
          <w:rFonts w:ascii="Times New Roman" w:hAnsi="Times New Roman" w:cs="Times New Roman"/>
        </w:rPr>
        <w:t xml:space="preserve"> výlučný podíl na vytvoření textu massachusettské ústavy.</w:t>
      </w:r>
      <w:r w:rsidR="008D3FF3">
        <w:rPr>
          <w:rStyle w:val="FootnoteReference"/>
          <w:rFonts w:ascii="Times New Roman" w:hAnsi="Times New Roman" w:cs="Times New Roman"/>
        </w:rPr>
        <w:footnoteReference w:id="73"/>
      </w:r>
    </w:p>
    <w:p w14:paraId="4F59AE7F" w14:textId="02683EB7" w:rsidR="008B0F89" w:rsidRDefault="006E1ECF" w:rsidP="00210E0A">
      <w:pPr>
        <w:spacing w:line="360" w:lineRule="auto"/>
        <w:ind w:firstLine="720"/>
        <w:jc w:val="both"/>
        <w:rPr>
          <w:rFonts w:ascii="Times New Roman" w:hAnsi="Times New Roman" w:cs="Times New Roman"/>
        </w:rPr>
      </w:pPr>
      <w:r>
        <w:rPr>
          <w:rFonts w:ascii="Times New Roman" w:hAnsi="Times New Roman" w:cs="Times New Roman"/>
        </w:rPr>
        <w:t>Konstituce státu Massachusetts byla ve srovnání s ostatními ústavami pro další americký ústavněprávní vývoj zásadní hne</w:t>
      </w:r>
      <w:r w:rsidR="005568B7">
        <w:rPr>
          <w:rFonts w:ascii="Times New Roman" w:hAnsi="Times New Roman" w:cs="Times New Roman"/>
        </w:rPr>
        <w:t>d v něk</w:t>
      </w:r>
      <w:r w:rsidR="00DE7E5A">
        <w:rPr>
          <w:rFonts w:ascii="Times New Roman" w:hAnsi="Times New Roman" w:cs="Times New Roman"/>
        </w:rPr>
        <w:t>olika ohledech. Ještě řadu let před vzni</w:t>
      </w:r>
      <w:r w:rsidR="00857521">
        <w:rPr>
          <w:rFonts w:ascii="Times New Roman" w:hAnsi="Times New Roman" w:cs="Times New Roman"/>
        </w:rPr>
        <w:t xml:space="preserve">kem Unie Adams právě v </w:t>
      </w:r>
      <w:r w:rsidR="00DE7E5A">
        <w:rPr>
          <w:rFonts w:ascii="Times New Roman" w:hAnsi="Times New Roman" w:cs="Times New Roman"/>
        </w:rPr>
        <w:t xml:space="preserve">textu massachusettské </w:t>
      </w:r>
      <w:r w:rsidR="00857521">
        <w:rPr>
          <w:rFonts w:ascii="Times New Roman" w:hAnsi="Times New Roman" w:cs="Times New Roman"/>
        </w:rPr>
        <w:t xml:space="preserve">konstituce </w:t>
      </w:r>
      <w:r w:rsidR="00DE7E5A">
        <w:rPr>
          <w:rFonts w:ascii="Times New Roman" w:hAnsi="Times New Roman" w:cs="Times New Roman"/>
        </w:rPr>
        <w:t xml:space="preserve">přišel s </w:t>
      </w:r>
      <w:r w:rsidR="00857521">
        <w:rPr>
          <w:rFonts w:ascii="Times New Roman" w:hAnsi="Times New Roman" w:cs="Times New Roman"/>
        </w:rPr>
        <w:t xml:space="preserve">dosud </w:t>
      </w:r>
      <w:r w:rsidR="00DE7E5A">
        <w:rPr>
          <w:rFonts w:ascii="Times New Roman" w:hAnsi="Times New Roman" w:cs="Times New Roman"/>
        </w:rPr>
        <w:t>netradiční koncepcí</w:t>
      </w:r>
      <w:r w:rsidR="00857521">
        <w:rPr>
          <w:rFonts w:ascii="Times New Roman" w:hAnsi="Times New Roman" w:cs="Times New Roman"/>
        </w:rPr>
        <w:t xml:space="preserve"> svazku jednotlivých amerických států, podle níž měla být</w:t>
      </w:r>
      <w:r w:rsidR="00DE7E5A">
        <w:rPr>
          <w:rFonts w:ascii="Times New Roman" w:hAnsi="Times New Roman" w:cs="Times New Roman"/>
        </w:rPr>
        <w:t xml:space="preserve"> práv</w:t>
      </w:r>
      <w:r w:rsidR="00857521">
        <w:rPr>
          <w:rFonts w:ascii="Times New Roman" w:hAnsi="Times New Roman" w:cs="Times New Roman"/>
        </w:rPr>
        <w:t>a a kompetence rovnocenně rozdělena</w:t>
      </w:r>
      <w:r w:rsidR="00DE7E5A">
        <w:rPr>
          <w:rFonts w:ascii="Times New Roman" w:hAnsi="Times New Roman" w:cs="Times New Roman"/>
        </w:rPr>
        <w:t xml:space="preserve"> mezi celek –</w:t>
      </w:r>
      <w:r w:rsidR="007C775B">
        <w:rPr>
          <w:rFonts w:ascii="Times New Roman" w:hAnsi="Times New Roman" w:cs="Times New Roman"/>
        </w:rPr>
        <w:t xml:space="preserve"> tedy sdružení amerických států</w:t>
      </w:r>
      <w:r w:rsidR="00DE7E5A">
        <w:rPr>
          <w:rFonts w:ascii="Times New Roman" w:hAnsi="Times New Roman" w:cs="Times New Roman"/>
        </w:rPr>
        <w:t xml:space="preserve"> – a jednotlivé </w:t>
      </w:r>
      <w:r w:rsidR="007C775B">
        <w:rPr>
          <w:rFonts w:ascii="Times New Roman" w:hAnsi="Times New Roman" w:cs="Times New Roman"/>
        </w:rPr>
        <w:t>jeho členy</w:t>
      </w:r>
      <w:r w:rsidR="00857521">
        <w:rPr>
          <w:rFonts w:ascii="Times New Roman" w:hAnsi="Times New Roman" w:cs="Times New Roman"/>
        </w:rPr>
        <w:t>. Vystihl tak podstatu federativního uspořádání, které se časem stalo základním ameri</w:t>
      </w:r>
      <w:r w:rsidR="001502AB">
        <w:rPr>
          <w:rFonts w:ascii="Times New Roman" w:hAnsi="Times New Roman" w:cs="Times New Roman"/>
        </w:rPr>
        <w:t>ckým ústavněprávním principem. Dalším zásadním bylo ust</w:t>
      </w:r>
      <w:r w:rsidR="00255937">
        <w:rPr>
          <w:rFonts w:ascii="Times New Roman" w:hAnsi="Times New Roman" w:cs="Times New Roman"/>
        </w:rPr>
        <w:t>anovení, kterým ústava zaručila</w:t>
      </w:r>
      <w:r w:rsidR="001502AB">
        <w:rPr>
          <w:rFonts w:ascii="Times New Roman" w:hAnsi="Times New Roman" w:cs="Times New Roman"/>
        </w:rPr>
        <w:t xml:space="preserve"> nedotknutelnost soukromého vlastnictví – napřístě již nemělo být možné odebrat někomu majete</w:t>
      </w:r>
      <w:r w:rsidR="002F1434">
        <w:rPr>
          <w:rFonts w:ascii="Times New Roman" w:hAnsi="Times New Roman" w:cs="Times New Roman"/>
        </w:rPr>
        <w:t xml:space="preserve">k bez toho, aby s tím souhlasil. </w:t>
      </w:r>
      <w:r w:rsidR="00E52C44">
        <w:rPr>
          <w:rFonts w:ascii="Times New Roman" w:hAnsi="Times New Roman" w:cs="Times New Roman"/>
        </w:rPr>
        <w:t>Adams – s ohledem na chamtivý lidský charakter – nedůvěřoval žádné složce vládního systému. Proto, aby se opravdu předešlo hromadění vlivu v jedněch rukou, daleko vehementněji než ústavodárci ostatních amerických států</w:t>
      </w:r>
      <w:r w:rsidR="005D6E9B">
        <w:rPr>
          <w:rFonts w:ascii="Times New Roman" w:hAnsi="Times New Roman" w:cs="Times New Roman"/>
        </w:rPr>
        <w:t xml:space="preserve"> prosazoval oddělení a vzájemnou nezávislost jednotlivých mocí ve státě – nejenže legislativa neměla vyko</w:t>
      </w:r>
      <w:r w:rsidR="00C75D2A">
        <w:rPr>
          <w:rFonts w:ascii="Times New Roman" w:hAnsi="Times New Roman" w:cs="Times New Roman"/>
        </w:rPr>
        <w:t xml:space="preserve">návat moc výkonnou, napřístě se </w:t>
      </w:r>
      <w:r w:rsidR="005D6E9B">
        <w:rPr>
          <w:rFonts w:ascii="Times New Roman" w:hAnsi="Times New Roman" w:cs="Times New Roman"/>
        </w:rPr>
        <w:t>neměla</w:t>
      </w:r>
      <w:r w:rsidR="002752DE">
        <w:rPr>
          <w:rFonts w:ascii="Times New Roman" w:hAnsi="Times New Roman" w:cs="Times New Roman"/>
        </w:rPr>
        <w:t xml:space="preserve"> nijak</w:t>
      </w:r>
      <w:r w:rsidR="005D6E9B">
        <w:rPr>
          <w:rFonts w:ascii="Times New Roman" w:hAnsi="Times New Roman" w:cs="Times New Roman"/>
        </w:rPr>
        <w:t xml:space="preserve"> podílet ani na moci soudní. Ještě v </w:t>
      </w:r>
      <w:r w:rsidR="005D6E9B">
        <w:rPr>
          <w:rFonts w:ascii="Times New Roman" w:hAnsi="Times New Roman" w:cs="Times New Roman"/>
        </w:rPr>
        <w:lastRenderedPageBreak/>
        <w:t>jednom se massachusettská ústava od os</w:t>
      </w:r>
      <w:r w:rsidR="002752DE">
        <w:rPr>
          <w:rFonts w:ascii="Times New Roman" w:hAnsi="Times New Roman" w:cs="Times New Roman"/>
        </w:rPr>
        <w:t>tatních zásadně odlišovala. Rovnocenným partnerem</w:t>
      </w:r>
      <w:r w:rsidR="005D6E9B">
        <w:rPr>
          <w:rFonts w:ascii="Times New Roman" w:hAnsi="Times New Roman" w:cs="Times New Roman"/>
        </w:rPr>
        <w:t xml:space="preserve"> oběma komorám zákonodárného tělesa </w:t>
      </w:r>
      <w:r w:rsidR="002752DE">
        <w:rPr>
          <w:rFonts w:ascii="Times New Roman" w:hAnsi="Times New Roman" w:cs="Times New Roman"/>
        </w:rPr>
        <w:t>Adams učinil guvernéra, který zde –</w:t>
      </w:r>
      <w:r w:rsidR="00740A61">
        <w:rPr>
          <w:rFonts w:ascii="Times New Roman" w:hAnsi="Times New Roman" w:cs="Times New Roman"/>
        </w:rPr>
        <w:t xml:space="preserve"> a to narozdíl od jiných států, v kterých se z něho stal všední republikánský úředník s minimem pravomocí – </w:t>
      </w:r>
      <w:r w:rsidR="002752DE">
        <w:rPr>
          <w:rFonts w:ascii="Times New Roman" w:hAnsi="Times New Roman" w:cs="Times New Roman"/>
        </w:rPr>
        <w:t>požíval vcelku silného postavení.</w:t>
      </w:r>
      <w:r w:rsidR="00740A61">
        <w:rPr>
          <w:rFonts w:ascii="Times New Roman" w:hAnsi="Times New Roman" w:cs="Times New Roman"/>
        </w:rPr>
        <w:t xml:space="preserve"> Byť se Adams později už neúčastnil přípr</w:t>
      </w:r>
      <w:r w:rsidR="00F22212">
        <w:rPr>
          <w:rFonts w:ascii="Times New Roman" w:hAnsi="Times New Roman" w:cs="Times New Roman"/>
        </w:rPr>
        <w:t xml:space="preserve">av ústavy Unie, její podobu </w:t>
      </w:r>
      <w:r w:rsidR="00740A61">
        <w:rPr>
          <w:rFonts w:ascii="Times New Roman" w:hAnsi="Times New Roman" w:cs="Times New Roman"/>
        </w:rPr>
        <w:t>zásadním způsobem ovlivnil prostřednictvím – na svou dobu neobyčejně pokrokové – ústavy státu Massachusetts.</w:t>
      </w:r>
      <w:r w:rsidR="00676FB4">
        <w:rPr>
          <w:rStyle w:val="FootnoteReference"/>
          <w:rFonts w:ascii="Times New Roman" w:hAnsi="Times New Roman" w:cs="Times New Roman"/>
        </w:rPr>
        <w:footnoteReference w:id="74"/>
      </w:r>
    </w:p>
    <w:p w14:paraId="3A9AA9D3" w14:textId="77777777" w:rsidR="0058301D" w:rsidRDefault="0058301D" w:rsidP="00320944">
      <w:pPr>
        <w:spacing w:line="360" w:lineRule="auto"/>
        <w:ind w:firstLine="720"/>
        <w:jc w:val="both"/>
        <w:rPr>
          <w:rFonts w:ascii="Times New Roman" w:hAnsi="Times New Roman" w:cs="Times New Roman"/>
          <w:b/>
          <w:sz w:val="32"/>
        </w:rPr>
      </w:pPr>
    </w:p>
    <w:p w14:paraId="1D0EAEA8" w14:textId="77777777" w:rsidR="00940C86" w:rsidRDefault="00940C86" w:rsidP="00320944">
      <w:pPr>
        <w:spacing w:line="360" w:lineRule="auto"/>
        <w:ind w:firstLine="720"/>
        <w:jc w:val="both"/>
        <w:rPr>
          <w:rFonts w:ascii="Times New Roman" w:hAnsi="Times New Roman" w:cs="Times New Roman"/>
          <w:b/>
          <w:sz w:val="32"/>
        </w:rPr>
      </w:pPr>
    </w:p>
    <w:p w14:paraId="574F148F" w14:textId="77777777" w:rsidR="00940C86" w:rsidRDefault="00940C86" w:rsidP="00320944">
      <w:pPr>
        <w:spacing w:line="360" w:lineRule="auto"/>
        <w:ind w:firstLine="720"/>
        <w:jc w:val="both"/>
        <w:rPr>
          <w:rFonts w:ascii="Times New Roman" w:hAnsi="Times New Roman" w:cs="Times New Roman"/>
          <w:b/>
          <w:sz w:val="32"/>
        </w:rPr>
      </w:pPr>
    </w:p>
    <w:p w14:paraId="0FD48E44" w14:textId="77777777" w:rsidR="00940C86" w:rsidRDefault="00940C86" w:rsidP="00320944">
      <w:pPr>
        <w:spacing w:line="360" w:lineRule="auto"/>
        <w:ind w:firstLine="720"/>
        <w:jc w:val="both"/>
        <w:rPr>
          <w:rFonts w:ascii="Times New Roman" w:hAnsi="Times New Roman" w:cs="Times New Roman"/>
          <w:b/>
          <w:sz w:val="32"/>
        </w:rPr>
      </w:pPr>
    </w:p>
    <w:p w14:paraId="686271C9" w14:textId="77777777" w:rsidR="00940C86" w:rsidRDefault="00940C86" w:rsidP="00320944">
      <w:pPr>
        <w:spacing w:line="360" w:lineRule="auto"/>
        <w:ind w:firstLine="720"/>
        <w:jc w:val="both"/>
        <w:rPr>
          <w:rFonts w:ascii="Times New Roman" w:hAnsi="Times New Roman" w:cs="Times New Roman"/>
          <w:b/>
          <w:sz w:val="32"/>
        </w:rPr>
      </w:pPr>
    </w:p>
    <w:p w14:paraId="23B416DF" w14:textId="77777777" w:rsidR="00940C86" w:rsidRDefault="00940C86" w:rsidP="00320944">
      <w:pPr>
        <w:spacing w:line="360" w:lineRule="auto"/>
        <w:ind w:firstLine="720"/>
        <w:jc w:val="both"/>
        <w:rPr>
          <w:rFonts w:ascii="Times New Roman" w:hAnsi="Times New Roman" w:cs="Times New Roman"/>
          <w:b/>
          <w:sz w:val="32"/>
        </w:rPr>
      </w:pPr>
    </w:p>
    <w:p w14:paraId="4EDE1D3C" w14:textId="77777777" w:rsidR="00940C86" w:rsidRDefault="00940C86" w:rsidP="00320944">
      <w:pPr>
        <w:spacing w:line="360" w:lineRule="auto"/>
        <w:ind w:firstLine="720"/>
        <w:jc w:val="both"/>
        <w:rPr>
          <w:rFonts w:ascii="Times New Roman" w:hAnsi="Times New Roman" w:cs="Times New Roman"/>
          <w:b/>
          <w:sz w:val="32"/>
        </w:rPr>
      </w:pPr>
    </w:p>
    <w:p w14:paraId="3A1477CA" w14:textId="77777777" w:rsidR="00940C86" w:rsidRDefault="00940C86" w:rsidP="00320944">
      <w:pPr>
        <w:spacing w:line="360" w:lineRule="auto"/>
        <w:ind w:firstLine="720"/>
        <w:jc w:val="both"/>
        <w:rPr>
          <w:rFonts w:ascii="Times New Roman" w:hAnsi="Times New Roman" w:cs="Times New Roman"/>
          <w:b/>
          <w:sz w:val="32"/>
        </w:rPr>
      </w:pPr>
    </w:p>
    <w:p w14:paraId="3E4456ED" w14:textId="77777777" w:rsidR="00940C86" w:rsidRDefault="00940C86" w:rsidP="00320944">
      <w:pPr>
        <w:spacing w:line="360" w:lineRule="auto"/>
        <w:ind w:firstLine="720"/>
        <w:jc w:val="both"/>
        <w:rPr>
          <w:rFonts w:ascii="Times New Roman" w:hAnsi="Times New Roman" w:cs="Times New Roman"/>
          <w:b/>
          <w:sz w:val="32"/>
        </w:rPr>
      </w:pPr>
    </w:p>
    <w:p w14:paraId="5EC79411" w14:textId="77777777" w:rsidR="00940C86" w:rsidRDefault="00940C86" w:rsidP="00320944">
      <w:pPr>
        <w:spacing w:line="360" w:lineRule="auto"/>
        <w:ind w:firstLine="720"/>
        <w:jc w:val="both"/>
        <w:rPr>
          <w:rFonts w:ascii="Times New Roman" w:hAnsi="Times New Roman" w:cs="Times New Roman"/>
          <w:b/>
          <w:sz w:val="32"/>
        </w:rPr>
      </w:pPr>
    </w:p>
    <w:p w14:paraId="29884571" w14:textId="77777777" w:rsidR="00940C86" w:rsidRDefault="00940C86" w:rsidP="00320944">
      <w:pPr>
        <w:spacing w:line="360" w:lineRule="auto"/>
        <w:ind w:firstLine="720"/>
        <w:jc w:val="both"/>
        <w:rPr>
          <w:rFonts w:ascii="Times New Roman" w:hAnsi="Times New Roman" w:cs="Times New Roman"/>
          <w:b/>
          <w:sz w:val="32"/>
        </w:rPr>
      </w:pPr>
    </w:p>
    <w:p w14:paraId="7E572BC9" w14:textId="77777777" w:rsidR="00320944" w:rsidRDefault="00320944" w:rsidP="00CC368E">
      <w:pPr>
        <w:pStyle w:val="Heading1"/>
        <w:rPr>
          <w:rFonts w:ascii="Times New Roman" w:eastAsiaTheme="minorEastAsia" w:hAnsi="Times New Roman" w:cs="Times New Roman"/>
          <w:bCs w:val="0"/>
          <w:color w:val="auto"/>
          <w:szCs w:val="24"/>
        </w:rPr>
      </w:pPr>
    </w:p>
    <w:p w14:paraId="2B3ECD7E" w14:textId="77777777" w:rsidR="00CC368E" w:rsidRDefault="00CC368E" w:rsidP="00CC368E"/>
    <w:p w14:paraId="28D59FFD" w14:textId="77777777" w:rsidR="009A3274" w:rsidRDefault="009A3274" w:rsidP="00CC368E"/>
    <w:p w14:paraId="26678627" w14:textId="77777777" w:rsidR="009A3274" w:rsidRDefault="009A3274" w:rsidP="00CC368E"/>
    <w:p w14:paraId="6C924674" w14:textId="77777777" w:rsidR="009A3274" w:rsidRDefault="009A3274" w:rsidP="00CC368E"/>
    <w:p w14:paraId="42A5CA80" w14:textId="77777777" w:rsidR="009A3274" w:rsidRDefault="009A3274" w:rsidP="00CC368E"/>
    <w:p w14:paraId="6D565BCD" w14:textId="77777777" w:rsidR="009A3274" w:rsidRDefault="009A3274" w:rsidP="00CC368E"/>
    <w:p w14:paraId="250CB65E" w14:textId="77777777" w:rsidR="009A3274" w:rsidRDefault="009A3274" w:rsidP="00CC368E"/>
    <w:p w14:paraId="73BD0764" w14:textId="77777777" w:rsidR="009A3274" w:rsidRDefault="009A3274" w:rsidP="00CC368E"/>
    <w:p w14:paraId="35D17FF7" w14:textId="77777777" w:rsidR="009A3274" w:rsidRDefault="009A3274" w:rsidP="00CC368E"/>
    <w:p w14:paraId="4126EB4A" w14:textId="77777777" w:rsidR="009A3274" w:rsidRDefault="009A3274" w:rsidP="00CC368E"/>
    <w:p w14:paraId="0D1D5771" w14:textId="77777777" w:rsidR="009A3274" w:rsidRPr="00CC368E" w:rsidRDefault="009A3274" w:rsidP="00CC368E"/>
    <w:p w14:paraId="3F34C1B3" w14:textId="35BAA46B" w:rsidR="00940C86" w:rsidRPr="00211FDF" w:rsidRDefault="0046191F" w:rsidP="00211FDF">
      <w:pPr>
        <w:pStyle w:val="Heading1"/>
        <w:numPr>
          <w:ilvl w:val="0"/>
          <w:numId w:val="24"/>
        </w:numPr>
        <w:rPr>
          <w:rFonts w:ascii="Times New Roman" w:hAnsi="Times New Roman" w:cs="Times New Roman"/>
          <w:color w:val="auto"/>
        </w:rPr>
      </w:pPr>
      <w:bookmarkStart w:id="15" w:name="_Toc215754000"/>
      <w:r>
        <w:rPr>
          <w:rFonts w:ascii="Times New Roman" w:hAnsi="Times New Roman" w:cs="Times New Roman"/>
          <w:color w:val="auto"/>
        </w:rPr>
        <w:lastRenderedPageBreak/>
        <w:t>Vznik americké unie – K</w:t>
      </w:r>
      <w:r w:rsidR="00940C86" w:rsidRPr="00211FDF">
        <w:rPr>
          <w:rFonts w:ascii="Times New Roman" w:hAnsi="Times New Roman" w:cs="Times New Roman"/>
          <w:color w:val="auto"/>
        </w:rPr>
        <w:t>onfederace a její ústava</w:t>
      </w:r>
      <w:bookmarkEnd w:id="15"/>
    </w:p>
    <w:p w14:paraId="54F6BAED" w14:textId="77777777" w:rsidR="00940C86" w:rsidRPr="00940C86" w:rsidRDefault="00940C86" w:rsidP="00940C86">
      <w:pPr>
        <w:pStyle w:val="ListParagraph"/>
        <w:spacing w:line="360" w:lineRule="auto"/>
        <w:ind w:left="360"/>
        <w:jc w:val="both"/>
        <w:rPr>
          <w:rFonts w:ascii="Times New Roman" w:hAnsi="Times New Roman" w:cs="Times New Roman"/>
          <w:b/>
          <w:sz w:val="32"/>
        </w:rPr>
      </w:pPr>
    </w:p>
    <w:p w14:paraId="009E69B3" w14:textId="1BF60C8C" w:rsidR="00872B4A" w:rsidRPr="00211FDF" w:rsidRDefault="00484C35" w:rsidP="00211FDF">
      <w:pPr>
        <w:pStyle w:val="Heading2"/>
        <w:numPr>
          <w:ilvl w:val="1"/>
          <w:numId w:val="24"/>
        </w:numPr>
        <w:rPr>
          <w:rFonts w:ascii="Times New Roman" w:hAnsi="Times New Roman" w:cs="Times New Roman"/>
          <w:color w:val="auto"/>
          <w:sz w:val="28"/>
          <w:szCs w:val="28"/>
        </w:rPr>
      </w:pPr>
      <w:bookmarkStart w:id="16" w:name="_Toc215754001"/>
      <w:r w:rsidRPr="00211FDF">
        <w:rPr>
          <w:rFonts w:ascii="Times New Roman" w:hAnsi="Times New Roman" w:cs="Times New Roman"/>
          <w:color w:val="auto"/>
          <w:sz w:val="28"/>
          <w:szCs w:val="28"/>
        </w:rPr>
        <w:t>Vznik Konfederace</w:t>
      </w:r>
      <w:bookmarkEnd w:id="16"/>
    </w:p>
    <w:p w14:paraId="11013D40" w14:textId="77777777" w:rsidR="00211FDF" w:rsidRDefault="00211FDF" w:rsidP="008F31BA">
      <w:pPr>
        <w:spacing w:line="360" w:lineRule="auto"/>
        <w:jc w:val="both"/>
        <w:rPr>
          <w:rFonts w:ascii="Times New Roman" w:hAnsi="Times New Roman" w:cs="Times New Roman"/>
        </w:rPr>
      </w:pPr>
    </w:p>
    <w:p w14:paraId="5919D40E" w14:textId="1E47F08D" w:rsidR="00D012D8" w:rsidRPr="008F31BA" w:rsidRDefault="002C4B62" w:rsidP="008F31BA">
      <w:pPr>
        <w:spacing w:line="360" w:lineRule="auto"/>
        <w:jc w:val="both"/>
        <w:rPr>
          <w:rFonts w:ascii="Times New Roman" w:hAnsi="Times New Roman" w:cs="Times New Roman"/>
        </w:rPr>
      </w:pPr>
      <w:r>
        <w:rPr>
          <w:rFonts w:ascii="Times New Roman" w:hAnsi="Times New Roman" w:cs="Times New Roman"/>
        </w:rPr>
        <w:tab/>
        <w:t>Benjamin Franklin,</w:t>
      </w:r>
      <w:r w:rsidR="00153137">
        <w:rPr>
          <w:rFonts w:ascii="Times New Roman" w:hAnsi="Times New Roman" w:cs="Times New Roman"/>
        </w:rPr>
        <w:t xml:space="preserve"> který se účastnil</w:t>
      </w:r>
      <w:r w:rsidR="003D5828">
        <w:rPr>
          <w:rFonts w:ascii="Times New Roman" w:hAnsi="Times New Roman" w:cs="Times New Roman"/>
        </w:rPr>
        <w:t xml:space="preserve"> už</w:t>
      </w:r>
      <w:r w:rsidR="008F31BA">
        <w:rPr>
          <w:rFonts w:ascii="Times New Roman" w:hAnsi="Times New Roman" w:cs="Times New Roman"/>
        </w:rPr>
        <w:t xml:space="preserve"> prvního kontinentálního kongresu, byl vel</w:t>
      </w:r>
      <w:r w:rsidR="00B7200C">
        <w:rPr>
          <w:rFonts w:ascii="Times New Roman" w:hAnsi="Times New Roman" w:cs="Times New Roman"/>
        </w:rPr>
        <w:t xml:space="preserve">kým </w:t>
      </w:r>
      <w:r w:rsidR="008F31BA">
        <w:rPr>
          <w:rFonts w:ascii="Times New Roman" w:hAnsi="Times New Roman" w:cs="Times New Roman"/>
        </w:rPr>
        <w:t xml:space="preserve">zastáncem </w:t>
      </w:r>
      <w:r w:rsidR="00B7200C">
        <w:rPr>
          <w:rFonts w:ascii="Times New Roman" w:hAnsi="Times New Roman" w:cs="Times New Roman"/>
        </w:rPr>
        <w:t>toho, aby se nově vznikající americké státy sjednotily a vytvořily tak společnou unii. Byl to právě on, kdo už roku 1754 předložil ko</w:t>
      </w:r>
      <w:r w:rsidR="00C16F1D">
        <w:rPr>
          <w:rFonts w:ascii="Times New Roman" w:hAnsi="Times New Roman" w:cs="Times New Roman"/>
        </w:rPr>
        <w:t xml:space="preserve">ngresu, </w:t>
      </w:r>
      <w:r w:rsidR="00A7211A">
        <w:rPr>
          <w:rFonts w:ascii="Times New Roman" w:hAnsi="Times New Roman" w:cs="Times New Roman"/>
        </w:rPr>
        <w:t xml:space="preserve">jenž </w:t>
      </w:r>
      <w:r w:rsidR="00C16F1D">
        <w:rPr>
          <w:rFonts w:ascii="Times New Roman" w:hAnsi="Times New Roman" w:cs="Times New Roman"/>
        </w:rPr>
        <w:t>probíhal v Albany</w:t>
      </w:r>
      <w:r w:rsidR="00B7200C">
        <w:rPr>
          <w:rFonts w:ascii="Times New Roman" w:hAnsi="Times New Roman" w:cs="Times New Roman"/>
        </w:rPr>
        <w:t>, plán unie, kterou by kolonie mohly vytvořit. V tuto chvíli však ještě nenastal pro jeho při</w:t>
      </w:r>
      <w:r w:rsidR="00E51D94">
        <w:rPr>
          <w:rFonts w:ascii="Times New Roman" w:hAnsi="Times New Roman" w:cs="Times New Roman"/>
        </w:rPr>
        <w:t xml:space="preserve">jetí vhodný okamžik. </w:t>
      </w:r>
      <w:r w:rsidR="00A7211A">
        <w:rPr>
          <w:rFonts w:ascii="Times New Roman" w:hAnsi="Times New Roman" w:cs="Times New Roman"/>
        </w:rPr>
        <w:t>Jeho čas přišel opět a</w:t>
      </w:r>
      <w:r w:rsidR="00B7200C">
        <w:rPr>
          <w:rFonts w:ascii="Times New Roman" w:hAnsi="Times New Roman" w:cs="Times New Roman"/>
        </w:rPr>
        <w:t>ž o dvacet l</w:t>
      </w:r>
      <w:r w:rsidR="00C16F1D">
        <w:rPr>
          <w:rFonts w:ascii="Times New Roman" w:hAnsi="Times New Roman" w:cs="Times New Roman"/>
        </w:rPr>
        <w:t>et déle, kdy roku 1775</w:t>
      </w:r>
      <w:r w:rsidR="00A7211A">
        <w:rPr>
          <w:rFonts w:ascii="Times New Roman" w:hAnsi="Times New Roman" w:cs="Times New Roman"/>
        </w:rPr>
        <w:t xml:space="preserve"> vrcholil</w:t>
      </w:r>
      <w:r w:rsidR="00C16F1D">
        <w:rPr>
          <w:rFonts w:ascii="Times New Roman" w:hAnsi="Times New Roman" w:cs="Times New Roman"/>
        </w:rPr>
        <w:t xml:space="preserve"> konflikt</w:t>
      </w:r>
      <w:r w:rsidR="00B7200C">
        <w:rPr>
          <w:rFonts w:ascii="Times New Roman" w:hAnsi="Times New Roman" w:cs="Times New Roman"/>
        </w:rPr>
        <w:t xml:space="preserve"> m</w:t>
      </w:r>
      <w:r w:rsidR="00A7211A">
        <w:rPr>
          <w:rFonts w:ascii="Times New Roman" w:hAnsi="Times New Roman" w:cs="Times New Roman"/>
        </w:rPr>
        <w:t>ezi koloniemi a Anglií. Franklin</w:t>
      </w:r>
      <w:r w:rsidR="00B7200C">
        <w:rPr>
          <w:rFonts w:ascii="Times New Roman" w:hAnsi="Times New Roman" w:cs="Times New Roman"/>
        </w:rPr>
        <w:t xml:space="preserve"> poté, co svůj původní návrh s ohledem na nově nabyté zkušenosti pozměnil, </w:t>
      </w:r>
      <w:r w:rsidR="002F5981">
        <w:rPr>
          <w:rFonts w:ascii="Times New Roman" w:hAnsi="Times New Roman" w:cs="Times New Roman"/>
        </w:rPr>
        <w:t xml:space="preserve">využil vyostřené situace a plán na sjednocení kolonií </w:t>
      </w:r>
      <w:r w:rsidR="00C16F1D">
        <w:rPr>
          <w:rFonts w:ascii="Times New Roman" w:hAnsi="Times New Roman" w:cs="Times New Roman"/>
        </w:rPr>
        <w:t xml:space="preserve">pod společnou vládou </w:t>
      </w:r>
      <w:r w:rsidR="002F5981">
        <w:rPr>
          <w:rFonts w:ascii="Times New Roman" w:hAnsi="Times New Roman" w:cs="Times New Roman"/>
        </w:rPr>
        <w:t>opět předložil kontinentálnímu kongresu.</w:t>
      </w:r>
      <w:r w:rsidR="00C16F1D">
        <w:rPr>
          <w:rFonts w:ascii="Times New Roman" w:hAnsi="Times New Roman" w:cs="Times New Roman"/>
        </w:rPr>
        <w:t xml:space="preserve"> Ani teď však </w:t>
      </w:r>
      <w:r w:rsidR="00153137">
        <w:rPr>
          <w:rFonts w:ascii="Times New Roman" w:hAnsi="Times New Roman" w:cs="Times New Roman"/>
        </w:rPr>
        <w:t xml:space="preserve">jeho plán </w:t>
      </w:r>
      <w:r w:rsidR="00C16F1D">
        <w:rPr>
          <w:rFonts w:ascii="Times New Roman" w:hAnsi="Times New Roman" w:cs="Times New Roman"/>
        </w:rPr>
        <w:t xml:space="preserve">na </w:t>
      </w:r>
      <w:r w:rsidR="00A7211A">
        <w:rPr>
          <w:rFonts w:ascii="Times New Roman" w:hAnsi="Times New Roman" w:cs="Times New Roman"/>
        </w:rPr>
        <w:t>kongresu nevzbudil větší ohlas. Svůj úkol splnil</w:t>
      </w:r>
      <w:r w:rsidR="0007372F">
        <w:rPr>
          <w:rFonts w:ascii="Times New Roman" w:hAnsi="Times New Roman" w:cs="Times New Roman"/>
        </w:rPr>
        <w:t xml:space="preserve"> až v okamžiku, kdy si jej jako podklad pro sestavení návrhu </w:t>
      </w:r>
      <w:r w:rsidR="0007372F" w:rsidRPr="0007372F">
        <w:rPr>
          <w:rFonts w:ascii="Times New Roman" w:hAnsi="Times New Roman" w:cs="Times New Roman"/>
          <w:i/>
        </w:rPr>
        <w:t>Článků Konfederace</w:t>
      </w:r>
      <w:r w:rsidR="0007372F">
        <w:rPr>
          <w:rFonts w:ascii="Times New Roman" w:hAnsi="Times New Roman" w:cs="Times New Roman"/>
        </w:rPr>
        <w:t xml:space="preserve"> vybral D</w:t>
      </w:r>
      <w:r w:rsidR="00A7211A">
        <w:rPr>
          <w:rFonts w:ascii="Times New Roman" w:hAnsi="Times New Roman" w:cs="Times New Roman"/>
        </w:rPr>
        <w:t>ickinsonův výbor.</w:t>
      </w:r>
      <w:r w:rsidR="00A7211A">
        <w:rPr>
          <w:rStyle w:val="FootnoteReference"/>
          <w:rFonts w:ascii="Times New Roman" w:hAnsi="Times New Roman" w:cs="Times New Roman"/>
        </w:rPr>
        <w:footnoteReference w:id="75"/>
      </w:r>
      <w:r w:rsidR="00C16F1D">
        <w:rPr>
          <w:rFonts w:ascii="Times New Roman" w:hAnsi="Times New Roman" w:cs="Times New Roman"/>
        </w:rPr>
        <w:t xml:space="preserve"> </w:t>
      </w:r>
    </w:p>
    <w:p w14:paraId="1829EB4A" w14:textId="4123D1E3" w:rsidR="00A05094" w:rsidRDefault="00390A56" w:rsidP="00761DBD">
      <w:pPr>
        <w:spacing w:line="360" w:lineRule="auto"/>
        <w:ind w:firstLine="720"/>
        <w:jc w:val="both"/>
        <w:rPr>
          <w:rFonts w:ascii="Times New Roman" w:hAnsi="Times New Roman" w:cs="Times New Roman"/>
        </w:rPr>
      </w:pPr>
      <w:r>
        <w:rPr>
          <w:rFonts w:ascii="Times New Roman" w:hAnsi="Times New Roman" w:cs="Times New Roman"/>
        </w:rPr>
        <w:t>I přesto, že v</w:t>
      </w:r>
      <w:r w:rsidR="0065238C">
        <w:rPr>
          <w:rFonts w:ascii="Times New Roman" w:hAnsi="Times New Roman" w:cs="Times New Roman"/>
        </w:rPr>
        <w:t xml:space="preserve"> nově vzniklých amerických státech existovaly různé decentralizační tendence, jejichž cílem bylo, aby si státy zachovaly úplnou samostatnost, po roce 1776 začala</w:t>
      </w:r>
      <w:r w:rsidR="00077340">
        <w:rPr>
          <w:rFonts w:ascii="Times New Roman" w:hAnsi="Times New Roman" w:cs="Times New Roman"/>
        </w:rPr>
        <w:t xml:space="preserve"> </w:t>
      </w:r>
      <w:r w:rsidR="0065238C">
        <w:rPr>
          <w:rFonts w:ascii="Times New Roman" w:hAnsi="Times New Roman" w:cs="Times New Roman"/>
        </w:rPr>
        <w:t>postupně většina států</w:t>
      </w:r>
      <w:r w:rsidR="002C4B62">
        <w:rPr>
          <w:rFonts w:ascii="Times New Roman" w:hAnsi="Times New Roman" w:cs="Times New Roman"/>
        </w:rPr>
        <w:t xml:space="preserve"> tíhnout</w:t>
      </w:r>
      <w:r w:rsidR="00077340">
        <w:rPr>
          <w:rFonts w:ascii="Times New Roman" w:hAnsi="Times New Roman" w:cs="Times New Roman"/>
        </w:rPr>
        <w:t xml:space="preserve"> k vz</w:t>
      </w:r>
      <w:r w:rsidR="00E022F4">
        <w:rPr>
          <w:rFonts w:ascii="Times New Roman" w:hAnsi="Times New Roman" w:cs="Times New Roman"/>
        </w:rPr>
        <w:t>ájemnému politickému sjednocení, které Franklin navrhoval už před desítkami let.</w:t>
      </w:r>
      <w:r w:rsidR="00A05094">
        <w:rPr>
          <w:rFonts w:ascii="Times New Roman" w:hAnsi="Times New Roman" w:cs="Times New Roman"/>
        </w:rPr>
        <w:t xml:space="preserve"> </w:t>
      </w:r>
      <w:r w:rsidR="00F3278E">
        <w:rPr>
          <w:rFonts w:ascii="Times New Roman" w:hAnsi="Times New Roman" w:cs="Times New Roman"/>
        </w:rPr>
        <w:t xml:space="preserve">Jelikož </w:t>
      </w:r>
      <w:r w:rsidR="002C4B62">
        <w:rPr>
          <w:rFonts w:ascii="Times New Roman" w:hAnsi="Times New Roman" w:cs="Times New Roman"/>
        </w:rPr>
        <w:t xml:space="preserve">však </w:t>
      </w:r>
      <w:r w:rsidR="00F3278E">
        <w:rPr>
          <w:rFonts w:ascii="Times New Roman" w:hAnsi="Times New Roman" w:cs="Times New Roman"/>
        </w:rPr>
        <w:t>byly s</w:t>
      </w:r>
      <w:r w:rsidR="0065238C">
        <w:rPr>
          <w:rFonts w:ascii="Times New Roman" w:hAnsi="Times New Roman" w:cs="Times New Roman"/>
        </w:rPr>
        <w:t>everoamer</w:t>
      </w:r>
      <w:r w:rsidR="00E07A91">
        <w:rPr>
          <w:rFonts w:ascii="Times New Roman" w:hAnsi="Times New Roman" w:cs="Times New Roman"/>
        </w:rPr>
        <w:t>ické kolonie Velké Británie</w:t>
      </w:r>
      <w:r w:rsidR="0065238C">
        <w:rPr>
          <w:rFonts w:ascii="Times New Roman" w:hAnsi="Times New Roman" w:cs="Times New Roman"/>
        </w:rPr>
        <w:t xml:space="preserve"> už od počátku vedeny k tomu, aby si nazvájem ponechaly svou hospodá</w:t>
      </w:r>
      <w:r w:rsidR="00F3278E">
        <w:rPr>
          <w:rFonts w:ascii="Times New Roman" w:hAnsi="Times New Roman" w:cs="Times New Roman"/>
        </w:rPr>
        <w:t>řskou a politick</w:t>
      </w:r>
      <w:r w:rsidR="00730582">
        <w:rPr>
          <w:rFonts w:ascii="Times New Roman" w:hAnsi="Times New Roman" w:cs="Times New Roman"/>
        </w:rPr>
        <w:t>ou samostatnost, revoluce</w:t>
      </w:r>
      <w:r w:rsidR="00F3278E">
        <w:rPr>
          <w:rFonts w:ascii="Times New Roman" w:hAnsi="Times New Roman" w:cs="Times New Roman"/>
        </w:rPr>
        <w:t xml:space="preserve"> na ně musela</w:t>
      </w:r>
      <w:r w:rsidR="00A05094">
        <w:rPr>
          <w:rFonts w:ascii="Times New Roman" w:hAnsi="Times New Roman" w:cs="Times New Roman"/>
        </w:rPr>
        <w:t xml:space="preserve"> </w:t>
      </w:r>
      <w:r w:rsidR="000A0293">
        <w:rPr>
          <w:rFonts w:ascii="Times New Roman" w:hAnsi="Times New Roman" w:cs="Times New Roman"/>
        </w:rPr>
        <w:t>vyvinout nesmírný nátlak, aby</w:t>
      </w:r>
      <w:r w:rsidR="00A05094">
        <w:rPr>
          <w:rFonts w:ascii="Times New Roman" w:hAnsi="Times New Roman" w:cs="Times New Roman"/>
        </w:rPr>
        <w:t xml:space="preserve"> podlehly a sjednotily se.</w:t>
      </w:r>
      <w:r w:rsidR="00A05094">
        <w:rPr>
          <w:rStyle w:val="FootnoteReference"/>
          <w:rFonts w:ascii="Times New Roman" w:hAnsi="Times New Roman" w:cs="Times New Roman"/>
        </w:rPr>
        <w:footnoteReference w:id="76"/>
      </w:r>
      <w:r w:rsidR="00A05094">
        <w:rPr>
          <w:rFonts w:ascii="Times New Roman" w:hAnsi="Times New Roman" w:cs="Times New Roman"/>
        </w:rPr>
        <w:t xml:space="preserve"> </w:t>
      </w:r>
    </w:p>
    <w:p w14:paraId="6EAB5722" w14:textId="72CD600B" w:rsidR="00741E9B" w:rsidRDefault="00320944" w:rsidP="00F41DD6">
      <w:pPr>
        <w:spacing w:line="360" w:lineRule="auto"/>
        <w:ind w:firstLine="720"/>
        <w:jc w:val="both"/>
        <w:rPr>
          <w:rFonts w:ascii="Times New Roman" w:hAnsi="Times New Roman" w:cs="Times New Roman"/>
        </w:rPr>
      </w:pPr>
      <w:r>
        <w:rPr>
          <w:rFonts w:ascii="Times New Roman" w:hAnsi="Times New Roman" w:cs="Times New Roman"/>
        </w:rPr>
        <w:t xml:space="preserve">Nové ústavy amerických států byly sestaveny a přijaty v relativně krátké době. To samé se ovšem nedá říci o </w:t>
      </w:r>
      <w:r w:rsidR="00105540">
        <w:rPr>
          <w:rFonts w:ascii="Times New Roman" w:hAnsi="Times New Roman" w:cs="Times New Roman"/>
        </w:rPr>
        <w:t>základním zákonu, kterým by se podařilo po úspěšné revoluci po p</w:t>
      </w:r>
      <w:r w:rsidR="00E0232F">
        <w:rPr>
          <w:rFonts w:ascii="Times New Roman" w:hAnsi="Times New Roman" w:cs="Times New Roman"/>
        </w:rPr>
        <w:t>rávní stránce sjednotit všech třináct</w:t>
      </w:r>
      <w:r w:rsidR="00105540">
        <w:rPr>
          <w:rFonts w:ascii="Times New Roman" w:hAnsi="Times New Roman" w:cs="Times New Roman"/>
        </w:rPr>
        <w:t xml:space="preserve"> no</w:t>
      </w:r>
      <w:r w:rsidR="00E022F4">
        <w:rPr>
          <w:rFonts w:ascii="Times New Roman" w:hAnsi="Times New Roman" w:cs="Times New Roman"/>
        </w:rPr>
        <w:t>vě</w:t>
      </w:r>
      <w:r w:rsidR="00626320">
        <w:rPr>
          <w:rFonts w:ascii="Times New Roman" w:hAnsi="Times New Roman" w:cs="Times New Roman"/>
        </w:rPr>
        <w:t xml:space="preserve"> vzniklých států a ustavit ústřední vládu tak, jak nast</w:t>
      </w:r>
      <w:r w:rsidR="00E022F4">
        <w:rPr>
          <w:rFonts w:ascii="Times New Roman" w:hAnsi="Times New Roman" w:cs="Times New Roman"/>
        </w:rPr>
        <w:t xml:space="preserve">iňovala </w:t>
      </w:r>
      <w:r w:rsidR="00390A56">
        <w:rPr>
          <w:rFonts w:ascii="Times New Roman" w:hAnsi="Times New Roman" w:cs="Times New Roman"/>
        </w:rPr>
        <w:t>jedna ze tří rezolucí</w:t>
      </w:r>
      <w:r w:rsidR="00626320">
        <w:rPr>
          <w:rFonts w:ascii="Times New Roman" w:hAnsi="Times New Roman" w:cs="Times New Roman"/>
        </w:rPr>
        <w:t xml:space="preserve"> H. </w:t>
      </w:r>
      <w:r w:rsidR="00DC2907">
        <w:rPr>
          <w:rFonts w:ascii="Times New Roman" w:hAnsi="Times New Roman" w:cs="Times New Roman"/>
        </w:rPr>
        <w:t xml:space="preserve">Leea z 7. června roku </w:t>
      </w:r>
      <w:r w:rsidR="00834B44">
        <w:rPr>
          <w:rFonts w:ascii="Times New Roman" w:hAnsi="Times New Roman" w:cs="Times New Roman"/>
        </w:rPr>
        <w:t xml:space="preserve">1776, která </w:t>
      </w:r>
      <w:r w:rsidR="00626320">
        <w:rPr>
          <w:rFonts w:ascii="Times New Roman" w:hAnsi="Times New Roman" w:cs="Times New Roman"/>
        </w:rPr>
        <w:t>předpokláda</w:t>
      </w:r>
      <w:r w:rsidR="00741E9B">
        <w:rPr>
          <w:rFonts w:ascii="Times New Roman" w:hAnsi="Times New Roman" w:cs="Times New Roman"/>
        </w:rPr>
        <w:t>la, že do budoucna dojde k nah</w:t>
      </w:r>
      <w:r w:rsidR="00626320">
        <w:rPr>
          <w:rFonts w:ascii="Times New Roman" w:hAnsi="Times New Roman" w:cs="Times New Roman"/>
        </w:rPr>
        <w:t xml:space="preserve">razení dosud existujících </w:t>
      </w:r>
      <w:r w:rsidR="00741E9B">
        <w:rPr>
          <w:rFonts w:ascii="Times New Roman" w:hAnsi="Times New Roman" w:cs="Times New Roman"/>
        </w:rPr>
        <w:t>Spojených kolonií konfederačním uspořádáním</w:t>
      </w:r>
      <w:r w:rsidR="00626320">
        <w:rPr>
          <w:rFonts w:ascii="Times New Roman" w:hAnsi="Times New Roman" w:cs="Times New Roman"/>
        </w:rPr>
        <w:t xml:space="preserve"> nově vznikají</w:t>
      </w:r>
      <w:r w:rsidR="00741E9B">
        <w:rPr>
          <w:rFonts w:ascii="Times New Roman" w:hAnsi="Times New Roman" w:cs="Times New Roman"/>
        </w:rPr>
        <w:t>cích americk</w:t>
      </w:r>
      <w:r w:rsidR="00626320">
        <w:rPr>
          <w:rFonts w:ascii="Times New Roman" w:hAnsi="Times New Roman" w:cs="Times New Roman"/>
        </w:rPr>
        <w:t>ý</w:t>
      </w:r>
      <w:r w:rsidR="00741E9B">
        <w:rPr>
          <w:rFonts w:ascii="Times New Roman" w:hAnsi="Times New Roman" w:cs="Times New Roman"/>
        </w:rPr>
        <w:t>c</w:t>
      </w:r>
      <w:r w:rsidR="00626320">
        <w:rPr>
          <w:rFonts w:ascii="Times New Roman" w:hAnsi="Times New Roman" w:cs="Times New Roman"/>
        </w:rPr>
        <w:t>h států.</w:t>
      </w:r>
      <w:r w:rsidR="00741E9B">
        <w:rPr>
          <w:rStyle w:val="FootnoteReference"/>
          <w:rFonts w:ascii="Times New Roman" w:hAnsi="Times New Roman" w:cs="Times New Roman"/>
        </w:rPr>
        <w:footnoteReference w:id="77"/>
      </w:r>
    </w:p>
    <w:p w14:paraId="0084ED12" w14:textId="596C5032" w:rsidR="001C3B4B" w:rsidRDefault="00105540" w:rsidP="00071522">
      <w:pPr>
        <w:spacing w:line="360" w:lineRule="auto"/>
        <w:ind w:firstLine="720"/>
        <w:jc w:val="both"/>
        <w:rPr>
          <w:rFonts w:ascii="Times New Roman" w:hAnsi="Times New Roman" w:cs="Times New Roman"/>
        </w:rPr>
      </w:pPr>
      <w:r>
        <w:rPr>
          <w:rFonts w:ascii="Times New Roman" w:hAnsi="Times New Roman" w:cs="Times New Roman"/>
        </w:rPr>
        <w:t xml:space="preserve"> Druhý kontinentální kongres, svou povahou revoluční orgán, </w:t>
      </w:r>
      <w:r w:rsidR="00E022F4">
        <w:rPr>
          <w:rFonts w:ascii="Times New Roman" w:hAnsi="Times New Roman" w:cs="Times New Roman"/>
        </w:rPr>
        <w:t xml:space="preserve">tak </w:t>
      </w:r>
      <w:r>
        <w:rPr>
          <w:rFonts w:ascii="Times New Roman" w:hAnsi="Times New Roman" w:cs="Times New Roman"/>
        </w:rPr>
        <w:t xml:space="preserve">vykonával funkci ústřední vlády až do března roku 1781, aniž by se mohl o jakýkoli dokument ústavního charakteru opřít. </w:t>
      </w:r>
      <w:r w:rsidR="006667F4">
        <w:rPr>
          <w:rFonts w:ascii="Times New Roman" w:hAnsi="Times New Roman" w:cs="Times New Roman"/>
        </w:rPr>
        <w:t xml:space="preserve">Potřeba trvalé ústřední vlády </w:t>
      </w:r>
      <w:r w:rsidR="00F22212">
        <w:rPr>
          <w:rFonts w:ascii="Times New Roman" w:hAnsi="Times New Roman" w:cs="Times New Roman"/>
        </w:rPr>
        <w:t xml:space="preserve">však </w:t>
      </w:r>
      <w:r w:rsidR="006667F4">
        <w:rPr>
          <w:rFonts w:ascii="Times New Roman" w:hAnsi="Times New Roman" w:cs="Times New Roman"/>
        </w:rPr>
        <w:t>vedla k tomu, že  j</w:t>
      </w:r>
      <w:r>
        <w:rPr>
          <w:rFonts w:ascii="Times New Roman" w:hAnsi="Times New Roman" w:cs="Times New Roman"/>
        </w:rPr>
        <w:t xml:space="preserve">eště roku 1776 </w:t>
      </w:r>
      <w:r w:rsidR="006667F4">
        <w:rPr>
          <w:rFonts w:ascii="Times New Roman" w:hAnsi="Times New Roman" w:cs="Times New Roman"/>
        </w:rPr>
        <w:t xml:space="preserve">vznikl </w:t>
      </w:r>
      <w:r w:rsidR="006667F4">
        <w:rPr>
          <w:rFonts w:ascii="Times New Roman" w:hAnsi="Times New Roman" w:cs="Times New Roman"/>
        </w:rPr>
        <w:lastRenderedPageBreak/>
        <w:t xml:space="preserve">výbor, který pod vedením Johna Dickinsona 12. června </w:t>
      </w:r>
      <w:r w:rsidR="00F22212">
        <w:rPr>
          <w:rFonts w:ascii="Times New Roman" w:hAnsi="Times New Roman" w:cs="Times New Roman"/>
        </w:rPr>
        <w:t>předložil k</w:t>
      </w:r>
      <w:r w:rsidR="00D012D8">
        <w:rPr>
          <w:rFonts w:ascii="Times New Roman" w:hAnsi="Times New Roman" w:cs="Times New Roman"/>
        </w:rPr>
        <w:t>ongresu prvotní verzi konfederační ústavy, pojmenovanou “</w:t>
      </w:r>
      <w:r w:rsidR="00D012D8" w:rsidRPr="003E6AB8">
        <w:rPr>
          <w:rFonts w:ascii="Times New Roman" w:hAnsi="Times New Roman" w:cs="Times New Roman"/>
          <w:i/>
        </w:rPr>
        <w:t>Články Konfederace a trvalé Unie</w:t>
      </w:r>
      <w:r w:rsidR="00D012D8">
        <w:rPr>
          <w:rFonts w:ascii="Times New Roman" w:hAnsi="Times New Roman" w:cs="Times New Roman"/>
        </w:rPr>
        <w:t>”</w:t>
      </w:r>
      <w:r w:rsidR="00A7211A">
        <w:rPr>
          <w:rFonts w:ascii="Times New Roman" w:hAnsi="Times New Roman" w:cs="Times New Roman"/>
        </w:rPr>
        <w:t xml:space="preserve"> </w:t>
      </w:r>
      <w:r w:rsidR="00D012D8">
        <w:rPr>
          <w:rFonts w:ascii="Times New Roman" w:hAnsi="Times New Roman" w:cs="Times New Roman"/>
        </w:rPr>
        <w:t>. Více než ro</w:t>
      </w:r>
      <w:r w:rsidR="00F22212">
        <w:rPr>
          <w:rFonts w:ascii="Times New Roman" w:hAnsi="Times New Roman" w:cs="Times New Roman"/>
        </w:rPr>
        <w:t>k však k</w:t>
      </w:r>
      <w:r w:rsidR="005804C0">
        <w:rPr>
          <w:rFonts w:ascii="Times New Roman" w:hAnsi="Times New Roman" w:cs="Times New Roman"/>
        </w:rPr>
        <w:t>ongresu trvalo, než</w:t>
      </w:r>
      <w:r w:rsidR="000C2134">
        <w:rPr>
          <w:rFonts w:ascii="Times New Roman" w:hAnsi="Times New Roman" w:cs="Times New Roman"/>
        </w:rPr>
        <w:t xml:space="preserve"> konečný</w:t>
      </w:r>
      <w:r w:rsidR="00D012D8">
        <w:rPr>
          <w:rFonts w:ascii="Times New Roman" w:hAnsi="Times New Roman" w:cs="Times New Roman"/>
        </w:rPr>
        <w:t xml:space="preserve"> návrh</w:t>
      </w:r>
      <w:r w:rsidR="005804C0">
        <w:rPr>
          <w:rFonts w:ascii="Times New Roman" w:hAnsi="Times New Roman" w:cs="Times New Roman"/>
        </w:rPr>
        <w:t xml:space="preserve"> ústavy</w:t>
      </w:r>
      <w:r w:rsidR="00D012D8">
        <w:rPr>
          <w:rFonts w:ascii="Times New Roman" w:hAnsi="Times New Roman" w:cs="Times New Roman"/>
        </w:rPr>
        <w:t xml:space="preserve"> přijal pod podmínkou, ž</w:t>
      </w:r>
      <w:r w:rsidR="00F22212">
        <w:rPr>
          <w:rFonts w:ascii="Times New Roman" w:hAnsi="Times New Roman" w:cs="Times New Roman"/>
        </w:rPr>
        <w:t>e bude schválen všemi 13 státy.</w:t>
      </w:r>
      <w:r w:rsidR="005804C0">
        <w:rPr>
          <w:rFonts w:ascii="Times New Roman" w:hAnsi="Times New Roman" w:cs="Times New Roman"/>
        </w:rPr>
        <w:t xml:space="preserve"> </w:t>
      </w:r>
      <w:r w:rsidR="005804C0" w:rsidRPr="005804C0">
        <w:rPr>
          <w:rFonts w:ascii="Times New Roman" w:hAnsi="Times New Roman" w:cs="Times New Roman"/>
          <w:i/>
        </w:rPr>
        <w:t>Články</w:t>
      </w:r>
      <w:r w:rsidR="005804C0">
        <w:rPr>
          <w:rFonts w:ascii="Times New Roman" w:hAnsi="Times New Roman" w:cs="Times New Roman"/>
          <w:i/>
        </w:rPr>
        <w:t xml:space="preserve"> </w:t>
      </w:r>
      <w:r w:rsidR="005804C0">
        <w:rPr>
          <w:rFonts w:ascii="Times New Roman" w:hAnsi="Times New Roman" w:cs="Times New Roman"/>
        </w:rPr>
        <w:t>pak byly ještě roku 1778 ratifikovány většino</w:t>
      </w:r>
      <w:r w:rsidR="00C86BF4">
        <w:rPr>
          <w:rFonts w:ascii="Times New Roman" w:hAnsi="Times New Roman" w:cs="Times New Roman"/>
        </w:rPr>
        <w:t xml:space="preserve">u států a </w:t>
      </w:r>
      <w:r w:rsidR="00DC2907">
        <w:rPr>
          <w:rFonts w:ascii="Times New Roman" w:hAnsi="Times New Roman" w:cs="Times New Roman"/>
        </w:rPr>
        <w:t>začaly se postupně</w:t>
      </w:r>
      <w:r w:rsidR="009908B1">
        <w:rPr>
          <w:rFonts w:ascii="Times New Roman" w:hAnsi="Times New Roman" w:cs="Times New Roman"/>
        </w:rPr>
        <w:t xml:space="preserve"> uplatňovat v praxi.</w:t>
      </w:r>
      <w:r w:rsidR="003E6AB8">
        <w:rPr>
          <w:rFonts w:ascii="Times New Roman" w:hAnsi="Times New Roman" w:cs="Times New Roman"/>
        </w:rPr>
        <w:t xml:space="preserve"> </w:t>
      </w:r>
      <w:r w:rsidR="001C3B4B">
        <w:rPr>
          <w:rFonts w:ascii="Times New Roman" w:hAnsi="Times New Roman" w:cs="Times New Roman"/>
        </w:rPr>
        <w:t xml:space="preserve">Další státy – mezi </w:t>
      </w:r>
      <w:r w:rsidR="00DC2907">
        <w:rPr>
          <w:rFonts w:ascii="Times New Roman" w:hAnsi="Times New Roman" w:cs="Times New Roman"/>
        </w:rPr>
        <w:t>nimi hlavně Maryland – nejdříve</w:t>
      </w:r>
      <w:r w:rsidR="001C3B4B">
        <w:rPr>
          <w:rFonts w:ascii="Times New Roman" w:hAnsi="Times New Roman" w:cs="Times New Roman"/>
        </w:rPr>
        <w:t xml:space="preserve"> </w:t>
      </w:r>
      <w:r w:rsidR="00540F63">
        <w:rPr>
          <w:rFonts w:ascii="Times New Roman" w:hAnsi="Times New Roman" w:cs="Times New Roman"/>
        </w:rPr>
        <w:t>celý dokument odmítly ratifikovat</w:t>
      </w:r>
      <w:r w:rsidR="00484C35">
        <w:rPr>
          <w:rFonts w:ascii="Times New Roman" w:hAnsi="Times New Roman" w:cs="Times New Roman"/>
        </w:rPr>
        <w:t>,</w:t>
      </w:r>
      <w:r w:rsidR="00540F63">
        <w:rPr>
          <w:rFonts w:ascii="Times New Roman" w:hAnsi="Times New Roman" w:cs="Times New Roman"/>
        </w:rPr>
        <w:t xml:space="preserve"> a to s poukazem na článek, podle něhož centrální vláda nebyla oprávněna rozhodovat o územích, která se rozprostírala na západě mezi Alleghenami a řekou Mississippi. Na tat</w:t>
      </w:r>
      <w:r w:rsidR="00071522">
        <w:rPr>
          <w:rFonts w:ascii="Times New Roman" w:hAnsi="Times New Roman" w:cs="Times New Roman"/>
        </w:rPr>
        <w:t xml:space="preserve">o území, resp. jejich části, si </w:t>
      </w:r>
      <w:r w:rsidR="00540F63">
        <w:rPr>
          <w:rFonts w:ascii="Times New Roman" w:hAnsi="Times New Roman" w:cs="Times New Roman"/>
        </w:rPr>
        <w:t xml:space="preserve">už nějakou dobu dělaly nároky některé z </w:t>
      </w:r>
      <w:r w:rsidR="00057A64">
        <w:rPr>
          <w:rFonts w:ascii="Times New Roman" w:hAnsi="Times New Roman" w:cs="Times New Roman"/>
        </w:rPr>
        <w:t>amerických států. Naopak ostatní</w:t>
      </w:r>
      <w:r w:rsidR="00540F63">
        <w:rPr>
          <w:rFonts w:ascii="Times New Roman" w:hAnsi="Times New Roman" w:cs="Times New Roman"/>
        </w:rPr>
        <w:t xml:space="preserve"> státy – jedním z nich byl právě Maryland – obydlená území na západě neměly, a proto by byly bývaly raději, kdyby byla tato území správována ústřední vládou, a to ve </w:t>
      </w:r>
      <w:r w:rsidR="00071522">
        <w:rPr>
          <w:rFonts w:ascii="Times New Roman" w:hAnsi="Times New Roman" w:cs="Times New Roman"/>
        </w:rPr>
        <w:t>prospěch všech členů společenství</w:t>
      </w:r>
      <w:r w:rsidR="00540F63">
        <w:rPr>
          <w:rFonts w:ascii="Times New Roman" w:hAnsi="Times New Roman" w:cs="Times New Roman"/>
        </w:rPr>
        <w:t>.</w:t>
      </w:r>
      <w:r w:rsidR="00057A64">
        <w:rPr>
          <w:rFonts w:ascii="Times New Roman" w:hAnsi="Times New Roman" w:cs="Times New Roman"/>
        </w:rPr>
        <w:t xml:space="preserve"> </w:t>
      </w:r>
      <w:r w:rsidR="006D144B">
        <w:rPr>
          <w:rFonts w:ascii="Times New Roman" w:hAnsi="Times New Roman" w:cs="Times New Roman"/>
        </w:rPr>
        <w:t>Spor o tento článek tak mohl přerůst do závažného konfliktu uvnitř Konfederace. Některé státy – vědomy si této hrozby –</w:t>
      </w:r>
      <w:r w:rsidR="00071522">
        <w:rPr>
          <w:rFonts w:ascii="Times New Roman" w:hAnsi="Times New Roman" w:cs="Times New Roman"/>
        </w:rPr>
        <w:t xml:space="preserve"> tak</w:t>
      </w:r>
      <w:r w:rsidR="006D144B">
        <w:rPr>
          <w:rFonts w:ascii="Times New Roman" w:hAnsi="Times New Roman" w:cs="Times New Roman"/>
        </w:rPr>
        <w:t xml:space="preserve"> raději ustoupily od části svých územních nároků</w:t>
      </w:r>
      <w:r w:rsidR="00071522">
        <w:rPr>
          <w:rFonts w:ascii="Times New Roman" w:hAnsi="Times New Roman" w:cs="Times New Roman"/>
        </w:rPr>
        <w:t xml:space="preserve">. To protestující státy chápaly jako určité vítězství a ratifikaci </w:t>
      </w:r>
      <w:r w:rsidR="00071522" w:rsidRPr="00071522">
        <w:rPr>
          <w:rFonts w:ascii="Times New Roman" w:hAnsi="Times New Roman" w:cs="Times New Roman"/>
          <w:i/>
        </w:rPr>
        <w:t>Článků</w:t>
      </w:r>
      <w:r w:rsidR="00071522">
        <w:rPr>
          <w:rFonts w:ascii="Times New Roman" w:hAnsi="Times New Roman" w:cs="Times New Roman"/>
        </w:rPr>
        <w:t xml:space="preserve"> příslibily.</w:t>
      </w:r>
      <w:r w:rsidR="006D144B">
        <w:rPr>
          <w:rFonts w:ascii="Times New Roman" w:hAnsi="Times New Roman" w:cs="Times New Roman"/>
        </w:rPr>
        <w:t xml:space="preserve"> </w:t>
      </w:r>
      <w:r w:rsidR="00071522">
        <w:rPr>
          <w:rFonts w:ascii="Times New Roman" w:hAnsi="Times New Roman" w:cs="Times New Roman"/>
        </w:rPr>
        <w:t>K</w:t>
      </w:r>
      <w:r w:rsidR="00057A64">
        <w:rPr>
          <w:rFonts w:ascii="Times New Roman" w:hAnsi="Times New Roman" w:cs="Times New Roman"/>
        </w:rPr>
        <w:t xml:space="preserve"> ostatním </w:t>
      </w:r>
      <w:r w:rsidR="00C86BF4">
        <w:rPr>
          <w:rFonts w:ascii="Times New Roman" w:hAnsi="Times New Roman" w:cs="Times New Roman"/>
        </w:rPr>
        <w:t xml:space="preserve">státům </w:t>
      </w:r>
      <w:r w:rsidR="00057A64">
        <w:rPr>
          <w:rFonts w:ascii="Times New Roman" w:hAnsi="Times New Roman" w:cs="Times New Roman"/>
        </w:rPr>
        <w:t>s</w:t>
      </w:r>
      <w:r w:rsidR="00071522">
        <w:rPr>
          <w:rFonts w:ascii="Times New Roman" w:hAnsi="Times New Roman" w:cs="Times New Roman"/>
        </w:rPr>
        <w:t>e tak s</w:t>
      </w:r>
      <w:r w:rsidR="00057A64">
        <w:rPr>
          <w:rFonts w:ascii="Times New Roman" w:hAnsi="Times New Roman" w:cs="Times New Roman"/>
        </w:rPr>
        <w:t xml:space="preserve"> ratifikací připojily až během dalších let – Delaware roku 1779, Maryland pak o dva roky déle.</w:t>
      </w:r>
      <w:r w:rsidR="00057A64">
        <w:rPr>
          <w:rStyle w:val="FootnoteReference"/>
          <w:rFonts w:ascii="Times New Roman" w:hAnsi="Times New Roman" w:cs="Times New Roman"/>
        </w:rPr>
        <w:footnoteReference w:id="78"/>
      </w:r>
      <w:r w:rsidR="00057A64">
        <w:rPr>
          <w:rFonts w:ascii="Times New Roman" w:hAnsi="Times New Roman" w:cs="Times New Roman"/>
        </w:rPr>
        <w:t xml:space="preserve"> </w:t>
      </w:r>
      <w:r w:rsidR="00540F63">
        <w:rPr>
          <w:rFonts w:ascii="Times New Roman" w:hAnsi="Times New Roman" w:cs="Times New Roman"/>
        </w:rPr>
        <w:t xml:space="preserve"> </w:t>
      </w:r>
    </w:p>
    <w:p w14:paraId="494C27A2" w14:textId="77777777" w:rsidR="00484C35" w:rsidRDefault="00484C35" w:rsidP="00071522">
      <w:pPr>
        <w:spacing w:line="360" w:lineRule="auto"/>
        <w:ind w:firstLine="720"/>
        <w:jc w:val="both"/>
        <w:rPr>
          <w:rFonts w:ascii="Times New Roman" w:hAnsi="Times New Roman" w:cs="Times New Roman"/>
        </w:rPr>
      </w:pPr>
    </w:p>
    <w:p w14:paraId="34FA4A30" w14:textId="77777777" w:rsidR="00484C35" w:rsidRDefault="00484C35" w:rsidP="00CC368E">
      <w:pPr>
        <w:spacing w:line="360" w:lineRule="auto"/>
        <w:jc w:val="both"/>
        <w:rPr>
          <w:rFonts w:ascii="Times New Roman" w:hAnsi="Times New Roman" w:cs="Times New Roman"/>
        </w:rPr>
      </w:pPr>
    </w:p>
    <w:p w14:paraId="0999445A" w14:textId="39B0508F" w:rsidR="00484C35" w:rsidRPr="00F76A98" w:rsidRDefault="009A3274" w:rsidP="00F76A98">
      <w:pPr>
        <w:pStyle w:val="Heading2"/>
        <w:numPr>
          <w:ilvl w:val="1"/>
          <w:numId w:val="24"/>
        </w:num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17" w:name="_Toc215754002"/>
      <w:r w:rsidR="00380723" w:rsidRPr="00F76A98">
        <w:rPr>
          <w:rFonts w:ascii="Times New Roman" w:hAnsi="Times New Roman" w:cs="Times New Roman"/>
          <w:color w:val="auto"/>
          <w:sz w:val="28"/>
          <w:szCs w:val="28"/>
        </w:rPr>
        <w:t>Články K</w:t>
      </w:r>
      <w:r w:rsidR="00484C35" w:rsidRPr="00F76A98">
        <w:rPr>
          <w:rFonts w:ascii="Times New Roman" w:hAnsi="Times New Roman" w:cs="Times New Roman"/>
          <w:color w:val="auto"/>
          <w:sz w:val="28"/>
          <w:szCs w:val="28"/>
        </w:rPr>
        <w:t>onfederace</w:t>
      </w:r>
      <w:bookmarkEnd w:id="17"/>
    </w:p>
    <w:p w14:paraId="7008E3CD" w14:textId="77777777" w:rsidR="00F76A98" w:rsidRDefault="00F76A98" w:rsidP="009A3274">
      <w:pPr>
        <w:spacing w:line="360" w:lineRule="auto"/>
        <w:jc w:val="both"/>
        <w:rPr>
          <w:rFonts w:ascii="Times New Roman" w:hAnsi="Times New Roman" w:cs="Times New Roman"/>
        </w:rPr>
      </w:pPr>
    </w:p>
    <w:p w14:paraId="27F9AA87" w14:textId="1DFF3ABB" w:rsidR="00BF01BD" w:rsidRDefault="00DC2907" w:rsidP="00472D76">
      <w:pPr>
        <w:spacing w:line="360" w:lineRule="auto"/>
        <w:ind w:firstLine="720"/>
        <w:jc w:val="both"/>
        <w:rPr>
          <w:rFonts w:ascii="Times New Roman" w:hAnsi="Times New Roman" w:cs="Times New Roman"/>
        </w:rPr>
      </w:pPr>
      <w:r>
        <w:rPr>
          <w:rFonts w:ascii="Times New Roman" w:hAnsi="Times New Roman" w:cs="Times New Roman"/>
        </w:rPr>
        <w:t>Konfederační články se tedy staly</w:t>
      </w:r>
      <w:r w:rsidR="003E6AB8">
        <w:rPr>
          <w:rFonts w:ascii="Times New Roman" w:hAnsi="Times New Roman" w:cs="Times New Roman"/>
        </w:rPr>
        <w:t xml:space="preserve"> od března roku 1781 první ústavou Spojených států americk</w:t>
      </w:r>
      <w:r w:rsidR="007C1C8C">
        <w:rPr>
          <w:rFonts w:ascii="Times New Roman" w:hAnsi="Times New Roman" w:cs="Times New Roman"/>
        </w:rPr>
        <w:t>ých. Spolek třinácti</w:t>
      </w:r>
      <w:r w:rsidR="003E6AB8">
        <w:rPr>
          <w:rFonts w:ascii="Times New Roman" w:hAnsi="Times New Roman" w:cs="Times New Roman"/>
        </w:rPr>
        <w:t xml:space="preserve"> států –</w:t>
      </w:r>
      <w:r w:rsidR="00472D76">
        <w:rPr>
          <w:rFonts w:ascii="Times New Roman" w:hAnsi="Times New Roman" w:cs="Times New Roman"/>
        </w:rPr>
        <w:t xml:space="preserve"> od této chvíle k</w:t>
      </w:r>
      <w:r w:rsidR="003E6AB8">
        <w:rPr>
          <w:rFonts w:ascii="Times New Roman" w:hAnsi="Times New Roman" w:cs="Times New Roman"/>
        </w:rPr>
        <w:t xml:space="preserve">onfederace </w:t>
      </w:r>
      <w:r w:rsidR="00472D76">
        <w:rPr>
          <w:rFonts w:ascii="Times New Roman" w:hAnsi="Times New Roman" w:cs="Times New Roman"/>
        </w:rPr>
        <w:t xml:space="preserve">nazývaná “Spojené státy americké” </w:t>
      </w:r>
      <w:r w:rsidR="0020545A">
        <w:rPr>
          <w:rStyle w:val="FootnoteReference"/>
          <w:rFonts w:ascii="Times New Roman" w:hAnsi="Times New Roman" w:cs="Times New Roman"/>
        </w:rPr>
        <w:footnoteReference w:id="79"/>
      </w:r>
      <w:r w:rsidR="00484C35">
        <w:rPr>
          <w:rFonts w:ascii="Times New Roman" w:hAnsi="Times New Roman" w:cs="Times New Roman"/>
        </w:rPr>
        <w:t xml:space="preserve"> </w:t>
      </w:r>
      <w:r>
        <w:rPr>
          <w:rFonts w:ascii="Times New Roman" w:hAnsi="Times New Roman" w:cs="Times New Roman"/>
        </w:rPr>
        <w:t>– byl organizací vzniklou</w:t>
      </w:r>
      <w:r w:rsidR="003E6AB8">
        <w:rPr>
          <w:rFonts w:ascii="Times New Roman" w:hAnsi="Times New Roman" w:cs="Times New Roman"/>
        </w:rPr>
        <w:t xml:space="preserve"> ze členů, kteří si ponechaly svou suverenitu a nezá</w:t>
      </w:r>
      <w:r w:rsidR="0012609B">
        <w:rPr>
          <w:rFonts w:ascii="Times New Roman" w:hAnsi="Times New Roman" w:cs="Times New Roman"/>
        </w:rPr>
        <w:t>vislost, včetně svých</w:t>
      </w:r>
      <w:r w:rsidR="007C1C8C">
        <w:rPr>
          <w:rFonts w:ascii="Times New Roman" w:hAnsi="Times New Roman" w:cs="Times New Roman"/>
        </w:rPr>
        <w:t xml:space="preserve"> </w:t>
      </w:r>
      <w:r w:rsidR="00695624">
        <w:rPr>
          <w:rFonts w:ascii="Times New Roman" w:hAnsi="Times New Roman" w:cs="Times New Roman"/>
        </w:rPr>
        <w:t>pravomocí</w:t>
      </w:r>
      <w:r w:rsidR="00211BD7">
        <w:rPr>
          <w:rFonts w:ascii="Times New Roman" w:hAnsi="Times New Roman" w:cs="Times New Roman"/>
        </w:rPr>
        <w:t xml:space="preserve">, </w:t>
      </w:r>
      <w:r w:rsidR="007C1C8C">
        <w:rPr>
          <w:rFonts w:ascii="Times New Roman" w:hAnsi="Times New Roman" w:cs="Times New Roman"/>
        </w:rPr>
        <w:t>s výjimkou těch</w:t>
      </w:r>
      <w:r w:rsidR="00695624">
        <w:rPr>
          <w:rFonts w:ascii="Times New Roman" w:hAnsi="Times New Roman" w:cs="Times New Roman"/>
        </w:rPr>
        <w:t>, které byly svěřeny samotné K</w:t>
      </w:r>
      <w:r w:rsidR="00472D76">
        <w:rPr>
          <w:rFonts w:ascii="Times New Roman" w:hAnsi="Times New Roman" w:cs="Times New Roman"/>
        </w:rPr>
        <w:t>onfederaci</w:t>
      </w:r>
      <w:r w:rsidR="004D54FF">
        <w:rPr>
          <w:rFonts w:ascii="Times New Roman" w:hAnsi="Times New Roman" w:cs="Times New Roman"/>
        </w:rPr>
        <w:t>.</w:t>
      </w:r>
      <w:r w:rsidR="00472D76">
        <w:rPr>
          <w:rStyle w:val="FootnoteReference"/>
          <w:rFonts w:ascii="Times New Roman" w:hAnsi="Times New Roman" w:cs="Times New Roman"/>
        </w:rPr>
        <w:footnoteReference w:id="80"/>
      </w:r>
      <w:r w:rsidR="00472D76">
        <w:rPr>
          <w:rFonts w:ascii="Times New Roman" w:hAnsi="Times New Roman" w:cs="Times New Roman"/>
        </w:rPr>
        <w:t xml:space="preserve"> </w:t>
      </w:r>
    </w:p>
    <w:p w14:paraId="1F1D74E5" w14:textId="0D182D8D" w:rsidR="00472D76" w:rsidRPr="004D502C" w:rsidRDefault="00472D76" w:rsidP="00472D76">
      <w:pPr>
        <w:spacing w:line="360" w:lineRule="auto"/>
        <w:ind w:firstLine="720"/>
        <w:jc w:val="both"/>
        <w:rPr>
          <w:rFonts w:ascii="Times New Roman" w:hAnsi="Times New Roman" w:cs="Times New Roman"/>
        </w:rPr>
      </w:pPr>
      <w:r>
        <w:rPr>
          <w:rFonts w:ascii="Times New Roman" w:hAnsi="Times New Roman" w:cs="Times New Roman"/>
        </w:rPr>
        <w:t xml:space="preserve">Tak, jak pravil článek třetí konfederační ústavy, </w:t>
      </w:r>
      <w:r w:rsidR="004D502C">
        <w:rPr>
          <w:rFonts w:ascii="Times New Roman" w:hAnsi="Times New Roman" w:cs="Times New Roman"/>
        </w:rPr>
        <w:t>vstoup</w:t>
      </w:r>
      <w:r w:rsidR="00484C35">
        <w:rPr>
          <w:rFonts w:ascii="Times New Roman" w:hAnsi="Times New Roman" w:cs="Times New Roman"/>
        </w:rPr>
        <w:t>ily nově vzniklé americké státy</w:t>
      </w:r>
      <w:r>
        <w:rPr>
          <w:rFonts w:ascii="Times New Roman" w:hAnsi="Times New Roman" w:cs="Times New Roman"/>
        </w:rPr>
        <w:t xml:space="preserve"> </w:t>
      </w:r>
      <w:r w:rsidR="004D502C">
        <w:rPr>
          <w:rFonts w:ascii="Times New Roman" w:hAnsi="Times New Roman" w:cs="Times New Roman"/>
        </w:rPr>
        <w:t xml:space="preserve">na základě ratifikace </w:t>
      </w:r>
      <w:r w:rsidR="004D502C" w:rsidRPr="004D502C">
        <w:rPr>
          <w:rFonts w:ascii="Times New Roman" w:hAnsi="Times New Roman" w:cs="Times New Roman"/>
          <w:i/>
        </w:rPr>
        <w:t>Článků</w:t>
      </w:r>
      <w:r w:rsidR="004D502C">
        <w:rPr>
          <w:rFonts w:ascii="Times New Roman" w:hAnsi="Times New Roman" w:cs="Times New Roman"/>
          <w:i/>
        </w:rPr>
        <w:t xml:space="preserve"> </w:t>
      </w:r>
      <w:r w:rsidR="004D502C">
        <w:rPr>
          <w:rFonts w:ascii="Times New Roman" w:hAnsi="Times New Roman" w:cs="Times New Roman"/>
        </w:rPr>
        <w:t xml:space="preserve">do společenství, jehož podstatu tvořilo vzájemné přátelství. Cílů takto vzniklého uskupení bylo mnoho – </w:t>
      </w:r>
      <w:r w:rsidR="005B6B2F">
        <w:rPr>
          <w:rFonts w:ascii="Times New Roman" w:hAnsi="Times New Roman" w:cs="Times New Roman"/>
        </w:rPr>
        <w:t xml:space="preserve">pohybovaly se </w:t>
      </w:r>
      <w:r w:rsidR="004D502C">
        <w:rPr>
          <w:rFonts w:ascii="Times New Roman" w:hAnsi="Times New Roman" w:cs="Times New Roman"/>
        </w:rPr>
        <w:t xml:space="preserve">od společné obrany a vzájemného </w:t>
      </w:r>
      <w:r w:rsidR="004D502C">
        <w:rPr>
          <w:rFonts w:ascii="Times New Roman" w:hAnsi="Times New Roman" w:cs="Times New Roman"/>
        </w:rPr>
        <w:lastRenderedPageBreak/>
        <w:t>blahobytu přes zajiš</w:t>
      </w:r>
      <w:r w:rsidR="00484C35">
        <w:rPr>
          <w:rFonts w:ascii="Times New Roman" w:hAnsi="Times New Roman" w:cs="Times New Roman"/>
        </w:rPr>
        <w:t>tění volného pohybu jednotlivců</w:t>
      </w:r>
      <w:r w:rsidR="004D502C">
        <w:rPr>
          <w:rFonts w:ascii="Times New Roman" w:hAnsi="Times New Roman" w:cs="Times New Roman"/>
        </w:rPr>
        <w:t xml:space="preserve"> na všech územích členských států až po spolupráci v oblasti extradice.</w:t>
      </w:r>
      <w:r w:rsidR="005B6B2F">
        <w:rPr>
          <w:rStyle w:val="FootnoteReference"/>
          <w:rFonts w:ascii="Times New Roman" w:hAnsi="Times New Roman" w:cs="Times New Roman"/>
        </w:rPr>
        <w:footnoteReference w:id="81"/>
      </w:r>
    </w:p>
    <w:p w14:paraId="739435ED" w14:textId="584C54AA" w:rsidR="00B1778A" w:rsidRDefault="00472D76" w:rsidP="0020545A">
      <w:pPr>
        <w:spacing w:line="360" w:lineRule="auto"/>
        <w:ind w:firstLine="720"/>
        <w:jc w:val="both"/>
        <w:rPr>
          <w:rFonts w:ascii="Times New Roman" w:hAnsi="Times New Roman" w:cs="Times New Roman"/>
        </w:rPr>
      </w:pPr>
      <w:r w:rsidRPr="00472D76">
        <w:rPr>
          <w:rFonts w:ascii="Times New Roman" w:hAnsi="Times New Roman" w:cs="Times New Roman"/>
        </w:rPr>
        <w:t>Kromě toho</w:t>
      </w:r>
      <w:r>
        <w:rPr>
          <w:rFonts w:ascii="Times New Roman" w:hAnsi="Times New Roman" w:cs="Times New Roman"/>
          <w:i/>
        </w:rPr>
        <w:t xml:space="preserve"> </w:t>
      </w:r>
      <w:r w:rsidR="00D012D8" w:rsidRPr="00D012D8">
        <w:rPr>
          <w:rFonts w:ascii="Times New Roman" w:hAnsi="Times New Roman" w:cs="Times New Roman"/>
          <w:i/>
        </w:rPr>
        <w:t>Články Konfederace</w:t>
      </w:r>
      <w:r w:rsidR="00D012D8">
        <w:rPr>
          <w:rFonts w:ascii="Times New Roman" w:hAnsi="Times New Roman" w:cs="Times New Roman"/>
          <w:i/>
        </w:rPr>
        <w:t xml:space="preserve"> </w:t>
      </w:r>
      <w:r>
        <w:rPr>
          <w:rFonts w:ascii="Times New Roman" w:hAnsi="Times New Roman" w:cs="Times New Roman"/>
        </w:rPr>
        <w:t>obsahovaly</w:t>
      </w:r>
      <w:r w:rsidR="00D012D8">
        <w:rPr>
          <w:rFonts w:ascii="Times New Roman" w:hAnsi="Times New Roman" w:cs="Times New Roman"/>
        </w:rPr>
        <w:t xml:space="preserve"> </w:t>
      </w:r>
      <w:r>
        <w:rPr>
          <w:rFonts w:ascii="Times New Roman" w:hAnsi="Times New Roman" w:cs="Times New Roman"/>
        </w:rPr>
        <w:t xml:space="preserve">i </w:t>
      </w:r>
      <w:r w:rsidR="00D77A64">
        <w:rPr>
          <w:rFonts w:ascii="Times New Roman" w:hAnsi="Times New Roman" w:cs="Times New Roman"/>
        </w:rPr>
        <w:t>souhrn opatření sledujících ustavení společného, ústředního orgánu</w:t>
      </w:r>
      <w:r w:rsidR="00390A56">
        <w:rPr>
          <w:rFonts w:ascii="Times New Roman" w:hAnsi="Times New Roman" w:cs="Times New Roman"/>
        </w:rPr>
        <w:t xml:space="preserve"> – Kongresu.</w:t>
      </w:r>
      <w:r w:rsidR="00D77A64">
        <w:rPr>
          <w:rFonts w:ascii="Times New Roman" w:hAnsi="Times New Roman" w:cs="Times New Roman"/>
        </w:rPr>
        <w:t xml:space="preserve"> S ohledem na nedávné rozpory s britským parlamentem a na strach ze ztráty moci, kterou si státy tak těžce vydobyly, se však </w:t>
      </w:r>
      <w:r w:rsidR="006C29D1">
        <w:rPr>
          <w:rFonts w:ascii="Times New Roman" w:hAnsi="Times New Roman" w:cs="Times New Roman"/>
        </w:rPr>
        <w:t>většina z nich</w:t>
      </w:r>
      <w:r w:rsidR="00D77A64">
        <w:rPr>
          <w:rFonts w:ascii="Times New Roman" w:hAnsi="Times New Roman" w:cs="Times New Roman"/>
        </w:rPr>
        <w:t xml:space="preserve"> obávala přiznat ústřední vládě silnější postavení.</w:t>
      </w:r>
      <w:r w:rsidR="00BF01BD">
        <w:rPr>
          <w:rFonts w:ascii="Times New Roman" w:hAnsi="Times New Roman" w:cs="Times New Roman"/>
        </w:rPr>
        <w:t xml:space="preserve"> Kongres tak získal jen málo pravomocí, naopak povinností – které však s ohledem na malé množství oprávnění jen těžce vykonával – měl víc</w:t>
      </w:r>
      <w:r w:rsidR="004D54FF">
        <w:rPr>
          <w:rFonts w:ascii="Times New Roman" w:hAnsi="Times New Roman" w:cs="Times New Roman"/>
        </w:rPr>
        <w:t>e než dost. V aktivní politice K</w:t>
      </w:r>
      <w:r w:rsidR="00BF01BD">
        <w:rPr>
          <w:rFonts w:ascii="Times New Roman" w:hAnsi="Times New Roman" w:cs="Times New Roman"/>
        </w:rPr>
        <w:t xml:space="preserve">ongresu bránil i </w:t>
      </w:r>
      <w:r w:rsidR="006C29D1">
        <w:rPr>
          <w:rFonts w:ascii="Times New Roman" w:hAnsi="Times New Roman" w:cs="Times New Roman"/>
        </w:rPr>
        <w:t>neúprosný nedostatek fina</w:t>
      </w:r>
      <w:r w:rsidR="0020545A">
        <w:rPr>
          <w:rFonts w:ascii="Times New Roman" w:hAnsi="Times New Roman" w:cs="Times New Roman"/>
        </w:rPr>
        <w:t>ncí, který byl dán</w:t>
      </w:r>
      <w:r w:rsidR="006C29D1">
        <w:rPr>
          <w:rFonts w:ascii="Times New Roman" w:hAnsi="Times New Roman" w:cs="Times New Roman"/>
        </w:rPr>
        <w:t xml:space="preserve"> tím, že centrální vláda nebyla v souladu s </w:t>
      </w:r>
      <w:r w:rsidR="006C29D1" w:rsidRPr="006C29D1">
        <w:rPr>
          <w:rFonts w:ascii="Times New Roman" w:hAnsi="Times New Roman" w:cs="Times New Roman"/>
          <w:i/>
        </w:rPr>
        <w:t>Články</w:t>
      </w:r>
      <w:r w:rsidR="006C29D1">
        <w:rPr>
          <w:rFonts w:ascii="Times New Roman" w:hAnsi="Times New Roman" w:cs="Times New Roman"/>
          <w:i/>
        </w:rPr>
        <w:t xml:space="preserve"> </w:t>
      </w:r>
      <w:r w:rsidR="006C29D1">
        <w:rPr>
          <w:rFonts w:ascii="Times New Roman" w:hAnsi="Times New Roman" w:cs="Times New Roman"/>
        </w:rPr>
        <w:t>oprávněna od jednotlivých států p</w:t>
      </w:r>
      <w:r w:rsidR="00E37387">
        <w:rPr>
          <w:rFonts w:ascii="Times New Roman" w:hAnsi="Times New Roman" w:cs="Times New Roman"/>
        </w:rPr>
        <w:t xml:space="preserve">ožadovat finanční prostředky – </w:t>
      </w:r>
      <w:r w:rsidR="006C29D1">
        <w:rPr>
          <w:rFonts w:ascii="Times New Roman" w:hAnsi="Times New Roman" w:cs="Times New Roman"/>
        </w:rPr>
        <w:t>v tomto byla odkázána pouze na jejich dobrovolné poskytnutí.</w:t>
      </w:r>
      <w:r w:rsidR="00B06571">
        <w:rPr>
          <w:rStyle w:val="FootnoteReference"/>
          <w:rFonts w:ascii="Times New Roman" w:hAnsi="Times New Roman" w:cs="Times New Roman"/>
        </w:rPr>
        <w:footnoteReference w:id="82"/>
      </w:r>
      <w:r w:rsidR="0020545A">
        <w:rPr>
          <w:rFonts w:ascii="Times New Roman" w:hAnsi="Times New Roman" w:cs="Times New Roman"/>
        </w:rPr>
        <w:t xml:space="preserve"> </w:t>
      </w:r>
    </w:p>
    <w:p w14:paraId="14DA92B3" w14:textId="401476C9" w:rsidR="00C15D72" w:rsidRDefault="00B1778A" w:rsidP="00C15D72">
      <w:pPr>
        <w:spacing w:line="360" w:lineRule="auto"/>
        <w:ind w:firstLine="720"/>
        <w:jc w:val="both"/>
        <w:rPr>
          <w:rFonts w:ascii="Times New Roman" w:hAnsi="Times New Roman" w:cs="Times New Roman"/>
        </w:rPr>
      </w:pPr>
      <w:r>
        <w:rPr>
          <w:rFonts w:ascii="Times New Roman" w:hAnsi="Times New Roman" w:cs="Times New Roman"/>
        </w:rPr>
        <w:t>Kongres</w:t>
      </w:r>
      <w:r w:rsidR="00B06571">
        <w:rPr>
          <w:rFonts w:ascii="Times New Roman" w:hAnsi="Times New Roman" w:cs="Times New Roman"/>
        </w:rPr>
        <w:t>, který se scházel jednou ročně,</w:t>
      </w:r>
      <w:r>
        <w:rPr>
          <w:rFonts w:ascii="Times New Roman" w:hAnsi="Times New Roman" w:cs="Times New Roman"/>
        </w:rPr>
        <w:t xml:space="preserve"> byl – na</w:t>
      </w:r>
      <w:r w:rsidR="00C15D72">
        <w:rPr>
          <w:rFonts w:ascii="Times New Roman" w:hAnsi="Times New Roman" w:cs="Times New Roman"/>
        </w:rPr>
        <w:t xml:space="preserve"> </w:t>
      </w:r>
      <w:r>
        <w:rPr>
          <w:rFonts w:ascii="Times New Roman" w:hAnsi="Times New Roman" w:cs="Times New Roman"/>
        </w:rPr>
        <w:t>rozdíl od většiny zákonodárných sborů vznikajících v jednotlivých amerických státech na základě nových ústav – pouze jednokomorový.</w:t>
      </w:r>
      <w:r w:rsidR="00DC2907">
        <w:rPr>
          <w:rFonts w:ascii="Times New Roman" w:hAnsi="Times New Roman" w:cs="Times New Roman"/>
        </w:rPr>
        <w:t xml:space="preserve"> I když</w:t>
      </w:r>
      <w:r w:rsidR="00B06571">
        <w:rPr>
          <w:rFonts w:ascii="Times New Roman" w:hAnsi="Times New Roman" w:cs="Times New Roman"/>
        </w:rPr>
        <w:t xml:space="preserve"> zástupců, které nominovaly parlamenty jednotlivých států, bylo v Kongresu za k</w:t>
      </w:r>
      <w:r w:rsidR="00643498">
        <w:rPr>
          <w:rFonts w:ascii="Times New Roman" w:hAnsi="Times New Roman" w:cs="Times New Roman"/>
        </w:rPr>
        <w:t>a</w:t>
      </w:r>
      <w:r w:rsidR="00B06571">
        <w:rPr>
          <w:rFonts w:ascii="Times New Roman" w:hAnsi="Times New Roman" w:cs="Times New Roman"/>
        </w:rPr>
        <w:t>ždý z nich v rozmezí d</w:t>
      </w:r>
      <w:r w:rsidR="007C1C8C">
        <w:rPr>
          <w:rFonts w:ascii="Times New Roman" w:hAnsi="Times New Roman" w:cs="Times New Roman"/>
        </w:rPr>
        <w:t>vou až sedmi, měla</w:t>
      </w:r>
      <w:r w:rsidR="00B06571">
        <w:rPr>
          <w:rFonts w:ascii="Times New Roman" w:hAnsi="Times New Roman" w:cs="Times New Roman"/>
        </w:rPr>
        <w:t xml:space="preserve"> každá delega</w:t>
      </w:r>
      <w:r w:rsidR="00C15D72">
        <w:rPr>
          <w:rFonts w:ascii="Times New Roman" w:hAnsi="Times New Roman" w:cs="Times New Roman"/>
        </w:rPr>
        <w:t>ce</w:t>
      </w:r>
      <w:r w:rsidR="007C1C8C">
        <w:rPr>
          <w:rFonts w:ascii="Times New Roman" w:hAnsi="Times New Roman" w:cs="Times New Roman"/>
        </w:rPr>
        <w:t xml:space="preserve"> jako celek</w:t>
      </w:r>
      <w:r w:rsidR="00C15D72">
        <w:rPr>
          <w:rFonts w:ascii="Times New Roman" w:hAnsi="Times New Roman" w:cs="Times New Roman"/>
        </w:rPr>
        <w:t xml:space="preserve"> </w:t>
      </w:r>
      <w:r w:rsidR="007C1C8C">
        <w:rPr>
          <w:rFonts w:ascii="Times New Roman" w:hAnsi="Times New Roman" w:cs="Times New Roman"/>
        </w:rPr>
        <w:t>vždy pouze jeden hlas</w:t>
      </w:r>
      <w:r w:rsidR="00C15D72">
        <w:rPr>
          <w:rFonts w:ascii="Times New Roman" w:hAnsi="Times New Roman" w:cs="Times New Roman"/>
        </w:rPr>
        <w:t>.</w:t>
      </w:r>
      <w:r w:rsidR="00C15D72">
        <w:rPr>
          <w:rStyle w:val="FootnoteReference"/>
          <w:rFonts w:ascii="Times New Roman" w:hAnsi="Times New Roman" w:cs="Times New Roman"/>
        </w:rPr>
        <w:footnoteReference w:id="83"/>
      </w:r>
      <w:r w:rsidR="00C15D72">
        <w:rPr>
          <w:rFonts w:ascii="Times New Roman" w:hAnsi="Times New Roman" w:cs="Times New Roman"/>
        </w:rPr>
        <w:t xml:space="preserve"> </w:t>
      </w:r>
    </w:p>
    <w:p w14:paraId="7FC8F2F5" w14:textId="795593AE" w:rsidR="00061923" w:rsidRDefault="00C15D72" w:rsidP="00D448AF">
      <w:pPr>
        <w:spacing w:line="360" w:lineRule="auto"/>
        <w:ind w:firstLine="720"/>
        <w:jc w:val="both"/>
        <w:rPr>
          <w:rFonts w:ascii="Times New Roman" w:hAnsi="Times New Roman" w:cs="Times New Roman"/>
        </w:rPr>
      </w:pPr>
      <w:r>
        <w:rPr>
          <w:rFonts w:ascii="Times New Roman" w:hAnsi="Times New Roman" w:cs="Times New Roman"/>
        </w:rPr>
        <w:t>Konfederační vláda měla za úkol</w:t>
      </w:r>
      <w:r w:rsidR="00643498">
        <w:rPr>
          <w:rFonts w:ascii="Times New Roman" w:hAnsi="Times New Roman" w:cs="Times New Roman"/>
        </w:rPr>
        <w:t xml:space="preserve"> zejména</w:t>
      </w:r>
      <w:r w:rsidR="00D448AF">
        <w:rPr>
          <w:rFonts w:ascii="Times New Roman" w:hAnsi="Times New Roman" w:cs="Times New Roman"/>
        </w:rPr>
        <w:t xml:space="preserve"> provádět zahraniční politiku –</w:t>
      </w:r>
      <w:r w:rsidR="005664B7">
        <w:rPr>
          <w:rFonts w:ascii="Times New Roman" w:hAnsi="Times New Roman" w:cs="Times New Roman"/>
        </w:rPr>
        <w:t xml:space="preserve"> rozhodovat o válce a míru, o uzavírání mezinárodních smluv a aliancí,</w:t>
      </w:r>
      <w:r>
        <w:rPr>
          <w:rFonts w:ascii="Times New Roman" w:hAnsi="Times New Roman" w:cs="Times New Roman"/>
        </w:rPr>
        <w:t xml:space="preserve"> řešit spory mez</w:t>
      </w:r>
      <w:r w:rsidR="004D54FF">
        <w:rPr>
          <w:rFonts w:ascii="Times New Roman" w:hAnsi="Times New Roman" w:cs="Times New Roman"/>
        </w:rPr>
        <w:t>i státy a</w:t>
      </w:r>
      <w:r w:rsidR="00D448AF">
        <w:rPr>
          <w:rFonts w:ascii="Times New Roman" w:hAnsi="Times New Roman" w:cs="Times New Roman"/>
        </w:rPr>
        <w:t xml:space="preserve"> udržovat armádu a námořnictvo</w:t>
      </w:r>
      <w:r w:rsidR="00C21D99">
        <w:rPr>
          <w:rFonts w:ascii="Times New Roman" w:hAnsi="Times New Roman" w:cs="Times New Roman"/>
        </w:rPr>
        <w:t>. Naopak mezi pravomoci Kongresu nepatřila regulace zahraničního obc</w:t>
      </w:r>
      <w:r w:rsidR="00643498">
        <w:rPr>
          <w:rFonts w:ascii="Times New Roman" w:hAnsi="Times New Roman" w:cs="Times New Roman"/>
        </w:rPr>
        <w:t>hodu.</w:t>
      </w:r>
      <w:r w:rsidR="00C21D99">
        <w:rPr>
          <w:rFonts w:ascii="Times New Roman" w:hAnsi="Times New Roman" w:cs="Times New Roman"/>
        </w:rPr>
        <w:t xml:space="preserve"> </w:t>
      </w:r>
      <w:r w:rsidR="00AF01E1">
        <w:rPr>
          <w:rFonts w:ascii="Times New Roman" w:hAnsi="Times New Roman" w:cs="Times New Roman"/>
        </w:rPr>
        <w:t>Nicméně žádná z těchto</w:t>
      </w:r>
      <w:r w:rsidR="00D448AF">
        <w:rPr>
          <w:rFonts w:ascii="Times New Roman" w:hAnsi="Times New Roman" w:cs="Times New Roman"/>
        </w:rPr>
        <w:t xml:space="preserve"> pravomocí nemohla být uskutečňována bez souhlasu alesp</w:t>
      </w:r>
      <w:r w:rsidR="0097321D">
        <w:rPr>
          <w:rFonts w:ascii="Times New Roman" w:hAnsi="Times New Roman" w:cs="Times New Roman"/>
        </w:rPr>
        <w:t>oň devíti států, který</w:t>
      </w:r>
      <w:r w:rsidR="00D448AF">
        <w:rPr>
          <w:rFonts w:ascii="Times New Roman" w:hAnsi="Times New Roman" w:cs="Times New Roman"/>
        </w:rPr>
        <w:t xml:space="preserve"> představoval souhlas kvalifikované většiny, což se v podstatě odrazilo v neschopnosti Kongresu přijímat důležitá rozhodnutí. I pokud však bylo nějaké takové rozhodnutí přijato, neměl Kongres v rukou nic, čím by jednotlivé státy donutil, aby jeho rozhodnutí uposlechly. </w:t>
      </w:r>
      <w:r w:rsidR="00AF01E1">
        <w:rPr>
          <w:rFonts w:ascii="Times New Roman" w:hAnsi="Times New Roman" w:cs="Times New Roman"/>
        </w:rPr>
        <w:t xml:space="preserve">Ustanovení </w:t>
      </w:r>
      <w:r w:rsidR="00AF01E1" w:rsidRPr="00AF01E1">
        <w:rPr>
          <w:rFonts w:ascii="Times New Roman" w:hAnsi="Times New Roman" w:cs="Times New Roman"/>
          <w:i/>
        </w:rPr>
        <w:t>Článků</w:t>
      </w:r>
      <w:r w:rsidR="00AF01E1">
        <w:rPr>
          <w:rFonts w:ascii="Times New Roman" w:hAnsi="Times New Roman" w:cs="Times New Roman"/>
        </w:rPr>
        <w:t>, podle něhož byl každý stát povinen dodržovat rozhodnutí Spojených států shromážděných v Kongresu, tak bylo svou povahou pouhým deklaratorním, nevynutitelným prohlášením.</w:t>
      </w:r>
      <w:r w:rsidR="00AF01E1">
        <w:rPr>
          <w:rStyle w:val="FootnoteReference"/>
          <w:rFonts w:ascii="Times New Roman" w:hAnsi="Times New Roman" w:cs="Times New Roman"/>
        </w:rPr>
        <w:footnoteReference w:id="84"/>
      </w:r>
      <w:r w:rsidR="00AF01E1">
        <w:rPr>
          <w:rFonts w:ascii="Times New Roman" w:hAnsi="Times New Roman" w:cs="Times New Roman"/>
        </w:rPr>
        <w:t xml:space="preserve">  </w:t>
      </w:r>
      <w:r w:rsidR="00D448AF">
        <w:rPr>
          <w:rFonts w:ascii="Times New Roman" w:hAnsi="Times New Roman" w:cs="Times New Roman"/>
        </w:rPr>
        <w:t xml:space="preserve">  </w:t>
      </w:r>
    </w:p>
    <w:p w14:paraId="07D35F07" w14:textId="3EB248C6" w:rsidR="002379F9" w:rsidRDefault="00061923" w:rsidP="00C21D99">
      <w:pPr>
        <w:spacing w:line="360" w:lineRule="auto"/>
        <w:jc w:val="both"/>
        <w:rPr>
          <w:rFonts w:ascii="Times New Roman" w:hAnsi="Times New Roman" w:cs="Times New Roman"/>
        </w:rPr>
      </w:pPr>
      <w:r>
        <w:rPr>
          <w:rFonts w:ascii="Times New Roman" w:hAnsi="Times New Roman" w:cs="Times New Roman"/>
        </w:rPr>
        <w:tab/>
        <w:t>Kongres jako jedn</w:t>
      </w:r>
      <w:r w:rsidR="003223EB">
        <w:rPr>
          <w:rFonts w:ascii="Times New Roman" w:hAnsi="Times New Roman" w:cs="Times New Roman"/>
        </w:rPr>
        <w:t>okomorový parlament byl nejvyšším orgánem Konfederace. Samostatná moc výkonná a soud</w:t>
      </w:r>
      <w:r w:rsidR="00DC2907">
        <w:rPr>
          <w:rFonts w:ascii="Times New Roman" w:hAnsi="Times New Roman" w:cs="Times New Roman"/>
        </w:rPr>
        <w:t>ní v Konfederaci neexistovaly. R</w:t>
      </w:r>
      <w:r w:rsidR="003223EB">
        <w:rPr>
          <w:rFonts w:ascii="Times New Roman" w:hAnsi="Times New Roman" w:cs="Times New Roman"/>
        </w:rPr>
        <w:t>ozhodování</w:t>
      </w:r>
      <w:r w:rsidR="00DC2907">
        <w:rPr>
          <w:rFonts w:ascii="Times New Roman" w:hAnsi="Times New Roman" w:cs="Times New Roman"/>
        </w:rPr>
        <w:t>m</w:t>
      </w:r>
      <w:r w:rsidR="003223EB">
        <w:rPr>
          <w:rFonts w:ascii="Times New Roman" w:hAnsi="Times New Roman" w:cs="Times New Roman"/>
        </w:rPr>
        <w:t xml:space="preserve"> možných sporů mezi státy tak byl pověřen sám Kongres</w:t>
      </w:r>
      <w:r w:rsidR="00761DBD">
        <w:rPr>
          <w:rFonts w:ascii="Times New Roman" w:hAnsi="Times New Roman" w:cs="Times New Roman"/>
        </w:rPr>
        <w:t>.</w:t>
      </w:r>
      <w:r w:rsidR="005B6B2F">
        <w:rPr>
          <w:rFonts w:ascii="Times New Roman" w:hAnsi="Times New Roman" w:cs="Times New Roman"/>
        </w:rPr>
        <w:t xml:space="preserve"> </w:t>
      </w:r>
      <w:r w:rsidR="00DC2907">
        <w:rPr>
          <w:rFonts w:ascii="Times New Roman" w:hAnsi="Times New Roman" w:cs="Times New Roman"/>
        </w:rPr>
        <w:t>Ten také</w:t>
      </w:r>
      <w:r w:rsidR="003223EB">
        <w:rPr>
          <w:rFonts w:ascii="Times New Roman" w:hAnsi="Times New Roman" w:cs="Times New Roman"/>
        </w:rPr>
        <w:t xml:space="preserve"> vedle</w:t>
      </w:r>
      <w:r w:rsidR="007C1C8C">
        <w:rPr>
          <w:rFonts w:ascii="Times New Roman" w:hAnsi="Times New Roman" w:cs="Times New Roman"/>
        </w:rPr>
        <w:t xml:space="preserve"> výkonu</w:t>
      </w:r>
      <w:r w:rsidR="003223EB">
        <w:rPr>
          <w:rFonts w:ascii="Times New Roman" w:hAnsi="Times New Roman" w:cs="Times New Roman"/>
        </w:rPr>
        <w:t xml:space="preserve"> legislativy v důsledku </w:t>
      </w:r>
      <w:r w:rsidR="003223EB">
        <w:rPr>
          <w:rFonts w:ascii="Times New Roman" w:hAnsi="Times New Roman" w:cs="Times New Roman"/>
        </w:rPr>
        <w:lastRenderedPageBreak/>
        <w:t>neexistence jiných orgánů částečně nahrazoval nejen moc soudní, ale i exekutivu.</w:t>
      </w:r>
      <w:r w:rsidR="00A4308A">
        <w:rPr>
          <w:rStyle w:val="FootnoteReference"/>
          <w:rFonts w:ascii="Times New Roman" w:hAnsi="Times New Roman" w:cs="Times New Roman"/>
        </w:rPr>
        <w:footnoteReference w:id="85"/>
      </w:r>
      <w:r w:rsidR="003223EB">
        <w:rPr>
          <w:rFonts w:ascii="Times New Roman" w:hAnsi="Times New Roman" w:cs="Times New Roman"/>
        </w:rPr>
        <w:t xml:space="preserve"> </w:t>
      </w:r>
      <w:r w:rsidR="0056096F">
        <w:rPr>
          <w:rFonts w:ascii="Times New Roman" w:hAnsi="Times New Roman" w:cs="Times New Roman"/>
        </w:rPr>
        <w:t>V době mezi jednotlivými sjezdy pak při výkonu exekutiv</w:t>
      </w:r>
      <w:r w:rsidR="00E80F55">
        <w:rPr>
          <w:rFonts w:ascii="Times New Roman" w:hAnsi="Times New Roman" w:cs="Times New Roman"/>
        </w:rPr>
        <w:t xml:space="preserve">y mohl </w:t>
      </w:r>
      <w:r w:rsidR="00E03650">
        <w:rPr>
          <w:rFonts w:ascii="Times New Roman" w:hAnsi="Times New Roman" w:cs="Times New Roman"/>
        </w:rPr>
        <w:t>být Kongres zastoupen</w:t>
      </w:r>
      <w:r w:rsidR="00E80F55">
        <w:rPr>
          <w:rFonts w:ascii="Times New Roman" w:hAnsi="Times New Roman" w:cs="Times New Roman"/>
        </w:rPr>
        <w:t xml:space="preserve"> tzv. </w:t>
      </w:r>
      <w:r w:rsidR="00A5787B" w:rsidRPr="00E80F55">
        <w:rPr>
          <w:rFonts w:ascii="Times New Roman" w:hAnsi="Times New Roman" w:cs="Times New Roman"/>
          <w:i/>
        </w:rPr>
        <w:t>V</w:t>
      </w:r>
      <w:r w:rsidR="0056096F" w:rsidRPr="00E80F55">
        <w:rPr>
          <w:rFonts w:ascii="Times New Roman" w:hAnsi="Times New Roman" w:cs="Times New Roman"/>
          <w:i/>
        </w:rPr>
        <w:t>ýbor</w:t>
      </w:r>
      <w:r w:rsidR="00E03650">
        <w:rPr>
          <w:rFonts w:ascii="Times New Roman" w:hAnsi="Times New Roman" w:cs="Times New Roman"/>
          <w:i/>
        </w:rPr>
        <w:t>em</w:t>
      </w:r>
      <w:r w:rsidR="0056096F" w:rsidRPr="00E80F55">
        <w:rPr>
          <w:rFonts w:ascii="Times New Roman" w:hAnsi="Times New Roman" w:cs="Times New Roman"/>
          <w:i/>
        </w:rPr>
        <w:t xml:space="preserve"> států</w:t>
      </w:r>
      <w:r w:rsidR="00E03650">
        <w:rPr>
          <w:rFonts w:ascii="Times New Roman" w:hAnsi="Times New Roman" w:cs="Times New Roman"/>
        </w:rPr>
        <w:t>, v němž každý stát reprezentoval</w:t>
      </w:r>
      <w:r w:rsidR="00DC2907">
        <w:rPr>
          <w:rFonts w:ascii="Times New Roman" w:hAnsi="Times New Roman" w:cs="Times New Roman"/>
        </w:rPr>
        <w:t xml:space="preserve"> jeden delegát</w:t>
      </w:r>
      <w:r w:rsidR="00A5787B">
        <w:rPr>
          <w:rFonts w:ascii="Times New Roman" w:hAnsi="Times New Roman" w:cs="Times New Roman"/>
        </w:rPr>
        <w:t xml:space="preserve">. </w:t>
      </w:r>
      <w:r w:rsidR="0056096F">
        <w:rPr>
          <w:rFonts w:ascii="Times New Roman" w:hAnsi="Times New Roman" w:cs="Times New Roman"/>
        </w:rPr>
        <w:t xml:space="preserve">Princip rozdělení moci ve státě, na který byl tak vehementně kladen důraz už v samotném </w:t>
      </w:r>
      <w:r w:rsidR="0056096F" w:rsidRPr="00E80F55">
        <w:rPr>
          <w:rFonts w:ascii="Times New Roman" w:hAnsi="Times New Roman" w:cs="Times New Roman"/>
          <w:i/>
        </w:rPr>
        <w:t>Prohlášení nezávislosti</w:t>
      </w:r>
      <w:r w:rsidR="0056096F">
        <w:rPr>
          <w:rFonts w:ascii="Times New Roman" w:hAnsi="Times New Roman" w:cs="Times New Roman"/>
        </w:rPr>
        <w:t xml:space="preserve">, tak </w:t>
      </w:r>
      <w:r w:rsidR="0056096F" w:rsidRPr="0056096F">
        <w:rPr>
          <w:rFonts w:ascii="Times New Roman" w:hAnsi="Times New Roman" w:cs="Times New Roman"/>
          <w:i/>
        </w:rPr>
        <w:t>Články Konfederace</w:t>
      </w:r>
      <w:r w:rsidR="00695624">
        <w:rPr>
          <w:rFonts w:ascii="Times New Roman" w:hAnsi="Times New Roman" w:cs="Times New Roman"/>
        </w:rPr>
        <w:t xml:space="preserve"> </w:t>
      </w:r>
      <w:r w:rsidR="0056096F">
        <w:rPr>
          <w:rFonts w:ascii="Times New Roman" w:hAnsi="Times New Roman" w:cs="Times New Roman"/>
        </w:rPr>
        <w:t xml:space="preserve"> ignorovaly.</w:t>
      </w:r>
      <w:r w:rsidR="001254E8">
        <w:rPr>
          <w:rStyle w:val="FootnoteReference"/>
          <w:rFonts w:ascii="Times New Roman" w:hAnsi="Times New Roman" w:cs="Times New Roman"/>
        </w:rPr>
        <w:footnoteReference w:id="86"/>
      </w:r>
      <w:r w:rsidR="003223EB">
        <w:rPr>
          <w:rFonts w:ascii="Times New Roman" w:hAnsi="Times New Roman" w:cs="Times New Roman"/>
        </w:rPr>
        <w:t xml:space="preserve">  </w:t>
      </w:r>
    </w:p>
    <w:p w14:paraId="7756E17A" w14:textId="2CFBB58B" w:rsidR="00674123" w:rsidRDefault="00805B18" w:rsidP="00E03650">
      <w:pPr>
        <w:spacing w:line="360" w:lineRule="auto"/>
        <w:ind w:firstLine="720"/>
        <w:jc w:val="both"/>
        <w:rPr>
          <w:rFonts w:ascii="Times New Roman" w:hAnsi="Times New Roman" w:cs="Times New Roman"/>
        </w:rPr>
      </w:pPr>
      <w:r>
        <w:rPr>
          <w:rFonts w:ascii="Times New Roman" w:hAnsi="Times New Roman" w:cs="Times New Roman"/>
        </w:rPr>
        <w:t xml:space="preserve">Nedostatků, které z </w:t>
      </w:r>
      <w:r w:rsidRPr="00805B18">
        <w:rPr>
          <w:rFonts w:ascii="Times New Roman" w:hAnsi="Times New Roman" w:cs="Times New Roman"/>
          <w:i/>
        </w:rPr>
        <w:t>Článků</w:t>
      </w:r>
      <w:r>
        <w:rPr>
          <w:rFonts w:ascii="Times New Roman" w:hAnsi="Times New Roman" w:cs="Times New Roman"/>
          <w:i/>
        </w:rPr>
        <w:t xml:space="preserve"> </w:t>
      </w:r>
      <w:r>
        <w:rPr>
          <w:rFonts w:ascii="Times New Roman" w:hAnsi="Times New Roman" w:cs="Times New Roman"/>
        </w:rPr>
        <w:t xml:space="preserve">vyplývaly, však bylo více. Kromě toho, že centrální vláda nebyla oprávněna vybírat daně a o poskytnutí finančních prostředků, které byly k úspěšnému vedení války s Británií tak potřebné, musela prosit, </w:t>
      </w:r>
      <w:r w:rsidR="00AF01E1">
        <w:rPr>
          <w:rFonts w:ascii="Times New Roman" w:hAnsi="Times New Roman" w:cs="Times New Roman"/>
        </w:rPr>
        <w:t xml:space="preserve">a toho, že </w:t>
      </w:r>
      <w:r w:rsidR="00674123">
        <w:rPr>
          <w:rFonts w:ascii="Times New Roman" w:hAnsi="Times New Roman" w:cs="Times New Roman"/>
        </w:rPr>
        <w:t>Kongres</w:t>
      </w:r>
      <w:r>
        <w:rPr>
          <w:rFonts w:ascii="Times New Roman" w:hAnsi="Times New Roman" w:cs="Times New Roman"/>
        </w:rPr>
        <w:t xml:space="preserve"> sice</w:t>
      </w:r>
      <w:r w:rsidR="00AF01E1">
        <w:rPr>
          <w:rFonts w:ascii="Times New Roman" w:hAnsi="Times New Roman" w:cs="Times New Roman"/>
        </w:rPr>
        <w:t xml:space="preserve"> mohl</w:t>
      </w:r>
      <w:r>
        <w:rPr>
          <w:rFonts w:ascii="Times New Roman" w:hAnsi="Times New Roman" w:cs="Times New Roman"/>
        </w:rPr>
        <w:t xml:space="preserve"> rozhodovat o věcech</w:t>
      </w:r>
      <w:r w:rsidR="00AB5030">
        <w:rPr>
          <w:rFonts w:ascii="Times New Roman" w:hAnsi="Times New Roman" w:cs="Times New Roman"/>
        </w:rPr>
        <w:t xml:space="preserve"> týkajících se</w:t>
      </w:r>
      <w:r>
        <w:rPr>
          <w:rFonts w:ascii="Times New Roman" w:hAnsi="Times New Roman" w:cs="Times New Roman"/>
        </w:rPr>
        <w:t xml:space="preserve"> zahraniční politiky, sporů </w:t>
      </w:r>
      <w:r w:rsidR="00AB5030">
        <w:rPr>
          <w:rFonts w:ascii="Times New Roman" w:hAnsi="Times New Roman" w:cs="Times New Roman"/>
        </w:rPr>
        <w:t xml:space="preserve">mezi státy a </w:t>
      </w:r>
      <w:r w:rsidR="00674123">
        <w:rPr>
          <w:rFonts w:ascii="Times New Roman" w:hAnsi="Times New Roman" w:cs="Times New Roman"/>
        </w:rPr>
        <w:t xml:space="preserve">podobně, </w:t>
      </w:r>
      <w:r w:rsidR="007C1C8C">
        <w:rPr>
          <w:rFonts w:ascii="Times New Roman" w:hAnsi="Times New Roman" w:cs="Times New Roman"/>
        </w:rPr>
        <w:t>nicméně</w:t>
      </w:r>
      <w:r w:rsidR="00674123">
        <w:rPr>
          <w:rFonts w:ascii="Times New Roman" w:hAnsi="Times New Roman" w:cs="Times New Roman"/>
        </w:rPr>
        <w:t xml:space="preserve"> však</w:t>
      </w:r>
      <w:r w:rsidR="007C1C8C">
        <w:rPr>
          <w:rFonts w:ascii="Times New Roman" w:hAnsi="Times New Roman" w:cs="Times New Roman"/>
        </w:rPr>
        <w:t xml:space="preserve"> bohužel</w:t>
      </w:r>
      <w:r w:rsidR="00AB5030">
        <w:rPr>
          <w:rFonts w:ascii="Times New Roman" w:hAnsi="Times New Roman" w:cs="Times New Roman"/>
        </w:rPr>
        <w:t xml:space="preserve"> neměl nástroje, jimiž by</w:t>
      </w:r>
      <w:r>
        <w:rPr>
          <w:rFonts w:ascii="Times New Roman" w:hAnsi="Times New Roman" w:cs="Times New Roman"/>
        </w:rPr>
        <w:t xml:space="preserve"> státy či jednotlivce </w:t>
      </w:r>
      <w:r w:rsidR="00AB5030">
        <w:rPr>
          <w:rFonts w:ascii="Times New Roman" w:hAnsi="Times New Roman" w:cs="Times New Roman"/>
        </w:rPr>
        <w:t xml:space="preserve">donutil </w:t>
      </w:r>
      <w:r>
        <w:rPr>
          <w:rFonts w:ascii="Times New Roman" w:hAnsi="Times New Roman" w:cs="Times New Roman"/>
        </w:rPr>
        <w:t>k tomu, aby je</w:t>
      </w:r>
      <w:r w:rsidR="00E03650">
        <w:rPr>
          <w:rFonts w:ascii="Times New Roman" w:hAnsi="Times New Roman" w:cs="Times New Roman"/>
        </w:rPr>
        <w:t>ho rozhodnutí a nařízení plnili,</w:t>
      </w:r>
      <w:r w:rsidR="00674123">
        <w:rPr>
          <w:rFonts w:ascii="Times New Roman" w:hAnsi="Times New Roman" w:cs="Times New Roman"/>
        </w:rPr>
        <w:t xml:space="preserve"> </w:t>
      </w:r>
      <w:r w:rsidR="00E03650">
        <w:rPr>
          <w:rFonts w:ascii="Times New Roman" w:hAnsi="Times New Roman" w:cs="Times New Roman"/>
        </w:rPr>
        <w:t>n</w:t>
      </w:r>
      <w:r w:rsidR="007C1C8C">
        <w:rPr>
          <w:rFonts w:ascii="Times New Roman" w:hAnsi="Times New Roman" w:cs="Times New Roman"/>
        </w:rPr>
        <w:t>avíc</w:t>
      </w:r>
      <w:r w:rsidR="00AB5030">
        <w:rPr>
          <w:rFonts w:ascii="Times New Roman" w:hAnsi="Times New Roman" w:cs="Times New Roman"/>
        </w:rPr>
        <w:t xml:space="preserve"> tvůrci </w:t>
      </w:r>
      <w:r w:rsidR="00AB5030" w:rsidRPr="00AB5030">
        <w:rPr>
          <w:rFonts w:ascii="Times New Roman" w:hAnsi="Times New Roman" w:cs="Times New Roman"/>
          <w:i/>
        </w:rPr>
        <w:t>Článků</w:t>
      </w:r>
      <w:r w:rsidR="00AB5030">
        <w:rPr>
          <w:rFonts w:ascii="Times New Roman" w:hAnsi="Times New Roman" w:cs="Times New Roman"/>
          <w:i/>
        </w:rPr>
        <w:t xml:space="preserve"> </w:t>
      </w:r>
      <w:r w:rsidR="00AB5030">
        <w:rPr>
          <w:rFonts w:ascii="Times New Roman" w:hAnsi="Times New Roman" w:cs="Times New Roman"/>
        </w:rPr>
        <w:t>záměrně</w:t>
      </w:r>
      <w:r w:rsidR="00E03650">
        <w:rPr>
          <w:rFonts w:ascii="Times New Roman" w:hAnsi="Times New Roman" w:cs="Times New Roman"/>
        </w:rPr>
        <w:t xml:space="preserve"> – ze strachu, že by opět mohlo dojít k přeměně republiky na monarchii –</w:t>
      </w:r>
      <w:r w:rsidR="00AB5030">
        <w:rPr>
          <w:rFonts w:ascii="Times New Roman" w:hAnsi="Times New Roman" w:cs="Times New Roman"/>
        </w:rPr>
        <w:t xml:space="preserve"> vynechali ustanovení ur</w:t>
      </w:r>
      <w:r w:rsidR="007C1C8C">
        <w:rPr>
          <w:rFonts w:ascii="Times New Roman" w:hAnsi="Times New Roman" w:cs="Times New Roman"/>
        </w:rPr>
        <w:t>čující vedoucího představitele K</w:t>
      </w:r>
      <w:r w:rsidR="00AB5030">
        <w:rPr>
          <w:rFonts w:ascii="Times New Roman" w:hAnsi="Times New Roman" w:cs="Times New Roman"/>
        </w:rPr>
        <w:t>onfederace, který b</w:t>
      </w:r>
      <w:r w:rsidR="00674123">
        <w:rPr>
          <w:rFonts w:ascii="Times New Roman" w:hAnsi="Times New Roman" w:cs="Times New Roman"/>
        </w:rPr>
        <w:t>y stál v jejím čele. To, že se americké státy takto připra</w:t>
      </w:r>
      <w:r w:rsidR="007C1C8C">
        <w:rPr>
          <w:rFonts w:ascii="Times New Roman" w:hAnsi="Times New Roman" w:cs="Times New Roman"/>
        </w:rPr>
        <w:t>vily o silného vůdce, který by Konfederaci řídil,</w:t>
      </w:r>
      <w:r w:rsidR="00674123">
        <w:rPr>
          <w:rFonts w:ascii="Times New Roman" w:hAnsi="Times New Roman" w:cs="Times New Roman"/>
        </w:rPr>
        <w:t xml:space="preserve"> k vytvoření silného svazku států také nepřispělo.</w:t>
      </w:r>
      <w:r w:rsidR="00AB5030">
        <w:rPr>
          <w:rFonts w:ascii="Times New Roman" w:hAnsi="Times New Roman" w:cs="Times New Roman"/>
        </w:rPr>
        <w:t xml:space="preserve"> Nemožnost regulovat mezistátní </w:t>
      </w:r>
      <w:r w:rsidR="00674123">
        <w:rPr>
          <w:rFonts w:ascii="Times New Roman" w:hAnsi="Times New Roman" w:cs="Times New Roman"/>
        </w:rPr>
        <w:t>a zahraniční obchod pak byla jen pomyslnou třešničkou na dortu.</w:t>
      </w:r>
      <w:r w:rsidR="00674123">
        <w:rPr>
          <w:rStyle w:val="FootnoteReference"/>
          <w:rFonts w:ascii="Times New Roman" w:hAnsi="Times New Roman" w:cs="Times New Roman"/>
        </w:rPr>
        <w:footnoteReference w:id="87"/>
      </w:r>
    </w:p>
    <w:p w14:paraId="26B53C1B" w14:textId="250E4F02" w:rsidR="00E67076" w:rsidRDefault="00674123" w:rsidP="00787A93">
      <w:pPr>
        <w:spacing w:line="360" w:lineRule="auto"/>
        <w:ind w:firstLine="720"/>
        <w:jc w:val="both"/>
        <w:rPr>
          <w:rFonts w:ascii="Times New Roman" w:hAnsi="Times New Roman" w:cs="Times New Roman"/>
        </w:rPr>
      </w:pPr>
      <w:r>
        <w:rPr>
          <w:rFonts w:ascii="Times New Roman" w:hAnsi="Times New Roman" w:cs="Times New Roman"/>
        </w:rPr>
        <w:t xml:space="preserve">Vzhledem k tomu, že byť i jen nepatrná změna v textu </w:t>
      </w:r>
      <w:r w:rsidRPr="00674123">
        <w:rPr>
          <w:rFonts w:ascii="Times New Roman" w:hAnsi="Times New Roman" w:cs="Times New Roman"/>
          <w:i/>
        </w:rPr>
        <w:t>Článků</w:t>
      </w:r>
      <w:r>
        <w:rPr>
          <w:rFonts w:ascii="Times New Roman" w:hAnsi="Times New Roman" w:cs="Times New Roman"/>
          <w:i/>
        </w:rPr>
        <w:t xml:space="preserve"> </w:t>
      </w:r>
      <w:r w:rsidR="00553DE9">
        <w:rPr>
          <w:rFonts w:ascii="Times New Roman" w:hAnsi="Times New Roman" w:cs="Times New Roman"/>
        </w:rPr>
        <w:t>vyžadovala neje</w:t>
      </w:r>
      <w:r w:rsidR="00336F5B">
        <w:rPr>
          <w:rFonts w:ascii="Times New Roman" w:hAnsi="Times New Roman" w:cs="Times New Roman"/>
        </w:rPr>
        <w:t>n plnou podporu Kongresu, ale i</w:t>
      </w:r>
      <w:r w:rsidR="00553DE9">
        <w:rPr>
          <w:rFonts w:ascii="Times New Roman" w:hAnsi="Times New Roman" w:cs="Times New Roman"/>
        </w:rPr>
        <w:t xml:space="preserve"> </w:t>
      </w:r>
      <w:r>
        <w:rPr>
          <w:rFonts w:ascii="Times New Roman" w:hAnsi="Times New Roman" w:cs="Times New Roman"/>
        </w:rPr>
        <w:t>k</w:t>
      </w:r>
      <w:r w:rsidR="00787A93">
        <w:rPr>
          <w:rFonts w:ascii="Times New Roman" w:hAnsi="Times New Roman" w:cs="Times New Roman"/>
        </w:rPr>
        <w:t>onsenzus všech členských států, revidovat text prvotní ústavy Spojených států s ohledem na nově získáné</w:t>
      </w:r>
      <w:r w:rsidR="007B43CF">
        <w:rPr>
          <w:rFonts w:ascii="Times New Roman" w:hAnsi="Times New Roman" w:cs="Times New Roman"/>
        </w:rPr>
        <w:t xml:space="preserve"> zkušenosti a napravit </w:t>
      </w:r>
      <w:r w:rsidR="006D5F1B">
        <w:rPr>
          <w:rFonts w:ascii="Times New Roman" w:hAnsi="Times New Roman" w:cs="Times New Roman"/>
        </w:rPr>
        <w:t xml:space="preserve">tak alespoň </w:t>
      </w:r>
      <w:r w:rsidR="005E3D02">
        <w:rPr>
          <w:rFonts w:ascii="Times New Roman" w:hAnsi="Times New Roman" w:cs="Times New Roman"/>
        </w:rPr>
        <w:t xml:space="preserve">některé z </w:t>
      </w:r>
      <w:r w:rsidR="007B43CF">
        <w:rPr>
          <w:rFonts w:ascii="Times New Roman" w:hAnsi="Times New Roman" w:cs="Times New Roman"/>
        </w:rPr>
        <w:t>výše uvedených vad</w:t>
      </w:r>
      <w:r w:rsidR="00787A93">
        <w:rPr>
          <w:rFonts w:ascii="Times New Roman" w:hAnsi="Times New Roman" w:cs="Times New Roman"/>
        </w:rPr>
        <w:t xml:space="preserve"> bylo téměř nemožné.</w:t>
      </w:r>
      <w:r w:rsidR="00553DE9">
        <w:rPr>
          <w:rStyle w:val="FootnoteReference"/>
          <w:rFonts w:ascii="Times New Roman" w:hAnsi="Times New Roman" w:cs="Times New Roman"/>
        </w:rPr>
        <w:footnoteReference w:id="88"/>
      </w:r>
      <w:r w:rsidR="00787A93">
        <w:rPr>
          <w:rFonts w:ascii="Times New Roman" w:hAnsi="Times New Roman" w:cs="Times New Roman"/>
        </w:rPr>
        <w:t xml:space="preserve">  </w:t>
      </w:r>
    </w:p>
    <w:p w14:paraId="3D6C1323" w14:textId="091B10B8" w:rsidR="00A63522" w:rsidRDefault="00E67076" w:rsidP="006C0C05">
      <w:pPr>
        <w:spacing w:line="360" w:lineRule="auto"/>
        <w:ind w:firstLine="720"/>
        <w:jc w:val="both"/>
        <w:rPr>
          <w:rFonts w:ascii="Times New Roman" w:hAnsi="Times New Roman" w:cs="Times New Roman"/>
        </w:rPr>
      </w:pPr>
      <w:r>
        <w:rPr>
          <w:rFonts w:ascii="Times New Roman" w:hAnsi="Times New Roman" w:cs="Times New Roman"/>
        </w:rPr>
        <w:t xml:space="preserve">Ústavní text </w:t>
      </w:r>
      <w:r w:rsidRPr="00E67076">
        <w:rPr>
          <w:rFonts w:ascii="Times New Roman" w:hAnsi="Times New Roman" w:cs="Times New Roman"/>
          <w:i/>
        </w:rPr>
        <w:t>Článků</w:t>
      </w:r>
      <w:r>
        <w:rPr>
          <w:rFonts w:ascii="Times New Roman" w:hAnsi="Times New Roman" w:cs="Times New Roman"/>
          <w:i/>
        </w:rPr>
        <w:t xml:space="preserve">  </w:t>
      </w:r>
      <w:r>
        <w:rPr>
          <w:rFonts w:ascii="Times New Roman" w:hAnsi="Times New Roman" w:cs="Times New Roman"/>
        </w:rPr>
        <w:t>ale obsahova</w:t>
      </w:r>
      <w:r w:rsidR="007B43CF">
        <w:rPr>
          <w:rFonts w:ascii="Times New Roman" w:hAnsi="Times New Roman" w:cs="Times New Roman"/>
        </w:rPr>
        <w:t>l i mnohá</w:t>
      </w:r>
      <w:r w:rsidR="00C97E0C">
        <w:rPr>
          <w:rFonts w:ascii="Times New Roman" w:hAnsi="Times New Roman" w:cs="Times New Roman"/>
        </w:rPr>
        <w:t xml:space="preserve"> ustanovení, která</w:t>
      </w:r>
      <w:r w:rsidR="00276E1D">
        <w:rPr>
          <w:rFonts w:ascii="Times New Roman" w:hAnsi="Times New Roman" w:cs="Times New Roman"/>
        </w:rPr>
        <w:t xml:space="preserve"> </w:t>
      </w:r>
      <w:r w:rsidR="006C0C05">
        <w:rPr>
          <w:rFonts w:ascii="Times New Roman" w:hAnsi="Times New Roman" w:cs="Times New Roman"/>
        </w:rPr>
        <w:t xml:space="preserve">nedostatky netrpěla – </w:t>
      </w:r>
      <w:r w:rsidR="00276E1D">
        <w:rPr>
          <w:rFonts w:ascii="Times New Roman" w:hAnsi="Times New Roman" w:cs="Times New Roman"/>
        </w:rPr>
        <w:t>naopak</w:t>
      </w:r>
      <w:r w:rsidR="006C0C05">
        <w:rPr>
          <w:rFonts w:ascii="Times New Roman" w:hAnsi="Times New Roman" w:cs="Times New Roman"/>
        </w:rPr>
        <w:t>,</w:t>
      </w:r>
      <w:r w:rsidR="00C97E0C">
        <w:rPr>
          <w:rFonts w:ascii="Times New Roman" w:hAnsi="Times New Roman" w:cs="Times New Roman"/>
        </w:rPr>
        <w:t xml:space="preserve"> </w:t>
      </w:r>
      <w:r w:rsidR="007B43CF">
        <w:rPr>
          <w:rFonts w:ascii="Times New Roman" w:hAnsi="Times New Roman" w:cs="Times New Roman"/>
        </w:rPr>
        <w:t xml:space="preserve">některá z nich </w:t>
      </w:r>
      <w:r w:rsidR="00307274">
        <w:rPr>
          <w:rFonts w:ascii="Times New Roman" w:hAnsi="Times New Roman" w:cs="Times New Roman"/>
        </w:rPr>
        <w:t>byla velmi progresivní</w:t>
      </w:r>
      <w:r w:rsidR="00390A56">
        <w:rPr>
          <w:rFonts w:ascii="Times New Roman" w:hAnsi="Times New Roman" w:cs="Times New Roman"/>
        </w:rPr>
        <w:t>. K takovým</w:t>
      </w:r>
      <w:r>
        <w:rPr>
          <w:rFonts w:ascii="Times New Roman" w:hAnsi="Times New Roman" w:cs="Times New Roman"/>
        </w:rPr>
        <w:t xml:space="preserve"> </w:t>
      </w:r>
      <w:r w:rsidR="006D5F1B">
        <w:rPr>
          <w:rFonts w:ascii="Times New Roman" w:hAnsi="Times New Roman" w:cs="Times New Roman"/>
        </w:rPr>
        <w:t xml:space="preserve">patřila </w:t>
      </w:r>
      <w:r>
        <w:rPr>
          <w:rFonts w:ascii="Times New Roman" w:hAnsi="Times New Roman" w:cs="Times New Roman"/>
        </w:rPr>
        <w:t xml:space="preserve">zejména koncepce dvojího občanství, podle níž </w:t>
      </w:r>
      <w:r w:rsidR="006D5F1B">
        <w:rPr>
          <w:rFonts w:ascii="Times New Roman" w:hAnsi="Times New Roman" w:cs="Times New Roman"/>
        </w:rPr>
        <w:t xml:space="preserve">vedle národních občanství existovalo i </w:t>
      </w:r>
      <w:r>
        <w:rPr>
          <w:rFonts w:ascii="Times New Roman" w:hAnsi="Times New Roman" w:cs="Times New Roman"/>
        </w:rPr>
        <w:t>občanství Konfederace</w:t>
      </w:r>
      <w:r w:rsidR="006D5F1B">
        <w:rPr>
          <w:rFonts w:ascii="Times New Roman" w:hAnsi="Times New Roman" w:cs="Times New Roman"/>
        </w:rPr>
        <w:t>, které</w:t>
      </w:r>
      <w:r>
        <w:rPr>
          <w:rFonts w:ascii="Times New Roman" w:hAnsi="Times New Roman" w:cs="Times New Roman"/>
        </w:rPr>
        <w:t xml:space="preserve"> přinášelo jednotlivcům </w:t>
      </w:r>
      <w:r w:rsidR="00C97E0C">
        <w:rPr>
          <w:rFonts w:ascii="Times New Roman" w:hAnsi="Times New Roman" w:cs="Times New Roman"/>
        </w:rPr>
        <w:t xml:space="preserve">určitá </w:t>
      </w:r>
      <w:r w:rsidR="006D5F1B">
        <w:rPr>
          <w:rFonts w:ascii="Times New Roman" w:hAnsi="Times New Roman" w:cs="Times New Roman"/>
        </w:rPr>
        <w:t>práva a výsady, jež</w:t>
      </w:r>
      <w:r w:rsidR="00276E1D">
        <w:rPr>
          <w:rFonts w:ascii="Times New Roman" w:hAnsi="Times New Roman" w:cs="Times New Roman"/>
        </w:rPr>
        <w:t xml:space="preserve"> jako občané jednotlivých čle</w:t>
      </w:r>
      <w:r w:rsidR="006D5F1B">
        <w:rPr>
          <w:rFonts w:ascii="Times New Roman" w:hAnsi="Times New Roman" w:cs="Times New Roman"/>
        </w:rPr>
        <w:t>nských států postrádali. Občanství Konfederace</w:t>
      </w:r>
      <w:r w:rsidR="006C0C05">
        <w:rPr>
          <w:rFonts w:ascii="Times New Roman" w:hAnsi="Times New Roman" w:cs="Times New Roman"/>
        </w:rPr>
        <w:t xml:space="preserve"> tak</w:t>
      </w:r>
      <w:r w:rsidR="006D5F1B">
        <w:rPr>
          <w:rFonts w:ascii="Times New Roman" w:hAnsi="Times New Roman" w:cs="Times New Roman"/>
        </w:rPr>
        <w:t xml:space="preserve"> v podstatě</w:t>
      </w:r>
      <w:r w:rsidR="00390A56">
        <w:rPr>
          <w:rFonts w:ascii="Times New Roman" w:hAnsi="Times New Roman" w:cs="Times New Roman"/>
        </w:rPr>
        <w:t xml:space="preserve"> doplňovalo</w:t>
      </w:r>
      <w:r w:rsidR="006C0C05">
        <w:rPr>
          <w:rFonts w:ascii="Times New Roman" w:hAnsi="Times New Roman" w:cs="Times New Roman"/>
        </w:rPr>
        <w:t xml:space="preserve"> jednotlivá národní občanství</w:t>
      </w:r>
      <w:r w:rsidR="00276E1D">
        <w:rPr>
          <w:rFonts w:ascii="Times New Roman" w:hAnsi="Times New Roman" w:cs="Times New Roman"/>
        </w:rPr>
        <w:t>.</w:t>
      </w:r>
      <w:r w:rsidR="00276E1D">
        <w:rPr>
          <w:rStyle w:val="FootnoteReference"/>
          <w:rFonts w:ascii="Times New Roman" w:hAnsi="Times New Roman" w:cs="Times New Roman"/>
        </w:rPr>
        <w:footnoteReference w:id="89"/>
      </w:r>
      <w:r w:rsidR="00A63522">
        <w:rPr>
          <w:rFonts w:ascii="Times New Roman" w:hAnsi="Times New Roman" w:cs="Times New Roman"/>
        </w:rPr>
        <w:t xml:space="preserve"> </w:t>
      </w:r>
    </w:p>
    <w:p w14:paraId="1A415459" w14:textId="0358EB4F" w:rsidR="00805B18" w:rsidRDefault="00A63522" w:rsidP="006C0C05">
      <w:pPr>
        <w:spacing w:line="360" w:lineRule="auto"/>
        <w:ind w:firstLine="720"/>
        <w:jc w:val="both"/>
        <w:rPr>
          <w:rFonts w:ascii="Times New Roman" w:hAnsi="Times New Roman" w:cs="Times New Roman"/>
        </w:rPr>
      </w:pPr>
      <w:r w:rsidRPr="00A63522">
        <w:rPr>
          <w:rFonts w:ascii="Times New Roman" w:hAnsi="Times New Roman" w:cs="Times New Roman"/>
          <w:i/>
        </w:rPr>
        <w:t>Články</w:t>
      </w:r>
      <w:r>
        <w:rPr>
          <w:rFonts w:ascii="Times New Roman" w:hAnsi="Times New Roman" w:cs="Times New Roman"/>
        </w:rPr>
        <w:t xml:space="preserve"> s sebou přines</w:t>
      </w:r>
      <w:r w:rsidR="00DC6968">
        <w:rPr>
          <w:rFonts w:ascii="Times New Roman" w:hAnsi="Times New Roman" w:cs="Times New Roman"/>
        </w:rPr>
        <w:t>ly ještě jednu významnou novinku</w:t>
      </w:r>
      <w:r>
        <w:rPr>
          <w:rFonts w:ascii="Times New Roman" w:hAnsi="Times New Roman" w:cs="Times New Roman"/>
        </w:rPr>
        <w:t xml:space="preserve">. Jak bylo výše řečeno, už tvůrci </w:t>
      </w:r>
      <w:r w:rsidRPr="00390A56">
        <w:rPr>
          <w:rFonts w:ascii="Times New Roman" w:hAnsi="Times New Roman" w:cs="Times New Roman"/>
          <w:i/>
        </w:rPr>
        <w:t>Deklarace</w:t>
      </w:r>
      <w:r>
        <w:rPr>
          <w:rFonts w:ascii="Times New Roman" w:hAnsi="Times New Roman" w:cs="Times New Roman"/>
        </w:rPr>
        <w:t xml:space="preserve"> inspirovaní Painovým dí</w:t>
      </w:r>
      <w:r w:rsidR="00DC6968">
        <w:rPr>
          <w:rFonts w:ascii="Times New Roman" w:hAnsi="Times New Roman" w:cs="Times New Roman"/>
        </w:rPr>
        <w:t xml:space="preserve">lem zavrhli </w:t>
      </w:r>
      <w:r w:rsidR="001F6B3C">
        <w:rPr>
          <w:rFonts w:ascii="Times New Roman" w:hAnsi="Times New Roman" w:cs="Times New Roman"/>
        </w:rPr>
        <w:t>monarchistické zřízení a nasměřovali nově se utvářející národ k republikánství. Tak</w:t>
      </w:r>
      <w:r w:rsidR="00E37387">
        <w:rPr>
          <w:rFonts w:ascii="Times New Roman" w:hAnsi="Times New Roman" w:cs="Times New Roman"/>
        </w:rPr>
        <w:t>,</w:t>
      </w:r>
      <w:r w:rsidR="001F6B3C">
        <w:rPr>
          <w:rFonts w:ascii="Times New Roman" w:hAnsi="Times New Roman" w:cs="Times New Roman"/>
        </w:rPr>
        <w:t xml:space="preserve"> jak zem zaplavil duch republikánství, dostával se ke slovu i názorový proud, podle něhož by rozdíly ve společnosti – jak je znaly evropské monarchistické země – již nadále neměly být tolerovány. </w:t>
      </w:r>
      <w:r w:rsidR="001F6B3C" w:rsidRPr="00DC6968">
        <w:rPr>
          <w:rFonts w:ascii="Times New Roman" w:hAnsi="Times New Roman" w:cs="Times New Roman"/>
          <w:i/>
        </w:rPr>
        <w:t>Články</w:t>
      </w:r>
      <w:r w:rsidR="00DC6968">
        <w:rPr>
          <w:rFonts w:ascii="Times New Roman" w:hAnsi="Times New Roman" w:cs="Times New Roman"/>
        </w:rPr>
        <w:t xml:space="preserve"> tak</w:t>
      </w:r>
      <w:r w:rsidR="001F6B3C">
        <w:rPr>
          <w:rFonts w:ascii="Times New Roman" w:hAnsi="Times New Roman" w:cs="Times New Roman"/>
        </w:rPr>
        <w:t xml:space="preserve"> nově skončily i s </w:t>
      </w:r>
      <w:r w:rsidR="001F6B3C">
        <w:rPr>
          <w:rFonts w:ascii="Times New Roman" w:hAnsi="Times New Roman" w:cs="Times New Roman"/>
        </w:rPr>
        <w:lastRenderedPageBreak/>
        <w:t>dědičn</w:t>
      </w:r>
      <w:r w:rsidR="00DC6968">
        <w:rPr>
          <w:rFonts w:ascii="Times New Roman" w:hAnsi="Times New Roman" w:cs="Times New Roman"/>
        </w:rPr>
        <w:t>ou aristokracií, když zakázaly</w:t>
      </w:r>
      <w:r w:rsidR="001F6B3C">
        <w:rPr>
          <w:rFonts w:ascii="Times New Roman" w:hAnsi="Times New Roman" w:cs="Times New Roman"/>
        </w:rPr>
        <w:t xml:space="preserve"> jak centrální vládě, tak i vládám jednotlivých států udělování šl</w:t>
      </w:r>
      <w:r w:rsidR="008F16E9">
        <w:rPr>
          <w:rFonts w:ascii="Times New Roman" w:hAnsi="Times New Roman" w:cs="Times New Roman"/>
        </w:rPr>
        <w:t>echti</w:t>
      </w:r>
      <w:r w:rsidR="001F6B3C">
        <w:rPr>
          <w:rFonts w:ascii="Times New Roman" w:hAnsi="Times New Roman" w:cs="Times New Roman"/>
        </w:rPr>
        <w:t xml:space="preserve">ckých titulů. </w:t>
      </w:r>
      <w:r w:rsidR="008F16E9">
        <w:rPr>
          <w:rFonts w:ascii="Times New Roman" w:hAnsi="Times New Roman" w:cs="Times New Roman"/>
        </w:rPr>
        <w:t>Snaha prosazovat demokratické prvky do amerického ústavního systému</w:t>
      </w:r>
      <w:r w:rsidR="00DC6968">
        <w:rPr>
          <w:rFonts w:ascii="Times New Roman" w:hAnsi="Times New Roman" w:cs="Times New Roman"/>
        </w:rPr>
        <w:t xml:space="preserve"> tak úspěšně započala.</w:t>
      </w:r>
      <w:r w:rsidR="00DC6968">
        <w:rPr>
          <w:rStyle w:val="FootnoteReference"/>
          <w:rFonts w:ascii="Times New Roman" w:hAnsi="Times New Roman" w:cs="Times New Roman"/>
        </w:rPr>
        <w:footnoteReference w:id="90"/>
      </w:r>
    </w:p>
    <w:p w14:paraId="20EB4FD3" w14:textId="4E88D3AA" w:rsidR="00F57308" w:rsidRDefault="002379F9" w:rsidP="00C21D99">
      <w:pPr>
        <w:spacing w:line="360" w:lineRule="auto"/>
        <w:jc w:val="both"/>
        <w:rPr>
          <w:rFonts w:ascii="Times New Roman" w:hAnsi="Times New Roman" w:cs="Times New Roman"/>
        </w:rPr>
      </w:pPr>
      <w:r>
        <w:rPr>
          <w:rFonts w:ascii="Times New Roman" w:hAnsi="Times New Roman" w:cs="Times New Roman"/>
        </w:rPr>
        <w:tab/>
        <w:t>Konfederace</w:t>
      </w:r>
      <w:r w:rsidR="00FE0403">
        <w:rPr>
          <w:rFonts w:ascii="Times New Roman" w:hAnsi="Times New Roman" w:cs="Times New Roman"/>
        </w:rPr>
        <w:t xml:space="preserve"> nicméně</w:t>
      </w:r>
      <w:r w:rsidR="00DC2907">
        <w:rPr>
          <w:rFonts w:ascii="Times New Roman" w:hAnsi="Times New Roman" w:cs="Times New Roman"/>
        </w:rPr>
        <w:t xml:space="preserve"> </w:t>
      </w:r>
      <w:r>
        <w:rPr>
          <w:rFonts w:ascii="Times New Roman" w:hAnsi="Times New Roman" w:cs="Times New Roman"/>
        </w:rPr>
        <w:t>v konečném důsledku představovala celek, jehož centrální vláda byla tak nekompetentní</w:t>
      </w:r>
      <w:r w:rsidR="006D5F1B">
        <w:rPr>
          <w:rFonts w:ascii="Times New Roman" w:hAnsi="Times New Roman" w:cs="Times New Roman"/>
        </w:rPr>
        <w:t xml:space="preserve"> a bez autority</w:t>
      </w:r>
      <w:r>
        <w:rPr>
          <w:rFonts w:ascii="Times New Roman" w:hAnsi="Times New Roman" w:cs="Times New Roman"/>
        </w:rPr>
        <w:t>, že nedokázala</w:t>
      </w:r>
      <w:r w:rsidR="00553DE9">
        <w:rPr>
          <w:rFonts w:ascii="Times New Roman" w:hAnsi="Times New Roman" w:cs="Times New Roman"/>
        </w:rPr>
        <w:t xml:space="preserve"> ře</w:t>
      </w:r>
      <w:r w:rsidR="00FE0403">
        <w:rPr>
          <w:rFonts w:ascii="Times New Roman" w:hAnsi="Times New Roman" w:cs="Times New Roman"/>
        </w:rPr>
        <w:t xml:space="preserve">šit žádné vážnější problémy. Je ale otázkou, zda </w:t>
      </w:r>
      <w:r w:rsidR="00553DE9">
        <w:rPr>
          <w:rFonts w:ascii="Times New Roman" w:hAnsi="Times New Roman" w:cs="Times New Roman"/>
        </w:rPr>
        <w:t>konfederační uspořádání</w:t>
      </w:r>
      <w:r w:rsidR="00265084">
        <w:rPr>
          <w:rFonts w:ascii="Times New Roman" w:hAnsi="Times New Roman" w:cs="Times New Roman"/>
        </w:rPr>
        <w:t xml:space="preserve"> pro Američany v dané situaci </w:t>
      </w:r>
      <w:r w:rsidR="00FE0403">
        <w:rPr>
          <w:rFonts w:ascii="Times New Roman" w:hAnsi="Times New Roman" w:cs="Times New Roman"/>
        </w:rPr>
        <w:t>ne</w:t>
      </w:r>
      <w:r w:rsidR="00265084">
        <w:rPr>
          <w:rFonts w:ascii="Times New Roman" w:hAnsi="Times New Roman" w:cs="Times New Roman"/>
        </w:rPr>
        <w:t>představovalo přesně to, co potřebovali – válka v té době byla v plném proudu a bylo  nutn</w:t>
      </w:r>
      <w:r w:rsidR="00FE0403">
        <w:rPr>
          <w:rFonts w:ascii="Times New Roman" w:hAnsi="Times New Roman" w:cs="Times New Roman"/>
        </w:rPr>
        <w:t>é se primárně soustředit na ni, nikoliv podrobně polemizovat o podobě vlády. Nicméně t</w:t>
      </w:r>
      <w:r w:rsidR="006F25E4">
        <w:rPr>
          <w:rFonts w:ascii="Times New Roman" w:hAnsi="Times New Roman" w:cs="Times New Roman"/>
        </w:rPr>
        <w:t>o, že Kongresu nebylo propůjčeno ani oprávnění ukládat daně, ani oprávnění regulovat zahraniční</w:t>
      </w:r>
      <w:r w:rsidR="00211BD7">
        <w:rPr>
          <w:rFonts w:ascii="Times New Roman" w:hAnsi="Times New Roman" w:cs="Times New Roman"/>
        </w:rPr>
        <w:t xml:space="preserve"> a mezistátní</w:t>
      </w:r>
      <w:r w:rsidR="006F25E4">
        <w:rPr>
          <w:rFonts w:ascii="Times New Roman" w:hAnsi="Times New Roman" w:cs="Times New Roman"/>
        </w:rPr>
        <w:t xml:space="preserve"> obchod, </w:t>
      </w:r>
      <w:r w:rsidR="00FE0403">
        <w:rPr>
          <w:rFonts w:ascii="Times New Roman" w:hAnsi="Times New Roman" w:cs="Times New Roman"/>
        </w:rPr>
        <w:t xml:space="preserve">ale nakonec z velké části </w:t>
      </w:r>
      <w:r w:rsidR="006F25E4">
        <w:rPr>
          <w:rFonts w:ascii="Times New Roman" w:hAnsi="Times New Roman" w:cs="Times New Roman"/>
        </w:rPr>
        <w:t>vedlo k tomu, že roku 1787 byla svolána ústavodárná konvence do Filadelfie.</w:t>
      </w:r>
      <w:r w:rsidR="00F57308">
        <w:rPr>
          <w:rStyle w:val="FootnoteReference"/>
          <w:rFonts w:ascii="Times New Roman" w:hAnsi="Times New Roman" w:cs="Times New Roman"/>
        </w:rPr>
        <w:footnoteReference w:id="91"/>
      </w:r>
      <w:r w:rsidR="00265084">
        <w:rPr>
          <w:rFonts w:ascii="Times New Roman" w:hAnsi="Times New Roman" w:cs="Times New Roman"/>
        </w:rPr>
        <w:t xml:space="preserve">   </w:t>
      </w:r>
    </w:p>
    <w:p w14:paraId="33D9FA89" w14:textId="1F572D12" w:rsidR="00761DBD" w:rsidRDefault="00F57308" w:rsidP="00C21D99">
      <w:pPr>
        <w:spacing w:line="360" w:lineRule="auto"/>
        <w:jc w:val="both"/>
        <w:rPr>
          <w:rFonts w:ascii="Times New Roman" w:hAnsi="Times New Roman" w:cs="Times New Roman"/>
        </w:rPr>
      </w:pPr>
      <w:r>
        <w:rPr>
          <w:rFonts w:ascii="Times New Roman" w:hAnsi="Times New Roman" w:cs="Times New Roman"/>
        </w:rPr>
        <w:tab/>
      </w:r>
      <w:r w:rsidR="00DC2907">
        <w:rPr>
          <w:rFonts w:ascii="Times New Roman" w:hAnsi="Times New Roman" w:cs="Times New Roman"/>
        </w:rPr>
        <w:t>Navzdory</w:t>
      </w:r>
      <w:r w:rsidR="00C97E0C">
        <w:rPr>
          <w:rFonts w:ascii="Times New Roman" w:hAnsi="Times New Roman" w:cs="Times New Roman"/>
        </w:rPr>
        <w:t xml:space="preserve"> </w:t>
      </w:r>
      <w:r w:rsidR="004A339E">
        <w:rPr>
          <w:rFonts w:ascii="Times New Roman" w:hAnsi="Times New Roman" w:cs="Times New Roman"/>
        </w:rPr>
        <w:t>své</w:t>
      </w:r>
      <w:r w:rsidR="00DC2907">
        <w:rPr>
          <w:rFonts w:ascii="Times New Roman" w:hAnsi="Times New Roman" w:cs="Times New Roman"/>
        </w:rPr>
        <w:t>mu</w:t>
      </w:r>
      <w:r w:rsidR="004A339E">
        <w:rPr>
          <w:rFonts w:ascii="Times New Roman" w:hAnsi="Times New Roman" w:cs="Times New Roman"/>
        </w:rPr>
        <w:t xml:space="preserve"> </w:t>
      </w:r>
      <w:r w:rsidR="00C97E0C">
        <w:rPr>
          <w:rFonts w:ascii="Times New Roman" w:hAnsi="Times New Roman" w:cs="Times New Roman"/>
        </w:rPr>
        <w:t>velmi slabé</w:t>
      </w:r>
      <w:r w:rsidR="00DC2907">
        <w:rPr>
          <w:rFonts w:ascii="Times New Roman" w:hAnsi="Times New Roman" w:cs="Times New Roman"/>
        </w:rPr>
        <w:t>mu</w:t>
      </w:r>
      <w:r w:rsidR="00C97E0C">
        <w:rPr>
          <w:rFonts w:ascii="Times New Roman" w:hAnsi="Times New Roman" w:cs="Times New Roman"/>
        </w:rPr>
        <w:t xml:space="preserve"> postavení kon</w:t>
      </w:r>
      <w:r w:rsidR="004A339E">
        <w:rPr>
          <w:rFonts w:ascii="Times New Roman" w:hAnsi="Times New Roman" w:cs="Times New Roman"/>
        </w:rPr>
        <w:t>federační</w:t>
      </w:r>
      <w:r w:rsidR="00C97E0C">
        <w:rPr>
          <w:rFonts w:ascii="Times New Roman" w:hAnsi="Times New Roman" w:cs="Times New Roman"/>
        </w:rPr>
        <w:t xml:space="preserve"> Kongres</w:t>
      </w:r>
      <w:r w:rsidR="005E3D02">
        <w:rPr>
          <w:rFonts w:ascii="Times New Roman" w:hAnsi="Times New Roman" w:cs="Times New Roman"/>
        </w:rPr>
        <w:t xml:space="preserve"> nakonec</w:t>
      </w:r>
      <w:r w:rsidR="00FE0403">
        <w:rPr>
          <w:rFonts w:ascii="Times New Roman" w:hAnsi="Times New Roman" w:cs="Times New Roman"/>
        </w:rPr>
        <w:t xml:space="preserve"> i tak</w:t>
      </w:r>
      <w:r w:rsidR="005E3D02">
        <w:rPr>
          <w:rFonts w:ascii="Times New Roman" w:hAnsi="Times New Roman" w:cs="Times New Roman"/>
        </w:rPr>
        <w:t xml:space="preserve"> dokázal přetrvat</w:t>
      </w:r>
      <w:r w:rsidR="004A339E">
        <w:rPr>
          <w:rFonts w:ascii="Times New Roman" w:hAnsi="Times New Roman" w:cs="Times New Roman"/>
        </w:rPr>
        <w:t xml:space="preserve"> až do konce války, kdy se mu podařilo</w:t>
      </w:r>
      <w:r w:rsidR="00CC5FB6">
        <w:rPr>
          <w:rFonts w:ascii="Times New Roman" w:hAnsi="Times New Roman" w:cs="Times New Roman"/>
        </w:rPr>
        <w:t xml:space="preserve"> roku 1783 uzavřít</w:t>
      </w:r>
      <w:r w:rsidR="002C4B62">
        <w:rPr>
          <w:rFonts w:ascii="Times New Roman" w:hAnsi="Times New Roman" w:cs="Times New Roman"/>
        </w:rPr>
        <w:t xml:space="preserve"> tzv</w:t>
      </w:r>
      <w:r w:rsidR="002C4B62" w:rsidRPr="009058D6">
        <w:rPr>
          <w:rFonts w:ascii="Times New Roman" w:hAnsi="Times New Roman" w:cs="Times New Roman"/>
          <w:i/>
        </w:rPr>
        <w:t xml:space="preserve">. </w:t>
      </w:r>
      <w:r w:rsidR="00CC5FB6" w:rsidRPr="009058D6">
        <w:rPr>
          <w:rFonts w:ascii="Times New Roman" w:hAnsi="Times New Roman" w:cs="Times New Roman"/>
          <w:i/>
        </w:rPr>
        <w:t>pařížský mír</w:t>
      </w:r>
      <w:r w:rsidR="00CC5FB6">
        <w:rPr>
          <w:rFonts w:ascii="Times New Roman" w:hAnsi="Times New Roman" w:cs="Times New Roman"/>
        </w:rPr>
        <w:t>, kterým Británie uznala nezávislost Spojených států.</w:t>
      </w:r>
      <w:r w:rsidR="002A6054">
        <w:rPr>
          <w:rStyle w:val="FootnoteReference"/>
          <w:rFonts w:ascii="Times New Roman" w:hAnsi="Times New Roman" w:cs="Times New Roman"/>
        </w:rPr>
        <w:footnoteReference w:id="92"/>
      </w:r>
      <w:r w:rsidR="00E92A48">
        <w:rPr>
          <w:rFonts w:ascii="Times New Roman" w:hAnsi="Times New Roman" w:cs="Times New Roman"/>
        </w:rPr>
        <w:t xml:space="preserve"> </w:t>
      </w:r>
    </w:p>
    <w:p w14:paraId="678137A1" w14:textId="77777777" w:rsidR="00380723" w:rsidRDefault="00D34E79" w:rsidP="00C21D99">
      <w:pPr>
        <w:spacing w:line="360" w:lineRule="auto"/>
        <w:jc w:val="both"/>
        <w:rPr>
          <w:rFonts w:ascii="Times New Roman" w:hAnsi="Times New Roman" w:cs="Times New Roman"/>
        </w:rPr>
      </w:pPr>
      <w:r>
        <w:rPr>
          <w:rFonts w:ascii="Times New Roman" w:hAnsi="Times New Roman" w:cs="Times New Roman"/>
        </w:rPr>
        <w:tab/>
      </w:r>
    </w:p>
    <w:p w14:paraId="28FB1A72" w14:textId="77777777" w:rsidR="00380723" w:rsidRDefault="00380723" w:rsidP="00C21D99">
      <w:pPr>
        <w:spacing w:line="360" w:lineRule="auto"/>
        <w:jc w:val="both"/>
        <w:rPr>
          <w:rFonts w:ascii="Times New Roman" w:hAnsi="Times New Roman" w:cs="Times New Roman"/>
        </w:rPr>
      </w:pPr>
    </w:p>
    <w:p w14:paraId="436304BE" w14:textId="3C0F54DE" w:rsidR="00D34E79" w:rsidRDefault="009A3274" w:rsidP="00F76A98">
      <w:pPr>
        <w:pStyle w:val="Heading2"/>
        <w:numPr>
          <w:ilvl w:val="1"/>
          <w:numId w:val="24"/>
        </w:num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18" w:name="_Toc215754003"/>
      <w:r w:rsidR="003D29C7" w:rsidRPr="00F76A98">
        <w:rPr>
          <w:rFonts w:ascii="Times New Roman" w:hAnsi="Times New Roman" w:cs="Times New Roman"/>
          <w:color w:val="auto"/>
          <w:sz w:val="28"/>
          <w:szCs w:val="28"/>
        </w:rPr>
        <w:t>Důsledky Článků</w:t>
      </w:r>
      <w:bookmarkEnd w:id="18"/>
    </w:p>
    <w:p w14:paraId="0E725EB6" w14:textId="77777777" w:rsidR="00F41DD6" w:rsidRDefault="00F41DD6" w:rsidP="00C21D99">
      <w:pPr>
        <w:spacing w:line="360" w:lineRule="auto"/>
        <w:jc w:val="both"/>
        <w:rPr>
          <w:rFonts w:ascii="Times New Roman" w:hAnsi="Times New Roman" w:cs="Times New Roman"/>
        </w:rPr>
      </w:pPr>
    </w:p>
    <w:p w14:paraId="7E7C965F" w14:textId="4C74452F" w:rsidR="00C96EBC" w:rsidRDefault="0050151F" w:rsidP="00C21D99">
      <w:pPr>
        <w:spacing w:line="360" w:lineRule="auto"/>
        <w:jc w:val="both"/>
        <w:rPr>
          <w:rFonts w:ascii="Times New Roman" w:hAnsi="Times New Roman" w:cs="Times New Roman"/>
        </w:rPr>
      </w:pPr>
      <w:r>
        <w:rPr>
          <w:rFonts w:ascii="Times New Roman" w:hAnsi="Times New Roman" w:cs="Times New Roman"/>
        </w:rPr>
        <w:tab/>
        <w:t xml:space="preserve">Časem se </w:t>
      </w:r>
      <w:r w:rsidR="009908B1">
        <w:rPr>
          <w:rFonts w:ascii="Times New Roman" w:hAnsi="Times New Roman" w:cs="Times New Roman"/>
        </w:rPr>
        <w:t>ukázalo, že ce</w:t>
      </w:r>
      <w:r w:rsidR="00B33C51">
        <w:rPr>
          <w:rFonts w:ascii="Times New Roman" w:hAnsi="Times New Roman" w:cs="Times New Roman"/>
        </w:rPr>
        <w:t>ntrální konfederační vláda nejenže nemá ekonomickou, ani vojenskou moc, ale že je nefunkční jako celek. Z</w:t>
      </w:r>
      <w:r w:rsidR="00D107B8">
        <w:rPr>
          <w:rFonts w:ascii="Times New Roman" w:hAnsi="Times New Roman" w:cs="Times New Roman"/>
        </w:rPr>
        <w:t xml:space="preserve">ásadní problém představovala </w:t>
      </w:r>
      <w:r w:rsidR="00B33C51">
        <w:rPr>
          <w:rFonts w:ascii="Times New Roman" w:hAnsi="Times New Roman" w:cs="Times New Roman"/>
        </w:rPr>
        <w:t xml:space="preserve">skutečnost, že vláda nemohla </w:t>
      </w:r>
      <w:r w:rsidR="00D34E79">
        <w:rPr>
          <w:rFonts w:ascii="Times New Roman" w:hAnsi="Times New Roman" w:cs="Times New Roman"/>
        </w:rPr>
        <w:t>udržovat ani sebe sama, natož</w:t>
      </w:r>
      <w:r w:rsidR="00336F5B">
        <w:rPr>
          <w:rFonts w:ascii="Times New Roman" w:hAnsi="Times New Roman" w:cs="Times New Roman"/>
        </w:rPr>
        <w:t xml:space="preserve"> řešit</w:t>
      </w:r>
      <w:r w:rsidR="00B33C51">
        <w:rPr>
          <w:rFonts w:ascii="Times New Roman" w:hAnsi="Times New Roman" w:cs="Times New Roman"/>
        </w:rPr>
        <w:t xml:space="preserve"> státní dluh. Napětí v Konfederaci s</w:t>
      </w:r>
      <w:r w:rsidR="00D107B8">
        <w:rPr>
          <w:rFonts w:ascii="Times New Roman" w:hAnsi="Times New Roman" w:cs="Times New Roman"/>
        </w:rPr>
        <w:t xml:space="preserve">e začalo stupňovat a </w:t>
      </w:r>
      <w:r w:rsidR="00B33C51">
        <w:rPr>
          <w:rFonts w:ascii="Times New Roman" w:hAnsi="Times New Roman" w:cs="Times New Roman"/>
        </w:rPr>
        <w:t>státy mezi</w:t>
      </w:r>
      <w:r w:rsidR="00A23AB3">
        <w:rPr>
          <w:rFonts w:ascii="Times New Roman" w:hAnsi="Times New Roman" w:cs="Times New Roman"/>
        </w:rPr>
        <w:t xml:space="preserve"> sebou začínaly mít</w:t>
      </w:r>
      <w:r w:rsidR="00CC5FB6">
        <w:rPr>
          <w:rFonts w:ascii="Times New Roman" w:hAnsi="Times New Roman" w:cs="Times New Roman"/>
        </w:rPr>
        <w:t xml:space="preserve"> </w:t>
      </w:r>
      <w:r w:rsidR="00A23AB3">
        <w:rPr>
          <w:rFonts w:ascii="Times New Roman" w:hAnsi="Times New Roman" w:cs="Times New Roman"/>
        </w:rPr>
        <w:t>konflikty</w:t>
      </w:r>
      <w:r w:rsidR="0097321D">
        <w:rPr>
          <w:rFonts w:ascii="Times New Roman" w:hAnsi="Times New Roman" w:cs="Times New Roman"/>
        </w:rPr>
        <w:t>. Situaci</w:t>
      </w:r>
      <w:r w:rsidR="00B33C51">
        <w:rPr>
          <w:rFonts w:ascii="Times New Roman" w:hAnsi="Times New Roman" w:cs="Times New Roman"/>
        </w:rPr>
        <w:t xml:space="preserve"> se nejprve pokusil řešit Robert Morris, který stál v čele ministerského úřadu</w:t>
      </w:r>
      <w:r w:rsidR="00560A93">
        <w:rPr>
          <w:rFonts w:ascii="Times New Roman" w:hAnsi="Times New Roman" w:cs="Times New Roman"/>
        </w:rPr>
        <w:t xml:space="preserve"> financí. Aby v Konfederaci zavládla finanční jistota, navrhoval Kongresu schválit kompletní balíček opatření týkajících se zdanění a správy dluhu.</w:t>
      </w:r>
      <w:r w:rsidR="00B33C51">
        <w:rPr>
          <w:rFonts w:ascii="Times New Roman" w:hAnsi="Times New Roman" w:cs="Times New Roman"/>
        </w:rPr>
        <w:t xml:space="preserve"> </w:t>
      </w:r>
      <w:r w:rsidR="00560A93">
        <w:rPr>
          <w:rFonts w:ascii="Times New Roman" w:hAnsi="Times New Roman" w:cs="Times New Roman"/>
        </w:rPr>
        <w:t>Bohužel, právě</w:t>
      </w:r>
      <w:r w:rsidR="003D29C7">
        <w:rPr>
          <w:rFonts w:ascii="Times New Roman" w:hAnsi="Times New Roman" w:cs="Times New Roman"/>
        </w:rPr>
        <w:t xml:space="preserve"> v případě Morrisova návrhu se </w:t>
      </w:r>
      <w:r w:rsidR="00560A93">
        <w:rPr>
          <w:rFonts w:ascii="Times New Roman" w:hAnsi="Times New Roman" w:cs="Times New Roman"/>
        </w:rPr>
        <w:t xml:space="preserve"> plně projevil jeden z nedostatků, kterým první ústava Spojených států trpěla – pro přijetí Morrisem navrhovaných opatření </w:t>
      </w:r>
      <w:r w:rsidR="00D34E79">
        <w:rPr>
          <w:rFonts w:ascii="Times New Roman" w:hAnsi="Times New Roman" w:cs="Times New Roman"/>
        </w:rPr>
        <w:t xml:space="preserve">v podobě dodatků </w:t>
      </w:r>
      <w:r w:rsidR="00560A93">
        <w:rPr>
          <w:rFonts w:ascii="Times New Roman" w:hAnsi="Times New Roman" w:cs="Times New Roman"/>
        </w:rPr>
        <w:t>se totiž nepodařilo dosáhnout jednomyslnéh</w:t>
      </w:r>
      <w:r w:rsidR="00D34E79">
        <w:rPr>
          <w:rFonts w:ascii="Times New Roman" w:hAnsi="Times New Roman" w:cs="Times New Roman"/>
        </w:rPr>
        <w:t>o souhlasu všech třinácti států.</w:t>
      </w:r>
      <w:r w:rsidR="00D34E79">
        <w:rPr>
          <w:rStyle w:val="FootnoteReference"/>
          <w:rFonts w:ascii="Times New Roman" w:hAnsi="Times New Roman" w:cs="Times New Roman"/>
        </w:rPr>
        <w:footnoteReference w:id="93"/>
      </w:r>
      <w:r w:rsidR="00D34E79">
        <w:rPr>
          <w:rFonts w:ascii="Times New Roman" w:hAnsi="Times New Roman" w:cs="Times New Roman"/>
        </w:rPr>
        <w:t xml:space="preserve"> </w:t>
      </w:r>
    </w:p>
    <w:p w14:paraId="0B992081" w14:textId="41DB3CE2" w:rsidR="007728D5" w:rsidRDefault="00B76792" w:rsidP="00C21D99">
      <w:pPr>
        <w:spacing w:line="360" w:lineRule="auto"/>
        <w:jc w:val="both"/>
        <w:rPr>
          <w:rFonts w:ascii="Times New Roman" w:hAnsi="Times New Roman" w:cs="Times New Roman"/>
        </w:rPr>
      </w:pPr>
      <w:r>
        <w:rPr>
          <w:rFonts w:ascii="Times New Roman" w:hAnsi="Times New Roman" w:cs="Times New Roman"/>
        </w:rPr>
        <w:lastRenderedPageBreak/>
        <w:tab/>
      </w:r>
      <w:r w:rsidR="003F664C">
        <w:rPr>
          <w:rFonts w:ascii="Times New Roman" w:hAnsi="Times New Roman" w:cs="Times New Roman"/>
        </w:rPr>
        <w:t>Nedostatek financí</w:t>
      </w:r>
      <w:r w:rsidR="00E74A47">
        <w:rPr>
          <w:rFonts w:ascii="Times New Roman" w:hAnsi="Times New Roman" w:cs="Times New Roman"/>
        </w:rPr>
        <w:t xml:space="preserve"> ústřední vlá</w:t>
      </w:r>
      <w:r w:rsidR="003F664C">
        <w:rPr>
          <w:rFonts w:ascii="Times New Roman" w:hAnsi="Times New Roman" w:cs="Times New Roman"/>
        </w:rPr>
        <w:t>du trápil stále víc. Kongres</w:t>
      </w:r>
      <w:r w:rsidR="00E74A47">
        <w:rPr>
          <w:rFonts w:ascii="Times New Roman" w:hAnsi="Times New Roman" w:cs="Times New Roman"/>
        </w:rPr>
        <w:t xml:space="preserve"> postupem času začal spatřovat jediný zdroj výnosu</w:t>
      </w:r>
      <w:r w:rsidR="00AA30F5">
        <w:rPr>
          <w:rFonts w:ascii="Times New Roman" w:hAnsi="Times New Roman" w:cs="Times New Roman"/>
        </w:rPr>
        <w:t xml:space="preserve"> v obchodu se západn</w:t>
      </w:r>
      <w:r w:rsidR="003F664C">
        <w:rPr>
          <w:rFonts w:ascii="Times New Roman" w:hAnsi="Times New Roman" w:cs="Times New Roman"/>
        </w:rPr>
        <w:t>í půdou. Většina států, které tyto oblasti</w:t>
      </w:r>
      <w:r w:rsidR="00AA30F5">
        <w:rPr>
          <w:rFonts w:ascii="Times New Roman" w:hAnsi="Times New Roman" w:cs="Times New Roman"/>
        </w:rPr>
        <w:t xml:space="preserve"> dlouhodobě nárokovaly, se svých území</w:t>
      </w:r>
      <w:r w:rsidR="003F664C">
        <w:rPr>
          <w:rFonts w:ascii="Times New Roman" w:hAnsi="Times New Roman" w:cs="Times New Roman"/>
        </w:rPr>
        <w:t>, která ležela</w:t>
      </w:r>
      <w:r w:rsidR="00AA30F5">
        <w:rPr>
          <w:rFonts w:ascii="Times New Roman" w:hAnsi="Times New Roman" w:cs="Times New Roman"/>
        </w:rPr>
        <w:t xml:space="preserve"> na sever od ř</w:t>
      </w:r>
      <w:r w:rsidR="00CA7FF2">
        <w:rPr>
          <w:rFonts w:ascii="Times New Roman" w:hAnsi="Times New Roman" w:cs="Times New Roman"/>
        </w:rPr>
        <w:t>eky Ohio</w:t>
      </w:r>
      <w:r w:rsidR="003F664C">
        <w:rPr>
          <w:rFonts w:ascii="Times New Roman" w:hAnsi="Times New Roman" w:cs="Times New Roman"/>
        </w:rPr>
        <w:t>,</w:t>
      </w:r>
      <w:r w:rsidR="00CA7FF2">
        <w:rPr>
          <w:rFonts w:ascii="Times New Roman" w:hAnsi="Times New Roman" w:cs="Times New Roman"/>
        </w:rPr>
        <w:t xml:space="preserve"> začala postupně zříkat, aby zde mohly do budoucna vzniknout nové republiky.</w:t>
      </w:r>
      <w:r w:rsidR="00AA30F5">
        <w:rPr>
          <w:rFonts w:ascii="Times New Roman" w:hAnsi="Times New Roman" w:cs="Times New Roman"/>
        </w:rPr>
        <w:t xml:space="preserve"> Do roku 1787 byly vydány pro tuto oblast tři velmi důležité výnosy Kongresu, které do budoucna představovaly </w:t>
      </w:r>
      <w:r w:rsidR="00CA7FF2">
        <w:rPr>
          <w:rFonts w:ascii="Times New Roman" w:hAnsi="Times New Roman" w:cs="Times New Roman"/>
        </w:rPr>
        <w:t xml:space="preserve">model, jímž se Spojené státy řídily i při svých dalších územních expanzích. První z nich – </w:t>
      </w:r>
      <w:r w:rsidR="00CA7FF2" w:rsidRPr="00E80F55">
        <w:rPr>
          <w:rFonts w:ascii="Times New Roman" w:hAnsi="Times New Roman" w:cs="Times New Roman"/>
          <w:i/>
        </w:rPr>
        <w:t>tzv. Jeffersonův výnos</w:t>
      </w:r>
      <w:r w:rsidR="00CA7FF2">
        <w:rPr>
          <w:rFonts w:ascii="Times New Roman" w:hAnsi="Times New Roman" w:cs="Times New Roman"/>
        </w:rPr>
        <w:t xml:space="preserve"> – navrhoval, aby na </w:t>
      </w:r>
      <w:r w:rsidR="003F664C">
        <w:rPr>
          <w:rFonts w:ascii="Times New Roman" w:hAnsi="Times New Roman" w:cs="Times New Roman"/>
        </w:rPr>
        <w:t xml:space="preserve">zmíněném </w:t>
      </w:r>
      <w:r w:rsidR="00CA7FF2">
        <w:rPr>
          <w:rFonts w:ascii="Times New Roman" w:hAnsi="Times New Roman" w:cs="Times New Roman"/>
        </w:rPr>
        <w:t>území vznikl stát v případě, že jeho obyvatelstvo se bude rovnat alespoň počtu obyvatel nejmenšího z již existujících amerických států. Druhý výnos z roku 1785 pak stanovil způsob, kterým měla být půda vyměřována</w:t>
      </w:r>
      <w:r w:rsidR="00044FF4">
        <w:rPr>
          <w:rFonts w:ascii="Times New Roman" w:hAnsi="Times New Roman" w:cs="Times New Roman"/>
        </w:rPr>
        <w:t>, a cenu za jednotlivé pozemky. Byť byly pozemky prodávány za nemalé ceny, státní pokladna nadál</w:t>
      </w:r>
      <w:r w:rsidR="003F664C">
        <w:rPr>
          <w:rFonts w:ascii="Times New Roman" w:hAnsi="Times New Roman" w:cs="Times New Roman"/>
        </w:rPr>
        <w:t>e zela prázdnotou. Roku 1878</w:t>
      </w:r>
      <w:r w:rsidR="00044FF4">
        <w:rPr>
          <w:rFonts w:ascii="Times New Roman" w:hAnsi="Times New Roman" w:cs="Times New Roman"/>
        </w:rPr>
        <w:t xml:space="preserve"> byl </w:t>
      </w:r>
      <w:r w:rsidR="003F664C">
        <w:rPr>
          <w:rFonts w:ascii="Times New Roman" w:hAnsi="Times New Roman" w:cs="Times New Roman"/>
        </w:rPr>
        <w:t xml:space="preserve">proto </w:t>
      </w:r>
      <w:r w:rsidR="00044FF4">
        <w:rPr>
          <w:rFonts w:ascii="Times New Roman" w:hAnsi="Times New Roman" w:cs="Times New Roman"/>
        </w:rPr>
        <w:t xml:space="preserve">vydán další výnos, </w:t>
      </w:r>
      <w:r w:rsidR="00044FF4" w:rsidRPr="00044FF4">
        <w:rPr>
          <w:rFonts w:ascii="Times New Roman" w:hAnsi="Times New Roman" w:cs="Times New Roman"/>
          <w:i/>
        </w:rPr>
        <w:t>tzv. severozápadní nařízení</w:t>
      </w:r>
      <w:r w:rsidR="00044FF4">
        <w:rPr>
          <w:rFonts w:ascii="Times New Roman" w:hAnsi="Times New Roman" w:cs="Times New Roman"/>
        </w:rPr>
        <w:t xml:space="preserve"> (</w:t>
      </w:r>
      <w:r w:rsidR="00044FF4" w:rsidRPr="00044FF4">
        <w:rPr>
          <w:rFonts w:ascii="Times New Roman" w:hAnsi="Times New Roman" w:cs="Times New Roman"/>
          <w:i/>
        </w:rPr>
        <w:t>Northwest Ordinance</w:t>
      </w:r>
      <w:r w:rsidR="00044FF4">
        <w:rPr>
          <w:rFonts w:ascii="Times New Roman" w:hAnsi="Times New Roman" w:cs="Times New Roman"/>
        </w:rPr>
        <w:t>)</w:t>
      </w:r>
      <w:r w:rsidR="003D29C7">
        <w:rPr>
          <w:rFonts w:ascii="Times New Roman" w:hAnsi="Times New Roman" w:cs="Times New Roman"/>
        </w:rPr>
        <w:t>, které počítalo s tím, že do budoucna bude severozápadní teritorium rozdě</w:t>
      </w:r>
      <w:r w:rsidR="003F664C">
        <w:rPr>
          <w:rFonts w:ascii="Times New Roman" w:hAnsi="Times New Roman" w:cs="Times New Roman"/>
        </w:rPr>
        <w:t>leno do tří až pěti států. Ty</w:t>
      </w:r>
      <w:r w:rsidR="003D29C7">
        <w:rPr>
          <w:rFonts w:ascii="Times New Roman" w:hAnsi="Times New Roman" w:cs="Times New Roman"/>
        </w:rPr>
        <w:t xml:space="preserve"> měly být konstituovány v okamžiku, kdy budou splněn</w:t>
      </w:r>
      <w:r w:rsidR="003F664C">
        <w:rPr>
          <w:rFonts w:ascii="Times New Roman" w:hAnsi="Times New Roman" w:cs="Times New Roman"/>
        </w:rPr>
        <w:t>y stanovené podmínky. M</w:t>
      </w:r>
      <w:r w:rsidR="004F5769">
        <w:rPr>
          <w:rFonts w:ascii="Times New Roman" w:hAnsi="Times New Roman" w:cs="Times New Roman"/>
        </w:rPr>
        <w:t>ezi nimi je potřeba zmínit zejména</w:t>
      </w:r>
      <w:r w:rsidR="003D29C7">
        <w:rPr>
          <w:rFonts w:ascii="Times New Roman" w:hAnsi="Times New Roman" w:cs="Times New Roman"/>
        </w:rPr>
        <w:t xml:space="preserve"> šedesátitisí</w:t>
      </w:r>
      <w:r w:rsidR="002B5056">
        <w:rPr>
          <w:rFonts w:ascii="Times New Roman" w:hAnsi="Times New Roman" w:cs="Times New Roman"/>
        </w:rPr>
        <w:t>cový počet obyvatel, vypracovanou ústavu či zvolený reprezentační orgán. Do doby, než se ze severo</w:t>
      </w:r>
      <w:r w:rsidR="005B627C">
        <w:rPr>
          <w:rFonts w:ascii="Times New Roman" w:hAnsi="Times New Roman" w:cs="Times New Roman"/>
        </w:rPr>
        <w:t>západních území stanou</w:t>
      </w:r>
      <w:r w:rsidR="002B5056">
        <w:rPr>
          <w:rFonts w:ascii="Times New Roman" w:hAnsi="Times New Roman" w:cs="Times New Roman"/>
        </w:rPr>
        <w:t xml:space="preserve"> stát</w:t>
      </w:r>
      <w:r w:rsidR="005B627C">
        <w:rPr>
          <w:rFonts w:ascii="Times New Roman" w:hAnsi="Times New Roman" w:cs="Times New Roman"/>
        </w:rPr>
        <w:t>y</w:t>
      </w:r>
      <w:r w:rsidR="004F5769">
        <w:rPr>
          <w:rFonts w:ascii="Times New Roman" w:hAnsi="Times New Roman" w:cs="Times New Roman"/>
        </w:rPr>
        <w:t>, na nich mělo</w:t>
      </w:r>
      <w:r w:rsidR="002B5056">
        <w:rPr>
          <w:rFonts w:ascii="Times New Roman" w:hAnsi="Times New Roman" w:cs="Times New Roman"/>
        </w:rPr>
        <w:t xml:space="preserve"> existovat koloni</w:t>
      </w:r>
      <w:r w:rsidR="009058D6">
        <w:rPr>
          <w:rFonts w:ascii="Times New Roman" w:hAnsi="Times New Roman" w:cs="Times New Roman"/>
        </w:rPr>
        <w:t>ální poručnictví</w:t>
      </w:r>
      <w:r w:rsidR="002B5056">
        <w:rPr>
          <w:rFonts w:ascii="Times New Roman" w:hAnsi="Times New Roman" w:cs="Times New Roman"/>
        </w:rPr>
        <w:t xml:space="preserve">. </w:t>
      </w:r>
      <w:r w:rsidR="003F664C">
        <w:rPr>
          <w:rFonts w:ascii="Times New Roman" w:hAnsi="Times New Roman" w:cs="Times New Roman"/>
        </w:rPr>
        <w:t xml:space="preserve">Na základě těchto výnosů </w:t>
      </w:r>
      <w:r w:rsidR="004D618F">
        <w:rPr>
          <w:rFonts w:ascii="Times New Roman" w:hAnsi="Times New Roman" w:cs="Times New Roman"/>
        </w:rPr>
        <w:t>tak</w:t>
      </w:r>
      <w:r w:rsidR="00336F5B">
        <w:rPr>
          <w:rFonts w:ascii="Times New Roman" w:hAnsi="Times New Roman" w:cs="Times New Roman"/>
        </w:rPr>
        <w:t xml:space="preserve"> odstartoval proces osí</w:t>
      </w:r>
      <w:r w:rsidR="004F5769">
        <w:rPr>
          <w:rFonts w:ascii="Times New Roman" w:hAnsi="Times New Roman" w:cs="Times New Roman"/>
        </w:rPr>
        <w:t xml:space="preserve">dlování západu, který </w:t>
      </w:r>
      <w:r w:rsidR="007728D5">
        <w:rPr>
          <w:rFonts w:ascii="Times New Roman" w:hAnsi="Times New Roman" w:cs="Times New Roman"/>
        </w:rPr>
        <w:t>měl významný ekonomický vliv na hospodaření Spojených států až do konce 19. století.</w:t>
      </w:r>
      <w:r w:rsidR="007728D5">
        <w:rPr>
          <w:rStyle w:val="FootnoteReference"/>
          <w:rFonts w:ascii="Times New Roman" w:hAnsi="Times New Roman" w:cs="Times New Roman"/>
        </w:rPr>
        <w:footnoteReference w:id="94"/>
      </w:r>
      <w:r w:rsidR="007728D5">
        <w:rPr>
          <w:rFonts w:ascii="Times New Roman" w:hAnsi="Times New Roman" w:cs="Times New Roman"/>
        </w:rPr>
        <w:t xml:space="preserve"> </w:t>
      </w:r>
    </w:p>
    <w:p w14:paraId="6D7A31D8" w14:textId="77777777" w:rsidR="002B2959" w:rsidRDefault="00220E51" w:rsidP="00C21D99">
      <w:pPr>
        <w:spacing w:line="360" w:lineRule="auto"/>
        <w:jc w:val="both"/>
        <w:rPr>
          <w:rFonts w:ascii="Times New Roman" w:hAnsi="Times New Roman" w:cs="Times New Roman"/>
        </w:rPr>
      </w:pPr>
      <w:r>
        <w:rPr>
          <w:rFonts w:ascii="Times New Roman" w:hAnsi="Times New Roman" w:cs="Times New Roman"/>
        </w:rPr>
        <w:tab/>
      </w:r>
    </w:p>
    <w:p w14:paraId="0110372D" w14:textId="77777777" w:rsidR="00CC368E" w:rsidRDefault="00CC368E" w:rsidP="00C21D99">
      <w:pPr>
        <w:spacing w:line="360" w:lineRule="auto"/>
        <w:jc w:val="both"/>
        <w:rPr>
          <w:rFonts w:ascii="Times New Roman" w:hAnsi="Times New Roman" w:cs="Times New Roman"/>
        </w:rPr>
      </w:pPr>
    </w:p>
    <w:p w14:paraId="6ED32CC0" w14:textId="33379719" w:rsidR="002B2959" w:rsidRPr="00F76A98" w:rsidRDefault="009A3274" w:rsidP="00F76A98">
      <w:pPr>
        <w:pStyle w:val="Heading2"/>
        <w:numPr>
          <w:ilvl w:val="1"/>
          <w:numId w:val="24"/>
        </w:num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19" w:name="_Toc215754004"/>
      <w:r w:rsidR="0057251D" w:rsidRPr="00F76A98">
        <w:rPr>
          <w:rFonts w:ascii="Times New Roman" w:hAnsi="Times New Roman" w:cs="Times New Roman"/>
          <w:color w:val="auto"/>
          <w:sz w:val="28"/>
          <w:szCs w:val="28"/>
        </w:rPr>
        <w:t>Úpadek Konfederace</w:t>
      </w:r>
      <w:bookmarkEnd w:id="19"/>
    </w:p>
    <w:p w14:paraId="74D9149A" w14:textId="77777777" w:rsidR="00F76A98" w:rsidRPr="002B2959" w:rsidRDefault="00F76A98" w:rsidP="009A3274">
      <w:pPr>
        <w:spacing w:line="360" w:lineRule="auto"/>
        <w:jc w:val="both"/>
        <w:rPr>
          <w:rFonts w:ascii="Times New Roman" w:hAnsi="Times New Roman" w:cs="Times New Roman"/>
          <w:sz w:val="28"/>
        </w:rPr>
      </w:pPr>
    </w:p>
    <w:p w14:paraId="6970641A" w14:textId="2693C832" w:rsidR="00642CD8" w:rsidRDefault="00220E51" w:rsidP="00E84659">
      <w:pPr>
        <w:spacing w:line="360" w:lineRule="auto"/>
        <w:ind w:firstLine="720"/>
        <w:jc w:val="both"/>
        <w:rPr>
          <w:rFonts w:ascii="Times New Roman" w:hAnsi="Times New Roman" w:cs="Times New Roman"/>
        </w:rPr>
      </w:pPr>
      <w:r>
        <w:rPr>
          <w:rFonts w:ascii="Times New Roman" w:hAnsi="Times New Roman" w:cs="Times New Roman"/>
        </w:rPr>
        <w:t>Po skončení války se Konfederace potýkala s mnoha</w:t>
      </w:r>
      <w:r w:rsidR="007141FB">
        <w:rPr>
          <w:rFonts w:ascii="Times New Roman" w:hAnsi="Times New Roman" w:cs="Times New Roman"/>
        </w:rPr>
        <w:t xml:space="preserve"> dalšími</w:t>
      </w:r>
      <w:r>
        <w:rPr>
          <w:rFonts w:ascii="Times New Roman" w:hAnsi="Times New Roman" w:cs="Times New Roman"/>
        </w:rPr>
        <w:t xml:space="preserve"> prob</w:t>
      </w:r>
      <w:r w:rsidR="003F664C">
        <w:rPr>
          <w:rFonts w:ascii="Times New Roman" w:hAnsi="Times New Roman" w:cs="Times New Roman"/>
        </w:rPr>
        <w:t>lémy, mezi něž patřilo</w:t>
      </w:r>
      <w:r>
        <w:rPr>
          <w:rFonts w:ascii="Times New Roman" w:hAnsi="Times New Roman" w:cs="Times New Roman"/>
        </w:rPr>
        <w:t xml:space="preserve"> nejen válkou </w:t>
      </w:r>
      <w:r w:rsidR="00B41E84">
        <w:rPr>
          <w:rFonts w:ascii="Times New Roman" w:hAnsi="Times New Roman" w:cs="Times New Roman"/>
        </w:rPr>
        <w:t>zničené</w:t>
      </w:r>
      <w:r w:rsidR="002B2959">
        <w:rPr>
          <w:rFonts w:ascii="Times New Roman" w:hAnsi="Times New Roman" w:cs="Times New Roman"/>
        </w:rPr>
        <w:t xml:space="preserve"> hospodářství, ale také zpřetrhané obcho</w:t>
      </w:r>
      <w:r w:rsidR="0050151F">
        <w:rPr>
          <w:rFonts w:ascii="Times New Roman" w:hAnsi="Times New Roman" w:cs="Times New Roman"/>
        </w:rPr>
        <w:t xml:space="preserve">dní vazby či znehodnocená měna. </w:t>
      </w:r>
      <w:r w:rsidR="00AB7CD3">
        <w:rPr>
          <w:rFonts w:ascii="Times New Roman" w:hAnsi="Times New Roman" w:cs="Times New Roman"/>
        </w:rPr>
        <w:t>V americké společnosti působila celková finanční politika zděšení</w:t>
      </w:r>
      <w:r w:rsidR="00F32BE3">
        <w:rPr>
          <w:rFonts w:ascii="Times New Roman" w:hAnsi="Times New Roman" w:cs="Times New Roman"/>
        </w:rPr>
        <w:t xml:space="preserve">. </w:t>
      </w:r>
      <w:r w:rsidR="00AB7CD3">
        <w:rPr>
          <w:rFonts w:ascii="Times New Roman" w:hAnsi="Times New Roman" w:cs="Times New Roman"/>
        </w:rPr>
        <w:t>Od roku 1780 totiž v Massachusetts velkým tempem ro</w:t>
      </w:r>
      <w:r w:rsidR="00DE1C24">
        <w:rPr>
          <w:rFonts w:ascii="Times New Roman" w:hAnsi="Times New Roman" w:cs="Times New Roman"/>
        </w:rPr>
        <w:t>stly daně, které nejtíživěji dopadaly</w:t>
      </w:r>
      <w:r w:rsidR="00A23AB3">
        <w:rPr>
          <w:rFonts w:ascii="Times New Roman" w:hAnsi="Times New Roman" w:cs="Times New Roman"/>
        </w:rPr>
        <w:t xml:space="preserve"> na nejchudší vrstvy. </w:t>
      </w:r>
      <w:r w:rsidR="00AB7CD3">
        <w:rPr>
          <w:rFonts w:ascii="Times New Roman" w:hAnsi="Times New Roman" w:cs="Times New Roman"/>
        </w:rPr>
        <w:t>Protože se pak roku 1786 nepodařilo</w:t>
      </w:r>
      <w:r w:rsidR="00DE1C24">
        <w:rPr>
          <w:rFonts w:ascii="Times New Roman" w:hAnsi="Times New Roman" w:cs="Times New Roman"/>
        </w:rPr>
        <w:t xml:space="preserve"> v Massachusetts</w:t>
      </w:r>
      <w:r w:rsidR="00A23AB3">
        <w:rPr>
          <w:rFonts w:ascii="Times New Roman" w:hAnsi="Times New Roman" w:cs="Times New Roman"/>
        </w:rPr>
        <w:t xml:space="preserve"> uzákonit žádné </w:t>
      </w:r>
      <w:r w:rsidR="00AB7CD3">
        <w:rPr>
          <w:rFonts w:ascii="Times New Roman" w:hAnsi="Times New Roman" w:cs="Times New Roman"/>
        </w:rPr>
        <w:t xml:space="preserve">opatření, které by takto zatíženým vrstvám obyvatelstva odlehčilo, došlo v několika oblastech státu Massachusetts k otevřeným povstáním. </w:t>
      </w:r>
      <w:r w:rsidR="00DE1C24">
        <w:rPr>
          <w:rFonts w:ascii="Times New Roman" w:hAnsi="Times New Roman" w:cs="Times New Roman"/>
        </w:rPr>
        <w:t>V lednu následujícího roku se pak asi 1200 ozbrojených farmářů pod vedením válečného veterána Daniela Shayse odebral</w:t>
      </w:r>
      <w:r w:rsidR="00642CD8">
        <w:rPr>
          <w:rFonts w:ascii="Times New Roman" w:hAnsi="Times New Roman" w:cs="Times New Roman"/>
        </w:rPr>
        <w:t>o do města Springfieldu, aby vyplenili</w:t>
      </w:r>
      <w:r w:rsidR="00E84659">
        <w:rPr>
          <w:rFonts w:ascii="Times New Roman" w:hAnsi="Times New Roman" w:cs="Times New Roman"/>
        </w:rPr>
        <w:t xml:space="preserve"> zdejší zbrojnici. Byť se</w:t>
      </w:r>
      <w:r w:rsidR="00DE1C24">
        <w:rPr>
          <w:rFonts w:ascii="Times New Roman" w:hAnsi="Times New Roman" w:cs="Times New Roman"/>
        </w:rPr>
        <w:t xml:space="preserve"> Shaysova “armáda”</w:t>
      </w:r>
      <w:r w:rsidR="00E84659">
        <w:rPr>
          <w:rFonts w:ascii="Times New Roman" w:hAnsi="Times New Roman" w:cs="Times New Roman"/>
        </w:rPr>
        <w:t xml:space="preserve"> rozutekla hned, jak se </w:t>
      </w:r>
      <w:r w:rsidR="00E84659">
        <w:rPr>
          <w:rFonts w:ascii="Times New Roman" w:hAnsi="Times New Roman" w:cs="Times New Roman"/>
        </w:rPr>
        <w:lastRenderedPageBreak/>
        <w:t>setkala s vojskem, které sem dorazilo z Bostonu pod vedením generála Benjamina Lincolna, jistého úspěchu farmáři přece jen dosáhli – pro následující rok parlament neschválil žádné přímé daně a přijal některá další ulehčující opaření.</w:t>
      </w:r>
      <w:r w:rsidR="00642CD8">
        <w:rPr>
          <w:rStyle w:val="FootnoteReference"/>
          <w:rFonts w:ascii="Times New Roman" w:hAnsi="Times New Roman" w:cs="Times New Roman"/>
        </w:rPr>
        <w:footnoteReference w:id="95"/>
      </w:r>
    </w:p>
    <w:p w14:paraId="54A81613" w14:textId="4E644DE4" w:rsidR="00F41DD6" w:rsidRDefault="00642CD8" w:rsidP="00760020">
      <w:pPr>
        <w:spacing w:line="360" w:lineRule="auto"/>
        <w:ind w:firstLine="720"/>
        <w:jc w:val="both"/>
        <w:rPr>
          <w:rFonts w:ascii="Times New Roman" w:hAnsi="Times New Roman" w:cs="Times New Roman"/>
        </w:rPr>
      </w:pPr>
      <w:r>
        <w:rPr>
          <w:rFonts w:ascii="Times New Roman" w:hAnsi="Times New Roman" w:cs="Times New Roman"/>
        </w:rPr>
        <w:t>Shaysovo povstá</w:t>
      </w:r>
      <w:r w:rsidR="00E828B1">
        <w:rPr>
          <w:rFonts w:ascii="Times New Roman" w:hAnsi="Times New Roman" w:cs="Times New Roman"/>
        </w:rPr>
        <w:t>ní vneslo do kruhu americk</w:t>
      </w:r>
      <w:r w:rsidR="00A23AB3">
        <w:rPr>
          <w:rFonts w:ascii="Times New Roman" w:hAnsi="Times New Roman" w:cs="Times New Roman"/>
        </w:rPr>
        <w:t xml:space="preserve">ých konzervativců neklid. Zdálo </w:t>
      </w:r>
      <w:r w:rsidR="00E828B1">
        <w:rPr>
          <w:rFonts w:ascii="Times New Roman" w:hAnsi="Times New Roman" w:cs="Times New Roman"/>
        </w:rPr>
        <w:t>se</w:t>
      </w:r>
      <w:r w:rsidR="00A23AB3">
        <w:rPr>
          <w:rFonts w:ascii="Times New Roman" w:hAnsi="Times New Roman" w:cs="Times New Roman"/>
        </w:rPr>
        <w:t xml:space="preserve">, </w:t>
      </w:r>
      <w:r w:rsidR="00E828B1">
        <w:rPr>
          <w:rFonts w:ascii="Times New Roman" w:hAnsi="Times New Roman" w:cs="Times New Roman"/>
        </w:rPr>
        <w:t>že se pomalu začíná zvedat vlna levicových revolučních hnutí. Rozpory</w:t>
      </w:r>
      <w:r w:rsidR="00A23AB3">
        <w:rPr>
          <w:rFonts w:ascii="Times New Roman" w:hAnsi="Times New Roman" w:cs="Times New Roman"/>
        </w:rPr>
        <w:t xml:space="preserve"> mezi bohatými a chudinou se tak</w:t>
      </w:r>
      <w:r w:rsidR="00E828B1">
        <w:rPr>
          <w:rFonts w:ascii="Times New Roman" w:hAnsi="Times New Roman" w:cs="Times New Roman"/>
        </w:rPr>
        <w:t xml:space="preserve"> v očích majetných vrstev nečekaně rychle vyostřily. Počínající konflikty bylo nutné začít neprodleně řešit. Bylo však zřejmé, že</w:t>
      </w:r>
      <w:r w:rsidR="007B5F5E">
        <w:rPr>
          <w:rFonts w:ascii="Times New Roman" w:hAnsi="Times New Roman" w:cs="Times New Roman"/>
        </w:rPr>
        <w:t xml:space="preserve"> dosavadní ústřední vláda, která</w:t>
      </w:r>
      <w:r w:rsidR="00E828B1">
        <w:rPr>
          <w:rFonts w:ascii="Times New Roman" w:hAnsi="Times New Roman" w:cs="Times New Roman"/>
        </w:rPr>
        <w:t xml:space="preserve"> nepožívala žádné větší autority, to jen ztěží zvládne.  </w:t>
      </w:r>
      <w:r w:rsidR="00760020">
        <w:rPr>
          <w:rFonts w:ascii="Times New Roman" w:hAnsi="Times New Roman" w:cs="Times New Roman"/>
        </w:rPr>
        <w:t xml:space="preserve">Političtí vůdci si byli vědomi toho, že nebude-li Unii postoupena větší pravomoc, </w:t>
      </w:r>
      <w:r w:rsidR="00A23AB3">
        <w:rPr>
          <w:rFonts w:ascii="Times New Roman" w:hAnsi="Times New Roman" w:cs="Times New Roman"/>
        </w:rPr>
        <w:t>povstalci se nakonec</w:t>
      </w:r>
      <w:r w:rsidR="00760020">
        <w:rPr>
          <w:rFonts w:ascii="Times New Roman" w:hAnsi="Times New Roman" w:cs="Times New Roman"/>
        </w:rPr>
        <w:t xml:space="preserve"> ujmou vlády namísto nich.</w:t>
      </w:r>
      <w:r w:rsidR="00760020">
        <w:rPr>
          <w:rStyle w:val="FootnoteReference"/>
          <w:rFonts w:ascii="Times New Roman" w:hAnsi="Times New Roman" w:cs="Times New Roman"/>
        </w:rPr>
        <w:footnoteReference w:id="96"/>
      </w:r>
      <w:r w:rsidR="00760020">
        <w:rPr>
          <w:rFonts w:ascii="Times New Roman" w:hAnsi="Times New Roman" w:cs="Times New Roman"/>
        </w:rPr>
        <w:t xml:space="preserve"> </w:t>
      </w:r>
      <w:r w:rsidR="00E828B1">
        <w:rPr>
          <w:rFonts w:ascii="Times New Roman" w:hAnsi="Times New Roman" w:cs="Times New Roman"/>
        </w:rPr>
        <w:t xml:space="preserve"> </w:t>
      </w:r>
    </w:p>
    <w:p w14:paraId="474E96DA" w14:textId="2AA664AA" w:rsidR="000377F1" w:rsidRDefault="00833BF8" w:rsidP="009058D6">
      <w:pPr>
        <w:spacing w:line="360" w:lineRule="auto"/>
        <w:ind w:firstLine="720"/>
        <w:jc w:val="both"/>
        <w:rPr>
          <w:rFonts w:ascii="Times New Roman" w:hAnsi="Times New Roman" w:cs="Times New Roman"/>
        </w:rPr>
      </w:pPr>
      <w:r>
        <w:rPr>
          <w:rFonts w:ascii="Times New Roman" w:hAnsi="Times New Roman" w:cs="Times New Roman"/>
        </w:rPr>
        <w:t xml:space="preserve">Společenství založené na vzájemném přátelství, které bylo zřízeno </w:t>
      </w:r>
      <w:r w:rsidRPr="003D1945">
        <w:rPr>
          <w:rFonts w:ascii="Times New Roman" w:hAnsi="Times New Roman" w:cs="Times New Roman"/>
          <w:i/>
        </w:rPr>
        <w:t>Články Konfederace</w:t>
      </w:r>
      <w:r>
        <w:rPr>
          <w:rFonts w:ascii="Times New Roman" w:hAnsi="Times New Roman" w:cs="Times New Roman"/>
        </w:rPr>
        <w:t xml:space="preserve">, tak – jak se po několika letech ukázalo – dobře posloužilo v době války, v dobách míru však nebylo schopné udržet </w:t>
      </w:r>
      <w:r w:rsidR="00C934F4">
        <w:rPr>
          <w:rFonts w:ascii="Times New Roman" w:hAnsi="Times New Roman" w:cs="Times New Roman"/>
        </w:rPr>
        <w:t>mladý americký národ pohromadě.</w:t>
      </w:r>
      <w:r w:rsidR="00A23AB3">
        <w:rPr>
          <w:rFonts w:ascii="Times New Roman" w:hAnsi="Times New Roman" w:cs="Times New Roman"/>
        </w:rPr>
        <w:t xml:space="preserve"> A – i</w:t>
      </w:r>
      <w:r w:rsidR="00374575">
        <w:rPr>
          <w:rFonts w:ascii="Times New Roman" w:hAnsi="Times New Roman" w:cs="Times New Roman"/>
        </w:rPr>
        <w:t xml:space="preserve"> díky Shaysovu povstání</w:t>
      </w:r>
      <w:r w:rsidR="00A23AB3">
        <w:rPr>
          <w:rFonts w:ascii="Times New Roman" w:hAnsi="Times New Roman" w:cs="Times New Roman"/>
        </w:rPr>
        <w:t xml:space="preserve"> –</w:t>
      </w:r>
      <w:r w:rsidR="000377F1">
        <w:rPr>
          <w:rFonts w:ascii="Times New Roman" w:hAnsi="Times New Roman" w:cs="Times New Roman"/>
        </w:rPr>
        <w:t xml:space="preserve"> </w:t>
      </w:r>
      <w:r w:rsidR="00374575">
        <w:rPr>
          <w:rFonts w:ascii="Times New Roman" w:hAnsi="Times New Roman" w:cs="Times New Roman"/>
        </w:rPr>
        <w:t xml:space="preserve">počet příznivců silnější centrální vlády </w:t>
      </w:r>
      <w:r w:rsidR="000377F1">
        <w:rPr>
          <w:rFonts w:ascii="Times New Roman" w:hAnsi="Times New Roman" w:cs="Times New Roman"/>
        </w:rPr>
        <w:t xml:space="preserve">začal </w:t>
      </w:r>
      <w:r w:rsidR="00374575">
        <w:rPr>
          <w:rFonts w:ascii="Times New Roman" w:hAnsi="Times New Roman" w:cs="Times New Roman"/>
        </w:rPr>
        <w:t>rychlým tempem narůstat.</w:t>
      </w:r>
      <w:r w:rsidR="00A0371D">
        <w:rPr>
          <w:rStyle w:val="FootnoteReference"/>
          <w:rFonts w:ascii="Times New Roman" w:hAnsi="Times New Roman" w:cs="Times New Roman"/>
        </w:rPr>
        <w:footnoteReference w:id="97"/>
      </w:r>
    </w:p>
    <w:p w14:paraId="4C709265" w14:textId="77777777" w:rsidR="009058D6" w:rsidRDefault="009058D6" w:rsidP="009058D6">
      <w:pPr>
        <w:spacing w:line="360" w:lineRule="auto"/>
        <w:ind w:firstLine="720"/>
        <w:jc w:val="both"/>
        <w:rPr>
          <w:rFonts w:ascii="Times New Roman" w:hAnsi="Times New Roman" w:cs="Times New Roman"/>
        </w:rPr>
      </w:pPr>
    </w:p>
    <w:p w14:paraId="15ACFA5C" w14:textId="77777777" w:rsidR="009058D6" w:rsidRDefault="009058D6" w:rsidP="009058D6">
      <w:pPr>
        <w:spacing w:line="360" w:lineRule="auto"/>
        <w:ind w:firstLine="720"/>
        <w:jc w:val="both"/>
        <w:rPr>
          <w:rFonts w:ascii="Times New Roman" w:hAnsi="Times New Roman" w:cs="Times New Roman"/>
        </w:rPr>
      </w:pPr>
    </w:p>
    <w:p w14:paraId="280D4622" w14:textId="77777777" w:rsidR="009058D6" w:rsidRDefault="009058D6" w:rsidP="009058D6">
      <w:pPr>
        <w:spacing w:line="360" w:lineRule="auto"/>
        <w:ind w:firstLine="720"/>
        <w:jc w:val="both"/>
        <w:rPr>
          <w:rFonts w:ascii="Times New Roman" w:hAnsi="Times New Roman" w:cs="Times New Roman"/>
        </w:rPr>
      </w:pPr>
    </w:p>
    <w:p w14:paraId="6B86B59B" w14:textId="77777777" w:rsidR="00380723" w:rsidRDefault="00380723" w:rsidP="00CC368E">
      <w:pPr>
        <w:pStyle w:val="Heading1"/>
        <w:rPr>
          <w:rFonts w:ascii="Times New Roman" w:eastAsiaTheme="minorEastAsia" w:hAnsi="Times New Roman" w:cs="Times New Roman"/>
          <w:b w:val="0"/>
          <w:bCs w:val="0"/>
          <w:color w:val="auto"/>
          <w:sz w:val="24"/>
          <w:szCs w:val="24"/>
        </w:rPr>
      </w:pPr>
    </w:p>
    <w:p w14:paraId="710CE5C7" w14:textId="77777777" w:rsidR="00CC368E" w:rsidRDefault="00CC368E" w:rsidP="00CC368E"/>
    <w:p w14:paraId="46F84591" w14:textId="77777777" w:rsidR="00F76A98" w:rsidRDefault="00F76A98" w:rsidP="00CC368E"/>
    <w:p w14:paraId="3D919BA0" w14:textId="77777777" w:rsidR="00F76A98" w:rsidRDefault="00F76A98" w:rsidP="00CC368E"/>
    <w:p w14:paraId="160C1BB3" w14:textId="77777777" w:rsidR="00F76A98" w:rsidRDefault="00F76A98" w:rsidP="00CC368E"/>
    <w:p w14:paraId="698F5BF2" w14:textId="77777777" w:rsidR="00F76A98" w:rsidRDefault="00F76A98" w:rsidP="00CC368E"/>
    <w:p w14:paraId="3BC73C6A" w14:textId="77777777" w:rsidR="00F76A98" w:rsidRDefault="00F76A98" w:rsidP="00CC368E"/>
    <w:p w14:paraId="12BB7ACD" w14:textId="77777777" w:rsidR="00336F5B" w:rsidRDefault="00336F5B" w:rsidP="00CC368E"/>
    <w:p w14:paraId="3D62D600" w14:textId="77777777" w:rsidR="00336F5B" w:rsidRDefault="00336F5B" w:rsidP="00CC368E"/>
    <w:p w14:paraId="13B89B70" w14:textId="77777777" w:rsidR="00336F5B" w:rsidRDefault="00336F5B" w:rsidP="00CC368E"/>
    <w:p w14:paraId="2C2FDE92" w14:textId="77777777" w:rsidR="00336F5B" w:rsidRDefault="00336F5B" w:rsidP="00CC368E"/>
    <w:p w14:paraId="437A5A6F" w14:textId="77777777" w:rsidR="00336F5B" w:rsidRDefault="00336F5B" w:rsidP="00CC368E"/>
    <w:p w14:paraId="65657EC1" w14:textId="77777777" w:rsidR="00F76A98" w:rsidRDefault="00F76A98" w:rsidP="00CC368E"/>
    <w:p w14:paraId="01BCA090" w14:textId="77777777" w:rsidR="00F76A98" w:rsidRDefault="00F76A98" w:rsidP="00CC368E"/>
    <w:p w14:paraId="51ED8AA3" w14:textId="77777777" w:rsidR="009A3274" w:rsidRDefault="009A3274" w:rsidP="00CC368E"/>
    <w:p w14:paraId="3C685DC0" w14:textId="77777777" w:rsidR="00F76A98" w:rsidRPr="00CC368E" w:rsidRDefault="00F76A98" w:rsidP="00CC368E"/>
    <w:p w14:paraId="0E9BA24F" w14:textId="4FAB3CE2" w:rsidR="00A2732E" w:rsidRPr="00F76A98" w:rsidRDefault="00380723" w:rsidP="00F76A98">
      <w:pPr>
        <w:pStyle w:val="Heading1"/>
        <w:numPr>
          <w:ilvl w:val="0"/>
          <w:numId w:val="24"/>
        </w:numPr>
        <w:rPr>
          <w:rFonts w:ascii="Times New Roman" w:hAnsi="Times New Roman" w:cs="Times New Roman"/>
          <w:color w:val="auto"/>
        </w:rPr>
      </w:pPr>
      <w:bookmarkStart w:id="20" w:name="_Toc215754005"/>
      <w:r w:rsidRPr="00F76A98">
        <w:rPr>
          <w:rFonts w:ascii="Times New Roman" w:hAnsi="Times New Roman" w:cs="Times New Roman"/>
          <w:color w:val="auto"/>
        </w:rPr>
        <w:lastRenderedPageBreak/>
        <w:t>Americká f</w:t>
      </w:r>
      <w:r w:rsidR="00A2732E" w:rsidRPr="00F76A98">
        <w:rPr>
          <w:rFonts w:ascii="Times New Roman" w:hAnsi="Times New Roman" w:cs="Times New Roman"/>
          <w:color w:val="auto"/>
        </w:rPr>
        <w:t>ederace</w:t>
      </w:r>
      <w:r w:rsidRPr="00F76A98">
        <w:rPr>
          <w:rFonts w:ascii="Times New Roman" w:hAnsi="Times New Roman" w:cs="Times New Roman"/>
          <w:color w:val="auto"/>
        </w:rPr>
        <w:t xml:space="preserve"> a její ústava</w:t>
      </w:r>
      <w:bookmarkEnd w:id="20"/>
      <w:r w:rsidR="00A2732E" w:rsidRPr="00F76A98">
        <w:rPr>
          <w:rFonts w:ascii="Times New Roman" w:hAnsi="Times New Roman" w:cs="Times New Roman"/>
          <w:color w:val="auto"/>
        </w:rPr>
        <w:t xml:space="preserve"> </w:t>
      </w:r>
    </w:p>
    <w:p w14:paraId="01C34880" w14:textId="77777777" w:rsidR="000763C7" w:rsidRDefault="000763C7" w:rsidP="008E7F1F">
      <w:pPr>
        <w:spacing w:line="360" w:lineRule="auto"/>
        <w:ind w:firstLine="720"/>
        <w:jc w:val="both"/>
        <w:rPr>
          <w:rFonts w:ascii="Times New Roman" w:hAnsi="Times New Roman" w:cs="Times New Roman"/>
          <w:b/>
          <w:sz w:val="28"/>
        </w:rPr>
      </w:pPr>
    </w:p>
    <w:p w14:paraId="4571E91A" w14:textId="20EC714C" w:rsidR="00D71DA2" w:rsidRPr="00F76A98" w:rsidRDefault="009A3274" w:rsidP="00F76A98">
      <w:pPr>
        <w:pStyle w:val="Heading2"/>
        <w:numPr>
          <w:ilvl w:val="1"/>
          <w:numId w:val="24"/>
        </w:num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21" w:name="_Toc215754006"/>
      <w:r w:rsidR="000763C7" w:rsidRPr="00F76A98">
        <w:rPr>
          <w:rFonts w:ascii="Times New Roman" w:hAnsi="Times New Roman" w:cs="Times New Roman"/>
          <w:color w:val="auto"/>
          <w:sz w:val="28"/>
          <w:szCs w:val="28"/>
        </w:rPr>
        <w:t>Ústavodárný sněm ve Filadelfii</w:t>
      </w:r>
      <w:bookmarkEnd w:id="21"/>
    </w:p>
    <w:p w14:paraId="03AE6348" w14:textId="77777777" w:rsidR="00A2732E" w:rsidRDefault="00A2732E" w:rsidP="00A2732E">
      <w:pPr>
        <w:spacing w:line="360" w:lineRule="auto"/>
        <w:jc w:val="both"/>
        <w:rPr>
          <w:rFonts w:ascii="Times New Roman" w:hAnsi="Times New Roman" w:cs="Times New Roman"/>
        </w:rPr>
      </w:pPr>
    </w:p>
    <w:p w14:paraId="3F1BE9D9" w14:textId="099765F1" w:rsidR="00E13A4E" w:rsidRDefault="008559DF" w:rsidP="008E7F1F">
      <w:pPr>
        <w:spacing w:line="360" w:lineRule="auto"/>
        <w:ind w:firstLine="720"/>
        <w:jc w:val="both"/>
        <w:rPr>
          <w:rFonts w:ascii="Times New Roman" w:hAnsi="Times New Roman" w:cs="Times New Roman"/>
        </w:rPr>
      </w:pPr>
      <w:r>
        <w:rPr>
          <w:rFonts w:ascii="Times New Roman" w:hAnsi="Times New Roman" w:cs="Times New Roman"/>
        </w:rPr>
        <w:t>Začátkem roku 1787, přesněji 21. února</w:t>
      </w:r>
      <w:r w:rsidR="003F664C">
        <w:rPr>
          <w:rFonts w:ascii="Times New Roman" w:hAnsi="Times New Roman" w:cs="Times New Roman"/>
        </w:rPr>
        <w:t>, Kongres</w:t>
      </w:r>
      <w:r w:rsidR="00212C3B">
        <w:rPr>
          <w:rFonts w:ascii="Times New Roman" w:hAnsi="Times New Roman" w:cs="Times New Roman"/>
        </w:rPr>
        <w:t xml:space="preserve"> pod tíhou stále se zhoršující společens</w:t>
      </w:r>
      <w:r w:rsidR="00E6260F">
        <w:rPr>
          <w:rFonts w:ascii="Times New Roman" w:hAnsi="Times New Roman" w:cs="Times New Roman"/>
        </w:rPr>
        <w:t>ké a hospodářské situace v Unii</w:t>
      </w:r>
      <w:r w:rsidR="00212C3B">
        <w:rPr>
          <w:rFonts w:ascii="Times New Roman" w:hAnsi="Times New Roman" w:cs="Times New Roman"/>
        </w:rPr>
        <w:t xml:space="preserve"> přijal rezoluci povolávající delegáty amerických států k účasti na tzv. konvenci</w:t>
      </w:r>
      <w:r w:rsidR="008E7F1F">
        <w:rPr>
          <w:rFonts w:ascii="Times New Roman" w:hAnsi="Times New Roman" w:cs="Times New Roman"/>
        </w:rPr>
        <w:t xml:space="preserve"> do Filadelfie</w:t>
      </w:r>
      <w:r w:rsidR="003C0664">
        <w:rPr>
          <w:rFonts w:ascii="Times New Roman" w:hAnsi="Times New Roman" w:cs="Times New Roman"/>
        </w:rPr>
        <w:t>. Cílem tohoto celonárodního sh</w:t>
      </w:r>
      <w:r w:rsidR="008E7F1F">
        <w:rPr>
          <w:rFonts w:ascii="Times New Roman" w:hAnsi="Times New Roman" w:cs="Times New Roman"/>
        </w:rPr>
        <w:t>r</w:t>
      </w:r>
      <w:r w:rsidR="003C0664">
        <w:rPr>
          <w:rFonts w:ascii="Times New Roman" w:hAnsi="Times New Roman" w:cs="Times New Roman"/>
        </w:rPr>
        <w:t>o</w:t>
      </w:r>
      <w:r w:rsidR="008E7F1F">
        <w:rPr>
          <w:rFonts w:ascii="Times New Roman" w:hAnsi="Times New Roman" w:cs="Times New Roman"/>
        </w:rPr>
        <w:t xml:space="preserve">máždění, jehož začátek byl stanoven na 14. května, bylo provést revizi </w:t>
      </w:r>
      <w:r w:rsidR="008E7F1F" w:rsidRPr="008E7F1F">
        <w:rPr>
          <w:rFonts w:ascii="Times New Roman" w:hAnsi="Times New Roman" w:cs="Times New Roman"/>
          <w:i/>
        </w:rPr>
        <w:t>Článků</w:t>
      </w:r>
      <w:r w:rsidR="00E13A4E">
        <w:rPr>
          <w:rFonts w:ascii="Times New Roman" w:hAnsi="Times New Roman" w:cs="Times New Roman"/>
        </w:rPr>
        <w:t>.</w:t>
      </w:r>
      <w:r w:rsidR="00C81801">
        <w:rPr>
          <w:rFonts w:ascii="Times New Roman" w:hAnsi="Times New Roman" w:cs="Times New Roman"/>
        </w:rPr>
        <w:t xml:space="preserve"> S</w:t>
      </w:r>
      <w:r w:rsidR="008E7F1F">
        <w:rPr>
          <w:rFonts w:ascii="Times New Roman" w:hAnsi="Times New Roman" w:cs="Times New Roman"/>
        </w:rPr>
        <w:t xml:space="preserve"> ohledem na zásadní nedostatky kon</w:t>
      </w:r>
      <w:r w:rsidR="00C81801">
        <w:rPr>
          <w:rFonts w:ascii="Times New Roman" w:hAnsi="Times New Roman" w:cs="Times New Roman"/>
        </w:rPr>
        <w:t>federační ústavy však brzy vyvstala</w:t>
      </w:r>
      <w:r w:rsidR="00E13A4E">
        <w:rPr>
          <w:rFonts w:ascii="Times New Roman" w:hAnsi="Times New Roman" w:cs="Times New Roman"/>
        </w:rPr>
        <w:t xml:space="preserve"> potřeba</w:t>
      </w:r>
      <w:r w:rsidR="00C81801">
        <w:rPr>
          <w:rFonts w:ascii="Times New Roman" w:hAnsi="Times New Roman" w:cs="Times New Roman"/>
        </w:rPr>
        <w:t xml:space="preserve"> přijmout zcela novou ústavu</w:t>
      </w:r>
      <w:r w:rsidR="00E13A4E">
        <w:rPr>
          <w:rFonts w:ascii="Times New Roman" w:hAnsi="Times New Roman" w:cs="Times New Roman"/>
        </w:rPr>
        <w:t>, která by vyhovovala n</w:t>
      </w:r>
      <w:r w:rsidR="00C81801">
        <w:rPr>
          <w:rFonts w:ascii="Times New Roman" w:hAnsi="Times New Roman" w:cs="Times New Roman"/>
        </w:rPr>
        <w:t>árodním potřebám</w:t>
      </w:r>
      <w:r w:rsidR="00E13A4E">
        <w:rPr>
          <w:rFonts w:ascii="Times New Roman" w:hAnsi="Times New Roman" w:cs="Times New Roman"/>
        </w:rPr>
        <w:t>.</w:t>
      </w:r>
      <w:r w:rsidR="003F664C">
        <w:rPr>
          <w:rFonts w:ascii="Times New Roman" w:hAnsi="Times New Roman" w:cs="Times New Roman"/>
        </w:rPr>
        <w:t xml:space="preserve"> Př</w:t>
      </w:r>
      <w:r w:rsidR="007A64CD">
        <w:rPr>
          <w:rFonts w:ascii="Times New Roman" w:hAnsi="Times New Roman" w:cs="Times New Roman"/>
        </w:rPr>
        <w:t>í</w:t>
      </w:r>
      <w:r w:rsidR="003F664C">
        <w:rPr>
          <w:rFonts w:ascii="Times New Roman" w:hAnsi="Times New Roman" w:cs="Times New Roman"/>
        </w:rPr>
        <w:t xml:space="preserve">tomní delegáti se </w:t>
      </w:r>
      <w:r w:rsidR="007A64CD">
        <w:rPr>
          <w:rFonts w:ascii="Times New Roman" w:hAnsi="Times New Roman" w:cs="Times New Roman"/>
        </w:rPr>
        <w:t xml:space="preserve">tak </w:t>
      </w:r>
      <w:r w:rsidR="00C81801">
        <w:rPr>
          <w:rFonts w:ascii="Times New Roman" w:hAnsi="Times New Roman" w:cs="Times New Roman"/>
        </w:rPr>
        <w:t xml:space="preserve">rozhodli nechat </w:t>
      </w:r>
      <w:r w:rsidR="00C81801" w:rsidRPr="00C81801">
        <w:rPr>
          <w:rFonts w:ascii="Times New Roman" w:hAnsi="Times New Roman" w:cs="Times New Roman"/>
          <w:i/>
        </w:rPr>
        <w:t>Články</w:t>
      </w:r>
      <w:r w:rsidR="00C81801">
        <w:rPr>
          <w:rFonts w:ascii="Times New Roman" w:hAnsi="Times New Roman" w:cs="Times New Roman"/>
        </w:rPr>
        <w:t xml:space="preserve"> být a vytvořit dílo úplně nové</w:t>
      </w:r>
      <w:r w:rsidR="00276832">
        <w:rPr>
          <w:rFonts w:ascii="Times New Roman" w:hAnsi="Times New Roman" w:cs="Times New Roman"/>
        </w:rPr>
        <w:t>, a to bez ohledu na to, že</w:t>
      </w:r>
      <w:r w:rsidR="00C81801">
        <w:rPr>
          <w:rFonts w:ascii="Times New Roman" w:hAnsi="Times New Roman" w:cs="Times New Roman"/>
        </w:rPr>
        <w:t xml:space="preserve"> Kongres svolal ústavodárné shromáždění výslovně </w:t>
      </w:r>
      <w:r w:rsidR="00276832">
        <w:rPr>
          <w:rFonts w:ascii="Times New Roman" w:hAnsi="Times New Roman" w:cs="Times New Roman"/>
        </w:rPr>
        <w:t xml:space="preserve">jen a pouze </w:t>
      </w:r>
      <w:r w:rsidR="00C81801">
        <w:rPr>
          <w:rFonts w:ascii="Times New Roman" w:hAnsi="Times New Roman" w:cs="Times New Roman"/>
        </w:rPr>
        <w:t xml:space="preserve">za účelem </w:t>
      </w:r>
      <w:r w:rsidR="00276832">
        <w:rPr>
          <w:rFonts w:ascii="Times New Roman" w:hAnsi="Times New Roman" w:cs="Times New Roman"/>
        </w:rPr>
        <w:t xml:space="preserve">změny </w:t>
      </w:r>
      <w:r w:rsidR="00276832" w:rsidRPr="00276832">
        <w:rPr>
          <w:rFonts w:ascii="Times New Roman" w:hAnsi="Times New Roman" w:cs="Times New Roman"/>
          <w:i/>
        </w:rPr>
        <w:t>Článků Konfederace</w:t>
      </w:r>
      <w:r w:rsidR="00276832">
        <w:rPr>
          <w:rFonts w:ascii="Times New Roman" w:hAnsi="Times New Roman" w:cs="Times New Roman"/>
        </w:rPr>
        <w:t>.</w:t>
      </w:r>
      <w:r w:rsidR="00E13A4E">
        <w:rPr>
          <w:rStyle w:val="FootnoteReference"/>
          <w:rFonts w:ascii="Times New Roman" w:hAnsi="Times New Roman" w:cs="Times New Roman"/>
        </w:rPr>
        <w:footnoteReference w:id="98"/>
      </w:r>
    </w:p>
    <w:p w14:paraId="504CAC0D" w14:textId="6F1DFEF1" w:rsidR="006B0AA7" w:rsidRDefault="006864B7" w:rsidP="00C022A8">
      <w:pPr>
        <w:spacing w:line="360" w:lineRule="auto"/>
        <w:ind w:firstLine="720"/>
        <w:jc w:val="both"/>
        <w:rPr>
          <w:rFonts w:ascii="Times New Roman" w:hAnsi="Times New Roman" w:cs="Times New Roman"/>
        </w:rPr>
      </w:pPr>
      <w:r>
        <w:rPr>
          <w:rFonts w:ascii="Times New Roman" w:hAnsi="Times New Roman" w:cs="Times New Roman"/>
        </w:rPr>
        <w:t>Přestože se filadelfské konvence</w:t>
      </w:r>
      <w:r w:rsidR="00E13A4E">
        <w:rPr>
          <w:rFonts w:ascii="Times New Roman" w:hAnsi="Times New Roman" w:cs="Times New Roman"/>
        </w:rPr>
        <w:t xml:space="preserve"> účastnily</w:t>
      </w:r>
      <w:r>
        <w:rPr>
          <w:rFonts w:ascii="Times New Roman" w:hAnsi="Times New Roman" w:cs="Times New Roman"/>
        </w:rPr>
        <w:t xml:space="preserve"> – s výjimkou </w:t>
      </w:r>
      <w:r w:rsidR="00C022A8">
        <w:rPr>
          <w:rFonts w:ascii="Times New Roman" w:hAnsi="Times New Roman" w:cs="Times New Roman"/>
        </w:rPr>
        <w:t xml:space="preserve">Johna </w:t>
      </w:r>
      <w:r>
        <w:rPr>
          <w:rFonts w:ascii="Times New Roman" w:hAnsi="Times New Roman" w:cs="Times New Roman"/>
        </w:rPr>
        <w:t xml:space="preserve">Adamse a </w:t>
      </w:r>
      <w:r w:rsidR="00C022A8">
        <w:rPr>
          <w:rFonts w:ascii="Times New Roman" w:hAnsi="Times New Roman" w:cs="Times New Roman"/>
        </w:rPr>
        <w:t xml:space="preserve"> Thomase </w:t>
      </w:r>
      <w:r>
        <w:rPr>
          <w:rFonts w:ascii="Times New Roman" w:hAnsi="Times New Roman" w:cs="Times New Roman"/>
        </w:rPr>
        <w:t>Jeffersona –</w:t>
      </w:r>
      <w:r w:rsidR="00E13A4E">
        <w:rPr>
          <w:rFonts w:ascii="Times New Roman" w:hAnsi="Times New Roman" w:cs="Times New Roman"/>
        </w:rPr>
        <w:t xml:space="preserve"> ty největší p</w:t>
      </w:r>
      <w:r>
        <w:rPr>
          <w:rFonts w:ascii="Times New Roman" w:hAnsi="Times New Roman" w:cs="Times New Roman"/>
        </w:rPr>
        <w:t>rávnické kapacity tehdejší Unie, které se zde sešly vědomy si těch nejp</w:t>
      </w:r>
      <w:r w:rsidR="00FA097A">
        <w:rPr>
          <w:rFonts w:ascii="Times New Roman" w:hAnsi="Times New Roman" w:cs="Times New Roman"/>
        </w:rPr>
        <w:t>alčivějších problémů</w:t>
      </w:r>
      <w:r>
        <w:rPr>
          <w:rFonts w:ascii="Times New Roman" w:hAnsi="Times New Roman" w:cs="Times New Roman"/>
        </w:rPr>
        <w:t xml:space="preserve"> ko</w:t>
      </w:r>
      <w:r w:rsidR="00FA097A">
        <w:rPr>
          <w:rFonts w:ascii="Times New Roman" w:hAnsi="Times New Roman" w:cs="Times New Roman"/>
        </w:rPr>
        <w:t>nfederace</w:t>
      </w:r>
      <w:r>
        <w:rPr>
          <w:rFonts w:ascii="Times New Roman" w:hAnsi="Times New Roman" w:cs="Times New Roman"/>
        </w:rPr>
        <w:t>, nedokáza</w:t>
      </w:r>
      <w:r w:rsidR="006B0AA7">
        <w:rPr>
          <w:rFonts w:ascii="Times New Roman" w:hAnsi="Times New Roman" w:cs="Times New Roman"/>
        </w:rPr>
        <w:t xml:space="preserve">ly se </w:t>
      </w:r>
      <w:r w:rsidR="002A34B1">
        <w:rPr>
          <w:rFonts w:ascii="Times New Roman" w:hAnsi="Times New Roman" w:cs="Times New Roman"/>
        </w:rPr>
        <w:t xml:space="preserve">po dlouhou dobu </w:t>
      </w:r>
      <w:r w:rsidR="006B0AA7">
        <w:rPr>
          <w:rFonts w:ascii="Times New Roman" w:hAnsi="Times New Roman" w:cs="Times New Roman"/>
        </w:rPr>
        <w:t>sjednotit v názoru, jak tyto problémy</w:t>
      </w:r>
      <w:r>
        <w:rPr>
          <w:rFonts w:ascii="Times New Roman" w:hAnsi="Times New Roman" w:cs="Times New Roman"/>
        </w:rPr>
        <w:t xml:space="preserve"> </w:t>
      </w:r>
      <w:r w:rsidR="00FA097A">
        <w:rPr>
          <w:rFonts w:ascii="Times New Roman" w:hAnsi="Times New Roman" w:cs="Times New Roman"/>
        </w:rPr>
        <w:t>vyřešit. Konfederační uspořádání se sice jevilo</w:t>
      </w:r>
      <w:r>
        <w:rPr>
          <w:rFonts w:ascii="Times New Roman" w:hAnsi="Times New Roman" w:cs="Times New Roman"/>
        </w:rPr>
        <w:t xml:space="preserve"> jako nedostatečné, silně</w:t>
      </w:r>
      <w:r w:rsidR="00FA097A">
        <w:rPr>
          <w:rFonts w:ascii="Times New Roman" w:hAnsi="Times New Roman" w:cs="Times New Roman"/>
        </w:rPr>
        <w:t>jší formy vlády však naopak až tak silné, že by utlačovaly práva a svobody Američanů.</w:t>
      </w:r>
      <w:r w:rsidR="00AD7845">
        <w:rPr>
          <w:rFonts w:ascii="Times New Roman" w:hAnsi="Times New Roman" w:cs="Times New Roman"/>
        </w:rPr>
        <w:t xml:space="preserve"> </w:t>
      </w:r>
      <w:r w:rsidR="00135C4D">
        <w:rPr>
          <w:rFonts w:ascii="Times New Roman" w:hAnsi="Times New Roman" w:cs="Times New Roman"/>
        </w:rPr>
        <w:t>Byť se delegáti nejprve ubírali i ke zkoumání takových podob vlád, ja</w:t>
      </w:r>
      <w:r w:rsidR="006B0AA7">
        <w:rPr>
          <w:rFonts w:ascii="Times New Roman" w:hAnsi="Times New Roman" w:cs="Times New Roman"/>
        </w:rPr>
        <w:t xml:space="preserve">ko byly vlády řecké či římské, vycházeli nakonec </w:t>
      </w:r>
      <w:r w:rsidR="00135C4D">
        <w:rPr>
          <w:rFonts w:ascii="Times New Roman" w:hAnsi="Times New Roman" w:cs="Times New Roman"/>
        </w:rPr>
        <w:t xml:space="preserve">při sestavování nové konstituce </w:t>
      </w:r>
      <w:r w:rsidR="006B0AA7">
        <w:rPr>
          <w:rFonts w:ascii="Times New Roman" w:hAnsi="Times New Roman" w:cs="Times New Roman"/>
        </w:rPr>
        <w:t>z dokumentů</w:t>
      </w:r>
      <w:r w:rsidR="007A64CD">
        <w:rPr>
          <w:rFonts w:ascii="Times New Roman" w:hAnsi="Times New Roman" w:cs="Times New Roman"/>
        </w:rPr>
        <w:t xml:space="preserve">, které dobře znali – </w:t>
      </w:r>
      <w:r w:rsidR="00135C4D">
        <w:rPr>
          <w:rFonts w:ascii="Times New Roman" w:hAnsi="Times New Roman" w:cs="Times New Roman"/>
        </w:rPr>
        <w:t xml:space="preserve"> </w:t>
      </w:r>
      <w:r w:rsidR="007A64CD">
        <w:rPr>
          <w:rFonts w:ascii="Times New Roman" w:hAnsi="Times New Roman" w:cs="Times New Roman"/>
        </w:rPr>
        <w:t>z prvních ústav amerických st</w:t>
      </w:r>
      <w:r w:rsidR="003A6BE3">
        <w:rPr>
          <w:rFonts w:ascii="Times New Roman" w:hAnsi="Times New Roman" w:cs="Times New Roman"/>
        </w:rPr>
        <w:t>átů</w:t>
      </w:r>
      <w:r w:rsidR="00981F6E">
        <w:rPr>
          <w:rFonts w:ascii="Times New Roman" w:hAnsi="Times New Roman" w:cs="Times New Roman"/>
        </w:rPr>
        <w:t xml:space="preserve">. </w:t>
      </w:r>
      <w:r w:rsidR="00977629">
        <w:rPr>
          <w:rFonts w:ascii="Times New Roman" w:hAnsi="Times New Roman" w:cs="Times New Roman"/>
        </w:rPr>
        <w:t xml:space="preserve">Odpovědi na otázku, jak sestavit vládu, která by byla tak </w:t>
      </w:r>
      <w:r w:rsidR="006B0AA7">
        <w:rPr>
          <w:rFonts w:ascii="Times New Roman" w:hAnsi="Times New Roman" w:cs="Times New Roman"/>
        </w:rPr>
        <w:t>silná, aby byla sto zajistit poř</w:t>
      </w:r>
      <w:r w:rsidR="00977629">
        <w:rPr>
          <w:rFonts w:ascii="Times New Roman" w:hAnsi="Times New Roman" w:cs="Times New Roman"/>
        </w:rPr>
        <w:t>ádek, a zároveň ale nebyla tak mocná, že by p</w:t>
      </w:r>
      <w:r w:rsidR="00BF1428">
        <w:rPr>
          <w:rFonts w:ascii="Times New Roman" w:hAnsi="Times New Roman" w:cs="Times New Roman"/>
        </w:rPr>
        <w:t>ošlapávala svobody jednotlivců,</w:t>
      </w:r>
      <w:r w:rsidR="00977629">
        <w:rPr>
          <w:rFonts w:ascii="Times New Roman" w:hAnsi="Times New Roman" w:cs="Times New Roman"/>
        </w:rPr>
        <w:t xml:space="preserve"> se však stále nedostávalo.</w:t>
      </w:r>
      <w:r w:rsidR="006C63FC">
        <w:rPr>
          <w:rFonts w:ascii="Times New Roman" w:hAnsi="Times New Roman" w:cs="Times New Roman"/>
        </w:rPr>
        <w:t xml:space="preserve"> Jasné bylo jen to, že vláda musí odvozovat své pravomoci </w:t>
      </w:r>
      <w:r w:rsidR="002B228C">
        <w:rPr>
          <w:rFonts w:ascii="Times New Roman" w:hAnsi="Times New Roman" w:cs="Times New Roman"/>
        </w:rPr>
        <w:t xml:space="preserve">z vůle lidu. Zároveň s tím ale musí být celá společnost zajistěna před </w:t>
      </w:r>
      <w:r w:rsidR="00BF1428">
        <w:rPr>
          <w:rFonts w:ascii="Times New Roman" w:hAnsi="Times New Roman" w:cs="Times New Roman"/>
        </w:rPr>
        <w:t xml:space="preserve">možnou </w:t>
      </w:r>
      <w:r w:rsidR="002B228C">
        <w:rPr>
          <w:rFonts w:ascii="Times New Roman" w:hAnsi="Times New Roman" w:cs="Times New Roman"/>
        </w:rPr>
        <w:t xml:space="preserve">tyranií většiny. </w:t>
      </w:r>
      <w:r w:rsidR="00BF1428">
        <w:rPr>
          <w:rFonts w:ascii="Times New Roman" w:hAnsi="Times New Roman" w:cs="Times New Roman"/>
        </w:rPr>
        <w:t>V</w:t>
      </w:r>
      <w:r w:rsidR="002B228C">
        <w:rPr>
          <w:rFonts w:ascii="Times New Roman" w:hAnsi="Times New Roman" w:cs="Times New Roman"/>
        </w:rPr>
        <w:t>láda</w:t>
      </w:r>
      <w:r w:rsidR="00155C09">
        <w:rPr>
          <w:rFonts w:ascii="Times New Roman" w:hAnsi="Times New Roman" w:cs="Times New Roman"/>
        </w:rPr>
        <w:t xml:space="preserve"> </w:t>
      </w:r>
      <w:r w:rsidR="00BF1428">
        <w:rPr>
          <w:rFonts w:ascii="Times New Roman" w:hAnsi="Times New Roman" w:cs="Times New Roman"/>
        </w:rPr>
        <w:t>pak také</w:t>
      </w:r>
      <w:r w:rsidR="002B228C">
        <w:rPr>
          <w:rFonts w:ascii="Times New Roman" w:hAnsi="Times New Roman" w:cs="Times New Roman"/>
        </w:rPr>
        <w:t xml:space="preserve"> nemůže být vystavěna na důvěře v lidské ctnosti a dobrou vůli, a to s ohledem na sobecké pohnutky, které jsou vlastní každému člo</w:t>
      </w:r>
      <w:r w:rsidR="003F664C">
        <w:rPr>
          <w:rFonts w:ascii="Times New Roman" w:hAnsi="Times New Roman" w:cs="Times New Roman"/>
        </w:rPr>
        <w:t>věku. Systém vlády je tedy</w:t>
      </w:r>
      <w:r w:rsidR="002B228C">
        <w:rPr>
          <w:rFonts w:ascii="Times New Roman" w:hAnsi="Times New Roman" w:cs="Times New Roman"/>
        </w:rPr>
        <w:t xml:space="preserve"> nutné přizpůsobit neideálním</w:t>
      </w:r>
      <w:r w:rsidR="00D71DA2">
        <w:rPr>
          <w:rFonts w:ascii="Times New Roman" w:hAnsi="Times New Roman" w:cs="Times New Roman"/>
        </w:rPr>
        <w:t>u lidskému</w:t>
      </w:r>
      <w:r w:rsidR="002B228C">
        <w:rPr>
          <w:rFonts w:ascii="Times New Roman" w:hAnsi="Times New Roman" w:cs="Times New Roman"/>
        </w:rPr>
        <w:t xml:space="preserve"> </w:t>
      </w:r>
      <w:r w:rsidR="00D71DA2">
        <w:rPr>
          <w:rFonts w:ascii="Times New Roman" w:hAnsi="Times New Roman" w:cs="Times New Roman"/>
        </w:rPr>
        <w:t>charakteru a ústavu konstruovat tak, aby lidskému egoismu a ctižádosti kladla dostatečné meze.</w:t>
      </w:r>
      <w:r w:rsidR="006B0AA7">
        <w:rPr>
          <w:rStyle w:val="FootnoteReference"/>
          <w:rFonts w:ascii="Times New Roman" w:hAnsi="Times New Roman" w:cs="Times New Roman"/>
        </w:rPr>
        <w:footnoteReference w:id="99"/>
      </w:r>
      <w:r w:rsidR="00354512">
        <w:rPr>
          <w:rFonts w:ascii="Times New Roman" w:hAnsi="Times New Roman" w:cs="Times New Roman"/>
        </w:rPr>
        <w:t xml:space="preserve"> </w:t>
      </w:r>
    </w:p>
    <w:p w14:paraId="6B12163F" w14:textId="77777777" w:rsidR="000763C7" w:rsidRDefault="000763C7" w:rsidP="00981F6E">
      <w:pPr>
        <w:spacing w:line="360" w:lineRule="auto"/>
        <w:jc w:val="both"/>
        <w:rPr>
          <w:rFonts w:ascii="Times New Roman" w:hAnsi="Times New Roman" w:cs="Times New Roman"/>
        </w:rPr>
      </w:pPr>
    </w:p>
    <w:p w14:paraId="6CCA561D" w14:textId="77777777" w:rsidR="00981F6E" w:rsidRDefault="00981F6E" w:rsidP="00981F6E">
      <w:pPr>
        <w:spacing w:line="360" w:lineRule="auto"/>
        <w:jc w:val="both"/>
        <w:rPr>
          <w:rFonts w:ascii="Times New Roman" w:hAnsi="Times New Roman" w:cs="Times New Roman"/>
        </w:rPr>
      </w:pPr>
    </w:p>
    <w:p w14:paraId="29568C66" w14:textId="77777777" w:rsidR="00981F6E" w:rsidRDefault="00981F6E" w:rsidP="00981F6E">
      <w:pPr>
        <w:spacing w:line="360" w:lineRule="auto"/>
        <w:jc w:val="both"/>
        <w:rPr>
          <w:rFonts w:ascii="Times New Roman" w:hAnsi="Times New Roman" w:cs="Times New Roman"/>
        </w:rPr>
      </w:pPr>
    </w:p>
    <w:p w14:paraId="74CE6E57" w14:textId="2E6BFAF0" w:rsidR="000763C7" w:rsidRDefault="000763C7" w:rsidP="00F76A98">
      <w:pPr>
        <w:pStyle w:val="Heading3"/>
        <w:numPr>
          <w:ilvl w:val="2"/>
          <w:numId w:val="24"/>
        </w:numPr>
        <w:rPr>
          <w:rFonts w:ascii="Times New Roman" w:hAnsi="Times New Roman" w:cs="Times New Roman"/>
          <w:color w:val="auto"/>
        </w:rPr>
      </w:pPr>
      <w:bookmarkStart w:id="22" w:name="_Toc215754007"/>
      <w:r w:rsidRPr="00F76A98">
        <w:rPr>
          <w:rFonts w:ascii="Times New Roman" w:hAnsi="Times New Roman" w:cs="Times New Roman"/>
          <w:color w:val="auto"/>
        </w:rPr>
        <w:lastRenderedPageBreak/>
        <w:t>Virginský návrh</w:t>
      </w:r>
      <w:bookmarkEnd w:id="22"/>
    </w:p>
    <w:p w14:paraId="7F86A26C" w14:textId="77777777" w:rsidR="000763C7" w:rsidRDefault="000763C7" w:rsidP="009A3274">
      <w:pPr>
        <w:spacing w:line="360" w:lineRule="auto"/>
        <w:jc w:val="both"/>
        <w:rPr>
          <w:rFonts w:ascii="Times New Roman" w:hAnsi="Times New Roman" w:cs="Times New Roman"/>
          <w:b/>
          <w:sz w:val="28"/>
        </w:rPr>
      </w:pPr>
    </w:p>
    <w:p w14:paraId="42B5DED7" w14:textId="77777777" w:rsidR="009A3274" w:rsidRPr="000763C7" w:rsidRDefault="009A3274" w:rsidP="009A3274">
      <w:pPr>
        <w:spacing w:line="360" w:lineRule="auto"/>
        <w:jc w:val="both"/>
        <w:rPr>
          <w:rFonts w:ascii="Times New Roman" w:hAnsi="Times New Roman" w:cs="Times New Roman"/>
          <w:b/>
          <w:sz w:val="28"/>
        </w:rPr>
      </w:pPr>
    </w:p>
    <w:p w14:paraId="6CD48D32" w14:textId="700C160E" w:rsidR="001E5627" w:rsidRDefault="00DF078F" w:rsidP="00933BFE">
      <w:pPr>
        <w:spacing w:line="360" w:lineRule="auto"/>
        <w:ind w:firstLine="720"/>
        <w:jc w:val="both"/>
        <w:rPr>
          <w:rFonts w:ascii="Times New Roman" w:hAnsi="Times New Roman" w:cs="Times New Roman"/>
        </w:rPr>
      </w:pPr>
      <w:r>
        <w:rPr>
          <w:rFonts w:ascii="Times New Roman" w:hAnsi="Times New Roman" w:cs="Times New Roman"/>
        </w:rPr>
        <w:t>Koncem května 1787 předložil virginský delegát Edmund Randolph konvenci první návrh nové americké ústavy. Tz</w:t>
      </w:r>
      <w:r w:rsidR="000377F1">
        <w:rPr>
          <w:rFonts w:ascii="Times New Roman" w:hAnsi="Times New Roman" w:cs="Times New Roman"/>
        </w:rPr>
        <w:t>v. virginský návrh nabízel</w:t>
      </w:r>
      <w:r>
        <w:rPr>
          <w:rFonts w:ascii="Times New Roman" w:hAnsi="Times New Roman" w:cs="Times New Roman"/>
        </w:rPr>
        <w:t xml:space="preserve"> nový koncept státoprávního uspořádání Spojených států, jehož podstatou byla silná centrální vláda organizovaná do tří mocí – zákonodárné, výkonné a soudní. Velký význam mělo </w:t>
      </w:r>
      <w:r w:rsidR="00546E2A">
        <w:rPr>
          <w:rFonts w:ascii="Times New Roman" w:hAnsi="Times New Roman" w:cs="Times New Roman"/>
        </w:rPr>
        <w:t xml:space="preserve">i </w:t>
      </w:r>
      <w:r>
        <w:rPr>
          <w:rFonts w:ascii="Times New Roman" w:hAnsi="Times New Roman" w:cs="Times New Roman"/>
        </w:rPr>
        <w:t xml:space="preserve">to ustanovení virginského návrhu, které prosazovalo zrušení dosavadního způsobu zastoupení amerických států v Kongresu tak, jak jej zakotvovaly </w:t>
      </w:r>
      <w:r w:rsidRPr="00FE0F19">
        <w:rPr>
          <w:rFonts w:ascii="Times New Roman" w:hAnsi="Times New Roman" w:cs="Times New Roman"/>
          <w:i/>
        </w:rPr>
        <w:t>Články</w:t>
      </w:r>
      <w:r>
        <w:rPr>
          <w:rFonts w:ascii="Times New Roman" w:hAnsi="Times New Roman" w:cs="Times New Roman"/>
        </w:rPr>
        <w:t xml:space="preserve">. Podle nich byl každý z amerických států zastoupen v Kongresu stejně, neboť každý z nich měl v Kongresu při hlasování pouze jeden hlas. To se mělo napříště změnit. A nejen to. Kongres se měl do budoucna skládat ze dvou komor s tím, </w:t>
      </w:r>
      <w:r w:rsidR="00933BFE">
        <w:rPr>
          <w:rFonts w:ascii="Times New Roman" w:hAnsi="Times New Roman" w:cs="Times New Roman"/>
        </w:rPr>
        <w:t>že v obou</w:t>
      </w:r>
      <w:r>
        <w:rPr>
          <w:rFonts w:ascii="Times New Roman" w:hAnsi="Times New Roman" w:cs="Times New Roman"/>
        </w:rPr>
        <w:t xml:space="preserve"> by měly být jednotlivé státy zastoupeny poměrně s ohledem na po</w:t>
      </w:r>
      <w:r w:rsidR="00933BFE">
        <w:rPr>
          <w:rFonts w:ascii="Times New Roman" w:hAnsi="Times New Roman" w:cs="Times New Roman"/>
        </w:rPr>
        <w:t>čet svých obyvatel. Členové dolní komory – Sněmovny reprezentantů –</w:t>
      </w:r>
      <w:r>
        <w:rPr>
          <w:rFonts w:ascii="Times New Roman" w:hAnsi="Times New Roman" w:cs="Times New Roman"/>
        </w:rPr>
        <w:t xml:space="preserve"> by byli</w:t>
      </w:r>
      <w:r w:rsidR="002A34B1">
        <w:rPr>
          <w:rFonts w:ascii="Times New Roman" w:hAnsi="Times New Roman" w:cs="Times New Roman"/>
        </w:rPr>
        <w:t xml:space="preserve"> voleni v lidových volbách a </w:t>
      </w:r>
      <w:r>
        <w:rPr>
          <w:rFonts w:ascii="Times New Roman" w:hAnsi="Times New Roman" w:cs="Times New Roman"/>
        </w:rPr>
        <w:t>následně by sami volili členy komory druhé</w:t>
      </w:r>
      <w:r w:rsidR="002D09CC">
        <w:rPr>
          <w:rFonts w:ascii="Times New Roman" w:hAnsi="Times New Roman" w:cs="Times New Roman"/>
        </w:rPr>
        <w:t xml:space="preserve"> – Senátu</w:t>
      </w:r>
      <w:r>
        <w:rPr>
          <w:rFonts w:ascii="Times New Roman" w:hAnsi="Times New Roman" w:cs="Times New Roman"/>
        </w:rPr>
        <w:t xml:space="preserve">, a to ze seznamu uchazečů nominovaných parlamenty jednotlivých států. Tím by se podařilo zajistit, aby se druhá z komor skládala z osob, které by </w:t>
      </w:r>
      <w:r w:rsidR="00850EDC">
        <w:rPr>
          <w:rFonts w:ascii="Times New Roman" w:hAnsi="Times New Roman" w:cs="Times New Roman"/>
        </w:rPr>
        <w:t xml:space="preserve">byly </w:t>
      </w:r>
      <w:r>
        <w:rPr>
          <w:rFonts w:ascii="Times New Roman" w:hAnsi="Times New Roman" w:cs="Times New Roman"/>
        </w:rPr>
        <w:t>vůči repr</w:t>
      </w:r>
      <w:r w:rsidR="00850EDC">
        <w:rPr>
          <w:rFonts w:ascii="Times New Roman" w:hAnsi="Times New Roman" w:cs="Times New Roman"/>
        </w:rPr>
        <w:t>ezentantům, jež je zvolili,</w:t>
      </w:r>
      <w:r>
        <w:rPr>
          <w:rFonts w:ascii="Times New Roman" w:hAnsi="Times New Roman" w:cs="Times New Roman"/>
        </w:rPr>
        <w:t xml:space="preserve"> loajální a které by tak byly schopny prosadit většinové zájmy první komory i v komoře druhé.</w:t>
      </w:r>
      <w:r>
        <w:rPr>
          <w:rStyle w:val="FootnoteReference"/>
          <w:rFonts w:ascii="Times New Roman" w:hAnsi="Times New Roman" w:cs="Times New Roman"/>
        </w:rPr>
        <w:footnoteReference w:id="100"/>
      </w:r>
    </w:p>
    <w:p w14:paraId="07D67541" w14:textId="68129AF9" w:rsidR="003E5DAF" w:rsidRDefault="00044DFF" w:rsidP="001F4AFA">
      <w:pPr>
        <w:spacing w:line="360" w:lineRule="auto"/>
        <w:ind w:firstLine="720"/>
        <w:jc w:val="both"/>
        <w:rPr>
          <w:rFonts w:ascii="Times New Roman" w:hAnsi="Times New Roman" w:cs="Times New Roman"/>
        </w:rPr>
      </w:pPr>
      <w:r>
        <w:rPr>
          <w:rFonts w:ascii="Times New Roman" w:hAnsi="Times New Roman" w:cs="Times New Roman"/>
        </w:rPr>
        <w:t>Virginský návrh počítal se</w:t>
      </w:r>
      <w:r w:rsidR="00C552CB">
        <w:rPr>
          <w:rFonts w:ascii="Times New Roman" w:hAnsi="Times New Roman" w:cs="Times New Roman"/>
        </w:rPr>
        <w:t xml:space="preserve"> zřízen</w:t>
      </w:r>
      <w:r>
        <w:rPr>
          <w:rFonts w:ascii="Times New Roman" w:hAnsi="Times New Roman" w:cs="Times New Roman"/>
        </w:rPr>
        <w:t>ím výkonného</w:t>
      </w:r>
      <w:r w:rsidR="00C552CB">
        <w:rPr>
          <w:rFonts w:ascii="Times New Roman" w:hAnsi="Times New Roman" w:cs="Times New Roman"/>
        </w:rPr>
        <w:t xml:space="preserve"> orgán</w:t>
      </w:r>
      <w:r>
        <w:rPr>
          <w:rFonts w:ascii="Times New Roman" w:hAnsi="Times New Roman" w:cs="Times New Roman"/>
        </w:rPr>
        <w:t>u</w:t>
      </w:r>
      <w:r w:rsidR="00C552CB">
        <w:rPr>
          <w:rFonts w:ascii="Times New Roman" w:hAnsi="Times New Roman" w:cs="Times New Roman"/>
        </w:rPr>
        <w:t>, který by disponoval obecnou pravomocí provádět zákony vydáváné Kongresem. Vedle něho měla být zřízena i tzv. reviz</w:t>
      </w:r>
      <w:r w:rsidR="001F4AFA">
        <w:rPr>
          <w:rFonts w:ascii="Times New Roman" w:hAnsi="Times New Roman" w:cs="Times New Roman"/>
        </w:rPr>
        <w:t>ní rada, složená ze zástupců</w:t>
      </w:r>
      <w:r w:rsidR="00C552CB">
        <w:rPr>
          <w:rFonts w:ascii="Times New Roman" w:hAnsi="Times New Roman" w:cs="Times New Roman"/>
        </w:rPr>
        <w:t xml:space="preserve"> </w:t>
      </w:r>
      <w:r w:rsidR="001F4AFA">
        <w:rPr>
          <w:rFonts w:ascii="Times New Roman" w:hAnsi="Times New Roman" w:cs="Times New Roman"/>
        </w:rPr>
        <w:t>exekutivy a</w:t>
      </w:r>
      <w:r w:rsidR="00C552CB">
        <w:rPr>
          <w:rFonts w:ascii="Times New Roman" w:hAnsi="Times New Roman" w:cs="Times New Roman"/>
        </w:rPr>
        <w:t xml:space="preserve"> soudnictví, která by měla pravomoc </w:t>
      </w:r>
      <w:r w:rsidR="009D617E">
        <w:rPr>
          <w:rFonts w:ascii="Times New Roman" w:hAnsi="Times New Roman" w:cs="Times New Roman"/>
        </w:rPr>
        <w:t xml:space="preserve">přezkoumávat </w:t>
      </w:r>
      <w:r w:rsidR="001F4AFA">
        <w:rPr>
          <w:rFonts w:ascii="Times New Roman" w:hAnsi="Times New Roman" w:cs="Times New Roman"/>
        </w:rPr>
        <w:t>legislativu přijímanou jak na národní úrovni, tak na úrovni jednotlivých států ještě před tí</w:t>
      </w:r>
      <w:r w:rsidR="00850EDC">
        <w:rPr>
          <w:rFonts w:ascii="Times New Roman" w:hAnsi="Times New Roman" w:cs="Times New Roman"/>
        </w:rPr>
        <w:t>m, než by se stala účinnou.</w:t>
      </w:r>
      <w:r>
        <w:rPr>
          <w:rFonts w:ascii="Times New Roman" w:hAnsi="Times New Roman" w:cs="Times New Roman"/>
        </w:rPr>
        <w:t xml:space="preserve"> Soudní moc by byla reprezentována jedním či větším počtem nejvyšších soudů a dále i soudy nižšími, jejichž soudce by jmenoval Kongres. </w:t>
      </w:r>
      <w:r w:rsidR="00DF078F">
        <w:rPr>
          <w:rFonts w:ascii="Times New Roman" w:hAnsi="Times New Roman" w:cs="Times New Roman"/>
        </w:rPr>
        <w:t xml:space="preserve">Významné také bylo, </w:t>
      </w:r>
      <w:r w:rsidR="003E5DAF">
        <w:rPr>
          <w:rFonts w:ascii="Times New Roman" w:hAnsi="Times New Roman" w:cs="Times New Roman"/>
        </w:rPr>
        <w:t>že</w:t>
      </w:r>
      <w:r w:rsidR="00DF078F">
        <w:rPr>
          <w:rFonts w:ascii="Times New Roman" w:hAnsi="Times New Roman" w:cs="Times New Roman"/>
        </w:rPr>
        <w:t xml:space="preserve"> v návrhu byl</w:t>
      </w:r>
      <w:r w:rsidR="003F664C">
        <w:rPr>
          <w:rFonts w:ascii="Times New Roman" w:hAnsi="Times New Roman" w:cs="Times New Roman"/>
        </w:rPr>
        <w:t xml:space="preserve"> stanoven</w:t>
      </w:r>
      <w:r w:rsidR="00311C7F">
        <w:rPr>
          <w:rFonts w:ascii="Times New Roman" w:hAnsi="Times New Roman" w:cs="Times New Roman"/>
        </w:rPr>
        <w:t xml:space="preserve"> okruh záležitostí, o nichž nebyly oprávněny rozhodovat parlamenty jedn</w:t>
      </w:r>
      <w:r w:rsidR="003E5DAF">
        <w:rPr>
          <w:rFonts w:ascii="Times New Roman" w:hAnsi="Times New Roman" w:cs="Times New Roman"/>
        </w:rPr>
        <w:t>otlivých amerických států a jejich</w:t>
      </w:r>
      <w:r w:rsidR="00850EDC">
        <w:rPr>
          <w:rFonts w:ascii="Times New Roman" w:hAnsi="Times New Roman" w:cs="Times New Roman"/>
        </w:rPr>
        <w:t>ž</w:t>
      </w:r>
      <w:r w:rsidR="003E5DAF">
        <w:rPr>
          <w:rFonts w:ascii="Times New Roman" w:hAnsi="Times New Roman" w:cs="Times New Roman"/>
        </w:rPr>
        <w:t xml:space="preserve"> rozhodování tak bylo výlučnou pravomocí</w:t>
      </w:r>
      <w:r w:rsidR="00311C7F">
        <w:rPr>
          <w:rFonts w:ascii="Times New Roman" w:hAnsi="Times New Roman" w:cs="Times New Roman"/>
        </w:rPr>
        <w:t xml:space="preserve"> Kongresu.</w:t>
      </w:r>
      <w:r w:rsidR="003E5DAF">
        <w:rPr>
          <w:rFonts w:ascii="Times New Roman" w:hAnsi="Times New Roman" w:cs="Times New Roman"/>
        </w:rPr>
        <w:t xml:space="preserve"> Navíc by Kongres měl</w:t>
      </w:r>
      <w:r w:rsidR="00676B36">
        <w:rPr>
          <w:rFonts w:ascii="Times New Roman" w:hAnsi="Times New Roman" w:cs="Times New Roman"/>
        </w:rPr>
        <w:t xml:space="preserve"> podle virginského návrhu</w:t>
      </w:r>
      <w:r w:rsidR="003E5DAF">
        <w:rPr>
          <w:rFonts w:ascii="Times New Roman" w:hAnsi="Times New Roman" w:cs="Times New Roman"/>
        </w:rPr>
        <w:t xml:space="preserve"> ještě jedno velmi významné oprávnění –</w:t>
      </w:r>
      <w:r w:rsidR="001F4AFA">
        <w:rPr>
          <w:rFonts w:ascii="Times New Roman" w:hAnsi="Times New Roman" w:cs="Times New Roman"/>
        </w:rPr>
        <w:t xml:space="preserve"> mohl by vetovat</w:t>
      </w:r>
      <w:r w:rsidR="00E6260F">
        <w:rPr>
          <w:rFonts w:ascii="Times New Roman" w:hAnsi="Times New Roman" w:cs="Times New Roman"/>
        </w:rPr>
        <w:t xml:space="preserve"> zákony </w:t>
      </w:r>
      <w:r w:rsidR="00155C09">
        <w:rPr>
          <w:rFonts w:ascii="Times New Roman" w:hAnsi="Times New Roman" w:cs="Times New Roman"/>
        </w:rPr>
        <w:t>vydávané jednotlivými státy</w:t>
      </w:r>
      <w:r w:rsidR="001F4AFA">
        <w:rPr>
          <w:rFonts w:ascii="Times New Roman" w:hAnsi="Times New Roman" w:cs="Times New Roman"/>
        </w:rPr>
        <w:t>, pokud by se zdály být neústavní.</w:t>
      </w:r>
      <w:r w:rsidR="001F4AFA">
        <w:rPr>
          <w:rStyle w:val="FootnoteReference"/>
          <w:rFonts w:ascii="Times New Roman" w:hAnsi="Times New Roman" w:cs="Times New Roman"/>
        </w:rPr>
        <w:footnoteReference w:id="101"/>
      </w:r>
    </w:p>
    <w:p w14:paraId="1B0182C0" w14:textId="41DA344D" w:rsidR="00303C8A" w:rsidRDefault="00E6260F" w:rsidP="00C022A8">
      <w:pPr>
        <w:spacing w:line="360" w:lineRule="auto"/>
        <w:ind w:firstLine="720"/>
        <w:jc w:val="both"/>
        <w:rPr>
          <w:rFonts w:ascii="Times New Roman" w:hAnsi="Times New Roman" w:cs="Times New Roman"/>
        </w:rPr>
      </w:pPr>
      <w:r>
        <w:rPr>
          <w:rFonts w:ascii="Times New Roman" w:hAnsi="Times New Roman" w:cs="Times New Roman"/>
        </w:rPr>
        <w:t>Největší důraz však návrh kladl na to,</w:t>
      </w:r>
      <w:r w:rsidR="00A57651">
        <w:rPr>
          <w:rFonts w:ascii="Times New Roman" w:hAnsi="Times New Roman" w:cs="Times New Roman"/>
        </w:rPr>
        <w:t xml:space="preserve"> aby všechny tři složky moci disponovaly daleko většími pravomocemi, než měla centrální vláda na základě </w:t>
      </w:r>
      <w:r w:rsidR="00A57651" w:rsidRPr="00A57651">
        <w:rPr>
          <w:rFonts w:ascii="Times New Roman" w:hAnsi="Times New Roman" w:cs="Times New Roman"/>
          <w:i/>
        </w:rPr>
        <w:t>Článků</w:t>
      </w:r>
      <w:r w:rsidR="00A57651">
        <w:rPr>
          <w:rFonts w:ascii="Times New Roman" w:hAnsi="Times New Roman" w:cs="Times New Roman"/>
        </w:rPr>
        <w:t>.</w:t>
      </w:r>
      <w:r w:rsidR="00A57651">
        <w:rPr>
          <w:rStyle w:val="FootnoteReference"/>
          <w:rFonts w:ascii="Times New Roman" w:hAnsi="Times New Roman" w:cs="Times New Roman"/>
        </w:rPr>
        <w:footnoteReference w:id="102"/>
      </w:r>
    </w:p>
    <w:p w14:paraId="64171A0B" w14:textId="5A859743" w:rsidR="0049644F" w:rsidRPr="00F76A98" w:rsidRDefault="00BD3ABD" w:rsidP="00F76A98">
      <w:pPr>
        <w:spacing w:line="360" w:lineRule="auto"/>
        <w:ind w:firstLine="720"/>
        <w:jc w:val="both"/>
        <w:rPr>
          <w:rFonts w:ascii="Times New Roman" w:hAnsi="Times New Roman" w:cs="Times New Roman"/>
        </w:rPr>
      </w:pPr>
      <w:r>
        <w:rPr>
          <w:rFonts w:ascii="Times New Roman" w:hAnsi="Times New Roman" w:cs="Times New Roman"/>
        </w:rPr>
        <w:t xml:space="preserve">  </w:t>
      </w:r>
    </w:p>
    <w:p w14:paraId="2228A60D" w14:textId="31EC92B9" w:rsidR="001D7CEA" w:rsidRDefault="001D7CEA" w:rsidP="00F76A98">
      <w:pPr>
        <w:pStyle w:val="Heading3"/>
        <w:numPr>
          <w:ilvl w:val="2"/>
          <w:numId w:val="24"/>
        </w:numPr>
        <w:rPr>
          <w:rFonts w:ascii="Times New Roman" w:hAnsi="Times New Roman" w:cs="Times New Roman"/>
          <w:color w:val="auto"/>
        </w:rPr>
      </w:pPr>
      <w:bookmarkStart w:id="23" w:name="_Toc215754008"/>
      <w:r w:rsidRPr="00F76A98">
        <w:rPr>
          <w:rFonts w:ascii="Times New Roman" w:hAnsi="Times New Roman" w:cs="Times New Roman"/>
          <w:color w:val="auto"/>
        </w:rPr>
        <w:lastRenderedPageBreak/>
        <w:t xml:space="preserve">Plán New Jersey </w:t>
      </w:r>
      <w:r w:rsidR="000E2664" w:rsidRPr="00F76A98">
        <w:rPr>
          <w:rFonts w:ascii="Times New Roman" w:hAnsi="Times New Roman" w:cs="Times New Roman"/>
          <w:color w:val="auto"/>
        </w:rPr>
        <w:t>a Velký kompromis</w:t>
      </w:r>
      <w:bookmarkEnd w:id="23"/>
    </w:p>
    <w:p w14:paraId="68834395" w14:textId="77777777" w:rsidR="001D7CEA" w:rsidRDefault="001D7CEA" w:rsidP="009A3274">
      <w:pPr>
        <w:spacing w:line="360" w:lineRule="auto"/>
        <w:jc w:val="both"/>
      </w:pPr>
    </w:p>
    <w:p w14:paraId="29C34189" w14:textId="77777777" w:rsidR="009A3274" w:rsidRDefault="009A3274" w:rsidP="009A3274">
      <w:pPr>
        <w:spacing w:line="360" w:lineRule="auto"/>
        <w:jc w:val="both"/>
        <w:rPr>
          <w:rFonts w:ascii="Times New Roman" w:hAnsi="Times New Roman" w:cs="Times New Roman"/>
          <w:b/>
          <w:sz w:val="28"/>
        </w:rPr>
      </w:pPr>
    </w:p>
    <w:p w14:paraId="19F87CC4" w14:textId="2C3C766A" w:rsidR="009010B1" w:rsidRDefault="001D7CEA" w:rsidP="000E2664">
      <w:pPr>
        <w:spacing w:line="360" w:lineRule="auto"/>
        <w:jc w:val="both"/>
        <w:rPr>
          <w:rFonts w:ascii="Times New Roman" w:hAnsi="Times New Roman" w:cs="Times New Roman"/>
        </w:rPr>
      </w:pPr>
      <w:r>
        <w:rPr>
          <w:rFonts w:ascii="Times New Roman" w:hAnsi="Times New Roman" w:cs="Times New Roman"/>
        </w:rPr>
        <w:tab/>
      </w:r>
      <w:r w:rsidR="00955426">
        <w:rPr>
          <w:rFonts w:ascii="Times New Roman" w:hAnsi="Times New Roman" w:cs="Times New Roman"/>
        </w:rPr>
        <w:t xml:space="preserve">Jak </w:t>
      </w:r>
      <w:r w:rsidR="00895E92">
        <w:rPr>
          <w:rFonts w:ascii="Times New Roman" w:hAnsi="Times New Roman" w:cs="Times New Roman"/>
        </w:rPr>
        <w:t xml:space="preserve">již </w:t>
      </w:r>
      <w:r w:rsidR="00955426">
        <w:rPr>
          <w:rFonts w:ascii="Times New Roman" w:hAnsi="Times New Roman" w:cs="Times New Roman"/>
        </w:rPr>
        <w:t>bylo výše zmíněno, j</w:t>
      </w:r>
      <w:r w:rsidR="00870289">
        <w:rPr>
          <w:rFonts w:ascii="Times New Roman" w:hAnsi="Times New Roman" w:cs="Times New Roman"/>
        </w:rPr>
        <w:t>eden z bodů virgins</w:t>
      </w:r>
      <w:r w:rsidR="00E6260F">
        <w:rPr>
          <w:rFonts w:ascii="Times New Roman" w:hAnsi="Times New Roman" w:cs="Times New Roman"/>
        </w:rPr>
        <w:t>kého návrhu prosazoval, aby</w:t>
      </w:r>
      <w:r w:rsidR="00870289">
        <w:rPr>
          <w:rFonts w:ascii="Times New Roman" w:hAnsi="Times New Roman" w:cs="Times New Roman"/>
        </w:rPr>
        <w:t xml:space="preserve"> státy</w:t>
      </w:r>
      <w:r w:rsidR="00E6260F">
        <w:rPr>
          <w:rFonts w:ascii="Times New Roman" w:hAnsi="Times New Roman" w:cs="Times New Roman"/>
        </w:rPr>
        <w:t xml:space="preserve"> byly </w:t>
      </w:r>
      <w:r w:rsidR="00933BFE">
        <w:rPr>
          <w:rFonts w:ascii="Times New Roman" w:hAnsi="Times New Roman" w:cs="Times New Roman"/>
        </w:rPr>
        <w:t xml:space="preserve">v </w:t>
      </w:r>
      <w:r w:rsidR="00E6260F">
        <w:rPr>
          <w:rFonts w:ascii="Times New Roman" w:hAnsi="Times New Roman" w:cs="Times New Roman"/>
        </w:rPr>
        <w:t>Kongresu</w:t>
      </w:r>
      <w:r w:rsidR="00870289">
        <w:rPr>
          <w:rFonts w:ascii="Times New Roman" w:hAnsi="Times New Roman" w:cs="Times New Roman"/>
        </w:rPr>
        <w:t xml:space="preserve"> zas</w:t>
      </w:r>
      <w:r w:rsidR="00955426">
        <w:rPr>
          <w:rFonts w:ascii="Times New Roman" w:hAnsi="Times New Roman" w:cs="Times New Roman"/>
        </w:rPr>
        <w:t xml:space="preserve">toupeny poměrně podle počtu </w:t>
      </w:r>
      <w:r w:rsidR="00E96F43">
        <w:rPr>
          <w:rFonts w:ascii="Times New Roman" w:hAnsi="Times New Roman" w:cs="Times New Roman"/>
        </w:rPr>
        <w:t>obyvatel. M</w:t>
      </w:r>
      <w:r w:rsidR="00870289">
        <w:rPr>
          <w:rFonts w:ascii="Times New Roman" w:hAnsi="Times New Roman" w:cs="Times New Roman"/>
        </w:rPr>
        <w:t>e</w:t>
      </w:r>
      <w:r w:rsidR="006A705F">
        <w:rPr>
          <w:rFonts w:ascii="Times New Roman" w:hAnsi="Times New Roman" w:cs="Times New Roman"/>
        </w:rPr>
        <w:t xml:space="preserve">nší státy si </w:t>
      </w:r>
      <w:r w:rsidR="00E96F43">
        <w:rPr>
          <w:rFonts w:ascii="Times New Roman" w:hAnsi="Times New Roman" w:cs="Times New Roman"/>
        </w:rPr>
        <w:t xml:space="preserve">ale </w:t>
      </w:r>
      <w:r w:rsidR="00E6260F">
        <w:rPr>
          <w:rFonts w:ascii="Times New Roman" w:hAnsi="Times New Roman" w:cs="Times New Roman"/>
        </w:rPr>
        <w:t xml:space="preserve">brzy uvědomily, jaké úskalí z toho pro ně </w:t>
      </w:r>
      <w:r w:rsidR="006A705F">
        <w:rPr>
          <w:rFonts w:ascii="Times New Roman" w:hAnsi="Times New Roman" w:cs="Times New Roman"/>
        </w:rPr>
        <w:t>plyne. P</w:t>
      </w:r>
      <w:r w:rsidR="00E6260F">
        <w:rPr>
          <w:rFonts w:ascii="Times New Roman" w:hAnsi="Times New Roman" w:cs="Times New Roman"/>
        </w:rPr>
        <w:t xml:space="preserve">rotože by je </w:t>
      </w:r>
      <w:r w:rsidR="00C92584">
        <w:rPr>
          <w:rFonts w:ascii="Times New Roman" w:hAnsi="Times New Roman" w:cs="Times New Roman"/>
        </w:rPr>
        <w:t>byly velké státy</w:t>
      </w:r>
      <w:r w:rsidR="006A705F">
        <w:rPr>
          <w:rFonts w:ascii="Times New Roman" w:hAnsi="Times New Roman" w:cs="Times New Roman"/>
        </w:rPr>
        <w:t xml:space="preserve"> schopné na základě takto sestaveného systému vždy přehlasovat, rozhodly se, že předloží svůj návrh, kterým by toto nebezpečí e</w:t>
      </w:r>
      <w:r w:rsidR="00E6260F">
        <w:rPr>
          <w:rFonts w:ascii="Times New Roman" w:hAnsi="Times New Roman" w:cs="Times New Roman"/>
        </w:rPr>
        <w:t>liminovaly.</w:t>
      </w:r>
      <w:r w:rsidR="002D09CC">
        <w:rPr>
          <w:rFonts w:ascii="Times New Roman" w:hAnsi="Times New Roman" w:cs="Times New Roman"/>
        </w:rPr>
        <w:t xml:space="preserve"> 15. června tak William Paterson, delegát státu New Jersey, před konvenci předstoupil s tzv. newjerseyským plánem, který</w:t>
      </w:r>
      <w:r w:rsidR="008519F8">
        <w:rPr>
          <w:rFonts w:ascii="Times New Roman" w:hAnsi="Times New Roman" w:cs="Times New Roman"/>
        </w:rPr>
        <w:t xml:space="preserve"> </w:t>
      </w:r>
      <w:r w:rsidR="002D09CC">
        <w:rPr>
          <w:rFonts w:ascii="Times New Roman" w:hAnsi="Times New Roman" w:cs="Times New Roman"/>
        </w:rPr>
        <w:t>prosazoval rovné z</w:t>
      </w:r>
      <w:r w:rsidR="00183831">
        <w:rPr>
          <w:rFonts w:ascii="Times New Roman" w:hAnsi="Times New Roman" w:cs="Times New Roman"/>
        </w:rPr>
        <w:t>astoupení států v Kongresu</w:t>
      </w:r>
      <w:r w:rsidR="00DA4902">
        <w:rPr>
          <w:rFonts w:ascii="Times New Roman" w:hAnsi="Times New Roman" w:cs="Times New Roman"/>
        </w:rPr>
        <w:t xml:space="preserve"> (tedy v podstatě zachování dosavadního systému zavedeného </w:t>
      </w:r>
      <w:r w:rsidR="00DA4902" w:rsidRPr="00DA4902">
        <w:rPr>
          <w:rFonts w:ascii="Times New Roman" w:hAnsi="Times New Roman" w:cs="Times New Roman"/>
          <w:i/>
        </w:rPr>
        <w:t>Články</w:t>
      </w:r>
      <w:r w:rsidR="00DA4902">
        <w:rPr>
          <w:rFonts w:ascii="Times New Roman" w:hAnsi="Times New Roman" w:cs="Times New Roman"/>
        </w:rPr>
        <w:t>)</w:t>
      </w:r>
      <w:r w:rsidR="00C92584">
        <w:rPr>
          <w:rFonts w:ascii="Times New Roman" w:hAnsi="Times New Roman" w:cs="Times New Roman"/>
        </w:rPr>
        <w:t xml:space="preserve"> a byl tak v zásadním </w:t>
      </w:r>
      <w:r w:rsidR="008519F8">
        <w:rPr>
          <w:rFonts w:ascii="Times New Roman" w:hAnsi="Times New Roman" w:cs="Times New Roman"/>
        </w:rPr>
        <w:t xml:space="preserve">rozporu </w:t>
      </w:r>
      <w:r w:rsidR="00DA4902">
        <w:rPr>
          <w:rFonts w:ascii="Times New Roman" w:hAnsi="Times New Roman" w:cs="Times New Roman"/>
        </w:rPr>
        <w:t>s plánem předloženým velkými státy</w:t>
      </w:r>
      <w:r w:rsidR="00C92584">
        <w:rPr>
          <w:rFonts w:ascii="Times New Roman" w:hAnsi="Times New Roman" w:cs="Times New Roman"/>
        </w:rPr>
        <w:t xml:space="preserve"> v čele s Virginií</w:t>
      </w:r>
      <w:r w:rsidR="00DA4902">
        <w:rPr>
          <w:rFonts w:ascii="Times New Roman" w:hAnsi="Times New Roman" w:cs="Times New Roman"/>
        </w:rPr>
        <w:t xml:space="preserve">. Delegáti těchto států, přívrženci </w:t>
      </w:r>
      <w:r w:rsidR="00FB0D41">
        <w:rPr>
          <w:rFonts w:ascii="Times New Roman" w:hAnsi="Times New Roman" w:cs="Times New Roman"/>
        </w:rPr>
        <w:t>pr</w:t>
      </w:r>
      <w:r w:rsidR="00183831">
        <w:rPr>
          <w:rFonts w:ascii="Times New Roman" w:hAnsi="Times New Roman" w:cs="Times New Roman"/>
        </w:rPr>
        <w:t>oporcionálního systému zastoupení</w:t>
      </w:r>
      <w:r w:rsidR="00DA4902">
        <w:rPr>
          <w:rFonts w:ascii="Times New Roman" w:hAnsi="Times New Roman" w:cs="Times New Roman"/>
        </w:rPr>
        <w:t xml:space="preserve">, tak proti němu </w:t>
      </w:r>
      <w:r w:rsidR="00183831">
        <w:rPr>
          <w:rFonts w:ascii="Times New Roman" w:hAnsi="Times New Roman" w:cs="Times New Roman"/>
        </w:rPr>
        <w:t>začali ihned rozhořčeně argumentovat.</w:t>
      </w:r>
      <w:r w:rsidR="0049644F">
        <w:rPr>
          <w:rStyle w:val="FootnoteReference"/>
          <w:rFonts w:ascii="Times New Roman" w:hAnsi="Times New Roman" w:cs="Times New Roman"/>
        </w:rPr>
        <w:footnoteReference w:id="103"/>
      </w:r>
      <w:r w:rsidR="0049644F">
        <w:rPr>
          <w:rFonts w:ascii="Times New Roman" w:hAnsi="Times New Roman" w:cs="Times New Roman"/>
        </w:rPr>
        <w:t xml:space="preserve"> </w:t>
      </w:r>
    </w:p>
    <w:p w14:paraId="5D2DCB15" w14:textId="40EDC038" w:rsidR="007E7693" w:rsidRDefault="00DA4902" w:rsidP="001D7CEA">
      <w:pPr>
        <w:spacing w:line="360" w:lineRule="auto"/>
        <w:jc w:val="both"/>
        <w:rPr>
          <w:rFonts w:ascii="Times New Roman" w:hAnsi="Times New Roman" w:cs="Times New Roman"/>
        </w:rPr>
      </w:pPr>
      <w:r>
        <w:rPr>
          <w:rFonts w:ascii="Times New Roman" w:hAnsi="Times New Roman" w:cs="Times New Roman"/>
        </w:rPr>
        <w:tab/>
        <w:t>Po relativně k</w:t>
      </w:r>
      <w:r w:rsidR="000D66D4">
        <w:rPr>
          <w:rFonts w:ascii="Times New Roman" w:hAnsi="Times New Roman" w:cs="Times New Roman"/>
        </w:rPr>
        <w:t xml:space="preserve">rátké diskuzi byl </w:t>
      </w:r>
      <w:r>
        <w:rPr>
          <w:rFonts w:ascii="Times New Roman" w:hAnsi="Times New Roman" w:cs="Times New Roman"/>
        </w:rPr>
        <w:t>newjerseyský návrh</w:t>
      </w:r>
      <w:r w:rsidR="000D66D4">
        <w:rPr>
          <w:rFonts w:ascii="Times New Roman" w:hAnsi="Times New Roman" w:cs="Times New Roman"/>
        </w:rPr>
        <w:t xml:space="preserve"> konvencí odmítnut. Naopak </w:t>
      </w:r>
      <w:r>
        <w:rPr>
          <w:rFonts w:ascii="Times New Roman" w:hAnsi="Times New Roman" w:cs="Times New Roman"/>
        </w:rPr>
        <w:t xml:space="preserve">pro přijetí plánu virginského </w:t>
      </w:r>
      <w:r w:rsidR="000D66D4">
        <w:rPr>
          <w:rFonts w:ascii="Times New Roman" w:hAnsi="Times New Roman" w:cs="Times New Roman"/>
        </w:rPr>
        <w:t xml:space="preserve">se </w:t>
      </w:r>
      <w:r>
        <w:rPr>
          <w:rFonts w:ascii="Times New Roman" w:hAnsi="Times New Roman" w:cs="Times New Roman"/>
        </w:rPr>
        <w:t xml:space="preserve">vyslovilo sedm států z dvanácti. </w:t>
      </w:r>
      <w:r w:rsidR="003B7E28">
        <w:rPr>
          <w:rFonts w:ascii="Times New Roman" w:hAnsi="Times New Roman" w:cs="Times New Roman"/>
        </w:rPr>
        <w:t>Rozkol mezi malými a velkými státy, jejichž delegáti se účastnili konvence, s</w:t>
      </w:r>
      <w:r w:rsidR="008230C4">
        <w:rPr>
          <w:rFonts w:ascii="Times New Roman" w:hAnsi="Times New Roman" w:cs="Times New Roman"/>
        </w:rPr>
        <w:t xml:space="preserve">e tak </w:t>
      </w:r>
      <w:r w:rsidR="000D66D4">
        <w:rPr>
          <w:rFonts w:ascii="Times New Roman" w:hAnsi="Times New Roman" w:cs="Times New Roman"/>
        </w:rPr>
        <w:t>více prohluboval a</w:t>
      </w:r>
      <w:r>
        <w:rPr>
          <w:rFonts w:ascii="Times New Roman" w:hAnsi="Times New Roman" w:cs="Times New Roman"/>
        </w:rPr>
        <w:t xml:space="preserve"> </w:t>
      </w:r>
      <w:r w:rsidR="003B7E28">
        <w:rPr>
          <w:rFonts w:ascii="Times New Roman" w:hAnsi="Times New Roman" w:cs="Times New Roman"/>
        </w:rPr>
        <w:t>v</w:t>
      </w:r>
      <w:r w:rsidR="009010B1">
        <w:rPr>
          <w:rFonts w:ascii="Times New Roman" w:hAnsi="Times New Roman" w:cs="Times New Roman"/>
        </w:rPr>
        <w:t>ášnivá diskuze o otázce zastoupení států v Kongresu nebrala konce.</w:t>
      </w:r>
      <w:r w:rsidR="003B7E28">
        <w:rPr>
          <w:rFonts w:ascii="Times New Roman" w:hAnsi="Times New Roman" w:cs="Times New Roman"/>
        </w:rPr>
        <w:t xml:space="preserve"> Když se tato otázka dostala po několika týdnech znovu na pořad jednání konvence</w:t>
      </w:r>
      <w:r w:rsidR="00EB4811">
        <w:rPr>
          <w:rFonts w:ascii="Times New Roman" w:hAnsi="Times New Roman" w:cs="Times New Roman"/>
        </w:rPr>
        <w:t>, delegáti většiny států 29. června opět hlasovali pro poměrné zastoupení států v dolní komoře Kongresu. O otázce zastoupení států v horní komoře se však hlasovalo zvlášť několik dní poté, a to – dlužno říci – za poněkud pozměněných okolností, díky nimž byl výsledek hlasování nerozhodný.</w:t>
      </w:r>
      <w:r w:rsidR="008519F8">
        <w:rPr>
          <w:rFonts w:ascii="Times New Roman" w:hAnsi="Times New Roman" w:cs="Times New Roman"/>
        </w:rPr>
        <w:t xml:space="preserve"> </w:t>
      </w:r>
      <w:r w:rsidR="00A94E02">
        <w:rPr>
          <w:rFonts w:ascii="Times New Roman" w:hAnsi="Times New Roman" w:cs="Times New Roman"/>
        </w:rPr>
        <w:t>Konvence se tak v této strnulé situaci rozhodla pro</w:t>
      </w:r>
      <w:r w:rsidR="009010B1">
        <w:rPr>
          <w:rFonts w:ascii="Times New Roman" w:hAnsi="Times New Roman" w:cs="Times New Roman"/>
        </w:rPr>
        <w:t xml:space="preserve"> vytvořen</w:t>
      </w:r>
      <w:r w:rsidR="00A94E02">
        <w:rPr>
          <w:rFonts w:ascii="Times New Roman" w:hAnsi="Times New Roman" w:cs="Times New Roman"/>
        </w:rPr>
        <w:t>í</w:t>
      </w:r>
      <w:r w:rsidR="009010B1">
        <w:rPr>
          <w:rFonts w:ascii="Times New Roman" w:hAnsi="Times New Roman" w:cs="Times New Roman"/>
        </w:rPr>
        <w:t xml:space="preserve"> výbor</w:t>
      </w:r>
      <w:r w:rsidR="00A94E02">
        <w:rPr>
          <w:rFonts w:ascii="Times New Roman" w:hAnsi="Times New Roman" w:cs="Times New Roman"/>
        </w:rPr>
        <w:t>u,</w:t>
      </w:r>
      <w:r w:rsidR="009010B1">
        <w:rPr>
          <w:rFonts w:ascii="Times New Roman" w:hAnsi="Times New Roman" w:cs="Times New Roman"/>
        </w:rPr>
        <w:t xml:space="preserve"> skládájící</w:t>
      </w:r>
      <w:r w:rsidR="00A94E02">
        <w:rPr>
          <w:rFonts w:ascii="Times New Roman" w:hAnsi="Times New Roman" w:cs="Times New Roman"/>
        </w:rPr>
        <w:t>ho</w:t>
      </w:r>
      <w:r w:rsidR="009010B1">
        <w:rPr>
          <w:rFonts w:ascii="Times New Roman" w:hAnsi="Times New Roman" w:cs="Times New Roman"/>
        </w:rPr>
        <w:t xml:space="preserve"> se z jednoho delegáta z</w:t>
      </w:r>
      <w:r w:rsidR="008230C4">
        <w:rPr>
          <w:rFonts w:ascii="Times New Roman" w:hAnsi="Times New Roman" w:cs="Times New Roman"/>
        </w:rPr>
        <w:t xml:space="preserve"> každého státu, který měl v</w:t>
      </w:r>
      <w:r w:rsidR="009010B1">
        <w:rPr>
          <w:rFonts w:ascii="Times New Roman" w:hAnsi="Times New Roman" w:cs="Times New Roman"/>
        </w:rPr>
        <w:t xml:space="preserve"> </w:t>
      </w:r>
      <w:r w:rsidR="008230C4">
        <w:rPr>
          <w:rFonts w:ascii="Times New Roman" w:hAnsi="Times New Roman" w:cs="Times New Roman"/>
        </w:rPr>
        <w:t xml:space="preserve">dané </w:t>
      </w:r>
      <w:r w:rsidR="009010B1">
        <w:rPr>
          <w:rFonts w:ascii="Times New Roman" w:hAnsi="Times New Roman" w:cs="Times New Roman"/>
        </w:rPr>
        <w:t>otá</w:t>
      </w:r>
      <w:r w:rsidR="00241406">
        <w:rPr>
          <w:rFonts w:ascii="Times New Roman" w:hAnsi="Times New Roman" w:cs="Times New Roman"/>
        </w:rPr>
        <w:t>zce vypracovat kompromis.</w:t>
      </w:r>
      <w:r w:rsidR="00A94E02">
        <w:rPr>
          <w:rFonts w:ascii="Times New Roman" w:hAnsi="Times New Roman" w:cs="Times New Roman"/>
        </w:rPr>
        <w:t xml:space="preserve"> </w:t>
      </w:r>
      <w:r w:rsidR="008B1DF2">
        <w:rPr>
          <w:rFonts w:ascii="Times New Roman" w:hAnsi="Times New Roman" w:cs="Times New Roman"/>
        </w:rPr>
        <w:t xml:space="preserve">Ke smůle velkých států se však výbor na základě hlasování nepodařilo obsadit těmi nejzarputilejšími odpůrci rovného zastoupení a </w:t>
      </w:r>
      <w:r w:rsidR="000D66D4">
        <w:rPr>
          <w:rFonts w:ascii="Times New Roman" w:hAnsi="Times New Roman" w:cs="Times New Roman"/>
        </w:rPr>
        <w:t xml:space="preserve">umírněné </w:t>
      </w:r>
      <w:r w:rsidR="008B1DF2">
        <w:rPr>
          <w:rFonts w:ascii="Times New Roman" w:hAnsi="Times New Roman" w:cs="Times New Roman"/>
        </w:rPr>
        <w:t>složení výb</w:t>
      </w:r>
      <w:r w:rsidR="007E7693">
        <w:rPr>
          <w:rFonts w:ascii="Times New Roman" w:hAnsi="Times New Roman" w:cs="Times New Roman"/>
        </w:rPr>
        <w:t>oru tak bylo výhodou</w:t>
      </w:r>
      <w:r w:rsidR="008B1DF2">
        <w:rPr>
          <w:rFonts w:ascii="Times New Roman" w:hAnsi="Times New Roman" w:cs="Times New Roman"/>
        </w:rPr>
        <w:t xml:space="preserve"> </w:t>
      </w:r>
      <w:r w:rsidR="007E7693">
        <w:rPr>
          <w:rFonts w:ascii="Times New Roman" w:hAnsi="Times New Roman" w:cs="Times New Roman"/>
        </w:rPr>
        <w:t>pro malé státy</w:t>
      </w:r>
      <w:r w:rsidR="008B1DF2">
        <w:rPr>
          <w:rFonts w:ascii="Times New Roman" w:hAnsi="Times New Roman" w:cs="Times New Roman"/>
        </w:rPr>
        <w:t xml:space="preserve">. Zdálo se, že dohody, která by byla </w:t>
      </w:r>
      <w:r w:rsidR="000265CF">
        <w:rPr>
          <w:rFonts w:ascii="Times New Roman" w:hAnsi="Times New Roman" w:cs="Times New Roman"/>
        </w:rPr>
        <w:t xml:space="preserve">alespoň částečně ve prospěch malých států, </w:t>
      </w:r>
      <w:r w:rsidR="008B1DF2">
        <w:rPr>
          <w:rFonts w:ascii="Times New Roman" w:hAnsi="Times New Roman" w:cs="Times New Roman"/>
        </w:rPr>
        <w:t>by</w:t>
      </w:r>
      <w:r w:rsidR="000265CF">
        <w:rPr>
          <w:rFonts w:ascii="Times New Roman" w:hAnsi="Times New Roman" w:cs="Times New Roman"/>
        </w:rPr>
        <w:t xml:space="preserve"> se mohlo podařit dosáhnout</w:t>
      </w:r>
      <w:r w:rsidR="008B1DF2">
        <w:rPr>
          <w:rFonts w:ascii="Times New Roman" w:hAnsi="Times New Roman" w:cs="Times New Roman"/>
        </w:rPr>
        <w:t xml:space="preserve">. </w:t>
      </w:r>
      <w:r w:rsidR="000265CF">
        <w:rPr>
          <w:rFonts w:ascii="Times New Roman" w:hAnsi="Times New Roman" w:cs="Times New Roman"/>
        </w:rPr>
        <w:t>Stalo se a výbor tak vypracoval kompromis, který byl následně konvenci předložen ke schválení.</w:t>
      </w:r>
      <w:r w:rsidR="008626CE">
        <w:rPr>
          <w:rFonts w:ascii="Times New Roman" w:hAnsi="Times New Roman" w:cs="Times New Roman"/>
        </w:rPr>
        <w:t xml:space="preserve"> </w:t>
      </w:r>
      <w:r w:rsidR="00997ECF">
        <w:rPr>
          <w:rFonts w:ascii="Times New Roman" w:hAnsi="Times New Roman" w:cs="Times New Roman"/>
        </w:rPr>
        <w:t>I př</w:t>
      </w:r>
      <w:r w:rsidR="008626CE">
        <w:rPr>
          <w:rFonts w:ascii="Times New Roman" w:hAnsi="Times New Roman" w:cs="Times New Roman"/>
        </w:rPr>
        <w:t xml:space="preserve">es nevoli velké části delegátů se </w:t>
      </w:r>
      <w:r w:rsidR="007E7693">
        <w:rPr>
          <w:rFonts w:ascii="Times New Roman" w:hAnsi="Times New Roman" w:cs="Times New Roman"/>
        </w:rPr>
        <w:t>jej</w:t>
      </w:r>
      <w:r w:rsidR="008626CE">
        <w:rPr>
          <w:rFonts w:ascii="Times New Roman" w:hAnsi="Times New Roman" w:cs="Times New Roman"/>
        </w:rPr>
        <w:t xml:space="preserve"> podařilo asi po deseti dnech diskuze velmi těsnou většinou 16. </w:t>
      </w:r>
      <w:r w:rsidR="008230C4">
        <w:rPr>
          <w:rFonts w:ascii="Times New Roman" w:hAnsi="Times New Roman" w:cs="Times New Roman"/>
        </w:rPr>
        <w:t>č</w:t>
      </w:r>
      <w:r w:rsidR="008626CE">
        <w:rPr>
          <w:rFonts w:ascii="Times New Roman" w:hAnsi="Times New Roman" w:cs="Times New Roman"/>
        </w:rPr>
        <w:t>ervence</w:t>
      </w:r>
      <w:r w:rsidR="008230C4">
        <w:rPr>
          <w:rFonts w:ascii="Times New Roman" w:hAnsi="Times New Roman" w:cs="Times New Roman"/>
        </w:rPr>
        <w:t xml:space="preserve"> schválit.</w:t>
      </w:r>
      <w:r w:rsidR="008626CE">
        <w:rPr>
          <w:rStyle w:val="FootnoteReference"/>
          <w:rFonts w:ascii="Times New Roman" w:hAnsi="Times New Roman" w:cs="Times New Roman"/>
        </w:rPr>
        <w:footnoteReference w:id="104"/>
      </w:r>
    </w:p>
    <w:p w14:paraId="3DC99676" w14:textId="0DB67397" w:rsidR="00241406" w:rsidRPr="008A781C" w:rsidRDefault="00241406" w:rsidP="001D7CEA">
      <w:pPr>
        <w:spacing w:line="360" w:lineRule="auto"/>
        <w:jc w:val="both"/>
        <w:rPr>
          <w:rFonts w:ascii="Times New Roman" w:hAnsi="Times New Roman" w:cs="Times New Roman"/>
        </w:rPr>
      </w:pPr>
      <w:r>
        <w:rPr>
          <w:rFonts w:ascii="Times New Roman" w:hAnsi="Times New Roman" w:cs="Times New Roman"/>
        </w:rPr>
        <w:tab/>
      </w:r>
      <w:r w:rsidR="00EF0DBA">
        <w:rPr>
          <w:rFonts w:ascii="Times New Roman" w:hAnsi="Times New Roman" w:cs="Times New Roman"/>
        </w:rPr>
        <w:t xml:space="preserve">Podle </w:t>
      </w:r>
      <w:r w:rsidR="008230C4">
        <w:rPr>
          <w:rFonts w:ascii="Times New Roman" w:hAnsi="Times New Roman" w:cs="Times New Roman"/>
        </w:rPr>
        <w:t xml:space="preserve">tzv. </w:t>
      </w:r>
      <w:r w:rsidR="008230C4" w:rsidRPr="00305AE0">
        <w:rPr>
          <w:rFonts w:ascii="Times New Roman" w:hAnsi="Times New Roman" w:cs="Times New Roman"/>
          <w:i/>
        </w:rPr>
        <w:t>Velkého k</w:t>
      </w:r>
      <w:r w:rsidR="00EF0DBA" w:rsidRPr="00305AE0">
        <w:rPr>
          <w:rFonts w:ascii="Times New Roman" w:hAnsi="Times New Roman" w:cs="Times New Roman"/>
          <w:i/>
        </w:rPr>
        <w:t>ompromisu</w:t>
      </w:r>
      <w:r w:rsidR="00EF0DBA">
        <w:rPr>
          <w:rFonts w:ascii="Times New Roman" w:hAnsi="Times New Roman" w:cs="Times New Roman"/>
        </w:rPr>
        <w:t xml:space="preserve"> se měla</w:t>
      </w:r>
      <w:r w:rsidR="00850EDC">
        <w:rPr>
          <w:rFonts w:ascii="Times New Roman" w:hAnsi="Times New Roman" w:cs="Times New Roman"/>
        </w:rPr>
        <w:t xml:space="preserve"> dolní komora Kongresu –</w:t>
      </w:r>
      <w:r w:rsidR="00EF0DBA">
        <w:rPr>
          <w:rFonts w:ascii="Times New Roman" w:hAnsi="Times New Roman" w:cs="Times New Roman"/>
        </w:rPr>
        <w:t xml:space="preserve"> Sněmovna reprezentantů</w:t>
      </w:r>
      <w:r w:rsidR="00850EDC">
        <w:rPr>
          <w:rFonts w:ascii="Times New Roman" w:hAnsi="Times New Roman" w:cs="Times New Roman"/>
        </w:rPr>
        <w:t xml:space="preserve"> –</w:t>
      </w:r>
      <w:r w:rsidR="00EF0DBA">
        <w:rPr>
          <w:rFonts w:ascii="Times New Roman" w:hAnsi="Times New Roman" w:cs="Times New Roman"/>
        </w:rPr>
        <w:t xml:space="preserve"> skládat ze</w:t>
      </w:r>
      <w:r w:rsidR="00082B2D">
        <w:rPr>
          <w:rFonts w:ascii="Times New Roman" w:hAnsi="Times New Roman" w:cs="Times New Roman"/>
        </w:rPr>
        <w:t xml:space="preserve"> </w:t>
      </w:r>
      <w:r w:rsidR="00EF0DBA">
        <w:rPr>
          <w:rFonts w:ascii="Times New Roman" w:hAnsi="Times New Roman" w:cs="Times New Roman"/>
        </w:rPr>
        <w:t xml:space="preserve">začátku z šestapadesáti členů volených lidem s tím, že mandáty by </w:t>
      </w:r>
      <w:r w:rsidR="00EF0DBA">
        <w:rPr>
          <w:rFonts w:ascii="Times New Roman" w:hAnsi="Times New Roman" w:cs="Times New Roman"/>
        </w:rPr>
        <w:lastRenderedPageBreak/>
        <w:t>byly mezi jednotlivé státy rozděleny poměrně podle počtu obyvatel. Naopak ve složení dr</w:t>
      </w:r>
      <w:r w:rsidR="00733992">
        <w:rPr>
          <w:rFonts w:ascii="Times New Roman" w:hAnsi="Times New Roman" w:cs="Times New Roman"/>
        </w:rPr>
        <w:t>uhé z komor Kongresu – Senátu –</w:t>
      </w:r>
      <w:r w:rsidR="00EF0DBA">
        <w:rPr>
          <w:rFonts w:ascii="Times New Roman" w:hAnsi="Times New Roman" w:cs="Times New Roman"/>
        </w:rPr>
        <w:t xml:space="preserve"> se projevila zásada</w:t>
      </w:r>
      <w:r w:rsidR="00733992">
        <w:rPr>
          <w:rFonts w:ascii="Times New Roman" w:hAnsi="Times New Roman" w:cs="Times New Roman"/>
        </w:rPr>
        <w:t xml:space="preserve"> rovného zastoupení, </w:t>
      </w:r>
      <w:r w:rsidR="006F670A">
        <w:rPr>
          <w:rFonts w:ascii="Times New Roman" w:hAnsi="Times New Roman" w:cs="Times New Roman"/>
        </w:rPr>
        <w:t>protože každý stát v něm měl být zastoupen dvěma senátory, které by vybral parlament daného státu.</w:t>
      </w:r>
      <w:r w:rsidR="00EF0DBA">
        <w:rPr>
          <w:rFonts w:ascii="Times New Roman" w:hAnsi="Times New Roman" w:cs="Times New Roman"/>
        </w:rPr>
        <w:t xml:space="preserve"> </w:t>
      </w:r>
      <w:r w:rsidR="00082B2D" w:rsidRPr="00044DFF">
        <w:rPr>
          <w:rFonts w:ascii="Times New Roman" w:hAnsi="Times New Roman" w:cs="Times New Roman"/>
          <w:i/>
        </w:rPr>
        <w:t>Velký kompromis</w:t>
      </w:r>
      <w:r w:rsidR="006F670A">
        <w:rPr>
          <w:rFonts w:ascii="Times New Roman" w:hAnsi="Times New Roman" w:cs="Times New Roman"/>
        </w:rPr>
        <w:t xml:space="preserve"> tak</w:t>
      </w:r>
      <w:r w:rsidR="00082B2D">
        <w:rPr>
          <w:rFonts w:ascii="Times New Roman" w:hAnsi="Times New Roman" w:cs="Times New Roman"/>
        </w:rPr>
        <w:t xml:space="preserve"> nakonec</w:t>
      </w:r>
      <w:r w:rsidR="00911EED">
        <w:rPr>
          <w:rFonts w:ascii="Times New Roman" w:hAnsi="Times New Roman" w:cs="Times New Roman"/>
        </w:rPr>
        <w:t xml:space="preserve"> uspokojil přívržence jak virginského, tak newjerseyského návrhu, když se velkým státům dostalo zadostiučinění v podobě poměrného zastoupení</w:t>
      </w:r>
      <w:r w:rsidR="006F670A">
        <w:rPr>
          <w:rFonts w:ascii="Times New Roman" w:hAnsi="Times New Roman" w:cs="Times New Roman"/>
        </w:rPr>
        <w:t xml:space="preserve"> v dolní komoře Kongresu</w:t>
      </w:r>
      <w:r w:rsidR="00911EED">
        <w:rPr>
          <w:rFonts w:ascii="Times New Roman" w:hAnsi="Times New Roman" w:cs="Times New Roman"/>
        </w:rPr>
        <w:t xml:space="preserve"> a státům malým zastoupení rovného</w:t>
      </w:r>
      <w:r w:rsidR="006F670A">
        <w:rPr>
          <w:rFonts w:ascii="Times New Roman" w:hAnsi="Times New Roman" w:cs="Times New Roman"/>
        </w:rPr>
        <w:t xml:space="preserve"> v komoře horní</w:t>
      </w:r>
      <w:r w:rsidR="00911EED">
        <w:rPr>
          <w:rFonts w:ascii="Times New Roman" w:hAnsi="Times New Roman" w:cs="Times New Roman"/>
        </w:rPr>
        <w:t xml:space="preserve">. </w:t>
      </w:r>
      <w:r w:rsidR="00463960">
        <w:rPr>
          <w:rFonts w:ascii="Times New Roman" w:hAnsi="Times New Roman" w:cs="Times New Roman"/>
        </w:rPr>
        <w:t xml:space="preserve">To, že malé státy tak mohly svými hlasy dominovat v Senátu a státy velké ve Sněmovně, bylo velmi důležité – oba tábory tak </w:t>
      </w:r>
      <w:r w:rsidR="00931E78">
        <w:rPr>
          <w:rFonts w:ascii="Times New Roman" w:hAnsi="Times New Roman" w:cs="Times New Roman"/>
        </w:rPr>
        <w:t xml:space="preserve">získaly stejné postavení, protože pro schválení zákona byl nutný souhlas obou komor Kongresu. Význam </w:t>
      </w:r>
      <w:r w:rsidR="00931E78" w:rsidRPr="00305AE0">
        <w:rPr>
          <w:rFonts w:ascii="Times New Roman" w:hAnsi="Times New Roman" w:cs="Times New Roman"/>
          <w:i/>
        </w:rPr>
        <w:t>Velkého kompromisu</w:t>
      </w:r>
      <w:r w:rsidR="00931E78">
        <w:rPr>
          <w:rFonts w:ascii="Times New Roman" w:hAnsi="Times New Roman" w:cs="Times New Roman"/>
        </w:rPr>
        <w:t xml:space="preserve"> byl klíčový, neboť se mu </w:t>
      </w:r>
      <w:r w:rsidR="00EF7938">
        <w:rPr>
          <w:rFonts w:ascii="Times New Roman" w:hAnsi="Times New Roman" w:cs="Times New Roman"/>
        </w:rPr>
        <w:t xml:space="preserve">takto </w:t>
      </w:r>
      <w:r w:rsidR="00931E78">
        <w:rPr>
          <w:rFonts w:ascii="Times New Roman" w:hAnsi="Times New Roman" w:cs="Times New Roman"/>
        </w:rPr>
        <w:t>podařilo zajistit silné centrální vládě pod</w:t>
      </w:r>
      <w:r w:rsidR="00733992">
        <w:rPr>
          <w:rFonts w:ascii="Times New Roman" w:hAnsi="Times New Roman" w:cs="Times New Roman"/>
        </w:rPr>
        <w:t>poru i ze strany malých států.</w:t>
      </w:r>
      <w:r w:rsidR="00931E78">
        <w:rPr>
          <w:rStyle w:val="FootnoteReference"/>
          <w:rFonts w:ascii="Times New Roman" w:hAnsi="Times New Roman" w:cs="Times New Roman"/>
        </w:rPr>
        <w:footnoteReference w:id="105"/>
      </w:r>
      <w:r w:rsidR="00911EED">
        <w:rPr>
          <w:rFonts w:ascii="Times New Roman" w:hAnsi="Times New Roman" w:cs="Times New Roman"/>
        </w:rPr>
        <w:t xml:space="preserve"> </w:t>
      </w:r>
      <w:r w:rsidR="00EF0DBA">
        <w:rPr>
          <w:rFonts w:ascii="Times New Roman" w:hAnsi="Times New Roman" w:cs="Times New Roman"/>
        </w:rPr>
        <w:t xml:space="preserve">      </w:t>
      </w:r>
    </w:p>
    <w:p w14:paraId="201FF123" w14:textId="66DD5350" w:rsidR="001D6C5E" w:rsidRDefault="00892C6E" w:rsidP="00BD463C">
      <w:pPr>
        <w:spacing w:line="360" w:lineRule="auto"/>
        <w:ind w:firstLine="720"/>
        <w:jc w:val="both"/>
        <w:rPr>
          <w:rFonts w:ascii="Times New Roman" w:hAnsi="Times New Roman" w:cs="Times New Roman"/>
        </w:rPr>
      </w:pPr>
      <w:r>
        <w:rPr>
          <w:rFonts w:ascii="Times New Roman" w:hAnsi="Times New Roman" w:cs="Times New Roman"/>
        </w:rPr>
        <w:t xml:space="preserve">Konflikty mezi malými a velkými státy nebyly jedinými, k nimž při jednání ústavodárného shromáždění docházelo. Spory vznikaly i mezi státy, které se nacházely na severu kontinentu, a státy jižními. Největší z nich se týkal otroctví, které se stalo bolestivým tématem na další desítky let. </w:t>
      </w:r>
      <w:r w:rsidR="00A2116D">
        <w:rPr>
          <w:rFonts w:ascii="Times New Roman" w:hAnsi="Times New Roman" w:cs="Times New Roman"/>
        </w:rPr>
        <w:t>V době vytváření textu nové ústavy však prozatím nešlo o to, zda jej zrušit či ne. Ohniskem sporu mezi severními a jižními státy se v tomto momentu stala otázka, zda př</w:t>
      </w:r>
      <w:r w:rsidR="00F44A51">
        <w:rPr>
          <w:rFonts w:ascii="Times New Roman" w:hAnsi="Times New Roman" w:cs="Times New Roman"/>
        </w:rPr>
        <w:t>i rozpočítávání mandátů, jimiž</w:t>
      </w:r>
      <w:r w:rsidR="00A2116D">
        <w:rPr>
          <w:rFonts w:ascii="Times New Roman" w:hAnsi="Times New Roman" w:cs="Times New Roman"/>
        </w:rPr>
        <w:t xml:space="preserve"> by disponovaly jednotlivé státy ve Sněmovně reprezentantů, zahrnout do počtu obyvatel států i otroky. Jižní státy, v nichž byli otroci zastoupeni ve velké míře, přirozeně prosazovaly, aby tomu tak bylo. </w:t>
      </w:r>
      <w:r w:rsidR="00082B2D">
        <w:rPr>
          <w:rFonts w:ascii="Times New Roman" w:hAnsi="Times New Roman" w:cs="Times New Roman"/>
        </w:rPr>
        <w:t xml:space="preserve">Naopak státům ležícím </w:t>
      </w:r>
      <w:r w:rsidR="00A2116D">
        <w:rPr>
          <w:rFonts w:ascii="Times New Roman" w:hAnsi="Times New Roman" w:cs="Times New Roman"/>
        </w:rPr>
        <w:t>na severu se tato myšlenka protivila. Stejně jako v obou případech zmíněných výše se však nakonec i zde projevila snaha jednotlivých delegátů dosáhnout kompromisu</w:t>
      </w:r>
      <w:r w:rsidR="00F44A51">
        <w:rPr>
          <w:rFonts w:ascii="Times New Roman" w:hAnsi="Times New Roman" w:cs="Times New Roman"/>
        </w:rPr>
        <w:t>, který by umožnil pokračovat v přípravách nové ústavy, a tak byly se souhlasem obou názorově protichůdných táborů za základ pro určování podílu zastoupení stanoveny tři pětiny otroků.</w:t>
      </w:r>
      <w:r w:rsidR="00F44A51">
        <w:rPr>
          <w:rStyle w:val="FootnoteReference"/>
          <w:rFonts w:ascii="Times New Roman" w:hAnsi="Times New Roman" w:cs="Times New Roman"/>
        </w:rPr>
        <w:footnoteReference w:id="106"/>
      </w:r>
      <w:r w:rsidR="00A2116D">
        <w:rPr>
          <w:rFonts w:ascii="Times New Roman" w:hAnsi="Times New Roman" w:cs="Times New Roman"/>
        </w:rPr>
        <w:t xml:space="preserve">    </w:t>
      </w:r>
      <w:r>
        <w:rPr>
          <w:rFonts w:ascii="Times New Roman" w:hAnsi="Times New Roman" w:cs="Times New Roman"/>
        </w:rPr>
        <w:t xml:space="preserve"> </w:t>
      </w:r>
      <w:r w:rsidR="00D46AD8">
        <w:rPr>
          <w:rFonts w:ascii="Times New Roman" w:hAnsi="Times New Roman" w:cs="Times New Roman"/>
        </w:rPr>
        <w:t xml:space="preserve"> </w:t>
      </w:r>
      <w:r w:rsidR="001D6C5E">
        <w:rPr>
          <w:rFonts w:ascii="Times New Roman" w:hAnsi="Times New Roman" w:cs="Times New Roman"/>
        </w:rPr>
        <w:t xml:space="preserve"> </w:t>
      </w:r>
    </w:p>
    <w:p w14:paraId="6596355C" w14:textId="43AC78D7" w:rsidR="000D6888" w:rsidRDefault="00D46AD8" w:rsidP="000637CC">
      <w:pPr>
        <w:spacing w:line="360" w:lineRule="auto"/>
        <w:ind w:firstLine="720"/>
        <w:jc w:val="both"/>
        <w:rPr>
          <w:rFonts w:ascii="Times New Roman" w:hAnsi="Times New Roman" w:cs="Times New Roman"/>
        </w:rPr>
      </w:pPr>
      <w:r>
        <w:rPr>
          <w:rFonts w:ascii="Times New Roman" w:hAnsi="Times New Roman" w:cs="Times New Roman"/>
        </w:rPr>
        <w:t xml:space="preserve">Zdálo se, že ty nejpodstatnější </w:t>
      </w:r>
      <w:r w:rsidR="00AC23C0">
        <w:rPr>
          <w:rFonts w:ascii="Times New Roman" w:hAnsi="Times New Roman" w:cs="Times New Roman"/>
        </w:rPr>
        <w:t>rozpory byl</w:t>
      </w:r>
      <w:r w:rsidR="00303C8A">
        <w:rPr>
          <w:rFonts w:ascii="Times New Roman" w:hAnsi="Times New Roman" w:cs="Times New Roman"/>
        </w:rPr>
        <w:t>y vyřešeny, a tak byl vytvořen v</w:t>
      </w:r>
      <w:r w:rsidR="00AC23C0">
        <w:rPr>
          <w:rFonts w:ascii="Times New Roman" w:hAnsi="Times New Roman" w:cs="Times New Roman"/>
        </w:rPr>
        <w:t xml:space="preserve">ýbor, jehož úkolem bylo vypracovat návrh ústavního textu nové americké konstituce. Návrh </w:t>
      </w:r>
      <w:r w:rsidR="00AC23C0" w:rsidRPr="0047303F">
        <w:rPr>
          <w:rFonts w:ascii="Times New Roman" w:hAnsi="Times New Roman" w:cs="Times New Roman"/>
          <w:i/>
        </w:rPr>
        <w:t>Ústavy</w:t>
      </w:r>
      <w:r w:rsidR="00AC23C0">
        <w:rPr>
          <w:rFonts w:ascii="Times New Roman" w:hAnsi="Times New Roman" w:cs="Times New Roman"/>
        </w:rPr>
        <w:t xml:space="preserve"> byl konvenci poprvé předložen 6. </w:t>
      </w:r>
      <w:r w:rsidR="00F27A7A">
        <w:rPr>
          <w:rFonts w:ascii="Times New Roman" w:hAnsi="Times New Roman" w:cs="Times New Roman"/>
        </w:rPr>
        <w:t>s</w:t>
      </w:r>
      <w:r w:rsidR="00AC23C0">
        <w:rPr>
          <w:rFonts w:ascii="Times New Roman" w:hAnsi="Times New Roman" w:cs="Times New Roman"/>
        </w:rPr>
        <w:t>rpna</w:t>
      </w:r>
      <w:r w:rsidR="00F27A7A">
        <w:rPr>
          <w:rFonts w:ascii="Times New Roman" w:hAnsi="Times New Roman" w:cs="Times New Roman"/>
        </w:rPr>
        <w:t xml:space="preserve">. </w:t>
      </w:r>
      <w:r w:rsidR="007F64E7">
        <w:rPr>
          <w:rFonts w:ascii="Times New Roman" w:hAnsi="Times New Roman" w:cs="Times New Roman"/>
        </w:rPr>
        <w:t>17. září roku 1787 pak všech přítomných dvanáct amerických států vyslovilo s konečným návrhem ústavního textu souhlas.</w:t>
      </w:r>
      <w:r w:rsidR="000D6888" w:rsidRPr="000063E5">
        <w:rPr>
          <w:rStyle w:val="FootnoteReference"/>
          <w:rFonts w:ascii="Times New Roman" w:hAnsi="Times New Roman" w:cs="Times New Roman"/>
        </w:rPr>
        <w:footnoteReference w:id="107"/>
      </w:r>
    </w:p>
    <w:p w14:paraId="5A9D992A" w14:textId="78FCA60A" w:rsidR="00BD3ABD" w:rsidRDefault="000637CC" w:rsidP="00BD3ABD">
      <w:pPr>
        <w:spacing w:line="360" w:lineRule="auto"/>
        <w:ind w:firstLine="720"/>
        <w:jc w:val="both"/>
        <w:rPr>
          <w:rFonts w:ascii="Times New Roman" w:hAnsi="Times New Roman" w:cs="Times New Roman"/>
        </w:rPr>
      </w:pPr>
      <w:r>
        <w:rPr>
          <w:rFonts w:ascii="Times New Roman" w:hAnsi="Times New Roman" w:cs="Times New Roman"/>
        </w:rPr>
        <w:t xml:space="preserve"> V platnost pak měla </w:t>
      </w:r>
      <w:r w:rsidRPr="0047303F">
        <w:rPr>
          <w:rFonts w:ascii="Times New Roman" w:hAnsi="Times New Roman" w:cs="Times New Roman"/>
          <w:i/>
        </w:rPr>
        <w:t>Ústava</w:t>
      </w:r>
      <w:r>
        <w:rPr>
          <w:rFonts w:ascii="Times New Roman" w:hAnsi="Times New Roman" w:cs="Times New Roman"/>
        </w:rPr>
        <w:t xml:space="preserve"> vstoupit po tom, co by ji ratifikovalo devět států. Jako první podepsalo </w:t>
      </w:r>
      <w:r w:rsidRPr="0047303F">
        <w:rPr>
          <w:rFonts w:ascii="Times New Roman" w:hAnsi="Times New Roman" w:cs="Times New Roman"/>
          <w:i/>
        </w:rPr>
        <w:t>Ústavu</w:t>
      </w:r>
      <w:r>
        <w:rPr>
          <w:rFonts w:ascii="Times New Roman" w:hAnsi="Times New Roman" w:cs="Times New Roman"/>
        </w:rPr>
        <w:t xml:space="preserve"> ještě ke konci roku několik menš</w:t>
      </w:r>
      <w:r w:rsidR="005A0048">
        <w:rPr>
          <w:rFonts w:ascii="Times New Roman" w:hAnsi="Times New Roman" w:cs="Times New Roman"/>
        </w:rPr>
        <w:t>ích států. Devátým státem, který</w:t>
      </w:r>
      <w:r>
        <w:rPr>
          <w:rFonts w:ascii="Times New Roman" w:hAnsi="Times New Roman" w:cs="Times New Roman"/>
        </w:rPr>
        <w:t xml:space="preserve"> </w:t>
      </w:r>
      <w:r w:rsidRPr="0047303F">
        <w:rPr>
          <w:rFonts w:ascii="Times New Roman" w:hAnsi="Times New Roman" w:cs="Times New Roman"/>
          <w:i/>
        </w:rPr>
        <w:t>Ústavu</w:t>
      </w:r>
      <w:r>
        <w:rPr>
          <w:rFonts w:ascii="Times New Roman" w:hAnsi="Times New Roman" w:cs="Times New Roman"/>
        </w:rPr>
        <w:t xml:space="preserve"> ratifikoval a uvedl ji tak v platnost, byl New Hampshire</w:t>
      </w:r>
      <w:r w:rsidR="005A0048">
        <w:rPr>
          <w:rFonts w:ascii="Times New Roman" w:hAnsi="Times New Roman" w:cs="Times New Roman"/>
        </w:rPr>
        <w:t xml:space="preserve"> 21. června</w:t>
      </w:r>
      <w:r w:rsidR="00082B2D">
        <w:rPr>
          <w:rFonts w:ascii="Times New Roman" w:hAnsi="Times New Roman" w:cs="Times New Roman"/>
        </w:rPr>
        <w:t xml:space="preserve"> následujícího roku. N</w:t>
      </w:r>
      <w:r w:rsidR="005A0048">
        <w:rPr>
          <w:rFonts w:ascii="Times New Roman" w:hAnsi="Times New Roman" w:cs="Times New Roman"/>
        </w:rPr>
        <w:t>ejvětší americké státy však s ratifikací ústavního textu otálely. Virginie se k tomu odhodlala až poté, co bylo virginským delegátům přislíbeno,</w:t>
      </w:r>
      <w:r w:rsidR="005E628D">
        <w:rPr>
          <w:rFonts w:ascii="Times New Roman" w:hAnsi="Times New Roman" w:cs="Times New Roman"/>
        </w:rPr>
        <w:t xml:space="preserve"> že </w:t>
      </w:r>
      <w:r w:rsidR="005E628D" w:rsidRPr="0047303F">
        <w:rPr>
          <w:rFonts w:ascii="Times New Roman" w:hAnsi="Times New Roman" w:cs="Times New Roman"/>
          <w:i/>
        </w:rPr>
        <w:t>Ústava</w:t>
      </w:r>
      <w:r w:rsidR="005E628D">
        <w:rPr>
          <w:rFonts w:ascii="Times New Roman" w:hAnsi="Times New Roman" w:cs="Times New Roman"/>
        </w:rPr>
        <w:t xml:space="preserve"> bude doplněna o Listi</w:t>
      </w:r>
      <w:r w:rsidR="005A0048">
        <w:rPr>
          <w:rFonts w:ascii="Times New Roman" w:hAnsi="Times New Roman" w:cs="Times New Roman"/>
        </w:rPr>
        <w:t xml:space="preserve">nu práv. </w:t>
      </w:r>
      <w:r w:rsidR="005A0048">
        <w:rPr>
          <w:rFonts w:ascii="Times New Roman" w:hAnsi="Times New Roman" w:cs="Times New Roman"/>
        </w:rPr>
        <w:lastRenderedPageBreak/>
        <w:t>Jako poslední ratifikoval dne 2</w:t>
      </w:r>
      <w:r w:rsidR="0047303F">
        <w:rPr>
          <w:rFonts w:ascii="Times New Roman" w:hAnsi="Times New Roman" w:cs="Times New Roman"/>
        </w:rPr>
        <w:t>9. května 1790 novou americkou ú</w:t>
      </w:r>
      <w:r w:rsidR="005A0048">
        <w:rPr>
          <w:rFonts w:ascii="Times New Roman" w:hAnsi="Times New Roman" w:cs="Times New Roman"/>
        </w:rPr>
        <w:t>stavu Rhode Island, který byl jediným státem, jehož delegáti se neúčastnili ani ústavod</w:t>
      </w:r>
      <w:r w:rsidR="004C3BA0">
        <w:rPr>
          <w:rFonts w:ascii="Times New Roman" w:hAnsi="Times New Roman" w:cs="Times New Roman"/>
        </w:rPr>
        <w:t>árného shromáždění</w:t>
      </w:r>
      <w:r w:rsidR="005A0048">
        <w:rPr>
          <w:rFonts w:ascii="Times New Roman" w:hAnsi="Times New Roman" w:cs="Times New Roman"/>
        </w:rPr>
        <w:t>.</w:t>
      </w:r>
      <w:r w:rsidR="007F64E7">
        <w:rPr>
          <w:rStyle w:val="FootnoteReference"/>
          <w:rFonts w:ascii="Times New Roman" w:hAnsi="Times New Roman" w:cs="Times New Roman"/>
        </w:rPr>
        <w:footnoteReference w:id="108"/>
      </w:r>
      <w:r w:rsidR="007F64E7">
        <w:rPr>
          <w:rFonts w:ascii="Times New Roman" w:hAnsi="Times New Roman" w:cs="Times New Roman"/>
        </w:rPr>
        <w:t xml:space="preserve"> </w:t>
      </w:r>
    </w:p>
    <w:p w14:paraId="0F4D2A91" w14:textId="77777777" w:rsidR="00BD3ABD" w:rsidRDefault="00BD3ABD" w:rsidP="00BD3ABD">
      <w:pPr>
        <w:spacing w:line="360" w:lineRule="auto"/>
        <w:jc w:val="both"/>
        <w:rPr>
          <w:rFonts w:ascii="Times New Roman" w:hAnsi="Times New Roman" w:cs="Times New Roman"/>
        </w:rPr>
      </w:pPr>
    </w:p>
    <w:p w14:paraId="6341818D" w14:textId="77777777" w:rsidR="00B65423" w:rsidRDefault="00B65423" w:rsidP="000637CC">
      <w:pPr>
        <w:spacing w:line="360" w:lineRule="auto"/>
        <w:ind w:firstLine="720"/>
        <w:jc w:val="both"/>
        <w:rPr>
          <w:rFonts w:ascii="Times New Roman" w:hAnsi="Times New Roman" w:cs="Times New Roman"/>
          <w:b/>
          <w:sz w:val="28"/>
          <w:szCs w:val="28"/>
        </w:rPr>
      </w:pPr>
    </w:p>
    <w:p w14:paraId="5014C53A" w14:textId="360B08D4" w:rsidR="00EF7938" w:rsidRPr="00F76A98" w:rsidRDefault="00F76A98" w:rsidP="00F76A98">
      <w:pPr>
        <w:pStyle w:val="Heading2"/>
        <w:numPr>
          <w:ilvl w:val="1"/>
          <w:numId w:val="24"/>
        </w:num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24" w:name="_Toc215754009"/>
      <w:r w:rsidR="00EF7938" w:rsidRPr="00F76A98">
        <w:rPr>
          <w:rFonts w:ascii="Times New Roman" w:hAnsi="Times New Roman" w:cs="Times New Roman"/>
          <w:color w:val="auto"/>
          <w:sz w:val="28"/>
          <w:szCs w:val="28"/>
        </w:rPr>
        <w:t>Ústava Spojených států amerických</w:t>
      </w:r>
      <w:bookmarkEnd w:id="24"/>
      <w:r w:rsidR="00EF7938" w:rsidRPr="00F76A98">
        <w:rPr>
          <w:rFonts w:ascii="Times New Roman" w:hAnsi="Times New Roman" w:cs="Times New Roman"/>
          <w:color w:val="auto"/>
          <w:sz w:val="28"/>
          <w:szCs w:val="28"/>
        </w:rPr>
        <w:t xml:space="preserve"> </w:t>
      </w:r>
    </w:p>
    <w:p w14:paraId="31F33EB0" w14:textId="77777777" w:rsidR="00EF7938" w:rsidRDefault="00EF7938" w:rsidP="000637CC">
      <w:pPr>
        <w:spacing w:line="360" w:lineRule="auto"/>
        <w:ind w:firstLine="720"/>
        <w:jc w:val="both"/>
        <w:rPr>
          <w:rFonts w:ascii="Times New Roman" w:hAnsi="Times New Roman" w:cs="Times New Roman"/>
          <w:b/>
          <w:sz w:val="28"/>
          <w:szCs w:val="28"/>
        </w:rPr>
      </w:pPr>
    </w:p>
    <w:p w14:paraId="5BB8C5C5" w14:textId="6DF53EAE" w:rsidR="00EF7938" w:rsidRPr="00F76A98" w:rsidRDefault="00EF7938" w:rsidP="00F76A98">
      <w:pPr>
        <w:pStyle w:val="Heading3"/>
        <w:numPr>
          <w:ilvl w:val="2"/>
          <w:numId w:val="24"/>
        </w:numPr>
        <w:rPr>
          <w:rFonts w:ascii="Times New Roman" w:hAnsi="Times New Roman" w:cs="Times New Roman"/>
          <w:color w:val="auto"/>
        </w:rPr>
      </w:pPr>
      <w:bookmarkStart w:id="25" w:name="_Toc215754010"/>
      <w:r w:rsidRPr="00F76A98">
        <w:rPr>
          <w:rFonts w:ascii="Times New Roman" w:hAnsi="Times New Roman" w:cs="Times New Roman"/>
          <w:color w:val="auto"/>
        </w:rPr>
        <w:t>Základní principy Ústavy</w:t>
      </w:r>
      <w:bookmarkEnd w:id="25"/>
    </w:p>
    <w:p w14:paraId="74728CBF" w14:textId="77777777" w:rsidR="00EF7938" w:rsidRDefault="00EF7938" w:rsidP="000637CC">
      <w:pPr>
        <w:spacing w:line="360" w:lineRule="auto"/>
        <w:ind w:firstLine="720"/>
        <w:jc w:val="both"/>
        <w:rPr>
          <w:rFonts w:ascii="Times New Roman" w:hAnsi="Times New Roman" w:cs="Times New Roman"/>
        </w:rPr>
      </w:pPr>
    </w:p>
    <w:p w14:paraId="581C9462" w14:textId="45003694" w:rsidR="00A943EB" w:rsidRDefault="008D1AB1" w:rsidP="00D84A44">
      <w:pPr>
        <w:spacing w:line="360" w:lineRule="auto"/>
        <w:ind w:firstLine="720"/>
        <w:jc w:val="both"/>
        <w:rPr>
          <w:rFonts w:ascii="Times New Roman" w:hAnsi="Times New Roman" w:cs="Times New Roman"/>
        </w:rPr>
      </w:pPr>
      <w:r>
        <w:rPr>
          <w:rFonts w:ascii="Times New Roman" w:hAnsi="Times New Roman" w:cs="Times New Roman"/>
        </w:rPr>
        <w:t>Ústavodár</w:t>
      </w:r>
      <w:r w:rsidR="0047303F">
        <w:rPr>
          <w:rFonts w:ascii="Times New Roman" w:hAnsi="Times New Roman" w:cs="Times New Roman"/>
        </w:rPr>
        <w:t>ci při sestavování návrhu ústavy</w:t>
      </w:r>
      <w:r w:rsidR="008A6153">
        <w:rPr>
          <w:rFonts w:ascii="Times New Roman" w:hAnsi="Times New Roman" w:cs="Times New Roman"/>
        </w:rPr>
        <w:t xml:space="preserve"> vycházeli z několika hlavních</w:t>
      </w:r>
      <w:r>
        <w:rPr>
          <w:rFonts w:ascii="Times New Roman" w:hAnsi="Times New Roman" w:cs="Times New Roman"/>
        </w:rPr>
        <w:t xml:space="preserve"> principů, které společně vytvořily doposud zcela ojedinělý ústavní systém. </w:t>
      </w:r>
      <w:r w:rsidR="008A6153">
        <w:rPr>
          <w:rFonts w:ascii="Times New Roman" w:hAnsi="Times New Roman" w:cs="Times New Roman"/>
        </w:rPr>
        <w:t xml:space="preserve">Protože pro ústavodárné shromáždění nebyla při vypracovávání ústavy přijatelná ani aristokracie, založená na vládě jedné třídy, ani přímá demokracie, natož pak nenáviděná monarchie, úchýlili se k úplně </w:t>
      </w:r>
      <w:r w:rsidR="00D84A44">
        <w:rPr>
          <w:rFonts w:ascii="Times New Roman" w:hAnsi="Times New Roman" w:cs="Times New Roman"/>
        </w:rPr>
        <w:t>jiné formě vlády – k</w:t>
      </w:r>
      <w:r w:rsidR="008A6153">
        <w:rPr>
          <w:rFonts w:ascii="Times New Roman" w:hAnsi="Times New Roman" w:cs="Times New Roman"/>
        </w:rPr>
        <w:t xml:space="preserve"> republikánství</w:t>
      </w:r>
      <w:r w:rsidR="00C3313A">
        <w:rPr>
          <w:rFonts w:ascii="Times New Roman" w:hAnsi="Times New Roman" w:cs="Times New Roman"/>
        </w:rPr>
        <w:t>, jež</w:t>
      </w:r>
      <w:r w:rsidR="00D84A44">
        <w:rPr>
          <w:rFonts w:ascii="Times New Roman" w:hAnsi="Times New Roman" w:cs="Times New Roman"/>
        </w:rPr>
        <w:t xml:space="preserve"> představovalo</w:t>
      </w:r>
      <w:r w:rsidR="00956D11">
        <w:rPr>
          <w:rFonts w:ascii="Times New Roman" w:hAnsi="Times New Roman" w:cs="Times New Roman"/>
        </w:rPr>
        <w:t xml:space="preserve"> vládní systém</w:t>
      </w:r>
      <w:r>
        <w:rPr>
          <w:rFonts w:ascii="Times New Roman" w:hAnsi="Times New Roman" w:cs="Times New Roman"/>
        </w:rPr>
        <w:t>, v němž veškerá moc náleží lidu</w:t>
      </w:r>
      <w:r w:rsidR="002115A8">
        <w:rPr>
          <w:rFonts w:ascii="Times New Roman" w:hAnsi="Times New Roman" w:cs="Times New Roman"/>
        </w:rPr>
        <w:t xml:space="preserve"> jako nejvyššímu suverénovi</w:t>
      </w:r>
      <w:r>
        <w:rPr>
          <w:rFonts w:ascii="Times New Roman" w:hAnsi="Times New Roman" w:cs="Times New Roman"/>
        </w:rPr>
        <w:t xml:space="preserve">, který ji </w:t>
      </w:r>
      <w:r w:rsidR="004A2A01">
        <w:rPr>
          <w:rFonts w:ascii="Times New Roman" w:hAnsi="Times New Roman" w:cs="Times New Roman"/>
        </w:rPr>
        <w:t>uplatňuje skrze jím zvolené zástupce</w:t>
      </w:r>
      <w:r w:rsidR="008A6153">
        <w:rPr>
          <w:rFonts w:ascii="Times New Roman" w:hAnsi="Times New Roman" w:cs="Times New Roman"/>
        </w:rPr>
        <w:t>.</w:t>
      </w:r>
      <w:r w:rsidR="00082B2D">
        <w:rPr>
          <w:rFonts w:ascii="Times New Roman" w:hAnsi="Times New Roman" w:cs="Times New Roman"/>
        </w:rPr>
        <w:t xml:space="preserve"> Tento princip</w:t>
      </w:r>
      <w:r w:rsidR="00C93548">
        <w:rPr>
          <w:rFonts w:ascii="Times New Roman" w:hAnsi="Times New Roman" w:cs="Times New Roman"/>
        </w:rPr>
        <w:t xml:space="preserve"> </w:t>
      </w:r>
      <w:r w:rsidR="00D84A44">
        <w:rPr>
          <w:rFonts w:ascii="Times New Roman" w:hAnsi="Times New Roman" w:cs="Times New Roman"/>
        </w:rPr>
        <w:t xml:space="preserve">byl promítnut </w:t>
      </w:r>
      <w:r w:rsidR="00555644">
        <w:rPr>
          <w:rFonts w:ascii="Times New Roman" w:hAnsi="Times New Roman" w:cs="Times New Roman"/>
        </w:rPr>
        <w:t xml:space="preserve">hlavně </w:t>
      </w:r>
      <w:r w:rsidR="00D84A44">
        <w:rPr>
          <w:rFonts w:ascii="Times New Roman" w:hAnsi="Times New Roman" w:cs="Times New Roman"/>
        </w:rPr>
        <w:t>do ustavení dolní komory parlamentu – Sněmovny reprezentantů –, jejíž členové jsou do svých funkcí voleni přímo lidem.</w:t>
      </w:r>
      <w:r w:rsidR="00B70C1C">
        <w:rPr>
          <w:rStyle w:val="FootnoteReference"/>
          <w:rFonts w:ascii="Times New Roman" w:hAnsi="Times New Roman" w:cs="Times New Roman"/>
        </w:rPr>
        <w:footnoteReference w:id="109"/>
      </w:r>
      <w:r w:rsidR="00C3313A">
        <w:rPr>
          <w:rFonts w:ascii="Times New Roman" w:hAnsi="Times New Roman" w:cs="Times New Roman"/>
        </w:rPr>
        <w:t xml:space="preserve"> </w:t>
      </w:r>
    </w:p>
    <w:p w14:paraId="5A48AD4F" w14:textId="6FED1452" w:rsidR="00910A20" w:rsidRDefault="004A2A01" w:rsidP="00094E49">
      <w:pPr>
        <w:spacing w:line="360" w:lineRule="auto"/>
        <w:ind w:firstLine="720"/>
        <w:jc w:val="both"/>
        <w:rPr>
          <w:rFonts w:ascii="Times New Roman" w:hAnsi="Times New Roman" w:cs="Times New Roman"/>
        </w:rPr>
      </w:pPr>
      <w:r>
        <w:rPr>
          <w:rFonts w:ascii="Times New Roman" w:hAnsi="Times New Roman" w:cs="Times New Roman"/>
        </w:rPr>
        <w:t>Dalším velmi významným principem</w:t>
      </w:r>
      <w:r w:rsidR="00C3313A">
        <w:rPr>
          <w:rFonts w:ascii="Times New Roman" w:hAnsi="Times New Roman" w:cs="Times New Roman"/>
        </w:rPr>
        <w:t>, charakteristickým pro americkou zastupitelskou d</w:t>
      </w:r>
      <w:r>
        <w:rPr>
          <w:rFonts w:ascii="Times New Roman" w:hAnsi="Times New Roman" w:cs="Times New Roman"/>
        </w:rPr>
        <w:t>emokracii, se stal federalismus, na základě něhož byla m</w:t>
      </w:r>
      <w:r w:rsidR="00C3313A">
        <w:rPr>
          <w:rFonts w:ascii="Times New Roman" w:hAnsi="Times New Roman" w:cs="Times New Roman"/>
        </w:rPr>
        <w:t>oc ve Spojen</w:t>
      </w:r>
      <w:r>
        <w:rPr>
          <w:rFonts w:ascii="Times New Roman" w:hAnsi="Times New Roman" w:cs="Times New Roman"/>
        </w:rPr>
        <w:t xml:space="preserve">ých státech amerických </w:t>
      </w:r>
      <w:r w:rsidR="00C3313A">
        <w:rPr>
          <w:rFonts w:ascii="Times New Roman" w:hAnsi="Times New Roman" w:cs="Times New Roman"/>
        </w:rPr>
        <w:t xml:space="preserve">rozdělena mezi jednotlivé členské </w:t>
      </w:r>
      <w:r w:rsidR="00956D11">
        <w:rPr>
          <w:rFonts w:ascii="Times New Roman" w:hAnsi="Times New Roman" w:cs="Times New Roman"/>
        </w:rPr>
        <w:t>státy a</w:t>
      </w:r>
      <w:r w:rsidR="00044DFF">
        <w:rPr>
          <w:rFonts w:ascii="Times New Roman" w:hAnsi="Times New Roman" w:cs="Times New Roman"/>
        </w:rPr>
        <w:t xml:space="preserve"> F</w:t>
      </w:r>
      <w:r w:rsidR="002115A8">
        <w:rPr>
          <w:rFonts w:ascii="Times New Roman" w:hAnsi="Times New Roman" w:cs="Times New Roman"/>
        </w:rPr>
        <w:t>ederaci.</w:t>
      </w:r>
      <w:r w:rsidR="00DB37DC">
        <w:rPr>
          <w:rStyle w:val="FootnoteReference"/>
          <w:rFonts w:ascii="Times New Roman" w:hAnsi="Times New Roman" w:cs="Times New Roman"/>
        </w:rPr>
        <w:footnoteReference w:id="110"/>
      </w:r>
      <w:r w:rsidR="009E25F3">
        <w:rPr>
          <w:rFonts w:ascii="Times New Roman" w:hAnsi="Times New Roman" w:cs="Times New Roman"/>
        </w:rPr>
        <w:t xml:space="preserve"> </w:t>
      </w:r>
      <w:r w:rsidR="007D70A5">
        <w:rPr>
          <w:rFonts w:ascii="Times New Roman" w:hAnsi="Times New Roman" w:cs="Times New Roman"/>
        </w:rPr>
        <w:t>Velký podíl na vzniku novodobého federalismu měly u</w:t>
      </w:r>
      <w:r w:rsidR="009E25F3">
        <w:rPr>
          <w:rFonts w:ascii="Times New Roman" w:hAnsi="Times New Roman" w:cs="Times New Roman"/>
        </w:rPr>
        <w:t xml:space="preserve">ž </w:t>
      </w:r>
      <w:r w:rsidR="009E25F3" w:rsidRPr="009E25F3">
        <w:rPr>
          <w:rFonts w:ascii="Times New Roman" w:hAnsi="Times New Roman" w:cs="Times New Roman"/>
          <w:i/>
        </w:rPr>
        <w:t>Článk</w:t>
      </w:r>
      <w:r w:rsidR="007D70A5">
        <w:rPr>
          <w:rFonts w:ascii="Times New Roman" w:hAnsi="Times New Roman" w:cs="Times New Roman"/>
          <w:i/>
        </w:rPr>
        <w:t>y</w:t>
      </w:r>
      <w:r w:rsidR="009E25F3">
        <w:rPr>
          <w:rFonts w:ascii="Times New Roman" w:hAnsi="Times New Roman" w:cs="Times New Roman"/>
          <w:i/>
        </w:rPr>
        <w:t xml:space="preserve"> </w:t>
      </w:r>
      <w:r w:rsidR="009E25F3" w:rsidRPr="009E25F3">
        <w:rPr>
          <w:rFonts w:ascii="Times New Roman" w:hAnsi="Times New Roman" w:cs="Times New Roman"/>
          <w:i/>
        </w:rPr>
        <w:t>Konfederace</w:t>
      </w:r>
      <w:r w:rsidR="00BC05D7">
        <w:rPr>
          <w:rFonts w:ascii="Times New Roman" w:hAnsi="Times New Roman" w:cs="Times New Roman"/>
          <w:i/>
        </w:rPr>
        <w:t xml:space="preserve">, </w:t>
      </w:r>
      <w:r w:rsidR="00BC05D7">
        <w:rPr>
          <w:rFonts w:ascii="Times New Roman" w:hAnsi="Times New Roman" w:cs="Times New Roman"/>
        </w:rPr>
        <w:t xml:space="preserve">i když se </w:t>
      </w:r>
      <w:r w:rsidR="00C71EF0">
        <w:rPr>
          <w:rFonts w:ascii="Times New Roman" w:hAnsi="Times New Roman" w:cs="Times New Roman"/>
        </w:rPr>
        <w:t>jejich tvůrcům nepodařilo dostatečně omezit moc jednotlivých amerických států ve prospěch národní vlády.</w:t>
      </w:r>
      <w:r w:rsidR="00BC05D7">
        <w:rPr>
          <w:rFonts w:ascii="Times New Roman" w:hAnsi="Times New Roman" w:cs="Times New Roman"/>
        </w:rPr>
        <w:t xml:space="preserve"> Bylo tak úkolem delegátů účastnících se filadelfské konvence učinit veškerá opatření nutná pro to, aby se podařilo </w:t>
      </w:r>
      <w:r w:rsidR="00CD3AA0">
        <w:rPr>
          <w:rFonts w:ascii="Times New Roman" w:hAnsi="Times New Roman" w:cs="Times New Roman"/>
        </w:rPr>
        <w:t>rozdělit moc mezi státy a F</w:t>
      </w:r>
      <w:r w:rsidR="000C2B21">
        <w:rPr>
          <w:rFonts w:ascii="Times New Roman" w:hAnsi="Times New Roman" w:cs="Times New Roman"/>
        </w:rPr>
        <w:t>ederaci tak,</w:t>
      </w:r>
      <w:r w:rsidR="00094E49">
        <w:rPr>
          <w:rFonts w:ascii="Times New Roman" w:hAnsi="Times New Roman" w:cs="Times New Roman"/>
        </w:rPr>
        <w:t xml:space="preserve"> aby mezi nimi vznikla funkční rovnováha.</w:t>
      </w:r>
      <w:r w:rsidR="001849D9">
        <w:rPr>
          <w:rFonts w:ascii="Times New Roman" w:hAnsi="Times New Roman" w:cs="Times New Roman"/>
        </w:rPr>
        <w:t xml:space="preserve"> By</w:t>
      </w:r>
      <w:r w:rsidR="00094E49">
        <w:rPr>
          <w:rFonts w:ascii="Times New Roman" w:hAnsi="Times New Roman" w:cs="Times New Roman"/>
        </w:rPr>
        <w:t xml:space="preserve">lo nepochybné, že je proto nutné </w:t>
      </w:r>
      <w:r w:rsidR="00562401">
        <w:rPr>
          <w:rFonts w:ascii="Times New Roman" w:hAnsi="Times New Roman" w:cs="Times New Roman"/>
        </w:rPr>
        <w:t xml:space="preserve">na národní vládu přenést </w:t>
      </w:r>
      <w:r w:rsidR="00F523E1">
        <w:rPr>
          <w:rFonts w:ascii="Times New Roman" w:hAnsi="Times New Roman" w:cs="Times New Roman"/>
        </w:rPr>
        <w:t xml:space="preserve">daleko </w:t>
      </w:r>
      <w:r w:rsidR="00094E49">
        <w:rPr>
          <w:rFonts w:ascii="Times New Roman" w:hAnsi="Times New Roman" w:cs="Times New Roman"/>
        </w:rPr>
        <w:t>větší množství úkolů a</w:t>
      </w:r>
      <w:r w:rsidR="00F523E1">
        <w:rPr>
          <w:rFonts w:ascii="Times New Roman" w:hAnsi="Times New Roman" w:cs="Times New Roman"/>
        </w:rPr>
        <w:t xml:space="preserve"> pravomocí. To s sebou ovšem neslo</w:t>
      </w:r>
      <w:r w:rsidR="00562401">
        <w:rPr>
          <w:rFonts w:ascii="Times New Roman" w:hAnsi="Times New Roman" w:cs="Times New Roman"/>
        </w:rPr>
        <w:t xml:space="preserve"> nebezpečí vytvoření příliš silné ústřední vlády, které se delegáti účastnící se ú</w:t>
      </w:r>
      <w:r w:rsidR="00F523E1">
        <w:rPr>
          <w:rFonts w:ascii="Times New Roman" w:hAnsi="Times New Roman" w:cs="Times New Roman"/>
        </w:rPr>
        <w:t>stavodárného shromáždění tak mnoho</w:t>
      </w:r>
      <w:r w:rsidR="00562401">
        <w:rPr>
          <w:rFonts w:ascii="Times New Roman" w:hAnsi="Times New Roman" w:cs="Times New Roman"/>
        </w:rPr>
        <w:t xml:space="preserve"> </w:t>
      </w:r>
      <w:r w:rsidR="00F523E1">
        <w:rPr>
          <w:rFonts w:ascii="Times New Roman" w:hAnsi="Times New Roman" w:cs="Times New Roman"/>
        </w:rPr>
        <w:t>o</w:t>
      </w:r>
      <w:r w:rsidR="00562401">
        <w:rPr>
          <w:rFonts w:ascii="Times New Roman" w:hAnsi="Times New Roman" w:cs="Times New Roman"/>
        </w:rPr>
        <w:t>bá</w:t>
      </w:r>
      <w:r w:rsidR="00F523E1">
        <w:rPr>
          <w:rFonts w:ascii="Times New Roman" w:hAnsi="Times New Roman" w:cs="Times New Roman"/>
        </w:rPr>
        <w:t>va</w:t>
      </w:r>
      <w:r w:rsidR="00562401">
        <w:rPr>
          <w:rFonts w:ascii="Times New Roman" w:hAnsi="Times New Roman" w:cs="Times New Roman"/>
        </w:rPr>
        <w:t>li.</w:t>
      </w:r>
      <w:r w:rsidR="00910A20">
        <w:rPr>
          <w:rStyle w:val="FootnoteReference"/>
          <w:rFonts w:ascii="Times New Roman" w:hAnsi="Times New Roman" w:cs="Times New Roman"/>
        </w:rPr>
        <w:footnoteReference w:id="111"/>
      </w:r>
      <w:r w:rsidR="00F523E1">
        <w:rPr>
          <w:rFonts w:ascii="Times New Roman" w:hAnsi="Times New Roman" w:cs="Times New Roman"/>
        </w:rPr>
        <w:t xml:space="preserve"> </w:t>
      </w:r>
    </w:p>
    <w:p w14:paraId="617179E0" w14:textId="1F14ECE5" w:rsidR="00910A20" w:rsidRDefault="00F523E1" w:rsidP="00910A20">
      <w:pPr>
        <w:spacing w:line="360" w:lineRule="auto"/>
        <w:ind w:firstLine="720"/>
        <w:jc w:val="both"/>
        <w:rPr>
          <w:rFonts w:ascii="Times New Roman" w:hAnsi="Times New Roman" w:cs="Times New Roman"/>
        </w:rPr>
      </w:pPr>
      <w:r>
        <w:rPr>
          <w:rFonts w:ascii="Times New Roman" w:hAnsi="Times New Roman" w:cs="Times New Roman"/>
        </w:rPr>
        <w:t xml:space="preserve">Východisko z </w:t>
      </w:r>
      <w:r w:rsidR="00910A20">
        <w:rPr>
          <w:rFonts w:ascii="Times New Roman" w:hAnsi="Times New Roman" w:cs="Times New Roman"/>
        </w:rPr>
        <w:t xml:space="preserve">této </w:t>
      </w:r>
      <w:r>
        <w:rPr>
          <w:rFonts w:ascii="Times New Roman" w:hAnsi="Times New Roman" w:cs="Times New Roman"/>
        </w:rPr>
        <w:t>nelehké situace ústavodárci brzy nalezli v principu dělby moc</w:t>
      </w:r>
      <w:r w:rsidR="00910A20">
        <w:rPr>
          <w:rFonts w:ascii="Times New Roman" w:hAnsi="Times New Roman" w:cs="Times New Roman"/>
        </w:rPr>
        <w:t xml:space="preserve">i, jenž byl vtělen už roku 1780 do ústavy státu Massachusetts, a vytvořili tak ústřední vládu, v níž </w:t>
      </w:r>
      <w:r w:rsidR="00910A20">
        <w:rPr>
          <w:rFonts w:ascii="Times New Roman" w:hAnsi="Times New Roman" w:cs="Times New Roman"/>
        </w:rPr>
        <w:lastRenderedPageBreak/>
        <w:t>byla moc rozdělena mezi legislativu, exekutivu a soudnictví. Toto rozdělení tak hrálo hlavní roli ve snaze zabránit případné koncentraci moci v jedněch rukou. Tvorb</w:t>
      </w:r>
      <w:r w:rsidR="00094E49">
        <w:rPr>
          <w:rFonts w:ascii="Times New Roman" w:hAnsi="Times New Roman" w:cs="Times New Roman"/>
        </w:rPr>
        <w:t>a, provádění a výklad zákonů</w:t>
      </w:r>
      <w:r w:rsidR="00910A20">
        <w:rPr>
          <w:rFonts w:ascii="Times New Roman" w:hAnsi="Times New Roman" w:cs="Times New Roman"/>
        </w:rPr>
        <w:t xml:space="preserve"> byly rozděleny mezi tři od sebe oddělené složky, když</w:t>
      </w:r>
      <w:r w:rsidR="00DD3D4D">
        <w:rPr>
          <w:rFonts w:ascii="Times New Roman" w:hAnsi="Times New Roman" w:cs="Times New Roman"/>
        </w:rPr>
        <w:t xml:space="preserve"> byla</w:t>
      </w:r>
      <w:r w:rsidR="00910A20">
        <w:rPr>
          <w:rFonts w:ascii="Times New Roman" w:hAnsi="Times New Roman" w:cs="Times New Roman"/>
        </w:rPr>
        <w:t xml:space="preserve"> na feder</w:t>
      </w:r>
      <w:r w:rsidR="00DD3D4D">
        <w:rPr>
          <w:rFonts w:ascii="Times New Roman" w:hAnsi="Times New Roman" w:cs="Times New Roman"/>
        </w:rPr>
        <w:t xml:space="preserve">ální úrovni </w:t>
      </w:r>
      <w:r w:rsidR="00910A20">
        <w:rPr>
          <w:rFonts w:ascii="Times New Roman" w:hAnsi="Times New Roman" w:cs="Times New Roman"/>
        </w:rPr>
        <w:t>legislativa vložena do rukou Kongresu, exekutiva hlavě státu představované prezidentem a interpretace a aplikace legislativních aktů soudům. I přestože byl Kongres jako reprezentant lidu stále považován za nejvýznamnější ze všech tří složek, retrospektivní pohled na situaci v Konfederaci v posledních letech vedl ústavodárce ke snaze posílit postavení exekutivy tak, aby se neopakoval stav, kdy se v rukou zákonodárného sboru hromadily pravomoci rozhodovat o většině nejdůležitějších otázek. Právě rozšiřování prezidentských oprávnění pak bylo trnem v oku lidem, kteří později  kritizovali autory americké ústavy za její nedemokratičnost oproti prvním revolučním ústavám jednotlivých amerických států, na základě nichž ta nejzásadnějších rozhodnutí vždy přijímala lidová shromáždění.</w:t>
      </w:r>
      <w:r w:rsidR="00910A20">
        <w:rPr>
          <w:rStyle w:val="FootnoteReference"/>
          <w:rFonts w:ascii="Times New Roman" w:hAnsi="Times New Roman" w:cs="Times New Roman"/>
        </w:rPr>
        <w:footnoteReference w:id="112"/>
      </w:r>
      <w:r w:rsidR="00910A20">
        <w:rPr>
          <w:rFonts w:ascii="Times New Roman" w:hAnsi="Times New Roman" w:cs="Times New Roman"/>
        </w:rPr>
        <w:t xml:space="preserve">  </w:t>
      </w:r>
    </w:p>
    <w:p w14:paraId="402D74AE" w14:textId="078F9C29" w:rsidR="00A029EA" w:rsidRDefault="00094E49" w:rsidP="00DD250C">
      <w:pPr>
        <w:spacing w:line="360" w:lineRule="auto"/>
        <w:ind w:firstLine="720"/>
        <w:jc w:val="both"/>
        <w:rPr>
          <w:rFonts w:ascii="Times New Roman" w:hAnsi="Times New Roman" w:cs="Times New Roman"/>
        </w:rPr>
      </w:pPr>
      <w:r>
        <w:rPr>
          <w:rFonts w:ascii="Times New Roman" w:hAnsi="Times New Roman" w:cs="Times New Roman"/>
        </w:rPr>
        <w:t>V souvislosti s dělbou moci je třeba zmínit ještě jeden významný princip –</w:t>
      </w:r>
      <w:r w:rsidR="00910A20">
        <w:rPr>
          <w:rFonts w:ascii="Times New Roman" w:hAnsi="Times New Roman" w:cs="Times New Roman"/>
        </w:rPr>
        <w:t xml:space="preserve"> tzv. princip brzd a rovnováh (anglicky </w:t>
      </w:r>
      <w:r w:rsidR="00910A20" w:rsidRPr="00FB1795">
        <w:rPr>
          <w:rFonts w:ascii="Times New Roman" w:hAnsi="Times New Roman" w:cs="Times New Roman"/>
          <w:i/>
        </w:rPr>
        <w:t>checks and balances</w:t>
      </w:r>
      <w:r w:rsidR="00910A20">
        <w:rPr>
          <w:rFonts w:ascii="Times New Roman" w:hAnsi="Times New Roman" w:cs="Times New Roman"/>
        </w:rPr>
        <w:t xml:space="preserve">), který nová americká ústava zakotvila jako relativní novinku. Jde o prvek umožňující jednotlivým složkám moci do určité míry kontrolovat složky ostatní, čímž napomáhá eliminovat nebezpečí uzurpace moci některou z nich. Činnost Kongresu tak může být v souladu s tímto principem vykompenzována jednáním prezidenta, neboť ten může na základě využití svého práva vetovat zákony Kongres usměrňovat. Kongres je pak naopak schopen při využití svých oprávnění – mezi nimiž lze zmínit například právo odmítnout návrh zákona předložený prezidentem či v krajním případě také právo využít institut impeachmentu, jímž může prezidenta zbavit funkce – brzdit činnost prezidenta. A do třetice je to Nejvyšší soud, jemuž </w:t>
      </w:r>
      <w:r w:rsidR="00F55410">
        <w:rPr>
          <w:rFonts w:ascii="Times New Roman" w:hAnsi="Times New Roman" w:cs="Times New Roman"/>
        </w:rPr>
        <w:t>náleží oprávnění soudního přezkumu legislativních aktů Kongresu.</w:t>
      </w:r>
      <w:r w:rsidR="00910A20">
        <w:rPr>
          <w:rFonts w:ascii="Times New Roman" w:hAnsi="Times New Roman" w:cs="Times New Roman"/>
        </w:rPr>
        <w:t xml:space="preserve"> Každý z nejvyšších ústavních orgánů je tak nějakým způsobem závislý na ostatních.</w:t>
      </w:r>
      <w:r w:rsidR="00910A20">
        <w:rPr>
          <w:rStyle w:val="FootnoteReference"/>
          <w:rFonts w:ascii="Times New Roman" w:hAnsi="Times New Roman" w:cs="Times New Roman"/>
        </w:rPr>
        <w:footnoteReference w:id="113"/>
      </w:r>
      <w:r w:rsidR="00910A20">
        <w:rPr>
          <w:rFonts w:ascii="Times New Roman" w:hAnsi="Times New Roman" w:cs="Times New Roman"/>
        </w:rPr>
        <w:t xml:space="preserve"> </w:t>
      </w:r>
    </w:p>
    <w:p w14:paraId="38446FCC" w14:textId="336246FA" w:rsidR="00C40ABA" w:rsidRPr="00D0680A" w:rsidRDefault="00F55410" w:rsidP="00D0680A">
      <w:pPr>
        <w:spacing w:line="360" w:lineRule="auto"/>
        <w:ind w:firstLine="720"/>
        <w:jc w:val="both"/>
        <w:rPr>
          <w:rFonts w:ascii="Times New Roman" w:hAnsi="Times New Roman" w:cs="Times New Roman"/>
        </w:rPr>
      </w:pPr>
      <w:r>
        <w:rPr>
          <w:rFonts w:ascii="Times New Roman" w:hAnsi="Times New Roman" w:cs="Times New Roman"/>
        </w:rPr>
        <w:t xml:space="preserve">Byť velká část odborné veřejnosti považuje právě </w:t>
      </w:r>
      <w:r w:rsidR="00C3543B">
        <w:rPr>
          <w:rFonts w:ascii="Times New Roman" w:hAnsi="Times New Roman" w:cs="Times New Roman"/>
        </w:rPr>
        <w:t xml:space="preserve">novodobý </w:t>
      </w:r>
      <w:r>
        <w:rPr>
          <w:rFonts w:ascii="Times New Roman" w:hAnsi="Times New Roman" w:cs="Times New Roman"/>
        </w:rPr>
        <w:t>federalismus za největší přínos</w:t>
      </w:r>
      <w:r w:rsidR="00C3543B">
        <w:rPr>
          <w:rFonts w:ascii="Times New Roman" w:hAnsi="Times New Roman" w:cs="Times New Roman"/>
        </w:rPr>
        <w:t xml:space="preserve"> Američanů západnímu konstitucionalismu, někteří namísto toho naopak poukazují na </w:t>
      </w:r>
      <w:r w:rsidR="00C3543B" w:rsidRPr="00C3543B">
        <w:rPr>
          <w:rFonts w:ascii="Times New Roman" w:hAnsi="Times New Roman" w:cs="Times New Roman"/>
          <w:i/>
        </w:rPr>
        <w:t>tzv. judicial review</w:t>
      </w:r>
      <w:r w:rsidR="00C3543B">
        <w:rPr>
          <w:rFonts w:ascii="Times New Roman" w:hAnsi="Times New Roman" w:cs="Times New Roman"/>
        </w:rPr>
        <w:t xml:space="preserve"> neboli oprávnění nez</w:t>
      </w:r>
      <w:r w:rsidR="00DD3D4D">
        <w:rPr>
          <w:rFonts w:ascii="Times New Roman" w:hAnsi="Times New Roman" w:cs="Times New Roman"/>
        </w:rPr>
        <w:t>ávislého soudnictví rušit</w:t>
      </w:r>
      <w:r w:rsidR="00C3543B">
        <w:rPr>
          <w:rFonts w:ascii="Times New Roman" w:hAnsi="Times New Roman" w:cs="Times New Roman"/>
        </w:rPr>
        <w:t xml:space="preserve"> ty legislativní akty, které se jeví jako protiústavní.</w:t>
      </w:r>
      <w:r w:rsidR="00383074">
        <w:rPr>
          <w:rFonts w:ascii="Times New Roman" w:hAnsi="Times New Roman" w:cs="Times New Roman"/>
        </w:rPr>
        <w:t xml:space="preserve"> Delegáti, kteří se účastnili filadelfského shromáždění, považovali neexistenci federálních soudů, které by řešily spory mezi americkými státy</w:t>
      </w:r>
      <w:r w:rsidR="005A6524">
        <w:rPr>
          <w:rFonts w:ascii="Times New Roman" w:hAnsi="Times New Roman" w:cs="Times New Roman"/>
        </w:rPr>
        <w:t>,</w:t>
      </w:r>
      <w:r w:rsidR="00383074">
        <w:rPr>
          <w:rFonts w:ascii="Times New Roman" w:hAnsi="Times New Roman" w:cs="Times New Roman"/>
        </w:rPr>
        <w:t xml:space="preserve"> za jeden z velkých nedostatků </w:t>
      </w:r>
      <w:r w:rsidR="00383074" w:rsidRPr="00383074">
        <w:rPr>
          <w:rFonts w:ascii="Times New Roman" w:hAnsi="Times New Roman" w:cs="Times New Roman"/>
          <w:i/>
        </w:rPr>
        <w:t>Článků</w:t>
      </w:r>
      <w:r w:rsidR="00C30981">
        <w:rPr>
          <w:rFonts w:ascii="Times New Roman" w:hAnsi="Times New Roman" w:cs="Times New Roman"/>
        </w:rPr>
        <w:t xml:space="preserve">, a proto při sestavování </w:t>
      </w:r>
      <w:r w:rsidR="00C30981" w:rsidRPr="0047303F">
        <w:rPr>
          <w:rFonts w:ascii="Times New Roman" w:hAnsi="Times New Roman" w:cs="Times New Roman"/>
          <w:i/>
        </w:rPr>
        <w:t>Ústavy</w:t>
      </w:r>
      <w:r w:rsidR="00C30981">
        <w:rPr>
          <w:rFonts w:ascii="Times New Roman" w:hAnsi="Times New Roman" w:cs="Times New Roman"/>
        </w:rPr>
        <w:t xml:space="preserve"> neváhali a zakotvili v ní </w:t>
      </w:r>
      <w:r w:rsidR="00D0680A">
        <w:rPr>
          <w:rFonts w:ascii="Times New Roman" w:hAnsi="Times New Roman" w:cs="Times New Roman"/>
        </w:rPr>
        <w:t>samostatnou</w:t>
      </w:r>
      <w:r w:rsidR="00C30981">
        <w:rPr>
          <w:rFonts w:ascii="Times New Roman" w:hAnsi="Times New Roman" w:cs="Times New Roman"/>
        </w:rPr>
        <w:t xml:space="preserve"> moc</w:t>
      </w:r>
      <w:r w:rsidR="00D0680A">
        <w:rPr>
          <w:rFonts w:ascii="Times New Roman" w:hAnsi="Times New Roman" w:cs="Times New Roman"/>
        </w:rPr>
        <w:t xml:space="preserve"> soudní</w:t>
      </w:r>
      <w:r w:rsidR="00C30981">
        <w:rPr>
          <w:rFonts w:ascii="Times New Roman" w:hAnsi="Times New Roman" w:cs="Times New Roman"/>
        </w:rPr>
        <w:t>. K</w:t>
      </w:r>
      <w:r w:rsidR="00DD3D4D">
        <w:rPr>
          <w:rFonts w:ascii="Times New Roman" w:hAnsi="Times New Roman" w:cs="Times New Roman"/>
        </w:rPr>
        <w:t xml:space="preserve">romě toho, že </w:t>
      </w:r>
      <w:r w:rsidR="00DD3D4D" w:rsidRPr="0047303F">
        <w:rPr>
          <w:rFonts w:ascii="Times New Roman" w:hAnsi="Times New Roman" w:cs="Times New Roman"/>
          <w:i/>
        </w:rPr>
        <w:t>Ústavou</w:t>
      </w:r>
      <w:r w:rsidR="00DD3D4D">
        <w:rPr>
          <w:rFonts w:ascii="Times New Roman" w:hAnsi="Times New Roman" w:cs="Times New Roman"/>
        </w:rPr>
        <w:t xml:space="preserve"> zřídili </w:t>
      </w:r>
      <w:r w:rsidR="00C30981">
        <w:rPr>
          <w:rFonts w:ascii="Times New Roman" w:hAnsi="Times New Roman" w:cs="Times New Roman"/>
        </w:rPr>
        <w:t>Nejvyšší soud Spojených států, oprávnili ještě Kongres k vytváření dalších federálních soudů.</w:t>
      </w:r>
      <w:r w:rsidR="00383074">
        <w:rPr>
          <w:rFonts w:ascii="Times New Roman" w:hAnsi="Times New Roman" w:cs="Times New Roman"/>
        </w:rPr>
        <w:t xml:space="preserve"> </w:t>
      </w:r>
      <w:r w:rsidR="00543FF6">
        <w:rPr>
          <w:rFonts w:ascii="Times New Roman" w:hAnsi="Times New Roman" w:cs="Times New Roman"/>
        </w:rPr>
        <w:t xml:space="preserve">Pomlčeli však o tom, zda má </w:t>
      </w:r>
      <w:r w:rsidR="00543FF6">
        <w:rPr>
          <w:rFonts w:ascii="Times New Roman" w:hAnsi="Times New Roman" w:cs="Times New Roman"/>
        </w:rPr>
        <w:lastRenderedPageBreak/>
        <w:t>mít Nejvyšší soud oprávnění přezkoumávat ústavnost zákonů Kongresu a státních legislativ, či nikoliv.</w:t>
      </w:r>
      <w:r w:rsidR="00543FF6">
        <w:rPr>
          <w:rStyle w:val="FootnoteReference"/>
          <w:rFonts w:ascii="Times New Roman" w:hAnsi="Times New Roman" w:cs="Times New Roman"/>
        </w:rPr>
        <w:footnoteReference w:id="114"/>
      </w:r>
      <w:r w:rsidR="00C3543B">
        <w:rPr>
          <w:rFonts w:ascii="Times New Roman" w:hAnsi="Times New Roman" w:cs="Times New Roman"/>
        </w:rPr>
        <w:t xml:space="preserve"> </w:t>
      </w:r>
      <w:r w:rsidR="00543FF6">
        <w:rPr>
          <w:rFonts w:ascii="Times New Roman" w:hAnsi="Times New Roman" w:cs="Times New Roman"/>
        </w:rPr>
        <w:t>Nicméně i přesto, že</w:t>
      </w:r>
      <w:r w:rsidR="00C3543B">
        <w:rPr>
          <w:rFonts w:ascii="Times New Roman" w:hAnsi="Times New Roman" w:cs="Times New Roman"/>
        </w:rPr>
        <w:t xml:space="preserve"> o oprávnění </w:t>
      </w:r>
      <w:r w:rsidR="00543FF6">
        <w:rPr>
          <w:rFonts w:ascii="Times New Roman" w:hAnsi="Times New Roman" w:cs="Times New Roman"/>
        </w:rPr>
        <w:t xml:space="preserve">Nejvyššího soudu </w:t>
      </w:r>
      <w:r w:rsidR="00C3543B">
        <w:rPr>
          <w:rFonts w:ascii="Times New Roman" w:hAnsi="Times New Roman" w:cs="Times New Roman"/>
        </w:rPr>
        <w:t>prohlásit za neústavní ty akty Kongresu a státních l</w:t>
      </w:r>
      <w:r w:rsidR="00383074">
        <w:rPr>
          <w:rFonts w:ascii="Times New Roman" w:hAnsi="Times New Roman" w:cs="Times New Roman"/>
        </w:rPr>
        <w:t xml:space="preserve">egislativ, u nichž soudy shledají rozpor s nejvyšším zákonem Spojených států, právě sama Ústava mlčí, stal se </w:t>
      </w:r>
      <w:r w:rsidR="00383074" w:rsidRPr="00383074">
        <w:rPr>
          <w:rFonts w:ascii="Times New Roman" w:hAnsi="Times New Roman" w:cs="Times New Roman"/>
          <w:i/>
        </w:rPr>
        <w:t>judicial review</w:t>
      </w:r>
      <w:r w:rsidR="00383074">
        <w:rPr>
          <w:rFonts w:ascii="Times New Roman" w:hAnsi="Times New Roman" w:cs="Times New Roman"/>
        </w:rPr>
        <w:t xml:space="preserve"> brzy pevnou součástí amerického konstitucionalismu.</w:t>
      </w:r>
      <w:r w:rsidR="00543FF6">
        <w:rPr>
          <w:rStyle w:val="FootnoteReference"/>
          <w:rFonts w:ascii="Times New Roman" w:hAnsi="Times New Roman" w:cs="Times New Roman"/>
        </w:rPr>
        <w:footnoteReference w:id="115"/>
      </w:r>
      <w:r w:rsidR="00383074">
        <w:rPr>
          <w:rFonts w:ascii="Times New Roman" w:hAnsi="Times New Roman" w:cs="Times New Roman"/>
        </w:rPr>
        <w:t xml:space="preserve"> </w:t>
      </w:r>
      <w:r w:rsidR="001A1CC5">
        <w:rPr>
          <w:rStyle w:val="FootnoteReference"/>
          <w:rFonts w:ascii="Times New Roman" w:hAnsi="Times New Roman" w:cs="Times New Roman"/>
        </w:rPr>
        <w:footnoteReference w:id="116"/>
      </w:r>
      <w:r w:rsidR="00383074">
        <w:rPr>
          <w:rFonts w:ascii="Times New Roman" w:hAnsi="Times New Roman" w:cs="Times New Roman"/>
        </w:rPr>
        <w:t xml:space="preserve">  </w:t>
      </w:r>
      <w:r w:rsidR="00C3543B">
        <w:rPr>
          <w:rFonts w:ascii="Times New Roman" w:hAnsi="Times New Roman" w:cs="Times New Roman"/>
        </w:rPr>
        <w:t xml:space="preserve">   </w:t>
      </w:r>
      <w:r>
        <w:rPr>
          <w:rFonts w:ascii="Times New Roman" w:hAnsi="Times New Roman" w:cs="Times New Roman"/>
        </w:rPr>
        <w:t xml:space="preserve"> </w:t>
      </w:r>
    </w:p>
    <w:p w14:paraId="09A5657D" w14:textId="77777777" w:rsidR="00CC376F" w:rsidRDefault="00CC376F" w:rsidP="00241640">
      <w:pPr>
        <w:spacing w:line="360" w:lineRule="auto"/>
        <w:ind w:firstLine="720"/>
        <w:jc w:val="both"/>
        <w:rPr>
          <w:rFonts w:ascii="Times New Roman" w:hAnsi="Times New Roman" w:cs="Times New Roman"/>
          <w:b/>
          <w:szCs w:val="28"/>
        </w:rPr>
      </w:pPr>
    </w:p>
    <w:p w14:paraId="2933244F" w14:textId="77777777" w:rsidR="00CC376F" w:rsidRDefault="00CC376F" w:rsidP="00241640">
      <w:pPr>
        <w:spacing w:line="360" w:lineRule="auto"/>
        <w:ind w:firstLine="720"/>
        <w:jc w:val="both"/>
        <w:rPr>
          <w:rFonts w:ascii="Times New Roman" w:hAnsi="Times New Roman" w:cs="Times New Roman"/>
          <w:b/>
          <w:szCs w:val="28"/>
        </w:rPr>
      </w:pPr>
    </w:p>
    <w:p w14:paraId="688A8432" w14:textId="52493EC5" w:rsidR="00D80BDC" w:rsidRPr="00F76A98" w:rsidRDefault="007D19AC" w:rsidP="00F76A98">
      <w:pPr>
        <w:pStyle w:val="Heading3"/>
        <w:numPr>
          <w:ilvl w:val="2"/>
          <w:numId w:val="24"/>
        </w:numPr>
        <w:rPr>
          <w:rFonts w:ascii="Times New Roman" w:hAnsi="Times New Roman" w:cs="Times New Roman"/>
          <w:color w:val="auto"/>
        </w:rPr>
      </w:pPr>
      <w:bookmarkStart w:id="26" w:name="_Toc215754011"/>
      <w:r w:rsidRPr="00F76A98">
        <w:rPr>
          <w:rFonts w:ascii="Times New Roman" w:hAnsi="Times New Roman" w:cs="Times New Roman"/>
          <w:color w:val="auto"/>
        </w:rPr>
        <w:t>Podoba</w:t>
      </w:r>
      <w:r w:rsidR="008408CD" w:rsidRPr="00F76A98">
        <w:rPr>
          <w:rFonts w:ascii="Times New Roman" w:hAnsi="Times New Roman" w:cs="Times New Roman"/>
          <w:color w:val="auto"/>
        </w:rPr>
        <w:t xml:space="preserve"> </w:t>
      </w:r>
      <w:r w:rsidR="00FA6E37" w:rsidRPr="00F76A98">
        <w:rPr>
          <w:rFonts w:ascii="Times New Roman" w:hAnsi="Times New Roman" w:cs="Times New Roman"/>
          <w:color w:val="auto"/>
        </w:rPr>
        <w:t>Ústavy</w:t>
      </w:r>
      <w:bookmarkEnd w:id="26"/>
    </w:p>
    <w:p w14:paraId="1E4AB67A" w14:textId="77777777" w:rsidR="00F76A98" w:rsidRPr="00FA6E37" w:rsidRDefault="00F76A98" w:rsidP="009A3274">
      <w:pPr>
        <w:spacing w:line="360" w:lineRule="auto"/>
        <w:jc w:val="both"/>
        <w:rPr>
          <w:rFonts w:ascii="Times New Roman" w:hAnsi="Times New Roman" w:cs="Times New Roman"/>
          <w:b/>
          <w:szCs w:val="28"/>
        </w:rPr>
      </w:pPr>
    </w:p>
    <w:p w14:paraId="251D11D9" w14:textId="2B3EF62D" w:rsidR="00AC067D" w:rsidRDefault="00FA6E37" w:rsidP="00AC067D">
      <w:pPr>
        <w:spacing w:line="360" w:lineRule="auto"/>
        <w:jc w:val="both"/>
        <w:rPr>
          <w:rFonts w:ascii="Times New Roman" w:hAnsi="Times New Roman" w:cs="Times New Roman"/>
        </w:rPr>
      </w:pPr>
      <w:r>
        <w:rPr>
          <w:rFonts w:ascii="Times New Roman" w:hAnsi="Times New Roman" w:cs="Times New Roman"/>
        </w:rPr>
        <w:tab/>
      </w:r>
      <w:r w:rsidR="00AC067D">
        <w:rPr>
          <w:rFonts w:ascii="Times New Roman" w:hAnsi="Times New Roman" w:cs="Times New Roman"/>
        </w:rPr>
        <w:t xml:space="preserve">Už z Preambule </w:t>
      </w:r>
      <w:r w:rsidR="00AC067D" w:rsidRPr="00755BD3">
        <w:rPr>
          <w:rFonts w:ascii="Times New Roman" w:hAnsi="Times New Roman" w:cs="Times New Roman"/>
          <w:i/>
        </w:rPr>
        <w:t>Ústavy</w:t>
      </w:r>
      <w:r w:rsidR="00AC067D">
        <w:rPr>
          <w:rFonts w:ascii="Times New Roman" w:hAnsi="Times New Roman" w:cs="Times New Roman"/>
        </w:rPr>
        <w:t xml:space="preserve"> jsou zřejmé příčiny, které Američany vedly k sepsání nového základního zákona země </w:t>
      </w:r>
      <w:r w:rsidR="00AC067D" w:rsidRPr="007C5D13">
        <w:rPr>
          <w:rFonts w:ascii="Times New Roman" w:hAnsi="Times New Roman" w:cs="Times New Roman"/>
          <w:i/>
        </w:rPr>
        <w:t>– “…abychom vytvořili dokonalejší jednotu, nastolili spravedlnost, upevnili domácí klid…”</w:t>
      </w:r>
      <w:r w:rsidR="00AC067D">
        <w:rPr>
          <w:rStyle w:val="FootnoteReference"/>
          <w:rFonts w:ascii="Times New Roman" w:hAnsi="Times New Roman" w:cs="Times New Roman"/>
          <w:i/>
        </w:rPr>
        <w:footnoteReference w:id="117"/>
      </w:r>
      <w:r w:rsidR="00AC067D">
        <w:rPr>
          <w:rFonts w:ascii="Times New Roman" w:hAnsi="Times New Roman" w:cs="Times New Roman"/>
        </w:rPr>
        <w:t xml:space="preserve">, neboť všechny zde vyjádřené cíle v podstatě představují nedostatky, kterými Unie vzniklá na základě </w:t>
      </w:r>
      <w:r w:rsidR="00AC067D" w:rsidRPr="006277A2">
        <w:rPr>
          <w:rFonts w:ascii="Times New Roman" w:hAnsi="Times New Roman" w:cs="Times New Roman"/>
          <w:i/>
        </w:rPr>
        <w:t>Článků Konfederace</w:t>
      </w:r>
      <w:r w:rsidR="00AC067D">
        <w:rPr>
          <w:rFonts w:ascii="Times New Roman" w:hAnsi="Times New Roman" w:cs="Times New Roman"/>
        </w:rPr>
        <w:t xml:space="preserve"> trpěla.</w:t>
      </w:r>
    </w:p>
    <w:p w14:paraId="47ECB60A" w14:textId="79C7D5AE" w:rsidR="006277A2" w:rsidRDefault="00FA6E37" w:rsidP="00AC067D">
      <w:pPr>
        <w:spacing w:line="360" w:lineRule="auto"/>
        <w:ind w:firstLine="720"/>
        <w:jc w:val="both"/>
        <w:rPr>
          <w:rFonts w:ascii="Times New Roman" w:hAnsi="Times New Roman" w:cs="Times New Roman"/>
        </w:rPr>
      </w:pPr>
      <w:r w:rsidRPr="00755BD3">
        <w:rPr>
          <w:rFonts w:ascii="Times New Roman" w:hAnsi="Times New Roman" w:cs="Times New Roman"/>
          <w:i/>
        </w:rPr>
        <w:t>Ústava Spojených států amerických</w:t>
      </w:r>
      <w:r>
        <w:rPr>
          <w:rFonts w:ascii="Times New Roman" w:hAnsi="Times New Roman" w:cs="Times New Roman"/>
        </w:rPr>
        <w:t xml:space="preserve"> z roku 1787 </w:t>
      </w:r>
      <w:r w:rsidR="00B65423">
        <w:rPr>
          <w:rFonts w:ascii="Times New Roman" w:hAnsi="Times New Roman" w:cs="Times New Roman"/>
        </w:rPr>
        <w:t>se kromě P</w:t>
      </w:r>
      <w:r w:rsidR="00D6294F">
        <w:rPr>
          <w:rFonts w:ascii="Times New Roman" w:hAnsi="Times New Roman" w:cs="Times New Roman"/>
        </w:rPr>
        <w:t>reambule skládá ze sed</w:t>
      </w:r>
      <w:r w:rsidR="00CD3AA0">
        <w:rPr>
          <w:rFonts w:ascii="Times New Roman" w:hAnsi="Times New Roman" w:cs="Times New Roman"/>
        </w:rPr>
        <w:t>mi článků a dalších sedmadvaceti</w:t>
      </w:r>
      <w:r w:rsidR="00D6294F">
        <w:rPr>
          <w:rFonts w:ascii="Times New Roman" w:hAnsi="Times New Roman" w:cs="Times New Roman"/>
        </w:rPr>
        <w:t xml:space="preserve"> dodatků, které byly postupně přijímány za účelem doplnění </w:t>
      </w:r>
      <w:r w:rsidR="00A64760">
        <w:rPr>
          <w:rFonts w:ascii="Times New Roman" w:hAnsi="Times New Roman" w:cs="Times New Roman"/>
        </w:rPr>
        <w:t xml:space="preserve">či změny </w:t>
      </w:r>
      <w:r w:rsidR="00D6294F">
        <w:rPr>
          <w:rFonts w:ascii="Times New Roman" w:hAnsi="Times New Roman" w:cs="Times New Roman"/>
        </w:rPr>
        <w:t xml:space="preserve">původního textu </w:t>
      </w:r>
      <w:r w:rsidR="00D6294F" w:rsidRPr="00755BD3">
        <w:rPr>
          <w:rFonts w:ascii="Times New Roman" w:hAnsi="Times New Roman" w:cs="Times New Roman"/>
          <w:i/>
        </w:rPr>
        <w:t>Ústavy</w:t>
      </w:r>
      <w:r w:rsidR="00D6294F">
        <w:rPr>
          <w:rFonts w:ascii="Times New Roman" w:hAnsi="Times New Roman" w:cs="Times New Roman"/>
        </w:rPr>
        <w:t xml:space="preserve">. </w:t>
      </w:r>
    </w:p>
    <w:p w14:paraId="79FD21A2" w14:textId="5C60675A" w:rsidR="00AD60A2" w:rsidRDefault="006277A2" w:rsidP="00FA6E37">
      <w:pPr>
        <w:spacing w:line="360" w:lineRule="auto"/>
        <w:jc w:val="both"/>
        <w:rPr>
          <w:rFonts w:ascii="Times New Roman" w:hAnsi="Times New Roman" w:cs="Times New Roman"/>
        </w:rPr>
      </w:pPr>
      <w:r>
        <w:rPr>
          <w:rFonts w:ascii="Times New Roman" w:hAnsi="Times New Roman" w:cs="Times New Roman"/>
        </w:rPr>
        <w:tab/>
      </w:r>
      <w:r w:rsidR="00F6614C">
        <w:rPr>
          <w:rFonts w:ascii="Times New Roman" w:hAnsi="Times New Roman" w:cs="Times New Roman"/>
        </w:rPr>
        <w:t>První tři články</w:t>
      </w:r>
      <w:r w:rsidR="00AC067D">
        <w:rPr>
          <w:rFonts w:ascii="Times New Roman" w:hAnsi="Times New Roman" w:cs="Times New Roman"/>
        </w:rPr>
        <w:t xml:space="preserve"> </w:t>
      </w:r>
      <w:r w:rsidR="00F6614C">
        <w:rPr>
          <w:rFonts w:ascii="Times New Roman" w:hAnsi="Times New Roman" w:cs="Times New Roman"/>
        </w:rPr>
        <w:t>charakterizují strukturu nejvyšších ústavních orgánů Federace,</w:t>
      </w:r>
      <w:r w:rsidR="00A64760">
        <w:rPr>
          <w:rFonts w:ascii="Times New Roman" w:hAnsi="Times New Roman" w:cs="Times New Roman"/>
        </w:rPr>
        <w:t xml:space="preserve"> způsob jejich ustanovování,</w:t>
      </w:r>
      <w:r w:rsidR="00F6614C">
        <w:rPr>
          <w:rFonts w:ascii="Times New Roman" w:hAnsi="Times New Roman" w:cs="Times New Roman"/>
        </w:rPr>
        <w:t xml:space="preserve"> jejich pravomoc a působnost. Ostatní čtyři článk</w:t>
      </w:r>
      <w:r w:rsidR="00A64760">
        <w:rPr>
          <w:rFonts w:ascii="Times New Roman" w:hAnsi="Times New Roman" w:cs="Times New Roman"/>
        </w:rPr>
        <w:t>y</w:t>
      </w:r>
      <w:r w:rsidR="00691E19">
        <w:rPr>
          <w:rFonts w:ascii="Times New Roman" w:hAnsi="Times New Roman" w:cs="Times New Roman"/>
        </w:rPr>
        <w:t xml:space="preserve"> j</w:t>
      </w:r>
      <w:r w:rsidR="007C226B">
        <w:rPr>
          <w:rFonts w:ascii="Times New Roman" w:hAnsi="Times New Roman" w:cs="Times New Roman"/>
        </w:rPr>
        <w:t>sou pak velmi různorodé</w:t>
      </w:r>
      <w:r w:rsidR="00F6614C">
        <w:rPr>
          <w:rFonts w:ascii="Times New Roman" w:hAnsi="Times New Roman" w:cs="Times New Roman"/>
        </w:rPr>
        <w:t>.</w:t>
      </w:r>
      <w:r w:rsidR="009273BF">
        <w:rPr>
          <w:rFonts w:ascii="Times New Roman" w:hAnsi="Times New Roman" w:cs="Times New Roman"/>
        </w:rPr>
        <w:t xml:space="preserve"> Článek</w:t>
      </w:r>
      <w:r w:rsidR="00EB4BA7">
        <w:rPr>
          <w:rFonts w:ascii="Times New Roman" w:hAnsi="Times New Roman" w:cs="Times New Roman"/>
        </w:rPr>
        <w:t xml:space="preserve"> IV.</w:t>
      </w:r>
      <w:r w:rsidR="009273BF">
        <w:rPr>
          <w:rFonts w:ascii="Times New Roman" w:hAnsi="Times New Roman" w:cs="Times New Roman"/>
        </w:rPr>
        <w:t xml:space="preserve"> kro</w:t>
      </w:r>
      <w:r w:rsidR="00691E19">
        <w:rPr>
          <w:rFonts w:ascii="Times New Roman" w:hAnsi="Times New Roman" w:cs="Times New Roman"/>
        </w:rPr>
        <w:t>mě jiného</w:t>
      </w:r>
      <w:r w:rsidR="00AE4C7F">
        <w:rPr>
          <w:rFonts w:ascii="Times New Roman" w:hAnsi="Times New Roman" w:cs="Times New Roman"/>
        </w:rPr>
        <w:t xml:space="preserve"> zakotvuje</w:t>
      </w:r>
      <w:r w:rsidR="009273BF">
        <w:rPr>
          <w:rFonts w:ascii="Times New Roman" w:hAnsi="Times New Roman" w:cs="Times New Roman"/>
        </w:rPr>
        <w:t xml:space="preserve"> zásadu stejného</w:t>
      </w:r>
      <w:r w:rsidR="009005F6">
        <w:rPr>
          <w:rFonts w:ascii="Times New Roman" w:hAnsi="Times New Roman" w:cs="Times New Roman"/>
        </w:rPr>
        <w:t xml:space="preserve"> zacházení, podle níž mají příslušníci všech států tytéž svobody, zakotvuje extradici či pojednává o možnosti vzniku nových států a jejic</w:t>
      </w:r>
      <w:r w:rsidR="00AE4C7F">
        <w:rPr>
          <w:rFonts w:ascii="Times New Roman" w:hAnsi="Times New Roman" w:cs="Times New Roman"/>
        </w:rPr>
        <w:t>h příjímání do Unie. Článek V.</w:t>
      </w:r>
      <w:r w:rsidR="009005F6">
        <w:rPr>
          <w:rFonts w:ascii="Times New Roman" w:hAnsi="Times New Roman" w:cs="Times New Roman"/>
        </w:rPr>
        <w:t xml:space="preserve"> pak určuje proceduru přijímání nových dodatků k Ústavě. V rá</w:t>
      </w:r>
      <w:r w:rsidR="00AE4C7F">
        <w:rPr>
          <w:rFonts w:ascii="Times New Roman" w:hAnsi="Times New Roman" w:cs="Times New Roman"/>
        </w:rPr>
        <w:t>mci Článku VI.</w:t>
      </w:r>
      <w:r w:rsidR="009005F6">
        <w:rPr>
          <w:rFonts w:ascii="Times New Roman" w:hAnsi="Times New Roman" w:cs="Times New Roman"/>
        </w:rPr>
        <w:t xml:space="preserve"> je pa</w:t>
      </w:r>
      <w:r w:rsidR="007C226B">
        <w:rPr>
          <w:rFonts w:ascii="Times New Roman" w:hAnsi="Times New Roman" w:cs="Times New Roman"/>
        </w:rPr>
        <w:t>k potřeba upozornit</w:t>
      </w:r>
      <w:r w:rsidR="00B65423">
        <w:rPr>
          <w:rFonts w:ascii="Times New Roman" w:hAnsi="Times New Roman" w:cs="Times New Roman"/>
        </w:rPr>
        <w:t xml:space="preserve"> zejména</w:t>
      </w:r>
      <w:r w:rsidR="009005F6">
        <w:rPr>
          <w:rFonts w:ascii="Times New Roman" w:hAnsi="Times New Roman" w:cs="Times New Roman"/>
        </w:rPr>
        <w:t xml:space="preserve"> </w:t>
      </w:r>
      <w:r w:rsidR="007C226B">
        <w:rPr>
          <w:rFonts w:ascii="Times New Roman" w:hAnsi="Times New Roman" w:cs="Times New Roman"/>
        </w:rPr>
        <w:t xml:space="preserve">na </w:t>
      </w:r>
      <w:r w:rsidR="009005F6">
        <w:rPr>
          <w:rFonts w:ascii="Times New Roman" w:hAnsi="Times New Roman" w:cs="Times New Roman"/>
        </w:rPr>
        <w:t xml:space="preserve">odstavec druhý, který </w:t>
      </w:r>
      <w:r w:rsidR="002C22AA">
        <w:rPr>
          <w:rFonts w:ascii="Times New Roman" w:hAnsi="Times New Roman" w:cs="Times New Roman"/>
        </w:rPr>
        <w:t xml:space="preserve">zakotvuje nadřazené postavení nejenom </w:t>
      </w:r>
      <w:r w:rsidR="002C22AA" w:rsidRPr="00755BD3">
        <w:rPr>
          <w:rFonts w:ascii="Times New Roman" w:hAnsi="Times New Roman" w:cs="Times New Roman"/>
          <w:i/>
        </w:rPr>
        <w:t>Ústavy</w:t>
      </w:r>
      <w:r w:rsidR="002C22AA">
        <w:rPr>
          <w:rFonts w:ascii="Times New Roman" w:hAnsi="Times New Roman" w:cs="Times New Roman"/>
        </w:rPr>
        <w:t xml:space="preserve">, ale </w:t>
      </w:r>
      <w:r w:rsidR="00D0680A">
        <w:rPr>
          <w:rFonts w:ascii="Times New Roman" w:hAnsi="Times New Roman" w:cs="Times New Roman"/>
        </w:rPr>
        <w:t>i</w:t>
      </w:r>
      <w:r w:rsidR="002C22AA">
        <w:rPr>
          <w:rFonts w:ascii="Times New Roman" w:hAnsi="Times New Roman" w:cs="Times New Roman"/>
        </w:rPr>
        <w:t xml:space="preserve"> všech ostatních zákonů přija</w:t>
      </w:r>
      <w:r w:rsidR="00B65423">
        <w:rPr>
          <w:rFonts w:ascii="Times New Roman" w:hAnsi="Times New Roman" w:cs="Times New Roman"/>
        </w:rPr>
        <w:t>tých Kongresem na jejím základě</w:t>
      </w:r>
      <w:r w:rsidR="007C226B">
        <w:rPr>
          <w:rFonts w:ascii="Times New Roman" w:hAnsi="Times New Roman" w:cs="Times New Roman"/>
        </w:rPr>
        <w:t>,</w:t>
      </w:r>
      <w:r w:rsidR="00B65423">
        <w:rPr>
          <w:rFonts w:ascii="Times New Roman" w:hAnsi="Times New Roman" w:cs="Times New Roman"/>
        </w:rPr>
        <w:t xml:space="preserve"> </w:t>
      </w:r>
      <w:r w:rsidR="00B80658">
        <w:rPr>
          <w:rFonts w:ascii="Times New Roman" w:hAnsi="Times New Roman" w:cs="Times New Roman"/>
        </w:rPr>
        <w:t xml:space="preserve">jakož i smluv uzavřených Spojenými státy </w:t>
      </w:r>
      <w:r w:rsidR="00B65423">
        <w:rPr>
          <w:rFonts w:ascii="Times New Roman" w:hAnsi="Times New Roman" w:cs="Times New Roman"/>
        </w:rPr>
        <w:t xml:space="preserve">vůči právu jednotlivých amerických států. </w:t>
      </w:r>
    </w:p>
    <w:p w14:paraId="1C0C8F43" w14:textId="5F181293" w:rsidR="006277A2" w:rsidRDefault="00AE4C7F" w:rsidP="00AD60A2">
      <w:pPr>
        <w:spacing w:line="360" w:lineRule="auto"/>
        <w:ind w:firstLine="720"/>
        <w:jc w:val="both"/>
        <w:rPr>
          <w:rFonts w:ascii="Times New Roman" w:hAnsi="Times New Roman" w:cs="Times New Roman"/>
        </w:rPr>
      </w:pPr>
      <w:r>
        <w:rPr>
          <w:rFonts w:ascii="Times New Roman" w:hAnsi="Times New Roman" w:cs="Times New Roman"/>
        </w:rPr>
        <w:lastRenderedPageBreak/>
        <w:t>Podle Č</w:t>
      </w:r>
      <w:r w:rsidR="009F323D">
        <w:rPr>
          <w:rFonts w:ascii="Times New Roman" w:hAnsi="Times New Roman" w:cs="Times New Roman"/>
        </w:rPr>
        <w:t>lánku</w:t>
      </w:r>
      <w:r>
        <w:rPr>
          <w:rFonts w:ascii="Times New Roman" w:hAnsi="Times New Roman" w:cs="Times New Roman"/>
        </w:rPr>
        <w:t xml:space="preserve"> VII.</w:t>
      </w:r>
      <w:r w:rsidR="009F323D">
        <w:rPr>
          <w:rFonts w:ascii="Times New Roman" w:hAnsi="Times New Roman" w:cs="Times New Roman"/>
        </w:rPr>
        <w:t xml:space="preserve"> pak </w:t>
      </w:r>
      <w:r w:rsidR="009F323D" w:rsidRPr="00755BD3">
        <w:rPr>
          <w:rFonts w:ascii="Times New Roman" w:hAnsi="Times New Roman" w:cs="Times New Roman"/>
          <w:i/>
        </w:rPr>
        <w:t>Ústava</w:t>
      </w:r>
      <w:r w:rsidR="009F323D">
        <w:rPr>
          <w:rFonts w:ascii="Times New Roman" w:hAnsi="Times New Roman" w:cs="Times New Roman"/>
        </w:rPr>
        <w:t xml:space="preserve"> – jak již bylo výše zmíněno – nabyde platnosti za předpokladu ratifikace devíti státy.</w:t>
      </w:r>
    </w:p>
    <w:p w14:paraId="203DF8CE" w14:textId="77777777" w:rsidR="00FF15AF" w:rsidRDefault="00FF15AF" w:rsidP="00FA6E37">
      <w:pPr>
        <w:spacing w:line="360" w:lineRule="auto"/>
        <w:jc w:val="both"/>
        <w:rPr>
          <w:rFonts w:ascii="Times New Roman" w:hAnsi="Times New Roman" w:cs="Times New Roman"/>
        </w:rPr>
      </w:pPr>
    </w:p>
    <w:p w14:paraId="1A42B519" w14:textId="77777777" w:rsidR="00FF15AF" w:rsidRDefault="00FF15AF" w:rsidP="00FA6E37">
      <w:pPr>
        <w:spacing w:line="360" w:lineRule="auto"/>
        <w:jc w:val="both"/>
        <w:rPr>
          <w:rFonts w:ascii="Times New Roman" w:hAnsi="Times New Roman" w:cs="Times New Roman"/>
        </w:rPr>
      </w:pPr>
    </w:p>
    <w:p w14:paraId="047EAD76" w14:textId="1B9A7FA0" w:rsidR="00FF15AF" w:rsidRDefault="00FF15AF" w:rsidP="00F76A98">
      <w:pPr>
        <w:pStyle w:val="Heading3"/>
        <w:numPr>
          <w:ilvl w:val="2"/>
          <w:numId w:val="24"/>
        </w:numPr>
        <w:rPr>
          <w:rFonts w:ascii="Times New Roman" w:hAnsi="Times New Roman" w:cs="Times New Roman"/>
          <w:color w:val="auto"/>
        </w:rPr>
      </w:pPr>
      <w:bookmarkStart w:id="27" w:name="_Toc215754012"/>
      <w:r w:rsidRPr="00F76A98">
        <w:rPr>
          <w:rFonts w:ascii="Times New Roman" w:hAnsi="Times New Roman" w:cs="Times New Roman"/>
          <w:color w:val="auto"/>
        </w:rPr>
        <w:t>Moc zákonodárná</w:t>
      </w:r>
      <w:bookmarkEnd w:id="27"/>
    </w:p>
    <w:p w14:paraId="33473AFE" w14:textId="77777777" w:rsidR="00F76A98" w:rsidRPr="00F76A98" w:rsidRDefault="00F76A98" w:rsidP="00F76A98"/>
    <w:p w14:paraId="163C1528" w14:textId="77777777" w:rsidR="00E862EB" w:rsidRDefault="00E862EB" w:rsidP="00FA6E37">
      <w:pPr>
        <w:spacing w:line="360" w:lineRule="auto"/>
        <w:jc w:val="both"/>
        <w:rPr>
          <w:rFonts w:ascii="Times New Roman" w:hAnsi="Times New Roman" w:cs="Times New Roman"/>
          <w:b/>
        </w:rPr>
      </w:pPr>
    </w:p>
    <w:p w14:paraId="0F9D399A" w14:textId="765F58D1" w:rsidR="007555A5" w:rsidRDefault="00FF15AF" w:rsidP="00FA6E37">
      <w:pPr>
        <w:spacing w:line="360" w:lineRule="auto"/>
        <w:jc w:val="both"/>
        <w:rPr>
          <w:rFonts w:ascii="Times New Roman" w:hAnsi="Times New Roman" w:cs="Times New Roman"/>
        </w:rPr>
      </w:pPr>
      <w:r>
        <w:rPr>
          <w:rFonts w:ascii="Times New Roman" w:hAnsi="Times New Roman" w:cs="Times New Roman"/>
        </w:rPr>
        <w:tab/>
      </w:r>
      <w:r w:rsidR="002A2CF9">
        <w:rPr>
          <w:rFonts w:ascii="Times New Roman" w:hAnsi="Times New Roman" w:cs="Times New Roman"/>
        </w:rPr>
        <w:t>Nejdelším</w:t>
      </w:r>
      <w:r w:rsidR="00935A73">
        <w:rPr>
          <w:rFonts w:ascii="Times New Roman" w:hAnsi="Times New Roman" w:cs="Times New Roman"/>
        </w:rPr>
        <w:t xml:space="preserve"> článkem </w:t>
      </w:r>
      <w:r w:rsidR="00935A73" w:rsidRPr="00755BD3">
        <w:rPr>
          <w:rFonts w:ascii="Times New Roman" w:hAnsi="Times New Roman" w:cs="Times New Roman"/>
          <w:i/>
        </w:rPr>
        <w:t xml:space="preserve">Ústavy </w:t>
      </w:r>
      <w:r w:rsidR="00935A73">
        <w:rPr>
          <w:rFonts w:ascii="Times New Roman" w:hAnsi="Times New Roman" w:cs="Times New Roman"/>
        </w:rPr>
        <w:t>je Článek I.</w:t>
      </w:r>
      <w:r w:rsidR="00E862EB">
        <w:rPr>
          <w:rFonts w:ascii="Times New Roman" w:hAnsi="Times New Roman" w:cs="Times New Roman"/>
        </w:rPr>
        <w:t>, který se týká moci zákonodárné</w:t>
      </w:r>
      <w:r w:rsidR="005A5E83">
        <w:rPr>
          <w:rFonts w:ascii="Times New Roman" w:hAnsi="Times New Roman" w:cs="Times New Roman"/>
        </w:rPr>
        <w:t>. Podle něj je nejvyšším zákonodárným tělesem v zemi Kongres</w:t>
      </w:r>
      <w:r w:rsidR="00B80658">
        <w:rPr>
          <w:rFonts w:ascii="Times New Roman" w:hAnsi="Times New Roman" w:cs="Times New Roman"/>
        </w:rPr>
        <w:t>, který se měl</w:t>
      </w:r>
      <w:r w:rsidR="00266576">
        <w:rPr>
          <w:rFonts w:ascii="Times New Roman" w:hAnsi="Times New Roman" w:cs="Times New Roman"/>
        </w:rPr>
        <w:t xml:space="preserve"> jako jeden z ne</w:t>
      </w:r>
      <w:r w:rsidR="00B80658">
        <w:rPr>
          <w:rFonts w:ascii="Times New Roman" w:hAnsi="Times New Roman" w:cs="Times New Roman"/>
        </w:rPr>
        <w:t xml:space="preserve">jvyšších ústavních orgánů </w:t>
      </w:r>
      <w:r w:rsidR="00266576">
        <w:rPr>
          <w:rFonts w:ascii="Times New Roman" w:hAnsi="Times New Roman" w:cs="Times New Roman"/>
        </w:rPr>
        <w:t>už od počátku skládat ze dvou komor – Sněmovny reprezentantů a Sen</w:t>
      </w:r>
      <w:r w:rsidR="00B80658">
        <w:rPr>
          <w:rFonts w:ascii="Times New Roman" w:hAnsi="Times New Roman" w:cs="Times New Roman"/>
        </w:rPr>
        <w:t>átu –, jež</w:t>
      </w:r>
      <w:r w:rsidR="00266576">
        <w:rPr>
          <w:rFonts w:ascii="Times New Roman" w:hAnsi="Times New Roman" w:cs="Times New Roman"/>
        </w:rPr>
        <w:t xml:space="preserve"> se </w:t>
      </w:r>
      <w:r w:rsidR="005C5C4D">
        <w:rPr>
          <w:rFonts w:ascii="Times New Roman" w:hAnsi="Times New Roman" w:cs="Times New Roman"/>
        </w:rPr>
        <w:t xml:space="preserve">s </w:t>
      </w:r>
      <w:r w:rsidR="00266576">
        <w:rPr>
          <w:rFonts w:ascii="Times New Roman" w:hAnsi="Times New Roman" w:cs="Times New Roman"/>
        </w:rPr>
        <w:t xml:space="preserve">ohledem na různé zájmy </w:t>
      </w:r>
      <w:r w:rsidR="005C5C4D">
        <w:rPr>
          <w:rFonts w:ascii="Times New Roman" w:hAnsi="Times New Roman" w:cs="Times New Roman"/>
        </w:rPr>
        <w:t>malých a velkých států měly sestavovat</w:t>
      </w:r>
      <w:r w:rsidR="00CD3AA0">
        <w:rPr>
          <w:rFonts w:ascii="Times New Roman" w:hAnsi="Times New Roman" w:cs="Times New Roman"/>
        </w:rPr>
        <w:t xml:space="preserve"> podle jiných pravidel</w:t>
      </w:r>
      <w:r w:rsidR="00266576">
        <w:rPr>
          <w:rFonts w:ascii="Times New Roman" w:hAnsi="Times New Roman" w:cs="Times New Roman"/>
        </w:rPr>
        <w:t>.</w:t>
      </w:r>
      <w:r w:rsidR="007C7687">
        <w:rPr>
          <w:rFonts w:ascii="Times New Roman" w:hAnsi="Times New Roman" w:cs="Times New Roman"/>
        </w:rPr>
        <w:t xml:space="preserve"> </w:t>
      </w:r>
      <w:r w:rsidR="007555A5">
        <w:rPr>
          <w:rFonts w:ascii="Times New Roman" w:hAnsi="Times New Roman" w:cs="Times New Roman"/>
        </w:rPr>
        <w:t>Členy Sněmovny repeze</w:t>
      </w:r>
      <w:r w:rsidR="008449F6">
        <w:rPr>
          <w:rFonts w:ascii="Times New Roman" w:hAnsi="Times New Roman" w:cs="Times New Roman"/>
        </w:rPr>
        <w:t>ntantů v</w:t>
      </w:r>
      <w:r w:rsidR="00A010C7">
        <w:rPr>
          <w:rFonts w:ascii="Times New Roman" w:hAnsi="Times New Roman" w:cs="Times New Roman"/>
        </w:rPr>
        <w:t>olil – a doposud volí –</w:t>
      </w:r>
      <w:r w:rsidR="008449F6">
        <w:rPr>
          <w:rFonts w:ascii="Times New Roman" w:hAnsi="Times New Roman" w:cs="Times New Roman"/>
        </w:rPr>
        <w:t xml:space="preserve"> sám lid amerických</w:t>
      </w:r>
      <w:r w:rsidR="005C5C4D">
        <w:rPr>
          <w:rFonts w:ascii="Times New Roman" w:hAnsi="Times New Roman" w:cs="Times New Roman"/>
        </w:rPr>
        <w:t xml:space="preserve"> států, senátoři</w:t>
      </w:r>
      <w:r w:rsidR="007555A5">
        <w:rPr>
          <w:rFonts w:ascii="Times New Roman" w:hAnsi="Times New Roman" w:cs="Times New Roman"/>
        </w:rPr>
        <w:t>, a to vždy dva za jeden stát, pak</w:t>
      </w:r>
      <w:r w:rsidR="005C5C4D">
        <w:rPr>
          <w:rFonts w:ascii="Times New Roman" w:hAnsi="Times New Roman" w:cs="Times New Roman"/>
        </w:rPr>
        <w:t xml:space="preserve"> byli voleni zákonodárnými</w:t>
      </w:r>
      <w:r w:rsidR="007555A5">
        <w:rPr>
          <w:rFonts w:ascii="Times New Roman" w:hAnsi="Times New Roman" w:cs="Times New Roman"/>
        </w:rPr>
        <w:t xml:space="preserve"> sbory těchto států.</w:t>
      </w:r>
      <w:r w:rsidR="005C5C4D">
        <w:rPr>
          <w:rFonts w:ascii="Times New Roman" w:hAnsi="Times New Roman" w:cs="Times New Roman"/>
        </w:rPr>
        <w:t xml:space="preserve"> Ro</w:t>
      </w:r>
      <w:r w:rsidR="00AE4C7F">
        <w:rPr>
          <w:rFonts w:ascii="Times New Roman" w:hAnsi="Times New Roman" w:cs="Times New Roman"/>
        </w:rPr>
        <w:t>ku 1913 byl ale přijat D</w:t>
      </w:r>
      <w:r w:rsidR="005C5C4D">
        <w:rPr>
          <w:rFonts w:ascii="Times New Roman" w:hAnsi="Times New Roman" w:cs="Times New Roman"/>
        </w:rPr>
        <w:t>odatek</w:t>
      </w:r>
      <w:r w:rsidR="00AE4C7F">
        <w:rPr>
          <w:rFonts w:ascii="Times New Roman" w:hAnsi="Times New Roman" w:cs="Times New Roman"/>
        </w:rPr>
        <w:t xml:space="preserve"> XVII.</w:t>
      </w:r>
      <w:r w:rsidR="005C5C4D">
        <w:rPr>
          <w:rFonts w:ascii="Times New Roman" w:hAnsi="Times New Roman" w:cs="Times New Roman"/>
        </w:rPr>
        <w:t>, podle něhož měli být senátoři napříště do svých funkcí voleni všelidovým hlasováním.</w:t>
      </w:r>
      <w:r w:rsidR="005C5C4D">
        <w:rPr>
          <w:rStyle w:val="FootnoteReference"/>
          <w:rFonts w:ascii="Times New Roman" w:hAnsi="Times New Roman" w:cs="Times New Roman"/>
        </w:rPr>
        <w:footnoteReference w:id="118"/>
      </w:r>
      <w:r w:rsidR="005C5C4D">
        <w:rPr>
          <w:rFonts w:ascii="Times New Roman" w:hAnsi="Times New Roman" w:cs="Times New Roman"/>
        </w:rPr>
        <w:t xml:space="preserve"> </w:t>
      </w:r>
    </w:p>
    <w:p w14:paraId="2F29CE5D" w14:textId="3155F66A" w:rsidR="002A2CF9" w:rsidRDefault="00A64760" w:rsidP="00FA6E37">
      <w:pPr>
        <w:spacing w:line="360" w:lineRule="auto"/>
        <w:jc w:val="both"/>
        <w:rPr>
          <w:rFonts w:ascii="Times New Roman" w:hAnsi="Times New Roman" w:cs="Times New Roman"/>
        </w:rPr>
      </w:pPr>
      <w:r>
        <w:rPr>
          <w:rFonts w:ascii="Times New Roman" w:hAnsi="Times New Roman" w:cs="Times New Roman"/>
        </w:rPr>
        <w:tab/>
        <w:t>Počet poslanců, kterými jsou jednotlivé ameri</w:t>
      </w:r>
      <w:r w:rsidR="00691E19">
        <w:rPr>
          <w:rFonts w:ascii="Times New Roman" w:hAnsi="Times New Roman" w:cs="Times New Roman"/>
        </w:rPr>
        <w:t>cké státy ve Sněmovně zastoupeny</w:t>
      </w:r>
      <w:r>
        <w:rPr>
          <w:rFonts w:ascii="Times New Roman" w:hAnsi="Times New Roman" w:cs="Times New Roman"/>
        </w:rPr>
        <w:t>, se</w:t>
      </w:r>
      <w:r w:rsidR="007555A5">
        <w:rPr>
          <w:rFonts w:ascii="Times New Roman" w:hAnsi="Times New Roman" w:cs="Times New Roman"/>
        </w:rPr>
        <w:t xml:space="preserve"> – jak už také bylo zmíněno –  určuje podle počtu je</w:t>
      </w:r>
      <w:r>
        <w:rPr>
          <w:rFonts w:ascii="Times New Roman" w:hAnsi="Times New Roman" w:cs="Times New Roman"/>
        </w:rPr>
        <w:t>jich obyvatel</w:t>
      </w:r>
      <w:r w:rsidR="00A4581B">
        <w:rPr>
          <w:rFonts w:ascii="Times New Roman" w:hAnsi="Times New Roman" w:cs="Times New Roman"/>
        </w:rPr>
        <w:t>.</w:t>
      </w:r>
      <w:r w:rsidR="00EC2ADE">
        <w:rPr>
          <w:rFonts w:ascii="Times New Roman" w:hAnsi="Times New Roman" w:cs="Times New Roman"/>
        </w:rPr>
        <w:t xml:space="preserve"> Proto také </w:t>
      </w:r>
      <w:r w:rsidR="00EC2ADE" w:rsidRPr="00755BD3">
        <w:rPr>
          <w:rFonts w:ascii="Times New Roman" w:hAnsi="Times New Roman" w:cs="Times New Roman"/>
          <w:i/>
        </w:rPr>
        <w:t>Ústava</w:t>
      </w:r>
      <w:r w:rsidR="00EC2ADE">
        <w:rPr>
          <w:rFonts w:ascii="Times New Roman" w:hAnsi="Times New Roman" w:cs="Times New Roman"/>
        </w:rPr>
        <w:t xml:space="preserve"> zakotvila povinné sčítání lidu ve všech amerických státech, ke kterému by mělo dojít vždy jednou za deset let.</w:t>
      </w:r>
      <w:r w:rsidR="00366682">
        <w:rPr>
          <w:rFonts w:ascii="Times New Roman" w:hAnsi="Times New Roman" w:cs="Times New Roman"/>
        </w:rPr>
        <w:t xml:space="preserve"> Původně byl počet členů Sněmovny stanoven na 65.</w:t>
      </w:r>
      <w:r w:rsidR="00EC2ADE">
        <w:rPr>
          <w:rFonts w:ascii="Times New Roman" w:hAnsi="Times New Roman" w:cs="Times New Roman"/>
        </w:rPr>
        <w:t xml:space="preserve"> Avšak spolu s tím, jak vzrůstal nejen počet obyvatel, ale </w:t>
      </w:r>
      <w:r w:rsidR="00B80658">
        <w:rPr>
          <w:rFonts w:ascii="Times New Roman" w:hAnsi="Times New Roman" w:cs="Times New Roman"/>
        </w:rPr>
        <w:t>i</w:t>
      </w:r>
      <w:r w:rsidR="00A140BB">
        <w:rPr>
          <w:rFonts w:ascii="Times New Roman" w:hAnsi="Times New Roman" w:cs="Times New Roman"/>
        </w:rPr>
        <w:t xml:space="preserve"> </w:t>
      </w:r>
      <w:r w:rsidR="00EC2ADE">
        <w:rPr>
          <w:rFonts w:ascii="Times New Roman" w:hAnsi="Times New Roman" w:cs="Times New Roman"/>
        </w:rPr>
        <w:t>amerických států, zvyšoval se</w:t>
      </w:r>
      <w:r w:rsidR="00366682">
        <w:rPr>
          <w:rFonts w:ascii="Times New Roman" w:hAnsi="Times New Roman" w:cs="Times New Roman"/>
        </w:rPr>
        <w:t xml:space="preserve"> </w:t>
      </w:r>
      <w:r w:rsidR="00B80658">
        <w:rPr>
          <w:rFonts w:ascii="Times New Roman" w:hAnsi="Times New Roman" w:cs="Times New Roman"/>
        </w:rPr>
        <w:t>i</w:t>
      </w:r>
      <w:r w:rsidR="00366682">
        <w:rPr>
          <w:rFonts w:ascii="Times New Roman" w:hAnsi="Times New Roman" w:cs="Times New Roman"/>
        </w:rPr>
        <w:t xml:space="preserve"> počet poslaneckých křesel a tato tendence dále pokračovala.</w:t>
      </w:r>
      <w:r w:rsidR="00A010C7">
        <w:rPr>
          <w:rStyle w:val="FootnoteReference"/>
          <w:rFonts w:ascii="Times New Roman" w:hAnsi="Times New Roman" w:cs="Times New Roman"/>
        </w:rPr>
        <w:footnoteReference w:id="119"/>
      </w:r>
      <w:r w:rsidR="00366682">
        <w:rPr>
          <w:rFonts w:ascii="Times New Roman" w:hAnsi="Times New Roman" w:cs="Times New Roman"/>
        </w:rPr>
        <w:t xml:space="preserve"> </w:t>
      </w:r>
      <w:r w:rsidR="00A140BB">
        <w:rPr>
          <w:rFonts w:ascii="Times New Roman" w:hAnsi="Times New Roman" w:cs="Times New Roman"/>
        </w:rPr>
        <w:t xml:space="preserve"> </w:t>
      </w:r>
      <w:r w:rsidR="00366682">
        <w:rPr>
          <w:rFonts w:ascii="Times New Roman" w:hAnsi="Times New Roman" w:cs="Times New Roman"/>
        </w:rPr>
        <w:t>Před obavami ze</w:t>
      </w:r>
      <w:r w:rsidR="00282E03">
        <w:rPr>
          <w:rFonts w:ascii="Times New Roman" w:hAnsi="Times New Roman" w:cs="Times New Roman"/>
        </w:rPr>
        <w:t xml:space="preserve"> stále se zvětšujícího Kongresu</w:t>
      </w:r>
      <w:r w:rsidR="00366682">
        <w:rPr>
          <w:rFonts w:ascii="Times New Roman" w:hAnsi="Times New Roman" w:cs="Times New Roman"/>
        </w:rPr>
        <w:t xml:space="preserve"> byl</w:t>
      </w:r>
      <w:r w:rsidR="00691E19">
        <w:rPr>
          <w:rFonts w:ascii="Times New Roman" w:hAnsi="Times New Roman" w:cs="Times New Roman"/>
        </w:rPr>
        <w:t xml:space="preserve"> proto</w:t>
      </w:r>
      <w:r w:rsidR="00366682">
        <w:rPr>
          <w:rFonts w:ascii="Times New Roman" w:hAnsi="Times New Roman" w:cs="Times New Roman"/>
        </w:rPr>
        <w:t xml:space="preserve"> roku 1929 přijat </w:t>
      </w:r>
      <w:r w:rsidR="00366682" w:rsidRPr="00366682">
        <w:rPr>
          <w:rFonts w:ascii="Times New Roman" w:hAnsi="Times New Roman" w:cs="Times New Roman"/>
          <w:i/>
        </w:rPr>
        <w:t>zákon o novém rozdělení míst v Kongresu</w:t>
      </w:r>
      <w:r w:rsidR="00366682">
        <w:rPr>
          <w:rFonts w:ascii="Times New Roman" w:hAnsi="Times New Roman" w:cs="Times New Roman"/>
        </w:rPr>
        <w:t>, který stanovuje maximální počet členů Sněmovny na 435.</w:t>
      </w:r>
      <w:r w:rsidR="00EC2ADE">
        <w:rPr>
          <w:rFonts w:ascii="Times New Roman" w:hAnsi="Times New Roman" w:cs="Times New Roman"/>
        </w:rPr>
        <w:t xml:space="preserve"> </w:t>
      </w:r>
      <w:r w:rsidR="00A4581B">
        <w:rPr>
          <w:rFonts w:ascii="Times New Roman" w:hAnsi="Times New Roman" w:cs="Times New Roman"/>
        </w:rPr>
        <w:t xml:space="preserve">Sněmovna reprezentantů, volená vždy na dva roky, představuje orgán, </w:t>
      </w:r>
      <w:r w:rsidR="007B4C67">
        <w:rPr>
          <w:rFonts w:ascii="Times New Roman" w:hAnsi="Times New Roman" w:cs="Times New Roman"/>
        </w:rPr>
        <w:t>jehož členové nezastupují pouze zájmy státu, za který byli zvoleni, ale národa</w:t>
      </w:r>
      <w:r w:rsidR="00691E19">
        <w:rPr>
          <w:rFonts w:ascii="Times New Roman" w:hAnsi="Times New Roman" w:cs="Times New Roman"/>
        </w:rPr>
        <w:t xml:space="preserve"> jako celku. V čele Sněmovny</w:t>
      </w:r>
      <w:r w:rsidR="007B4C67">
        <w:rPr>
          <w:rFonts w:ascii="Times New Roman" w:hAnsi="Times New Roman" w:cs="Times New Roman"/>
        </w:rPr>
        <w:t xml:space="preserve"> stojí Speaker, který – byť má být formálně volen Sněmovnou – je fakticky ustavován stranou, jež dosáhla vítězství ve volbách.</w:t>
      </w:r>
      <w:r w:rsidR="007B4C67">
        <w:rPr>
          <w:rStyle w:val="FootnoteReference"/>
          <w:rFonts w:ascii="Times New Roman" w:hAnsi="Times New Roman" w:cs="Times New Roman"/>
        </w:rPr>
        <w:footnoteReference w:id="120"/>
      </w:r>
      <w:r w:rsidR="007B4C67">
        <w:rPr>
          <w:rFonts w:ascii="Times New Roman" w:hAnsi="Times New Roman" w:cs="Times New Roman"/>
        </w:rPr>
        <w:t xml:space="preserve"> </w:t>
      </w:r>
      <w:r w:rsidR="00A4581B">
        <w:rPr>
          <w:rFonts w:ascii="Times New Roman" w:hAnsi="Times New Roman" w:cs="Times New Roman"/>
        </w:rPr>
        <w:t xml:space="preserve">  </w:t>
      </w:r>
    </w:p>
    <w:p w14:paraId="713575C8" w14:textId="08432729" w:rsidR="00843BFC" w:rsidRDefault="007B4C67" w:rsidP="00FA6E37">
      <w:pPr>
        <w:spacing w:line="360" w:lineRule="auto"/>
        <w:jc w:val="both"/>
        <w:rPr>
          <w:rFonts w:ascii="Times New Roman" w:hAnsi="Times New Roman" w:cs="Times New Roman"/>
        </w:rPr>
      </w:pPr>
      <w:r>
        <w:rPr>
          <w:rFonts w:ascii="Times New Roman" w:hAnsi="Times New Roman" w:cs="Times New Roman"/>
        </w:rPr>
        <w:tab/>
      </w:r>
      <w:r w:rsidR="00B95BE3">
        <w:rPr>
          <w:rFonts w:ascii="Times New Roman" w:hAnsi="Times New Roman" w:cs="Times New Roman"/>
        </w:rPr>
        <w:t>Horní komora Kongresu hájí – oproti té dolní – zájmy jednotlivých států a senátoři jsou tak chápáni jako reprezentanti těchto států.</w:t>
      </w:r>
      <w:r w:rsidR="00B95BE3">
        <w:rPr>
          <w:rStyle w:val="FootnoteReference"/>
          <w:rFonts w:ascii="Times New Roman" w:hAnsi="Times New Roman" w:cs="Times New Roman"/>
        </w:rPr>
        <w:footnoteReference w:id="121"/>
      </w:r>
      <w:r w:rsidR="00B95BE3">
        <w:rPr>
          <w:rFonts w:ascii="Times New Roman" w:hAnsi="Times New Roman" w:cs="Times New Roman"/>
        </w:rPr>
        <w:t xml:space="preserve"> </w:t>
      </w:r>
      <w:r w:rsidR="00310392">
        <w:rPr>
          <w:rFonts w:ascii="Times New Roman" w:hAnsi="Times New Roman" w:cs="Times New Roman"/>
        </w:rPr>
        <w:t>Senát má</w:t>
      </w:r>
      <w:r w:rsidR="00B95BE3">
        <w:rPr>
          <w:rFonts w:ascii="Times New Roman" w:hAnsi="Times New Roman" w:cs="Times New Roman"/>
        </w:rPr>
        <w:t xml:space="preserve"> být</w:t>
      </w:r>
      <w:r w:rsidR="00310392">
        <w:rPr>
          <w:rFonts w:ascii="Times New Roman" w:hAnsi="Times New Roman" w:cs="Times New Roman"/>
        </w:rPr>
        <w:t xml:space="preserve"> komorou, jejímž h</w:t>
      </w:r>
      <w:r w:rsidR="00AE4C7F">
        <w:rPr>
          <w:rFonts w:ascii="Times New Roman" w:hAnsi="Times New Roman" w:cs="Times New Roman"/>
        </w:rPr>
        <w:t>lavním úkolem je vyvažovat</w:t>
      </w:r>
      <w:r w:rsidR="00B95BE3">
        <w:rPr>
          <w:rFonts w:ascii="Times New Roman" w:hAnsi="Times New Roman" w:cs="Times New Roman"/>
        </w:rPr>
        <w:t xml:space="preserve"> rozhodování Sněmovny reprezentantů</w:t>
      </w:r>
      <w:r w:rsidR="00310392">
        <w:rPr>
          <w:rFonts w:ascii="Times New Roman" w:hAnsi="Times New Roman" w:cs="Times New Roman"/>
        </w:rPr>
        <w:t>, u níž vzhledem k dvouletému funkčnímu období hrozí častá z</w:t>
      </w:r>
      <w:r w:rsidR="00B95BE3">
        <w:rPr>
          <w:rFonts w:ascii="Times New Roman" w:hAnsi="Times New Roman" w:cs="Times New Roman"/>
        </w:rPr>
        <w:t xml:space="preserve">měna názorů, a zabezpečovat tak určitou </w:t>
      </w:r>
      <w:r w:rsidR="00EC2516">
        <w:rPr>
          <w:rFonts w:ascii="Times New Roman" w:hAnsi="Times New Roman" w:cs="Times New Roman"/>
        </w:rPr>
        <w:t>kontinuitu</w:t>
      </w:r>
      <w:r w:rsidR="00B95BE3">
        <w:rPr>
          <w:rFonts w:ascii="Times New Roman" w:hAnsi="Times New Roman" w:cs="Times New Roman"/>
        </w:rPr>
        <w:t xml:space="preserve"> v dosahování politických cílů.</w:t>
      </w:r>
      <w:r w:rsidR="00310392">
        <w:rPr>
          <w:rFonts w:ascii="Times New Roman" w:hAnsi="Times New Roman" w:cs="Times New Roman"/>
        </w:rPr>
        <w:t xml:space="preserve"> </w:t>
      </w:r>
      <w:r>
        <w:rPr>
          <w:rFonts w:ascii="Times New Roman" w:hAnsi="Times New Roman" w:cs="Times New Roman"/>
        </w:rPr>
        <w:t>Funkční období S</w:t>
      </w:r>
      <w:r w:rsidR="00297356">
        <w:rPr>
          <w:rFonts w:ascii="Times New Roman" w:hAnsi="Times New Roman" w:cs="Times New Roman"/>
        </w:rPr>
        <w:t xml:space="preserve">enátu je </w:t>
      </w:r>
      <w:r w:rsidR="00310392">
        <w:rPr>
          <w:rFonts w:ascii="Times New Roman" w:hAnsi="Times New Roman" w:cs="Times New Roman"/>
        </w:rPr>
        <w:t xml:space="preserve">proto </w:t>
      </w:r>
      <w:r w:rsidR="00297356">
        <w:rPr>
          <w:rFonts w:ascii="Times New Roman" w:hAnsi="Times New Roman" w:cs="Times New Roman"/>
        </w:rPr>
        <w:t>šestileté</w:t>
      </w:r>
      <w:r w:rsidR="00691E19">
        <w:rPr>
          <w:rFonts w:ascii="Times New Roman" w:hAnsi="Times New Roman" w:cs="Times New Roman"/>
        </w:rPr>
        <w:t>. J</w:t>
      </w:r>
      <w:r w:rsidR="00297356">
        <w:rPr>
          <w:rFonts w:ascii="Times New Roman" w:hAnsi="Times New Roman" w:cs="Times New Roman"/>
        </w:rPr>
        <w:t>ednou za dva roky se</w:t>
      </w:r>
      <w:r w:rsidR="00691E19">
        <w:rPr>
          <w:rFonts w:ascii="Times New Roman" w:hAnsi="Times New Roman" w:cs="Times New Roman"/>
        </w:rPr>
        <w:t xml:space="preserve"> </w:t>
      </w:r>
      <w:r w:rsidR="00691E19">
        <w:rPr>
          <w:rFonts w:ascii="Times New Roman" w:hAnsi="Times New Roman" w:cs="Times New Roman"/>
        </w:rPr>
        <w:lastRenderedPageBreak/>
        <w:t>ale vždy</w:t>
      </w:r>
      <w:r w:rsidR="00297356">
        <w:rPr>
          <w:rFonts w:ascii="Times New Roman" w:hAnsi="Times New Roman" w:cs="Times New Roman"/>
        </w:rPr>
        <w:t xml:space="preserve"> jedna třetina senátorů obměňuje</w:t>
      </w:r>
      <w:r>
        <w:rPr>
          <w:rFonts w:ascii="Times New Roman" w:hAnsi="Times New Roman" w:cs="Times New Roman"/>
        </w:rPr>
        <w:t>.</w:t>
      </w:r>
      <w:r w:rsidR="00691E19">
        <w:rPr>
          <w:rFonts w:ascii="Times New Roman" w:hAnsi="Times New Roman" w:cs="Times New Roman"/>
        </w:rPr>
        <w:t xml:space="preserve"> Takto koncipovaný</w:t>
      </w:r>
      <w:r w:rsidR="00310392">
        <w:rPr>
          <w:rFonts w:ascii="Times New Roman" w:hAnsi="Times New Roman" w:cs="Times New Roman"/>
        </w:rPr>
        <w:t xml:space="preserve"> systém</w:t>
      </w:r>
      <w:r w:rsidR="00691E19">
        <w:rPr>
          <w:rFonts w:ascii="Times New Roman" w:hAnsi="Times New Roman" w:cs="Times New Roman"/>
        </w:rPr>
        <w:t xml:space="preserve"> obměny</w:t>
      </w:r>
      <w:r w:rsidR="00310392">
        <w:rPr>
          <w:rFonts w:ascii="Times New Roman" w:hAnsi="Times New Roman" w:cs="Times New Roman"/>
        </w:rPr>
        <w:t xml:space="preserve"> má představovat</w:t>
      </w:r>
      <w:r w:rsidR="00297356">
        <w:rPr>
          <w:rFonts w:ascii="Times New Roman" w:hAnsi="Times New Roman" w:cs="Times New Roman"/>
        </w:rPr>
        <w:t xml:space="preserve"> záruk</w:t>
      </w:r>
      <w:r w:rsidR="00310392">
        <w:rPr>
          <w:rFonts w:ascii="Times New Roman" w:hAnsi="Times New Roman" w:cs="Times New Roman"/>
        </w:rPr>
        <w:t>u</w:t>
      </w:r>
      <w:r w:rsidR="00297356">
        <w:rPr>
          <w:rFonts w:ascii="Times New Roman" w:hAnsi="Times New Roman" w:cs="Times New Roman"/>
        </w:rPr>
        <w:t xml:space="preserve"> proti vytváření mocenských uskupení v Senátu, j</w:t>
      </w:r>
      <w:r w:rsidR="00310392">
        <w:rPr>
          <w:rFonts w:ascii="Times New Roman" w:hAnsi="Times New Roman" w:cs="Times New Roman"/>
        </w:rPr>
        <w:t>ehož funkční období je</w:t>
      </w:r>
      <w:r w:rsidR="00297356">
        <w:rPr>
          <w:rFonts w:ascii="Times New Roman" w:hAnsi="Times New Roman" w:cs="Times New Roman"/>
        </w:rPr>
        <w:t xml:space="preserve"> v porovnání se Sněmovnou několikrát delší</w:t>
      </w:r>
      <w:r w:rsidR="00A140BB">
        <w:rPr>
          <w:rFonts w:ascii="Times New Roman" w:hAnsi="Times New Roman" w:cs="Times New Roman"/>
        </w:rPr>
        <w:t xml:space="preserve"> a k tomu</w:t>
      </w:r>
      <w:r w:rsidR="00A64760">
        <w:rPr>
          <w:rFonts w:ascii="Times New Roman" w:hAnsi="Times New Roman" w:cs="Times New Roman"/>
        </w:rPr>
        <w:t>to</w:t>
      </w:r>
      <w:r w:rsidR="00EC2516">
        <w:rPr>
          <w:rFonts w:ascii="Times New Roman" w:hAnsi="Times New Roman" w:cs="Times New Roman"/>
        </w:rPr>
        <w:t xml:space="preserve"> </w:t>
      </w:r>
      <w:r w:rsidR="00843BFC">
        <w:rPr>
          <w:rFonts w:ascii="Times New Roman" w:hAnsi="Times New Roman" w:cs="Times New Roman"/>
        </w:rPr>
        <w:t xml:space="preserve">proto </w:t>
      </w:r>
      <w:r w:rsidR="00EC2516">
        <w:rPr>
          <w:rFonts w:ascii="Times New Roman" w:hAnsi="Times New Roman" w:cs="Times New Roman"/>
        </w:rPr>
        <w:t xml:space="preserve"> náchylnější</w:t>
      </w:r>
      <w:r w:rsidR="00297356">
        <w:rPr>
          <w:rFonts w:ascii="Times New Roman" w:hAnsi="Times New Roman" w:cs="Times New Roman"/>
        </w:rPr>
        <w:t>.</w:t>
      </w:r>
      <w:r w:rsidR="00297356">
        <w:rPr>
          <w:rStyle w:val="FootnoteReference"/>
          <w:rFonts w:ascii="Times New Roman" w:hAnsi="Times New Roman" w:cs="Times New Roman"/>
        </w:rPr>
        <w:footnoteReference w:id="122"/>
      </w:r>
      <w:r>
        <w:rPr>
          <w:rFonts w:ascii="Times New Roman" w:hAnsi="Times New Roman" w:cs="Times New Roman"/>
        </w:rPr>
        <w:t xml:space="preserve"> </w:t>
      </w:r>
      <w:r w:rsidR="008257E3">
        <w:rPr>
          <w:rFonts w:ascii="Times New Roman" w:hAnsi="Times New Roman" w:cs="Times New Roman"/>
        </w:rPr>
        <w:t>Předseda Senátu je zároveň v</w:t>
      </w:r>
      <w:r w:rsidR="00614D81">
        <w:rPr>
          <w:rFonts w:ascii="Times New Roman" w:hAnsi="Times New Roman" w:cs="Times New Roman"/>
        </w:rPr>
        <w:t>iceprezidentem Spojených států.</w:t>
      </w:r>
    </w:p>
    <w:p w14:paraId="5A869130" w14:textId="0D881635" w:rsidR="00B5712F" w:rsidRDefault="00614D81" w:rsidP="00707B9F">
      <w:pPr>
        <w:spacing w:line="360" w:lineRule="auto"/>
        <w:jc w:val="both"/>
        <w:rPr>
          <w:rFonts w:ascii="Times New Roman" w:hAnsi="Times New Roman" w:cs="Times New Roman"/>
        </w:rPr>
      </w:pPr>
      <w:r>
        <w:rPr>
          <w:rFonts w:ascii="Times New Roman" w:hAnsi="Times New Roman" w:cs="Times New Roman"/>
        </w:rPr>
        <w:tab/>
        <w:t>Kromě dále</w:t>
      </w:r>
      <w:r w:rsidR="003207E4">
        <w:rPr>
          <w:rFonts w:ascii="Times New Roman" w:hAnsi="Times New Roman" w:cs="Times New Roman"/>
        </w:rPr>
        <w:t xml:space="preserve"> uvedené, vcelku podrobné úpravy</w:t>
      </w:r>
      <w:r>
        <w:rPr>
          <w:rFonts w:ascii="Times New Roman" w:hAnsi="Times New Roman" w:cs="Times New Roman"/>
        </w:rPr>
        <w:t xml:space="preserve"> týkající se zasedání Kongresu, postavení poslanců a senátorů či postupu při schvalován</w:t>
      </w:r>
      <w:r w:rsidR="00AE4C7F">
        <w:rPr>
          <w:rFonts w:ascii="Times New Roman" w:hAnsi="Times New Roman" w:cs="Times New Roman"/>
        </w:rPr>
        <w:t>í zákonů, pak Článek I.</w:t>
      </w:r>
      <w:r>
        <w:rPr>
          <w:rFonts w:ascii="Times New Roman" w:hAnsi="Times New Roman" w:cs="Times New Roman"/>
        </w:rPr>
        <w:t xml:space="preserve"> </w:t>
      </w:r>
      <w:r w:rsidRPr="00755BD3">
        <w:rPr>
          <w:rFonts w:ascii="Times New Roman" w:hAnsi="Times New Roman" w:cs="Times New Roman"/>
          <w:i/>
        </w:rPr>
        <w:t>Ústavy</w:t>
      </w:r>
      <w:r>
        <w:rPr>
          <w:rFonts w:ascii="Times New Roman" w:hAnsi="Times New Roman" w:cs="Times New Roman"/>
        </w:rPr>
        <w:t xml:space="preserve"> vypočítává</w:t>
      </w:r>
      <w:r w:rsidR="00691E19">
        <w:rPr>
          <w:rFonts w:ascii="Times New Roman" w:hAnsi="Times New Roman" w:cs="Times New Roman"/>
        </w:rPr>
        <w:t xml:space="preserve"> ve svém osmém oddíle</w:t>
      </w:r>
      <w:r>
        <w:rPr>
          <w:rFonts w:ascii="Times New Roman" w:hAnsi="Times New Roman" w:cs="Times New Roman"/>
        </w:rPr>
        <w:t xml:space="preserve"> pravomoci Kongresu jako nejvyššího</w:t>
      </w:r>
      <w:r w:rsidR="00AE4C7F">
        <w:rPr>
          <w:rFonts w:ascii="Times New Roman" w:hAnsi="Times New Roman" w:cs="Times New Roman"/>
        </w:rPr>
        <w:t xml:space="preserve"> zákonodárného orgánu Federace</w:t>
      </w:r>
      <w:r w:rsidR="00EC2516">
        <w:rPr>
          <w:rFonts w:ascii="Times New Roman" w:hAnsi="Times New Roman" w:cs="Times New Roman"/>
        </w:rPr>
        <w:t xml:space="preserve">. První pravomocí, kterou zde </w:t>
      </w:r>
      <w:r w:rsidR="00EC2516" w:rsidRPr="00755BD3">
        <w:rPr>
          <w:rFonts w:ascii="Times New Roman" w:hAnsi="Times New Roman" w:cs="Times New Roman"/>
          <w:i/>
        </w:rPr>
        <w:t>Ústava</w:t>
      </w:r>
      <w:r w:rsidR="00EC2516">
        <w:rPr>
          <w:rFonts w:ascii="Times New Roman" w:hAnsi="Times New Roman" w:cs="Times New Roman"/>
        </w:rPr>
        <w:t xml:space="preserve"> Kongresu přiznává, je pravomoc </w:t>
      </w:r>
      <w:r w:rsidR="00EC2516" w:rsidRPr="00EC2516">
        <w:rPr>
          <w:rFonts w:ascii="Times New Roman" w:hAnsi="Times New Roman" w:cs="Times New Roman"/>
          <w:i/>
        </w:rPr>
        <w:t>“ukládat a vybírat  daně, cla, dávky a poplatky…”</w:t>
      </w:r>
      <w:r w:rsidR="00EC2516">
        <w:rPr>
          <w:rFonts w:ascii="Times New Roman" w:hAnsi="Times New Roman" w:cs="Times New Roman"/>
          <w:i/>
        </w:rPr>
        <w:t xml:space="preserve">, </w:t>
      </w:r>
      <w:r w:rsidR="00EC2516">
        <w:rPr>
          <w:rFonts w:ascii="Times New Roman" w:hAnsi="Times New Roman" w:cs="Times New Roman"/>
        </w:rPr>
        <w:t>o nichž</w:t>
      </w:r>
      <w:r w:rsidR="00691E19">
        <w:rPr>
          <w:rFonts w:ascii="Times New Roman" w:hAnsi="Times New Roman" w:cs="Times New Roman"/>
        </w:rPr>
        <w:t xml:space="preserve"> –</w:t>
      </w:r>
      <w:r w:rsidR="00EC2516">
        <w:rPr>
          <w:rFonts w:ascii="Times New Roman" w:hAnsi="Times New Roman" w:cs="Times New Roman"/>
        </w:rPr>
        <w:t xml:space="preserve"> vyjma daní</w:t>
      </w:r>
      <w:r w:rsidR="00691E19">
        <w:rPr>
          <w:rFonts w:ascii="Times New Roman" w:hAnsi="Times New Roman" w:cs="Times New Roman"/>
        </w:rPr>
        <w:t xml:space="preserve"> – dále</w:t>
      </w:r>
      <w:r w:rsidR="0024705F">
        <w:rPr>
          <w:rFonts w:ascii="Times New Roman" w:hAnsi="Times New Roman" w:cs="Times New Roman"/>
        </w:rPr>
        <w:t xml:space="preserve"> </w:t>
      </w:r>
      <w:r w:rsidR="00EC2516">
        <w:rPr>
          <w:rFonts w:ascii="Times New Roman" w:hAnsi="Times New Roman" w:cs="Times New Roman"/>
        </w:rPr>
        <w:t>stanoví, že musejí být shodné všude ve Spojených státech.</w:t>
      </w:r>
      <w:r w:rsidR="0024705F">
        <w:rPr>
          <w:rFonts w:ascii="Times New Roman" w:hAnsi="Times New Roman" w:cs="Times New Roman"/>
        </w:rPr>
        <w:t xml:space="preserve"> Kromě toho </w:t>
      </w:r>
      <w:r w:rsidR="0024705F" w:rsidRPr="00755BD3">
        <w:rPr>
          <w:rFonts w:ascii="Times New Roman" w:hAnsi="Times New Roman" w:cs="Times New Roman"/>
          <w:i/>
        </w:rPr>
        <w:t>Ústava</w:t>
      </w:r>
      <w:r w:rsidR="0024705F">
        <w:rPr>
          <w:rFonts w:ascii="Times New Roman" w:hAnsi="Times New Roman" w:cs="Times New Roman"/>
        </w:rPr>
        <w:t xml:space="preserve"> Kongresu v tomto článku g</w:t>
      </w:r>
      <w:r w:rsidR="00AE4C7F">
        <w:rPr>
          <w:rFonts w:ascii="Times New Roman" w:hAnsi="Times New Roman" w:cs="Times New Roman"/>
        </w:rPr>
        <w:t xml:space="preserve">arantuje dále </w:t>
      </w:r>
      <w:r w:rsidR="0024705F">
        <w:rPr>
          <w:rFonts w:ascii="Times New Roman" w:hAnsi="Times New Roman" w:cs="Times New Roman"/>
        </w:rPr>
        <w:t>například</w:t>
      </w:r>
      <w:r w:rsidR="00A215A2">
        <w:rPr>
          <w:rFonts w:ascii="Times New Roman" w:hAnsi="Times New Roman" w:cs="Times New Roman"/>
        </w:rPr>
        <w:t>:</w:t>
      </w:r>
      <w:r w:rsidR="0024705F">
        <w:rPr>
          <w:rFonts w:ascii="Times New Roman" w:hAnsi="Times New Roman" w:cs="Times New Roman"/>
        </w:rPr>
        <w:t xml:space="preserve"> oprávnění regu</w:t>
      </w:r>
      <w:r w:rsidR="00A140BB">
        <w:rPr>
          <w:rFonts w:ascii="Times New Roman" w:hAnsi="Times New Roman" w:cs="Times New Roman"/>
        </w:rPr>
        <w:t>lo</w:t>
      </w:r>
      <w:r w:rsidR="00A215A2">
        <w:rPr>
          <w:rFonts w:ascii="Times New Roman" w:hAnsi="Times New Roman" w:cs="Times New Roman"/>
        </w:rPr>
        <w:t xml:space="preserve">vat obchod </w:t>
      </w:r>
      <w:r w:rsidR="00CD3AA0">
        <w:rPr>
          <w:rFonts w:ascii="Times New Roman" w:hAnsi="Times New Roman" w:cs="Times New Roman"/>
        </w:rPr>
        <w:t>s cizími státy, jakož i</w:t>
      </w:r>
      <w:r w:rsidR="0024705F">
        <w:rPr>
          <w:rFonts w:ascii="Times New Roman" w:hAnsi="Times New Roman" w:cs="Times New Roman"/>
        </w:rPr>
        <w:t xml:space="preserve"> mezi jednotlivými americkými státy navzájem, přijímat veškerá opatření týkající se měny, napomáhat vědeckému pokroku či určovat míry a váhy. Velmi důležitým právem, kterým podle tohoto článku Kongres disponuje, je oprávnění vyhlašovat válku</w:t>
      </w:r>
      <w:r w:rsidR="00A140BB">
        <w:rPr>
          <w:rFonts w:ascii="Times New Roman" w:hAnsi="Times New Roman" w:cs="Times New Roman"/>
        </w:rPr>
        <w:t>. S ním pak souvisejí další dále uvedená</w:t>
      </w:r>
      <w:r w:rsidR="0024705F">
        <w:rPr>
          <w:rFonts w:ascii="Times New Roman" w:hAnsi="Times New Roman" w:cs="Times New Roman"/>
        </w:rPr>
        <w:t xml:space="preserve"> oprávnění jako povolávat a udržovat vojsko či </w:t>
      </w:r>
      <w:r w:rsidR="004F0498">
        <w:rPr>
          <w:rFonts w:ascii="Times New Roman" w:hAnsi="Times New Roman" w:cs="Times New Roman"/>
        </w:rPr>
        <w:t>pečovat o organizaci milice a podobně.</w:t>
      </w:r>
      <w:r w:rsidR="00EC2516">
        <w:rPr>
          <w:rFonts w:ascii="Times New Roman" w:hAnsi="Times New Roman" w:cs="Times New Roman"/>
        </w:rPr>
        <w:t xml:space="preserve"> </w:t>
      </w:r>
      <w:r>
        <w:rPr>
          <w:rFonts w:ascii="Times New Roman" w:hAnsi="Times New Roman" w:cs="Times New Roman"/>
        </w:rPr>
        <w:t xml:space="preserve">Jako poslední ze všech oprávnění pak </w:t>
      </w:r>
      <w:r w:rsidRPr="00755BD3">
        <w:rPr>
          <w:rFonts w:ascii="Times New Roman" w:hAnsi="Times New Roman" w:cs="Times New Roman"/>
          <w:i/>
        </w:rPr>
        <w:t>Ústava</w:t>
      </w:r>
      <w:r>
        <w:rPr>
          <w:rFonts w:ascii="Times New Roman" w:hAnsi="Times New Roman" w:cs="Times New Roman"/>
        </w:rPr>
        <w:t xml:space="preserve"> </w:t>
      </w:r>
      <w:r w:rsidR="00FC4359">
        <w:rPr>
          <w:rFonts w:ascii="Times New Roman" w:hAnsi="Times New Roman" w:cs="Times New Roman"/>
        </w:rPr>
        <w:t>v článku prv</w:t>
      </w:r>
      <w:r w:rsidR="003207E4">
        <w:rPr>
          <w:rFonts w:ascii="Times New Roman" w:hAnsi="Times New Roman" w:cs="Times New Roman"/>
        </w:rPr>
        <w:t>n</w:t>
      </w:r>
      <w:r w:rsidR="00FC4359">
        <w:rPr>
          <w:rFonts w:ascii="Times New Roman" w:hAnsi="Times New Roman" w:cs="Times New Roman"/>
        </w:rPr>
        <w:t xml:space="preserve">ím oddíle osmém </w:t>
      </w:r>
      <w:r>
        <w:rPr>
          <w:rFonts w:ascii="Times New Roman" w:hAnsi="Times New Roman" w:cs="Times New Roman"/>
        </w:rPr>
        <w:t>vypočítává přirozené pr</w:t>
      </w:r>
      <w:r w:rsidR="00282E03">
        <w:rPr>
          <w:rFonts w:ascii="Times New Roman" w:hAnsi="Times New Roman" w:cs="Times New Roman"/>
        </w:rPr>
        <w:t xml:space="preserve">ávo každého zákonodárného sboru </w:t>
      </w:r>
      <w:r w:rsidR="00282E03">
        <w:rPr>
          <w:rFonts w:ascii="Times New Roman" w:hAnsi="Times New Roman" w:cs="Times New Roman"/>
          <w:i/>
        </w:rPr>
        <w:t>“</w:t>
      </w:r>
      <w:r w:rsidR="00FC4359" w:rsidRPr="00FC4359">
        <w:rPr>
          <w:rFonts w:ascii="Times New Roman" w:hAnsi="Times New Roman" w:cs="Times New Roman"/>
          <w:i/>
        </w:rPr>
        <w:t>vydávat všechny zákony nutné a vhodné k uskutečňování shora uvedených pravomocí a všech ostatních pravomocí, propůjčených touto ústavou vládě Spojených států, jejím departmentům nebo úředníkům.”</w:t>
      </w:r>
      <w:r w:rsidR="00B80658">
        <w:rPr>
          <w:rFonts w:ascii="Times New Roman" w:hAnsi="Times New Roman" w:cs="Times New Roman"/>
          <w:i/>
        </w:rPr>
        <w:t xml:space="preserve"> </w:t>
      </w:r>
      <w:r w:rsidR="00FC4359">
        <w:rPr>
          <w:rStyle w:val="FootnoteReference"/>
          <w:rFonts w:ascii="Times New Roman" w:hAnsi="Times New Roman" w:cs="Times New Roman"/>
          <w:i/>
        </w:rPr>
        <w:footnoteReference w:id="123"/>
      </w:r>
      <w:r w:rsidR="00A010C7">
        <w:rPr>
          <w:rFonts w:ascii="Times New Roman" w:hAnsi="Times New Roman" w:cs="Times New Roman"/>
          <w:i/>
        </w:rPr>
        <w:t xml:space="preserve"> </w:t>
      </w:r>
      <w:r w:rsidR="00921F67">
        <w:rPr>
          <w:rFonts w:ascii="Times New Roman" w:hAnsi="Times New Roman" w:cs="Times New Roman"/>
        </w:rPr>
        <w:tab/>
        <w:t>Američané své ne</w:t>
      </w:r>
      <w:r w:rsidR="00C80702">
        <w:rPr>
          <w:rFonts w:ascii="Times New Roman" w:hAnsi="Times New Roman" w:cs="Times New Roman"/>
        </w:rPr>
        <w:t>j</w:t>
      </w:r>
      <w:r w:rsidR="00921F67">
        <w:rPr>
          <w:rFonts w:ascii="Times New Roman" w:hAnsi="Times New Roman" w:cs="Times New Roman"/>
        </w:rPr>
        <w:t>vyšší zákonodárné těleso zá</w:t>
      </w:r>
      <w:r w:rsidR="00A215A2">
        <w:rPr>
          <w:rFonts w:ascii="Times New Roman" w:hAnsi="Times New Roman" w:cs="Times New Roman"/>
        </w:rPr>
        <w:t>měrně nenazvali Parlamentem. Ač</w:t>
      </w:r>
      <w:r w:rsidR="00921F67">
        <w:rPr>
          <w:rFonts w:ascii="Times New Roman" w:hAnsi="Times New Roman" w:cs="Times New Roman"/>
        </w:rPr>
        <w:t xml:space="preserve"> se může na první pohl</w:t>
      </w:r>
      <w:r w:rsidR="00A676D2">
        <w:rPr>
          <w:rFonts w:ascii="Times New Roman" w:hAnsi="Times New Roman" w:cs="Times New Roman"/>
        </w:rPr>
        <w:t>ed zdát, že mezi parlamentem a k</w:t>
      </w:r>
      <w:r w:rsidR="00921F67">
        <w:rPr>
          <w:rFonts w:ascii="Times New Roman" w:hAnsi="Times New Roman" w:cs="Times New Roman"/>
        </w:rPr>
        <w:t xml:space="preserve">ongresem, kterému američtí ústavodárci dali při sestavování </w:t>
      </w:r>
      <w:r w:rsidR="00921F67" w:rsidRPr="00755BD3">
        <w:rPr>
          <w:rFonts w:ascii="Times New Roman" w:hAnsi="Times New Roman" w:cs="Times New Roman"/>
          <w:i/>
        </w:rPr>
        <w:t>Ústavy</w:t>
      </w:r>
      <w:r w:rsidR="00921F67">
        <w:rPr>
          <w:rFonts w:ascii="Times New Roman" w:hAnsi="Times New Roman" w:cs="Times New Roman"/>
        </w:rPr>
        <w:t xml:space="preserve"> přednost, není rozdíl</w:t>
      </w:r>
      <w:r w:rsidR="00A676D2">
        <w:rPr>
          <w:rFonts w:ascii="Times New Roman" w:hAnsi="Times New Roman" w:cs="Times New Roman"/>
        </w:rPr>
        <w:t>, je to jen dojem. Mezi takto různě pojmenov</w:t>
      </w:r>
      <w:r w:rsidR="001E764F">
        <w:rPr>
          <w:rFonts w:ascii="Times New Roman" w:hAnsi="Times New Roman" w:cs="Times New Roman"/>
        </w:rPr>
        <w:t>anými zákonodárnými sbory</w:t>
      </w:r>
      <w:r w:rsidR="00A676D2">
        <w:rPr>
          <w:rFonts w:ascii="Times New Roman" w:hAnsi="Times New Roman" w:cs="Times New Roman"/>
        </w:rPr>
        <w:t xml:space="preserve"> </w:t>
      </w:r>
      <w:r w:rsidR="00A64760">
        <w:rPr>
          <w:rFonts w:ascii="Times New Roman" w:hAnsi="Times New Roman" w:cs="Times New Roman"/>
        </w:rPr>
        <w:t>je potřeba spatřovat podstatný</w:t>
      </w:r>
      <w:r w:rsidR="00B5712F">
        <w:rPr>
          <w:rFonts w:ascii="Times New Roman" w:hAnsi="Times New Roman" w:cs="Times New Roman"/>
        </w:rPr>
        <w:t xml:space="preserve"> rozdíl</w:t>
      </w:r>
      <w:r w:rsidR="00A676D2">
        <w:rPr>
          <w:rFonts w:ascii="Times New Roman" w:hAnsi="Times New Roman" w:cs="Times New Roman"/>
        </w:rPr>
        <w:t>.</w:t>
      </w:r>
      <w:r w:rsidR="00B5712F">
        <w:rPr>
          <w:rStyle w:val="FootnoteReference"/>
          <w:rFonts w:ascii="Times New Roman" w:hAnsi="Times New Roman" w:cs="Times New Roman"/>
        </w:rPr>
        <w:footnoteReference w:id="124"/>
      </w:r>
    </w:p>
    <w:p w14:paraId="4DDAAEF4" w14:textId="16895036" w:rsidR="00E8122A" w:rsidRDefault="00A676D2" w:rsidP="00921F67">
      <w:pPr>
        <w:spacing w:line="360" w:lineRule="auto"/>
        <w:ind w:firstLine="720"/>
        <w:jc w:val="both"/>
        <w:rPr>
          <w:rFonts w:ascii="Times New Roman" w:hAnsi="Times New Roman" w:cs="Times New Roman"/>
        </w:rPr>
      </w:pPr>
      <w:r>
        <w:rPr>
          <w:rFonts w:ascii="Times New Roman" w:hAnsi="Times New Roman" w:cs="Times New Roman"/>
        </w:rPr>
        <w:t xml:space="preserve"> </w:t>
      </w:r>
      <w:r w:rsidR="00C50180">
        <w:rPr>
          <w:rFonts w:ascii="Times New Roman" w:hAnsi="Times New Roman" w:cs="Times New Roman"/>
        </w:rPr>
        <w:t xml:space="preserve">Členem </w:t>
      </w:r>
      <w:r>
        <w:rPr>
          <w:rFonts w:ascii="Times New Roman" w:hAnsi="Times New Roman" w:cs="Times New Roman"/>
        </w:rPr>
        <w:t xml:space="preserve">parlamentu se člověk stává </w:t>
      </w:r>
      <w:r w:rsidR="00E20310">
        <w:rPr>
          <w:rFonts w:ascii="Times New Roman" w:hAnsi="Times New Roman" w:cs="Times New Roman"/>
        </w:rPr>
        <w:t xml:space="preserve">primárně </w:t>
      </w:r>
      <w:r>
        <w:rPr>
          <w:rFonts w:ascii="Times New Roman" w:hAnsi="Times New Roman" w:cs="Times New Roman"/>
        </w:rPr>
        <w:t>z vůle vlastní politické strany, na kterou musí zapůsobit tak, aby jej umístila na kandidátku. Přitom je zřejmé, že zejména na přední místa kandidátek nejsou řazena jména, která by nebyla o</w:t>
      </w:r>
      <w:r w:rsidR="000952B2">
        <w:rPr>
          <w:rFonts w:ascii="Times New Roman" w:hAnsi="Times New Roman" w:cs="Times New Roman"/>
        </w:rPr>
        <w:t>dsouhlasena stranickým vedením</w:t>
      </w:r>
      <w:r>
        <w:rPr>
          <w:rFonts w:ascii="Times New Roman" w:hAnsi="Times New Roman" w:cs="Times New Roman"/>
        </w:rPr>
        <w:t>.</w:t>
      </w:r>
      <w:r w:rsidR="004F0EE2">
        <w:rPr>
          <w:rFonts w:ascii="Times New Roman" w:hAnsi="Times New Roman" w:cs="Times New Roman"/>
        </w:rPr>
        <w:t xml:space="preserve"> Tyto osoby zařazené na kandidátkách se pak stávají </w:t>
      </w:r>
      <w:r w:rsidR="001E764F">
        <w:rPr>
          <w:rFonts w:ascii="Times New Roman" w:hAnsi="Times New Roman" w:cs="Times New Roman"/>
        </w:rPr>
        <w:t xml:space="preserve">loajálními </w:t>
      </w:r>
      <w:r w:rsidR="004F0EE2">
        <w:rPr>
          <w:rFonts w:ascii="Times New Roman" w:hAnsi="Times New Roman" w:cs="Times New Roman"/>
        </w:rPr>
        <w:t xml:space="preserve">členy zákonodárného sboru podle toho, jakého úspěchu ta </w:t>
      </w:r>
      <w:r w:rsidR="001E764F">
        <w:rPr>
          <w:rFonts w:ascii="Times New Roman" w:hAnsi="Times New Roman" w:cs="Times New Roman"/>
        </w:rPr>
        <w:t>která strana ve volbách dosáhne.</w:t>
      </w:r>
      <w:r>
        <w:rPr>
          <w:rFonts w:ascii="Times New Roman" w:hAnsi="Times New Roman" w:cs="Times New Roman"/>
        </w:rPr>
        <w:t xml:space="preserve"> </w:t>
      </w:r>
      <w:r w:rsidR="004F0EE2">
        <w:rPr>
          <w:rFonts w:ascii="Times New Roman" w:hAnsi="Times New Roman" w:cs="Times New Roman"/>
        </w:rPr>
        <w:t>Aby se ale osoba stala členem Kongresu ve Spojených státech, musí nejdříve projít přes primární volby,</w:t>
      </w:r>
      <w:r w:rsidR="00A215A2">
        <w:rPr>
          <w:rFonts w:ascii="Times New Roman" w:hAnsi="Times New Roman" w:cs="Times New Roman"/>
        </w:rPr>
        <w:t xml:space="preserve"> tzv. primárky. V nich</w:t>
      </w:r>
      <w:r w:rsidR="004F0EE2">
        <w:rPr>
          <w:rFonts w:ascii="Times New Roman" w:hAnsi="Times New Roman" w:cs="Times New Roman"/>
        </w:rPr>
        <w:t xml:space="preserve"> voliči hlasují </w:t>
      </w:r>
      <w:r w:rsidR="004356D4">
        <w:rPr>
          <w:rFonts w:ascii="Times New Roman" w:hAnsi="Times New Roman" w:cs="Times New Roman"/>
        </w:rPr>
        <w:t>pro jednotlivé kandidáty kvůli</w:t>
      </w:r>
      <w:r w:rsidR="004F0EE2">
        <w:rPr>
          <w:rFonts w:ascii="Times New Roman" w:hAnsi="Times New Roman" w:cs="Times New Roman"/>
        </w:rPr>
        <w:t xml:space="preserve"> jejich osobnost</w:t>
      </w:r>
      <w:r w:rsidR="004356D4">
        <w:rPr>
          <w:rFonts w:ascii="Times New Roman" w:hAnsi="Times New Roman" w:cs="Times New Roman"/>
        </w:rPr>
        <w:t>i</w:t>
      </w:r>
      <w:r w:rsidR="004F0EE2">
        <w:rPr>
          <w:rFonts w:ascii="Times New Roman" w:hAnsi="Times New Roman" w:cs="Times New Roman"/>
        </w:rPr>
        <w:t>, nikoliv jen pro to, za jakou politickou str</w:t>
      </w:r>
      <w:r w:rsidR="00A215A2">
        <w:rPr>
          <w:rFonts w:ascii="Times New Roman" w:hAnsi="Times New Roman" w:cs="Times New Roman"/>
        </w:rPr>
        <w:t>anu kandidují. Výsledkem tohoto procesu je</w:t>
      </w:r>
      <w:r w:rsidR="004F0EE2">
        <w:rPr>
          <w:rFonts w:ascii="Times New Roman" w:hAnsi="Times New Roman" w:cs="Times New Roman"/>
        </w:rPr>
        <w:t xml:space="preserve">, že složení Kongresu se od složení </w:t>
      </w:r>
      <w:r w:rsidR="004F0EE2">
        <w:rPr>
          <w:rFonts w:ascii="Times New Roman" w:hAnsi="Times New Roman" w:cs="Times New Roman"/>
        </w:rPr>
        <w:lastRenderedPageBreak/>
        <w:t>parlamentu podstatně liší, neboť jeho členy se stáva</w:t>
      </w:r>
      <w:r w:rsidR="00A215A2">
        <w:rPr>
          <w:rFonts w:ascii="Times New Roman" w:hAnsi="Times New Roman" w:cs="Times New Roman"/>
        </w:rPr>
        <w:t xml:space="preserve">jí </w:t>
      </w:r>
      <w:r w:rsidR="004F0EE2">
        <w:rPr>
          <w:rFonts w:ascii="Times New Roman" w:hAnsi="Times New Roman" w:cs="Times New Roman"/>
        </w:rPr>
        <w:t xml:space="preserve">osoby, které </w:t>
      </w:r>
      <w:r w:rsidR="001E764F">
        <w:rPr>
          <w:rFonts w:ascii="Times New Roman" w:hAnsi="Times New Roman" w:cs="Times New Roman"/>
        </w:rPr>
        <w:t>lze považovat za v</w:t>
      </w:r>
      <w:r w:rsidR="00A215A2">
        <w:rPr>
          <w:rFonts w:ascii="Times New Roman" w:hAnsi="Times New Roman" w:cs="Times New Roman"/>
        </w:rPr>
        <w:t>íceméně nezávislé zástupce příslušných</w:t>
      </w:r>
      <w:r w:rsidR="001E764F">
        <w:rPr>
          <w:rFonts w:ascii="Times New Roman" w:hAnsi="Times New Roman" w:cs="Times New Roman"/>
        </w:rPr>
        <w:t xml:space="preserve"> volebních obvodů. Tito pak většinou hlasují tak, jak jim káže vlastní přesvědčení, nikoliv vedení politické strany, jejímiž jsou členy.</w:t>
      </w:r>
      <w:r w:rsidR="00E8122A">
        <w:rPr>
          <w:rFonts w:ascii="Times New Roman" w:hAnsi="Times New Roman" w:cs="Times New Roman"/>
        </w:rPr>
        <w:t xml:space="preserve"> To je zásadní rozdíl oproti parlamentnímu systému, v němž se od poslanců či senátorů, kteří se do svých funkcí dostali výše popsaným způsobem, zpravidla očekává, že budou hlasovat shodně s vůlí stranického vedení, jinak by se jejich jména napřístě na kandidátkách strany již nemusela objevit.</w:t>
      </w:r>
      <w:r w:rsidR="001E764F">
        <w:rPr>
          <w:rStyle w:val="FootnoteReference"/>
          <w:rFonts w:ascii="Times New Roman" w:hAnsi="Times New Roman" w:cs="Times New Roman"/>
        </w:rPr>
        <w:footnoteReference w:id="125"/>
      </w:r>
    </w:p>
    <w:p w14:paraId="6F130DBD" w14:textId="0E049B2C" w:rsidR="007328EE" w:rsidRDefault="00E8122A" w:rsidP="00E857A3">
      <w:pPr>
        <w:spacing w:line="360" w:lineRule="auto"/>
        <w:ind w:firstLine="720"/>
        <w:jc w:val="both"/>
        <w:rPr>
          <w:rFonts w:ascii="Times New Roman" w:hAnsi="Times New Roman" w:cs="Times New Roman"/>
        </w:rPr>
      </w:pPr>
      <w:r>
        <w:rPr>
          <w:rFonts w:ascii="Times New Roman" w:hAnsi="Times New Roman" w:cs="Times New Roman"/>
        </w:rPr>
        <w:t>Mezi parl</w:t>
      </w:r>
      <w:r w:rsidR="00935A73">
        <w:rPr>
          <w:rFonts w:ascii="Times New Roman" w:hAnsi="Times New Roman" w:cs="Times New Roman"/>
        </w:rPr>
        <w:t>amentem a Kongresem</w:t>
      </w:r>
      <w:r>
        <w:rPr>
          <w:rFonts w:ascii="Times New Roman" w:hAnsi="Times New Roman" w:cs="Times New Roman"/>
        </w:rPr>
        <w:t xml:space="preserve"> dále existuje ještě další významný rozdíl. Představitelé moci výkonné v klasickém parlamentním systému (např. britského typu) jsou do funkcí dosazováni z členů strany, která při volbách do parlamentu dosáhla největšího počtu hlasů</w:t>
      </w:r>
      <w:r w:rsidR="00A64760">
        <w:rPr>
          <w:rFonts w:ascii="Times New Roman" w:hAnsi="Times New Roman" w:cs="Times New Roman"/>
        </w:rPr>
        <w:t xml:space="preserve"> a má tak v parlamentu největší</w:t>
      </w:r>
      <w:r w:rsidR="007B6842">
        <w:rPr>
          <w:rFonts w:ascii="Times New Roman" w:hAnsi="Times New Roman" w:cs="Times New Roman"/>
        </w:rPr>
        <w:t xml:space="preserve"> zastoupení</w:t>
      </w:r>
      <w:r>
        <w:rPr>
          <w:rFonts w:ascii="Times New Roman" w:hAnsi="Times New Roman" w:cs="Times New Roman"/>
        </w:rPr>
        <w:t xml:space="preserve"> či je ve spojení s jinými stranami obdobného smýšlení schopná sestavit vládu. </w:t>
      </w:r>
      <w:r w:rsidR="00E857A3">
        <w:rPr>
          <w:rFonts w:ascii="Times New Roman" w:hAnsi="Times New Roman" w:cs="Times New Roman"/>
        </w:rPr>
        <w:t>Ve Spojených státech je však faktická hlava moci výkonné vybírána prostřednictvím zvláštních voleb a výkonná moc reprezentovaná prezide</w:t>
      </w:r>
      <w:r w:rsidR="004356D4">
        <w:rPr>
          <w:rFonts w:ascii="Times New Roman" w:hAnsi="Times New Roman" w:cs="Times New Roman"/>
        </w:rPr>
        <w:t>ntem</w:t>
      </w:r>
      <w:r w:rsidR="007B6842">
        <w:rPr>
          <w:rFonts w:ascii="Times New Roman" w:hAnsi="Times New Roman" w:cs="Times New Roman"/>
        </w:rPr>
        <w:t>, nikoliv členy Kongresu, je tak od legislativy oddělena</w:t>
      </w:r>
      <w:r w:rsidR="00E857A3">
        <w:rPr>
          <w:rFonts w:ascii="Times New Roman" w:hAnsi="Times New Roman" w:cs="Times New Roman"/>
        </w:rPr>
        <w:t>.</w:t>
      </w:r>
      <w:r w:rsidR="004356D4">
        <w:rPr>
          <w:rFonts w:ascii="Times New Roman" w:hAnsi="Times New Roman" w:cs="Times New Roman"/>
        </w:rPr>
        <w:t xml:space="preserve"> </w:t>
      </w:r>
      <w:r w:rsidR="00E857A3">
        <w:rPr>
          <w:rFonts w:ascii="Times New Roman" w:hAnsi="Times New Roman" w:cs="Times New Roman"/>
        </w:rPr>
        <w:t>Am</w:t>
      </w:r>
      <w:r w:rsidR="00935A73">
        <w:rPr>
          <w:rFonts w:ascii="Times New Roman" w:hAnsi="Times New Roman" w:cs="Times New Roman"/>
        </w:rPr>
        <w:t>eričtí ústavodárci zvolili takovéto</w:t>
      </w:r>
      <w:r w:rsidR="00E857A3">
        <w:rPr>
          <w:rFonts w:ascii="Times New Roman" w:hAnsi="Times New Roman" w:cs="Times New Roman"/>
        </w:rPr>
        <w:t xml:space="preserve"> </w:t>
      </w:r>
      <w:r w:rsidR="001A0B9F">
        <w:rPr>
          <w:rFonts w:ascii="Times New Roman" w:hAnsi="Times New Roman" w:cs="Times New Roman"/>
        </w:rPr>
        <w:t>uspořádání proto, že se chtěli vyhnout</w:t>
      </w:r>
      <w:r w:rsidR="00B5090B">
        <w:rPr>
          <w:rFonts w:ascii="Times New Roman" w:hAnsi="Times New Roman" w:cs="Times New Roman"/>
        </w:rPr>
        <w:t xml:space="preserve"> soustředění federální moci </w:t>
      </w:r>
      <w:r w:rsidR="001A0B9F">
        <w:rPr>
          <w:rFonts w:ascii="Times New Roman" w:hAnsi="Times New Roman" w:cs="Times New Roman"/>
        </w:rPr>
        <w:t xml:space="preserve">v </w:t>
      </w:r>
      <w:r w:rsidR="004356D4">
        <w:rPr>
          <w:rFonts w:ascii="Times New Roman" w:hAnsi="Times New Roman" w:cs="Times New Roman"/>
        </w:rPr>
        <w:t>rukou jediného</w:t>
      </w:r>
      <w:r w:rsidR="001A0B9F">
        <w:rPr>
          <w:rFonts w:ascii="Times New Roman" w:hAnsi="Times New Roman" w:cs="Times New Roman"/>
        </w:rPr>
        <w:t xml:space="preserve"> orgánu</w:t>
      </w:r>
      <w:r w:rsidR="00756AA9">
        <w:rPr>
          <w:rFonts w:ascii="Times New Roman" w:hAnsi="Times New Roman" w:cs="Times New Roman"/>
        </w:rPr>
        <w:t xml:space="preserve"> a předejít tak </w:t>
      </w:r>
      <w:r w:rsidR="007328EE">
        <w:rPr>
          <w:rFonts w:ascii="Times New Roman" w:hAnsi="Times New Roman" w:cs="Times New Roman"/>
        </w:rPr>
        <w:t>au</w:t>
      </w:r>
      <w:r w:rsidR="00200A25">
        <w:rPr>
          <w:rFonts w:ascii="Times New Roman" w:hAnsi="Times New Roman" w:cs="Times New Roman"/>
        </w:rPr>
        <w:t>toritářství zákonodárného sboru</w:t>
      </w:r>
      <w:r w:rsidR="007328EE">
        <w:rPr>
          <w:rFonts w:ascii="Times New Roman" w:hAnsi="Times New Roman" w:cs="Times New Roman"/>
        </w:rPr>
        <w:t>.</w:t>
      </w:r>
      <w:r w:rsidR="007328EE">
        <w:rPr>
          <w:rStyle w:val="FootnoteReference"/>
          <w:rFonts w:ascii="Times New Roman" w:hAnsi="Times New Roman" w:cs="Times New Roman"/>
        </w:rPr>
        <w:footnoteReference w:id="126"/>
      </w:r>
      <w:r w:rsidR="007328EE">
        <w:rPr>
          <w:rFonts w:ascii="Times New Roman" w:hAnsi="Times New Roman" w:cs="Times New Roman"/>
        </w:rPr>
        <w:t xml:space="preserve"> </w:t>
      </w:r>
    </w:p>
    <w:p w14:paraId="5C0DF841" w14:textId="6AD0BEB0" w:rsidR="00921F67" w:rsidRPr="00921F67" w:rsidRDefault="00921F67" w:rsidP="00F606CF">
      <w:pPr>
        <w:spacing w:line="360" w:lineRule="auto"/>
        <w:jc w:val="both"/>
        <w:rPr>
          <w:rFonts w:ascii="Times New Roman" w:hAnsi="Times New Roman" w:cs="Times New Roman"/>
        </w:rPr>
      </w:pPr>
    </w:p>
    <w:p w14:paraId="7DE968FB" w14:textId="77777777" w:rsidR="004356D4" w:rsidRDefault="004356D4" w:rsidP="00756AA9">
      <w:pPr>
        <w:spacing w:line="360" w:lineRule="auto"/>
        <w:ind w:firstLine="720"/>
        <w:jc w:val="both"/>
        <w:rPr>
          <w:rFonts w:ascii="Times New Roman" w:hAnsi="Times New Roman" w:cs="Times New Roman"/>
          <w:b/>
        </w:rPr>
      </w:pPr>
    </w:p>
    <w:p w14:paraId="2C837ED6" w14:textId="1EA51D2A" w:rsidR="00614D81" w:rsidRPr="00F76A98" w:rsidRDefault="00756AA9" w:rsidP="00F76A98">
      <w:pPr>
        <w:pStyle w:val="Heading3"/>
        <w:numPr>
          <w:ilvl w:val="2"/>
          <w:numId w:val="24"/>
        </w:numPr>
        <w:rPr>
          <w:rFonts w:ascii="Times New Roman" w:hAnsi="Times New Roman" w:cs="Times New Roman"/>
          <w:color w:val="auto"/>
        </w:rPr>
      </w:pPr>
      <w:bookmarkStart w:id="28" w:name="_Toc215754013"/>
      <w:r w:rsidRPr="00F76A98">
        <w:rPr>
          <w:rFonts w:ascii="Times New Roman" w:hAnsi="Times New Roman" w:cs="Times New Roman"/>
          <w:color w:val="auto"/>
        </w:rPr>
        <w:t>Moc výkonná</w:t>
      </w:r>
      <w:bookmarkEnd w:id="28"/>
    </w:p>
    <w:p w14:paraId="4EAEDF7D" w14:textId="5632AF2D" w:rsidR="00F76A98" w:rsidRDefault="00614D81" w:rsidP="009A3274">
      <w:pPr>
        <w:spacing w:line="360" w:lineRule="auto"/>
        <w:ind w:firstLine="720"/>
        <w:jc w:val="both"/>
        <w:rPr>
          <w:rFonts w:ascii="Times New Roman" w:hAnsi="Times New Roman" w:cs="Times New Roman"/>
        </w:rPr>
      </w:pPr>
      <w:r>
        <w:rPr>
          <w:rFonts w:ascii="Times New Roman" w:hAnsi="Times New Roman" w:cs="Times New Roman"/>
        </w:rPr>
        <w:t xml:space="preserve">  </w:t>
      </w:r>
    </w:p>
    <w:p w14:paraId="54E7D563" w14:textId="73BB4D37" w:rsidR="00EB0010" w:rsidRDefault="00935A73" w:rsidP="00614D81">
      <w:pPr>
        <w:spacing w:line="360" w:lineRule="auto"/>
        <w:ind w:firstLine="720"/>
        <w:jc w:val="both"/>
        <w:rPr>
          <w:rFonts w:ascii="Times New Roman" w:hAnsi="Times New Roman" w:cs="Times New Roman"/>
        </w:rPr>
      </w:pPr>
      <w:r>
        <w:rPr>
          <w:rFonts w:ascii="Times New Roman" w:hAnsi="Times New Roman" w:cs="Times New Roman"/>
        </w:rPr>
        <w:t>O moci výkonné pojednává Článek II.</w:t>
      </w:r>
      <w:r w:rsidR="003A0CCD">
        <w:rPr>
          <w:rFonts w:ascii="Times New Roman" w:hAnsi="Times New Roman" w:cs="Times New Roman"/>
        </w:rPr>
        <w:t xml:space="preserve"> </w:t>
      </w:r>
      <w:r w:rsidR="003A0CCD" w:rsidRPr="00755BD3">
        <w:rPr>
          <w:rFonts w:ascii="Times New Roman" w:hAnsi="Times New Roman" w:cs="Times New Roman"/>
          <w:i/>
        </w:rPr>
        <w:t>Ústavy</w:t>
      </w:r>
      <w:r w:rsidR="001F71DF">
        <w:rPr>
          <w:rFonts w:ascii="Times New Roman" w:hAnsi="Times New Roman" w:cs="Times New Roman"/>
        </w:rPr>
        <w:t>.</w:t>
      </w:r>
      <w:r w:rsidR="003A0CCD">
        <w:rPr>
          <w:rFonts w:ascii="Times New Roman" w:hAnsi="Times New Roman" w:cs="Times New Roman"/>
        </w:rPr>
        <w:t xml:space="preserve"> </w:t>
      </w:r>
      <w:r w:rsidR="007A4BF4">
        <w:rPr>
          <w:rFonts w:ascii="Times New Roman" w:hAnsi="Times New Roman" w:cs="Times New Roman"/>
        </w:rPr>
        <w:t>Na základě tohoto článku</w:t>
      </w:r>
      <w:r w:rsidR="00677DF0">
        <w:rPr>
          <w:rFonts w:ascii="Times New Roman" w:hAnsi="Times New Roman" w:cs="Times New Roman"/>
        </w:rPr>
        <w:t xml:space="preserve"> je veškerá moc výkonná svěřena do rukou prezidenta Spojených států, jenž se tak stává jediným vrcholným představitelem exekutivy. </w:t>
      </w:r>
    </w:p>
    <w:p w14:paraId="6DFB4378" w14:textId="0B018BCA" w:rsidR="00DA6AC8" w:rsidRDefault="00BE6172" w:rsidP="00200A25">
      <w:pPr>
        <w:spacing w:line="360" w:lineRule="auto"/>
        <w:ind w:firstLine="720"/>
        <w:jc w:val="both"/>
        <w:rPr>
          <w:rFonts w:ascii="Times New Roman" w:hAnsi="Times New Roman" w:cs="Times New Roman"/>
        </w:rPr>
      </w:pPr>
      <w:r>
        <w:rPr>
          <w:rFonts w:ascii="Times New Roman" w:hAnsi="Times New Roman" w:cs="Times New Roman"/>
        </w:rPr>
        <w:t>Oproti</w:t>
      </w:r>
      <w:r w:rsidR="007A4BF4">
        <w:rPr>
          <w:rFonts w:ascii="Times New Roman" w:hAnsi="Times New Roman" w:cs="Times New Roman"/>
        </w:rPr>
        <w:t xml:space="preserve"> tvůrců</w:t>
      </w:r>
      <w:r>
        <w:rPr>
          <w:rFonts w:ascii="Times New Roman" w:hAnsi="Times New Roman" w:cs="Times New Roman"/>
        </w:rPr>
        <w:t>m</w:t>
      </w:r>
      <w:r w:rsidR="007A4BF4">
        <w:rPr>
          <w:rFonts w:ascii="Times New Roman" w:hAnsi="Times New Roman" w:cs="Times New Roman"/>
        </w:rPr>
        <w:t xml:space="preserve"> </w:t>
      </w:r>
      <w:r w:rsidR="00677DF0" w:rsidRPr="00677DF0">
        <w:rPr>
          <w:rFonts w:ascii="Times New Roman" w:hAnsi="Times New Roman" w:cs="Times New Roman"/>
          <w:i/>
        </w:rPr>
        <w:t>Článků Konfederace</w:t>
      </w:r>
      <w:r w:rsidR="007A4BF4">
        <w:rPr>
          <w:rFonts w:ascii="Times New Roman" w:hAnsi="Times New Roman" w:cs="Times New Roman"/>
        </w:rPr>
        <w:t>, kteří</w:t>
      </w:r>
      <w:r w:rsidR="00A215A2">
        <w:rPr>
          <w:rFonts w:ascii="Times New Roman" w:hAnsi="Times New Roman" w:cs="Times New Roman"/>
        </w:rPr>
        <w:t xml:space="preserve"> post prezidenta – </w:t>
      </w:r>
      <w:r w:rsidR="00677DF0">
        <w:rPr>
          <w:rFonts w:ascii="Times New Roman" w:hAnsi="Times New Roman" w:cs="Times New Roman"/>
        </w:rPr>
        <w:t>po zkušenostech s britskou monarc</w:t>
      </w:r>
      <w:r w:rsidR="00EB0010">
        <w:rPr>
          <w:rFonts w:ascii="Times New Roman" w:hAnsi="Times New Roman" w:cs="Times New Roman"/>
        </w:rPr>
        <w:t xml:space="preserve">hií </w:t>
      </w:r>
      <w:r w:rsidR="00A215A2">
        <w:rPr>
          <w:rFonts w:ascii="Times New Roman" w:hAnsi="Times New Roman" w:cs="Times New Roman"/>
        </w:rPr>
        <w:t xml:space="preserve">a </w:t>
      </w:r>
      <w:r w:rsidR="00EB0010">
        <w:rPr>
          <w:rFonts w:ascii="Times New Roman" w:hAnsi="Times New Roman" w:cs="Times New Roman"/>
        </w:rPr>
        <w:t>v obavách z</w:t>
      </w:r>
      <w:r w:rsidR="00A215A2">
        <w:rPr>
          <w:rFonts w:ascii="Times New Roman" w:hAnsi="Times New Roman" w:cs="Times New Roman"/>
        </w:rPr>
        <w:t>e</w:t>
      </w:r>
      <w:r w:rsidR="00EB0010">
        <w:rPr>
          <w:rFonts w:ascii="Times New Roman" w:hAnsi="Times New Roman" w:cs="Times New Roman"/>
        </w:rPr>
        <w:t xml:space="preserve"> všemocného diktátora</w:t>
      </w:r>
      <w:r w:rsidR="00A215A2">
        <w:rPr>
          <w:rFonts w:ascii="Times New Roman" w:hAnsi="Times New Roman" w:cs="Times New Roman"/>
        </w:rPr>
        <w:t xml:space="preserve"> –</w:t>
      </w:r>
      <w:r w:rsidR="00677DF0">
        <w:rPr>
          <w:rFonts w:ascii="Times New Roman" w:hAnsi="Times New Roman" w:cs="Times New Roman"/>
        </w:rPr>
        <w:t xml:space="preserve"> </w:t>
      </w:r>
      <w:r w:rsidR="007A4BF4">
        <w:rPr>
          <w:rFonts w:ascii="Times New Roman" w:hAnsi="Times New Roman" w:cs="Times New Roman"/>
        </w:rPr>
        <w:t xml:space="preserve">do svého díla </w:t>
      </w:r>
      <w:r>
        <w:rPr>
          <w:rFonts w:ascii="Times New Roman" w:hAnsi="Times New Roman" w:cs="Times New Roman"/>
        </w:rPr>
        <w:t>nezakotvili</w:t>
      </w:r>
      <w:r w:rsidR="00946344">
        <w:rPr>
          <w:rFonts w:ascii="Times New Roman" w:hAnsi="Times New Roman" w:cs="Times New Roman"/>
        </w:rPr>
        <w:t>, si byli ústavodárci</w:t>
      </w:r>
      <w:r w:rsidR="00E1441C">
        <w:rPr>
          <w:rFonts w:ascii="Times New Roman" w:hAnsi="Times New Roman" w:cs="Times New Roman"/>
        </w:rPr>
        <w:t xml:space="preserve"> při sestavování </w:t>
      </w:r>
      <w:r w:rsidR="00677DF0" w:rsidRPr="00755BD3">
        <w:rPr>
          <w:rFonts w:ascii="Times New Roman" w:hAnsi="Times New Roman" w:cs="Times New Roman"/>
          <w:i/>
        </w:rPr>
        <w:t>Ústavy</w:t>
      </w:r>
      <w:r w:rsidR="00946344">
        <w:rPr>
          <w:rFonts w:ascii="Times New Roman" w:hAnsi="Times New Roman" w:cs="Times New Roman"/>
        </w:rPr>
        <w:t xml:space="preserve"> vědomi nutnosti ustavit samostatnou exekutivu tak, aby bylo dodrženo rozdělení moci mezi tři nezávislé složky a zabráněno tak vzniku příliš silné ústřední vlády. </w:t>
      </w:r>
      <w:r w:rsidR="009B188F">
        <w:rPr>
          <w:rFonts w:ascii="Times New Roman" w:hAnsi="Times New Roman" w:cs="Times New Roman"/>
        </w:rPr>
        <w:t xml:space="preserve">Shoda mezi delegáty panovala </w:t>
      </w:r>
      <w:r w:rsidR="00633E76">
        <w:rPr>
          <w:rFonts w:ascii="Times New Roman" w:hAnsi="Times New Roman" w:cs="Times New Roman"/>
        </w:rPr>
        <w:t>i</w:t>
      </w:r>
      <w:r w:rsidR="009B188F">
        <w:rPr>
          <w:rFonts w:ascii="Times New Roman" w:hAnsi="Times New Roman" w:cs="Times New Roman"/>
        </w:rPr>
        <w:t xml:space="preserve"> v tom, že bude lepší, když exekutivu bude vykonávat jediný představitel než kolektivní orgán. V ostatním se však už delegáti rozcházeli.</w:t>
      </w:r>
      <w:r w:rsidR="00200A25" w:rsidRPr="00200A25">
        <w:rPr>
          <w:rFonts w:ascii="Times New Roman" w:hAnsi="Times New Roman" w:cs="Times New Roman"/>
        </w:rPr>
        <w:t xml:space="preserve"> </w:t>
      </w:r>
      <w:r w:rsidR="00200A25">
        <w:rPr>
          <w:rFonts w:ascii="Times New Roman" w:hAnsi="Times New Roman" w:cs="Times New Roman"/>
        </w:rPr>
        <w:t xml:space="preserve">Stvořit exekutivu, která by byla nadána stejnými pravomocemi, jakými disponoval král za doby britské nadvlády, bylo pro ústavodárce nemyslitelné. Otázka, jaká oprávnění prezidentovi </w:t>
      </w:r>
      <w:r w:rsidR="00935A73">
        <w:rPr>
          <w:rFonts w:ascii="Times New Roman" w:hAnsi="Times New Roman" w:cs="Times New Roman"/>
        </w:rPr>
        <w:t>udělit, tak byla předmětem</w:t>
      </w:r>
      <w:r w:rsidR="00200A25">
        <w:rPr>
          <w:rFonts w:ascii="Times New Roman" w:hAnsi="Times New Roman" w:cs="Times New Roman"/>
        </w:rPr>
        <w:t xml:space="preserve"> živých debat filadelfské konvence. I s ohledem na to, </w:t>
      </w:r>
      <w:r w:rsidR="00200A25">
        <w:rPr>
          <w:rFonts w:ascii="Times New Roman" w:hAnsi="Times New Roman" w:cs="Times New Roman"/>
        </w:rPr>
        <w:lastRenderedPageBreak/>
        <w:t>že snad všichni delegáti byli zajedno v tom, že prvním, kdo by měl zastávat prezidenský úřad, by měl být George Washington, nakonec filadelfská konvence obdařila exekutivu vcelku významnými pravomocemi.</w:t>
      </w:r>
      <w:r w:rsidR="00200A25">
        <w:rPr>
          <w:rStyle w:val="FootnoteReference"/>
          <w:rFonts w:ascii="Times New Roman" w:hAnsi="Times New Roman" w:cs="Times New Roman"/>
        </w:rPr>
        <w:footnoteReference w:id="127"/>
      </w:r>
      <w:r w:rsidR="007B38AC">
        <w:rPr>
          <w:rFonts w:ascii="Times New Roman" w:hAnsi="Times New Roman" w:cs="Times New Roman"/>
        </w:rPr>
        <w:t xml:space="preserve"> Američtí ústavo</w:t>
      </w:r>
      <w:r w:rsidR="007D5FB1">
        <w:rPr>
          <w:rFonts w:ascii="Times New Roman" w:hAnsi="Times New Roman" w:cs="Times New Roman"/>
        </w:rPr>
        <w:t>dárci tak nakonec vytvořili úřad</w:t>
      </w:r>
      <w:r w:rsidR="007B38AC">
        <w:rPr>
          <w:rFonts w:ascii="Times New Roman" w:hAnsi="Times New Roman" w:cs="Times New Roman"/>
        </w:rPr>
        <w:t>, který ve světě doposud</w:t>
      </w:r>
      <w:r w:rsidR="00C8075F">
        <w:rPr>
          <w:rFonts w:ascii="Times New Roman" w:hAnsi="Times New Roman" w:cs="Times New Roman"/>
        </w:rPr>
        <w:t xml:space="preserve"> neměl obdoby. Guvernérství</w:t>
      </w:r>
      <w:r w:rsidR="007B38AC">
        <w:rPr>
          <w:rFonts w:ascii="Times New Roman" w:hAnsi="Times New Roman" w:cs="Times New Roman"/>
        </w:rPr>
        <w:t xml:space="preserve"> sice</w:t>
      </w:r>
      <w:r w:rsidR="00C8075F">
        <w:rPr>
          <w:rFonts w:ascii="Times New Roman" w:hAnsi="Times New Roman" w:cs="Times New Roman"/>
        </w:rPr>
        <w:t xml:space="preserve"> bylo</w:t>
      </w:r>
      <w:r w:rsidR="007B38AC">
        <w:rPr>
          <w:rFonts w:ascii="Times New Roman" w:hAnsi="Times New Roman" w:cs="Times New Roman"/>
        </w:rPr>
        <w:t xml:space="preserve"> pro jednotlivé americké s</w:t>
      </w:r>
      <w:r w:rsidR="00C8075F">
        <w:rPr>
          <w:rFonts w:ascii="Times New Roman" w:hAnsi="Times New Roman" w:cs="Times New Roman"/>
        </w:rPr>
        <w:t>táty už samozřejmostí, osoba sto</w:t>
      </w:r>
      <w:r w:rsidR="007B38AC">
        <w:rPr>
          <w:rFonts w:ascii="Times New Roman" w:hAnsi="Times New Roman" w:cs="Times New Roman"/>
        </w:rPr>
        <w:t>jící v čele všech třinácti států však nikoliv.</w:t>
      </w:r>
      <w:r w:rsidR="00C8075F">
        <w:rPr>
          <w:rStyle w:val="FootnoteReference"/>
          <w:rFonts w:ascii="Times New Roman" w:hAnsi="Times New Roman" w:cs="Times New Roman"/>
        </w:rPr>
        <w:footnoteReference w:id="128"/>
      </w:r>
    </w:p>
    <w:p w14:paraId="520853EB" w14:textId="65B7D964" w:rsidR="000556F2" w:rsidRDefault="00696F3C" w:rsidP="00A36B47">
      <w:pPr>
        <w:spacing w:line="360" w:lineRule="auto"/>
        <w:ind w:firstLine="720"/>
        <w:jc w:val="both"/>
        <w:rPr>
          <w:rFonts w:ascii="Times New Roman" w:hAnsi="Times New Roman" w:cs="Times New Roman"/>
        </w:rPr>
      </w:pPr>
      <w:r>
        <w:rPr>
          <w:rFonts w:ascii="Times New Roman" w:hAnsi="Times New Roman" w:cs="Times New Roman"/>
        </w:rPr>
        <w:t>Ačkoliv se na počátku velká část delegátů účastnících se filadelfského shromáždění přikláněla k tomu, aby byl prezident volen Kongresem, po vleklých debatách ústavodárci rozhodli o to</w:t>
      </w:r>
      <w:r w:rsidR="006F1CDD">
        <w:rPr>
          <w:rFonts w:ascii="Times New Roman" w:hAnsi="Times New Roman" w:cs="Times New Roman"/>
        </w:rPr>
        <w:t>m, že prezident bude volen</w:t>
      </w:r>
      <w:r>
        <w:rPr>
          <w:rFonts w:ascii="Times New Roman" w:hAnsi="Times New Roman" w:cs="Times New Roman"/>
        </w:rPr>
        <w:t xml:space="preserve"> obč</w:t>
      </w:r>
      <w:r w:rsidR="00BE6172">
        <w:rPr>
          <w:rFonts w:ascii="Times New Roman" w:hAnsi="Times New Roman" w:cs="Times New Roman"/>
        </w:rPr>
        <w:t>any. Protože ale Spojené státy</w:t>
      </w:r>
      <w:r>
        <w:rPr>
          <w:rFonts w:ascii="Times New Roman" w:hAnsi="Times New Roman" w:cs="Times New Roman"/>
        </w:rPr>
        <w:t xml:space="preserve"> byly svou rozlohou velmi rozsáhlé, což delegáty vedlo k předpokladu, že ne všichni voliči si budou plně vědomi, koho vlas</w:t>
      </w:r>
      <w:r w:rsidR="00BE6172">
        <w:rPr>
          <w:rFonts w:ascii="Times New Roman" w:hAnsi="Times New Roman" w:cs="Times New Roman"/>
        </w:rPr>
        <w:t xml:space="preserve">tně volí, a hlavně </w:t>
      </w:r>
      <w:r w:rsidR="006D674A">
        <w:rPr>
          <w:rFonts w:ascii="Times New Roman" w:hAnsi="Times New Roman" w:cs="Times New Roman"/>
        </w:rPr>
        <w:t xml:space="preserve">pak </w:t>
      </w:r>
      <w:r w:rsidR="00BE6172">
        <w:rPr>
          <w:rFonts w:ascii="Times New Roman" w:hAnsi="Times New Roman" w:cs="Times New Roman"/>
        </w:rPr>
        <w:t>proto</w:t>
      </w:r>
      <w:r>
        <w:rPr>
          <w:rFonts w:ascii="Times New Roman" w:hAnsi="Times New Roman" w:cs="Times New Roman"/>
        </w:rPr>
        <w:t xml:space="preserve">, že takovýto způsob volby by představoval </w:t>
      </w:r>
      <w:r w:rsidR="006F1CDD">
        <w:rPr>
          <w:rFonts w:ascii="Times New Roman" w:hAnsi="Times New Roman" w:cs="Times New Roman"/>
        </w:rPr>
        <w:t xml:space="preserve">značnou </w:t>
      </w:r>
      <w:r>
        <w:rPr>
          <w:rFonts w:ascii="Times New Roman" w:hAnsi="Times New Roman" w:cs="Times New Roman"/>
        </w:rPr>
        <w:t>výh</w:t>
      </w:r>
      <w:r w:rsidR="006F1CDD">
        <w:rPr>
          <w:rFonts w:ascii="Times New Roman" w:hAnsi="Times New Roman" w:cs="Times New Roman"/>
        </w:rPr>
        <w:t xml:space="preserve">odu pro velké a zalidněné státy, nebyla velká šance, že by </w:t>
      </w:r>
      <w:r>
        <w:rPr>
          <w:rFonts w:ascii="Times New Roman" w:hAnsi="Times New Roman" w:cs="Times New Roman"/>
        </w:rPr>
        <w:t xml:space="preserve"> </w:t>
      </w:r>
      <w:r w:rsidR="006F1CDD">
        <w:rPr>
          <w:rFonts w:ascii="Times New Roman" w:hAnsi="Times New Roman" w:cs="Times New Roman"/>
        </w:rPr>
        <w:t>byla přímá volba malými státy přijata. Bylo tak nutné zvolit jiný způsob. Jako nadějný se brzy ukázal n</w:t>
      </w:r>
      <w:r w:rsidR="00A215A2">
        <w:rPr>
          <w:rFonts w:ascii="Times New Roman" w:hAnsi="Times New Roman" w:cs="Times New Roman"/>
        </w:rPr>
        <w:t>ávrh, podle něhož by se volba prezidenta uskutečňovala</w:t>
      </w:r>
      <w:r w:rsidR="006F1CDD">
        <w:rPr>
          <w:rFonts w:ascii="Times New Roman" w:hAnsi="Times New Roman" w:cs="Times New Roman"/>
        </w:rPr>
        <w:t xml:space="preserve"> prostřednictvím tzv. systému volitelů. Volitelé, kteří by byli za tímto účelem vybíráni jednotlivými americ</w:t>
      </w:r>
      <w:r w:rsidR="00D51ED3">
        <w:rPr>
          <w:rFonts w:ascii="Times New Roman" w:hAnsi="Times New Roman" w:cs="Times New Roman"/>
        </w:rPr>
        <w:t>kými státy</w:t>
      </w:r>
      <w:r w:rsidR="00BE0820">
        <w:rPr>
          <w:rFonts w:ascii="Times New Roman" w:hAnsi="Times New Roman" w:cs="Times New Roman"/>
        </w:rPr>
        <w:t xml:space="preserve"> podle vlastního uvážení</w:t>
      </w:r>
      <w:r w:rsidR="006F1CDD">
        <w:rPr>
          <w:rFonts w:ascii="Times New Roman" w:hAnsi="Times New Roman" w:cs="Times New Roman"/>
        </w:rPr>
        <w:t xml:space="preserve">, by se pak sešli </w:t>
      </w:r>
      <w:r w:rsidR="00D51ED3">
        <w:rPr>
          <w:rFonts w:ascii="Times New Roman" w:hAnsi="Times New Roman" w:cs="Times New Roman"/>
        </w:rPr>
        <w:t>a zvolili prezidenta a viceprezidenta. Pokud by se stalo a žádný z kandi</w:t>
      </w:r>
      <w:r w:rsidR="00180418">
        <w:rPr>
          <w:rFonts w:ascii="Times New Roman" w:hAnsi="Times New Roman" w:cs="Times New Roman"/>
        </w:rPr>
        <w:t>dátů by nezískal většinu, přešla by</w:t>
      </w:r>
      <w:r w:rsidR="00D51ED3">
        <w:rPr>
          <w:rFonts w:ascii="Times New Roman" w:hAnsi="Times New Roman" w:cs="Times New Roman"/>
        </w:rPr>
        <w:t xml:space="preserve"> volba prezidenta do rukou Sněmovny reprezentantů. Právě v ní by pak svého vlivu mohly využít </w:t>
      </w:r>
      <w:r w:rsidR="001F71DF">
        <w:rPr>
          <w:rFonts w:ascii="Times New Roman" w:hAnsi="Times New Roman" w:cs="Times New Roman"/>
        </w:rPr>
        <w:t>i</w:t>
      </w:r>
      <w:r w:rsidR="00D51ED3">
        <w:rPr>
          <w:rFonts w:ascii="Times New Roman" w:hAnsi="Times New Roman" w:cs="Times New Roman"/>
        </w:rPr>
        <w:t xml:space="preserve"> státy malé.</w:t>
      </w:r>
      <w:r w:rsidR="00D51ED3">
        <w:rPr>
          <w:rStyle w:val="FootnoteReference"/>
          <w:rFonts w:ascii="Times New Roman" w:hAnsi="Times New Roman" w:cs="Times New Roman"/>
        </w:rPr>
        <w:footnoteReference w:id="129"/>
      </w:r>
      <w:r w:rsidR="006F1CDD">
        <w:rPr>
          <w:rFonts w:ascii="Times New Roman" w:hAnsi="Times New Roman" w:cs="Times New Roman"/>
        </w:rPr>
        <w:t xml:space="preserve"> </w:t>
      </w:r>
    </w:p>
    <w:p w14:paraId="2BDE7CAB" w14:textId="04099E01" w:rsidR="00897AFC" w:rsidRDefault="0013755C" w:rsidP="00451DD5">
      <w:pPr>
        <w:spacing w:line="360" w:lineRule="auto"/>
        <w:ind w:firstLine="720"/>
        <w:jc w:val="both"/>
        <w:rPr>
          <w:rFonts w:ascii="Times New Roman" w:hAnsi="Times New Roman" w:cs="Times New Roman"/>
        </w:rPr>
      </w:pPr>
      <w:r>
        <w:rPr>
          <w:rFonts w:ascii="Times New Roman" w:hAnsi="Times New Roman" w:cs="Times New Roman"/>
        </w:rPr>
        <w:t xml:space="preserve">Funkční období prezidenta bylo stanoveno jako čtyřleté. Takto dlouhá doba </w:t>
      </w:r>
      <w:r w:rsidR="00180418">
        <w:rPr>
          <w:rFonts w:ascii="Times New Roman" w:hAnsi="Times New Roman" w:cs="Times New Roman"/>
        </w:rPr>
        <w:t xml:space="preserve">se zdála být nejvhodnější – nebyla příliš krátká na to, aby </w:t>
      </w:r>
      <w:r w:rsidR="0054789F">
        <w:rPr>
          <w:rFonts w:ascii="Times New Roman" w:hAnsi="Times New Roman" w:cs="Times New Roman"/>
        </w:rPr>
        <w:t>nebyla</w:t>
      </w:r>
      <w:r w:rsidR="00180418">
        <w:rPr>
          <w:rFonts w:ascii="Times New Roman" w:hAnsi="Times New Roman" w:cs="Times New Roman"/>
        </w:rPr>
        <w:t xml:space="preserve"> </w:t>
      </w:r>
      <w:r w:rsidR="0054789F">
        <w:rPr>
          <w:rFonts w:ascii="Times New Roman" w:hAnsi="Times New Roman" w:cs="Times New Roman"/>
        </w:rPr>
        <w:t xml:space="preserve">vidět </w:t>
      </w:r>
      <w:r w:rsidR="00180418">
        <w:rPr>
          <w:rFonts w:ascii="Times New Roman" w:hAnsi="Times New Roman" w:cs="Times New Roman"/>
        </w:rPr>
        <w:t>práce</w:t>
      </w:r>
      <w:r w:rsidR="0054789F">
        <w:rPr>
          <w:rFonts w:ascii="Times New Roman" w:hAnsi="Times New Roman" w:cs="Times New Roman"/>
        </w:rPr>
        <w:t xml:space="preserve">, kterou prezident </w:t>
      </w:r>
      <w:r w:rsidR="006816E8">
        <w:rPr>
          <w:rFonts w:ascii="Times New Roman" w:hAnsi="Times New Roman" w:cs="Times New Roman"/>
        </w:rPr>
        <w:t xml:space="preserve">za svého fungování </w:t>
      </w:r>
      <w:r w:rsidR="0054789F">
        <w:rPr>
          <w:rFonts w:ascii="Times New Roman" w:hAnsi="Times New Roman" w:cs="Times New Roman"/>
        </w:rPr>
        <w:t>odvedl,</w:t>
      </w:r>
      <w:r w:rsidR="00180418">
        <w:rPr>
          <w:rFonts w:ascii="Times New Roman" w:hAnsi="Times New Roman" w:cs="Times New Roman"/>
        </w:rPr>
        <w:t xml:space="preserve"> a </w:t>
      </w:r>
      <w:r w:rsidR="00A215A2">
        <w:rPr>
          <w:rFonts w:ascii="Times New Roman" w:hAnsi="Times New Roman" w:cs="Times New Roman"/>
        </w:rPr>
        <w:t xml:space="preserve">současně </w:t>
      </w:r>
      <w:r w:rsidR="00897AFC">
        <w:rPr>
          <w:rFonts w:ascii="Times New Roman" w:hAnsi="Times New Roman" w:cs="Times New Roman"/>
        </w:rPr>
        <w:t>ani ne tak</w:t>
      </w:r>
      <w:r w:rsidR="0054789F">
        <w:rPr>
          <w:rFonts w:ascii="Times New Roman" w:hAnsi="Times New Roman" w:cs="Times New Roman"/>
        </w:rPr>
        <w:t xml:space="preserve"> dlouhá</w:t>
      </w:r>
      <w:r w:rsidR="00180418">
        <w:rPr>
          <w:rFonts w:ascii="Times New Roman" w:hAnsi="Times New Roman" w:cs="Times New Roman"/>
        </w:rPr>
        <w:t xml:space="preserve">, aby si prezident stačil vybudovat dostatečnou mocenskou pozici pro </w:t>
      </w:r>
      <w:r w:rsidR="0054789F">
        <w:rPr>
          <w:rFonts w:ascii="Times New Roman" w:hAnsi="Times New Roman" w:cs="Times New Roman"/>
        </w:rPr>
        <w:t xml:space="preserve">další </w:t>
      </w:r>
      <w:r w:rsidR="00180418">
        <w:rPr>
          <w:rFonts w:ascii="Times New Roman" w:hAnsi="Times New Roman" w:cs="Times New Roman"/>
        </w:rPr>
        <w:t>setrvání</w:t>
      </w:r>
      <w:r w:rsidR="0054789F">
        <w:rPr>
          <w:rFonts w:ascii="Times New Roman" w:hAnsi="Times New Roman" w:cs="Times New Roman"/>
        </w:rPr>
        <w:t xml:space="preserve"> v úřadě.</w:t>
      </w:r>
      <w:r w:rsidR="006816E8">
        <w:rPr>
          <w:rStyle w:val="FootnoteReference"/>
          <w:rFonts w:ascii="Times New Roman" w:hAnsi="Times New Roman" w:cs="Times New Roman"/>
        </w:rPr>
        <w:footnoteReference w:id="130"/>
      </w:r>
      <w:r w:rsidR="00BE79EE">
        <w:rPr>
          <w:rFonts w:ascii="Times New Roman" w:hAnsi="Times New Roman" w:cs="Times New Roman"/>
        </w:rPr>
        <w:t xml:space="preserve"> D</w:t>
      </w:r>
      <w:r w:rsidR="00897AFC">
        <w:rPr>
          <w:rFonts w:ascii="Times New Roman" w:hAnsi="Times New Roman" w:cs="Times New Roman"/>
        </w:rPr>
        <w:t>odatkem</w:t>
      </w:r>
      <w:r w:rsidR="00BE79EE">
        <w:rPr>
          <w:rFonts w:ascii="Times New Roman" w:hAnsi="Times New Roman" w:cs="Times New Roman"/>
        </w:rPr>
        <w:t xml:space="preserve"> XXII.</w:t>
      </w:r>
      <w:r w:rsidR="006816E8">
        <w:rPr>
          <w:rFonts w:ascii="Times New Roman" w:hAnsi="Times New Roman" w:cs="Times New Roman"/>
        </w:rPr>
        <w:t xml:space="preserve"> schválený</w:t>
      </w:r>
      <w:r w:rsidR="00897AFC">
        <w:rPr>
          <w:rFonts w:ascii="Times New Roman" w:hAnsi="Times New Roman" w:cs="Times New Roman"/>
        </w:rPr>
        <w:t>m</w:t>
      </w:r>
      <w:r w:rsidR="006816E8">
        <w:rPr>
          <w:rFonts w:ascii="Times New Roman" w:hAnsi="Times New Roman" w:cs="Times New Roman"/>
        </w:rPr>
        <w:t xml:space="preserve"> roku 1951 pak </w:t>
      </w:r>
      <w:r w:rsidR="00897AFC">
        <w:rPr>
          <w:rFonts w:ascii="Times New Roman" w:hAnsi="Times New Roman" w:cs="Times New Roman"/>
        </w:rPr>
        <w:t>bylo určeno</w:t>
      </w:r>
      <w:r w:rsidR="006816E8">
        <w:rPr>
          <w:rFonts w:ascii="Times New Roman" w:hAnsi="Times New Roman" w:cs="Times New Roman"/>
        </w:rPr>
        <w:t>, že nikdo nemůže zastávát prezidentskou funkci více než dvakrát.</w:t>
      </w:r>
    </w:p>
    <w:p w14:paraId="512EFA80" w14:textId="79FBCCA4" w:rsidR="0039137E" w:rsidRDefault="00BE79EE" w:rsidP="00634C4B">
      <w:pPr>
        <w:spacing w:line="360" w:lineRule="auto"/>
        <w:ind w:firstLine="720"/>
        <w:jc w:val="both"/>
        <w:rPr>
          <w:rFonts w:ascii="Times New Roman" w:hAnsi="Times New Roman" w:cs="Times New Roman"/>
        </w:rPr>
      </w:pPr>
      <w:r>
        <w:rPr>
          <w:rFonts w:ascii="Times New Roman" w:hAnsi="Times New Roman" w:cs="Times New Roman"/>
        </w:rPr>
        <w:t>Podle druhého oddílu</w:t>
      </w:r>
      <w:r w:rsidR="000E33FB">
        <w:rPr>
          <w:rFonts w:ascii="Times New Roman" w:hAnsi="Times New Roman" w:cs="Times New Roman"/>
        </w:rPr>
        <w:t xml:space="preserve"> </w:t>
      </w:r>
      <w:r>
        <w:rPr>
          <w:rFonts w:ascii="Times New Roman" w:hAnsi="Times New Roman" w:cs="Times New Roman"/>
        </w:rPr>
        <w:t>Č</w:t>
      </w:r>
      <w:r w:rsidR="00897AFC">
        <w:rPr>
          <w:rFonts w:ascii="Times New Roman" w:hAnsi="Times New Roman" w:cs="Times New Roman"/>
        </w:rPr>
        <w:t>lánku</w:t>
      </w:r>
      <w:r>
        <w:rPr>
          <w:rFonts w:ascii="Times New Roman" w:hAnsi="Times New Roman" w:cs="Times New Roman"/>
        </w:rPr>
        <w:t xml:space="preserve"> II.</w:t>
      </w:r>
      <w:r w:rsidR="007D5FB1">
        <w:rPr>
          <w:rFonts w:ascii="Times New Roman" w:hAnsi="Times New Roman" w:cs="Times New Roman"/>
        </w:rPr>
        <w:t xml:space="preserve"> </w:t>
      </w:r>
      <w:r w:rsidR="007D5FB1" w:rsidRPr="00755BD3">
        <w:rPr>
          <w:rFonts w:ascii="Times New Roman" w:hAnsi="Times New Roman" w:cs="Times New Roman"/>
          <w:i/>
        </w:rPr>
        <w:t>Ústavy</w:t>
      </w:r>
      <w:r w:rsidR="00897AFC">
        <w:rPr>
          <w:rFonts w:ascii="Times New Roman" w:hAnsi="Times New Roman" w:cs="Times New Roman"/>
        </w:rPr>
        <w:t xml:space="preserve"> je prezid</w:t>
      </w:r>
      <w:r w:rsidR="00611509">
        <w:rPr>
          <w:rFonts w:ascii="Times New Roman" w:hAnsi="Times New Roman" w:cs="Times New Roman"/>
        </w:rPr>
        <w:t>ent vrchním velitelem ozbrojených</w:t>
      </w:r>
      <w:r w:rsidR="00897AFC">
        <w:rPr>
          <w:rFonts w:ascii="Times New Roman" w:hAnsi="Times New Roman" w:cs="Times New Roman"/>
        </w:rPr>
        <w:t xml:space="preserve"> sil Unie.</w:t>
      </w:r>
      <w:r w:rsidR="00611509">
        <w:rPr>
          <w:rFonts w:ascii="Times New Roman" w:hAnsi="Times New Roman" w:cs="Times New Roman"/>
        </w:rPr>
        <w:t xml:space="preserve"> Ačkoliv je to prezident, kdo je z </w:t>
      </w:r>
      <w:r w:rsidR="00611509" w:rsidRPr="00755BD3">
        <w:rPr>
          <w:rFonts w:ascii="Times New Roman" w:hAnsi="Times New Roman" w:cs="Times New Roman"/>
          <w:i/>
        </w:rPr>
        <w:t>Ústavy</w:t>
      </w:r>
      <w:r w:rsidR="00611509">
        <w:rPr>
          <w:rFonts w:ascii="Times New Roman" w:hAnsi="Times New Roman" w:cs="Times New Roman"/>
        </w:rPr>
        <w:t xml:space="preserve"> nadán takovým postavením, j</w:t>
      </w:r>
      <w:r w:rsidR="007D5FB1">
        <w:rPr>
          <w:rFonts w:ascii="Times New Roman" w:hAnsi="Times New Roman" w:cs="Times New Roman"/>
        </w:rPr>
        <w:t>e potřeba připomenout, že</w:t>
      </w:r>
      <w:r w:rsidR="00611509">
        <w:rPr>
          <w:rFonts w:ascii="Times New Roman" w:hAnsi="Times New Roman" w:cs="Times New Roman"/>
        </w:rPr>
        <w:t xml:space="preserve"> právo vyhlásit válku bylo ústavodárci svěřeno Kongresu. </w:t>
      </w:r>
      <w:r w:rsidR="00956991">
        <w:rPr>
          <w:rFonts w:ascii="Times New Roman" w:hAnsi="Times New Roman" w:cs="Times New Roman"/>
        </w:rPr>
        <w:t xml:space="preserve">Je zřejmé, že </w:t>
      </w:r>
      <w:r w:rsidR="00392798">
        <w:rPr>
          <w:rFonts w:ascii="Times New Roman" w:hAnsi="Times New Roman" w:cs="Times New Roman"/>
        </w:rPr>
        <w:t>tímto rozdělením pravomocí chtěli ústavodárci dosáhnout toho, aby používání ozbrojené síly prezidentem podléhalo kontrole</w:t>
      </w:r>
      <w:r w:rsidR="006D674A">
        <w:rPr>
          <w:rFonts w:ascii="Times New Roman" w:hAnsi="Times New Roman" w:cs="Times New Roman"/>
        </w:rPr>
        <w:t xml:space="preserve"> ze strany</w:t>
      </w:r>
      <w:r w:rsidR="00392798">
        <w:rPr>
          <w:rFonts w:ascii="Times New Roman" w:hAnsi="Times New Roman" w:cs="Times New Roman"/>
        </w:rPr>
        <w:t xml:space="preserve"> Kongresu.</w:t>
      </w:r>
      <w:r w:rsidR="00392798">
        <w:rPr>
          <w:rStyle w:val="FootnoteReference"/>
          <w:rFonts w:ascii="Times New Roman" w:hAnsi="Times New Roman" w:cs="Times New Roman"/>
        </w:rPr>
        <w:footnoteReference w:id="131"/>
      </w:r>
      <w:r w:rsidR="00392798">
        <w:rPr>
          <w:rFonts w:ascii="Times New Roman" w:hAnsi="Times New Roman" w:cs="Times New Roman"/>
        </w:rPr>
        <w:t xml:space="preserve"> </w:t>
      </w:r>
      <w:r w:rsidR="00897AFC">
        <w:rPr>
          <w:rFonts w:ascii="Times New Roman" w:hAnsi="Times New Roman" w:cs="Times New Roman"/>
        </w:rPr>
        <w:t xml:space="preserve">Mezi pravomocemi, které prezidentovi tento oddíl přiznává, je třeba </w:t>
      </w:r>
      <w:r w:rsidR="006D674A">
        <w:rPr>
          <w:rFonts w:ascii="Times New Roman" w:hAnsi="Times New Roman" w:cs="Times New Roman"/>
        </w:rPr>
        <w:t xml:space="preserve">mimo jiné </w:t>
      </w:r>
      <w:r w:rsidR="00897AFC">
        <w:rPr>
          <w:rFonts w:ascii="Times New Roman" w:hAnsi="Times New Roman" w:cs="Times New Roman"/>
        </w:rPr>
        <w:t>zmínit právo uzavírat mezinárodní smlouvy. K tomu je však hlava moci výkonné oprávněna pouze se souhlasem Senátu</w:t>
      </w:r>
      <w:r w:rsidR="000E33FB">
        <w:rPr>
          <w:rFonts w:ascii="Times New Roman" w:hAnsi="Times New Roman" w:cs="Times New Roman"/>
        </w:rPr>
        <w:t xml:space="preserve">. </w:t>
      </w:r>
      <w:r w:rsidR="00C50180">
        <w:rPr>
          <w:rFonts w:ascii="Times New Roman" w:hAnsi="Times New Roman" w:cs="Times New Roman"/>
        </w:rPr>
        <w:t>Součinnost Senátu</w:t>
      </w:r>
      <w:r w:rsidR="00286BE2">
        <w:rPr>
          <w:rFonts w:ascii="Times New Roman" w:hAnsi="Times New Roman" w:cs="Times New Roman"/>
        </w:rPr>
        <w:t xml:space="preserve"> </w:t>
      </w:r>
      <w:r w:rsidR="00C50180">
        <w:rPr>
          <w:rFonts w:ascii="Times New Roman" w:hAnsi="Times New Roman" w:cs="Times New Roman"/>
        </w:rPr>
        <w:t xml:space="preserve">pak </w:t>
      </w:r>
      <w:r w:rsidR="00286BE2">
        <w:rPr>
          <w:rFonts w:ascii="Times New Roman" w:hAnsi="Times New Roman" w:cs="Times New Roman"/>
        </w:rPr>
        <w:t xml:space="preserve">vyžaduje </w:t>
      </w:r>
      <w:r w:rsidR="00200A25">
        <w:rPr>
          <w:rFonts w:ascii="Times New Roman" w:hAnsi="Times New Roman" w:cs="Times New Roman"/>
        </w:rPr>
        <w:t>i</w:t>
      </w:r>
      <w:r w:rsidR="00286BE2">
        <w:rPr>
          <w:rFonts w:ascii="Times New Roman" w:hAnsi="Times New Roman" w:cs="Times New Roman"/>
        </w:rPr>
        <w:t xml:space="preserve"> výkon dalších prezidentových oprávnění – například jmenování soudců Nejvyš</w:t>
      </w:r>
      <w:r w:rsidR="00A215A2">
        <w:rPr>
          <w:rFonts w:ascii="Times New Roman" w:hAnsi="Times New Roman" w:cs="Times New Roman"/>
        </w:rPr>
        <w:t xml:space="preserve">šího </w:t>
      </w:r>
      <w:r w:rsidR="00A215A2">
        <w:rPr>
          <w:rFonts w:ascii="Times New Roman" w:hAnsi="Times New Roman" w:cs="Times New Roman"/>
        </w:rPr>
        <w:lastRenderedPageBreak/>
        <w:t>soudu, vyslanců, konzulů a</w:t>
      </w:r>
      <w:r w:rsidR="00286BE2">
        <w:rPr>
          <w:rFonts w:ascii="Times New Roman" w:hAnsi="Times New Roman" w:cs="Times New Roman"/>
        </w:rPr>
        <w:t xml:space="preserve"> jiných delegátů státu. </w:t>
      </w:r>
      <w:r w:rsidR="00B000FB">
        <w:rPr>
          <w:rFonts w:ascii="Times New Roman" w:hAnsi="Times New Roman" w:cs="Times New Roman"/>
        </w:rPr>
        <w:t xml:space="preserve">Za </w:t>
      </w:r>
      <w:r w:rsidR="006D674A">
        <w:rPr>
          <w:rFonts w:ascii="Times New Roman" w:hAnsi="Times New Roman" w:cs="Times New Roman"/>
        </w:rPr>
        <w:t>určitých okolností má</w:t>
      </w:r>
      <w:r w:rsidR="000E33FB">
        <w:rPr>
          <w:rFonts w:ascii="Times New Roman" w:hAnsi="Times New Roman" w:cs="Times New Roman"/>
        </w:rPr>
        <w:t xml:space="preserve"> prezident</w:t>
      </w:r>
      <w:r w:rsidR="006D674A">
        <w:rPr>
          <w:rFonts w:ascii="Times New Roman" w:hAnsi="Times New Roman" w:cs="Times New Roman"/>
        </w:rPr>
        <w:t xml:space="preserve"> také</w:t>
      </w:r>
      <w:r w:rsidR="00B000FB">
        <w:rPr>
          <w:rFonts w:ascii="Times New Roman" w:hAnsi="Times New Roman" w:cs="Times New Roman"/>
        </w:rPr>
        <w:t xml:space="preserve"> právo svolávat či naopak rozpouštět Kongres.</w:t>
      </w:r>
      <w:r w:rsidR="0039137E">
        <w:rPr>
          <w:rFonts w:ascii="Times New Roman" w:hAnsi="Times New Roman" w:cs="Times New Roman"/>
        </w:rPr>
        <w:t xml:space="preserve"> Povinností prezidenta je pak dbát o to, aby byl</w:t>
      </w:r>
      <w:r w:rsidR="00C50180">
        <w:rPr>
          <w:rFonts w:ascii="Times New Roman" w:hAnsi="Times New Roman" w:cs="Times New Roman"/>
        </w:rPr>
        <w:t>y přijaté zákony řádně plněny a</w:t>
      </w:r>
      <w:r w:rsidR="0039137E">
        <w:rPr>
          <w:rFonts w:ascii="Times New Roman" w:hAnsi="Times New Roman" w:cs="Times New Roman"/>
        </w:rPr>
        <w:t xml:space="preserve"> přijímat vyslance  a jiné delegáty cizích států.</w:t>
      </w:r>
      <w:r w:rsidR="00634C4B">
        <w:rPr>
          <w:rStyle w:val="FootnoteReference"/>
          <w:rFonts w:ascii="Times New Roman" w:hAnsi="Times New Roman" w:cs="Times New Roman"/>
        </w:rPr>
        <w:footnoteReference w:id="132"/>
      </w:r>
    </w:p>
    <w:p w14:paraId="3DDEF044" w14:textId="77777777" w:rsidR="00BE79EE" w:rsidRDefault="0039137E" w:rsidP="00973582">
      <w:pPr>
        <w:spacing w:line="360" w:lineRule="auto"/>
        <w:ind w:firstLine="720"/>
        <w:jc w:val="both"/>
        <w:rPr>
          <w:rFonts w:ascii="Times New Roman" w:hAnsi="Times New Roman" w:cs="Times New Roman"/>
        </w:rPr>
      </w:pPr>
      <w:r>
        <w:rPr>
          <w:rFonts w:ascii="Times New Roman" w:hAnsi="Times New Roman" w:cs="Times New Roman"/>
        </w:rPr>
        <w:t xml:space="preserve">Výčet pravomocí a povinností prezidenta je s ohledem na význam prezidentské funkce až nečekaně strohý a vágní, což nejen v minulosti, ale </w:t>
      </w:r>
      <w:r w:rsidR="007F1EEE">
        <w:rPr>
          <w:rFonts w:ascii="Times New Roman" w:hAnsi="Times New Roman" w:cs="Times New Roman"/>
        </w:rPr>
        <w:t>i</w:t>
      </w:r>
      <w:r>
        <w:rPr>
          <w:rFonts w:ascii="Times New Roman" w:hAnsi="Times New Roman" w:cs="Times New Roman"/>
        </w:rPr>
        <w:t xml:space="preserve"> v současné době s sebou přináší </w:t>
      </w:r>
      <w:r w:rsidR="00611509">
        <w:rPr>
          <w:rFonts w:ascii="Times New Roman" w:hAnsi="Times New Roman" w:cs="Times New Roman"/>
        </w:rPr>
        <w:t>různé konflikty, jejichž podstatou je otázka, kam až meze prezidentských pravomocí sahají.</w:t>
      </w:r>
      <w:r w:rsidR="00392798">
        <w:rPr>
          <w:rStyle w:val="FootnoteReference"/>
          <w:rFonts w:ascii="Times New Roman" w:hAnsi="Times New Roman" w:cs="Times New Roman"/>
        </w:rPr>
        <w:footnoteReference w:id="133"/>
      </w:r>
      <w:r w:rsidR="007D5FB1">
        <w:rPr>
          <w:rFonts w:ascii="Times New Roman" w:hAnsi="Times New Roman" w:cs="Times New Roman"/>
        </w:rPr>
        <w:t xml:space="preserve"> </w:t>
      </w:r>
      <w:r w:rsidR="00854885">
        <w:rPr>
          <w:rFonts w:ascii="Times New Roman" w:hAnsi="Times New Roman" w:cs="Times New Roman"/>
        </w:rPr>
        <w:t xml:space="preserve">Při hledání odpovědi na otázku, jak silné postavení prezidenta Spojených států vlastně je, je nicméně nutné odhlédnout od pravomocí, které mu </w:t>
      </w:r>
      <w:r w:rsidR="00854885" w:rsidRPr="00755BD3">
        <w:rPr>
          <w:rFonts w:ascii="Times New Roman" w:hAnsi="Times New Roman" w:cs="Times New Roman"/>
          <w:i/>
        </w:rPr>
        <w:t>Ústava</w:t>
      </w:r>
      <w:r w:rsidR="00854885">
        <w:rPr>
          <w:rFonts w:ascii="Times New Roman" w:hAnsi="Times New Roman" w:cs="Times New Roman"/>
        </w:rPr>
        <w:t xml:space="preserve"> explicitně přiznává, a zaměřit se na to, jaké další pravomoci prezidentovi vyplývají z těch ustanovení </w:t>
      </w:r>
      <w:r w:rsidR="00854885" w:rsidRPr="00755BD3">
        <w:rPr>
          <w:rFonts w:ascii="Times New Roman" w:hAnsi="Times New Roman" w:cs="Times New Roman"/>
          <w:i/>
        </w:rPr>
        <w:t>Ústavy</w:t>
      </w:r>
      <w:r w:rsidR="00854885">
        <w:rPr>
          <w:rFonts w:ascii="Times New Roman" w:hAnsi="Times New Roman" w:cs="Times New Roman"/>
        </w:rPr>
        <w:t xml:space="preserve">, která jsou formulována dosti neurčitě. Právě klauzule, která stanovuje prezidentovu povinnost dbát o svědomité dodržování zákonů, v minulosti byla a </w:t>
      </w:r>
      <w:r w:rsidR="00A215A2">
        <w:rPr>
          <w:rFonts w:ascii="Times New Roman" w:hAnsi="Times New Roman" w:cs="Times New Roman"/>
        </w:rPr>
        <w:t xml:space="preserve">je </w:t>
      </w:r>
      <w:r w:rsidR="007F1EEE">
        <w:rPr>
          <w:rFonts w:ascii="Times New Roman" w:hAnsi="Times New Roman" w:cs="Times New Roman"/>
        </w:rPr>
        <w:t>i</w:t>
      </w:r>
      <w:r w:rsidR="00A215A2">
        <w:rPr>
          <w:rFonts w:ascii="Times New Roman" w:hAnsi="Times New Roman" w:cs="Times New Roman"/>
        </w:rPr>
        <w:t xml:space="preserve"> v současnosti</w:t>
      </w:r>
      <w:r w:rsidR="00854885">
        <w:rPr>
          <w:rFonts w:ascii="Times New Roman" w:hAnsi="Times New Roman" w:cs="Times New Roman"/>
        </w:rPr>
        <w:t xml:space="preserve"> vykládána co možná ne</w:t>
      </w:r>
      <w:r w:rsidR="00D70268">
        <w:rPr>
          <w:rFonts w:ascii="Times New Roman" w:hAnsi="Times New Roman" w:cs="Times New Roman"/>
        </w:rPr>
        <w:t>jšířeji.</w:t>
      </w:r>
      <w:r w:rsidR="00302AD2">
        <w:rPr>
          <w:rFonts w:ascii="Times New Roman" w:hAnsi="Times New Roman" w:cs="Times New Roman"/>
        </w:rPr>
        <w:t xml:space="preserve"> </w:t>
      </w:r>
      <w:r w:rsidR="00DC124B">
        <w:rPr>
          <w:rFonts w:ascii="Times New Roman" w:hAnsi="Times New Roman" w:cs="Times New Roman"/>
        </w:rPr>
        <w:t>V historii Spojených států tak najdeme prezidenty, kte</w:t>
      </w:r>
      <w:r w:rsidR="005E19EA">
        <w:rPr>
          <w:rFonts w:ascii="Times New Roman" w:hAnsi="Times New Roman" w:cs="Times New Roman"/>
        </w:rPr>
        <w:t>ří tím, že si přisvojili</w:t>
      </w:r>
      <w:r w:rsidR="00DC124B">
        <w:rPr>
          <w:rFonts w:ascii="Times New Roman" w:hAnsi="Times New Roman" w:cs="Times New Roman"/>
        </w:rPr>
        <w:t xml:space="preserve"> oprávnění, jež podle obecně </w:t>
      </w:r>
      <w:r w:rsidR="005E19EA">
        <w:rPr>
          <w:rFonts w:ascii="Times New Roman" w:hAnsi="Times New Roman" w:cs="Times New Roman"/>
        </w:rPr>
        <w:t>přijímaných názorů přesahovala rámec pravomocí</w:t>
      </w:r>
      <w:r w:rsidR="00A215A2">
        <w:rPr>
          <w:rFonts w:ascii="Times New Roman" w:hAnsi="Times New Roman" w:cs="Times New Roman"/>
        </w:rPr>
        <w:t>, které byly prezidentovi svěřeny</w:t>
      </w:r>
      <w:r w:rsidR="005E19EA">
        <w:rPr>
          <w:rFonts w:ascii="Times New Roman" w:hAnsi="Times New Roman" w:cs="Times New Roman"/>
        </w:rPr>
        <w:t xml:space="preserve"> </w:t>
      </w:r>
      <w:r w:rsidR="005E19EA" w:rsidRPr="00755BD3">
        <w:rPr>
          <w:rFonts w:ascii="Times New Roman" w:hAnsi="Times New Roman" w:cs="Times New Roman"/>
          <w:i/>
        </w:rPr>
        <w:t>Ústavou</w:t>
      </w:r>
      <w:r w:rsidR="005E19EA">
        <w:rPr>
          <w:rFonts w:ascii="Times New Roman" w:hAnsi="Times New Roman" w:cs="Times New Roman"/>
        </w:rPr>
        <w:t>, zásadním způsobem rozšířili svou moc. Své jednání pak</w:t>
      </w:r>
      <w:r w:rsidR="00A215A2">
        <w:rPr>
          <w:rFonts w:ascii="Times New Roman" w:hAnsi="Times New Roman" w:cs="Times New Roman"/>
        </w:rPr>
        <w:t xml:space="preserve"> tito prezidenti</w:t>
      </w:r>
      <w:r w:rsidR="005E19EA">
        <w:rPr>
          <w:rFonts w:ascii="Times New Roman" w:hAnsi="Times New Roman" w:cs="Times New Roman"/>
        </w:rPr>
        <w:t xml:space="preserve"> hájili tím, že šlo o </w:t>
      </w:r>
      <w:r w:rsidR="00A215A2">
        <w:rPr>
          <w:rFonts w:ascii="Times New Roman" w:hAnsi="Times New Roman" w:cs="Times New Roman"/>
        </w:rPr>
        <w:t>oprávnění, která spadala do oblasti tzv.</w:t>
      </w:r>
      <w:r w:rsidR="005E19EA">
        <w:rPr>
          <w:rFonts w:ascii="Times New Roman" w:hAnsi="Times New Roman" w:cs="Times New Roman"/>
        </w:rPr>
        <w:t xml:space="preserve"> inherentních neboli základních pravomocí prezidenta, </w:t>
      </w:r>
      <w:r w:rsidR="00A215A2">
        <w:rPr>
          <w:rFonts w:ascii="Times New Roman" w:hAnsi="Times New Roman" w:cs="Times New Roman"/>
        </w:rPr>
        <w:t>které jsou bezprostředně spojeny s vykonáváním jeho funkce</w:t>
      </w:r>
      <w:r w:rsidR="005E19EA">
        <w:rPr>
          <w:rFonts w:ascii="Times New Roman" w:hAnsi="Times New Roman" w:cs="Times New Roman"/>
        </w:rPr>
        <w:t>.</w:t>
      </w:r>
      <w:r w:rsidR="006E3E63">
        <w:rPr>
          <w:rFonts w:ascii="Times New Roman" w:hAnsi="Times New Roman" w:cs="Times New Roman"/>
        </w:rPr>
        <w:t xml:space="preserve"> Jednotliví američtí prezidenti si tak v minulosti postupně přisvojovali další oprávnění, která jim </w:t>
      </w:r>
      <w:r w:rsidR="006E3E63" w:rsidRPr="00755BD3">
        <w:rPr>
          <w:rFonts w:ascii="Times New Roman" w:hAnsi="Times New Roman" w:cs="Times New Roman"/>
          <w:i/>
        </w:rPr>
        <w:t>Ústava</w:t>
      </w:r>
      <w:r w:rsidR="006E3E63">
        <w:rPr>
          <w:rFonts w:ascii="Times New Roman" w:hAnsi="Times New Roman" w:cs="Times New Roman"/>
        </w:rPr>
        <w:t xml:space="preserve"> výslovně nepřiznávala. Podařilo-li se jim zvítězit nad Kongresem a donutit jej, aby tyto n</w:t>
      </w:r>
      <w:r w:rsidR="00E16044">
        <w:rPr>
          <w:rFonts w:ascii="Times New Roman" w:hAnsi="Times New Roman" w:cs="Times New Roman"/>
        </w:rPr>
        <w:t>ároky uznal, prezidentská moc</w:t>
      </w:r>
      <w:r w:rsidR="006E3E63">
        <w:rPr>
          <w:rFonts w:ascii="Times New Roman" w:hAnsi="Times New Roman" w:cs="Times New Roman"/>
        </w:rPr>
        <w:t xml:space="preserve"> vzrůstala.</w:t>
      </w:r>
      <w:r w:rsidR="006E3E63">
        <w:rPr>
          <w:rStyle w:val="FootnoteReference"/>
          <w:rFonts w:ascii="Times New Roman" w:hAnsi="Times New Roman" w:cs="Times New Roman"/>
        </w:rPr>
        <w:footnoteReference w:id="134"/>
      </w:r>
      <w:r w:rsidR="00973582">
        <w:rPr>
          <w:rFonts w:ascii="Times New Roman" w:hAnsi="Times New Roman" w:cs="Times New Roman"/>
        </w:rPr>
        <w:t xml:space="preserve"> </w:t>
      </w:r>
    </w:p>
    <w:p w14:paraId="2A57125F" w14:textId="2CB42C4F" w:rsidR="007D5FB1" w:rsidRDefault="007D5FB1" w:rsidP="00973582">
      <w:pPr>
        <w:spacing w:line="360" w:lineRule="auto"/>
        <w:ind w:firstLine="720"/>
        <w:jc w:val="both"/>
        <w:rPr>
          <w:rFonts w:ascii="Times New Roman" w:hAnsi="Times New Roman" w:cs="Times New Roman"/>
        </w:rPr>
      </w:pPr>
      <w:r>
        <w:rPr>
          <w:rFonts w:ascii="Times New Roman" w:hAnsi="Times New Roman" w:cs="Times New Roman"/>
        </w:rPr>
        <w:t xml:space="preserve">Podle názoru Jamese Q. Wilsona však největší zdroj prezidentových pravomocí nepředstavuje </w:t>
      </w:r>
      <w:r w:rsidRPr="00755BD3">
        <w:rPr>
          <w:rFonts w:ascii="Times New Roman" w:hAnsi="Times New Roman" w:cs="Times New Roman"/>
          <w:i/>
        </w:rPr>
        <w:t>Ústava,</w:t>
      </w:r>
      <w:r>
        <w:rPr>
          <w:rFonts w:ascii="Times New Roman" w:hAnsi="Times New Roman" w:cs="Times New Roman"/>
        </w:rPr>
        <w:t xml:space="preserve"> ale po</w:t>
      </w:r>
      <w:r w:rsidR="00973582">
        <w:rPr>
          <w:rFonts w:ascii="Times New Roman" w:hAnsi="Times New Roman" w:cs="Times New Roman"/>
        </w:rPr>
        <w:t>litika spolu s veřejným míněním, neboť l</w:t>
      </w:r>
      <w:r>
        <w:rPr>
          <w:rFonts w:ascii="Times New Roman" w:hAnsi="Times New Roman" w:cs="Times New Roman"/>
        </w:rPr>
        <w:t>id Spojených států v prezidentovi stále častěji spatřuje vůdce, jehož úkolem je pečovat o neustále se zvětšující oblast státních záležitostí.</w:t>
      </w:r>
      <w:r>
        <w:rPr>
          <w:rStyle w:val="FootnoteReference"/>
          <w:rFonts w:ascii="Times New Roman" w:hAnsi="Times New Roman" w:cs="Times New Roman"/>
        </w:rPr>
        <w:footnoteReference w:id="135"/>
      </w:r>
      <w:r>
        <w:rPr>
          <w:rFonts w:ascii="Times New Roman" w:hAnsi="Times New Roman" w:cs="Times New Roman"/>
        </w:rPr>
        <w:t xml:space="preserve"> </w:t>
      </w:r>
    </w:p>
    <w:p w14:paraId="680E472F" w14:textId="5DC35777" w:rsidR="00DC124B" w:rsidRDefault="001D16C1" w:rsidP="00973582">
      <w:pPr>
        <w:spacing w:line="360" w:lineRule="auto"/>
        <w:ind w:firstLine="720"/>
        <w:jc w:val="both"/>
        <w:rPr>
          <w:rFonts w:ascii="Times New Roman" w:hAnsi="Times New Roman" w:cs="Times New Roman"/>
        </w:rPr>
      </w:pPr>
      <w:r>
        <w:rPr>
          <w:rFonts w:ascii="Times New Roman" w:hAnsi="Times New Roman" w:cs="Times New Roman"/>
        </w:rPr>
        <w:t xml:space="preserve">Ačkoliv by se mohlo zdát, že dominantní složkou federální vlády je moc výkonná představovaná prezidentem, ústavodárci při vypracovávání </w:t>
      </w:r>
      <w:r w:rsidRPr="00755BD3">
        <w:rPr>
          <w:rFonts w:ascii="Times New Roman" w:hAnsi="Times New Roman" w:cs="Times New Roman"/>
          <w:i/>
        </w:rPr>
        <w:t>Ústavy</w:t>
      </w:r>
      <w:r>
        <w:rPr>
          <w:rFonts w:ascii="Times New Roman" w:hAnsi="Times New Roman" w:cs="Times New Roman"/>
        </w:rPr>
        <w:t xml:space="preserve"> takový záměr neměli. I James Madison, který byl původně zastáncem </w:t>
      </w:r>
      <w:r w:rsidR="007D5FB1">
        <w:rPr>
          <w:rFonts w:ascii="Times New Roman" w:hAnsi="Times New Roman" w:cs="Times New Roman"/>
        </w:rPr>
        <w:t xml:space="preserve">silné </w:t>
      </w:r>
      <w:r>
        <w:rPr>
          <w:rFonts w:ascii="Times New Roman" w:hAnsi="Times New Roman" w:cs="Times New Roman"/>
        </w:rPr>
        <w:t xml:space="preserve">ústřední vlády, jež by </w:t>
      </w:r>
      <w:r w:rsidR="007D5FB1">
        <w:rPr>
          <w:rFonts w:ascii="Times New Roman" w:hAnsi="Times New Roman" w:cs="Times New Roman"/>
        </w:rPr>
        <w:t xml:space="preserve">vůbec </w:t>
      </w:r>
      <w:r>
        <w:rPr>
          <w:rFonts w:ascii="Times New Roman" w:hAnsi="Times New Roman" w:cs="Times New Roman"/>
        </w:rPr>
        <w:t xml:space="preserve">nepodléhala principu dělby moci, se později nechal slyšet, že v republikánské formě vlády musí mít vždy nezbytně převahu legislativa. </w:t>
      </w:r>
      <w:r w:rsidR="007A704F">
        <w:rPr>
          <w:rFonts w:ascii="Times New Roman" w:hAnsi="Times New Roman" w:cs="Times New Roman"/>
        </w:rPr>
        <w:t xml:space="preserve">Nicméně ať tak, či tak, sama </w:t>
      </w:r>
      <w:r w:rsidR="007A704F" w:rsidRPr="00755BD3">
        <w:rPr>
          <w:rFonts w:ascii="Times New Roman" w:hAnsi="Times New Roman" w:cs="Times New Roman"/>
          <w:i/>
        </w:rPr>
        <w:t>Ústava</w:t>
      </w:r>
      <w:r w:rsidR="007A704F">
        <w:rPr>
          <w:rFonts w:ascii="Times New Roman" w:hAnsi="Times New Roman" w:cs="Times New Roman"/>
        </w:rPr>
        <w:t xml:space="preserve"> otázku, která z těchto dvou složek má ve federální vládě dominovat, nechává ne</w:t>
      </w:r>
      <w:r w:rsidR="00A14AF9">
        <w:rPr>
          <w:rFonts w:ascii="Times New Roman" w:hAnsi="Times New Roman" w:cs="Times New Roman"/>
        </w:rPr>
        <w:t>zodpovězenou. Ve skutečnosti však</w:t>
      </w:r>
      <w:r w:rsidR="007A704F">
        <w:rPr>
          <w:rFonts w:ascii="Times New Roman" w:hAnsi="Times New Roman" w:cs="Times New Roman"/>
        </w:rPr>
        <w:t xml:space="preserve"> docházelo </w:t>
      </w:r>
      <w:r w:rsidR="00AD45C3">
        <w:rPr>
          <w:rFonts w:ascii="Times New Roman" w:hAnsi="Times New Roman" w:cs="Times New Roman"/>
        </w:rPr>
        <w:t xml:space="preserve">v minulosti </w:t>
      </w:r>
      <w:r w:rsidR="007A704F">
        <w:rPr>
          <w:rFonts w:ascii="Times New Roman" w:hAnsi="Times New Roman" w:cs="Times New Roman"/>
        </w:rPr>
        <w:t xml:space="preserve">k tomu, že v určitých obdobích byla zjevná převaha exekutivy, kterou však </w:t>
      </w:r>
      <w:r w:rsidR="00AD45C3">
        <w:rPr>
          <w:rFonts w:ascii="Times New Roman" w:hAnsi="Times New Roman" w:cs="Times New Roman"/>
        </w:rPr>
        <w:t>nás</w:t>
      </w:r>
      <w:r w:rsidR="00EB4BA7">
        <w:rPr>
          <w:rFonts w:ascii="Times New Roman" w:hAnsi="Times New Roman" w:cs="Times New Roman"/>
        </w:rPr>
        <w:t>l</w:t>
      </w:r>
      <w:r w:rsidR="00AD45C3">
        <w:rPr>
          <w:rFonts w:ascii="Times New Roman" w:hAnsi="Times New Roman" w:cs="Times New Roman"/>
        </w:rPr>
        <w:t xml:space="preserve">edně v obdobích jiných vystřídal u moci Kongres. Po většinu 19. </w:t>
      </w:r>
      <w:r w:rsidR="00200A25">
        <w:rPr>
          <w:rFonts w:ascii="Times New Roman" w:hAnsi="Times New Roman" w:cs="Times New Roman"/>
        </w:rPr>
        <w:t>s</w:t>
      </w:r>
      <w:r w:rsidR="00AD45C3">
        <w:rPr>
          <w:rFonts w:ascii="Times New Roman" w:hAnsi="Times New Roman" w:cs="Times New Roman"/>
        </w:rPr>
        <w:t xml:space="preserve">toletí – s </w:t>
      </w:r>
      <w:r w:rsidR="00AD45C3">
        <w:rPr>
          <w:rFonts w:ascii="Times New Roman" w:hAnsi="Times New Roman" w:cs="Times New Roman"/>
        </w:rPr>
        <w:lastRenderedPageBreak/>
        <w:t>výjimkou prezidenství Jacksona, Polka a především Lincolna – sílila moc Kongresu. Naopak</w:t>
      </w:r>
      <w:r w:rsidR="00EB4BA7">
        <w:rPr>
          <w:rFonts w:ascii="Times New Roman" w:hAnsi="Times New Roman" w:cs="Times New Roman"/>
        </w:rPr>
        <w:t xml:space="preserve"> od počátku století dvacátého</w:t>
      </w:r>
      <w:r w:rsidR="00AD45C3">
        <w:rPr>
          <w:rFonts w:ascii="Times New Roman" w:hAnsi="Times New Roman" w:cs="Times New Roman"/>
        </w:rPr>
        <w:t xml:space="preserve"> je to zpravidla americký prezident, který ve svých rukou soustřeďuje největší politický vliv.</w:t>
      </w:r>
      <w:r w:rsidR="00AD45C3">
        <w:rPr>
          <w:rStyle w:val="FootnoteReference"/>
          <w:rFonts w:ascii="Times New Roman" w:hAnsi="Times New Roman" w:cs="Times New Roman"/>
        </w:rPr>
        <w:footnoteReference w:id="136"/>
      </w:r>
      <w:r w:rsidR="00AD45C3">
        <w:rPr>
          <w:rFonts w:ascii="Times New Roman" w:hAnsi="Times New Roman" w:cs="Times New Roman"/>
        </w:rPr>
        <w:t xml:space="preserve"> </w:t>
      </w:r>
      <w:r w:rsidR="007A704F">
        <w:rPr>
          <w:rFonts w:ascii="Times New Roman" w:hAnsi="Times New Roman" w:cs="Times New Roman"/>
        </w:rPr>
        <w:t xml:space="preserve">   </w:t>
      </w:r>
      <w:r>
        <w:rPr>
          <w:rFonts w:ascii="Times New Roman" w:hAnsi="Times New Roman" w:cs="Times New Roman"/>
        </w:rPr>
        <w:t xml:space="preserve">    </w:t>
      </w:r>
      <w:r w:rsidR="006E3E63">
        <w:rPr>
          <w:rFonts w:ascii="Times New Roman" w:hAnsi="Times New Roman" w:cs="Times New Roman"/>
        </w:rPr>
        <w:t xml:space="preserve"> </w:t>
      </w:r>
      <w:r w:rsidR="005E19EA">
        <w:rPr>
          <w:rFonts w:ascii="Times New Roman" w:hAnsi="Times New Roman" w:cs="Times New Roman"/>
        </w:rPr>
        <w:t xml:space="preserve">   </w:t>
      </w:r>
    </w:p>
    <w:p w14:paraId="29EF43C7" w14:textId="77777777" w:rsidR="00E94F68" w:rsidRDefault="00E94F68" w:rsidP="00F357CC">
      <w:pPr>
        <w:spacing w:line="360" w:lineRule="auto"/>
        <w:ind w:firstLine="720"/>
        <w:jc w:val="both"/>
        <w:rPr>
          <w:rFonts w:ascii="Times New Roman" w:hAnsi="Times New Roman" w:cs="Times New Roman"/>
          <w:color w:val="4F81BD" w:themeColor="accent1"/>
        </w:rPr>
      </w:pPr>
    </w:p>
    <w:p w14:paraId="5B0805C1" w14:textId="77777777" w:rsidR="00E94F68" w:rsidRDefault="00E94F68" w:rsidP="00F27A7A">
      <w:pPr>
        <w:spacing w:line="360" w:lineRule="auto"/>
        <w:jc w:val="both"/>
        <w:rPr>
          <w:rFonts w:ascii="Times New Roman" w:hAnsi="Times New Roman" w:cs="Times New Roman"/>
          <w:color w:val="4F81BD" w:themeColor="accent1"/>
        </w:rPr>
      </w:pPr>
    </w:p>
    <w:p w14:paraId="1A564354" w14:textId="0E1C6571" w:rsidR="00D36DF5" w:rsidRPr="00F76A98" w:rsidRDefault="00E94F68" w:rsidP="00F76A98">
      <w:pPr>
        <w:pStyle w:val="Heading3"/>
        <w:numPr>
          <w:ilvl w:val="2"/>
          <w:numId w:val="24"/>
        </w:numPr>
        <w:rPr>
          <w:rFonts w:ascii="Times New Roman" w:hAnsi="Times New Roman" w:cs="Times New Roman"/>
          <w:color w:val="auto"/>
        </w:rPr>
      </w:pPr>
      <w:bookmarkStart w:id="29" w:name="_Toc215754014"/>
      <w:r w:rsidRPr="00F76A98">
        <w:rPr>
          <w:rFonts w:ascii="Times New Roman" w:hAnsi="Times New Roman" w:cs="Times New Roman"/>
          <w:color w:val="auto"/>
        </w:rPr>
        <w:t>Moc soudní</w:t>
      </w:r>
      <w:bookmarkEnd w:id="29"/>
    </w:p>
    <w:p w14:paraId="25C0A79D" w14:textId="71773FB7" w:rsidR="00F76A98" w:rsidRDefault="00D36DF5" w:rsidP="00D36DF5">
      <w:pPr>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p w14:paraId="58C11874" w14:textId="28028921" w:rsidR="00D36DF5" w:rsidRDefault="00D36DF5" w:rsidP="00D36DF5">
      <w:pPr>
        <w:spacing w:line="360" w:lineRule="auto"/>
        <w:jc w:val="both"/>
        <w:rPr>
          <w:rFonts w:ascii="Times New Roman" w:hAnsi="Times New Roman" w:cs="Times New Roman"/>
          <w:color w:val="000000" w:themeColor="text1"/>
        </w:rPr>
      </w:pPr>
      <w:r>
        <w:rPr>
          <w:rFonts w:ascii="Times New Roman" w:hAnsi="Times New Roman" w:cs="Times New Roman"/>
          <w:b/>
          <w:color w:val="000000" w:themeColor="text1"/>
        </w:rPr>
        <w:tab/>
      </w:r>
      <w:r>
        <w:rPr>
          <w:rFonts w:ascii="Times New Roman" w:hAnsi="Times New Roman" w:cs="Times New Roman"/>
          <w:color w:val="000000" w:themeColor="text1"/>
        </w:rPr>
        <w:t xml:space="preserve">Moc soudní je upravena Článkem III. </w:t>
      </w:r>
      <w:r w:rsidRPr="00755BD3">
        <w:rPr>
          <w:rFonts w:ascii="Times New Roman" w:hAnsi="Times New Roman" w:cs="Times New Roman"/>
          <w:i/>
          <w:color w:val="000000" w:themeColor="text1"/>
        </w:rPr>
        <w:t>Ústavy</w:t>
      </w:r>
      <w:r>
        <w:rPr>
          <w:rFonts w:ascii="Times New Roman" w:hAnsi="Times New Roman" w:cs="Times New Roman"/>
          <w:color w:val="000000" w:themeColor="text1"/>
        </w:rPr>
        <w:t>, podle něhož je soudní moc ve Spojených s</w:t>
      </w:r>
      <w:r w:rsidR="006C45B9">
        <w:rPr>
          <w:rFonts w:ascii="Times New Roman" w:hAnsi="Times New Roman" w:cs="Times New Roman"/>
          <w:color w:val="000000" w:themeColor="text1"/>
        </w:rPr>
        <w:t xml:space="preserve">tátech v rukou Nejvyššího soudu. </w:t>
      </w:r>
      <w:r>
        <w:rPr>
          <w:rFonts w:ascii="Times New Roman" w:hAnsi="Times New Roman" w:cs="Times New Roman"/>
          <w:color w:val="000000" w:themeColor="text1"/>
        </w:rPr>
        <w:t xml:space="preserve">Protože mezi ústavodárci nepanovala při sestavování </w:t>
      </w:r>
      <w:r w:rsidRPr="00755BD3">
        <w:rPr>
          <w:rFonts w:ascii="Times New Roman" w:hAnsi="Times New Roman" w:cs="Times New Roman"/>
          <w:i/>
          <w:color w:val="000000" w:themeColor="text1"/>
        </w:rPr>
        <w:t xml:space="preserve">Ústavy </w:t>
      </w:r>
      <w:r>
        <w:rPr>
          <w:rFonts w:ascii="Times New Roman" w:hAnsi="Times New Roman" w:cs="Times New Roman"/>
          <w:color w:val="000000" w:themeColor="text1"/>
        </w:rPr>
        <w:t>shoda v tom, zda mají být vedle Nejvyššího soudu zřízeny ještě další soudy s celonárodní působností, přenechali tak t</w:t>
      </w:r>
      <w:r w:rsidR="006C45B9">
        <w:rPr>
          <w:rFonts w:ascii="Times New Roman" w:hAnsi="Times New Roman" w:cs="Times New Roman"/>
          <w:color w:val="000000" w:themeColor="text1"/>
        </w:rPr>
        <w:t>oto rozhodnutí na vůli Kongresu, když mu v Ústavě svěřili oprávnění zřizovat další nižší soudy.</w:t>
      </w:r>
      <w:r>
        <w:rPr>
          <w:rFonts w:ascii="Times New Roman" w:hAnsi="Times New Roman" w:cs="Times New Roman"/>
          <w:color w:val="000000" w:themeColor="text1"/>
        </w:rPr>
        <w:t xml:space="preserve"> </w:t>
      </w:r>
      <w:r w:rsidR="006C45B9">
        <w:rPr>
          <w:rFonts w:ascii="Times New Roman" w:hAnsi="Times New Roman" w:cs="Times New Roman"/>
          <w:color w:val="000000" w:themeColor="text1"/>
        </w:rPr>
        <w:t xml:space="preserve">Kongres tak roku 1789 přijal </w:t>
      </w:r>
      <w:r w:rsidR="00755BD3">
        <w:rPr>
          <w:rFonts w:ascii="Times New Roman" w:hAnsi="Times New Roman" w:cs="Times New Roman"/>
          <w:i/>
          <w:color w:val="000000" w:themeColor="text1"/>
        </w:rPr>
        <w:t>z</w:t>
      </w:r>
      <w:r w:rsidR="006C45B9" w:rsidRPr="00755BD3">
        <w:rPr>
          <w:rFonts w:ascii="Times New Roman" w:hAnsi="Times New Roman" w:cs="Times New Roman"/>
          <w:i/>
          <w:color w:val="000000" w:themeColor="text1"/>
        </w:rPr>
        <w:t>ákon o soudnictví</w:t>
      </w:r>
      <w:r w:rsidR="006C45B9">
        <w:rPr>
          <w:rFonts w:ascii="Times New Roman" w:hAnsi="Times New Roman" w:cs="Times New Roman"/>
          <w:color w:val="000000" w:themeColor="text1"/>
        </w:rPr>
        <w:t>, kterým nechal vzniknout soustavě federálních soudů, působících nezávisle vedle soudů jednotlivých amerických států.</w:t>
      </w:r>
      <w:r w:rsidR="006C45B9">
        <w:rPr>
          <w:rStyle w:val="FootnoteReference"/>
          <w:rFonts w:ascii="Times New Roman" w:hAnsi="Times New Roman" w:cs="Times New Roman"/>
          <w:color w:val="000000" w:themeColor="text1"/>
        </w:rPr>
        <w:footnoteReference w:id="137"/>
      </w:r>
    </w:p>
    <w:p w14:paraId="734E0BD6" w14:textId="77777777" w:rsidR="006C45B9" w:rsidRPr="00D36DF5" w:rsidRDefault="006C45B9" w:rsidP="00D36DF5">
      <w:pPr>
        <w:spacing w:line="360" w:lineRule="auto"/>
        <w:jc w:val="both"/>
        <w:rPr>
          <w:rFonts w:ascii="Times New Roman" w:hAnsi="Times New Roman" w:cs="Times New Roman"/>
          <w:color w:val="000000" w:themeColor="text1"/>
        </w:rPr>
      </w:pPr>
    </w:p>
    <w:p w14:paraId="353F1A43" w14:textId="77777777" w:rsidR="00BE79EE" w:rsidRDefault="00BE79EE" w:rsidP="00626BE8">
      <w:pPr>
        <w:spacing w:line="360" w:lineRule="auto"/>
        <w:jc w:val="both"/>
        <w:rPr>
          <w:rFonts w:ascii="Times New Roman" w:hAnsi="Times New Roman" w:cs="Times New Roman"/>
        </w:rPr>
      </w:pPr>
    </w:p>
    <w:p w14:paraId="1429143F" w14:textId="77777777" w:rsidR="006C45B9" w:rsidRDefault="006C45B9" w:rsidP="00626BE8">
      <w:pPr>
        <w:spacing w:line="360" w:lineRule="auto"/>
        <w:jc w:val="both"/>
        <w:rPr>
          <w:rFonts w:ascii="Times New Roman" w:hAnsi="Times New Roman" w:cs="Times New Roman"/>
        </w:rPr>
      </w:pPr>
    </w:p>
    <w:p w14:paraId="06FA5FF9" w14:textId="77777777" w:rsidR="006C45B9" w:rsidRDefault="006C45B9" w:rsidP="00626BE8">
      <w:pPr>
        <w:spacing w:line="360" w:lineRule="auto"/>
        <w:jc w:val="both"/>
        <w:rPr>
          <w:rFonts w:ascii="Times New Roman" w:hAnsi="Times New Roman" w:cs="Times New Roman"/>
        </w:rPr>
      </w:pPr>
    </w:p>
    <w:p w14:paraId="53A2221C" w14:textId="77777777" w:rsidR="00634C4B" w:rsidRDefault="00634C4B" w:rsidP="00BE79EE">
      <w:pPr>
        <w:spacing w:line="360" w:lineRule="auto"/>
        <w:jc w:val="both"/>
        <w:rPr>
          <w:rFonts w:ascii="Times New Roman" w:hAnsi="Times New Roman" w:cs="Times New Roman"/>
          <w:b/>
          <w:sz w:val="28"/>
          <w:szCs w:val="28"/>
        </w:rPr>
      </w:pPr>
    </w:p>
    <w:p w14:paraId="04A7C275" w14:textId="77777777" w:rsidR="006C45B9" w:rsidRDefault="006C45B9" w:rsidP="00F357CC">
      <w:pPr>
        <w:spacing w:line="360" w:lineRule="auto"/>
        <w:ind w:firstLine="720"/>
        <w:jc w:val="both"/>
        <w:rPr>
          <w:rFonts w:ascii="Times New Roman" w:hAnsi="Times New Roman" w:cs="Times New Roman"/>
          <w:b/>
          <w:sz w:val="28"/>
          <w:szCs w:val="28"/>
        </w:rPr>
      </w:pPr>
    </w:p>
    <w:p w14:paraId="16D7F44A" w14:textId="77777777" w:rsidR="00CC368E" w:rsidRDefault="00CC368E" w:rsidP="00F357CC">
      <w:pPr>
        <w:spacing w:line="360" w:lineRule="auto"/>
        <w:ind w:firstLine="720"/>
        <w:jc w:val="both"/>
        <w:rPr>
          <w:rFonts w:ascii="Times New Roman" w:hAnsi="Times New Roman" w:cs="Times New Roman"/>
          <w:b/>
          <w:sz w:val="28"/>
          <w:szCs w:val="28"/>
        </w:rPr>
      </w:pPr>
    </w:p>
    <w:p w14:paraId="06D43EAE" w14:textId="77777777" w:rsidR="009A3274" w:rsidRDefault="009A3274" w:rsidP="00F357CC">
      <w:pPr>
        <w:spacing w:line="360" w:lineRule="auto"/>
        <w:ind w:firstLine="720"/>
        <w:jc w:val="both"/>
        <w:rPr>
          <w:rFonts w:ascii="Times New Roman" w:hAnsi="Times New Roman" w:cs="Times New Roman"/>
          <w:b/>
          <w:sz w:val="28"/>
          <w:szCs w:val="28"/>
        </w:rPr>
      </w:pPr>
    </w:p>
    <w:p w14:paraId="17753B9B" w14:textId="77777777" w:rsidR="009A3274" w:rsidRDefault="009A3274" w:rsidP="00F357CC">
      <w:pPr>
        <w:spacing w:line="360" w:lineRule="auto"/>
        <w:ind w:firstLine="720"/>
        <w:jc w:val="both"/>
        <w:rPr>
          <w:rFonts w:ascii="Times New Roman" w:hAnsi="Times New Roman" w:cs="Times New Roman"/>
          <w:b/>
          <w:sz w:val="28"/>
          <w:szCs w:val="28"/>
        </w:rPr>
      </w:pPr>
    </w:p>
    <w:p w14:paraId="077C6B19" w14:textId="77777777" w:rsidR="009A3274" w:rsidRDefault="009A3274" w:rsidP="00F357CC">
      <w:pPr>
        <w:spacing w:line="360" w:lineRule="auto"/>
        <w:ind w:firstLine="720"/>
        <w:jc w:val="both"/>
        <w:rPr>
          <w:rFonts w:ascii="Times New Roman" w:hAnsi="Times New Roman" w:cs="Times New Roman"/>
          <w:b/>
          <w:sz w:val="28"/>
          <w:szCs w:val="28"/>
        </w:rPr>
      </w:pPr>
    </w:p>
    <w:p w14:paraId="75C36B0F" w14:textId="77777777" w:rsidR="00CC368E" w:rsidRDefault="00CC368E" w:rsidP="00F357CC">
      <w:pPr>
        <w:spacing w:line="360" w:lineRule="auto"/>
        <w:ind w:firstLine="720"/>
        <w:jc w:val="both"/>
        <w:rPr>
          <w:rFonts w:ascii="Times New Roman" w:hAnsi="Times New Roman" w:cs="Times New Roman"/>
          <w:b/>
          <w:sz w:val="28"/>
          <w:szCs w:val="28"/>
        </w:rPr>
      </w:pPr>
    </w:p>
    <w:p w14:paraId="4349EC12" w14:textId="77777777" w:rsidR="00CC368E" w:rsidRDefault="00CC368E" w:rsidP="009A3274">
      <w:pPr>
        <w:spacing w:line="360" w:lineRule="auto"/>
        <w:jc w:val="both"/>
        <w:rPr>
          <w:rFonts w:ascii="Times New Roman" w:hAnsi="Times New Roman" w:cs="Times New Roman"/>
          <w:b/>
          <w:sz w:val="28"/>
          <w:szCs w:val="28"/>
        </w:rPr>
      </w:pPr>
    </w:p>
    <w:p w14:paraId="382924B2" w14:textId="7494F207" w:rsidR="00380723" w:rsidRPr="009A3274" w:rsidRDefault="00BB784C" w:rsidP="00F76A98">
      <w:pPr>
        <w:pStyle w:val="Heading1"/>
        <w:numPr>
          <w:ilvl w:val="0"/>
          <w:numId w:val="24"/>
        </w:numPr>
        <w:rPr>
          <w:rFonts w:ascii="Times New Roman" w:hAnsi="Times New Roman" w:cs="Times New Roman"/>
          <w:color w:val="auto"/>
        </w:rPr>
      </w:pPr>
      <w:bookmarkStart w:id="30" w:name="_Toc215754015"/>
      <w:r w:rsidRPr="009A3274">
        <w:rPr>
          <w:rFonts w:ascii="Times New Roman" w:hAnsi="Times New Roman" w:cs="Times New Roman"/>
          <w:color w:val="auto"/>
        </w:rPr>
        <w:lastRenderedPageBreak/>
        <w:t>Změny Ústavy USA</w:t>
      </w:r>
      <w:bookmarkEnd w:id="30"/>
    </w:p>
    <w:p w14:paraId="43EBD206" w14:textId="77777777" w:rsidR="00BB784C" w:rsidRDefault="00BB784C" w:rsidP="00CC368E">
      <w:pPr>
        <w:pStyle w:val="Heading2"/>
      </w:pPr>
    </w:p>
    <w:p w14:paraId="498E6BCC" w14:textId="4B2563FD" w:rsidR="00613E5D" w:rsidRPr="009A3274" w:rsidRDefault="009A3274" w:rsidP="00F76A98">
      <w:pPr>
        <w:pStyle w:val="Heading2"/>
        <w:numPr>
          <w:ilvl w:val="1"/>
          <w:numId w:val="24"/>
        </w:num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31" w:name="_Toc215754016"/>
      <w:r w:rsidR="00BB784C" w:rsidRPr="009A3274">
        <w:rPr>
          <w:rFonts w:ascii="Times New Roman" w:hAnsi="Times New Roman" w:cs="Times New Roman"/>
          <w:color w:val="auto"/>
          <w:sz w:val="28"/>
          <w:szCs w:val="28"/>
        </w:rPr>
        <w:t>První</w:t>
      </w:r>
      <w:r w:rsidR="00515C13" w:rsidRPr="009A3274">
        <w:rPr>
          <w:rFonts w:ascii="Times New Roman" w:hAnsi="Times New Roman" w:cs="Times New Roman"/>
          <w:color w:val="auto"/>
          <w:sz w:val="28"/>
          <w:szCs w:val="28"/>
        </w:rPr>
        <w:t xml:space="preserve"> cyklus</w:t>
      </w:r>
      <w:r w:rsidR="00BB784C" w:rsidRPr="009A3274">
        <w:rPr>
          <w:rFonts w:ascii="Times New Roman" w:hAnsi="Times New Roman" w:cs="Times New Roman"/>
          <w:color w:val="auto"/>
          <w:sz w:val="28"/>
          <w:szCs w:val="28"/>
        </w:rPr>
        <w:t xml:space="preserve"> </w:t>
      </w:r>
      <w:r w:rsidR="00C21DFF" w:rsidRPr="009A3274">
        <w:rPr>
          <w:rFonts w:ascii="Times New Roman" w:hAnsi="Times New Roman" w:cs="Times New Roman"/>
          <w:color w:val="auto"/>
          <w:sz w:val="28"/>
          <w:szCs w:val="28"/>
        </w:rPr>
        <w:t xml:space="preserve">oprav </w:t>
      </w:r>
      <w:r w:rsidR="00BB784C" w:rsidRPr="009A3274">
        <w:rPr>
          <w:rFonts w:ascii="Times New Roman" w:hAnsi="Times New Roman" w:cs="Times New Roman"/>
          <w:color w:val="auto"/>
          <w:sz w:val="28"/>
          <w:szCs w:val="28"/>
        </w:rPr>
        <w:t>– Bill of rights</w:t>
      </w:r>
      <w:bookmarkEnd w:id="31"/>
    </w:p>
    <w:p w14:paraId="509622B6" w14:textId="77777777" w:rsidR="00F76A98" w:rsidRDefault="00F76A98" w:rsidP="009A3274">
      <w:pPr>
        <w:spacing w:line="360" w:lineRule="auto"/>
        <w:jc w:val="both"/>
        <w:rPr>
          <w:rFonts w:ascii="Times New Roman" w:hAnsi="Times New Roman" w:cs="Times New Roman"/>
        </w:rPr>
      </w:pPr>
    </w:p>
    <w:p w14:paraId="7C520EC4" w14:textId="46497C52" w:rsidR="000463F3" w:rsidRDefault="00713CDA" w:rsidP="000463F3">
      <w:pPr>
        <w:spacing w:line="360" w:lineRule="auto"/>
        <w:ind w:firstLine="720"/>
        <w:jc w:val="both"/>
        <w:rPr>
          <w:rFonts w:ascii="Times New Roman" w:hAnsi="Times New Roman" w:cs="Times New Roman"/>
        </w:rPr>
      </w:pPr>
      <w:r>
        <w:rPr>
          <w:rFonts w:ascii="Times New Roman" w:hAnsi="Times New Roman" w:cs="Times New Roman"/>
        </w:rPr>
        <w:t xml:space="preserve">Přestože </w:t>
      </w:r>
      <w:r w:rsidRPr="0053133E">
        <w:rPr>
          <w:rFonts w:ascii="Times New Roman" w:hAnsi="Times New Roman" w:cs="Times New Roman"/>
          <w:i/>
        </w:rPr>
        <w:t>Ústavu</w:t>
      </w:r>
      <w:r>
        <w:rPr>
          <w:rFonts w:ascii="Times New Roman" w:hAnsi="Times New Roman" w:cs="Times New Roman"/>
        </w:rPr>
        <w:t xml:space="preserve"> nakonec ratifikovaly všechny americké státy, boj za její přijetí nebyl vůbec jednoduchý. Byť se ústavodárcům podařilo </w:t>
      </w:r>
      <w:r w:rsidR="006F75C0">
        <w:rPr>
          <w:rFonts w:ascii="Times New Roman" w:hAnsi="Times New Roman" w:cs="Times New Roman"/>
        </w:rPr>
        <w:t>dosáhnout v mnoha záležitostech, které by</w:t>
      </w:r>
      <w:r w:rsidR="00664765">
        <w:rPr>
          <w:rFonts w:ascii="Times New Roman" w:hAnsi="Times New Roman" w:cs="Times New Roman"/>
        </w:rPr>
        <w:t>ly</w:t>
      </w:r>
      <w:r w:rsidR="006F75C0">
        <w:rPr>
          <w:rFonts w:ascii="Times New Roman" w:hAnsi="Times New Roman" w:cs="Times New Roman"/>
        </w:rPr>
        <w:t xml:space="preserve"> mezi delegáty jednotlivých států sporné, zásadních kompromisů, mnozí z delegátů nebyli s konečnou podobou </w:t>
      </w:r>
      <w:r w:rsidR="006F75C0" w:rsidRPr="0053133E">
        <w:rPr>
          <w:rFonts w:ascii="Times New Roman" w:hAnsi="Times New Roman" w:cs="Times New Roman"/>
          <w:i/>
        </w:rPr>
        <w:t>Ústavy</w:t>
      </w:r>
      <w:r>
        <w:rPr>
          <w:rFonts w:ascii="Times New Roman" w:hAnsi="Times New Roman" w:cs="Times New Roman"/>
        </w:rPr>
        <w:t xml:space="preserve"> </w:t>
      </w:r>
      <w:r w:rsidR="004E70CD">
        <w:rPr>
          <w:rFonts w:ascii="Times New Roman" w:hAnsi="Times New Roman" w:cs="Times New Roman"/>
        </w:rPr>
        <w:t xml:space="preserve">zcela </w:t>
      </w:r>
      <w:r w:rsidR="006F75C0">
        <w:rPr>
          <w:rFonts w:ascii="Times New Roman" w:hAnsi="Times New Roman" w:cs="Times New Roman"/>
        </w:rPr>
        <w:t xml:space="preserve">spokojeni. </w:t>
      </w:r>
      <w:r w:rsidR="00664765">
        <w:rPr>
          <w:rFonts w:ascii="Times New Roman" w:hAnsi="Times New Roman" w:cs="Times New Roman"/>
        </w:rPr>
        <w:t>Nejzarputilejšími odpůrci nové konstituce se nakonec ukázali být Elbrige Gerry, George Mason a Edmund Randolph, kteří si – byť jejich postoj nebyl vždy zce</w:t>
      </w:r>
      <w:r w:rsidR="0088660D">
        <w:rPr>
          <w:rFonts w:ascii="Times New Roman" w:hAnsi="Times New Roman" w:cs="Times New Roman"/>
        </w:rPr>
        <w:t>la protichůdný postoji</w:t>
      </w:r>
      <w:r w:rsidR="00664765">
        <w:rPr>
          <w:rFonts w:ascii="Times New Roman" w:hAnsi="Times New Roman" w:cs="Times New Roman"/>
        </w:rPr>
        <w:t xml:space="preserve"> přív</w:t>
      </w:r>
      <w:r w:rsidR="005446DD">
        <w:rPr>
          <w:rFonts w:ascii="Times New Roman" w:hAnsi="Times New Roman" w:cs="Times New Roman"/>
        </w:rPr>
        <w:t xml:space="preserve">rženců </w:t>
      </w:r>
      <w:r w:rsidR="005446DD" w:rsidRPr="0053133E">
        <w:rPr>
          <w:rFonts w:ascii="Times New Roman" w:hAnsi="Times New Roman" w:cs="Times New Roman"/>
          <w:i/>
        </w:rPr>
        <w:t>Ústavy</w:t>
      </w:r>
      <w:r w:rsidR="005446DD">
        <w:rPr>
          <w:rFonts w:ascii="Times New Roman" w:hAnsi="Times New Roman" w:cs="Times New Roman"/>
        </w:rPr>
        <w:t xml:space="preserve"> </w:t>
      </w:r>
      <w:r w:rsidR="00664765">
        <w:rPr>
          <w:rFonts w:ascii="Times New Roman" w:hAnsi="Times New Roman" w:cs="Times New Roman"/>
        </w:rPr>
        <w:t>– zanedlouhou získali nálepku tzv. antifederalistů.</w:t>
      </w:r>
      <w:r w:rsidR="005446DD">
        <w:rPr>
          <w:rFonts w:ascii="Times New Roman" w:hAnsi="Times New Roman" w:cs="Times New Roman"/>
        </w:rPr>
        <w:t xml:space="preserve"> Ještě než se podařilo nově vypracovaný návrh základního zákona vznikající federace ratifikovat všemi státy, měla kritika Gerryho, Masona a Rand</w:t>
      </w:r>
      <w:r w:rsidR="0056350D">
        <w:rPr>
          <w:rFonts w:ascii="Times New Roman" w:hAnsi="Times New Roman" w:cs="Times New Roman"/>
        </w:rPr>
        <w:t xml:space="preserve">olpha nemalý vliv na rozdělení </w:t>
      </w:r>
      <w:r w:rsidR="005446DD">
        <w:rPr>
          <w:rFonts w:ascii="Times New Roman" w:hAnsi="Times New Roman" w:cs="Times New Roman"/>
        </w:rPr>
        <w:t>americké společnosti na dva hlavní tábory –</w:t>
      </w:r>
      <w:r w:rsidR="00670623">
        <w:rPr>
          <w:rFonts w:ascii="Times New Roman" w:hAnsi="Times New Roman" w:cs="Times New Roman"/>
        </w:rPr>
        <w:t xml:space="preserve"> přívržence </w:t>
      </w:r>
      <w:r w:rsidR="00670623" w:rsidRPr="0053133E">
        <w:rPr>
          <w:rFonts w:ascii="Times New Roman" w:hAnsi="Times New Roman" w:cs="Times New Roman"/>
          <w:i/>
        </w:rPr>
        <w:t>Ústavy</w:t>
      </w:r>
      <w:r w:rsidR="00670623">
        <w:rPr>
          <w:rFonts w:ascii="Times New Roman" w:hAnsi="Times New Roman" w:cs="Times New Roman"/>
        </w:rPr>
        <w:t>,</w:t>
      </w:r>
      <w:r w:rsidR="005446DD">
        <w:rPr>
          <w:rFonts w:ascii="Times New Roman" w:hAnsi="Times New Roman" w:cs="Times New Roman"/>
        </w:rPr>
        <w:t xml:space="preserve"> federalisty, a její odpůrce</w:t>
      </w:r>
      <w:r w:rsidR="0088660D">
        <w:rPr>
          <w:rFonts w:ascii="Times New Roman" w:hAnsi="Times New Roman" w:cs="Times New Roman"/>
        </w:rPr>
        <w:t>.</w:t>
      </w:r>
      <w:r w:rsidR="005446DD">
        <w:rPr>
          <w:rStyle w:val="FootnoteReference"/>
          <w:rFonts w:ascii="Times New Roman" w:hAnsi="Times New Roman" w:cs="Times New Roman"/>
        </w:rPr>
        <w:footnoteReference w:id="138"/>
      </w:r>
    </w:p>
    <w:p w14:paraId="22295325" w14:textId="01CB6C2C" w:rsidR="000B55A4" w:rsidRDefault="00C52ACB" w:rsidP="00F357CC">
      <w:pPr>
        <w:spacing w:line="360" w:lineRule="auto"/>
        <w:ind w:firstLine="720"/>
        <w:jc w:val="both"/>
        <w:rPr>
          <w:rFonts w:ascii="Times New Roman" w:hAnsi="Times New Roman" w:cs="Times New Roman"/>
        </w:rPr>
      </w:pPr>
      <w:r>
        <w:rPr>
          <w:rFonts w:ascii="Times New Roman" w:hAnsi="Times New Roman" w:cs="Times New Roman"/>
        </w:rPr>
        <w:t xml:space="preserve">Terčem kritiky antifederalistů bylo zejména množství oprávnění, které </w:t>
      </w:r>
      <w:r w:rsidRPr="0053133E">
        <w:rPr>
          <w:rFonts w:ascii="Times New Roman" w:hAnsi="Times New Roman" w:cs="Times New Roman"/>
          <w:i/>
        </w:rPr>
        <w:t>Ústava</w:t>
      </w:r>
      <w:r>
        <w:rPr>
          <w:rFonts w:ascii="Times New Roman" w:hAnsi="Times New Roman" w:cs="Times New Roman"/>
        </w:rPr>
        <w:t xml:space="preserve"> přiznávala ústřední vládě. Takto centralizovaná vláda podle nich byla schopná významným způsobem narušit suverenitu států </w:t>
      </w:r>
      <w:r w:rsidR="0088660D">
        <w:rPr>
          <w:rFonts w:ascii="Times New Roman" w:hAnsi="Times New Roman" w:cs="Times New Roman"/>
        </w:rPr>
        <w:t>a podmanit si jej</w:t>
      </w:r>
      <w:r w:rsidR="004E70CD">
        <w:rPr>
          <w:rFonts w:ascii="Times New Roman" w:hAnsi="Times New Roman" w:cs="Times New Roman"/>
        </w:rPr>
        <w:t>ich vlády. Mason a Gerry se velmi</w:t>
      </w:r>
      <w:r w:rsidR="0088660D">
        <w:rPr>
          <w:rFonts w:ascii="Times New Roman" w:hAnsi="Times New Roman" w:cs="Times New Roman"/>
        </w:rPr>
        <w:t xml:space="preserve"> obávali</w:t>
      </w:r>
      <w:r w:rsidR="004E70CD">
        <w:rPr>
          <w:rFonts w:ascii="Times New Roman" w:hAnsi="Times New Roman" w:cs="Times New Roman"/>
        </w:rPr>
        <w:t xml:space="preserve"> i</w:t>
      </w:r>
      <w:r w:rsidR="0088660D">
        <w:rPr>
          <w:rFonts w:ascii="Times New Roman" w:hAnsi="Times New Roman" w:cs="Times New Roman"/>
        </w:rPr>
        <w:t xml:space="preserve"> vzestupu aristokracie v zemi, který by mohl vyústit až v zavedení monarchie. Proto také všichni tři prosazovali, aby namísto prezidenta byl nejvyšším představitelem exekutivy kolegiální orgán. Ani předpokládané </w:t>
      </w:r>
      <w:r w:rsidR="008F7B74">
        <w:rPr>
          <w:rFonts w:ascii="Times New Roman" w:hAnsi="Times New Roman" w:cs="Times New Roman"/>
        </w:rPr>
        <w:t xml:space="preserve">státní </w:t>
      </w:r>
      <w:r w:rsidR="0088660D">
        <w:rPr>
          <w:rFonts w:ascii="Times New Roman" w:hAnsi="Times New Roman" w:cs="Times New Roman"/>
        </w:rPr>
        <w:t>zřízení</w:t>
      </w:r>
      <w:r w:rsidR="008F7B74">
        <w:rPr>
          <w:rFonts w:ascii="Times New Roman" w:hAnsi="Times New Roman" w:cs="Times New Roman"/>
        </w:rPr>
        <w:t xml:space="preserve"> Spojených států</w:t>
      </w:r>
      <w:r w:rsidR="0088660D">
        <w:rPr>
          <w:rFonts w:ascii="Times New Roman" w:hAnsi="Times New Roman" w:cs="Times New Roman"/>
        </w:rPr>
        <w:t xml:space="preserve"> se</w:t>
      </w:r>
      <w:r w:rsidR="008F7B74">
        <w:rPr>
          <w:rFonts w:ascii="Times New Roman" w:hAnsi="Times New Roman" w:cs="Times New Roman"/>
        </w:rPr>
        <w:t xml:space="preserve"> nevyhnulo</w:t>
      </w:r>
      <w:r w:rsidR="000E641E">
        <w:rPr>
          <w:rFonts w:ascii="Times New Roman" w:hAnsi="Times New Roman" w:cs="Times New Roman"/>
        </w:rPr>
        <w:t xml:space="preserve"> jejich kritice</w:t>
      </w:r>
      <w:r w:rsidR="008F7B74">
        <w:rPr>
          <w:rFonts w:ascii="Times New Roman" w:hAnsi="Times New Roman" w:cs="Times New Roman"/>
        </w:rPr>
        <w:t>. Republika mohla být podle Gerryho uspokojivým řešením pouze, jestliže by se americké státy rozléhaly na nevelkém území. V případě republiky nacházející se na převážné části Severní Ameriky však hrozilo vel</w:t>
      </w:r>
      <w:r w:rsidR="004808EE">
        <w:rPr>
          <w:rFonts w:ascii="Times New Roman" w:hAnsi="Times New Roman" w:cs="Times New Roman"/>
        </w:rPr>
        <w:t>ké nebezečí, že selže.</w:t>
      </w:r>
      <w:r w:rsidR="00914613">
        <w:rPr>
          <w:rStyle w:val="FootnoteReference"/>
          <w:rFonts w:ascii="Times New Roman" w:hAnsi="Times New Roman" w:cs="Times New Roman"/>
        </w:rPr>
        <w:footnoteReference w:id="139"/>
      </w:r>
    </w:p>
    <w:p w14:paraId="1A507AF0" w14:textId="7401733A" w:rsidR="00597724" w:rsidRDefault="00670623" w:rsidP="00F357CC">
      <w:pPr>
        <w:spacing w:line="360" w:lineRule="auto"/>
        <w:ind w:firstLine="720"/>
        <w:jc w:val="both"/>
        <w:rPr>
          <w:rFonts w:ascii="Times New Roman" w:hAnsi="Times New Roman" w:cs="Times New Roman"/>
        </w:rPr>
      </w:pPr>
      <w:r>
        <w:rPr>
          <w:rFonts w:ascii="Times New Roman" w:hAnsi="Times New Roman" w:cs="Times New Roman"/>
        </w:rPr>
        <w:t>Nutnost zavést</w:t>
      </w:r>
      <w:r w:rsidR="005665F7">
        <w:rPr>
          <w:rFonts w:ascii="Times New Roman" w:hAnsi="Times New Roman" w:cs="Times New Roman"/>
        </w:rPr>
        <w:t xml:space="preserve"> všech</w:t>
      </w:r>
      <w:r>
        <w:rPr>
          <w:rFonts w:ascii="Times New Roman" w:hAnsi="Times New Roman" w:cs="Times New Roman"/>
        </w:rPr>
        <w:t>ny tyto “nedostatky</w:t>
      </w:r>
      <w:r w:rsidR="00DC1231">
        <w:rPr>
          <w:rFonts w:ascii="Times New Roman" w:hAnsi="Times New Roman" w:cs="Times New Roman"/>
        </w:rPr>
        <w:t xml:space="preserve">”, </w:t>
      </w:r>
      <w:r w:rsidR="005665F7">
        <w:rPr>
          <w:rFonts w:ascii="Times New Roman" w:hAnsi="Times New Roman" w:cs="Times New Roman"/>
        </w:rPr>
        <w:t>na které upozorňovali, však byla</w:t>
      </w:r>
      <w:r w:rsidR="00DC1231">
        <w:rPr>
          <w:rFonts w:ascii="Times New Roman" w:hAnsi="Times New Roman" w:cs="Times New Roman"/>
        </w:rPr>
        <w:t xml:space="preserve"> antifederalistů</w:t>
      </w:r>
      <w:r w:rsidR="005665F7">
        <w:rPr>
          <w:rFonts w:ascii="Times New Roman" w:hAnsi="Times New Roman" w:cs="Times New Roman"/>
        </w:rPr>
        <w:t>m velmi brzy odůvodněna</w:t>
      </w:r>
      <w:r w:rsidR="00DC1231">
        <w:rPr>
          <w:rFonts w:ascii="Times New Roman" w:hAnsi="Times New Roman" w:cs="Times New Roman"/>
        </w:rPr>
        <w:t xml:space="preserve">. A to zvláštním způsobem. </w:t>
      </w:r>
      <w:r w:rsidR="000B55A4">
        <w:rPr>
          <w:rFonts w:ascii="Times New Roman" w:hAnsi="Times New Roman" w:cs="Times New Roman"/>
        </w:rPr>
        <w:t xml:space="preserve">Alexander Hamilton, James Madison a John Jay se této úlohy zhostili mezi roky 1787 a 1788 sepsáním 85 esejí, hájících vypracovaný návrh </w:t>
      </w:r>
      <w:r w:rsidR="000B55A4" w:rsidRPr="0053133E">
        <w:rPr>
          <w:rFonts w:ascii="Times New Roman" w:hAnsi="Times New Roman" w:cs="Times New Roman"/>
          <w:i/>
        </w:rPr>
        <w:t>Ústavy</w:t>
      </w:r>
      <w:r w:rsidR="000B55A4">
        <w:rPr>
          <w:rFonts w:ascii="Times New Roman" w:hAnsi="Times New Roman" w:cs="Times New Roman"/>
        </w:rPr>
        <w:t>, publikovaných v newyorském</w:t>
      </w:r>
      <w:r w:rsidR="00E579EB">
        <w:rPr>
          <w:rFonts w:ascii="Times New Roman" w:hAnsi="Times New Roman" w:cs="Times New Roman"/>
          <w:i/>
        </w:rPr>
        <w:t xml:space="preserve"> </w:t>
      </w:r>
      <w:r w:rsidR="00E579EB">
        <w:rPr>
          <w:rFonts w:ascii="Times New Roman" w:hAnsi="Times New Roman" w:cs="Times New Roman"/>
        </w:rPr>
        <w:t>tisku</w:t>
      </w:r>
      <w:r>
        <w:rPr>
          <w:rFonts w:ascii="Times New Roman" w:hAnsi="Times New Roman" w:cs="Times New Roman"/>
        </w:rPr>
        <w:t>.</w:t>
      </w:r>
      <w:r w:rsidR="00FB0EA4" w:rsidRPr="00FB0EA4">
        <w:rPr>
          <w:rStyle w:val="FootnoteReference"/>
          <w:rFonts w:ascii="Times New Roman" w:hAnsi="Times New Roman" w:cs="Times New Roman"/>
        </w:rPr>
        <w:footnoteReference w:id="140"/>
      </w:r>
      <w:r w:rsidR="00A818D0" w:rsidRPr="00FB0EA4">
        <w:rPr>
          <w:rFonts w:ascii="Times New Roman" w:hAnsi="Times New Roman" w:cs="Times New Roman"/>
        </w:rPr>
        <w:t xml:space="preserve"> </w:t>
      </w:r>
      <w:r w:rsidR="000E641E">
        <w:rPr>
          <w:rFonts w:ascii="Times New Roman" w:hAnsi="Times New Roman" w:cs="Times New Roman"/>
        </w:rPr>
        <w:t xml:space="preserve">V nich </w:t>
      </w:r>
      <w:r w:rsidR="00A818D0">
        <w:rPr>
          <w:rFonts w:ascii="Times New Roman" w:hAnsi="Times New Roman" w:cs="Times New Roman"/>
        </w:rPr>
        <w:t xml:space="preserve">se snažili vysvětlit, proč byla dosavadní vláda zřízená </w:t>
      </w:r>
      <w:r w:rsidR="00A818D0" w:rsidRPr="00597724">
        <w:rPr>
          <w:rFonts w:ascii="Times New Roman" w:hAnsi="Times New Roman" w:cs="Times New Roman"/>
          <w:i/>
        </w:rPr>
        <w:t xml:space="preserve">Články </w:t>
      </w:r>
      <w:r w:rsidR="00D0680A">
        <w:rPr>
          <w:rFonts w:ascii="Times New Roman" w:hAnsi="Times New Roman" w:cs="Times New Roman"/>
          <w:i/>
        </w:rPr>
        <w:t>K</w:t>
      </w:r>
      <w:r w:rsidR="00597724" w:rsidRPr="00597724">
        <w:rPr>
          <w:rFonts w:ascii="Times New Roman" w:hAnsi="Times New Roman" w:cs="Times New Roman"/>
          <w:i/>
        </w:rPr>
        <w:t>onfederace</w:t>
      </w:r>
      <w:r w:rsidR="00597724">
        <w:rPr>
          <w:rFonts w:ascii="Times New Roman" w:hAnsi="Times New Roman" w:cs="Times New Roman"/>
        </w:rPr>
        <w:t xml:space="preserve"> </w:t>
      </w:r>
      <w:r w:rsidR="00A818D0">
        <w:rPr>
          <w:rFonts w:ascii="Times New Roman" w:hAnsi="Times New Roman" w:cs="Times New Roman"/>
        </w:rPr>
        <w:t xml:space="preserve">nedostačující a proč </w:t>
      </w:r>
      <w:r w:rsidR="005665F7">
        <w:rPr>
          <w:rFonts w:ascii="Times New Roman" w:hAnsi="Times New Roman" w:cs="Times New Roman"/>
        </w:rPr>
        <w:t xml:space="preserve">tak </w:t>
      </w:r>
      <w:r w:rsidR="00A818D0">
        <w:rPr>
          <w:rFonts w:ascii="Times New Roman" w:hAnsi="Times New Roman" w:cs="Times New Roman"/>
        </w:rPr>
        <w:t xml:space="preserve">bylo </w:t>
      </w:r>
      <w:r w:rsidR="005665F7">
        <w:rPr>
          <w:rFonts w:ascii="Times New Roman" w:hAnsi="Times New Roman" w:cs="Times New Roman"/>
        </w:rPr>
        <w:t>po</w:t>
      </w:r>
      <w:r w:rsidR="00A818D0">
        <w:rPr>
          <w:rFonts w:ascii="Times New Roman" w:hAnsi="Times New Roman" w:cs="Times New Roman"/>
        </w:rPr>
        <w:t>třeba konstituovat silnější úst</w:t>
      </w:r>
      <w:r w:rsidR="00597724">
        <w:rPr>
          <w:rFonts w:ascii="Times New Roman" w:hAnsi="Times New Roman" w:cs="Times New Roman"/>
        </w:rPr>
        <w:t>řední vládu, obhajovali úřad prezidenta</w:t>
      </w:r>
      <w:r w:rsidR="005665F7">
        <w:rPr>
          <w:rFonts w:ascii="Times New Roman" w:hAnsi="Times New Roman" w:cs="Times New Roman"/>
        </w:rPr>
        <w:t>,</w:t>
      </w:r>
      <w:r w:rsidR="00E579EB">
        <w:rPr>
          <w:rFonts w:ascii="Times New Roman" w:hAnsi="Times New Roman" w:cs="Times New Roman"/>
        </w:rPr>
        <w:t xml:space="preserve"> snažili se americkému l</w:t>
      </w:r>
      <w:r w:rsidR="00BB784C">
        <w:rPr>
          <w:rFonts w:ascii="Times New Roman" w:hAnsi="Times New Roman" w:cs="Times New Roman"/>
        </w:rPr>
        <w:t>idu objasnit novou ideu</w:t>
      </w:r>
      <w:r w:rsidR="00E579EB">
        <w:rPr>
          <w:rFonts w:ascii="Times New Roman" w:hAnsi="Times New Roman" w:cs="Times New Roman"/>
        </w:rPr>
        <w:t xml:space="preserve"> </w:t>
      </w:r>
      <w:r w:rsidR="00E579EB" w:rsidRPr="00E579EB">
        <w:rPr>
          <w:rFonts w:ascii="Times New Roman" w:hAnsi="Times New Roman" w:cs="Times New Roman"/>
          <w:i/>
        </w:rPr>
        <w:t>judical review</w:t>
      </w:r>
      <w:r w:rsidR="00597724">
        <w:rPr>
          <w:rFonts w:ascii="Times New Roman" w:hAnsi="Times New Roman" w:cs="Times New Roman"/>
        </w:rPr>
        <w:t xml:space="preserve"> a v neposlední řadě i to,</w:t>
      </w:r>
      <w:r w:rsidR="00E579EB">
        <w:rPr>
          <w:rFonts w:ascii="Times New Roman" w:hAnsi="Times New Roman" w:cs="Times New Roman"/>
        </w:rPr>
        <w:t xml:space="preserve"> proč by měl mít </w:t>
      </w:r>
      <w:r w:rsidR="00597724">
        <w:rPr>
          <w:rFonts w:ascii="Times New Roman" w:hAnsi="Times New Roman" w:cs="Times New Roman"/>
        </w:rPr>
        <w:t>Kongres</w:t>
      </w:r>
      <w:r w:rsidR="00E579EB">
        <w:rPr>
          <w:rFonts w:ascii="Times New Roman" w:hAnsi="Times New Roman" w:cs="Times New Roman"/>
        </w:rPr>
        <w:t xml:space="preserve"> </w:t>
      </w:r>
      <w:r w:rsidR="00E579EB">
        <w:rPr>
          <w:rFonts w:ascii="Times New Roman" w:hAnsi="Times New Roman" w:cs="Times New Roman"/>
        </w:rPr>
        <w:lastRenderedPageBreak/>
        <w:t xml:space="preserve">oprávnění neomezeně ukládat </w:t>
      </w:r>
      <w:r w:rsidR="00597724">
        <w:rPr>
          <w:rFonts w:ascii="Times New Roman" w:hAnsi="Times New Roman" w:cs="Times New Roman"/>
        </w:rPr>
        <w:t>daně</w:t>
      </w:r>
      <w:r w:rsidR="00E579EB">
        <w:rPr>
          <w:rFonts w:ascii="Times New Roman" w:hAnsi="Times New Roman" w:cs="Times New Roman"/>
        </w:rPr>
        <w:t xml:space="preserve"> a budovat armádu</w:t>
      </w:r>
      <w:r w:rsidR="00597724">
        <w:rPr>
          <w:rFonts w:ascii="Times New Roman" w:hAnsi="Times New Roman" w:cs="Times New Roman"/>
        </w:rPr>
        <w:t>.</w:t>
      </w:r>
      <w:r w:rsidR="001D44C6">
        <w:rPr>
          <w:rFonts w:ascii="Times New Roman" w:hAnsi="Times New Roman" w:cs="Times New Roman"/>
        </w:rPr>
        <w:t xml:space="preserve"> Význam Federalisty však byl</w:t>
      </w:r>
      <w:r w:rsidR="00FB0EA4">
        <w:rPr>
          <w:rFonts w:ascii="Times New Roman" w:hAnsi="Times New Roman" w:cs="Times New Roman"/>
        </w:rPr>
        <w:t xml:space="preserve"> daleko větší. Kromě toho</w:t>
      </w:r>
      <w:r w:rsidR="00947B5F">
        <w:rPr>
          <w:rFonts w:ascii="Times New Roman" w:hAnsi="Times New Roman" w:cs="Times New Roman"/>
        </w:rPr>
        <w:t>, že díky brilantní</w:t>
      </w:r>
      <w:r w:rsidR="001D44C6">
        <w:rPr>
          <w:rFonts w:ascii="Times New Roman" w:hAnsi="Times New Roman" w:cs="Times New Roman"/>
        </w:rPr>
        <w:t xml:space="preserve"> argumentaci svých autorů ve značné míře přispěl ke s</w:t>
      </w:r>
      <w:r w:rsidR="00FB0EA4">
        <w:rPr>
          <w:rFonts w:ascii="Times New Roman" w:hAnsi="Times New Roman" w:cs="Times New Roman"/>
        </w:rPr>
        <w:t>c</w:t>
      </w:r>
      <w:r w:rsidR="001D44C6">
        <w:rPr>
          <w:rFonts w:ascii="Times New Roman" w:hAnsi="Times New Roman" w:cs="Times New Roman"/>
        </w:rPr>
        <w:t>hv</w:t>
      </w:r>
      <w:r w:rsidR="00FB0EA4">
        <w:rPr>
          <w:rFonts w:ascii="Times New Roman" w:hAnsi="Times New Roman" w:cs="Times New Roman"/>
        </w:rPr>
        <w:t>álení konečného</w:t>
      </w:r>
      <w:r w:rsidR="001D44C6">
        <w:rPr>
          <w:rFonts w:ascii="Times New Roman" w:hAnsi="Times New Roman" w:cs="Times New Roman"/>
        </w:rPr>
        <w:t xml:space="preserve"> návrhu</w:t>
      </w:r>
      <w:r w:rsidR="00FB0EA4">
        <w:rPr>
          <w:rFonts w:ascii="Times New Roman" w:hAnsi="Times New Roman" w:cs="Times New Roman"/>
        </w:rPr>
        <w:t xml:space="preserve"> </w:t>
      </w:r>
      <w:r w:rsidR="00FB0EA4" w:rsidRPr="0053133E">
        <w:rPr>
          <w:rFonts w:ascii="Times New Roman" w:hAnsi="Times New Roman" w:cs="Times New Roman"/>
          <w:i/>
        </w:rPr>
        <w:t>Ústavy</w:t>
      </w:r>
      <w:r w:rsidR="001D44C6">
        <w:rPr>
          <w:rFonts w:ascii="Times New Roman" w:hAnsi="Times New Roman" w:cs="Times New Roman"/>
        </w:rPr>
        <w:t xml:space="preserve"> všemi americkými státy, sloužil i dlouho poté všem, kteří se snažili </w:t>
      </w:r>
      <w:r w:rsidR="001D44C6" w:rsidRPr="0053133E">
        <w:rPr>
          <w:rFonts w:ascii="Times New Roman" w:hAnsi="Times New Roman" w:cs="Times New Roman"/>
          <w:i/>
        </w:rPr>
        <w:t>Ústavě</w:t>
      </w:r>
      <w:r w:rsidR="001D44C6">
        <w:rPr>
          <w:rFonts w:ascii="Times New Roman" w:hAnsi="Times New Roman" w:cs="Times New Roman"/>
        </w:rPr>
        <w:t xml:space="preserve"> porozumět, jako nepostradatelné vodítko při výkladu jednotlivých</w:t>
      </w:r>
      <w:r w:rsidR="00985829">
        <w:rPr>
          <w:rFonts w:ascii="Times New Roman" w:hAnsi="Times New Roman" w:cs="Times New Roman"/>
        </w:rPr>
        <w:t xml:space="preserve"> jejích ustanovení</w:t>
      </w:r>
      <w:r w:rsidR="000E641E">
        <w:rPr>
          <w:rFonts w:ascii="Times New Roman" w:hAnsi="Times New Roman" w:cs="Times New Roman"/>
        </w:rPr>
        <w:t xml:space="preserve">. </w:t>
      </w:r>
      <w:r w:rsidR="00FB0EA4">
        <w:rPr>
          <w:rFonts w:ascii="Times New Roman" w:hAnsi="Times New Roman" w:cs="Times New Roman"/>
        </w:rPr>
        <w:t>Federalistu tak lze považovat za jeden z nejvýznamnějších politických dokumentů dané doby.</w:t>
      </w:r>
      <w:r w:rsidR="001D44C6">
        <w:rPr>
          <w:rStyle w:val="FootnoteReference"/>
          <w:rFonts w:ascii="Times New Roman" w:hAnsi="Times New Roman" w:cs="Times New Roman"/>
        </w:rPr>
        <w:footnoteReference w:id="141"/>
      </w:r>
    </w:p>
    <w:p w14:paraId="69608577" w14:textId="7C6BE9C5" w:rsidR="00344358" w:rsidRDefault="00985829" w:rsidP="00F357CC">
      <w:pPr>
        <w:spacing w:line="360" w:lineRule="auto"/>
        <w:ind w:firstLine="720"/>
        <w:jc w:val="both"/>
        <w:rPr>
          <w:rFonts w:ascii="Times New Roman" w:hAnsi="Times New Roman" w:cs="Times New Roman"/>
        </w:rPr>
      </w:pPr>
      <w:r>
        <w:rPr>
          <w:rFonts w:ascii="Times New Roman" w:hAnsi="Times New Roman" w:cs="Times New Roman"/>
        </w:rPr>
        <w:t>Co ale vadilo všem třem</w:t>
      </w:r>
      <w:r w:rsidR="00C21DFF">
        <w:rPr>
          <w:rFonts w:ascii="Times New Roman" w:hAnsi="Times New Roman" w:cs="Times New Roman"/>
        </w:rPr>
        <w:t xml:space="preserve"> předním</w:t>
      </w:r>
      <w:r w:rsidR="00F66EDF">
        <w:rPr>
          <w:rFonts w:ascii="Times New Roman" w:hAnsi="Times New Roman" w:cs="Times New Roman"/>
        </w:rPr>
        <w:t xml:space="preserve"> antifederalistům </w:t>
      </w:r>
      <w:r>
        <w:rPr>
          <w:rFonts w:ascii="Times New Roman" w:hAnsi="Times New Roman" w:cs="Times New Roman"/>
        </w:rPr>
        <w:t xml:space="preserve">nejvíce, byl fakt, že </w:t>
      </w:r>
      <w:r w:rsidRPr="0053133E">
        <w:rPr>
          <w:rFonts w:ascii="Times New Roman" w:hAnsi="Times New Roman" w:cs="Times New Roman"/>
          <w:i/>
        </w:rPr>
        <w:t>Ústav</w:t>
      </w:r>
      <w:r w:rsidR="003F7CE0" w:rsidRPr="0053133E">
        <w:rPr>
          <w:rFonts w:ascii="Times New Roman" w:hAnsi="Times New Roman" w:cs="Times New Roman"/>
          <w:i/>
        </w:rPr>
        <w:t>a</w:t>
      </w:r>
      <w:r w:rsidR="003F7CE0">
        <w:rPr>
          <w:rFonts w:ascii="Times New Roman" w:hAnsi="Times New Roman" w:cs="Times New Roman"/>
        </w:rPr>
        <w:t xml:space="preserve"> postrádala jakékoliv záruky </w:t>
      </w:r>
      <w:r>
        <w:rPr>
          <w:rFonts w:ascii="Times New Roman" w:hAnsi="Times New Roman" w:cs="Times New Roman"/>
        </w:rPr>
        <w:t>osobních svobod</w:t>
      </w:r>
      <w:r w:rsidR="001507B9">
        <w:rPr>
          <w:rFonts w:ascii="Times New Roman" w:hAnsi="Times New Roman" w:cs="Times New Roman"/>
        </w:rPr>
        <w:t xml:space="preserve"> jednotlivců. Ještě když Gerry koncem shromáždění ve Filadelfii přišel s návrhem zahrnout do </w:t>
      </w:r>
      <w:r w:rsidR="001507B9" w:rsidRPr="0053133E">
        <w:rPr>
          <w:rFonts w:ascii="Times New Roman" w:hAnsi="Times New Roman" w:cs="Times New Roman"/>
          <w:i/>
        </w:rPr>
        <w:t>Ústavy</w:t>
      </w:r>
      <w:r w:rsidR="001507B9">
        <w:rPr>
          <w:rFonts w:ascii="Times New Roman" w:hAnsi="Times New Roman" w:cs="Times New Roman"/>
        </w:rPr>
        <w:t xml:space="preserve"> i</w:t>
      </w:r>
      <w:r w:rsidR="00A1775D">
        <w:rPr>
          <w:rFonts w:ascii="Times New Roman" w:hAnsi="Times New Roman" w:cs="Times New Roman"/>
        </w:rPr>
        <w:t xml:space="preserve"> l</w:t>
      </w:r>
      <w:r w:rsidR="003F7CE0">
        <w:rPr>
          <w:rFonts w:ascii="Times New Roman" w:hAnsi="Times New Roman" w:cs="Times New Roman"/>
        </w:rPr>
        <w:t>istinu práv</w:t>
      </w:r>
      <w:r w:rsidR="001507B9">
        <w:rPr>
          <w:rFonts w:ascii="Times New Roman" w:hAnsi="Times New Roman" w:cs="Times New Roman"/>
        </w:rPr>
        <w:t>, byli antifederalisté šokováni, jak hlasitá byla zamítavá odezva ostatních delegátů.</w:t>
      </w:r>
      <w:r w:rsidR="004459D4">
        <w:rPr>
          <w:rFonts w:ascii="Times New Roman" w:hAnsi="Times New Roman" w:cs="Times New Roman"/>
        </w:rPr>
        <w:t xml:space="preserve"> Většina z nich</w:t>
      </w:r>
      <w:r w:rsidR="00A1775D">
        <w:rPr>
          <w:rFonts w:ascii="Times New Roman" w:hAnsi="Times New Roman" w:cs="Times New Roman"/>
        </w:rPr>
        <w:t xml:space="preserve"> odmítala</w:t>
      </w:r>
      <w:r w:rsidR="004459D4">
        <w:rPr>
          <w:rFonts w:ascii="Times New Roman" w:hAnsi="Times New Roman" w:cs="Times New Roman"/>
        </w:rPr>
        <w:t xml:space="preserve"> listinu </w:t>
      </w:r>
      <w:r w:rsidR="00A1775D">
        <w:rPr>
          <w:rFonts w:ascii="Times New Roman" w:hAnsi="Times New Roman" w:cs="Times New Roman"/>
        </w:rPr>
        <w:t xml:space="preserve">do </w:t>
      </w:r>
      <w:r w:rsidR="00A1775D" w:rsidRPr="0053133E">
        <w:rPr>
          <w:rFonts w:ascii="Times New Roman" w:hAnsi="Times New Roman" w:cs="Times New Roman"/>
          <w:i/>
        </w:rPr>
        <w:t>Ústavy</w:t>
      </w:r>
      <w:r w:rsidR="004459D4">
        <w:rPr>
          <w:rFonts w:ascii="Times New Roman" w:hAnsi="Times New Roman" w:cs="Times New Roman"/>
        </w:rPr>
        <w:t xml:space="preserve"> zakotvit</w:t>
      </w:r>
      <w:r w:rsidR="00A1775D">
        <w:rPr>
          <w:rFonts w:ascii="Times New Roman" w:hAnsi="Times New Roman" w:cs="Times New Roman"/>
        </w:rPr>
        <w:t xml:space="preserve"> s poukazem na to, že listiny práv už obsahovala velká část ústav amerických států, a tak by šlo v případě, že by byla zakotvena i</w:t>
      </w:r>
      <w:r w:rsidR="004D5A18">
        <w:rPr>
          <w:rFonts w:ascii="Times New Roman" w:hAnsi="Times New Roman" w:cs="Times New Roman"/>
        </w:rPr>
        <w:t xml:space="preserve"> na úrovni federální</w:t>
      </w:r>
      <w:r w:rsidR="00A1775D">
        <w:rPr>
          <w:rFonts w:ascii="Times New Roman" w:hAnsi="Times New Roman" w:cs="Times New Roman"/>
        </w:rPr>
        <w:t>, o porušení principu federalismu.</w:t>
      </w:r>
      <w:r w:rsidR="004D5A18">
        <w:rPr>
          <w:rFonts w:ascii="Times New Roman" w:hAnsi="Times New Roman" w:cs="Times New Roman"/>
        </w:rPr>
        <w:t xml:space="preserve"> Kromě toho James Wilson poukazoval na nemožnost vypočíst v </w:t>
      </w:r>
      <w:r w:rsidR="004D5A18" w:rsidRPr="0053133E">
        <w:rPr>
          <w:rFonts w:ascii="Times New Roman" w:hAnsi="Times New Roman" w:cs="Times New Roman"/>
          <w:i/>
        </w:rPr>
        <w:t>Ústavě</w:t>
      </w:r>
      <w:r w:rsidR="004D5A18">
        <w:rPr>
          <w:rFonts w:ascii="Times New Roman" w:hAnsi="Times New Roman" w:cs="Times New Roman"/>
        </w:rPr>
        <w:t xml:space="preserve"> naráz veškerá práva jednotlivce, která by</w:t>
      </w:r>
      <w:r w:rsidR="002B7DB2">
        <w:rPr>
          <w:rFonts w:ascii="Times New Roman" w:hAnsi="Times New Roman" w:cs="Times New Roman"/>
        </w:rPr>
        <w:t xml:space="preserve"> měla požívat</w:t>
      </w:r>
      <w:r w:rsidR="004D5A18">
        <w:rPr>
          <w:rFonts w:ascii="Times New Roman" w:hAnsi="Times New Roman" w:cs="Times New Roman"/>
        </w:rPr>
        <w:t xml:space="preserve"> ústavněprávn</w:t>
      </w:r>
      <w:r w:rsidR="00B54CB2">
        <w:rPr>
          <w:rFonts w:ascii="Times New Roman" w:hAnsi="Times New Roman" w:cs="Times New Roman"/>
        </w:rPr>
        <w:t>í ochrany, a upozorňoval na nebezpečí toho, že neúplný výčet těchto práv by pak znamenal,</w:t>
      </w:r>
      <w:r w:rsidR="004D5A18">
        <w:rPr>
          <w:rFonts w:ascii="Times New Roman" w:hAnsi="Times New Roman" w:cs="Times New Roman"/>
        </w:rPr>
        <w:t xml:space="preserve"> </w:t>
      </w:r>
      <w:r w:rsidR="00B54CB2">
        <w:rPr>
          <w:rFonts w:ascii="Times New Roman" w:hAnsi="Times New Roman" w:cs="Times New Roman"/>
        </w:rPr>
        <w:t>že pozapomenutá práva by byla jednotlivcům odepřena.</w:t>
      </w:r>
      <w:r w:rsidR="002B7DB2">
        <w:rPr>
          <w:rFonts w:ascii="Times New Roman" w:hAnsi="Times New Roman" w:cs="Times New Roman"/>
        </w:rPr>
        <w:t xml:space="preserve"> Byť se nejdříve zdálo, že antifederalisté nemohou s návrhem zahrnout do </w:t>
      </w:r>
      <w:r w:rsidR="002B7DB2" w:rsidRPr="0053133E">
        <w:rPr>
          <w:rFonts w:ascii="Times New Roman" w:hAnsi="Times New Roman" w:cs="Times New Roman"/>
          <w:i/>
        </w:rPr>
        <w:t>Ústavy</w:t>
      </w:r>
      <w:r w:rsidR="002B7DB2">
        <w:rPr>
          <w:rFonts w:ascii="Times New Roman" w:hAnsi="Times New Roman" w:cs="Times New Roman"/>
        </w:rPr>
        <w:t xml:space="preserve"> i listinu práv uspět, dostalo se jim brzy významné podpory ze strany </w:t>
      </w:r>
      <w:r w:rsidR="008C3E02">
        <w:rPr>
          <w:rFonts w:ascii="Times New Roman" w:hAnsi="Times New Roman" w:cs="Times New Roman"/>
        </w:rPr>
        <w:t xml:space="preserve">Thomase </w:t>
      </w:r>
      <w:r w:rsidR="002B7DB2">
        <w:rPr>
          <w:rFonts w:ascii="Times New Roman" w:hAnsi="Times New Roman" w:cs="Times New Roman"/>
        </w:rPr>
        <w:t>Jeffersona</w:t>
      </w:r>
      <w:r w:rsidR="008C3E02">
        <w:rPr>
          <w:rFonts w:ascii="Times New Roman" w:hAnsi="Times New Roman" w:cs="Times New Roman"/>
        </w:rPr>
        <w:t>, který v té době pobýval ve Francii. Pro Jeffersona byla absence jakékoliv ochrany práv občanů v nej</w:t>
      </w:r>
      <w:r w:rsidR="00CC73BD">
        <w:rPr>
          <w:rFonts w:ascii="Times New Roman" w:hAnsi="Times New Roman" w:cs="Times New Roman"/>
        </w:rPr>
        <w:t>vyšším zákoně země nemyslitelná, a p</w:t>
      </w:r>
      <w:r w:rsidR="008C3E02">
        <w:rPr>
          <w:rFonts w:ascii="Times New Roman" w:hAnsi="Times New Roman" w:cs="Times New Roman"/>
        </w:rPr>
        <w:t>roto se obrátil přímo na James Madisona, zapřísáhlého od</w:t>
      </w:r>
      <w:r w:rsidR="00CC73BD">
        <w:rPr>
          <w:rFonts w:ascii="Times New Roman" w:hAnsi="Times New Roman" w:cs="Times New Roman"/>
        </w:rPr>
        <w:t xml:space="preserve">půrce listiny obsažené v </w:t>
      </w:r>
      <w:r w:rsidR="00CC73BD" w:rsidRPr="0053133E">
        <w:rPr>
          <w:rFonts w:ascii="Times New Roman" w:hAnsi="Times New Roman" w:cs="Times New Roman"/>
          <w:i/>
        </w:rPr>
        <w:t>Ústavě</w:t>
      </w:r>
      <w:r w:rsidR="00CC73BD">
        <w:rPr>
          <w:rFonts w:ascii="Times New Roman" w:hAnsi="Times New Roman" w:cs="Times New Roman"/>
        </w:rPr>
        <w:t xml:space="preserve">, a snažil se jej přesvědčit, aby svůj postoj přehodnotil. Tak se také stalo a Madison Jeffersonovi přislíbil, že po ratifikaci </w:t>
      </w:r>
      <w:r w:rsidR="00CC73BD" w:rsidRPr="0053133E">
        <w:rPr>
          <w:rFonts w:ascii="Times New Roman" w:hAnsi="Times New Roman" w:cs="Times New Roman"/>
          <w:i/>
        </w:rPr>
        <w:t>Ústavy</w:t>
      </w:r>
      <w:r w:rsidR="00CC73BD">
        <w:rPr>
          <w:rFonts w:ascii="Times New Roman" w:hAnsi="Times New Roman" w:cs="Times New Roman"/>
        </w:rPr>
        <w:t xml:space="preserve"> navrhne přijetí dodatků, které by zaručovaly základní svobody jednotlivců.  Dne 8. června 1789 splnil své slovo, když v Kongresu učinil proslov, který měl ostatní členy Kongresu přesvědčit o nutnosti</w:t>
      </w:r>
      <w:r w:rsidR="003E53CE">
        <w:rPr>
          <w:rFonts w:ascii="Times New Roman" w:hAnsi="Times New Roman" w:cs="Times New Roman"/>
        </w:rPr>
        <w:t xml:space="preserve"> doplnit </w:t>
      </w:r>
      <w:r w:rsidR="003E53CE" w:rsidRPr="0053133E">
        <w:rPr>
          <w:rFonts w:ascii="Times New Roman" w:hAnsi="Times New Roman" w:cs="Times New Roman"/>
          <w:i/>
        </w:rPr>
        <w:t>Ústavu</w:t>
      </w:r>
      <w:r w:rsidR="003E53CE">
        <w:rPr>
          <w:rFonts w:ascii="Times New Roman" w:hAnsi="Times New Roman" w:cs="Times New Roman"/>
        </w:rPr>
        <w:t xml:space="preserve"> o listinu práv.</w:t>
      </w:r>
      <w:r w:rsidR="003E53CE">
        <w:rPr>
          <w:rStyle w:val="FootnoteReference"/>
          <w:rFonts w:ascii="Times New Roman" w:hAnsi="Times New Roman" w:cs="Times New Roman"/>
        </w:rPr>
        <w:footnoteReference w:id="142"/>
      </w:r>
      <w:r w:rsidR="008C3E02">
        <w:rPr>
          <w:rFonts w:ascii="Times New Roman" w:hAnsi="Times New Roman" w:cs="Times New Roman"/>
        </w:rPr>
        <w:t xml:space="preserve"> </w:t>
      </w:r>
    </w:p>
    <w:p w14:paraId="73FCCA95" w14:textId="2A426201" w:rsidR="000F52D8" w:rsidRDefault="004459D4" w:rsidP="0039002D">
      <w:pPr>
        <w:spacing w:line="360" w:lineRule="auto"/>
        <w:ind w:firstLine="720"/>
        <w:jc w:val="both"/>
        <w:rPr>
          <w:rFonts w:ascii="Times New Roman" w:hAnsi="Times New Roman" w:cs="Times New Roman"/>
        </w:rPr>
      </w:pPr>
      <w:r>
        <w:rPr>
          <w:rFonts w:ascii="Times New Roman" w:hAnsi="Times New Roman" w:cs="Times New Roman"/>
        </w:rPr>
        <w:t>Většina návrhů, které</w:t>
      </w:r>
      <w:r w:rsidR="00344358">
        <w:rPr>
          <w:rFonts w:ascii="Times New Roman" w:hAnsi="Times New Roman" w:cs="Times New Roman"/>
        </w:rPr>
        <w:t xml:space="preserve"> Madison předložil na prvním zasedání Kongresu, vycházela z Listiny s</w:t>
      </w:r>
      <w:r>
        <w:rPr>
          <w:rFonts w:ascii="Times New Roman" w:hAnsi="Times New Roman" w:cs="Times New Roman"/>
        </w:rPr>
        <w:t>vobod obsažené v ústavě</w:t>
      </w:r>
      <w:r w:rsidR="00344358">
        <w:rPr>
          <w:rFonts w:ascii="Times New Roman" w:hAnsi="Times New Roman" w:cs="Times New Roman"/>
        </w:rPr>
        <w:t xml:space="preserve"> Virginie. Z 19 navrhovaných dodatků nakone</w:t>
      </w:r>
      <w:r w:rsidR="006E6E60">
        <w:rPr>
          <w:rFonts w:ascii="Times New Roman" w:hAnsi="Times New Roman" w:cs="Times New Roman"/>
        </w:rPr>
        <w:t>c Kongres schválil pouze 12 s tím, že</w:t>
      </w:r>
      <w:r w:rsidR="000F52D8">
        <w:rPr>
          <w:rFonts w:ascii="Times New Roman" w:hAnsi="Times New Roman" w:cs="Times New Roman"/>
        </w:rPr>
        <w:t xml:space="preserve"> potře</w:t>
      </w:r>
      <w:r w:rsidR="0056350D">
        <w:rPr>
          <w:rFonts w:ascii="Times New Roman" w:hAnsi="Times New Roman" w:cs="Times New Roman"/>
        </w:rPr>
        <w:t xml:space="preserve">bnou ratifikací ¾ </w:t>
      </w:r>
      <w:r w:rsidR="000F52D8">
        <w:rPr>
          <w:rFonts w:ascii="Times New Roman" w:hAnsi="Times New Roman" w:cs="Times New Roman"/>
        </w:rPr>
        <w:t>státních legislativ prošlo</w:t>
      </w:r>
      <w:r w:rsidR="006E6E60">
        <w:rPr>
          <w:rFonts w:ascii="Times New Roman" w:hAnsi="Times New Roman" w:cs="Times New Roman"/>
        </w:rPr>
        <w:t xml:space="preserve"> jen 10 z nich.</w:t>
      </w:r>
      <w:r w:rsidR="00344358">
        <w:rPr>
          <w:rFonts w:ascii="Times New Roman" w:hAnsi="Times New Roman" w:cs="Times New Roman"/>
        </w:rPr>
        <w:t xml:space="preserve"> </w:t>
      </w:r>
      <w:r w:rsidR="006E6E60">
        <w:rPr>
          <w:rFonts w:ascii="Times New Roman" w:hAnsi="Times New Roman" w:cs="Times New Roman"/>
        </w:rPr>
        <w:t>Ty pak nabyly účinnosti ještě roku 1791.</w:t>
      </w:r>
      <w:r w:rsidR="0039002D" w:rsidRPr="0039002D">
        <w:rPr>
          <w:rFonts w:ascii="Times New Roman" w:hAnsi="Times New Roman" w:cs="Times New Roman"/>
        </w:rPr>
        <w:t xml:space="preserve"> </w:t>
      </w:r>
      <w:r w:rsidR="0039002D">
        <w:rPr>
          <w:rFonts w:ascii="Times New Roman" w:hAnsi="Times New Roman" w:cs="Times New Roman"/>
        </w:rPr>
        <w:t>Těchto deset dodatků tak představuje Listinu práv (tzv</w:t>
      </w:r>
      <w:r w:rsidR="0039002D" w:rsidRPr="000F52D8">
        <w:rPr>
          <w:rFonts w:ascii="Times New Roman" w:hAnsi="Times New Roman" w:cs="Times New Roman"/>
          <w:i/>
        </w:rPr>
        <w:t>. Bill of rights</w:t>
      </w:r>
      <w:r w:rsidR="0056350D">
        <w:rPr>
          <w:rFonts w:ascii="Times New Roman" w:hAnsi="Times New Roman" w:cs="Times New Roman"/>
        </w:rPr>
        <w:t>), která poskytovala</w:t>
      </w:r>
      <w:r w:rsidR="0039002D">
        <w:rPr>
          <w:rFonts w:ascii="Times New Roman" w:hAnsi="Times New Roman" w:cs="Times New Roman"/>
        </w:rPr>
        <w:t xml:space="preserve"> základním právům a osobním svobodám jednotlivců ochranu před zásahy ze strany federální vlády, nikoliv však před zásahy ze strany jednotlivých států</w:t>
      </w:r>
      <w:r w:rsidR="0056350D">
        <w:rPr>
          <w:rFonts w:ascii="Times New Roman" w:hAnsi="Times New Roman" w:cs="Times New Roman"/>
        </w:rPr>
        <w:t xml:space="preserve">. </w:t>
      </w:r>
      <w:r w:rsidR="0056350D">
        <w:rPr>
          <w:rFonts w:ascii="Times New Roman" w:hAnsi="Times New Roman" w:cs="Times New Roman"/>
        </w:rPr>
        <w:lastRenderedPageBreak/>
        <w:t>Byl to až D</w:t>
      </w:r>
      <w:r w:rsidR="0039002D">
        <w:rPr>
          <w:rFonts w:ascii="Times New Roman" w:hAnsi="Times New Roman" w:cs="Times New Roman"/>
        </w:rPr>
        <w:t>odatek</w:t>
      </w:r>
      <w:r w:rsidR="0056350D">
        <w:rPr>
          <w:rFonts w:ascii="Times New Roman" w:hAnsi="Times New Roman" w:cs="Times New Roman"/>
        </w:rPr>
        <w:t xml:space="preserve"> XIV.</w:t>
      </w:r>
      <w:r w:rsidR="0039002D">
        <w:rPr>
          <w:rFonts w:ascii="Times New Roman" w:hAnsi="Times New Roman" w:cs="Times New Roman"/>
        </w:rPr>
        <w:t xml:space="preserve"> k </w:t>
      </w:r>
      <w:r w:rsidR="0039002D" w:rsidRPr="0053133E">
        <w:rPr>
          <w:rFonts w:ascii="Times New Roman" w:hAnsi="Times New Roman" w:cs="Times New Roman"/>
          <w:i/>
        </w:rPr>
        <w:t>Ústavě</w:t>
      </w:r>
      <w:r w:rsidR="0039002D">
        <w:rPr>
          <w:rFonts w:ascii="Times New Roman" w:hAnsi="Times New Roman" w:cs="Times New Roman"/>
        </w:rPr>
        <w:t xml:space="preserve"> z roku 1868, který ve velké míře rozšířil ochranu práv a svobod jednotlivců obsaženou v Listině, když ji vztáhl i vůči jednání států.</w:t>
      </w:r>
      <w:r w:rsidR="006E6E60">
        <w:rPr>
          <w:rStyle w:val="FootnoteReference"/>
          <w:rFonts w:ascii="Times New Roman" w:hAnsi="Times New Roman" w:cs="Times New Roman"/>
        </w:rPr>
        <w:footnoteReference w:id="143"/>
      </w:r>
    </w:p>
    <w:p w14:paraId="76F65CDF" w14:textId="56C6272B" w:rsidR="00364FC5" w:rsidRDefault="005A7C02" w:rsidP="0039002D">
      <w:pPr>
        <w:spacing w:line="360" w:lineRule="auto"/>
        <w:ind w:firstLine="720"/>
        <w:jc w:val="both"/>
        <w:rPr>
          <w:rFonts w:ascii="Times New Roman" w:hAnsi="Times New Roman" w:cs="Times New Roman"/>
        </w:rPr>
      </w:pPr>
      <w:r>
        <w:rPr>
          <w:rFonts w:ascii="Times New Roman" w:hAnsi="Times New Roman" w:cs="Times New Roman"/>
        </w:rPr>
        <w:t xml:space="preserve">Mezi </w:t>
      </w:r>
      <w:r w:rsidR="00E67BC7">
        <w:rPr>
          <w:rFonts w:ascii="Times New Roman" w:hAnsi="Times New Roman" w:cs="Times New Roman"/>
        </w:rPr>
        <w:t>svobodami, jimž Listina poskytla ochranu už v prvním dodatku, byly svoboda vyznání, shromažďování, slova a ti</w:t>
      </w:r>
      <w:r w:rsidR="00F66EDF">
        <w:rPr>
          <w:rFonts w:ascii="Times New Roman" w:hAnsi="Times New Roman" w:cs="Times New Roman"/>
        </w:rPr>
        <w:t>sku.</w:t>
      </w:r>
      <w:r>
        <w:rPr>
          <w:rFonts w:ascii="Times New Roman" w:hAnsi="Times New Roman" w:cs="Times New Roman"/>
        </w:rPr>
        <w:t xml:space="preserve"> Ochrana osobní </w:t>
      </w:r>
      <w:r w:rsidR="00E67BC7">
        <w:rPr>
          <w:rFonts w:ascii="Times New Roman" w:hAnsi="Times New Roman" w:cs="Times New Roman"/>
        </w:rPr>
        <w:t>a domovní svobody, doplněná o ochranu majetku</w:t>
      </w:r>
      <w:r>
        <w:rPr>
          <w:rFonts w:ascii="Times New Roman" w:hAnsi="Times New Roman" w:cs="Times New Roman"/>
        </w:rPr>
        <w:t xml:space="preserve"> a písemností, před neo</w:t>
      </w:r>
      <w:r w:rsidR="00364FC5">
        <w:rPr>
          <w:rFonts w:ascii="Times New Roman" w:hAnsi="Times New Roman" w:cs="Times New Roman"/>
        </w:rPr>
        <w:t>právně</w:t>
      </w:r>
      <w:r>
        <w:rPr>
          <w:rFonts w:ascii="Times New Roman" w:hAnsi="Times New Roman" w:cs="Times New Roman"/>
        </w:rPr>
        <w:t>nými prohlídkami a konfiskacemi</w:t>
      </w:r>
      <w:r w:rsidR="0056350D">
        <w:rPr>
          <w:rFonts w:ascii="Times New Roman" w:hAnsi="Times New Roman" w:cs="Times New Roman"/>
        </w:rPr>
        <w:t xml:space="preserve"> je pak obsažena v D</w:t>
      </w:r>
      <w:r w:rsidR="00364FC5">
        <w:rPr>
          <w:rFonts w:ascii="Times New Roman" w:hAnsi="Times New Roman" w:cs="Times New Roman"/>
        </w:rPr>
        <w:t xml:space="preserve">odatku </w:t>
      </w:r>
      <w:r w:rsidR="0056350D">
        <w:rPr>
          <w:rFonts w:ascii="Times New Roman" w:hAnsi="Times New Roman" w:cs="Times New Roman"/>
        </w:rPr>
        <w:t>IV. Dodatek V.</w:t>
      </w:r>
      <w:r w:rsidR="004459D4">
        <w:rPr>
          <w:rFonts w:ascii="Times New Roman" w:hAnsi="Times New Roman" w:cs="Times New Roman"/>
        </w:rPr>
        <w:t xml:space="preserve"> dále</w:t>
      </w:r>
      <w:r w:rsidR="00364FC5">
        <w:rPr>
          <w:rFonts w:ascii="Times New Roman" w:hAnsi="Times New Roman" w:cs="Times New Roman"/>
        </w:rPr>
        <w:t xml:space="preserve"> zaručuje právo na řádný soudní proces před porotou,</w:t>
      </w:r>
      <w:r w:rsidR="0056350D">
        <w:rPr>
          <w:rFonts w:ascii="Times New Roman" w:hAnsi="Times New Roman" w:cs="Times New Roman"/>
        </w:rPr>
        <w:t xml:space="preserve"> které je doplněno i Dodatkem VI.</w:t>
      </w:r>
      <w:r w:rsidR="00364FC5">
        <w:rPr>
          <w:rFonts w:ascii="Times New Roman" w:hAnsi="Times New Roman" w:cs="Times New Roman"/>
        </w:rPr>
        <w:t xml:space="preserve"> o další složky práva na spravedlivý proces. Další dodatky pak zakazují ukládání krutých či neobvyklých trestů, zaručují Američanům právo nosit u sebe zbraň apod.</w:t>
      </w:r>
      <w:r w:rsidR="00C21DFF">
        <w:rPr>
          <w:rStyle w:val="FootnoteReference"/>
          <w:rFonts w:ascii="Times New Roman" w:hAnsi="Times New Roman" w:cs="Times New Roman"/>
        </w:rPr>
        <w:footnoteReference w:id="144"/>
      </w:r>
    </w:p>
    <w:p w14:paraId="5CA0882C" w14:textId="1CD06F20" w:rsidR="00E67BC7" w:rsidRDefault="005A7C02" w:rsidP="0039002D">
      <w:pPr>
        <w:spacing w:line="360" w:lineRule="auto"/>
        <w:ind w:firstLine="720"/>
        <w:jc w:val="both"/>
        <w:rPr>
          <w:rFonts w:ascii="Times New Roman" w:hAnsi="Times New Roman" w:cs="Times New Roman"/>
        </w:rPr>
      </w:pPr>
      <w:r>
        <w:rPr>
          <w:rFonts w:ascii="Times New Roman" w:hAnsi="Times New Roman" w:cs="Times New Roman"/>
        </w:rPr>
        <w:t>Velmi významný je pak i předposlední dodatek Listiny, který byl</w:t>
      </w:r>
      <w:r w:rsidR="00364FC5">
        <w:rPr>
          <w:rFonts w:ascii="Times New Roman" w:hAnsi="Times New Roman" w:cs="Times New Roman"/>
        </w:rPr>
        <w:t xml:space="preserve"> </w:t>
      </w:r>
      <w:r>
        <w:rPr>
          <w:rFonts w:ascii="Times New Roman" w:hAnsi="Times New Roman" w:cs="Times New Roman"/>
        </w:rPr>
        <w:t xml:space="preserve">do </w:t>
      </w:r>
      <w:r w:rsidRPr="0053133E">
        <w:rPr>
          <w:rFonts w:ascii="Times New Roman" w:hAnsi="Times New Roman" w:cs="Times New Roman"/>
          <w:i/>
        </w:rPr>
        <w:t>Ústavy</w:t>
      </w:r>
      <w:r>
        <w:rPr>
          <w:rFonts w:ascii="Times New Roman" w:hAnsi="Times New Roman" w:cs="Times New Roman"/>
        </w:rPr>
        <w:t xml:space="preserve"> zahrnut</w:t>
      </w:r>
      <w:r w:rsidR="004F3AA3">
        <w:rPr>
          <w:rFonts w:ascii="Times New Roman" w:hAnsi="Times New Roman" w:cs="Times New Roman"/>
        </w:rPr>
        <w:t xml:space="preserve"> jako reakce na kritiku vznesenou mimo jiné i J</w:t>
      </w:r>
      <w:r w:rsidR="004E70CD">
        <w:rPr>
          <w:rFonts w:ascii="Times New Roman" w:hAnsi="Times New Roman" w:cs="Times New Roman"/>
        </w:rPr>
        <w:t>.</w:t>
      </w:r>
      <w:r w:rsidR="004F3AA3">
        <w:rPr>
          <w:rFonts w:ascii="Times New Roman" w:hAnsi="Times New Roman" w:cs="Times New Roman"/>
        </w:rPr>
        <w:t xml:space="preserve"> Wilsonem, podle níž nebylo možné v </w:t>
      </w:r>
      <w:r w:rsidR="004F3AA3" w:rsidRPr="0053133E">
        <w:rPr>
          <w:rFonts w:ascii="Times New Roman" w:hAnsi="Times New Roman" w:cs="Times New Roman"/>
          <w:i/>
        </w:rPr>
        <w:t>Ústavě</w:t>
      </w:r>
      <w:r w:rsidR="004F3AA3">
        <w:rPr>
          <w:rFonts w:ascii="Times New Roman" w:hAnsi="Times New Roman" w:cs="Times New Roman"/>
        </w:rPr>
        <w:t xml:space="preserve"> vypočíst veškerá práva jednotlivců, jimž bylo třeba poskytnout ústavněprávní ochranu, bez toho, aby byla nějaká z nich opomenuta, a tak obyvatelům amerických států odepřena.</w:t>
      </w:r>
      <w:r w:rsidR="0056350D">
        <w:rPr>
          <w:rFonts w:ascii="Times New Roman" w:hAnsi="Times New Roman" w:cs="Times New Roman"/>
        </w:rPr>
        <w:t xml:space="preserve"> Podle Dodatku IX.</w:t>
      </w:r>
      <w:r>
        <w:rPr>
          <w:rFonts w:ascii="Times New Roman" w:hAnsi="Times New Roman" w:cs="Times New Roman"/>
        </w:rPr>
        <w:t xml:space="preserve"> totiž nejsou ta práva Američanů, která nebyla v </w:t>
      </w:r>
      <w:r w:rsidRPr="0053133E">
        <w:rPr>
          <w:rFonts w:ascii="Times New Roman" w:hAnsi="Times New Roman" w:cs="Times New Roman"/>
          <w:i/>
        </w:rPr>
        <w:t>Ústavě</w:t>
      </w:r>
      <w:r>
        <w:rPr>
          <w:rFonts w:ascii="Times New Roman" w:hAnsi="Times New Roman" w:cs="Times New Roman"/>
        </w:rPr>
        <w:t xml:space="preserve"> výslovně vypočtena, nutně popřena.</w:t>
      </w:r>
      <w:r>
        <w:rPr>
          <w:rStyle w:val="FootnoteReference"/>
          <w:rFonts w:ascii="Times New Roman" w:hAnsi="Times New Roman" w:cs="Times New Roman"/>
        </w:rPr>
        <w:footnoteReference w:id="145"/>
      </w:r>
    </w:p>
    <w:p w14:paraId="78092257" w14:textId="77777777" w:rsidR="00C363B0" w:rsidRDefault="0056350D" w:rsidP="001967DC">
      <w:pPr>
        <w:spacing w:line="360" w:lineRule="auto"/>
        <w:jc w:val="both"/>
        <w:rPr>
          <w:rFonts w:ascii="Times New Roman" w:hAnsi="Times New Roman" w:cs="Times New Roman"/>
        </w:rPr>
      </w:pPr>
      <w:r>
        <w:rPr>
          <w:rFonts w:ascii="Times New Roman" w:hAnsi="Times New Roman" w:cs="Times New Roman"/>
        </w:rPr>
        <w:tab/>
        <w:t>Podle Dodatku X.</w:t>
      </w:r>
      <w:r w:rsidR="001967DC">
        <w:rPr>
          <w:rFonts w:ascii="Times New Roman" w:hAnsi="Times New Roman" w:cs="Times New Roman"/>
        </w:rPr>
        <w:t xml:space="preserve"> pak ta oprávnění, kt</w:t>
      </w:r>
      <w:r>
        <w:rPr>
          <w:rFonts w:ascii="Times New Roman" w:hAnsi="Times New Roman" w:cs="Times New Roman"/>
        </w:rPr>
        <w:t xml:space="preserve">erá </w:t>
      </w:r>
      <w:r w:rsidRPr="0053133E">
        <w:rPr>
          <w:rFonts w:ascii="Times New Roman" w:hAnsi="Times New Roman" w:cs="Times New Roman"/>
          <w:i/>
        </w:rPr>
        <w:t>Ústava</w:t>
      </w:r>
      <w:r>
        <w:rPr>
          <w:rFonts w:ascii="Times New Roman" w:hAnsi="Times New Roman" w:cs="Times New Roman"/>
        </w:rPr>
        <w:t xml:space="preserve"> výslovně nepřiznává F</w:t>
      </w:r>
      <w:r w:rsidR="001967DC">
        <w:rPr>
          <w:rFonts w:ascii="Times New Roman" w:hAnsi="Times New Roman" w:cs="Times New Roman"/>
        </w:rPr>
        <w:t>ederaci a zároveň je ani nevylučuje z pravomoci států, náleží jednotlivým státům nebo lidu.</w:t>
      </w:r>
      <w:r w:rsidR="00C363B0">
        <w:rPr>
          <w:rFonts w:ascii="Times New Roman" w:hAnsi="Times New Roman" w:cs="Times New Roman"/>
        </w:rPr>
        <w:t xml:space="preserve"> </w:t>
      </w:r>
    </w:p>
    <w:p w14:paraId="74D233FA" w14:textId="7558B34C" w:rsidR="00712E61" w:rsidRDefault="00712E61" w:rsidP="00C363B0">
      <w:pPr>
        <w:spacing w:line="360" w:lineRule="auto"/>
        <w:ind w:firstLine="720"/>
        <w:jc w:val="both"/>
        <w:rPr>
          <w:rFonts w:ascii="Times New Roman" w:hAnsi="Times New Roman" w:cs="Times New Roman"/>
        </w:rPr>
      </w:pPr>
      <w:r>
        <w:rPr>
          <w:rFonts w:ascii="Times New Roman" w:hAnsi="Times New Roman" w:cs="Times New Roman"/>
        </w:rPr>
        <w:t xml:space="preserve">Do tzv. </w:t>
      </w:r>
      <w:r w:rsidRPr="00712E61">
        <w:rPr>
          <w:rFonts w:ascii="Times New Roman" w:hAnsi="Times New Roman" w:cs="Times New Roman"/>
          <w:i/>
        </w:rPr>
        <w:t>prvního cyklu oprav</w:t>
      </w:r>
      <w:r>
        <w:rPr>
          <w:rFonts w:ascii="Times New Roman" w:hAnsi="Times New Roman" w:cs="Times New Roman"/>
        </w:rPr>
        <w:t xml:space="preserve"> americké </w:t>
      </w:r>
      <w:r w:rsidRPr="0053133E">
        <w:rPr>
          <w:rFonts w:ascii="Times New Roman" w:hAnsi="Times New Roman" w:cs="Times New Roman"/>
          <w:i/>
        </w:rPr>
        <w:t>Ústavy</w:t>
      </w:r>
      <w:r>
        <w:rPr>
          <w:rFonts w:ascii="Times New Roman" w:hAnsi="Times New Roman" w:cs="Times New Roman"/>
        </w:rPr>
        <w:t xml:space="preserve"> z roku 1787 spadají ještě Dodatek XI., který se týká moci soudní, a Dodatek XII. z roku 1804 </w:t>
      </w:r>
      <w:r w:rsidR="00C363B0">
        <w:rPr>
          <w:rFonts w:ascii="Times New Roman" w:hAnsi="Times New Roman" w:cs="Times New Roman"/>
        </w:rPr>
        <w:t>upravující volbu prezidenta Spojených států.</w:t>
      </w:r>
      <w:r w:rsidR="00C363B0">
        <w:rPr>
          <w:rStyle w:val="FootnoteReference"/>
          <w:rFonts w:ascii="Times New Roman" w:hAnsi="Times New Roman" w:cs="Times New Roman"/>
        </w:rPr>
        <w:footnoteReference w:id="146"/>
      </w:r>
    </w:p>
    <w:p w14:paraId="767A8A88" w14:textId="77777777" w:rsidR="004459D4" w:rsidRDefault="004459D4" w:rsidP="001967DC">
      <w:pPr>
        <w:spacing w:line="360" w:lineRule="auto"/>
        <w:jc w:val="both"/>
        <w:rPr>
          <w:rFonts w:ascii="Times New Roman" w:hAnsi="Times New Roman" w:cs="Times New Roman"/>
        </w:rPr>
      </w:pPr>
    </w:p>
    <w:p w14:paraId="15FD9844" w14:textId="77777777" w:rsidR="00C21DFF" w:rsidRDefault="00C21DFF" w:rsidP="001967DC">
      <w:pPr>
        <w:spacing w:line="360" w:lineRule="auto"/>
        <w:jc w:val="both"/>
        <w:rPr>
          <w:rFonts w:ascii="Times New Roman" w:hAnsi="Times New Roman" w:cs="Times New Roman"/>
        </w:rPr>
      </w:pPr>
    </w:p>
    <w:p w14:paraId="42793270" w14:textId="7479CCCE" w:rsidR="00205E8B" w:rsidRPr="00F76A98" w:rsidRDefault="009A3274" w:rsidP="00F76A98">
      <w:pPr>
        <w:pStyle w:val="Heading2"/>
        <w:numPr>
          <w:ilvl w:val="1"/>
          <w:numId w:val="24"/>
        </w:num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32" w:name="_Toc215754017"/>
      <w:r w:rsidR="00C21DFF" w:rsidRPr="00F76A98">
        <w:rPr>
          <w:rFonts w:ascii="Times New Roman" w:hAnsi="Times New Roman" w:cs="Times New Roman"/>
          <w:color w:val="auto"/>
          <w:sz w:val="28"/>
          <w:szCs w:val="28"/>
        </w:rPr>
        <w:t>Druhý cyklus oprav</w:t>
      </w:r>
      <w:bookmarkEnd w:id="32"/>
    </w:p>
    <w:p w14:paraId="06CC6692" w14:textId="77777777" w:rsidR="00F76A98" w:rsidRDefault="00F76A98" w:rsidP="001967DC">
      <w:pPr>
        <w:spacing w:line="360" w:lineRule="auto"/>
        <w:jc w:val="both"/>
        <w:rPr>
          <w:rFonts w:ascii="Times New Roman" w:hAnsi="Times New Roman" w:cs="Times New Roman"/>
        </w:rPr>
      </w:pPr>
    </w:p>
    <w:p w14:paraId="7D0E0AD7" w14:textId="7FF3566D" w:rsidR="00980C87" w:rsidRDefault="00F51D02" w:rsidP="001967DC">
      <w:pPr>
        <w:spacing w:line="360" w:lineRule="auto"/>
        <w:jc w:val="both"/>
        <w:rPr>
          <w:rFonts w:ascii="Times New Roman" w:hAnsi="Times New Roman" w:cs="Times New Roman"/>
        </w:rPr>
      </w:pPr>
      <w:r>
        <w:rPr>
          <w:rFonts w:ascii="Times New Roman" w:hAnsi="Times New Roman" w:cs="Times New Roman"/>
        </w:rPr>
        <w:tab/>
      </w:r>
      <w:r w:rsidR="006E4B41">
        <w:rPr>
          <w:rFonts w:ascii="Times New Roman" w:hAnsi="Times New Roman" w:cs="Times New Roman"/>
        </w:rPr>
        <w:t>Pro ústavod</w:t>
      </w:r>
      <w:r w:rsidR="0056350D">
        <w:rPr>
          <w:rFonts w:ascii="Times New Roman" w:hAnsi="Times New Roman" w:cs="Times New Roman"/>
        </w:rPr>
        <w:t>árce bylo</w:t>
      </w:r>
      <w:r w:rsidR="006E4B41">
        <w:rPr>
          <w:rFonts w:ascii="Times New Roman" w:hAnsi="Times New Roman" w:cs="Times New Roman"/>
        </w:rPr>
        <w:t xml:space="preserve"> obtížné se sjednotit v názoru na to, jakým způsobem by měla být </w:t>
      </w:r>
      <w:r w:rsidR="006E4B41" w:rsidRPr="0053133E">
        <w:rPr>
          <w:rFonts w:ascii="Times New Roman" w:hAnsi="Times New Roman" w:cs="Times New Roman"/>
          <w:i/>
        </w:rPr>
        <w:t>Ústava</w:t>
      </w:r>
      <w:r w:rsidR="006E4B41">
        <w:rPr>
          <w:rFonts w:ascii="Times New Roman" w:hAnsi="Times New Roman" w:cs="Times New Roman"/>
        </w:rPr>
        <w:t xml:space="preserve"> v budoucnu měněna. Poku</w:t>
      </w:r>
      <w:r w:rsidR="00546898">
        <w:rPr>
          <w:rFonts w:ascii="Times New Roman" w:hAnsi="Times New Roman" w:cs="Times New Roman"/>
        </w:rPr>
        <w:t xml:space="preserve">d by bylo přijímání změn příliš obtížné, mohlo by vést až k politické nestabilitě, k tomu, že by byla </w:t>
      </w:r>
      <w:r w:rsidR="00546898" w:rsidRPr="0053133E">
        <w:rPr>
          <w:rFonts w:ascii="Times New Roman" w:hAnsi="Times New Roman" w:cs="Times New Roman"/>
          <w:i/>
        </w:rPr>
        <w:t>Ústava</w:t>
      </w:r>
      <w:r w:rsidR="00546898">
        <w:rPr>
          <w:rFonts w:ascii="Times New Roman" w:hAnsi="Times New Roman" w:cs="Times New Roman"/>
        </w:rPr>
        <w:t xml:space="preserve"> ignorována, případně k obcházení procedury pro přijímání dodatků stanovené v </w:t>
      </w:r>
      <w:r w:rsidR="00546898" w:rsidRPr="0053133E">
        <w:rPr>
          <w:rFonts w:ascii="Times New Roman" w:hAnsi="Times New Roman" w:cs="Times New Roman"/>
          <w:i/>
        </w:rPr>
        <w:t>Ústavě</w:t>
      </w:r>
      <w:r w:rsidR="00546898">
        <w:rPr>
          <w:rFonts w:ascii="Times New Roman" w:hAnsi="Times New Roman" w:cs="Times New Roman"/>
        </w:rPr>
        <w:t xml:space="preserve">. Pokud by naopak na přijímání dodatků nebyly kladeny žádné velké nároky, existovalo by nebezpečí, že by </w:t>
      </w:r>
      <w:r w:rsidR="00546898" w:rsidRPr="0053133E">
        <w:rPr>
          <w:rFonts w:ascii="Times New Roman" w:hAnsi="Times New Roman" w:cs="Times New Roman"/>
          <w:i/>
        </w:rPr>
        <w:t>Ústava</w:t>
      </w:r>
      <w:r w:rsidR="00546898">
        <w:rPr>
          <w:rFonts w:ascii="Times New Roman" w:hAnsi="Times New Roman" w:cs="Times New Roman"/>
        </w:rPr>
        <w:t xml:space="preserve"> nedefinovala politiku, ale byla by naopak jejím rukojmím. </w:t>
      </w:r>
      <w:r w:rsidR="00BF328C">
        <w:rPr>
          <w:rFonts w:ascii="Times New Roman" w:hAnsi="Times New Roman" w:cs="Times New Roman"/>
        </w:rPr>
        <w:t xml:space="preserve">A právě tomu se snažilo předejít </w:t>
      </w:r>
      <w:r w:rsidR="00546898">
        <w:rPr>
          <w:rFonts w:ascii="Times New Roman" w:hAnsi="Times New Roman" w:cs="Times New Roman"/>
        </w:rPr>
        <w:t>řešení, které</w:t>
      </w:r>
      <w:r w:rsidR="00BF328C">
        <w:rPr>
          <w:rFonts w:ascii="Times New Roman" w:hAnsi="Times New Roman" w:cs="Times New Roman"/>
        </w:rPr>
        <w:t xml:space="preserve"> tvů</w:t>
      </w:r>
      <w:r w:rsidR="004A7776">
        <w:rPr>
          <w:rFonts w:ascii="Times New Roman" w:hAnsi="Times New Roman" w:cs="Times New Roman"/>
        </w:rPr>
        <w:t xml:space="preserve">rci </w:t>
      </w:r>
      <w:r w:rsidR="004A7776" w:rsidRPr="0053133E">
        <w:rPr>
          <w:rFonts w:ascii="Times New Roman" w:hAnsi="Times New Roman" w:cs="Times New Roman"/>
          <w:i/>
        </w:rPr>
        <w:t>Ústavy</w:t>
      </w:r>
      <w:r w:rsidR="004A7776">
        <w:rPr>
          <w:rFonts w:ascii="Times New Roman" w:hAnsi="Times New Roman" w:cs="Times New Roman"/>
        </w:rPr>
        <w:t xml:space="preserve"> </w:t>
      </w:r>
      <w:r w:rsidR="004A7776">
        <w:rPr>
          <w:rFonts w:ascii="Times New Roman" w:hAnsi="Times New Roman" w:cs="Times New Roman"/>
        </w:rPr>
        <w:lastRenderedPageBreak/>
        <w:t>nakonec zakotvili v Č</w:t>
      </w:r>
      <w:r w:rsidR="0056350D">
        <w:rPr>
          <w:rFonts w:ascii="Times New Roman" w:hAnsi="Times New Roman" w:cs="Times New Roman"/>
        </w:rPr>
        <w:t>lánku V.</w:t>
      </w:r>
      <w:r w:rsidR="00BF328C">
        <w:rPr>
          <w:rFonts w:ascii="Times New Roman" w:hAnsi="Times New Roman" w:cs="Times New Roman"/>
        </w:rPr>
        <w:t>, když pro přijímání dodatků konečně stanovili vcelku tvrdé požadavky.</w:t>
      </w:r>
      <w:r w:rsidR="00980C87">
        <w:rPr>
          <w:rStyle w:val="FootnoteReference"/>
          <w:rFonts w:ascii="Times New Roman" w:hAnsi="Times New Roman" w:cs="Times New Roman"/>
        </w:rPr>
        <w:footnoteReference w:id="147"/>
      </w:r>
      <w:r w:rsidR="005E3DD9">
        <w:rPr>
          <w:rFonts w:ascii="Times New Roman" w:hAnsi="Times New Roman" w:cs="Times New Roman"/>
        </w:rPr>
        <w:t xml:space="preserve"> </w:t>
      </w:r>
      <w:r w:rsidR="00205E8B">
        <w:rPr>
          <w:rFonts w:ascii="Times New Roman" w:hAnsi="Times New Roman" w:cs="Times New Roman"/>
        </w:rPr>
        <w:t xml:space="preserve">  </w:t>
      </w:r>
    </w:p>
    <w:p w14:paraId="3E90B9CB" w14:textId="0A0AFE31" w:rsidR="00205E8B" w:rsidRDefault="00980C87" w:rsidP="001967DC">
      <w:pPr>
        <w:spacing w:line="360" w:lineRule="auto"/>
        <w:jc w:val="both"/>
        <w:rPr>
          <w:rFonts w:ascii="Times New Roman" w:hAnsi="Times New Roman" w:cs="Times New Roman"/>
        </w:rPr>
      </w:pPr>
      <w:r>
        <w:rPr>
          <w:rFonts w:ascii="Times New Roman" w:hAnsi="Times New Roman" w:cs="Times New Roman"/>
        </w:rPr>
        <w:tab/>
        <w:t xml:space="preserve">Od doby, kdy bylo do </w:t>
      </w:r>
      <w:r w:rsidRPr="0053133E">
        <w:rPr>
          <w:rFonts w:ascii="Times New Roman" w:hAnsi="Times New Roman" w:cs="Times New Roman"/>
          <w:i/>
        </w:rPr>
        <w:t>Ústavy</w:t>
      </w:r>
      <w:r>
        <w:rPr>
          <w:rFonts w:ascii="Times New Roman" w:hAnsi="Times New Roman" w:cs="Times New Roman"/>
        </w:rPr>
        <w:t xml:space="preserve"> zahrnuto prvních deset dodatků, došlo k jejímu dalšímu doplnění už jen sedmnáctkrát. Příčinu této rigidity lze zřejmě shledávat </w:t>
      </w:r>
      <w:r w:rsidR="004A7776">
        <w:rPr>
          <w:rFonts w:ascii="Times New Roman" w:hAnsi="Times New Roman" w:cs="Times New Roman"/>
        </w:rPr>
        <w:t>právě i ve znění Č</w:t>
      </w:r>
      <w:r>
        <w:rPr>
          <w:rFonts w:ascii="Times New Roman" w:hAnsi="Times New Roman" w:cs="Times New Roman"/>
        </w:rPr>
        <w:t xml:space="preserve">lánku </w:t>
      </w:r>
      <w:r w:rsidR="00F66EDF">
        <w:rPr>
          <w:rFonts w:ascii="Times New Roman" w:hAnsi="Times New Roman" w:cs="Times New Roman"/>
        </w:rPr>
        <w:t xml:space="preserve">V. </w:t>
      </w:r>
      <w:r w:rsidRPr="0053133E">
        <w:rPr>
          <w:rFonts w:ascii="Times New Roman" w:hAnsi="Times New Roman" w:cs="Times New Roman"/>
          <w:i/>
        </w:rPr>
        <w:t>Ústavy</w:t>
      </w:r>
      <w:r>
        <w:rPr>
          <w:rFonts w:ascii="Times New Roman" w:hAnsi="Times New Roman" w:cs="Times New Roman"/>
        </w:rPr>
        <w:t xml:space="preserve">, který vyžaduje pro přijetí nových dodatků, a </w:t>
      </w:r>
      <w:r w:rsidR="00F50DE9">
        <w:rPr>
          <w:rFonts w:ascii="Times New Roman" w:hAnsi="Times New Roman" w:cs="Times New Roman"/>
        </w:rPr>
        <w:t xml:space="preserve">tedy změnu </w:t>
      </w:r>
      <w:r w:rsidR="00F50DE9" w:rsidRPr="0053133E">
        <w:rPr>
          <w:rFonts w:ascii="Times New Roman" w:hAnsi="Times New Roman" w:cs="Times New Roman"/>
          <w:i/>
        </w:rPr>
        <w:t>Ústavy</w:t>
      </w:r>
      <w:r w:rsidR="00F50DE9">
        <w:rPr>
          <w:rFonts w:ascii="Times New Roman" w:hAnsi="Times New Roman" w:cs="Times New Roman"/>
        </w:rPr>
        <w:t>, nejen jeji</w:t>
      </w:r>
      <w:r w:rsidR="0056350D">
        <w:rPr>
          <w:rFonts w:ascii="Times New Roman" w:hAnsi="Times New Roman" w:cs="Times New Roman"/>
        </w:rPr>
        <w:t>ch navržení 2/3</w:t>
      </w:r>
      <w:r w:rsidR="00F50DE9">
        <w:rPr>
          <w:rFonts w:ascii="Times New Roman" w:hAnsi="Times New Roman" w:cs="Times New Roman"/>
        </w:rPr>
        <w:t xml:space="preserve"> většinou</w:t>
      </w:r>
      <w:r>
        <w:rPr>
          <w:rFonts w:ascii="Times New Roman" w:hAnsi="Times New Roman" w:cs="Times New Roman"/>
        </w:rPr>
        <w:t xml:space="preserve"> obou komor Kongresu, ale i </w:t>
      </w:r>
      <w:r w:rsidR="00F50DE9">
        <w:rPr>
          <w:rFonts w:ascii="Times New Roman" w:hAnsi="Times New Roman" w:cs="Times New Roman"/>
        </w:rPr>
        <w:t xml:space="preserve">jejich </w:t>
      </w:r>
      <w:r>
        <w:rPr>
          <w:rFonts w:ascii="Times New Roman" w:hAnsi="Times New Roman" w:cs="Times New Roman"/>
        </w:rPr>
        <w:t>rat</w:t>
      </w:r>
      <w:r w:rsidR="0056350D">
        <w:rPr>
          <w:rFonts w:ascii="Times New Roman" w:hAnsi="Times New Roman" w:cs="Times New Roman"/>
        </w:rPr>
        <w:t xml:space="preserve">ifikaci alespoň ¾ </w:t>
      </w:r>
      <w:r>
        <w:rPr>
          <w:rFonts w:ascii="Times New Roman" w:hAnsi="Times New Roman" w:cs="Times New Roman"/>
        </w:rPr>
        <w:t xml:space="preserve"> stát</w:t>
      </w:r>
      <w:r w:rsidR="004A7776">
        <w:rPr>
          <w:rFonts w:ascii="Times New Roman" w:hAnsi="Times New Roman" w:cs="Times New Roman"/>
        </w:rPr>
        <w:t>ních legislativ. Tím, že tento Č</w:t>
      </w:r>
      <w:r>
        <w:rPr>
          <w:rFonts w:ascii="Times New Roman" w:hAnsi="Times New Roman" w:cs="Times New Roman"/>
        </w:rPr>
        <w:t>lánek vyžaduje naplnění obou uvedených předpokladů</w:t>
      </w:r>
      <w:r w:rsidR="00B80223">
        <w:rPr>
          <w:rFonts w:ascii="Times New Roman" w:hAnsi="Times New Roman" w:cs="Times New Roman"/>
        </w:rPr>
        <w:t xml:space="preserve"> zároveň</w:t>
      </w:r>
      <w:r>
        <w:rPr>
          <w:rFonts w:ascii="Times New Roman" w:hAnsi="Times New Roman" w:cs="Times New Roman"/>
        </w:rPr>
        <w:t xml:space="preserve">, se tak téměř přibližuje požadavku jednomyslnosti nutného k přijetí jakékoliv změny </w:t>
      </w:r>
      <w:r w:rsidRPr="0053133E">
        <w:rPr>
          <w:rFonts w:ascii="Times New Roman" w:hAnsi="Times New Roman" w:cs="Times New Roman"/>
          <w:i/>
        </w:rPr>
        <w:t>Ústavy</w:t>
      </w:r>
      <w:r>
        <w:rPr>
          <w:rFonts w:ascii="Times New Roman" w:hAnsi="Times New Roman" w:cs="Times New Roman"/>
        </w:rPr>
        <w:t>.</w:t>
      </w:r>
      <w:r w:rsidR="00311E98" w:rsidRPr="00311E98">
        <w:rPr>
          <w:rStyle w:val="FootnoteReference"/>
          <w:rFonts w:ascii="Times New Roman" w:hAnsi="Times New Roman" w:cs="Times New Roman"/>
        </w:rPr>
        <w:t xml:space="preserve"> </w:t>
      </w:r>
      <w:r w:rsidR="00311E98">
        <w:rPr>
          <w:rStyle w:val="FootnoteReference"/>
          <w:rFonts w:ascii="Times New Roman" w:hAnsi="Times New Roman" w:cs="Times New Roman"/>
        </w:rPr>
        <w:footnoteReference w:id="148"/>
      </w:r>
      <w:r w:rsidR="00311E98">
        <w:rPr>
          <w:rFonts w:ascii="Times New Roman" w:hAnsi="Times New Roman" w:cs="Times New Roman"/>
        </w:rPr>
        <w:t xml:space="preserve"> </w:t>
      </w:r>
      <w:r>
        <w:rPr>
          <w:rStyle w:val="FootnoteReference"/>
          <w:rFonts w:ascii="Times New Roman" w:hAnsi="Times New Roman" w:cs="Times New Roman"/>
        </w:rPr>
        <w:footnoteReference w:id="149"/>
      </w:r>
      <w:r w:rsidR="00205E8B">
        <w:rPr>
          <w:rFonts w:ascii="Times New Roman" w:hAnsi="Times New Roman" w:cs="Times New Roman"/>
        </w:rPr>
        <w:t xml:space="preserve"> </w:t>
      </w:r>
    </w:p>
    <w:p w14:paraId="7BF4474F" w14:textId="29FF4966" w:rsidR="00B31DAC" w:rsidRDefault="001E567A" w:rsidP="001967DC">
      <w:pPr>
        <w:spacing w:line="360" w:lineRule="auto"/>
        <w:jc w:val="both"/>
        <w:rPr>
          <w:rFonts w:ascii="Times New Roman" w:hAnsi="Times New Roman" w:cs="Times New Roman"/>
        </w:rPr>
      </w:pPr>
      <w:r>
        <w:rPr>
          <w:rFonts w:ascii="Times New Roman" w:hAnsi="Times New Roman" w:cs="Times New Roman"/>
        </w:rPr>
        <w:tab/>
      </w:r>
      <w:r w:rsidR="00B6386B">
        <w:rPr>
          <w:rFonts w:ascii="Times New Roman" w:hAnsi="Times New Roman" w:cs="Times New Roman"/>
        </w:rPr>
        <w:t xml:space="preserve">Dodatky, které představují tzv. </w:t>
      </w:r>
      <w:r w:rsidR="00B6386B" w:rsidRPr="00435BEA">
        <w:rPr>
          <w:rFonts w:ascii="Times New Roman" w:hAnsi="Times New Roman" w:cs="Times New Roman"/>
          <w:i/>
        </w:rPr>
        <w:t>druhý cyklus oprav</w:t>
      </w:r>
      <w:r w:rsidR="00B6386B">
        <w:rPr>
          <w:rFonts w:ascii="Times New Roman" w:hAnsi="Times New Roman" w:cs="Times New Roman"/>
        </w:rPr>
        <w:t xml:space="preserve"> americké </w:t>
      </w:r>
      <w:r w:rsidR="00B6386B" w:rsidRPr="0053133E">
        <w:rPr>
          <w:rFonts w:ascii="Times New Roman" w:hAnsi="Times New Roman" w:cs="Times New Roman"/>
          <w:i/>
        </w:rPr>
        <w:t>Ústavy</w:t>
      </w:r>
      <w:r w:rsidR="00365D37">
        <w:rPr>
          <w:rFonts w:ascii="Times New Roman" w:hAnsi="Times New Roman" w:cs="Times New Roman"/>
        </w:rPr>
        <w:t xml:space="preserve"> z roku 1787</w:t>
      </w:r>
      <w:r w:rsidR="00B6386B">
        <w:rPr>
          <w:rFonts w:ascii="Times New Roman" w:hAnsi="Times New Roman" w:cs="Times New Roman"/>
        </w:rPr>
        <w:t>, byly přijaty v dobách občanské války</w:t>
      </w:r>
      <w:r w:rsidR="00BD0DA8">
        <w:rPr>
          <w:rStyle w:val="FootnoteReference"/>
          <w:rFonts w:ascii="Times New Roman" w:hAnsi="Times New Roman" w:cs="Times New Roman"/>
        </w:rPr>
        <w:footnoteReference w:id="150"/>
      </w:r>
      <w:r w:rsidR="00B6386B">
        <w:rPr>
          <w:rFonts w:ascii="Times New Roman" w:hAnsi="Times New Roman" w:cs="Times New Roman"/>
        </w:rPr>
        <w:t>. Jejich cílem bylo zajistit svobodu a rovnost černošské</w:t>
      </w:r>
      <w:r w:rsidR="00C56FCB">
        <w:rPr>
          <w:rFonts w:ascii="Times New Roman" w:hAnsi="Times New Roman" w:cs="Times New Roman"/>
        </w:rPr>
        <w:t>ho obyvatelstva. První z nich – D</w:t>
      </w:r>
      <w:r w:rsidR="00B80223">
        <w:rPr>
          <w:rFonts w:ascii="Times New Roman" w:hAnsi="Times New Roman" w:cs="Times New Roman"/>
        </w:rPr>
        <w:t>odatek</w:t>
      </w:r>
      <w:r w:rsidR="00C56FCB">
        <w:rPr>
          <w:rFonts w:ascii="Times New Roman" w:hAnsi="Times New Roman" w:cs="Times New Roman"/>
        </w:rPr>
        <w:t xml:space="preserve"> XIII.</w:t>
      </w:r>
      <w:r w:rsidR="00B80223">
        <w:rPr>
          <w:rFonts w:ascii="Times New Roman" w:hAnsi="Times New Roman" w:cs="Times New Roman"/>
        </w:rPr>
        <w:t xml:space="preserve"> </w:t>
      </w:r>
      <w:r w:rsidR="00B6386B">
        <w:rPr>
          <w:rFonts w:ascii="Times New Roman" w:hAnsi="Times New Roman" w:cs="Times New Roman"/>
        </w:rPr>
        <w:t xml:space="preserve">–, který byl </w:t>
      </w:r>
      <w:r w:rsidR="00B80223">
        <w:rPr>
          <w:rFonts w:ascii="Times New Roman" w:hAnsi="Times New Roman" w:cs="Times New Roman"/>
        </w:rPr>
        <w:t>ratifikován roku 1865, zakázal</w:t>
      </w:r>
      <w:r w:rsidR="00B6386B">
        <w:rPr>
          <w:rFonts w:ascii="Times New Roman" w:hAnsi="Times New Roman" w:cs="Times New Roman"/>
        </w:rPr>
        <w:t xml:space="preserve"> otroctví a nevolnictví ve Spojených státech a na dalších územích </w:t>
      </w:r>
      <w:r w:rsidR="00E71EAC">
        <w:rPr>
          <w:rFonts w:ascii="Times New Roman" w:hAnsi="Times New Roman" w:cs="Times New Roman"/>
        </w:rPr>
        <w:t>podléhajících jejich jurisdikci</w:t>
      </w:r>
      <w:r w:rsidR="00B6386B">
        <w:rPr>
          <w:rFonts w:ascii="Times New Roman" w:hAnsi="Times New Roman" w:cs="Times New Roman"/>
        </w:rPr>
        <w:t>.</w:t>
      </w:r>
      <w:r w:rsidR="00365D37">
        <w:rPr>
          <w:rFonts w:ascii="Times New Roman" w:hAnsi="Times New Roman" w:cs="Times New Roman"/>
        </w:rPr>
        <w:t xml:space="preserve"> </w:t>
      </w:r>
      <w:r w:rsidR="00B80223">
        <w:rPr>
          <w:rFonts w:ascii="Times New Roman" w:hAnsi="Times New Roman" w:cs="Times New Roman"/>
        </w:rPr>
        <w:t>D</w:t>
      </w:r>
      <w:r w:rsidR="00365D37">
        <w:rPr>
          <w:rFonts w:ascii="Times New Roman" w:hAnsi="Times New Roman" w:cs="Times New Roman"/>
        </w:rPr>
        <w:t>odatek</w:t>
      </w:r>
      <w:r w:rsidR="00C56FCB">
        <w:rPr>
          <w:rFonts w:ascii="Times New Roman" w:hAnsi="Times New Roman" w:cs="Times New Roman"/>
        </w:rPr>
        <w:t xml:space="preserve"> XIV.</w:t>
      </w:r>
      <w:r w:rsidR="00365D37">
        <w:rPr>
          <w:rFonts w:ascii="Times New Roman" w:hAnsi="Times New Roman" w:cs="Times New Roman"/>
        </w:rPr>
        <w:t>, přijatý o tři roky déle, pak prohlásil již</w:t>
      </w:r>
      <w:r w:rsidR="008B0E41">
        <w:rPr>
          <w:rFonts w:ascii="Times New Roman" w:hAnsi="Times New Roman" w:cs="Times New Roman"/>
        </w:rPr>
        <w:t xml:space="preserve"> svobodné černošské obyvatele</w:t>
      </w:r>
      <w:r w:rsidR="00365D37">
        <w:rPr>
          <w:rFonts w:ascii="Times New Roman" w:hAnsi="Times New Roman" w:cs="Times New Roman"/>
        </w:rPr>
        <w:t xml:space="preserve"> za občany, a to jak konkrétního amerického státu, tak i</w:t>
      </w:r>
      <w:r w:rsidR="007A53B3">
        <w:rPr>
          <w:rFonts w:ascii="Times New Roman" w:hAnsi="Times New Roman" w:cs="Times New Roman"/>
        </w:rPr>
        <w:t xml:space="preserve"> </w:t>
      </w:r>
      <w:r w:rsidR="00F66EDF">
        <w:rPr>
          <w:rFonts w:ascii="Times New Roman" w:hAnsi="Times New Roman" w:cs="Times New Roman"/>
        </w:rPr>
        <w:t>F</w:t>
      </w:r>
      <w:r w:rsidR="00365D37">
        <w:rPr>
          <w:rFonts w:ascii="Times New Roman" w:hAnsi="Times New Roman" w:cs="Times New Roman"/>
        </w:rPr>
        <w:t>ederace.</w:t>
      </w:r>
      <w:r w:rsidR="00C56FCB">
        <w:rPr>
          <w:rFonts w:ascii="Times New Roman" w:hAnsi="Times New Roman" w:cs="Times New Roman"/>
        </w:rPr>
        <w:t xml:space="preserve"> D</w:t>
      </w:r>
      <w:r w:rsidR="00952F30">
        <w:rPr>
          <w:rFonts w:ascii="Times New Roman" w:hAnsi="Times New Roman" w:cs="Times New Roman"/>
        </w:rPr>
        <w:t>odatek</w:t>
      </w:r>
      <w:r w:rsidR="00C56FCB">
        <w:rPr>
          <w:rFonts w:ascii="Times New Roman" w:hAnsi="Times New Roman" w:cs="Times New Roman"/>
        </w:rPr>
        <w:t xml:space="preserve"> XIV.</w:t>
      </w:r>
      <w:r w:rsidR="00952F30">
        <w:rPr>
          <w:rFonts w:ascii="Times New Roman" w:hAnsi="Times New Roman" w:cs="Times New Roman"/>
        </w:rPr>
        <w:t xml:space="preserve"> je ale významný ještě z jednoho důvodu. Jak už bylo řečeno, Listina práv přijatá v rámci </w:t>
      </w:r>
      <w:r w:rsidR="00952F30" w:rsidRPr="00435BEA">
        <w:rPr>
          <w:rFonts w:ascii="Times New Roman" w:hAnsi="Times New Roman" w:cs="Times New Roman"/>
          <w:i/>
        </w:rPr>
        <w:t>prvního cyklu oprav</w:t>
      </w:r>
      <w:r w:rsidR="00952F30">
        <w:rPr>
          <w:rFonts w:ascii="Times New Roman" w:hAnsi="Times New Roman" w:cs="Times New Roman"/>
        </w:rPr>
        <w:t xml:space="preserve"> americké </w:t>
      </w:r>
      <w:r w:rsidR="00952F30" w:rsidRPr="0053133E">
        <w:rPr>
          <w:rFonts w:ascii="Times New Roman" w:hAnsi="Times New Roman" w:cs="Times New Roman"/>
          <w:i/>
        </w:rPr>
        <w:t>Ústavy</w:t>
      </w:r>
      <w:r w:rsidR="00952F30">
        <w:rPr>
          <w:rFonts w:ascii="Times New Roman" w:hAnsi="Times New Roman" w:cs="Times New Roman"/>
        </w:rPr>
        <w:t xml:space="preserve"> omezila moc celonárodní vlády</w:t>
      </w:r>
      <w:r w:rsidR="007A53B3">
        <w:rPr>
          <w:rFonts w:ascii="Times New Roman" w:hAnsi="Times New Roman" w:cs="Times New Roman"/>
        </w:rPr>
        <w:t>, nikol</w:t>
      </w:r>
      <w:r w:rsidR="00BD0DA8">
        <w:rPr>
          <w:rFonts w:ascii="Times New Roman" w:hAnsi="Times New Roman" w:cs="Times New Roman"/>
        </w:rPr>
        <w:t>i</w:t>
      </w:r>
      <w:r w:rsidR="007A53B3">
        <w:rPr>
          <w:rFonts w:ascii="Times New Roman" w:hAnsi="Times New Roman" w:cs="Times New Roman"/>
        </w:rPr>
        <w:t>v však vlád jednotlivých amerických států. I když se po přijetí Listiny snažil Nejvyšší soud dlouhou dobu vztáhnout omezení z Listiny vyplývající i na státy, nebyla pro ně závazná a ochrana před zásahy státních vlád tak byla Američanům poskytována</w:t>
      </w:r>
      <w:r w:rsidR="00326CD8">
        <w:rPr>
          <w:rFonts w:ascii="Times New Roman" w:hAnsi="Times New Roman" w:cs="Times New Roman"/>
        </w:rPr>
        <w:t xml:space="preserve"> pouze listinami práv obsaženými</w:t>
      </w:r>
      <w:r w:rsidR="007A53B3">
        <w:rPr>
          <w:rFonts w:ascii="Times New Roman" w:hAnsi="Times New Roman" w:cs="Times New Roman"/>
        </w:rPr>
        <w:t xml:space="preserve"> v ústavách jednotlivých států. To se ovšem změnilo prá</w:t>
      </w:r>
      <w:r w:rsidR="00C56FCB">
        <w:rPr>
          <w:rFonts w:ascii="Times New Roman" w:hAnsi="Times New Roman" w:cs="Times New Roman"/>
        </w:rPr>
        <w:t>vě přijetím D</w:t>
      </w:r>
      <w:r w:rsidR="007A53B3">
        <w:rPr>
          <w:rFonts w:ascii="Times New Roman" w:hAnsi="Times New Roman" w:cs="Times New Roman"/>
        </w:rPr>
        <w:t xml:space="preserve">odatku </w:t>
      </w:r>
      <w:r w:rsidR="00C56FCB">
        <w:rPr>
          <w:rFonts w:ascii="Times New Roman" w:hAnsi="Times New Roman" w:cs="Times New Roman"/>
        </w:rPr>
        <w:t>XIV</w:t>
      </w:r>
      <w:r w:rsidR="00F66EDF">
        <w:rPr>
          <w:rFonts w:ascii="Times New Roman" w:hAnsi="Times New Roman" w:cs="Times New Roman"/>
        </w:rPr>
        <w:t xml:space="preserve">. </w:t>
      </w:r>
      <w:r w:rsidR="007A53B3">
        <w:rPr>
          <w:rFonts w:ascii="Times New Roman" w:hAnsi="Times New Roman" w:cs="Times New Roman"/>
        </w:rPr>
        <w:t xml:space="preserve">roku 1868, jehož ustanovení o řádném procesu státy zavazuje </w:t>
      </w:r>
      <w:r w:rsidR="00FE42AC">
        <w:rPr>
          <w:rFonts w:ascii="Times New Roman" w:hAnsi="Times New Roman" w:cs="Times New Roman"/>
        </w:rPr>
        <w:t xml:space="preserve">k </w:t>
      </w:r>
      <w:r w:rsidR="00326CD8">
        <w:rPr>
          <w:rFonts w:ascii="Times New Roman" w:hAnsi="Times New Roman" w:cs="Times New Roman"/>
        </w:rPr>
        <w:t>naplňová</w:t>
      </w:r>
      <w:r w:rsidR="00FE42AC">
        <w:rPr>
          <w:rFonts w:ascii="Times New Roman" w:hAnsi="Times New Roman" w:cs="Times New Roman"/>
        </w:rPr>
        <w:t xml:space="preserve">ní Listiny. </w:t>
      </w:r>
      <w:r w:rsidR="00F66EDF">
        <w:rPr>
          <w:rFonts w:ascii="Times New Roman" w:hAnsi="Times New Roman" w:cs="Times New Roman"/>
        </w:rPr>
        <w:t xml:space="preserve">Tento </w:t>
      </w:r>
      <w:r w:rsidR="00601EDD">
        <w:rPr>
          <w:rFonts w:ascii="Times New Roman" w:hAnsi="Times New Roman" w:cs="Times New Roman"/>
        </w:rPr>
        <w:t>dodatek se nakonec snažil vyřešit ještě jeden problém. Po skončení války se na Jihu dostali opět k moci prootrokářští pol</w:t>
      </w:r>
      <w:r w:rsidR="00C56FCB">
        <w:rPr>
          <w:rFonts w:ascii="Times New Roman" w:hAnsi="Times New Roman" w:cs="Times New Roman"/>
        </w:rPr>
        <w:t>itici, kteří se</w:t>
      </w:r>
      <w:r w:rsidR="00601EDD">
        <w:rPr>
          <w:rFonts w:ascii="Times New Roman" w:hAnsi="Times New Roman" w:cs="Times New Roman"/>
        </w:rPr>
        <w:t xml:space="preserve"> snažili omezovat černošské obyvatelstvo tím, že prosazovali, aby státní legislativy přijímaly speciální zákony vztahující se pouze na bývalé otroky (tzv. černé kodexy).</w:t>
      </w:r>
      <w:r w:rsidR="00FE42AC">
        <w:rPr>
          <w:rFonts w:ascii="Times New Roman" w:hAnsi="Times New Roman" w:cs="Times New Roman"/>
        </w:rPr>
        <w:t xml:space="preserve"> Proto</w:t>
      </w:r>
      <w:r w:rsidR="00C56FCB">
        <w:rPr>
          <w:rFonts w:ascii="Times New Roman" w:hAnsi="Times New Roman" w:cs="Times New Roman"/>
        </w:rPr>
        <w:t xml:space="preserve"> D</w:t>
      </w:r>
      <w:r w:rsidR="00FE42AC">
        <w:rPr>
          <w:rFonts w:ascii="Times New Roman" w:hAnsi="Times New Roman" w:cs="Times New Roman"/>
        </w:rPr>
        <w:t>odatek</w:t>
      </w:r>
      <w:r w:rsidR="00C56FCB">
        <w:rPr>
          <w:rFonts w:ascii="Times New Roman" w:hAnsi="Times New Roman" w:cs="Times New Roman"/>
        </w:rPr>
        <w:t xml:space="preserve"> XIV.</w:t>
      </w:r>
      <w:r w:rsidR="00FE42AC">
        <w:rPr>
          <w:rFonts w:ascii="Times New Roman" w:hAnsi="Times New Roman" w:cs="Times New Roman"/>
        </w:rPr>
        <w:t xml:space="preserve"> nově zakazoval i přijímání speciálních zákonů, které by platily pouze p</w:t>
      </w:r>
      <w:r w:rsidR="00326CD8">
        <w:rPr>
          <w:rFonts w:ascii="Times New Roman" w:hAnsi="Times New Roman" w:cs="Times New Roman"/>
        </w:rPr>
        <w:t xml:space="preserve">ro určité </w:t>
      </w:r>
      <w:r w:rsidR="00326CD8">
        <w:rPr>
          <w:rFonts w:ascii="Times New Roman" w:hAnsi="Times New Roman" w:cs="Times New Roman"/>
        </w:rPr>
        <w:lastRenderedPageBreak/>
        <w:t xml:space="preserve">skupiny obyvatelstva. Roku </w:t>
      </w:r>
      <w:r w:rsidR="00B31DAC">
        <w:rPr>
          <w:rFonts w:ascii="Times New Roman" w:hAnsi="Times New Roman" w:cs="Times New Roman"/>
        </w:rPr>
        <w:t xml:space="preserve">1870 </w:t>
      </w:r>
      <w:r w:rsidR="00326CD8">
        <w:rPr>
          <w:rFonts w:ascii="Times New Roman" w:hAnsi="Times New Roman" w:cs="Times New Roman"/>
        </w:rPr>
        <w:t xml:space="preserve">pak byl </w:t>
      </w:r>
      <w:r w:rsidR="00C56FCB">
        <w:rPr>
          <w:rFonts w:ascii="Times New Roman" w:hAnsi="Times New Roman" w:cs="Times New Roman"/>
        </w:rPr>
        <w:t>přijat ještě Dodatek XV</w:t>
      </w:r>
      <w:r w:rsidR="00B80223">
        <w:rPr>
          <w:rFonts w:ascii="Times New Roman" w:hAnsi="Times New Roman" w:cs="Times New Roman"/>
        </w:rPr>
        <w:t>.</w:t>
      </w:r>
      <w:r w:rsidR="00B31DAC">
        <w:rPr>
          <w:rFonts w:ascii="Times New Roman" w:hAnsi="Times New Roman" w:cs="Times New Roman"/>
        </w:rPr>
        <w:t>, který zaručil i politickou rovnost černošského obyv</w:t>
      </w:r>
      <w:r w:rsidR="00EB4BA7">
        <w:rPr>
          <w:rFonts w:ascii="Times New Roman" w:hAnsi="Times New Roman" w:cs="Times New Roman"/>
        </w:rPr>
        <w:t>a</w:t>
      </w:r>
      <w:r w:rsidR="00B31DAC">
        <w:rPr>
          <w:rFonts w:ascii="Times New Roman" w:hAnsi="Times New Roman" w:cs="Times New Roman"/>
        </w:rPr>
        <w:t>telstva, když stanovil, že “</w:t>
      </w:r>
      <w:r w:rsidR="00B31DAC" w:rsidRPr="00B31DAC">
        <w:rPr>
          <w:rFonts w:ascii="Times New Roman" w:hAnsi="Times New Roman" w:cs="Times New Roman"/>
          <w:i/>
        </w:rPr>
        <w:t>Spojené státy ani jakýkoliv jiný stát nesmějí popřít ani omezit volební právo žádného občana Spojených států z důvodů rasových, barvy pleti nebo bývalého otroctví.”</w:t>
      </w:r>
      <w:r w:rsidR="00B31DAC">
        <w:rPr>
          <w:rStyle w:val="FootnoteReference"/>
          <w:rFonts w:ascii="Times New Roman" w:hAnsi="Times New Roman" w:cs="Times New Roman"/>
        </w:rPr>
        <w:footnoteReference w:id="151"/>
      </w:r>
      <w:r w:rsidR="00B31DAC">
        <w:rPr>
          <w:rFonts w:ascii="Times New Roman" w:hAnsi="Times New Roman" w:cs="Times New Roman"/>
        </w:rPr>
        <w:t xml:space="preserve"> </w:t>
      </w:r>
      <w:r w:rsidR="00365D37">
        <w:rPr>
          <w:rFonts w:ascii="Times New Roman" w:hAnsi="Times New Roman" w:cs="Times New Roman"/>
        </w:rPr>
        <w:t xml:space="preserve"> </w:t>
      </w:r>
      <w:r w:rsidR="00BD0DA8">
        <w:rPr>
          <w:rFonts w:ascii="Times New Roman" w:hAnsi="Times New Roman" w:cs="Times New Roman"/>
        </w:rPr>
        <w:t>Byť takto černošské obyvatelstvo oficiálně získalo svobodu, občanství a politickou svobodu, trvalo ještě dlouhý čas, než byla jejich práva skutečně chráněna.</w:t>
      </w:r>
      <w:r w:rsidR="00BD0DA8">
        <w:rPr>
          <w:rStyle w:val="FootnoteReference"/>
          <w:rFonts w:ascii="Times New Roman" w:hAnsi="Times New Roman" w:cs="Times New Roman"/>
        </w:rPr>
        <w:footnoteReference w:id="152"/>
      </w:r>
    </w:p>
    <w:p w14:paraId="23EDB60B" w14:textId="77777777" w:rsidR="00FD7DC1" w:rsidRDefault="00FD7DC1" w:rsidP="001967DC">
      <w:pPr>
        <w:spacing w:line="360" w:lineRule="auto"/>
        <w:jc w:val="both"/>
        <w:rPr>
          <w:rFonts w:ascii="Times New Roman" w:hAnsi="Times New Roman" w:cs="Times New Roman"/>
        </w:rPr>
      </w:pPr>
    </w:p>
    <w:p w14:paraId="21B57A70" w14:textId="77777777" w:rsidR="00B80223" w:rsidRDefault="00B80223" w:rsidP="001967DC">
      <w:pPr>
        <w:spacing w:line="360" w:lineRule="auto"/>
        <w:jc w:val="both"/>
        <w:rPr>
          <w:rFonts w:ascii="Times New Roman" w:hAnsi="Times New Roman" w:cs="Times New Roman"/>
        </w:rPr>
      </w:pPr>
    </w:p>
    <w:p w14:paraId="22AED737" w14:textId="6AB8A07D" w:rsidR="00F40D9D" w:rsidRDefault="00F76A98" w:rsidP="00F76A98">
      <w:pPr>
        <w:pStyle w:val="Heading2"/>
        <w:numPr>
          <w:ilvl w:val="1"/>
          <w:numId w:val="24"/>
        </w:num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33" w:name="_Toc215754018"/>
      <w:r w:rsidR="00B80223" w:rsidRPr="00F76A98">
        <w:rPr>
          <w:rFonts w:ascii="Times New Roman" w:hAnsi="Times New Roman" w:cs="Times New Roman"/>
          <w:color w:val="auto"/>
          <w:sz w:val="28"/>
          <w:szCs w:val="28"/>
        </w:rPr>
        <w:t>Třetí cyklus oprav</w:t>
      </w:r>
      <w:bookmarkEnd w:id="33"/>
    </w:p>
    <w:p w14:paraId="47F1BB2B" w14:textId="77777777" w:rsidR="00F76A98" w:rsidRPr="00F76A98" w:rsidRDefault="00F76A98" w:rsidP="00F76A98"/>
    <w:p w14:paraId="58787F38" w14:textId="77777777" w:rsidR="00B80223" w:rsidRDefault="00B80223" w:rsidP="00F40D9D">
      <w:pPr>
        <w:spacing w:line="360" w:lineRule="auto"/>
        <w:ind w:firstLine="720"/>
        <w:jc w:val="both"/>
        <w:rPr>
          <w:rFonts w:ascii="Times New Roman" w:hAnsi="Times New Roman" w:cs="Times New Roman"/>
        </w:rPr>
      </w:pPr>
    </w:p>
    <w:p w14:paraId="054C1D47" w14:textId="197D3BAD" w:rsidR="00734C03" w:rsidRDefault="00F40D9D" w:rsidP="00F40D9D">
      <w:pPr>
        <w:spacing w:line="360" w:lineRule="auto"/>
        <w:ind w:firstLine="720"/>
        <w:jc w:val="both"/>
        <w:rPr>
          <w:rFonts w:ascii="Times New Roman" w:hAnsi="Times New Roman" w:cs="Times New Roman"/>
        </w:rPr>
      </w:pPr>
      <w:r>
        <w:rPr>
          <w:rFonts w:ascii="Times New Roman" w:hAnsi="Times New Roman" w:cs="Times New Roman"/>
        </w:rPr>
        <w:t>V průběhu dvacátého století bylo k výše uvedeným patnácti dodatkům připojeno ještě dalších dvanáct. První z nich –</w:t>
      </w:r>
      <w:r w:rsidR="00C56FCB">
        <w:rPr>
          <w:rFonts w:ascii="Times New Roman" w:hAnsi="Times New Roman" w:cs="Times New Roman"/>
        </w:rPr>
        <w:t xml:space="preserve"> D</w:t>
      </w:r>
      <w:r w:rsidR="00DF4288">
        <w:rPr>
          <w:rFonts w:ascii="Times New Roman" w:hAnsi="Times New Roman" w:cs="Times New Roman"/>
        </w:rPr>
        <w:t>odatek</w:t>
      </w:r>
      <w:r w:rsidR="00C56FCB">
        <w:rPr>
          <w:rFonts w:ascii="Times New Roman" w:hAnsi="Times New Roman" w:cs="Times New Roman"/>
        </w:rPr>
        <w:t xml:space="preserve"> </w:t>
      </w:r>
      <w:r w:rsidR="00DE00F7">
        <w:rPr>
          <w:rFonts w:ascii="Times New Roman" w:hAnsi="Times New Roman" w:cs="Times New Roman"/>
        </w:rPr>
        <w:t>XVI.</w:t>
      </w:r>
      <w:r w:rsidR="00DF4288">
        <w:rPr>
          <w:rFonts w:ascii="Times New Roman" w:hAnsi="Times New Roman" w:cs="Times New Roman"/>
        </w:rPr>
        <w:t xml:space="preserve"> </w:t>
      </w:r>
      <w:r>
        <w:rPr>
          <w:rFonts w:ascii="Times New Roman" w:hAnsi="Times New Roman" w:cs="Times New Roman"/>
        </w:rPr>
        <w:t>– byl přijat roku 1913. Tento dodatek přiznal Kongresu právo stanovovat a vybírat daně z příjmů z jakéhokoliv zdroje bez toho, aniž by pak musely být rozdělovány mezi státy, a to bez ohledu na jakékoliv sčítání obyvatelstva.</w:t>
      </w:r>
      <w:r w:rsidR="00DE00F7">
        <w:rPr>
          <w:rFonts w:ascii="Times New Roman" w:hAnsi="Times New Roman" w:cs="Times New Roman"/>
        </w:rPr>
        <w:t xml:space="preserve"> Ještě téhož roku</w:t>
      </w:r>
      <w:r w:rsidR="00DF4288">
        <w:rPr>
          <w:rFonts w:ascii="Times New Roman" w:hAnsi="Times New Roman" w:cs="Times New Roman"/>
        </w:rPr>
        <w:t xml:space="preserve"> byl ratifikován </w:t>
      </w:r>
      <w:r w:rsidR="00DE00F7">
        <w:rPr>
          <w:rFonts w:ascii="Times New Roman" w:hAnsi="Times New Roman" w:cs="Times New Roman"/>
        </w:rPr>
        <w:t>i D</w:t>
      </w:r>
      <w:r w:rsidR="00DF4288">
        <w:rPr>
          <w:rFonts w:ascii="Times New Roman" w:hAnsi="Times New Roman" w:cs="Times New Roman"/>
        </w:rPr>
        <w:t>odatek</w:t>
      </w:r>
      <w:r w:rsidR="00DE00F7">
        <w:rPr>
          <w:rFonts w:ascii="Times New Roman" w:hAnsi="Times New Roman" w:cs="Times New Roman"/>
        </w:rPr>
        <w:t xml:space="preserve"> XVII.</w:t>
      </w:r>
      <w:r w:rsidR="00734C03">
        <w:rPr>
          <w:rFonts w:ascii="Times New Roman" w:hAnsi="Times New Roman" w:cs="Times New Roman"/>
        </w:rPr>
        <w:t>, podle něhož měli být členové horní komory Kongresu – sen</w:t>
      </w:r>
      <w:r w:rsidR="00DE00F7">
        <w:rPr>
          <w:rFonts w:ascii="Times New Roman" w:hAnsi="Times New Roman" w:cs="Times New Roman"/>
        </w:rPr>
        <w:t>átoři – napříště</w:t>
      </w:r>
      <w:r w:rsidR="00734C03">
        <w:rPr>
          <w:rFonts w:ascii="Times New Roman" w:hAnsi="Times New Roman" w:cs="Times New Roman"/>
        </w:rPr>
        <w:t xml:space="preserve"> voleni všelidovým hlasováním, nikoliv zákonodárnými sbory svých států jako do</w:t>
      </w:r>
      <w:r w:rsidR="00DE00F7">
        <w:rPr>
          <w:rFonts w:ascii="Times New Roman" w:hAnsi="Times New Roman" w:cs="Times New Roman"/>
        </w:rPr>
        <w:t>posud, a změnil tak Článek II.</w:t>
      </w:r>
      <w:r w:rsidR="00734C03">
        <w:rPr>
          <w:rFonts w:ascii="Times New Roman" w:hAnsi="Times New Roman" w:cs="Times New Roman"/>
        </w:rPr>
        <w:t xml:space="preserve">, oddíl třetí </w:t>
      </w:r>
      <w:r w:rsidR="00734C03" w:rsidRPr="0053133E">
        <w:rPr>
          <w:rFonts w:ascii="Times New Roman" w:hAnsi="Times New Roman" w:cs="Times New Roman"/>
          <w:i/>
        </w:rPr>
        <w:t>Ústavy.</w:t>
      </w:r>
      <w:r w:rsidR="00BC74E5">
        <w:rPr>
          <w:rStyle w:val="FootnoteReference"/>
          <w:rFonts w:ascii="Times New Roman" w:hAnsi="Times New Roman" w:cs="Times New Roman"/>
        </w:rPr>
        <w:footnoteReference w:id="153"/>
      </w:r>
    </w:p>
    <w:p w14:paraId="7AEFFBD6" w14:textId="6DC79D13" w:rsidR="00F40D9D" w:rsidRDefault="00734C03" w:rsidP="00F40D9D">
      <w:pPr>
        <w:spacing w:line="360" w:lineRule="auto"/>
        <w:ind w:firstLine="720"/>
        <w:jc w:val="both"/>
        <w:rPr>
          <w:rFonts w:ascii="Times New Roman" w:hAnsi="Times New Roman" w:cs="Times New Roman"/>
        </w:rPr>
      </w:pPr>
      <w:r>
        <w:rPr>
          <w:rFonts w:ascii="Times New Roman" w:hAnsi="Times New Roman" w:cs="Times New Roman"/>
        </w:rPr>
        <w:t xml:space="preserve"> O pět let později</w:t>
      </w:r>
      <w:r w:rsidR="00DE00F7">
        <w:rPr>
          <w:rFonts w:ascii="Times New Roman" w:hAnsi="Times New Roman" w:cs="Times New Roman"/>
        </w:rPr>
        <w:t xml:space="preserve"> pak byly D</w:t>
      </w:r>
      <w:r w:rsidR="00CF7456">
        <w:rPr>
          <w:rFonts w:ascii="Times New Roman" w:hAnsi="Times New Roman" w:cs="Times New Roman"/>
        </w:rPr>
        <w:t>odatkem</w:t>
      </w:r>
      <w:r w:rsidR="00DE00F7">
        <w:rPr>
          <w:rFonts w:ascii="Times New Roman" w:hAnsi="Times New Roman" w:cs="Times New Roman"/>
        </w:rPr>
        <w:t xml:space="preserve"> XVIII.</w:t>
      </w:r>
      <w:r w:rsidR="002534DE">
        <w:rPr>
          <w:rFonts w:ascii="Times New Roman" w:hAnsi="Times New Roman" w:cs="Times New Roman"/>
        </w:rPr>
        <w:t xml:space="preserve"> zakázány výroba, prodej a příprava omamných nápojů, a stejně tak i jejich dovoz, jehož cílem mělo být jejich užití na území USA. </w:t>
      </w:r>
      <w:r w:rsidR="00745363">
        <w:rPr>
          <w:rFonts w:ascii="Times New Roman" w:hAnsi="Times New Roman" w:cs="Times New Roman"/>
        </w:rPr>
        <w:t>Po několika letech po přijetí tohoto dodatku se však ukázalo, že takováto prohibice nebyla šťastným řešení</w:t>
      </w:r>
      <w:r w:rsidR="00B80223">
        <w:rPr>
          <w:rFonts w:ascii="Times New Roman" w:hAnsi="Times New Roman" w:cs="Times New Roman"/>
        </w:rPr>
        <w:t xml:space="preserve">m, neboť vedla k silné podpoře </w:t>
      </w:r>
      <w:r w:rsidR="00745363">
        <w:rPr>
          <w:rFonts w:ascii="Times New Roman" w:hAnsi="Times New Roman" w:cs="Times New Roman"/>
        </w:rPr>
        <w:t>nelegální výroby a pašov</w:t>
      </w:r>
      <w:r w:rsidR="00DE00F7">
        <w:rPr>
          <w:rFonts w:ascii="Times New Roman" w:hAnsi="Times New Roman" w:cs="Times New Roman"/>
        </w:rPr>
        <w:t>ání. Roku 1933 tak byl tento d</w:t>
      </w:r>
      <w:r w:rsidR="00745363">
        <w:rPr>
          <w:rFonts w:ascii="Times New Roman" w:hAnsi="Times New Roman" w:cs="Times New Roman"/>
        </w:rPr>
        <w:t>odatek jako první dodatek v americké historii zrušen</w:t>
      </w:r>
      <w:r w:rsidR="00DE00F7">
        <w:rPr>
          <w:rFonts w:ascii="Times New Roman" w:hAnsi="Times New Roman" w:cs="Times New Roman"/>
        </w:rPr>
        <w:t>, a to</w:t>
      </w:r>
      <w:r w:rsidR="00CF7456">
        <w:rPr>
          <w:rFonts w:ascii="Times New Roman" w:hAnsi="Times New Roman" w:cs="Times New Roman"/>
        </w:rPr>
        <w:t xml:space="preserve"> </w:t>
      </w:r>
      <w:r w:rsidR="00DE00F7">
        <w:rPr>
          <w:rFonts w:ascii="Times New Roman" w:hAnsi="Times New Roman" w:cs="Times New Roman"/>
        </w:rPr>
        <w:t>D</w:t>
      </w:r>
      <w:r w:rsidR="00CF7456">
        <w:rPr>
          <w:rFonts w:ascii="Times New Roman" w:hAnsi="Times New Roman" w:cs="Times New Roman"/>
        </w:rPr>
        <w:t>odatkem</w:t>
      </w:r>
      <w:r w:rsidR="00DE00F7">
        <w:rPr>
          <w:rFonts w:ascii="Times New Roman" w:hAnsi="Times New Roman" w:cs="Times New Roman"/>
        </w:rPr>
        <w:t xml:space="preserve"> XXI.</w:t>
      </w:r>
      <w:r w:rsidR="00745363">
        <w:rPr>
          <w:rFonts w:ascii="Times New Roman" w:hAnsi="Times New Roman" w:cs="Times New Roman"/>
        </w:rPr>
        <w:t xml:space="preserve"> Ve stejném roce b</w:t>
      </w:r>
      <w:r w:rsidR="00DF4288">
        <w:rPr>
          <w:rFonts w:ascii="Times New Roman" w:hAnsi="Times New Roman" w:cs="Times New Roman"/>
        </w:rPr>
        <w:t>yl</w:t>
      </w:r>
      <w:r w:rsidR="00DE00F7">
        <w:rPr>
          <w:rFonts w:ascii="Times New Roman" w:hAnsi="Times New Roman" w:cs="Times New Roman"/>
        </w:rPr>
        <w:t xml:space="preserve"> ještě přijat D</w:t>
      </w:r>
      <w:r w:rsidR="00CF7456">
        <w:rPr>
          <w:rFonts w:ascii="Times New Roman" w:hAnsi="Times New Roman" w:cs="Times New Roman"/>
        </w:rPr>
        <w:t>odatek</w:t>
      </w:r>
      <w:r w:rsidR="00DE00F7">
        <w:rPr>
          <w:rFonts w:ascii="Times New Roman" w:hAnsi="Times New Roman" w:cs="Times New Roman"/>
        </w:rPr>
        <w:t xml:space="preserve"> XX.</w:t>
      </w:r>
      <w:r w:rsidR="00745363">
        <w:rPr>
          <w:rFonts w:ascii="Times New Roman" w:hAnsi="Times New Roman" w:cs="Times New Roman"/>
        </w:rPr>
        <w:t xml:space="preserve">, který </w:t>
      </w:r>
      <w:r w:rsidR="00CF7456">
        <w:rPr>
          <w:rFonts w:ascii="Times New Roman" w:hAnsi="Times New Roman" w:cs="Times New Roman"/>
        </w:rPr>
        <w:t xml:space="preserve">mimo jiné </w:t>
      </w:r>
      <w:r w:rsidR="00745363">
        <w:rPr>
          <w:rFonts w:ascii="Times New Roman" w:hAnsi="Times New Roman" w:cs="Times New Roman"/>
        </w:rPr>
        <w:t>zkrátil období mezi zvolením prezide</w:t>
      </w:r>
      <w:r w:rsidR="00CF7456">
        <w:rPr>
          <w:rFonts w:ascii="Times New Roman" w:hAnsi="Times New Roman" w:cs="Times New Roman"/>
        </w:rPr>
        <w:t>nta</w:t>
      </w:r>
      <w:r w:rsidR="00745363">
        <w:rPr>
          <w:rFonts w:ascii="Times New Roman" w:hAnsi="Times New Roman" w:cs="Times New Roman"/>
        </w:rPr>
        <w:t xml:space="preserve"> a jeho nástupem do úřadu.</w:t>
      </w:r>
      <w:r w:rsidR="00CF7456">
        <w:rPr>
          <w:rStyle w:val="FootnoteReference"/>
          <w:rFonts w:ascii="Times New Roman" w:hAnsi="Times New Roman" w:cs="Times New Roman"/>
        </w:rPr>
        <w:footnoteReference w:id="154"/>
      </w:r>
    </w:p>
    <w:p w14:paraId="1C79E128" w14:textId="3ED5C9D2" w:rsidR="00EE4CF2" w:rsidRDefault="00CF7456" w:rsidP="00F40D9D">
      <w:pPr>
        <w:spacing w:line="360" w:lineRule="auto"/>
        <w:ind w:firstLine="720"/>
        <w:jc w:val="both"/>
        <w:rPr>
          <w:rFonts w:ascii="Times New Roman" w:hAnsi="Times New Roman" w:cs="Times New Roman"/>
        </w:rPr>
      </w:pPr>
      <w:r>
        <w:rPr>
          <w:rFonts w:ascii="Times New Roman" w:hAnsi="Times New Roman" w:cs="Times New Roman"/>
        </w:rPr>
        <w:t>Mezitím</w:t>
      </w:r>
      <w:r w:rsidR="00DE00F7">
        <w:rPr>
          <w:rFonts w:ascii="Times New Roman" w:hAnsi="Times New Roman" w:cs="Times New Roman"/>
        </w:rPr>
        <w:t xml:space="preserve"> však byl roku 1920 přijat D</w:t>
      </w:r>
      <w:r>
        <w:rPr>
          <w:rFonts w:ascii="Times New Roman" w:hAnsi="Times New Roman" w:cs="Times New Roman"/>
        </w:rPr>
        <w:t>odatek</w:t>
      </w:r>
      <w:r w:rsidR="00DE00F7">
        <w:rPr>
          <w:rFonts w:ascii="Times New Roman" w:hAnsi="Times New Roman" w:cs="Times New Roman"/>
        </w:rPr>
        <w:t xml:space="preserve"> XIX.</w:t>
      </w:r>
      <w:r>
        <w:rPr>
          <w:rFonts w:ascii="Times New Roman" w:hAnsi="Times New Roman" w:cs="Times New Roman"/>
        </w:rPr>
        <w:t>, jímž došlo k zásadní změně ve volebním právu, neboť na základě něho získaly volební právo i ženy. V</w:t>
      </w:r>
      <w:r w:rsidR="00DE00F7">
        <w:rPr>
          <w:rFonts w:ascii="Times New Roman" w:hAnsi="Times New Roman" w:cs="Times New Roman"/>
        </w:rPr>
        <w:t>elmi významným byl i Dodatek XXII.</w:t>
      </w:r>
      <w:r>
        <w:rPr>
          <w:rFonts w:ascii="Times New Roman" w:hAnsi="Times New Roman" w:cs="Times New Roman"/>
        </w:rPr>
        <w:t xml:space="preserve"> z roku 1951, který </w:t>
      </w:r>
      <w:r w:rsidR="00447B03">
        <w:rPr>
          <w:rFonts w:ascii="Times New Roman" w:hAnsi="Times New Roman" w:cs="Times New Roman"/>
        </w:rPr>
        <w:t>stanovil, že nikdo nemůže zastávat funkci prezidenta Spojených států více než dvakrát.</w:t>
      </w:r>
      <w:r w:rsidR="00520024">
        <w:rPr>
          <w:rStyle w:val="FootnoteReference"/>
          <w:rFonts w:ascii="Times New Roman" w:hAnsi="Times New Roman" w:cs="Times New Roman"/>
        </w:rPr>
        <w:footnoteReference w:id="155"/>
      </w:r>
    </w:p>
    <w:p w14:paraId="12961F09" w14:textId="6A4915AA" w:rsidR="00EE4CF2" w:rsidRDefault="00DE00F7" w:rsidP="00F40D9D">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Dodatek XXIII. pak roku 1961 </w:t>
      </w:r>
      <w:r w:rsidR="00EE4CF2">
        <w:rPr>
          <w:rFonts w:ascii="Times New Roman" w:hAnsi="Times New Roman" w:cs="Times New Roman"/>
        </w:rPr>
        <w:t>přiznal Washingtonu</w:t>
      </w:r>
      <w:r w:rsidR="008223FA">
        <w:rPr>
          <w:rFonts w:ascii="Times New Roman" w:hAnsi="Times New Roman" w:cs="Times New Roman"/>
        </w:rPr>
        <w:t>,</w:t>
      </w:r>
      <w:r w:rsidR="00EE4CF2">
        <w:rPr>
          <w:rFonts w:ascii="Times New Roman" w:hAnsi="Times New Roman" w:cs="Times New Roman"/>
        </w:rPr>
        <w:t xml:space="preserve"> D.C. možnost účastnit se volby prezidenta a viceprezidenta Spojených států prostřednictvím svých volitelů.</w:t>
      </w:r>
    </w:p>
    <w:p w14:paraId="130E2613" w14:textId="3D0D6EB1" w:rsidR="00DF7DBE" w:rsidRDefault="00DE00F7" w:rsidP="00F40D9D">
      <w:pPr>
        <w:spacing w:line="360" w:lineRule="auto"/>
        <w:ind w:firstLine="720"/>
        <w:jc w:val="both"/>
        <w:rPr>
          <w:rFonts w:ascii="Times New Roman" w:hAnsi="Times New Roman" w:cs="Times New Roman"/>
        </w:rPr>
      </w:pPr>
      <w:r>
        <w:rPr>
          <w:rFonts w:ascii="Times New Roman" w:hAnsi="Times New Roman" w:cs="Times New Roman"/>
        </w:rPr>
        <w:t>Dodatek XXIV.</w:t>
      </w:r>
      <w:r w:rsidR="00EE4CF2">
        <w:rPr>
          <w:rFonts w:ascii="Times New Roman" w:hAnsi="Times New Roman" w:cs="Times New Roman"/>
        </w:rPr>
        <w:t xml:space="preserve">, připojený k </w:t>
      </w:r>
      <w:r w:rsidR="00EE4CF2" w:rsidRPr="0053133E">
        <w:rPr>
          <w:rFonts w:ascii="Times New Roman" w:hAnsi="Times New Roman" w:cs="Times New Roman"/>
          <w:i/>
        </w:rPr>
        <w:t xml:space="preserve">Ústavě </w:t>
      </w:r>
      <w:r w:rsidR="00EE4CF2">
        <w:rPr>
          <w:rFonts w:ascii="Times New Roman" w:hAnsi="Times New Roman" w:cs="Times New Roman"/>
        </w:rPr>
        <w:t xml:space="preserve">roku 1964, zakázal Spojeným státům, jakož i jednotlivým americkým státům popírat či zkracovat volební právo </w:t>
      </w:r>
      <w:r w:rsidR="00DF7DBE">
        <w:rPr>
          <w:rFonts w:ascii="Times New Roman" w:hAnsi="Times New Roman" w:cs="Times New Roman"/>
        </w:rPr>
        <w:t>svých občanů z důvodu nezaplacení volební nebo jiné daně.</w:t>
      </w:r>
      <w:r w:rsidR="00520024">
        <w:rPr>
          <w:rStyle w:val="FootnoteReference"/>
          <w:rFonts w:ascii="Times New Roman" w:hAnsi="Times New Roman" w:cs="Times New Roman"/>
        </w:rPr>
        <w:footnoteReference w:id="156"/>
      </w:r>
    </w:p>
    <w:p w14:paraId="00230417" w14:textId="51F9E64E" w:rsidR="008223FA" w:rsidRDefault="00DE00F7" w:rsidP="00520024">
      <w:pPr>
        <w:spacing w:line="360" w:lineRule="auto"/>
        <w:ind w:firstLine="720"/>
        <w:jc w:val="both"/>
        <w:rPr>
          <w:rFonts w:ascii="Times New Roman" w:hAnsi="Times New Roman" w:cs="Times New Roman"/>
        </w:rPr>
      </w:pPr>
      <w:r>
        <w:rPr>
          <w:rFonts w:ascii="Times New Roman" w:hAnsi="Times New Roman" w:cs="Times New Roman"/>
        </w:rPr>
        <w:t>Dodatkem XXV.</w:t>
      </w:r>
      <w:r w:rsidR="00DF7DBE">
        <w:rPr>
          <w:rFonts w:ascii="Times New Roman" w:hAnsi="Times New Roman" w:cs="Times New Roman"/>
        </w:rPr>
        <w:t xml:space="preserve"> </w:t>
      </w:r>
      <w:r>
        <w:rPr>
          <w:rFonts w:ascii="Times New Roman" w:hAnsi="Times New Roman" w:cs="Times New Roman"/>
        </w:rPr>
        <w:t>z roku 1967</w:t>
      </w:r>
      <w:r w:rsidR="00DF7DBE">
        <w:rPr>
          <w:rFonts w:ascii="Times New Roman" w:hAnsi="Times New Roman" w:cs="Times New Roman"/>
        </w:rPr>
        <w:t xml:space="preserve"> mimo jiné určil, že v případě smrti, rezignace či nezpůsobilosti prezidenta př</w:t>
      </w:r>
      <w:r w:rsidR="008223FA">
        <w:rPr>
          <w:rFonts w:ascii="Times New Roman" w:hAnsi="Times New Roman" w:cs="Times New Roman"/>
        </w:rPr>
        <w:t>evezme jeho úřad viceprezident.</w:t>
      </w:r>
      <w:r w:rsidR="00520024">
        <w:rPr>
          <w:rFonts w:ascii="Times New Roman" w:hAnsi="Times New Roman" w:cs="Times New Roman"/>
        </w:rPr>
        <w:t xml:space="preserve"> </w:t>
      </w:r>
      <w:r>
        <w:rPr>
          <w:rFonts w:ascii="Times New Roman" w:hAnsi="Times New Roman" w:cs="Times New Roman"/>
        </w:rPr>
        <w:t>Roku 1871 přijatý D</w:t>
      </w:r>
      <w:r w:rsidR="008223FA">
        <w:rPr>
          <w:rFonts w:ascii="Times New Roman" w:hAnsi="Times New Roman" w:cs="Times New Roman"/>
        </w:rPr>
        <w:t>odatek</w:t>
      </w:r>
      <w:r>
        <w:rPr>
          <w:rFonts w:ascii="Times New Roman" w:hAnsi="Times New Roman" w:cs="Times New Roman"/>
        </w:rPr>
        <w:t xml:space="preserve"> XXVI.</w:t>
      </w:r>
      <w:r w:rsidR="008223FA">
        <w:rPr>
          <w:rFonts w:ascii="Times New Roman" w:hAnsi="Times New Roman" w:cs="Times New Roman"/>
        </w:rPr>
        <w:t xml:space="preserve"> pak zaručil volební právo všem občanům Spojených států starších osmnácti let.</w:t>
      </w:r>
      <w:r w:rsidR="00520024">
        <w:rPr>
          <w:rStyle w:val="FootnoteReference"/>
          <w:rFonts w:ascii="Times New Roman" w:hAnsi="Times New Roman" w:cs="Times New Roman"/>
        </w:rPr>
        <w:footnoteReference w:id="157"/>
      </w:r>
    </w:p>
    <w:p w14:paraId="5556C3A0" w14:textId="45053BC1" w:rsidR="00B80223" w:rsidRDefault="008223FA" w:rsidP="00B80223">
      <w:pPr>
        <w:spacing w:line="360" w:lineRule="auto"/>
        <w:ind w:firstLine="720"/>
        <w:jc w:val="both"/>
        <w:rPr>
          <w:rFonts w:ascii="Times New Roman" w:hAnsi="Times New Roman" w:cs="Times New Roman"/>
        </w:rPr>
      </w:pPr>
      <w:r>
        <w:rPr>
          <w:rFonts w:ascii="Times New Roman" w:hAnsi="Times New Roman" w:cs="Times New Roman"/>
        </w:rPr>
        <w:t xml:space="preserve">A konečně </w:t>
      </w:r>
      <w:r w:rsidR="00712E61">
        <w:rPr>
          <w:rFonts w:ascii="Times New Roman" w:hAnsi="Times New Roman" w:cs="Times New Roman"/>
        </w:rPr>
        <w:t>Dodatek XXVII.</w:t>
      </w:r>
      <w:r w:rsidR="00D571C8">
        <w:rPr>
          <w:rFonts w:ascii="Times New Roman" w:hAnsi="Times New Roman" w:cs="Times New Roman"/>
        </w:rPr>
        <w:t>, který byl navržen už roku 1789, nicméně ratifikován se značným zpožděním až v květnu 1992, zakazuje, aby zákon zvyšující platy členů Kongresu vstoupil v pl</w:t>
      </w:r>
      <w:r w:rsidR="00DE00F7">
        <w:rPr>
          <w:rFonts w:ascii="Times New Roman" w:hAnsi="Times New Roman" w:cs="Times New Roman"/>
        </w:rPr>
        <w:t>atnost dříve, než bude</w:t>
      </w:r>
      <w:r w:rsidR="00D571C8">
        <w:rPr>
          <w:rFonts w:ascii="Times New Roman" w:hAnsi="Times New Roman" w:cs="Times New Roman"/>
        </w:rPr>
        <w:t xml:space="preserve"> zvolena nová Sněmovna reprezentantů.</w:t>
      </w:r>
      <w:r w:rsidR="00BC74E5">
        <w:rPr>
          <w:rStyle w:val="FootnoteReference"/>
          <w:rFonts w:ascii="Times New Roman" w:hAnsi="Times New Roman" w:cs="Times New Roman"/>
        </w:rPr>
        <w:footnoteReference w:id="158"/>
      </w:r>
    </w:p>
    <w:p w14:paraId="7025D508" w14:textId="77777777" w:rsidR="000556F2" w:rsidRDefault="000556F2" w:rsidP="00715981">
      <w:pPr>
        <w:spacing w:line="360" w:lineRule="auto"/>
        <w:jc w:val="both"/>
        <w:rPr>
          <w:rFonts w:ascii="Times New Roman" w:hAnsi="Times New Roman" w:cs="Times New Roman"/>
        </w:rPr>
      </w:pPr>
    </w:p>
    <w:p w14:paraId="5A480753" w14:textId="2678CBC9" w:rsidR="00401D1A" w:rsidRPr="00EF7938" w:rsidRDefault="00401D1A" w:rsidP="00715981">
      <w:pPr>
        <w:spacing w:line="360" w:lineRule="auto"/>
        <w:jc w:val="both"/>
        <w:rPr>
          <w:rFonts w:ascii="Times New Roman" w:hAnsi="Times New Roman" w:cs="Times New Roman"/>
        </w:rPr>
      </w:pPr>
    </w:p>
    <w:p w14:paraId="52D3FBE7" w14:textId="77777777" w:rsidR="00921853" w:rsidRDefault="00921853" w:rsidP="000637CC">
      <w:pPr>
        <w:spacing w:line="360" w:lineRule="auto"/>
        <w:ind w:firstLine="720"/>
        <w:jc w:val="both"/>
        <w:rPr>
          <w:rFonts w:ascii="Times New Roman" w:hAnsi="Times New Roman" w:cs="Times New Roman"/>
          <w:b/>
          <w:sz w:val="28"/>
          <w:szCs w:val="28"/>
        </w:rPr>
      </w:pPr>
    </w:p>
    <w:p w14:paraId="28B4D23E" w14:textId="77777777" w:rsidR="00C01344" w:rsidRDefault="00C01344" w:rsidP="000637CC">
      <w:pPr>
        <w:spacing w:line="360" w:lineRule="auto"/>
        <w:ind w:firstLine="720"/>
        <w:jc w:val="both"/>
        <w:rPr>
          <w:rFonts w:ascii="Times New Roman" w:hAnsi="Times New Roman" w:cs="Times New Roman"/>
          <w:b/>
          <w:sz w:val="28"/>
          <w:szCs w:val="28"/>
        </w:rPr>
      </w:pPr>
    </w:p>
    <w:p w14:paraId="3BF25BC8" w14:textId="77777777" w:rsidR="00C01344" w:rsidRDefault="00C01344" w:rsidP="000637CC">
      <w:pPr>
        <w:spacing w:line="360" w:lineRule="auto"/>
        <w:ind w:firstLine="720"/>
        <w:jc w:val="both"/>
        <w:rPr>
          <w:rFonts w:ascii="Times New Roman" w:hAnsi="Times New Roman" w:cs="Times New Roman"/>
          <w:b/>
          <w:sz w:val="28"/>
          <w:szCs w:val="28"/>
        </w:rPr>
      </w:pPr>
    </w:p>
    <w:p w14:paraId="5BB7D787" w14:textId="77777777" w:rsidR="00C01344" w:rsidRDefault="00C01344" w:rsidP="000637CC">
      <w:pPr>
        <w:spacing w:line="360" w:lineRule="auto"/>
        <w:ind w:firstLine="720"/>
        <w:jc w:val="both"/>
        <w:rPr>
          <w:rFonts w:ascii="Times New Roman" w:hAnsi="Times New Roman" w:cs="Times New Roman"/>
          <w:b/>
          <w:sz w:val="28"/>
          <w:szCs w:val="28"/>
        </w:rPr>
      </w:pPr>
    </w:p>
    <w:p w14:paraId="36D44803" w14:textId="77777777" w:rsidR="00C01344" w:rsidRDefault="00C01344" w:rsidP="000637CC">
      <w:pPr>
        <w:spacing w:line="360" w:lineRule="auto"/>
        <w:ind w:firstLine="720"/>
        <w:jc w:val="both"/>
        <w:rPr>
          <w:rFonts w:ascii="Times New Roman" w:hAnsi="Times New Roman" w:cs="Times New Roman"/>
          <w:b/>
          <w:sz w:val="28"/>
          <w:szCs w:val="28"/>
        </w:rPr>
      </w:pPr>
    </w:p>
    <w:p w14:paraId="08DB5922" w14:textId="77777777" w:rsidR="00C01344" w:rsidRDefault="00C01344" w:rsidP="000637CC">
      <w:pPr>
        <w:spacing w:line="360" w:lineRule="auto"/>
        <w:ind w:firstLine="720"/>
        <w:jc w:val="both"/>
        <w:rPr>
          <w:rFonts w:ascii="Times New Roman" w:hAnsi="Times New Roman" w:cs="Times New Roman"/>
          <w:b/>
          <w:sz w:val="28"/>
          <w:szCs w:val="28"/>
        </w:rPr>
      </w:pPr>
    </w:p>
    <w:p w14:paraId="61F7301C" w14:textId="77777777" w:rsidR="00C01344" w:rsidRDefault="00C01344" w:rsidP="000637CC">
      <w:pPr>
        <w:spacing w:line="360" w:lineRule="auto"/>
        <w:ind w:firstLine="720"/>
        <w:jc w:val="both"/>
        <w:rPr>
          <w:rFonts w:ascii="Times New Roman" w:hAnsi="Times New Roman" w:cs="Times New Roman"/>
          <w:b/>
          <w:sz w:val="28"/>
          <w:szCs w:val="28"/>
        </w:rPr>
      </w:pPr>
    </w:p>
    <w:p w14:paraId="62FD9C4E" w14:textId="77777777" w:rsidR="00C01344" w:rsidRDefault="00C01344" w:rsidP="000637CC">
      <w:pPr>
        <w:spacing w:line="360" w:lineRule="auto"/>
        <w:ind w:firstLine="720"/>
        <w:jc w:val="both"/>
        <w:rPr>
          <w:rFonts w:ascii="Times New Roman" w:hAnsi="Times New Roman" w:cs="Times New Roman"/>
          <w:b/>
          <w:sz w:val="28"/>
          <w:szCs w:val="28"/>
        </w:rPr>
      </w:pPr>
    </w:p>
    <w:p w14:paraId="36623906" w14:textId="77777777" w:rsidR="00C01344" w:rsidRDefault="00C01344" w:rsidP="000637CC">
      <w:pPr>
        <w:spacing w:line="360" w:lineRule="auto"/>
        <w:ind w:firstLine="720"/>
        <w:jc w:val="both"/>
        <w:rPr>
          <w:rFonts w:ascii="Times New Roman" w:hAnsi="Times New Roman" w:cs="Times New Roman"/>
          <w:b/>
          <w:sz w:val="28"/>
          <w:szCs w:val="28"/>
        </w:rPr>
      </w:pPr>
    </w:p>
    <w:p w14:paraId="7132691A" w14:textId="77777777" w:rsidR="00C01344" w:rsidRDefault="00C01344" w:rsidP="000637CC">
      <w:pPr>
        <w:spacing w:line="360" w:lineRule="auto"/>
        <w:ind w:firstLine="720"/>
        <w:jc w:val="both"/>
        <w:rPr>
          <w:rFonts w:ascii="Times New Roman" w:hAnsi="Times New Roman" w:cs="Times New Roman"/>
          <w:b/>
          <w:sz w:val="28"/>
          <w:szCs w:val="28"/>
        </w:rPr>
      </w:pPr>
    </w:p>
    <w:p w14:paraId="35F7070D" w14:textId="77777777" w:rsidR="00C01344" w:rsidRDefault="00C01344" w:rsidP="000637CC">
      <w:pPr>
        <w:spacing w:line="360" w:lineRule="auto"/>
        <w:ind w:firstLine="720"/>
        <w:jc w:val="both"/>
        <w:rPr>
          <w:rFonts w:ascii="Times New Roman" w:hAnsi="Times New Roman" w:cs="Times New Roman"/>
          <w:b/>
          <w:sz w:val="28"/>
          <w:szCs w:val="28"/>
        </w:rPr>
      </w:pPr>
    </w:p>
    <w:p w14:paraId="60D65A42" w14:textId="77777777" w:rsidR="00C01344" w:rsidRPr="00EF7938" w:rsidRDefault="00C01344" w:rsidP="000637CC">
      <w:pPr>
        <w:spacing w:line="360" w:lineRule="auto"/>
        <w:ind w:firstLine="720"/>
        <w:jc w:val="both"/>
        <w:rPr>
          <w:rFonts w:ascii="Times New Roman" w:hAnsi="Times New Roman" w:cs="Times New Roman"/>
          <w:b/>
          <w:sz w:val="28"/>
          <w:szCs w:val="28"/>
        </w:rPr>
      </w:pPr>
    </w:p>
    <w:p w14:paraId="2973A8C8" w14:textId="77777777" w:rsidR="00921853" w:rsidRDefault="00921853" w:rsidP="000637CC">
      <w:pPr>
        <w:spacing w:line="360" w:lineRule="auto"/>
        <w:ind w:firstLine="720"/>
        <w:jc w:val="both"/>
        <w:rPr>
          <w:rFonts w:ascii="Times New Roman" w:hAnsi="Times New Roman" w:cs="Times New Roman"/>
        </w:rPr>
      </w:pPr>
    </w:p>
    <w:p w14:paraId="591BCAA3" w14:textId="77777777" w:rsidR="00F27A7A" w:rsidRDefault="00F27A7A" w:rsidP="000637CC">
      <w:pPr>
        <w:spacing w:line="360" w:lineRule="auto"/>
        <w:ind w:firstLine="720"/>
        <w:jc w:val="both"/>
        <w:rPr>
          <w:rFonts w:ascii="Times New Roman" w:hAnsi="Times New Roman" w:cs="Times New Roman"/>
        </w:rPr>
      </w:pPr>
    </w:p>
    <w:p w14:paraId="2CE649F5" w14:textId="032EA2CF" w:rsidR="008C4DEE" w:rsidRPr="00F76A98" w:rsidRDefault="008C4DEE" w:rsidP="00CC368E">
      <w:pPr>
        <w:pStyle w:val="Heading1"/>
        <w:rPr>
          <w:rFonts w:ascii="Times New Roman" w:hAnsi="Times New Roman" w:cs="Times New Roman"/>
          <w:color w:val="auto"/>
        </w:rPr>
      </w:pPr>
      <w:bookmarkStart w:id="34" w:name="_Toc215754019"/>
      <w:r w:rsidRPr="00F76A98">
        <w:rPr>
          <w:rFonts w:ascii="Times New Roman" w:hAnsi="Times New Roman" w:cs="Times New Roman"/>
          <w:color w:val="auto"/>
        </w:rPr>
        <w:lastRenderedPageBreak/>
        <w:t>Závěr</w:t>
      </w:r>
      <w:bookmarkEnd w:id="34"/>
    </w:p>
    <w:p w14:paraId="27F960F5" w14:textId="77777777" w:rsidR="00E35C17" w:rsidRDefault="00E35C17" w:rsidP="008C4DEE">
      <w:pPr>
        <w:spacing w:line="360" w:lineRule="auto"/>
        <w:jc w:val="both"/>
        <w:rPr>
          <w:rFonts w:ascii="Times New Roman" w:hAnsi="Times New Roman" w:cs="Times New Roman"/>
          <w:b/>
          <w:sz w:val="32"/>
          <w:szCs w:val="32"/>
        </w:rPr>
      </w:pPr>
    </w:p>
    <w:p w14:paraId="40FA48A1" w14:textId="66ECF619" w:rsidR="008C4DEE" w:rsidRDefault="008C4DEE" w:rsidP="008C4DEE">
      <w:pPr>
        <w:spacing w:line="360" w:lineRule="auto"/>
        <w:jc w:val="both"/>
        <w:rPr>
          <w:rFonts w:ascii="Times New Roman" w:hAnsi="Times New Roman" w:cs="Times New Roman"/>
        </w:rPr>
      </w:pPr>
      <w:r>
        <w:rPr>
          <w:rFonts w:ascii="Times New Roman" w:hAnsi="Times New Roman" w:cs="Times New Roman"/>
        </w:rPr>
        <w:tab/>
        <w:t>Spojené státy americké</w:t>
      </w:r>
      <w:r w:rsidR="007A74D0">
        <w:rPr>
          <w:rFonts w:ascii="Times New Roman" w:hAnsi="Times New Roman" w:cs="Times New Roman"/>
        </w:rPr>
        <w:t xml:space="preserve"> považuji</w:t>
      </w:r>
      <w:r>
        <w:rPr>
          <w:rFonts w:ascii="Times New Roman" w:hAnsi="Times New Roman" w:cs="Times New Roman"/>
        </w:rPr>
        <w:t xml:space="preserve"> za jeden z nejvyspělejších a nejdemokratičtějších států světa. I proto jsem se rozhodla svou diplomovou práci věnovat jejich historii, okolnostem, jež umožnily, aby se ústavní systém Spojených států – který jim v podstatě umožnil dosáhnout jejich velmocenského postavení – vyvíjel tak, jak se vyvíjel. Je zřejmé, že na podobu současného ústavního systému Spojených států měl zásadní vliv i ústavní systém Velké Británie, od níž se její s</w:t>
      </w:r>
      <w:r w:rsidR="007A74D0">
        <w:rPr>
          <w:rFonts w:ascii="Times New Roman" w:hAnsi="Times New Roman" w:cs="Times New Roman"/>
        </w:rPr>
        <w:t>everoamerické kolonie jen několik málo</w:t>
      </w:r>
      <w:r>
        <w:rPr>
          <w:rFonts w:ascii="Times New Roman" w:hAnsi="Times New Roman" w:cs="Times New Roman"/>
        </w:rPr>
        <w:t xml:space="preserve"> sto</w:t>
      </w:r>
      <w:r w:rsidR="007A74D0">
        <w:rPr>
          <w:rFonts w:ascii="Times New Roman" w:hAnsi="Times New Roman" w:cs="Times New Roman"/>
        </w:rPr>
        <w:t>vek</w:t>
      </w:r>
      <w:r>
        <w:rPr>
          <w:rFonts w:ascii="Times New Roman" w:hAnsi="Times New Roman" w:cs="Times New Roman"/>
        </w:rPr>
        <w:t xml:space="preserve"> let po svém vzniku odtrhly. Z kolonií vznikající samostatné amer</w:t>
      </w:r>
      <w:r w:rsidR="00ED3FBD">
        <w:rPr>
          <w:rFonts w:ascii="Times New Roman" w:hAnsi="Times New Roman" w:cs="Times New Roman"/>
        </w:rPr>
        <w:t xml:space="preserve">ické státy se totiž do budoucna </w:t>
      </w:r>
      <w:r>
        <w:rPr>
          <w:rFonts w:ascii="Times New Roman" w:hAnsi="Times New Roman" w:cs="Times New Roman"/>
        </w:rPr>
        <w:t>chtěly vyvarovat nedostatků, které spatřov</w:t>
      </w:r>
      <w:r w:rsidR="00ED3FBD">
        <w:rPr>
          <w:rFonts w:ascii="Times New Roman" w:hAnsi="Times New Roman" w:cs="Times New Roman"/>
        </w:rPr>
        <w:t xml:space="preserve">aly v ústavních tradicích Velké </w:t>
      </w:r>
      <w:r>
        <w:rPr>
          <w:rFonts w:ascii="Times New Roman" w:hAnsi="Times New Roman" w:cs="Times New Roman"/>
        </w:rPr>
        <w:t>Británie, jež je omezovaly, díky své nepsanosti dostatečně negarantovaly jejich práva a v konečném důsledku je spolu s utěsňujícím jednáním anglické vlády donutily zpřetrhat svazky s mateřskou zemí.</w:t>
      </w:r>
    </w:p>
    <w:p w14:paraId="5CC11F07" w14:textId="77777777" w:rsidR="008C4DEE" w:rsidRDefault="008C4DEE" w:rsidP="008C4DEE">
      <w:pPr>
        <w:spacing w:line="360" w:lineRule="auto"/>
        <w:jc w:val="both"/>
        <w:rPr>
          <w:rFonts w:ascii="Times New Roman" w:hAnsi="Times New Roman" w:cs="Times New Roman"/>
        </w:rPr>
      </w:pPr>
      <w:r>
        <w:rPr>
          <w:rFonts w:ascii="Times New Roman" w:hAnsi="Times New Roman" w:cs="Times New Roman"/>
        </w:rPr>
        <w:tab/>
        <w:t xml:space="preserve">Pro obyvatele anglických kolonií byly už od počátku jejich svobody posvátné. Byly to vlastně ony – ať už svoboda vyznání, úcta k lidským právům, možnost seberealizace, rasová snášenlivost či svoboda vlastnictví – jež byly vytouženým očekáváním pro nově přichozí do Nového světa, kteří se sem vydali, aby získali to, co v Angii získat nemohli. Už od počátku – po zkušenostech s nejasnostmi a neurčitostmi vyplývajícími z  nepsané britské ústavy – si tak nově vznikající americké státy svá práva, do nichž jim anglická vláda před vyhlášením nezávislosti tak často zasahovala, zakotvily přímo v ústavách, které neměly jinou než psanou podobu. </w:t>
      </w:r>
    </w:p>
    <w:p w14:paraId="77D047E0" w14:textId="24B54D65" w:rsidR="008C4DEE" w:rsidRDefault="008C4DEE" w:rsidP="008C4DEE">
      <w:pPr>
        <w:spacing w:line="360" w:lineRule="auto"/>
        <w:jc w:val="both"/>
        <w:rPr>
          <w:rFonts w:ascii="Times New Roman" w:hAnsi="Times New Roman" w:cs="Times New Roman"/>
        </w:rPr>
      </w:pPr>
      <w:r>
        <w:rPr>
          <w:rFonts w:ascii="Times New Roman" w:hAnsi="Times New Roman" w:cs="Times New Roman"/>
        </w:rPr>
        <w:tab/>
        <w:t>Listiny práv tak sice byly už od počátku pevnou součástí většiny prvních ústav amerických států, v základním zákoně vznikajících Spojených s</w:t>
      </w:r>
      <w:r w:rsidR="00ED3FBD">
        <w:rPr>
          <w:rFonts w:ascii="Times New Roman" w:hAnsi="Times New Roman" w:cs="Times New Roman"/>
        </w:rPr>
        <w:t xml:space="preserve">tátů amerických však </w:t>
      </w:r>
      <w:r>
        <w:rPr>
          <w:rFonts w:ascii="Times New Roman" w:hAnsi="Times New Roman" w:cs="Times New Roman"/>
        </w:rPr>
        <w:t xml:space="preserve"> výčet práv jednotlivců chyběl. To ovšem nebyl jediný nedostatek první ústavy Spojených států, jíž byly </w:t>
      </w:r>
      <w:r w:rsidRPr="003A318E">
        <w:rPr>
          <w:rFonts w:ascii="Times New Roman" w:hAnsi="Times New Roman" w:cs="Times New Roman"/>
          <w:i/>
        </w:rPr>
        <w:t>Články Konfederace</w:t>
      </w:r>
      <w:r>
        <w:rPr>
          <w:rFonts w:ascii="Times New Roman" w:hAnsi="Times New Roman" w:cs="Times New Roman"/>
        </w:rPr>
        <w:t xml:space="preserve">. Ty, byť nezpochybnitelně dokázaly vznikající americké státy sjednotit v jejich boji o nezávislost a pomohly jim vyhrát válku nad Británií, v poválečném období nebyly schopné omezit moc jednotlivých amerických států ve prospěch Konfederace a vytvořit tak fungující celek. Nedostatek pravomocí konfederační vlády pak neodvratně spěl i ke špatné hospodářské situaci v Konfederaci a k protivládním náladám. Je však nesporné, že </w:t>
      </w:r>
      <w:r w:rsidRPr="003A318E">
        <w:rPr>
          <w:rFonts w:ascii="Times New Roman" w:hAnsi="Times New Roman" w:cs="Times New Roman"/>
          <w:i/>
        </w:rPr>
        <w:t>Články Konfederace</w:t>
      </w:r>
      <w:r>
        <w:rPr>
          <w:rFonts w:ascii="Times New Roman" w:hAnsi="Times New Roman" w:cs="Times New Roman"/>
        </w:rPr>
        <w:t>, které tak v konečném důsledku představovaly spíše jakýsi předvoj skutečné ústavy Spojených států než kopmlexní základní zákon země, měly pro ústavní vývoj Spojených států obrovský význam. Nejenže poprvé sjednotily všech třináct bývalých kolonií Anglie, kterým se tak podařilo relativně úspěšně překonat období po vyhlášení nezávislosti, ale navíc</w:t>
      </w:r>
      <w:r w:rsidR="00ED3FBD">
        <w:rPr>
          <w:rFonts w:ascii="Times New Roman" w:hAnsi="Times New Roman" w:cs="Times New Roman"/>
        </w:rPr>
        <w:t xml:space="preserve"> i</w:t>
      </w:r>
      <w:r>
        <w:rPr>
          <w:rFonts w:ascii="Times New Roman" w:hAnsi="Times New Roman" w:cs="Times New Roman"/>
        </w:rPr>
        <w:t xml:space="preserve"> dobře demonstrovaly nedostatky v dosavadní celonárodní vládní koncepci, kterým </w:t>
      </w:r>
      <w:r>
        <w:rPr>
          <w:rFonts w:ascii="Times New Roman" w:hAnsi="Times New Roman" w:cs="Times New Roman"/>
        </w:rPr>
        <w:lastRenderedPageBreak/>
        <w:t>se bylo třeba při sestavování nové ústavy vyhnout, a posloužily tak ústavodárcům účastnícím se filadelfské konvence roku 1787 jako významné vodítko.</w:t>
      </w:r>
    </w:p>
    <w:p w14:paraId="0C6251A4" w14:textId="36E40240" w:rsidR="008C4DEE" w:rsidRDefault="008C4DEE" w:rsidP="008C4DEE">
      <w:pPr>
        <w:spacing w:line="360" w:lineRule="auto"/>
        <w:jc w:val="both"/>
        <w:rPr>
          <w:rFonts w:ascii="Times New Roman" w:hAnsi="Times New Roman" w:cs="Times New Roman"/>
        </w:rPr>
      </w:pPr>
      <w:r>
        <w:rPr>
          <w:rFonts w:ascii="Times New Roman" w:hAnsi="Times New Roman" w:cs="Times New Roman"/>
        </w:rPr>
        <w:tab/>
        <w:t xml:space="preserve">Poučeni z chyb, kterých se nevědomky dopustili tvůrci </w:t>
      </w:r>
      <w:r>
        <w:rPr>
          <w:rFonts w:ascii="Times New Roman" w:hAnsi="Times New Roman" w:cs="Times New Roman"/>
          <w:i/>
        </w:rPr>
        <w:t xml:space="preserve">Článků, </w:t>
      </w:r>
      <w:r>
        <w:rPr>
          <w:rFonts w:ascii="Times New Roman" w:hAnsi="Times New Roman" w:cs="Times New Roman"/>
        </w:rPr>
        <w:t>tak delegáti ústavodárného shromáždění v průběhu roku 1787 vytvořili dílo hodné obdivu. Byť se mezi sebou v mnoha záležitostech neshodovali a častokrát se zdálo, že delegáti různých států nenajdou v jednotlivých bodech společnou řeč, s vědomím nutnosti pokračovat v přípravách základního zákona země byli mnohokrát ochotni ustoupit od svých požadavků a dosáhnout zásadních kompromisů. Za čtyři měsíce zdlou</w:t>
      </w:r>
      <w:r w:rsidR="00ED3FBD">
        <w:rPr>
          <w:rFonts w:ascii="Times New Roman" w:hAnsi="Times New Roman" w:cs="Times New Roman"/>
        </w:rPr>
        <w:t xml:space="preserve">havých diskuzí </w:t>
      </w:r>
      <w:r>
        <w:rPr>
          <w:rFonts w:ascii="Times New Roman" w:hAnsi="Times New Roman" w:cs="Times New Roman"/>
        </w:rPr>
        <w:t xml:space="preserve">se tedy podařilo 17. září 1787 schválit na konveci podobu jednoho z nejvýznamnějších dokumentů všech dob – </w:t>
      </w:r>
      <w:r>
        <w:rPr>
          <w:rFonts w:ascii="Times New Roman" w:hAnsi="Times New Roman" w:cs="Times New Roman"/>
          <w:i/>
        </w:rPr>
        <w:t>Ústavy</w:t>
      </w:r>
      <w:r w:rsidRPr="003E5C5B">
        <w:rPr>
          <w:rFonts w:ascii="Times New Roman" w:hAnsi="Times New Roman" w:cs="Times New Roman"/>
          <w:i/>
        </w:rPr>
        <w:t xml:space="preserve"> Spojených států amerických</w:t>
      </w:r>
      <w:r>
        <w:rPr>
          <w:rFonts w:ascii="Times New Roman" w:hAnsi="Times New Roman" w:cs="Times New Roman"/>
        </w:rPr>
        <w:t>.</w:t>
      </w:r>
    </w:p>
    <w:p w14:paraId="32E2BE65" w14:textId="2FAE6EDF" w:rsidR="008C4DEE" w:rsidRDefault="008C4DEE" w:rsidP="008C4DEE">
      <w:pPr>
        <w:spacing w:line="360" w:lineRule="auto"/>
        <w:jc w:val="both"/>
        <w:rPr>
          <w:rFonts w:ascii="Times New Roman" w:hAnsi="Times New Roman" w:cs="Times New Roman"/>
        </w:rPr>
      </w:pPr>
      <w:r>
        <w:rPr>
          <w:rFonts w:ascii="Times New Roman" w:hAnsi="Times New Roman" w:cs="Times New Roman"/>
        </w:rPr>
        <w:tab/>
        <w:t xml:space="preserve">Není pochyb o tom, že i přesto, že jde o dílo nevelkého rozsahu, svým významem </w:t>
      </w:r>
      <w:r w:rsidRPr="000212B2">
        <w:rPr>
          <w:rFonts w:ascii="Times New Roman" w:hAnsi="Times New Roman" w:cs="Times New Roman"/>
          <w:i/>
        </w:rPr>
        <w:t xml:space="preserve">Ústava </w:t>
      </w:r>
      <w:r>
        <w:rPr>
          <w:rFonts w:ascii="Times New Roman" w:hAnsi="Times New Roman" w:cs="Times New Roman"/>
        </w:rPr>
        <w:t>předčí mnohé jiné. Tím, že její tvůrci dokázali v jednom díle skloubit takové principy jako princip rozdělení moci, princip</w:t>
      </w:r>
      <w:r w:rsidR="00ED3FBD">
        <w:rPr>
          <w:rFonts w:ascii="Times New Roman" w:hAnsi="Times New Roman" w:cs="Times New Roman"/>
        </w:rPr>
        <w:t xml:space="preserve"> brzd a rovnováh, federalismus </w:t>
      </w:r>
      <w:r>
        <w:rPr>
          <w:rFonts w:ascii="Times New Roman" w:hAnsi="Times New Roman" w:cs="Times New Roman"/>
        </w:rPr>
        <w:t xml:space="preserve">a republikánství, vytvořili vládní systém, který ve světě doposud neměl obdoby. Byť se i někteří z jejích tvůrců domnívali, že díky některým svým nedostatkům nepřetrvá více než pár – možná desítek – let, je dnes </w:t>
      </w:r>
      <w:r w:rsidRPr="00226AB5">
        <w:rPr>
          <w:rFonts w:ascii="Times New Roman" w:hAnsi="Times New Roman" w:cs="Times New Roman"/>
          <w:i/>
        </w:rPr>
        <w:t>Ústava Spojených států</w:t>
      </w:r>
      <w:r>
        <w:rPr>
          <w:rFonts w:ascii="Times New Roman" w:hAnsi="Times New Roman" w:cs="Times New Roman"/>
        </w:rPr>
        <w:t xml:space="preserve"> v platnosti už neuvěřitelných 224 let, aniž by byla mnohokrát měněna či doplněna. Tento fakt tak nemůže svědčit o ničem jiném než o tom, že jde o dílo velmi kvalitní a na svou dobu nesmírně pokrokové. </w:t>
      </w:r>
    </w:p>
    <w:p w14:paraId="43E68A38" w14:textId="6D83B23B" w:rsidR="002847F2" w:rsidRDefault="008C4DEE" w:rsidP="008C4DEE">
      <w:pPr>
        <w:spacing w:line="360" w:lineRule="auto"/>
        <w:jc w:val="both"/>
        <w:rPr>
          <w:rFonts w:ascii="Times New Roman" w:hAnsi="Times New Roman" w:cs="Times New Roman"/>
        </w:rPr>
      </w:pPr>
      <w:r>
        <w:rPr>
          <w:rFonts w:ascii="Times New Roman" w:hAnsi="Times New Roman" w:cs="Times New Roman"/>
        </w:rPr>
        <w:tab/>
        <w:t xml:space="preserve">Na druhou stranu je třeba říci, že byť by se mohlo zdát, že se americká </w:t>
      </w:r>
      <w:r w:rsidRPr="000B7BFF">
        <w:rPr>
          <w:rFonts w:ascii="Times New Roman" w:hAnsi="Times New Roman" w:cs="Times New Roman"/>
          <w:i/>
        </w:rPr>
        <w:t>Ústava</w:t>
      </w:r>
      <w:r>
        <w:rPr>
          <w:rFonts w:ascii="Times New Roman" w:hAnsi="Times New Roman" w:cs="Times New Roman"/>
        </w:rPr>
        <w:t xml:space="preserve"> za oněch dvě stě let změnila jen velmi málo, význam některých dodatků, jakož i důležitost některých rozhodnutí Nejvyššího soudu vykládajících </w:t>
      </w:r>
      <w:r w:rsidRPr="000B7BFF">
        <w:rPr>
          <w:rFonts w:ascii="Times New Roman" w:hAnsi="Times New Roman" w:cs="Times New Roman"/>
          <w:i/>
        </w:rPr>
        <w:t>Ústavu</w:t>
      </w:r>
      <w:r>
        <w:rPr>
          <w:rFonts w:ascii="Times New Roman" w:hAnsi="Times New Roman" w:cs="Times New Roman"/>
        </w:rPr>
        <w:t xml:space="preserve"> však vzbuzuje dojem existence živoucí ústavy, která se úspěšně přizpůsobuje v průběhu historie se měnícím podmínkám. Je totiž nesporné, že se </w:t>
      </w:r>
      <w:r w:rsidRPr="000B7BFF">
        <w:rPr>
          <w:rFonts w:ascii="Times New Roman" w:hAnsi="Times New Roman" w:cs="Times New Roman"/>
          <w:i/>
        </w:rPr>
        <w:t>Ústava</w:t>
      </w:r>
      <w:r>
        <w:rPr>
          <w:rFonts w:ascii="Times New Roman" w:hAnsi="Times New Roman" w:cs="Times New Roman"/>
        </w:rPr>
        <w:t xml:space="preserve"> úspěšně adaptuje nejenom prostřednictvím dodatků přijímaných cestou uvedenou v Článku V., ale i p</w:t>
      </w:r>
      <w:r w:rsidR="00ED3FBD">
        <w:rPr>
          <w:rFonts w:ascii="Times New Roman" w:hAnsi="Times New Roman" w:cs="Times New Roman"/>
        </w:rPr>
        <w:t>rostřednictvím soudního výkladu. N</w:t>
      </w:r>
      <w:r>
        <w:rPr>
          <w:rFonts w:ascii="Times New Roman" w:hAnsi="Times New Roman" w:cs="Times New Roman"/>
        </w:rPr>
        <w:t xml:space="preserve">ěkterá rozhodnutí Nejvyšího soudu jsou </w:t>
      </w:r>
      <w:r w:rsidR="00ED3FBD">
        <w:rPr>
          <w:rFonts w:ascii="Times New Roman" w:hAnsi="Times New Roman" w:cs="Times New Roman"/>
        </w:rPr>
        <w:t xml:space="preserve">totiž </w:t>
      </w:r>
      <w:r>
        <w:rPr>
          <w:rFonts w:ascii="Times New Roman" w:hAnsi="Times New Roman" w:cs="Times New Roman"/>
        </w:rPr>
        <w:t xml:space="preserve">tak významná, že mohou být vedle dodatků chápána jako změny základního zákona, byť o nich nelze hovořit jako o změnách mající stejný právní charakter jako </w:t>
      </w:r>
      <w:r w:rsidR="00ED3FBD">
        <w:rPr>
          <w:rFonts w:ascii="Times New Roman" w:hAnsi="Times New Roman" w:cs="Times New Roman"/>
        </w:rPr>
        <w:t xml:space="preserve">právě </w:t>
      </w:r>
      <w:r w:rsidR="002847F2">
        <w:rPr>
          <w:rFonts w:ascii="Times New Roman" w:hAnsi="Times New Roman" w:cs="Times New Roman"/>
        </w:rPr>
        <w:t>dodatky přijímané dle Článku V.</w:t>
      </w:r>
      <w:r w:rsidR="002847F2">
        <w:rPr>
          <w:rStyle w:val="FootnoteReference"/>
          <w:rFonts w:ascii="Times New Roman" w:hAnsi="Times New Roman" w:cs="Times New Roman"/>
        </w:rPr>
        <w:footnoteReference w:id="159"/>
      </w:r>
      <w:r w:rsidR="002847F2">
        <w:rPr>
          <w:rFonts w:ascii="Times New Roman" w:hAnsi="Times New Roman" w:cs="Times New Roman"/>
        </w:rPr>
        <w:t xml:space="preserve"> </w:t>
      </w:r>
    </w:p>
    <w:p w14:paraId="53CA4E86" w14:textId="77777777" w:rsidR="002847F2" w:rsidRDefault="002847F2" w:rsidP="008C4DEE">
      <w:pPr>
        <w:spacing w:line="360" w:lineRule="auto"/>
        <w:jc w:val="both"/>
        <w:rPr>
          <w:rFonts w:ascii="Times New Roman" w:hAnsi="Times New Roman" w:cs="Times New Roman"/>
        </w:rPr>
      </w:pPr>
      <w:r>
        <w:rPr>
          <w:rFonts w:ascii="Times New Roman" w:hAnsi="Times New Roman" w:cs="Times New Roman"/>
        </w:rPr>
        <w:tab/>
        <w:t xml:space="preserve">Zároveň se zdá pravděpodobné, že doposud přijaté dodatky nejsou posledními, neboť </w:t>
      </w:r>
      <w:r w:rsidRPr="002847F2">
        <w:rPr>
          <w:rFonts w:ascii="Times New Roman" w:hAnsi="Times New Roman" w:cs="Times New Roman"/>
          <w:i/>
        </w:rPr>
        <w:t xml:space="preserve">Ústava </w:t>
      </w:r>
      <w:r>
        <w:rPr>
          <w:rFonts w:ascii="Times New Roman" w:hAnsi="Times New Roman" w:cs="Times New Roman"/>
        </w:rPr>
        <w:t xml:space="preserve">nechala velké množství otázek nezodpovězených. Část z nich sice už byla vyřešena tím, že se v minulosti ujaly různé precedenty, a politická praxe tak pozměnila rozdělení moci, aniž by došlo k formální změně </w:t>
      </w:r>
      <w:r w:rsidRPr="002847F2">
        <w:rPr>
          <w:rFonts w:ascii="Times New Roman" w:hAnsi="Times New Roman" w:cs="Times New Roman"/>
          <w:i/>
        </w:rPr>
        <w:t>Ústavy</w:t>
      </w:r>
      <w:r>
        <w:rPr>
          <w:rFonts w:ascii="Times New Roman" w:hAnsi="Times New Roman" w:cs="Times New Roman"/>
        </w:rPr>
        <w:t>, o některých z nich se však stále vedou na americké politické scéně větší či menší debaty.</w:t>
      </w:r>
      <w:r>
        <w:rPr>
          <w:rStyle w:val="FootnoteReference"/>
          <w:rFonts w:ascii="Times New Roman" w:hAnsi="Times New Roman" w:cs="Times New Roman"/>
        </w:rPr>
        <w:footnoteReference w:id="160"/>
      </w:r>
    </w:p>
    <w:p w14:paraId="3FAEFCE9" w14:textId="5B55E712" w:rsidR="008C4DEE" w:rsidRPr="00356844" w:rsidRDefault="002847F2" w:rsidP="008C4DEE">
      <w:pPr>
        <w:spacing w:line="360" w:lineRule="auto"/>
        <w:jc w:val="both"/>
        <w:rPr>
          <w:rFonts w:ascii="Times New Roman" w:hAnsi="Times New Roman" w:cs="Times New Roman"/>
        </w:rPr>
      </w:pPr>
      <w:r>
        <w:rPr>
          <w:rFonts w:ascii="Times New Roman" w:hAnsi="Times New Roman" w:cs="Times New Roman"/>
        </w:rPr>
        <w:lastRenderedPageBreak/>
        <w:tab/>
        <w:t xml:space="preserve">Nehledě na to se zdá, že </w:t>
      </w:r>
      <w:r w:rsidRPr="002847F2">
        <w:rPr>
          <w:rFonts w:ascii="Times New Roman" w:hAnsi="Times New Roman" w:cs="Times New Roman"/>
          <w:i/>
        </w:rPr>
        <w:t>Ústava Spojených států</w:t>
      </w:r>
      <w:r>
        <w:rPr>
          <w:rFonts w:ascii="Times New Roman" w:hAnsi="Times New Roman" w:cs="Times New Roman"/>
        </w:rPr>
        <w:t xml:space="preserve"> </w:t>
      </w:r>
      <w:r w:rsidRPr="003E008B">
        <w:rPr>
          <w:rFonts w:ascii="Times New Roman" w:hAnsi="Times New Roman" w:cs="Times New Roman"/>
          <w:i/>
        </w:rPr>
        <w:t>amerických</w:t>
      </w:r>
      <w:r>
        <w:rPr>
          <w:rFonts w:ascii="Times New Roman" w:hAnsi="Times New Roman" w:cs="Times New Roman"/>
        </w:rPr>
        <w:t xml:space="preserve"> z roku 1787</w:t>
      </w:r>
      <w:r w:rsidR="003E008B">
        <w:rPr>
          <w:rFonts w:ascii="Times New Roman" w:hAnsi="Times New Roman" w:cs="Times New Roman"/>
        </w:rPr>
        <w:t xml:space="preserve"> je dokumentem, který – třeba i v trochu pozměněné podobě – přetrvá minimálně další desítky let a bude tak stále vzorem pro země, které budou chtít nastoupit cestu k dosažení vysněné demokracie.   </w:t>
      </w:r>
      <w:r>
        <w:rPr>
          <w:rFonts w:ascii="Times New Roman" w:hAnsi="Times New Roman" w:cs="Times New Roman"/>
        </w:rPr>
        <w:t xml:space="preserve"> </w:t>
      </w:r>
      <w:r w:rsidR="008C4DEE">
        <w:rPr>
          <w:rFonts w:ascii="Times New Roman" w:hAnsi="Times New Roman" w:cs="Times New Roman"/>
        </w:rPr>
        <w:t xml:space="preserve">       </w:t>
      </w:r>
    </w:p>
    <w:p w14:paraId="536F1810" w14:textId="50C2F3B2" w:rsidR="003F3B2A" w:rsidRDefault="003F3B2A" w:rsidP="0078040A">
      <w:pPr>
        <w:spacing w:line="360" w:lineRule="auto"/>
        <w:ind w:firstLine="720"/>
        <w:jc w:val="both"/>
        <w:rPr>
          <w:rFonts w:ascii="Times New Roman" w:hAnsi="Times New Roman" w:cs="Times New Roman"/>
        </w:rPr>
      </w:pPr>
    </w:p>
    <w:p w14:paraId="25095E7D" w14:textId="77777777" w:rsidR="00E35C17" w:rsidRDefault="00E35C17" w:rsidP="00707B9F">
      <w:pPr>
        <w:pStyle w:val="Heading1"/>
      </w:pPr>
    </w:p>
    <w:p w14:paraId="737A9FD3" w14:textId="77777777" w:rsidR="00E35C17" w:rsidRDefault="00E35C17" w:rsidP="00707B9F">
      <w:pPr>
        <w:pStyle w:val="Heading1"/>
      </w:pPr>
    </w:p>
    <w:p w14:paraId="42524741" w14:textId="77777777" w:rsidR="00E35C17" w:rsidRDefault="00E35C17" w:rsidP="00707B9F">
      <w:pPr>
        <w:pStyle w:val="Heading1"/>
      </w:pPr>
    </w:p>
    <w:p w14:paraId="42610FE0" w14:textId="77777777" w:rsidR="00E35C17" w:rsidRDefault="00E35C17" w:rsidP="00707B9F">
      <w:pPr>
        <w:pStyle w:val="Heading1"/>
      </w:pPr>
    </w:p>
    <w:p w14:paraId="7FB2EA40" w14:textId="77777777" w:rsidR="009A3274" w:rsidRDefault="009A3274" w:rsidP="009A3274"/>
    <w:p w14:paraId="0DD19D5A" w14:textId="77777777" w:rsidR="009A3274" w:rsidRDefault="009A3274" w:rsidP="009A3274"/>
    <w:p w14:paraId="3D8E422A" w14:textId="77777777" w:rsidR="009A3274" w:rsidRDefault="009A3274" w:rsidP="009A3274"/>
    <w:p w14:paraId="158D0F24" w14:textId="77777777" w:rsidR="009A3274" w:rsidRDefault="009A3274" w:rsidP="009A3274"/>
    <w:p w14:paraId="5F8A8F4C" w14:textId="77777777" w:rsidR="009A3274" w:rsidRDefault="009A3274" w:rsidP="009A3274"/>
    <w:p w14:paraId="61A851CA" w14:textId="77777777" w:rsidR="009A3274" w:rsidRDefault="009A3274" w:rsidP="009A3274"/>
    <w:p w14:paraId="1156A3E7" w14:textId="77777777" w:rsidR="009A3274" w:rsidRDefault="009A3274" w:rsidP="009A3274"/>
    <w:p w14:paraId="43DA8F83" w14:textId="77777777" w:rsidR="009A3274" w:rsidRDefault="009A3274" w:rsidP="009A3274"/>
    <w:p w14:paraId="32C07014" w14:textId="77777777" w:rsidR="009A3274" w:rsidRDefault="009A3274" w:rsidP="009A3274"/>
    <w:p w14:paraId="1B9880CA" w14:textId="77777777" w:rsidR="009A3274" w:rsidRDefault="009A3274" w:rsidP="009A3274"/>
    <w:p w14:paraId="449190D6" w14:textId="77777777" w:rsidR="009A3274" w:rsidRDefault="009A3274" w:rsidP="009A3274"/>
    <w:p w14:paraId="1F6E3836" w14:textId="77777777" w:rsidR="009A3274" w:rsidRDefault="009A3274" w:rsidP="009A3274"/>
    <w:p w14:paraId="626F3A9E" w14:textId="77777777" w:rsidR="009A3274" w:rsidRDefault="009A3274" w:rsidP="009A3274"/>
    <w:p w14:paraId="6028B8C8" w14:textId="77777777" w:rsidR="009A3274" w:rsidRDefault="009A3274" w:rsidP="009A3274"/>
    <w:p w14:paraId="1545B464" w14:textId="77777777" w:rsidR="009A3274" w:rsidRDefault="009A3274" w:rsidP="009A3274"/>
    <w:p w14:paraId="2E260ABD" w14:textId="77777777" w:rsidR="009A3274" w:rsidRDefault="009A3274" w:rsidP="009A3274"/>
    <w:p w14:paraId="0476C729" w14:textId="77777777" w:rsidR="009A3274" w:rsidRDefault="009A3274" w:rsidP="009A3274"/>
    <w:p w14:paraId="5BC322D8" w14:textId="77777777" w:rsidR="009A3274" w:rsidRDefault="009A3274" w:rsidP="009A3274"/>
    <w:p w14:paraId="681CA616" w14:textId="77777777" w:rsidR="009A3274" w:rsidRDefault="009A3274" w:rsidP="009A3274"/>
    <w:p w14:paraId="2E1C903B" w14:textId="77777777" w:rsidR="009A3274" w:rsidRDefault="009A3274" w:rsidP="009A3274"/>
    <w:p w14:paraId="18D5F30A" w14:textId="77777777" w:rsidR="009A3274" w:rsidRDefault="009A3274" w:rsidP="009A3274"/>
    <w:p w14:paraId="62D984AC" w14:textId="77777777" w:rsidR="009A3274" w:rsidRDefault="009A3274" w:rsidP="009A3274"/>
    <w:p w14:paraId="1EFC6A62" w14:textId="77777777" w:rsidR="00E35C17" w:rsidRDefault="00E35C17" w:rsidP="00707B9F">
      <w:pPr>
        <w:pStyle w:val="Heading1"/>
        <w:rPr>
          <w:rFonts w:asciiTheme="minorHAnsi" w:eastAsiaTheme="minorEastAsia" w:hAnsiTheme="minorHAnsi" w:cstheme="minorBidi"/>
          <w:b w:val="0"/>
          <w:bCs w:val="0"/>
          <w:color w:val="auto"/>
          <w:sz w:val="24"/>
          <w:szCs w:val="24"/>
        </w:rPr>
      </w:pPr>
    </w:p>
    <w:p w14:paraId="65686B71" w14:textId="77777777" w:rsidR="009A3274" w:rsidRDefault="009A3274" w:rsidP="009A3274"/>
    <w:p w14:paraId="71EEAABC" w14:textId="77777777" w:rsidR="009A3274" w:rsidRPr="009A3274" w:rsidRDefault="009A3274" w:rsidP="009A3274"/>
    <w:p w14:paraId="661112C5" w14:textId="77777777" w:rsidR="00707B9F" w:rsidRPr="00E35C17" w:rsidRDefault="00707B9F" w:rsidP="00707B9F">
      <w:pPr>
        <w:pStyle w:val="Heading1"/>
        <w:rPr>
          <w:rFonts w:ascii="Times New Roman" w:hAnsi="Times New Roman" w:cs="Times New Roman"/>
          <w:color w:val="auto"/>
        </w:rPr>
      </w:pPr>
      <w:bookmarkStart w:id="35" w:name="_Toc215754020"/>
      <w:r w:rsidRPr="00E35C17">
        <w:rPr>
          <w:rFonts w:ascii="Times New Roman" w:hAnsi="Times New Roman" w:cs="Times New Roman"/>
          <w:color w:val="auto"/>
        </w:rPr>
        <w:lastRenderedPageBreak/>
        <w:t>Bibliografie</w:t>
      </w:r>
      <w:bookmarkEnd w:id="35"/>
    </w:p>
    <w:p w14:paraId="380A0548" w14:textId="77777777" w:rsidR="00707B9F" w:rsidRDefault="00707B9F" w:rsidP="00707B9F">
      <w:pPr>
        <w:rPr>
          <w:rFonts w:ascii="Times New Roman" w:hAnsi="Times New Roman" w:cs="Times New Roman"/>
          <w:b/>
          <w:sz w:val="32"/>
          <w:szCs w:val="32"/>
        </w:rPr>
      </w:pPr>
    </w:p>
    <w:p w14:paraId="73795C57" w14:textId="77777777" w:rsidR="00707B9F" w:rsidRDefault="00707B9F" w:rsidP="00707B9F">
      <w:pPr>
        <w:rPr>
          <w:rFonts w:ascii="Times New Roman" w:hAnsi="Times New Roman" w:cs="Times New Roman"/>
          <w:b/>
          <w:sz w:val="32"/>
          <w:szCs w:val="32"/>
        </w:rPr>
      </w:pPr>
    </w:p>
    <w:p w14:paraId="11D876DC" w14:textId="77777777" w:rsidR="00707B9F" w:rsidRDefault="00707B9F" w:rsidP="00E35C17">
      <w:pPr>
        <w:ind w:firstLine="360"/>
        <w:rPr>
          <w:rFonts w:ascii="Times New Roman" w:hAnsi="Times New Roman" w:cs="Times New Roman"/>
          <w:b/>
        </w:rPr>
      </w:pPr>
      <w:r w:rsidRPr="00E73709">
        <w:rPr>
          <w:rFonts w:ascii="Times New Roman" w:hAnsi="Times New Roman" w:cs="Times New Roman"/>
          <w:b/>
          <w:sz w:val="28"/>
          <w:szCs w:val="28"/>
        </w:rPr>
        <w:t>Monografie</w:t>
      </w:r>
      <w:r w:rsidRPr="00242F33">
        <w:rPr>
          <w:rFonts w:ascii="Times New Roman" w:hAnsi="Times New Roman" w:cs="Times New Roman"/>
          <w:b/>
        </w:rPr>
        <w:t>:</w:t>
      </w:r>
    </w:p>
    <w:p w14:paraId="38549623" w14:textId="77777777" w:rsidR="00707B9F" w:rsidRPr="00242F33" w:rsidRDefault="00707B9F" w:rsidP="00707B9F">
      <w:pPr>
        <w:rPr>
          <w:rFonts w:ascii="Times New Roman" w:hAnsi="Times New Roman" w:cs="Times New Roman"/>
          <w:b/>
        </w:rPr>
      </w:pPr>
      <w:r w:rsidRPr="00242F33">
        <w:rPr>
          <w:rFonts w:ascii="Times New Roman" w:hAnsi="Times New Roman" w:cs="Times New Roman"/>
          <w:b/>
        </w:rPr>
        <w:tab/>
      </w:r>
    </w:p>
    <w:p w14:paraId="201089BE"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DVOŘÁKOVÁ, Vladimíra</w:t>
      </w:r>
      <w:r>
        <w:rPr>
          <w:rFonts w:ascii="Times New Roman" w:hAnsi="Times New Roman" w:cs="Times New Roman"/>
        </w:rPr>
        <w:t xml:space="preserve">. </w:t>
      </w:r>
      <w:r w:rsidRPr="00AC0CA9">
        <w:rPr>
          <w:rFonts w:ascii="Times New Roman" w:hAnsi="Times New Roman" w:cs="Times New Roman"/>
          <w:i/>
        </w:rPr>
        <w:t>Spojené státy americké: Společnost a politika</w:t>
      </w:r>
      <w:r>
        <w:rPr>
          <w:rFonts w:ascii="Times New Roman" w:hAnsi="Times New Roman" w:cs="Times New Roman"/>
          <w:i/>
        </w:rPr>
        <w:t xml:space="preserve">. </w:t>
      </w:r>
      <w:r>
        <w:rPr>
          <w:rFonts w:ascii="Times New Roman" w:hAnsi="Times New Roman" w:cs="Times New Roman"/>
        </w:rPr>
        <w:t>Praha: Nakladatelství Libri, 2002. 298 s.</w:t>
      </w:r>
    </w:p>
    <w:p w14:paraId="35810D60" w14:textId="77777777" w:rsidR="00707B9F" w:rsidRPr="004C62DD"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ERICH, Václav</w:t>
      </w:r>
      <w:r>
        <w:rPr>
          <w:rFonts w:ascii="Times New Roman" w:hAnsi="Times New Roman" w:cs="Times New Roman"/>
        </w:rPr>
        <w:t xml:space="preserve">. </w:t>
      </w:r>
      <w:r w:rsidRPr="004C62DD">
        <w:rPr>
          <w:rFonts w:ascii="Times New Roman" w:hAnsi="Times New Roman" w:cs="Times New Roman"/>
          <w:i/>
        </w:rPr>
        <w:t>USA na dlani</w:t>
      </w:r>
      <w:r>
        <w:rPr>
          <w:rFonts w:ascii="Times New Roman" w:hAnsi="Times New Roman" w:cs="Times New Roman"/>
        </w:rPr>
        <w:t>. Třebíč: Vydavatelství Akcent, 2007. 263 s.</w:t>
      </w:r>
    </w:p>
    <w:p w14:paraId="32EADD10"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FOSTER, William Z</w:t>
      </w:r>
      <w:r w:rsidRPr="00640279">
        <w:rPr>
          <w:rFonts w:ascii="Times New Roman" w:hAnsi="Times New Roman" w:cs="Times New Roman"/>
        </w:rPr>
        <w:t xml:space="preserve">. </w:t>
      </w:r>
      <w:r w:rsidRPr="00640279">
        <w:rPr>
          <w:rFonts w:ascii="Times New Roman" w:hAnsi="Times New Roman" w:cs="Times New Roman"/>
          <w:i/>
        </w:rPr>
        <w:t>Nástin politických dějin amerického kontinentu</w:t>
      </w:r>
      <w:r w:rsidRPr="00640279">
        <w:rPr>
          <w:rFonts w:ascii="Times New Roman" w:hAnsi="Times New Roman" w:cs="Times New Roman"/>
        </w:rPr>
        <w:t>. Praha: Státní nakladatelství politické literatury, 1953. 655 s.</w:t>
      </w:r>
    </w:p>
    <w:p w14:paraId="772F89B3" w14:textId="77777777" w:rsidR="00707B9F" w:rsidRPr="003801B1"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JANDA, Kenneth a kol</w:t>
      </w:r>
      <w:r>
        <w:rPr>
          <w:rFonts w:ascii="Times New Roman" w:hAnsi="Times New Roman" w:cs="Times New Roman"/>
        </w:rPr>
        <w:t xml:space="preserve">. </w:t>
      </w:r>
      <w:r w:rsidRPr="009B34AE">
        <w:rPr>
          <w:rFonts w:ascii="Times New Roman" w:hAnsi="Times New Roman" w:cs="Times New Roman"/>
          <w:i/>
        </w:rPr>
        <w:t>Výzva demokracie</w:t>
      </w:r>
      <w:r>
        <w:rPr>
          <w:rFonts w:ascii="Times New Roman" w:hAnsi="Times New Roman" w:cs="Times New Roman"/>
        </w:rPr>
        <w:t xml:space="preserve">: </w:t>
      </w:r>
      <w:r w:rsidRPr="00AF0A12">
        <w:rPr>
          <w:rFonts w:ascii="Times New Roman" w:hAnsi="Times New Roman" w:cs="Times New Roman"/>
          <w:i/>
        </w:rPr>
        <w:t>systém vlády v USA</w:t>
      </w:r>
      <w:r>
        <w:rPr>
          <w:rFonts w:ascii="Times New Roman" w:hAnsi="Times New Roman" w:cs="Times New Roman"/>
          <w:i/>
        </w:rPr>
        <w:t xml:space="preserve">. </w:t>
      </w:r>
      <w:r>
        <w:rPr>
          <w:rFonts w:ascii="Times New Roman" w:hAnsi="Times New Roman" w:cs="Times New Roman"/>
        </w:rPr>
        <w:t>Praha: Sociologické nakladatelství, 1998. 423 s.</w:t>
      </w:r>
    </w:p>
    <w:p w14:paraId="75C27E87"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KREJČÍ, Miloš</w:t>
      </w:r>
      <w:r>
        <w:rPr>
          <w:rFonts w:ascii="Times New Roman" w:hAnsi="Times New Roman" w:cs="Times New Roman"/>
        </w:rPr>
        <w:t xml:space="preserve">. </w:t>
      </w:r>
      <w:r w:rsidRPr="00640279">
        <w:rPr>
          <w:rFonts w:ascii="Times New Roman" w:hAnsi="Times New Roman" w:cs="Times New Roman"/>
          <w:i/>
        </w:rPr>
        <w:t>,,My, lid Spojených států…”</w:t>
      </w:r>
      <w:r>
        <w:rPr>
          <w:rFonts w:ascii="Times New Roman" w:hAnsi="Times New Roman" w:cs="Times New Roman"/>
          <w:i/>
        </w:rPr>
        <w:t xml:space="preserve">: O Ústavě USA. </w:t>
      </w:r>
      <w:r w:rsidRPr="00640279">
        <w:rPr>
          <w:rFonts w:ascii="Times New Roman" w:hAnsi="Times New Roman" w:cs="Times New Roman"/>
        </w:rPr>
        <w:t>Praha: Nakladatelství Svoboda</w:t>
      </w:r>
      <w:r>
        <w:rPr>
          <w:rFonts w:ascii="Times New Roman" w:hAnsi="Times New Roman" w:cs="Times New Roman"/>
        </w:rPr>
        <w:t>, 1987. 196 s.</w:t>
      </w:r>
    </w:p>
    <w:p w14:paraId="417CED77"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MERTL, Adolf</w:t>
      </w:r>
      <w:r>
        <w:rPr>
          <w:rFonts w:ascii="Times New Roman" w:hAnsi="Times New Roman" w:cs="Times New Roman"/>
        </w:rPr>
        <w:t xml:space="preserve">. </w:t>
      </w:r>
      <w:r w:rsidRPr="009B34AE">
        <w:rPr>
          <w:rFonts w:ascii="Times New Roman" w:hAnsi="Times New Roman" w:cs="Times New Roman"/>
          <w:i/>
        </w:rPr>
        <w:t>Nástin dějin Spojených států amerických</w:t>
      </w:r>
      <w:r>
        <w:rPr>
          <w:rFonts w:ascii="Times New Roman" w:hAnsi="Times New Roman" w:cs="Times New Roman"/>
          <w:i/>
        </w:rPr>
        <w:t xml:space="preserve">. </w:t>
      </w:r>
      <w:r>
        <w:rPr>
          <w:rFonts w:ascii="Times New Roman" w:hAnsi="Times New Roman" w:cs="Times New Roman"/>
        </w:rPr>
        <w:t>Praha: Sfinx Bohumil Janda, 1948. 335 s.</w:t>
      </w:r>
    </w:p>
    <w:p w14:paraId="70AEC1C6" w14:textId="77777777" w:rsidR="00707B9F" w:rsidRPr="004C62DD"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NAVRÁTIL, Jan</w:t>
      </w:r>
      <w:r>
        <w:rPr>
          <w:rFonts w:ascii="Times New Roman" w:hAnsi="Times New Roman" w:cs="Times New Roman"/>
        </w:rPr>
        <w:t xml:space="preserve">. </w:t>
      </w:r>
      <w:r w:rsidRPr="004C62DD">
        <w:rPr>
          <w:rFonts w:ascii="Times New Roman" w:hAnsi="Times New Roman" w:cs="Times New Roman"/>
          <w:i/>
        </w:rPr>
        <w:t>Stručné dějiny USA</w:t>
      </w:r>
      <w:r>
        <w:rPr>
          <w:rFonts w:ascii="Times New Roman" w:hAnsi="Times New Roman" w:cs="Times New Roman"/>
        </w:rPr>
        <w:t>. 2. vydání. Praha: Nakladatelství Svoboda, 1984. 526 s.</w:t>
      </w:r>
    </w:p>
    <w:p w14:paraId="7B4CB712"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NEVINS, Allan, COMMANGER, Henry Steele</w:t>
      </w:r>
      <w:r>
        <w:rPr>
          <w:rFonts w:ascii="Times New Roman" w:hAnsi="Times New Roman" w:cs="Times New Roman"/>
        </w:rPr>
        <w:t xml:space="preserve">. </w:t>
      </w:r>
      <w:r w:rsidRPr="003801B1">
        <w:rPr>
          <w:rFonts w:ascii="Times New Roman" w:hAnsi="Times New Roman" w:cs="Times New Roman"/>
          <w:i/>
        </w:rPr>
        <w:t>Dějiny Spojených států</w:t>
      </w:r>
      <w:r>
        <w:rPr>
          <w:rFonts w:ascii="Times New Roman" w:hAnsi="Times New Roman" w:cs="Times New Roman"/>
          <w:i/>
        </w:rPr>
        <w:t xml:space="preserve">: pocket history of the United states. </w:t>
      </w:r>
      <w:r>
        <w:rPr>
          <w:rFonts w:ascii="Times New Roman" w:hAnsi="Times New Roman" w:cs="Times New Roman"/>
        </w:rPr>
        <w:t>Klatovy: AMLYN, 1994. 379 s.</w:t>
      </w:r>
    </w:p>
    <w:p w14:paraId="49182E57" w14:textId="77777777" w:rsidR="00707B9F" w:rsidRDefault="00707B9F" w:rsidP="00707B9F">
      <w:pPr>
        <w:pStyle w:val="ListParagraph"/>
        <w:numPr>
          <w:ilvl w:val="0"/>
          <w:numId w:val="3"/>
        </w:numPr>
        <w:jc w:val="both"/>
        <w:rPr>
          <w:rFonts w:ascii="Times New Roman" w:hAnsi="Times New Roman" w:cs="Times New Roman"/>
        </w:rPr>
      </w:pPr>
      <w:r>
        <w:rPr>
          <w:rFonts w:ascii="Times New Roman" w:hAnsi="Times New Roman" w:cs="Times New Roman"/>
          <w:b/>
        </w:rPr>
        <w:t>OPATRNÝ, Josef</w:t>
      </w:r>
      <w:r w:rsidRPr="008F5BB8">
        <w:rPr>
          <w:rFonts w:ascii="Times New Roman" w:hAnsi="Times New Roman" w:cs="Times New Roman"/>
        </w:rPr>
        <w:t>.</w:t>
      </w:r>
      <w:r>
        <w:rPr>
          <w:rFonts w:ascii="Times New Roman" w:hAnsi="Times New Roman" w:cs="Times New Roman"/>
        </w:rPr>
        <w:t xml:space="preserve"> </w:t>
      </w:r>
      <w:r w:rsidRPr="008F5BB8">
        <w:rPr>
          <w:rFonts w:ascii="Times New Roman" w:hAnsi="Times New Roman" w:cs="Times New Roman"/>
          <w:i/>
        </w:rPr>
        <w:t>Amerika v proměnách staletí</w:t>
      </w:r>
      <w:r>
        <w:rPr>
          <w:rFonts w:ascii="Times New Roman" w:hAnsi="Times New Roman" w:cs="Times New Roman"/>
        </w:rPr>
        <w:t>. Praha: Nakladatelství Libri, 1998. 841 s.</w:t>
      </w:r>
    </w:p>
    <w:p w14:paraId="3FB6A2BC"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PURVIS, Thomas L</w:t>
      </w:r>
      <w:r>
        <w:rPr>
          <w:rFonts w:ascii="Times New Roman" w:hAnsi="Times New Roman" w:cs="Times New Roman"/>
        </w:rPr>
        <w:t xml:space="preserve">. </w:t>
      </w:r>
      <w:r w:rsidRPr="00684904">
        <w:rPr>
          <w:rFonts w:ascii="Times New Roman" w:hAnsi="Times New Roman" w:cs="Times New Roman"/>
          <w:i/>
        </w:rPr>
        <w:t>Encyklopedie dějin USA</w:t>
      </w:r>
      <w:r>
        <w:rPr>
          <w:rFonts w:ascii="Times New Roman" w:hAnsi="Times New Roman" w:cs="Times New Roman"/>
        </w:rPr>
        <w:t>. Praha: Ivo Železný, 2000. 575 s.</w:t>
      </w:r>
    </w:p>
    <w:p w14:paraId="5C8DEC0C"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RAKOVÁ, Svatava, OPATRNÝ, Josef</w:t>
      </w:r>
      <w:r>
        <w:rPr>
          <w:rFonts w:ascii="Times New Roman" w:hAnsi="Times New Roman" w:cs="Times New Roman"/>
        </w:rPr>
        <w:t xml:space="preserve">. </w:t>
      </w:r>
      <w:r w:rsidRPr="003801B1">
        <w:rPr>
          <w:rFonts w:ascii="Times New Roman" w:hAnsi="Times New Roman" w:cs="Times New Roman"/>
          <w:i/>
        </w:rPr>
        <w:t>USA</w:t>
      </w:r>
      <w:r>
        <w:rPr>
          <w:rFonts w:ascii="Times New Roman" w:hAnsi="Times New Roman" w:cs="Times New Roman"/>
        </w:rPr>
        <w:t>. Praha: Nakladatelství Libri, 2003. 255 s.</w:t>
      </w:r>
    </w:p>
    <w:p w14:paraId="4BA57BD3"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RAKOVÁ, Svatava</w:t>
      </w:r>
      <w:r>
        <w:rPr>
          <w:rFonts w:ascii="Times New Roman" w:hAnsi="Times New Roman" w:cs="Times New Roman"/>
        </w:rPr>
        <w:t xml:space="preserve">. </w:t>
      </w:r>
      <w:r w:rsidRPr="00AC0CA9">
        <w:rPr>
          <w:rFonts w:ascii="Times New Roman" w:hAnsi="Times New Roman" w:cs="Times New Roman"/>
          <w:i/>
        </w:rPr>
        <w:t>Podivná revoluce: Dlouhá cesta Američanů k nezávislosti (1763-1783)</w:t>
      </w:r>
      <w:r>
        <w:rPr>
          <w:rFonts w:ascii="Times New Roman" w:hAnsi="Times New Roman" w:cs="Times New Roman"/>
          <w:i/>
        </w:rPr>
        <w:t xml:space="preserve">. </w:t>
      </w:r>
      <w:r>
        <w:rPr>
          <w:rFonts w:ascii="Times New Roman" w:hAnsi="Times New Roman" w:cs="Times New Roman"/>
        </w:rPr>
        <w:t>Praha: Nakladatelství TRITON, 2005. 287 s.</w:t>
      </w:r>
    </w:p>
    <w:p w14:paraId="268C23F9"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RAKOVÁ, Svatava</w:t>
      </w:r>
      <w:r>
        <w:rPr>
          <w:rFonts w:ascii="Times New Roman" w:hAnsi="Times New Roman" w:cs="Times New Roman"/>
        </w:rPr>
        <w:t xml:space="preserve">. </w:t>
      </w:r>
      <w:r w:rsidRPr="00462F9F">
        <w:rPr>
          <w:rFonts w:ascii="Times New Roman" w:hAnsi="Times New Roman" w:cs="Times New Roman"/>
          <w:i/>
        </w:rPr>
        <w:t>Americké kolonie v Severní Americe v 17. století</w:t>
      </w:r>
      <w:r>
        <w:rPr>
          <w:rFonts w:ascii="Times New Roman" w:hAnsi="Times New Roman" w:cs="Times New Roman"/>
        </w:rPr>
        <w:t>. Praha: Historický ústav AV ČR, 1997. 398 s.</w:t>
      </w:r>
    </w:p>
    <w:p w14:paraId="694CC485" w14:textId="77777777" w:rsidR="00707B9F" w:rsidRPr="00462F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RAKOVÁ, Svatava</w:t>
      </w:r>
      <w:r>
        <w:rPr>
          <w:rFonts w:ascii="Times New Roman" w:hAnsi="Times New Roman" w:cs="Times New Roman"/>
        </w:rPr>
        <w:t xml:space="preserve">. </w:t>
      </w:r>
      <w:r w:rsidRPr="007D2AED">
        <w:rPr>
          <w:rFonts w:ascii="Times New Roman" w:hAnsi="Times New Roman" w:cs="Times New Roman"/>
          <w:i/>
        </w:rPr>
        <w:t>Americká ústava 1787</w:t>
      </w:r>
      <w:r>
        <w:rPr>
          <w:rFonts w:ascii="Times New Roman" w:hAnsi="Times New Roman" w:cs="Times New Roman"/>
        </w:rPr>
        <w:t xml:space="preserve">. Praha: Komenium, 1991. 42 stran.  </w:t>
      </w:r>
    </w:p>
    <w:p w14:paraId="411C23F1" w14:textId="77777777" w:rsidR="00707B9F" w:rsidRPr="004C62DD"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SCHELLE, Karel a kol</w:t>
      </w:r>
      <w:r>
        <w:rPr>
          <w:rFonts w:ascii="Times New Roman" w:hAnsi="Times New Roman" w:cs="Times New Roman"/>
        </w:rPr>
        <w:t xml:space="preserve">. </w:t>
      </w:r>
      <w:r w:rsidRPr="004C62DD">
        <w:rPr>
          <w:rFonts w:ascii="Times New Roman" w:hAnsi="Times New Roman" w:cs="Times New Roman"/>
          <w:i/>
        </w:rPr>
        <w:t>Právní dějiny</w:t>
      </w:r>
      <w:r>
        <w:rPr>
          <w:rFonts w:ascii="Times New Roman" w:hAnsi="Times New Roman" w:cs="Times New Roman"/>
          <w:i/>
        </w:rPr>
        <w:t xml:space="preserve">. </w:t>
      </w:r>
      <w:r>
        <w:rPr>
          <w:rFonts w:ascii="Times New Roman" w:hAnsi="Times New Roman" w:cs="Times New Roman"/>
        </w:rPr>
        <w:t>Plzeň: Aleš Čeněk, 2007. 1134 s.</w:t>
      </w:r>
    </w:p>
    <w:p w14:paraId="6F9BB787"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TINDALL, George B., SHI, David E</w:t>
      </w:r>
      <w:r>
        <w:rPr>
          <w:rFonts w:ascii="Times New Roman" w:hAnsi="Times New Roman" w:cs="Times New Roman"/>
        </w:rPr>
        <w:t xml:space="preserve">. </w:t>
      </w:r>
      <w:r w:rsidRPr="006A2E12">
        <w:rPr>
          <w:rFonts w:ascii="Times New Roman" w:hAnsi="Times New Roman" w:cs="Times New Roman"/>
          <w:i/>
        </w:rPr>
        <w:t>Dějiny Spojených Států Amerických</w:t>
      </w:r>
      <w:r>
        <w:rPr>
          <w:rFonts w:ascii="Times New Roman" w:hAnsi="Times New Roman" w:cs="Times New Roman"/>
          <w:i/>
        </w:rPr>
        <w:t xml:space="preserve">. </w:t>
      </w:r>
      <w:r>
        <w:rPr>
          <w:rFonts w:ascii="Times New Roman" w:hAnsi="Times New Roman" w:cs="Times New Roman"/>
        </w:rPr>
        <w:t>4. vydání. Praha: Nakladatelství Lidové noviny, 2000. 921 s.</w:t>
      </w:r>
    </w:p>
    <w:p w14:paraId="43DCB439"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WILSON, James Q.</w:t>
      </w:r>
      <w:r>
        <w:rPr>
          <w:rFonts w:ascii="Times New Roman" w:hAnsi="Times New Roman" w:cs="Times New Roman"/>
        </w:rPr>
        <w:t xml:space="preserve"> </w:t>
      </w:r>
      <w:r w:rsidRPr="00684904">
        <w:rPr>
          <w:rFonts w:ascii="Times New Roman" w:hAnsi="Times New Roman" w:cs="Times New Roman"/>
          <w:i/>
        </w:rPr>
        <w:t>Jak se vládne v USA</w:t>
      </w:r>
      <w:r>
        <w:rPr>
          <w:rFonts w:ascii="Times New Roman" w:hAnsi="Times New Roman" w:cs="Times New Roman"/>
        </w:rPr>
        <w:t>. Praha: Victoria Publishing, 1995. 403 s.</w:t>
      </w:r>
    </w:p>
    <w:p w14:paraId="04FAC40E" w14:textId="77777777" w:rsidR="00707B9F" w:rsidRDefault="00707B9F" w:rsidP="00707B9F">
      <w:pPr>
        <w:jc w:val="both"/>
        <w:rPr>
          <w:rFonts w:ascii="Times New Roman" w:hAnsi="Times New Roman" w:cs="Times New Roman"/>
        </w:rPr>
      </w:pPr>
    </w:p>
    <w:p w14:paraId="233FFC4B" w14:textId="77777777" w:rsidR="00707B9F" w:rsidRDefault="00707B9F" w:rsidP="00707B9F">
      <w:pPr>
        <w:jc w:val="both"/>
        <w:rPr>
          <w:rFonts w:ascii="Times New Roman" w:hAnsi="Times New Roman" w:cs="Times New Roman"/>
        </w:rPr>
      </w:pPr>
    </w:p>
    <w:p w14:paraId="68BE8D5B" w14:textId="77777777" w:rsidR="00707B9F" w:rsidRDefault="00707B9F" w:rsidP="00707B9F">
      <w:pPr>
        <w:jc w:val="both"/>
        <w:rPr>
          <w:rFonts w:ascii="Times New Roman" w:hAnsi="Times New Roman" w:cs="Times New Roman"/>
        </w:rPr>
      </w:pPr>
    </w:p>
    <w:p w14:paraId="7141BA2A" w14:textId="77777777" w:rsidR="00707B9F" w:rsidRDefault="00707B9F" w:rsidP="00707B9F">
      <w:pPr>
        <w:jc w:val="both"/>
        <w:rPr>
          <w:rFonts w:ascii="Times New Roman" w:hAnsi="Times New Roman" w:cs="Times New Roman"/>
        </w:rPr>
      </w:pPr>
    </w:p>
    <w:p w14:paraId="018FE2DC" w14:textId="77777777" w:rsidR="00707B9F" w:rsidRPr="00E73709" w:rsidRDefault="00707B9F" w:rsidP="00E35C17">
      <w:pPr>
        <w:ind w:firstLine="360"/>
        <w:jc w:val="both"/>
        <w:rPr>
          <w:rFonts w:ascii="Times New Roman" w:hAnsi="Times New Roman" w:cs="Times New Roman"/>
          <w:sz w:val="28"/>
          <w:szCs w:val="28"/>
        </w:rPr>
      </w:pPr>
      <w:r w:rsidRPr="00E73709">
        <w:rPr>
          <w:rFonts w:ascii="Times New Roman" w:hAnsi="Times New Roman" w:cs="Times New Roman"/>
          <w:b/>
          <w:sz w:val="28"/>
          <w:szCs w:val="28"/>
        </w:rPr>
        <w:t>Cizojazyčná literatura</w:t>
      </w:r>
      <w:r w:rsidRPr="00E73709">
        <w:rPr>
          <w:rFonts w:ascii="Times New Roman" w:hAnsi="Times New Roman" w:cs="Times New Roman"/>
          <w:sz w:val="28"/>
          <w:szCs w:val="28"/>
        </w:rPr>
        <w:t xml:space="preserve">: </w:t>
      </w:r>
    </w:p>
    <w:p w14:paraId="07FEC04E" w14:textId="77777777" w:rsidR="00707B9F" w:rsidRDefault="00707B9F" w:rsidP="00707B9F">
      <w:pPr>
        <w:jc w:val="both"/>
        <w:rPr>
          <w:rFonts w:ascii="Times New Roman" w:hAnsi="Times New Roman" w:cs="Times New Roman"/>
        </w:rPr>
      </w:pPr>
    </w:p>
    <w:p w14:paraId="53243485"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BILLIAS, George</w:t>
      </w:r>
      <w:r>
        <w:rPr>
          <w:rFonts w:ascii="Times New Roman" w:hAnsi="Times New Roman" w:cs="Times New Roman"/>
        </w:rPr>
        <w:t xml:space="preserve">. </w:t>
      </w:r>
      <w:r w:rsidRPr="00DC67A8">
        <w:rPr>
          <w:rFonts w:ascii="Times New Roman" w:hAnsi="Times New Roman" w:cs="Times New Roman"/>
          <w:i/>
        </w:rPr>
        <w:t>American Constitutionalism Heard Round the World</w:t>
      </w:r>
      <w:r>
        <w:rPr>
          <w:rFonts w:ascii="Times New Roman" w:hAnsi="Times New Roman" w:cs="Times New Roman"/>
          <w:i/>
        </w:rPr>
        <w:t xml:space="preserve">, 1776-1989: A Global Perspective. </w:t>
      </w:r>
      <w:r>
        <w:rPr>
          <w:rFonts w:ascii="Times New Roman" w:hAnsi="Times New Roman" w:cs="Times New Roman"/>
        </w:rPr>
        <w:t>New York: New York University Press, 2009. 561 s.</w:t>
      </w:r>
    </w:p>
    <w:p w14:paraId="2EFFC2E6" w14:textId="77777777" w:rsidR="00707B9F" w:rsidRPr="00242F33" w:rsidRDefault="00707B9F" w:rsidP="00707B9F">
      <w:pPr>
        <w:pStyle w:val="ListParagraph"/>
        <w:numPr>
          <w:ilvl w:val="0"/>
          <w:numId w:val="3"/>
        </w:numPr>
        <w:jc w:val="both"/>
        <w:rPr>
          <w:rFonts w:ascii="Times New Roman" w:hAnsi="Times New Roman" w:cs="Times New Roman"/>
          <w:b/>
        </w:rPr>
      </w:pPr>
      <w:r w:rsidRPr="00242F33">
        <w:rPr>
          <w:rFonts w:ascii="Times New Roman" w:hAnsi="Times New Roman" w:cs="Times New Roman"/>
          <w:b/>
        </w:rPr>
        <w:t xml:space="preserve">ELSON, H.W. </w:t>
      </w:r>
      <w:r>
        <w:rPr>
          <w:rFonts w:ascii="Times New Roman" w:hAnsi="Times New Roman" w:cs="Times New Roman"/>
          <w:i/>
        </w:rPr>
        <w:t xml:space="preserve">History of the United States of America. </w:t>
      </w:r>
      <w:r>
        <w:rPr>
          <w:rFonts w:ascii="Times New Roman" w:hAnsi="Times New Roman" w:cs="Times New Roman"/>
        </w:rPr>
        <w:t xml:space="preserve">New York: The MacMillan Company, 1904. [elektronický zdroj] Získáno z: </w:t>
      </w:r>
      <w:r w:rsidRPr="00242F33">
        <w:rPr>
          <w:rFonts w:ascii="Times New Roman" w:hAnsi="Times New Roman" w:cs="Times New Roman"/>
        </w:rPr>
        <w:t>http://www.usahistory.info</w:t>
      </w:r>
    </w:p>
    <w:p w14:paraId="24E4B4FE" w14:textId="77777777" w:rsidR="00707B9F" w:rsidRPr="00E83699" w:rsidRDefault="00707B9F" w:rsidP="00707B9F">
      <w:pPr>
        <w:pStyle w:val="ListParagraph"/>
        <w:numPr>
          <w:ilvl w:val="0"/>
          <w:numId w:val="3"/>
        </w:numPr>
        <w:jc w:val="both"/>
        <w:rPr>
          <w:rFonts w:ascii="Times New Roman" w:hAnsi="Times New Roman" w:cs="Times New Roman"/>
        </w:rPr>
      </w:pPr>
      <w:r>
        <w:rPr>
          <w:rFonts w:ascii="Times New Roman" w:hAnsi="Times New Roman" w:cs="Times New Roman"/>
          <w:b/>
        </w:rPr>
        <w:t>FARRAND, Max</w:t>
      </w:r>
      <w:r w:rsidRPr="00640CF5">
        <w:rPr>
          <w:rFonts w:ascii="Times New Roman" w:hAnsi="Times New Roman" w:cs="Times New Roman"/>
        </w:rPr>
        <w:t>.</w:t>
      </w:r>
      <w:r>
        <w:rPr>
          <w:rFonts w:ascii="Times New Roman" w:hAnsi="Times New Roman" w:cs="Times New Roman"/>
        </w:rPr>
        <w:t xml:space="preserve"> </w:t>
      </w:r>
      <w:r w:rsidRPr="00E83699">
        <w:rPr>
          <w:rFonts w:ascii="Times New Roman" w:hAnsi="Times New Roman" w:cs="Times New Roman"/>
          <w:i/>
        </w:rPr>
        <w:t>The Fathers of th</w:t>
      </w:r>
      <w:r>
        <w:rPr>
          <w:rFonts w:ascii="Times New Roman" w:hAnsi="Times New Roman" w:cs="Times New Roman"/>
          <w:i/>
        </w:rPr>
        <w:t>e Constitution: a c</w:t>
      </w:r>
      <w:r w:rsidRPr="00E83699">
        <w:rPr>
          <w:rFonts w:ascii="Times New Roman" w:hAnsi="Times New Roman" w:cs="Times New Roman"/>
          <w:i/>
        </w:rPr>
        <w:t>hronicle of</w:t>
      </w:r>
      <w:r>
        <w:rPr>
          <w:rFonts w:ascii="Times New Roman" w:hAnsi="Times New Roman" w:cs="Times New Roman"/>
          <w:i/>
        </w:rPr>
        <w:t xml:space="preserve"> the e</w:t>
      </w:r>
      <w:r w:rsidRPr="00E83699">
        <w:rPr>
          <w:rFonts w:ascii="Times New Roman" w:hAnsi="Times New Roman" w:cs="Times New Roman"/>
          <w:i/>
        </w:rPr>
        <w:t>stablishment</w:t>
      </w:r>
      <w:r>
        <w:rPr>
          <w:rFonts w:ascii="Times New Roman" w:hAnsi="Times New Roman" w:cs="Times New Roman"/>
          <w:i/>
        </w:rPr>
        <w:t xml:space="preserve"> </w:t>
      </w:r>
      <w:r w:rsidRPr="00E83699">
        <w:rPr>
          <w:rFonts w:ascii="Times New Roman" w:hAnsi="Times New Roman" w:cs="Times New Roman"/>
          <w:i/>
        </w:rPr>
        <w:t>of the Union</w:t>
      </w:r>
      <w:r>
        <w:rPr>
          <w:rFonts w:ascii="Times New Roman" w:hAnsi="Times New Roman" w:cs="Times New Roman"/>
          <w:i/>
        </w:rPr>
        <w:t xml:space="preserve">. </w:t>
      </w:r>
      <w:r>
        <w:rPr>
          <w:rFonts w:ascii="Times New Roman" w:hAnsi="Times New Roman" w:cs="Times New Roman"/>
        </w:rPr>
        <w:t xml:space="preserve">New Haven: Yale University Press, 1921. [elektronický zdroj] Získáno z: </w:t>
      </w:r>
      <w:r w:rsidRPr="00E83699">
        <w:rPr>
          <w:rFonts w:ascii="Times New Roman" w:hAnsi="Times New Roman" w:cs="Times New Roman"/>
        </w:rPr>
        <w:t xml:space="preserve">http://www.gutenberg.org/files/3032/3032-h/3032-h.htm </w:t>
      </w:r>
    </w:p>
    <w:p w14:paraId="75003A07"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lastRenderedPageBreak/>
        <w:t>GRIFFIN, Stephen M</w:t>
      </w:r>
      <w:r>
        <w:rPr>
          <w:rFonts w:ascii="Times New Roman" w:hAnsi="Times New Roman" w:cs="Times New Roman"/>
        </w:rPr>
        <w:t xml:space="preserve">. </w:t>
      </w:r>
      <w:r>
        <w:rPr>
          <w:rFonts w:ascii="Times New Roman" w:hAnsi="Times New Roman" w:cs="Times New Roman"/>
          <w:i/>
        </w:rPr>
        <w:t>American C</w:t>
      </w:r>
      <w:r w:rsidRPr="00684904">
        <w:rPr>
          <w:rFonts w:ascii="Times New Roman" w:hAnsi="Times New Roman" w:cs="Times New Roman"/>
          <w:i/>
        </w:rPr>
        <w:t>onstitutionalism: from theory to politics</w:t>
      </w:r>
      <w:r>
        <w:rPr>
          <w:rFonts w:ascii="Times New Roman" w:hAnsi="Times New Roman" w:cs="Times New Roman"/>
          <w:i/>
        </w:rPr>
        <w:t xml:space="preserve">. </w:t>
      </w:r>
      <w:r>
        <w:rPr>
          <w:rFonts w:ascii="Times New Roman" w:hAnsi="Times New Roman" w:cs="Times New Roman"/>
        </w:rPr>
        <w:t xml:space="preserve">New Jersey: Princeton University Press, 1996. 211 s. </w:t>
      </w:r>
    </w:p>
    <w:p w14:paraId="24BF22DE"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KROMKOWSKI, Charles A</w:t>
      </w:r>
      <w:r>
        <w:rPr>
          <w:rFonts w:ascii="Times New Roman" w:hAnsi="Times New Roman" w:cs="Times New Roman"/>
        </w:rPr>
        <w:t xml:space="preserve">. </w:t>
      </w:r>
      <w:r w:rsidRPr="00AE4E52">
        <w:rPr>
          <w:rFonts w:ascii="Times New Roman" w:hAnsi="Times New Roman" w:cs="Times New Roman"/>
          <w:i/>
        </w:rPr>
        <w:t>Recreating the American Republic: Rules of Apportionment, Constitutional Change and American Political Development</w:t>
      </w:r>
      <w:r>
        <w:rPr>
          <w:rFonts w:ascii="Times New Roman" w:hAnsi="Times New Roman" w:cs="Times New Roman"/>
          <w:i/>
        </w:rPr>
        <w:t xml:space="preserve">, 1700-1870. </w:t>
      </w:r>
      <w:r>
        <w:rPr>
          <w:rFonts w:ascii="Times New Roman" w:hAnsi="Times New Roman" w:cs="Times New Roman"/>
        </w:rPr>
        <w:t xml:space="preserve">New York: Cambrige University Press, 2002. 487 s. </w:t>
      </w:r>
    </w:p>
    <w:p w14:paraId="53A97018" w14:textId="77777777" w:rsidR="00707B9F" w:rsidRDefault="00707B9F" w:rsidP="00707B9F">
      <w:pPr>
        <w:pStyle w:val="ListParagraph"/>
        <w:numPr>
          <w:ilvl w:val="0"/>
          <w:numId w:val="3"/>
        </w:numPr>
        <w:jc w:val="both"/>
        <w:rPr>
          <w:rFonts w:ascii="Times New Roman" w:hAnsi="Times New Roman" w:cs="Times New Roman"/>
        </w:rPr>
      </w:pPr>
      <w:r w:rsidRPr="001B3624">
        <w:rPr>
          <w:rFonts w:ascii="Times New Roman" w:hAnsi="Times New Roman" w:cs="Times New Roman"/>
          <w:b/>
        </w:rPr>
        <w:t>MARTIN, Michael, GELBER, Leonard</w:t>
      </w:r>
      <w:r>
        <w:rPr>
          <w:rFonts w:ascii="Times New Roman" w:hAnsi="Times New Roman" w:cs="Times New Roman"/>
        </w:rPr>
        <w:t xml:space="preserve">. </w:t>
      </w:r>
      <w:r w:rsidRPr="007D2AED">
        <w:rPr>
          <w:rFonts w:ascii="Times New Roman" w:hAnsi="Times New Roman" w:cs="Times New Roman"/>
          <w:i/>
        </w:rPr>
        <w:t>The New Dictionary od American History</w:t>
      </w:r>
      <w:r>
        <w:rPr>
          <w:rFonts w:ascii="Times New Roman" w:hAnsi="Times New Roman" w:cs="Times New Roman"/>
          <w:i/>
        </w:rPr>
        <w:t xml:space="preserve">. </w:t>
      </w:r>
      <w:r>
        <w:rPr>
          <w:rFonts w:ascii="Times New Roman" w:hAnsi="Times New Roman" w:cs="Times New Roman"/>
        </w:rPr>
        <w:t>New York: Philosophical Library, 1952. 695 s.</w:t>
      </w:r>
    </w:p>
    <w:p w14:paraId="263E3392" w14:textId="77777777" w:rsidR="00707B9F" w:rsidRPr="00E83699" w:rsidRDefault="00707B9F" w:rsidP="00707B9F">
      <w:pPr>
        <w:pStyle w:val="ListParagraph"/>
        <w:numPr>
          <w:ilvl w:val="0"/>
          <w:numId w:val="3"/>
        </w:numPr>
        <w:jc w:val="both"/>
        <w:rPr>
          <w:rFonts w:ascii="Times New Roman" w:hAnsi="Times New Roman" w:cs="Times New Roman"/>
        </w:rPr>
      </w:pPr>
      <w:r>
        <w:rPr>
          <w:rFonts w:ascii="Times New Roman" w:hAnsi="Times New Roman" w:cs="Times New Roman"/>
          <w:b/>
        </w:rPr>
        <w:t>Mc</w:t>
      </w:r>
      <w:r w:rsidRPr="00640CF5">
        <w:rPr>
          <w:rFonts w:ascii="Times New Roman" w:hAnsi="Times New Roman" w:cs="Times New Roman"/>
          <w:b/>
        </w:rPr>
        <w:t>LAUGHLIN</w:t>
      </w:r>
      <w:r>
        <w:rPr>
          <w:rFonts w:ascii="Times New Roman" w:hAnsi="Times New Roman" w:cs="Times New Roman"/>
          <w:b/>
        </w:rPr>
        <w:t>, Andrew C</w:t>
      </w:r>
      <w:r w:rsidRPr="00640CF5">
        <w:rPr>
          <w:rFonts w:ascii="Times New Roman" w:hAnsi="Times New Roman" w:cs="Times New Roman"/>
        </w:rPr>
        <w:t>.</w:t>
      </w:r>
      <w:r>
        <w:rPr>
          <w:rFonts w:ascii="Times New Roman" w:hAnsi="Times New Roman" w:cs="Times New Roman"/>
        </w:rPr>
        <w:t xml:space="preserve"> </w:t>
      </w:r>
      <w:r w:rsidRPr="00640CF5">
        <w:rPr>
          <w:rFonts w:ascii="Times New Roman" w:hAnsi="Times New Roman" w:cs="Times New Roman"/>
          <w:i/>
        </w:rPr>
        <w:t>A Constitutional History of the United States</w:t>
      </w:r>
      <w:r>
        <w:rPr>
          <w:rFonts w:ascii="Times New Roman" w:hAnsi="Times New Roman" w:cs="Times New Roman"/>
          <w:i/>
        </w:rPr>
        <w:t xml:space="preserve">. </w:t>
      </w:r>
      <w:r>
        <w:rPr>
          <w:rFonts w:ascii="Times New Roman" w:hAnsi="Times New Roman" w:cs="Times New Roman"/>
        </w:rPr>
        <w:t xml:space="preserve">New York: D. Appleton-Century Company, 1936. [elektronický zdroj] Získáno z: </w:t>
      </w:r>
      <w:hyperlink r:id="rId9" w:history="1">
        <w:r w:rsidRPr="00D31B92">
          <w:rPr>
            <w:rStyle w:val="Hyperlink"/>
            <w:rFonts w:ascii="Times New Roman" w:hAnsi="Times New Roman" w:cs="Times New Roman"/>
            <w:color w:val="auto"/>
            <w:u w:val="none"/>
          </w:rPr>
          <w:t>http://www.constitution.org/cmt/mclaughlin/chus.htm</w:t>
        </w:r>
      </w:hyperlink>
      <w:r w:rsidRPr="00E83699">
        <w:rPr>
          <w:rFonts w:ascii="Times New Roman" w:hAnsi="Times New Roman" w:cs="Times New Roman"/>
        </w:rPr>
        <w:t xml:space="preserve"> </w:t>
      </w:r>
    </w:p>
    <w:p w14:paraId="3B4D1C44" w14:textId="77777777" w:rsidR="00707B9F" w:rsidRPr="00981EBE" w:rsidRDefault="00707B9F" w:rsidP="00707B9F">
      <w:pPr>
        <w:pStyle w:val="ListParagraph"/>
        <w:numPr>
          <w:ilvl w:val="0"/>
          <w:numId w:val="3"/>
        </w:numPr>
        <w:jc w:val="both"/>
        <w:rPr>
          <w:rFonts w:ascii="Times New Roman" w:hAnsi="Times New Roman" w:cs="Times New Roman"/>
          <w:i/>
        </w:rPr>
      </w:pPr>
      <w:r w:rsidRPr="00981EBE">
        <w:rPr>
          <w:rFonts w:ascii="Times New Roman" w:hAnsi="Times New Roman" w:cs="Times New Roman"/>
          <w:b/>
        </w:rPr>
        <w:t>OLSON, Keith W. a kol</w:t>
      </w:r>
      <w:r>
        <w:rPr>
          <w:rFonts w:ascii="Times New Roman" w:hAnsi="Times New Roman" w:cs="Times New Roman"/>
        </w:rPr>
        <w:t xml:space="preserve">. </w:t>
      </w:r>
      <w:r w:rsidRPr="00981EBE">
        <w:rPr>
          <w:rFonts w:ascii="Times New Roman" w:hAnsi="Times New Roman" w:cs="Times New Roman"/>
          <w:i/>
        </w:rPr>
        <w:t>An Outline of American History</w:t>
      </w:r>
      <w:r>
        <w:rPr>
          <w:rFonts w:ascii="Times New Roman" w:hAnsi="Times New Roman" w:cs="Times New Roman"/>
          <w:i/>
        </w:rPr>
        <w:t xml:space="preserve">. </w:t>
      </w:r>
      <w:r>
        <w:rPr>
          <w:rFonts w:ascii="Times New Roman" w:hAnsi="Times New Roman" w:cs="Times New Roman"/>
        </w:rPr>
        <w:t>Washington:</w:t>
      </w:r>
      <w:r>
        <w:rPr>
          <w:rFonts w:ascii="Times New Roman" w:hAnsi="Times New Roman" w:cs="Times New Roman"/>
          <w:i/>
        </w:rPr>
        <w:t xml:space="preserve"> </w:t>
      </w:r>
      <w:r>
        <w:rPr>
          <w:rFonts w:ascii="Times New Roman" w:hAnsi="Times New Roman" w:cs="Times New Roman"/>
        </w:rPr>
        <w:t>United States Information Agency, 1994. 407 s.</w:t>
      </w:r>
    </w:p>
    <w:p w14:paraId="18422756" w14:textId="77777777" w:rsidR="00707B9F" w:rsidRDefault="00707B9F" w:rsidP="00707B9F">
      <w:pPr>
        <w:jc w:val="both"/>
        <w:rPr>
          <w:rFonts w:ascii="Times New Roman" w:hAnsi="Times New Roman" w:cs="Times New Roman"/>
        </w:rPr>
      </w:pPr>
    </w:p>
    <w:p w14:paraId="3CEBBE6C" w14:textId="77777777" w:rsidR="00707B9F" w:rsidRDefault="00707B9F" w:rsidP="00707B9F">
      <w:pPr>
        <w:jc w:val="both"/>
        <w:rPr>
          <w:rFonts w:ascii="Times New Roman" w:hAnsi="Times New Roman" w:cs="Times New Roman"/>
        </w:rPr>
      </w:pPr>
    </w:p>
    <w:p w14:paraId="3AF50735" w14:textId="77777777" w:rsidR="00707B9F" w:rsidRDefault="00707B9F" w:rsidP="00707B9F">
      <w:pPr>
        <w:jc w:val="both"/>
        <w:rPr>
          <w:rFonts w:ascii="Times New Roman" w:hAnsi="Times New Roman" w:cs="Times New Roman"/>
        </w:rPr>
      </w:pPr>
      <w:bookmarkStart w:id="36" w:name="_GoBack"/>
      <w:bookmarkEnd w:id="36"/>
    </w:p>
    <w:p w14:paraId="65224B27" w14:textId="77777777" w:rsidR="00707B9F" w:rsidRPr="00E73709" w:rsidRDefault="00707B9F" w:rsidP="00707B9F">
      <w:pPr>
        <w:jc w:val="both"/>
        <w:rPr>
          <w:rFonts w:ascii="Times New Roman" w:hAnsi="Times New Roman" w:cs="Times New Roman"/>
          <w:sz w:val="28"/>
          <w:szCs w:val="28"/>
        </w:rPr>
      </w:pPr>
    </w:p>
    <w:p w14:paraId="6FA9FB45" w14:textId="77777777" w:rsidR="00707B9F" w:rsidRPr="00E73709" w:rsidRDefault="00707B9F" w:rsidP="00E35C17">
      <w:pPr>
        <w:ind w:firstLine="360"/>
        <w:jc w:val="both"/>
        <w:rPr>
          <w:rFonts w:ascii="Times New Roman" w:hAnsi="Times New Roman" w:cs="Times New Roman"/>
          <w:b/>
          <w:sz w:val="28"/>
          <w:szCs w:val="28"/>
        </w:rPr>
      </w:pPr>
      <w:r w:rsidRPr="00E73709">
        <w:rPr>
          <w:rFonts w:ascii="Times New Roman" w:hAnsi="Times New Roman" w:cs="Times New Roman"/>
          <w:b/>
          <w:sz w:val="28"/>
          <w:szCs w:val="28"/>
        </w:rPr>
        <w:t>WWW zdroje:</w:t>
      </w:r>
    </w:p>
    <w:p w14:paraId="671979AE" w14:textId="77777777" w:rsidR="00707B9F" w:rsidRPr="00D31B92" w:rsidRDefault="00707B9F" w:rsidP="00707B9F">
      <w:pPr>
        <w:jc w:val="both"/>
        <w:rPr>
          <w:rFonts w:ascii="Times New Roman" w:hAnsi="Times New Roman" w:cs="Times New Roman"/>
          <w:b/>
        </w:rPr>
      </w:pPr>
    </w:p>
    <w:p w14:paraId="575DEC8A" w14:textId="77777777" w:rsidR="00707B9F" w:rsidRPr="00D31B92" w:rsidRDefault="000B0957" w:rsidP="00707B9F">
      <w:pPr>
        <w:pStyle w:val="ListParagraph"/>
        <w:numPr>
          <w:ilvl w:val="0"/>
          <w:numId w:val="4"/>
        </w:numPr>
        <w:jc w:val="both"/>
        <w:rPr>
          <w:rFonts w:ascii="Times New Roman" w:hAnsi="Times New Roman" w:cs="Times New Roman"/>
        </w:rPr>
      </w:pPr>
      <w:hyperlink r:id="rId10" w:history="1">
        <w:r w:rsidR="00707B9F" w:rsidRPr="00D31B92">
          <w:rPr>
            <w:rStyle w:val="Hyperlink"/>
            <w:rFonts w:ascii="Times New Roman" w:hAnsi="Times New Roman" w:cs="Times New Roman"/>
            <w:color w:val="auto"/>
            <w:u w:val="none"/>
          </w:rPr>
          <w:t>www.constitution.org</w:t>
        </w:r>
      </w:hyperlink>
    </w:p>
    <w:p w14:paraId="49484C4A" w14:textId="77777777" w:rsidR="00707B9F" w:rsidRPr="00D31B92" w:rsidRDefault="000B0957" w:rsidP="00707B9F">
      <w:pPr>
        <w:pStyle w:val="ListParagraph"/>
        <w:numPr>
          <w:ilvl w:val="0"/>
          <w:numId w:val="4"/>
        </w:numPr>
        <w:jc w:val="both"/>
        <w:rPr>
          <w:rFonts w:ascii="Times New Roman" w:hAnsi="Times New Roman" w:cs="Times New Roman"/>
        </w:rPr>
      </w:pPr>
      <w:hyperlink r:id="rId11" w:history="1">
        <w:r w:rsidR="00707B9F" w:rsidRPr="00D31B92">
          <w:rPr>
            <w:rStyle w:val="Hyperlink"/>
            <w:rFonts w:ascii="Times New Roman" w:hAnsi="Times New Roman" w:cs="Times New Roman"/>
            <w:color w:val="auto"/>
            <w:u w:val="none"/>
          </w:rPr>
          <w:t>www.gutenberg.org</w:t>
        </w:r>
      </w:hyperlink>
    </w:p>
    <w:p w14:paraId="75A38AC5" w14:textId="77777777" w:rsidR="00707B9F" w:rsidRPr="00D31B92" w:rsidRDefault="000B0957" w:rsidP="00707B9F">
      <w:pPr>
        <w:pStyle w:val="ListParagraph"/>
        <w:numPr>
          <w:ilvl w:val="0"/>
          <w:numId w:val="4"/>
        </w:numPr>
        <w:jc w:val="both"/>
        <w:rPr>
          <w:rFonts w:ascii="Times New Roman" w:hAnsi="Times New Roman" w:cs="Times New Roman"/>
        </w:rPr>
      </w:pPr>
      <w:hyperlink r:id="rId12" w:history="1">
        <w:r w:rsidR="00707B9F" w:rsidRPr="00D31B92">
          <w:rPr>
            <w:rStyle w:val="Hyperlink"/>
            <w:rFonts w:ascii="Times New Roman" w:hAnsi="Times New Roman" w:cs="Times New Roman"/>
            <w:color w:val="auto"/>
            <w:u w:val="none"/>
          </w:rPr>
          <w:t>www.usahistory.info</w:t>
        </w:r>
      </w:hyperlink>
    </w:p>
    <w:p w14:paraId="1E0FAA3E" w14:textId="77777777" w:rsidR="00707B9F" w:rsidRPr="00D31B92" w:rsidRDefault="00707B9F" w:rsidP="00707B9F">
      <w:pPr>
        <w:pStyle w:val="ListParagraph"/>
        <w:jc w:val="both"/>
        <w:rPr>
          <w:rFonts w:ascii="Times New Roman" w:hAnsi="Times New Roman" w:cs="Times New Roman"/>
        </w:rPr>
      </w:pPr>
    </w:p>
    <w:p w14:paraId="5A02DDF8" w14:textId="77777777" w:rsidR="00707B9F" w:rsidRDefault="00707B9F" w:rsidP="00707B9F">
      <w:pPr>
        <w:ind w:left="360"/>
        <w:jc w:val="both"/>
        <w:rPr>
          <w:rFonts w:ascii="Times New Roman" w:hAnsi="Times New Roman" w:cs="Times New Roman"/>
        </w:rPr>
      </w:pPr>
    </w:p>
    <w:p w14:paraId="3B0A5DF1" w14:textId="77777777" w:rsidR="00707B9F" w:rsidRDefault="00707B9F" w:rsidP="00707B9F"/>
    <w:p w14:paraId="03783D60" w14:textId="77777777" w:rsidR="00903010" w:rsidRDefault="00903010" w:rsidP="0078040A">
      <w:pPr>
        <w:spacing w:line="360" w:lineRule="auto"/>
        <w:ind w:firstLine="720"/>
        <w:jc w:val="both"/>
        <w:rPr>
          <w:rFonts w:ascii="Times New Roman" w:hAnsi="Times New Roman" w:cs="Times New Roman"/>
        </w:rPr>
      </w:pPr>
    </w:p>
    <w:p w14:paraId="36D74ABE" w14:textId="77777777" w:rsidR="00903010" w:rsidRDefault="00903010" w:rsidP="0078040A">
      <w:pPr>
        <w:spacing w:line="360" w:lineRule="auto"/>
        <w:ind w:firstLine="720"/>
        <w:jc w:val="both"/>
        <w:rPr>
          <w:rFonts w:ascii="Times New Roman" w:hAnsi="Times New Roman" w:cs="Times New Roman"/>
        </w:rPr>
      </w:pPr>
    </w:p>
    <w:p w14:paraId="7C5B1DB5" w14:textId="77777777" w:rsidR="00903010" w:rsidRDefault="00903010" w:rsidP="0078040A">
      <w:pPr>
        <w:spacing w:line="360" w:lineRule="auto"/>
        <w:ind w:firstLine="720"/>
        <w:jc w:val="both"/>
        <w:rPr>
          <w:rFonts w:ascii="Times New Roman" w:hAnsi="Times New Roman" w:cs="Times New Roman"/>
        </w:rPr>
      </w:pPr>
    </w:p>
    <w:p w14:paraId="4E8F9BEB" w14:textId="77777777" w:rsidR="00903010" w:rsidRDefault="00903010" w:rsidP="0078040A">
      <w:pPr>
        <w:spacing w:line="360" w:lineRule="auto"/>
        <w:ind w:firstLine="720"/>
        <w:jc w:val="both"/>
        <w:rPr>
          <w:rFonts w:ascii="Times New Roman" w:hAnsi="Times New Roman" w:cs="Times New Roman"/>
        </w:rPr>
      </w:pPr>
    </w:p>
    <w:p w14:paraId="765D6740" w14:textId="77777777" w:rsidR="00903010" w:rsidRDefault="00903010" w:rsidP="0078040A">
      <w:pPr>
        <w:spacing w:line="360" w:lineRule="auto"/>
        <w:ind w:firstLine="720"/>
        <w:jc w:val="both"/>
        <w:rPr>
          <w:rFonts w:ascii="Times New Roman" w:hAnsi="Times New Roman" w:cs="Times New Roman"/>
        </w:rPr>
      </w:pPr>
    </w:p>
    <w:p w14:paraId="784EFD21" w14:textId="77777777" w:rsidR="00903010" w:rsidRDefault="00903010" w:rsidP="0078040A">
      <w:pPr>
        <w:spacing w:line="360" w:lineRule="auto"/>
        <w:ind w:firstLine="720"/>
        <w:jc w:val="both"/>
        <w:rPr>
          <w:rFonts w:ascii="Times New Roman" w:hAnsi="Times New Roman" w:cs="Times New Roman"/>
        </w:rPr>
      </w:pPr>
    </w:p>
    <w:p w14:paraId="0951D700" w14:textId="77777777" w:rsidR="00903010" w:rsidRDefault="00903010" w:rsidP="0078040A">
      <w:pPr>
        <w:spacing w:line="360" w:lineRule="auto"/>
        <w:ind w:firstLine="720"/>
        <w:jc w:val="both"/>
        <w:rPr>
          <w:rFonts w:ascii="Times New Roman" w:hAnsi="Times New Roman" w:cs="Times New Roman"/>
        </w:rPr>
      </w:pPr>
    </w:p>
    <w:p w14:paraId="23B1BFCB" w14:textId="77777777" w:rsidR="00903010" w:rsidRDefault="00903010" w:rsidP="0078040A">
      <w:pPr>
        <w:spacing w:line="360" w:lineRule="auto"/>
        <w:ind w:firstLine="720"/>
        <w:jc w:val="both"/>
        <w:rPr>
          <w:rFonts w:ascii="Times New Roman" w:hAnsi="Times New Roman" w:cs="Times New Roman"/>
        </w:rPr>
      </w:pPr>
    </w:p>
    <w:p w14:paraId="75178956" w14:textId="77777777" w:rsidR="00903010" w:rsidRDefault="00903010" w:rsidP="0078040A">
      <w:pPr>
        <w:spacing w:line="360" w:lineRule="auto"/>
        <w:ind w:firstLine="720"/>
        <w:jc w:val="both"/>
        <w:rPr>
          <w:rFonts w:ascii="Times New Roman" w:hAnsi="Times New Roman" w:cs="Times New Roman"/>
        </w:rPr>
      </w:pPr>
    </w:p>
    <w:p w14:paraId="22FCAA18" w14:textId="77777777" w:rsidR="00903010" w:rsidRDefault="00903010" w:rsidP="0078040A">
      <w:pPr>
        <w:spacing w:line="360" w:lineRule="auto"/>
        <w:ind w:firstLine="720"/>
        <w:jc w:val="both"/>
        <w:rPr>
          <w:rFonts w:ascii="Times New Roman" w:hAnsi="Times New Roman" w:cs="Times New Roman"/>
        </w:rPr>
      </w:pPr>
    </w:p>
    <w:p w14:paraId="52162C51" w14:textId="77777777" w:rsidR="00903010" w:rsidRDefault="00903010" w:rsidP="0078040A">
      <w:pPr>
        <w:spacing w:line="360" w:lineRule="auto"/>
        <w:ind w:firstLine="720"/>
        <w:jc w:val="both"/>
        <w:rPr>
          <w:rFonts w:ascii="Times New Roman" w:hAnsi="Times New Roman" w:cs="Times New Roman"/>
        </w:rPr>
      </w:pPr>
    </w:p>
    <w:p w14:paraId="37AEF1D9" w14:textId="77777777" w:rsidR="00903010" w:rsidRDefault="00903010" w:rsidP="0078040A">
      <w:pPr>
        <w:spacing w:line="360" w:lineRule="auto"/>
        <w:ind w:firstLine="720"/>
        <w:jc w:val="both"/>
        <w:rPr>
          <w:rFonts w:ascii="Times New Roman" w:hAnsi="Times New Roman" w:cs="Times New Roman"/>
        </w:rPr>
      </w:pPr>
    </w:p>
    <w:p w14:paraId="4D80E42D" w14:textId="77777777" w:rsidR="00903010" w:rsidRDefault="00903010" w:rsidP="0078040A">
      <w:pPr>
        <w:spacing w:line="360" w:lineRule="auto"/>
        <w:ind w:firstLine="720"/>
        <w:jc w:val="both"/>
        <w:rPr>
          <w:rFonts w:ascii="Times New Roman" w:hAnsi="Times New Roman" w:cs="Times New Roman"/>
        </w:rPr>
      </w:pPr>
    </w:p>
    <w:p w14:paraId="64BE8416" w14:textId="77777777" w:rsidR="00903010" w:rsidRDefault="00903010" w:rsidP="0078040A">
      <w:pPr>
        <w:spacing w:line="360" w:lineRule="auto"/>
        <w:ind w:firstLine="720"/>
        <w:jc w:val="both"/>
        <w:rPr>
          <w:rFonts w:ascii="Times New Roman" w:hAnsi="Times New Roman" w:cs="Times New Roman"/>
        </w:rPr>
      </w:pPr>
    </w:p>
    <w:p w14:paraId="7BDE35DA" w14:textId="77777777" w:rsidR="00903010" w:rsidRDefault="00903010" w:rsidP="0078040A">
      <w:pPr>
        <w:spacing w:line="360" w:lineRule="auto"/>
        <w:ind w:firstLine="720"/>
        <w:jc w:val="both"/>
        <w:rPr>
          <w:rFonts w:ascii="Times New Roman" w:hAnsi="Times New Roman" w:cs="Times New Roman"/>
        </w:rPr>
      </w:pPr>
    </w:p>
    <w:p w14:paraId="16C4E1B0" w14:textId="77777777" w:rsidR="00903010" w:rsidRDefault="00903010" w:rsidP="0078040A">
      <w:pPr>
        <w:spacing w:line="360" w:lineRule="auto"/>
        <w:ind w:firstLine="720"/>
        <w:jc w:val="both"/>
        <w:rPr>
          <w:rFonts w:ascii="Times New Roman" w:hAnsi="Times New Roman" w:cs="Times New Roman"/>
        </w:rPr>
      </w:pPr>
    </w:p>
    <w:p w14:paraId="6926BC98" w14:textId="77777777" w:rsidR="00903010" w:rsidRDefault="00903010" w:rsidP="004665E1">
      <w:pPr>
        <w:spacing w:line="360" w:lineRule="auto"/>
        <w:jc w:val="both"/>
        <w:rPr>
          <w:rFonts w:ascii="Times New Roman" w:hAnsi="Times New Roman" w:cs="Times New Roman"/>
        </w:rPr>
      </w:pPr>
    </w:p>
    <w:p w14:paraId="02BA68FF" w14:textId="77777777" w:rsidR="004665E1" w:rsidRPr="0046191F" w:rsidRDefault="004665E1" w:rsidP="004665E1">
      <w:pPr>
        <w:pStyle w:val="Heading1"/>
        <w:rPr>
          <w:rFonts w:ascii="Times New Roman" w:hAnsi="Times New Roman" w:cs="Times New Roman"/>
          <w:color w:val="auto"/>
        </w:rPr>
      </w:pPr>
      <w:bookmarkStart w:id="37" w:name="_Toc215754021"/>
      <w:r w:rsidRPr="0046191F">
        <w:rPr>
          <w:rFonts w:ascii="Times New Roman" w:hAnsi="Times New Roman" w:cs="Times New Roman"/>
          <w:color w:val="auto"/>
        </w:rPr>
        <w:lastRenderedPageBreak/>
        <w:t>Resumé</w:t>
      </w:r>
      <w:bookmarkEnd w:id="37"/>
    </w:p>
    <w:p w14:paraId="445ABC61" w14:textId="77777777" w:rsidR="004665E1" w:rsidRDefault="004665E1" w:rsidP="004665E1">
      <w:pPr>
        <w:spacing w:line="360" w:lineRule="auto"/>
        <w:rPr>
          <w:rFonts w:ascii="Times New Roman" w:hAnsi="Times New Roman" w:cs="Times New Roman"/>
          <w:b/>
          <w:sz w:val="32"/>
          <w:szCs w:val="32"/>
        </w:rPr>
      </w:pPr>
    </w:p>
    <w:p w14:paraId="67F9A27D" w14:textId="3D80FB58" w:rsidR="004665E1" w:rsidRDefault="004665E1" w:rsidP="004665E1">
      <w:pPr>
        <w:spacing w:line="360" w:lineRule="auto"/>
        <w:jc w:val="both"/>
        <w:rPr>
          <w:rFonts w:ascii="Times New Roman" w:hAnsi="Times New Roman" w:cs="Times New Roman"/>
        </w:rPr>
      </w:pPr>
      <w:r>
        <w:rPr>
          <w:rFonts w:ascii="Times New Roman" w:hAnsi="Times New Roman" w:cs="Times New Roman"/>
        </w:rPr>
        <w:tab/>
        <w:t>Ve své diplomové práci jsem se zabývala ústavním systém</w:t>
      </w:r>
      <w:r w:rsidR="00947708">
        <w:rPr>
          <w:rFonts w:ascii="Times New Roman" w:hAnsi="Times New Roman" w:cs="Times New Roman"/>
        </w:rPr>
        <w:t>em</w:t>
      </w:r>
      <w:r>
        <w:rPr>
          <w:rFonts w:ascii="Times New Roman" w:hAnsi="Times New Roman" w:cs="Times New Roman"/>
        </w:rPr>
        <w:t xml:space="preserve"> Spojených států amerických a jeho vývojem. Cílem mé práce byla snaha nastínit historicko-politické okolnosti, které umožnily ústavnímu systému Spojených států amerických, aby se vyvíjel tak, jak se vyvíjel. I proto jsem začátek své práce věnovala už britské kolonizaci Severní Ameriky a jednotlivým anglickým koloniím a jejich správě. Následně jsem neopomněla ani důvody, které anglické kolonie donutily k tomu, aby se od své mateřské země odtrhly a nastoupily cestu ke své nezávislosti. Kromě popisu Deklarace nezávislosti pak obsahuje má práce i popis a zhodnocení první ústavy Spojených států – Článků Konfederace, které později, z důvodu značných nedostatků, nahradila dodnes platná Ústava Spojených států z roku 1787. Ústavě Spojených států amerických  a jejím změnám se pak věnuje  zbylá část mé práce. </w:t>
      </w:r>
    </w:p>
    <w:p w14:paraId="6EDB90AA" w14:textId="77777777" w:rsidR="004665E1" w:rsidRDefault="004665E1" w:rsidP="004665E1">
      <w:pPr>
        <w:spacing w:line="360" w:lineRule="auto"/>
        <w:jc w:val="both"/>
        <w:rPr>
          <w:rFonts w:ascii="Times New Roman" w:hAnsi="Times New Roman" w:cs="Times New Roman"/>
        </w:rPr>
      </w:pPr>
    </w:p>
    <w:p w14:paraId="7849C23D" w14:textId="77777777" w:rsidR="004665E1" w:rsidRDefault="004665E1" w:rsidP="004665E1">
      <w:pPr>
        <w:spacing w:line="360" w:lineRule="auto"/>
        <w:jc w:val="both"/>
        <w:rPr>
          <w:rFonts w:ascii="Times New Roman" w:hAnsi="Times New Roman" w:cs="Times New Roman"/>
        </w:rPr>
      </w:pPr>
    </w:p>
    <w:p w14:paraId="40ADA15C" w14:textId="77777777" w:rsidR="004665E1" w:rsidRPr="002F5114" w:rsidRDefault="004665E1" w:rsidP="004665E1">
      <w:pPr>
        <w:spacing w:line="360" w:lineRule="auto"/>
        <w:jc w:val="both"/>
        <w:rPr>
          <w:rFonts w:ascii="Times New Roman" w:hAnsi="Times New Roman" w:cs="Times New Roman"/>
        </w:rPr>
      </w:pPr>
      <w:r>
        <w:rPr>
          <w:rFonts w:ascii="Times New Roman" w:hAnsi="Times New Roman" w:cs="Times New Roman"/>
        </w:rPr>
        <w:tab/>
        <w:t xml:space="preserve">In this thesis I dealt with the american constitutional system and its development. The aim of my dissertation is to outline the historical and political circumstances, that allowed the american constitutional system develop as it did. Therefore I devoted the beginning of my thesis to early british colonization, individual English colonies and their administration. Subsequently I did not forget to mention reasons that forced the English colonies to break away from their home country and take the path of independence. Besides the description of the Declaration of Independence my thesis contains the description and evaluation of the first constitution of the United States – of the Articles of Confederation, which were later replaced with the Constitution of the United States of America from 1787. The rest of my thesis is dedicated to the Constitution of the United States od America from 1787 and its amendments.     </w:t>
      </w:r>
    </w:p>
    <w:p w14:paraId="0E1E0A35" w14:textId="77777777" w:rsidR="00903010" w:rsidRDefault="00903010" w:rsidP="0078040A">
      <w:pPr>
        <w:spacing w:line="360" w:lineRule="auto"/>
        <w:ind w:firstLine="720"/>
        <w:jc w:val="both"/>
        <w:rPr>
          <w:rFonts w:ascii="Times New Roman" w:hAnsi="Times New Roman" w:cs="Times New Roman"/>
        </w:rPr>
      </w:pPr>
    </w:p>
    <w:p w14:paraId="317A57D1" w14:textId="77777777" w:rsidR="00903010" w:rsidRDefault="00903010" w:rsidP="0078040A">
      <w:pPr>
        <w:spacing w:line="360" w:lineRule="auto"/>
        <w:ind w:firstLine="720"/>
        <w:jc w:val="both"/>
        <w:rPr>
          <w:rFonts w:ascii="Times New Roman" w:hAnsi="Times New Roman" w:cs="Times New Roman"/>
        </w:rPr>
      </w:pPr>
    </w:p>
    <w:p w14:paraId="07C7AE52" w14:textId="77777777" w:rsidR="004665E1" w:rsidRDefault="004665E1" w:rsidP="0078040A">
      <w:pPr>
        <w:spacing w:line="360" w:lineRule="auto"/>
        <w:ind w:firstLine="720"/>
        <w:jc w:val="both"/>
        <w:rPr>
          <w:rFonts w:ascii="Times New Roman" w:hAnsi="Times New Roman" w:cs="Times New Roman"/>
        </w:rPr>
      </w:pPr>
    </w:p>
    <w:p w14:paraId="127733A4" w14:textId="77777777" w:rsidR="004665E1" w:rsidRDefault="004665E1" w:rsidP="0078040A">
      <w:pPr>
        <w:spacing w:line="360" w:lineRule="auto"/>
        <w:ind w:firstLine="720"/>
        <w:jc w:val="both"/>
        <w:rPr>
          <w:rFonts w:ascii="Times New Roman" w:hAnsi="Times New Roman" w:cs="Times New Roman"/>
        </w:rPr>
      </w:pPr>
    </w:p>
    <w:p w14:paraId="3DFA455C" w14:textId="77777777" w:rsidR="0046191F" w:rsidRDefault="0046191F" w:rsidP="004665E1">
      <w:pPr>
        <w:pStyle w:val="Heading1"/>
        <w:rPr>
          <w:rFonts w:ascii="Times New Roman" w:eastAsiaTheme="minorEastAsia" w:hAnsi="Times New Roman" w:cs="Times New Roman"/>
          <w:b w:val="0"/>
          <w:bCs w:val="0"/>
          <w:color w:val="auto"/>
          <w:sz w:val="24"/>
          <w:szCs w:val="24"/>
        </w:rPr>
      </w:pPr>
      <w:bookmarkStart w:id="38" w:name="_Toc215754022"/>
    </w:p>
    <w:p w14:paraId="067452BC" w14:textId="77777777" w:rsidR="0046191F" w:rsidRDefault="0046191F" w:rsidP="0046191F"/>
    <w:p w14:paraId="3796AEA5" w14:textId="77777777" w:rsidR="0046191F" w:rsidRPr="0046191F" w:rsidRDefault="0046191F" w:rsidP="0046191F"/>
    <w:p w14:paraId="5BBD1A7F" w14:textId="6014225B" w:rsidR="00903010" w:rsidRPr="004665E1" w:rsidRDefault="004665E1" w:rsidP="004665E1">
      <w:pPr>
        <w:pStyle w:val="Heading1"/>
        <w:rPr>
          <w:rFonts w:ascii="Times New Roman" w:hAnsi="Times New Roman" w:cs="Times New Roman"/>
          <w:color w:val="auto"/>
        </w:rPr>
      </w:pPr>
      <w:r w:rsidRPr="004665E1">
        <w:rPr>
          <w:rFonts w:ascii="Times New Roman" w:hAnsi="Times New Roman" w:cs="Times New Roman"/>
          <w:color w:val="auto"/>
        </w:rPr>
        <w:lastRenderedPageBreak/>
        <w:t>Klíčová slova</w:t>
      </w:r>
      <w:bookmarkEnd w:id="38"/>
    </w:p>
    <w:p w14:paraId="45439D1C" w14:textId="77777777" w:rsidR="0046191F" w:rsidRPr="004665E1" w:rsidRDefault="0046191F" w:rsidP="004665E1">
      <w:pPr>
        <w:spacing w:line="360" w:lineRule="auto"/>
        <w:jc w:val="both"/>
        <w:rPr>
          <w:rFonts w:ascii="Times New Roman" w:hAnsi="Times New Roman" w:cs="Times New Roman"/>
          <w:b/>
          <w:sz w:val="32"/>
          <w:szCs w:val="32"/>
        </w:rPr>
      </w:pPr>
    </w:p>
    <w:p w14:paraId="12908660" w14:textId="7C4DFAB5" w:rsidR="004665E1" w:rsidRDefault="0046191F" w:rsidP="0078040A">
      <w:pPr>
        <w:spacing w:line="360" w:lineRule="auto"/>
        <w:ind w:firstLine="720"/>
        <w:jc w:val="both"/>
        <w:rPr>
          <w:rFonts w:ascii="Times New Roman" w:hAnsi="Times New Roman" w:cs="Times New Roman"/>
        </w:rPr>
      </w:pPr>
      <w:r>
        <w:rPr>
          <w:rFonts w:ascii="Times New Roman" w:hAnsi="Times New Roman" w:cs="Times New Roman"/>
        </w:rPr>
        <w:t>Spojené státy americké,</w:t>
      </w:r>
      <w:r w:rsidR="004665E1">
        <w:rPr>
          <w:rFonts w:ascii="Times New Roman" w:hAnsi="Times New Roman" w:cs="Times New Roman"/>
        </w:rPr>
        <w:t xml:space="preserve"> ústavní systém </w:t>
      </w:r>
      <w:r>
        <w:rPr>
          <w:rFonts w:ascii="Times New Roman" w:hAnsi="Times New Roman" w:cs="Times New Roman"/>
        </w:rPr>
        <w:t xml:space="preserve">USA </w:t>
      </w:r>
      <w:r w:rsidR="004665E1">
        <w:rPr>
          <w:rFonts w:ascii="Times New Roman" w:hAnsi="Times New Roman" w:cs="Times New Roman"/>
        </w:rPr>
        <w:t>a jeho vývoj, Ústava Spojených států amerických, Články Konfederace, Deklarace nezávislosti, dodatky, americká revoluce</w:t>
      </w:r>
    </w:p>
    <w:p w14:paraId="185BECDA" w14:textId="77777777" w:rsidR="004665E1" w:rsidRDefault="004665E1" w:rsidP="004665E1">
      <w:pPr>
        <w:spacing w:line="360" w:lineRule="auto"/>
        <w:jc w:val="both"/>
        <w:rPr>
          <w:rFonts w:ascii="Times New Roman" w:hAnsi="Times New Roman" w:cs="Times New Roman"/>
        </w:rPr>
      </w:pPr>
    </w:p>
    <w:p w14:paraId="199A2577" w14:textId="77777777" w:rsidR="004665E1" w:rsidRDefault="004665E1" w:rsidP="004665E1">
      <w:pPr>
        <w:spacing w:line="360" w:lineRule="auto"/>
        <w:jc w:val="both"/>
        <w:rPr>
          <w:rFonts w:ascii="Times New Roman" w:hAnsi="Times New Roman" w:cs="Times New Roman"/>
        </w:rPr>
      </w:pPr>
    </w:p>
    <w:p w14:paraId="499BF788" w14:textId="7F740A2C" w:rsidR="004665E1" w:rsidRDefault="004665E1" w:rsidP="004665E1">
      <w:pPr>
        <w:spacing w:line="360" w:lineRule="auto"/>
        <w:jc w:val="both"/>
        <w:rPr>
          <w:rFonts w:ascii="Times New Roman" w:hAnsi="Times New Roman" w:cs="Times New Roman"/>
          <w:b/>
          <w:sz w:val="32"/>
          <w:szCs w:val="32"/>
        </w:rPr>
      </w:pPr>
      <w:r w:rsidRPr="004665E1">
        <w:rPr>
          <w:rFonts w:ascii="Times New Roman" w:hAnsi="Times New Roman" w:cs="Times New Roman"/>
          <w:b/>
          <w:sz w:val="32"/>
          <w:szCs w:val="32"/>
        </w:rPr>
        <w:t>Key words</w:t>
      </w:r>
    </w:p>
    <w:p w14:paraId="092A7C96" w14:textId="77777777" w:rsidR="0046191F" w:rsidRPr="004665E1" w:rsidRDefault="0046191F" w:rsidP="004665E1">
      <w:pPr>
        <w:spacing w:line="360" w:lineRule="auto"/>
        <w:jc w:val="both"/>
        <w:rPr>
          <w:rFonts w:ascii="Times New Roman" w:hAnsi="Times New Roman" w:cs="Times New Roman"/>
          <w:b/>
          <w:sz w:val="32"/>
          <w:szCs w:val="32"/>
        </w:rPr>
      </w:pPr>
    </w:p>
    <w:p w14:paraId="3971644F" w14:textId="749B697B" w:rsidR="004665E1" w:rsidRDefault="004665E1" w:rsidP="0078040A">
      <w:pPr>
        <w:spacing w:line="360" w:lineRule="auto"/>
        <w:ind w:firstLine="720"/>
        <w:jc w:val="both"/>
        <w:rPr>
          <w:rFonts w:ascii="Times New Roman" w:hAnsi="Times New Roman" w:cs="Times New Roman"/>
        </w:rPr>
      </w:pPr>
      <w:r>
        <w:rPr>
          <w:rFonts w:ascii="Times New Roman" w:hAnsi="Times New Roman" w:cs="Times New Roman"/>
        </w:rPr>
        <w:t xml:space="preserve"> The United States of A</w:t>
      </w:r>
      <w:r w:rsidR="0046191F">
        <w:rPr>
          <w:rFonts w:ascii="Times New Roman" w:hAnsi="Times New Roman" w:cs="Times New Roman"/>
        </w:rPr>
        <w:t xml:space="preserve">merica, U.S. constitutional system and its development, Constitution of the USA, Articles of Confederation, Declaration of Independence, amendments, American Revolution  </w:t>
      </w:r>
    </w:p>
    <w:p w14:paraId="4E21F52D" w14:textId="77777777" w:rsidR="004665E1" w:rsidRDefault="004665E1" w:rsidP="0078040A">
      <w:pPr>
        <w:spacing w:line="360" w:lineRule="auto"/>
        <w:ind w:firstLine="720"/>
        <w:jc w:val="both"/>
        <w:rPr>
          <w:rFonts w:ascii="Times New Roman" w:hAnsi="Times New Roman" w:cs="Times New Roman"/>
        </w:rPr>
      </w:pPr>
    </w:p>
    <w:p w14:paraId="27611AC4" w14:textId="68CE79C5" w:rsidR="00707B9F" w:rsidRPr="004665E1" w:rsidRDefault="00707B9F" w:rsidP="004665E1">
      <w:pPr>
        <w:spacing w:line="360" w:lineRule="auto"/>
        <w:ind w:firstLine="720"/>
        <w:jc w:val="both"/>
        <w:rPr>
          <w:rFonts w:ascii="Times New Roman" w:hAnsi="Times New Roman" w:cs="Times New Roman"/>
        </w:rPr>
      </w:pPr>
    </w:p>
    <w:sectPr w:rsidR="00707B9F" w:rsidRPr="004665E1" w:rsidSect="0032784D">
      <w:footerReference w:type="even" r:id="rId13"/>
      <w:footerReference w:type="default" r:id="rId14"/>
      <w:pgSz w:w="11900" w:h="16840"/>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504C9" w14:textId="77777777" w:rsidR="0053133E" w:rsidRDefault="0053133E" w:rsidP="00266B06">
      <w:r>
        <w:separator/>
      </w:r>
    </w:p>
  </w:endnote>
  <w:endnote w:type="continuationSeparator" w:id="0">
    <w:p w14:paraId="75D2B7C5" w14:textId="77777777" w:rsidR="0053133E" w:rsidRDefault="0053133E" w:rsidP="0026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1F052" w14:textId="77777777" w:rsidR="0053133E" w:rsidRDefault="0053133E" w:rsidP="00B81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426D0" w14:textId="77777777" w:rsidR="0053133E" w:rsidRDefault="0053133E" w:rsidP="00B813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0CA4" w14:textId="77777777" w:rsidR="0053133E" w:rsidRDefault="0053133E" w:rsidP="00B81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B92">
      <w:rPr>
        <w:rStyle w:val="PageNumber"/>
        <w:noProof/>
      </w:rPr>
      <w:t>1</w:t>
    </w:r>
    <w:r>
      <w:rPr>
        <w:rStyle w:val="PageNumber"/>
      </w:rPr>
      <w:fldChar w:fldCharType="end"/>
    </w:r>
  </w:p>
  <w:p w14:paraId="75FE1D7C" w14:textId="77777777" w:rsidR="0053133E" w:rsidRDefault="0053133E" w:rsidP="00B813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AFF84" w14:textId="77777777" w:rsidR="0053133E" w:rsidRDefault="0053133E" w:rsidP="00266B06">
      <w:r>
        <w:separator/>
      </w:r>
    </w:p>
  </w:footnote>
  <w:footnote w:type="continuationSeparator" w:id="0">
    <w:p w14:paraId="0631B885" w14:textId="77777777" w:rsidR="0053133E" w:rsidRDefault="0053133E" w:rsidP="00266B06">
      <w:r>
        <w:continuationSeparator/>
      </w:r>
    </w:p>
  </w:footnote>
  <w:footnote w:id="1">
    <w:p w14:paraId="3E024D70" w14:textId="30D199FB"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004F18">
        <w:rPr>
          <w:rFonts w:ascii="Times New Roman" w:hAnsi="Times New Roman" w:cs="Times New Roman"/>
          <w:sz w:val="20"/>
          <w:szCs w:val="20"/>
        </w:rPr>
        <w:t xml:space="preserve">MERTL, Adolf. </w:t>
      </w:r>
      <w:r w:rsidRPr="00004F18">
        <w:rPr>
          <w:rFonts w:ascii="Times New Roman" w:hAnsi="Times New Roman" w:cs="Times New Roman"/>
          <w:i/>
          <w:sz w:val="20"/>
          <w:szCs w:val="20"/>
        </w:rPr>
        <w:t xml:space="preserve">Nástin dějin Spojených států amerických. </w:t>
      </w:r>
      <w:r w:rsidRPr="00004F18">
        <w:rPr>
          <w:rFonts w:ascii="Times New Roman" w:hAnsi="Times New Roman" w:cs="Times New Roman"/>
          <w:sz w:val="20"/>
          <w:szCs w:val="20"/>
        </w:rPr>
        <w:t>Pr</w:t>
      </w:r>
      <w:r>
        <w:rPr>
          <w:rFonts w:ascii="Times New Roman" w:hAnsi="Times New Roman" w:cs="Times New Roman"/>
          <w:sz w:val="20"/>
          <w:szCs w:val="20"/>
        </w:rPr>
        <w:t xml:space="preserve">aha: Sfinx Bohumil Janda, 1948, s. </w:t>
      </w:r>
      <w:r w:rsidRPr="00004F18">
        <w:rPr>
          <w:rFonts w:ascii="Times New Roman" w:hAnsi="Times New Roman" w:cs="Times New Roman"/>
          <w:sz w:val="20"/>
          <w:szCs w:val="20"/>
          <w:lang w:val="cs-CZ"/>
        </w:rPr>
        <w:t>22-23.</w:t>
      </w:r>
    </w:p>
  </w:footnote>
  <w:footnote w:id="2">
    <w:p w14:paraId="2A244EDF" w14:textId="3939BC79" w:rsidR="0053133E" w:rsidRPr="009A2CEF"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Už rok</w:t>
      </w:r>
      <w:r>
        <w:rPr>
          <w:rFonts w:ascii="Times New Roman" w:hAnsi="Times New Roman" w:cs="Times New Roman"/>
          <w:sz w:val="20"/>
          <w:szCs w:val="20"/>
        </w:rPr>
        <w:t>u 1496 byla Benátčanovi G.</w:t>
      </w:r>
      <w:r w:rsidRPr="000916D8">
        <w:rPr>
          <w:rFonts w:ascii="Times New Roman" w:hAnsi="Times New Roman" w:cs="Times New Roman"/>
          <w:sz w:val="20"/>
          <w:szCs w:val="20"/>
        </w:rPr>
        <w:t xml:space="preserve"> Cabotovi udělena králem Jindřichem VII. výsadní listina, na základě níž měl objevovat a nabývat do vlastnictví  země dosud neobydlené křesťany. Cabot tak již roku 1497 objevil při své výpravě zemi dnes nazývanou Newfoundland, kterou tak jménem krále získal do anglického vlastnictví. Roku 1584 pak připlula k severoamerickým břehům první svým významem zásadní britská </w:t>
      </w:r>
      <w:r w:rsidRPr="009A2CEF">
        <w:rPr>
          <w:rFonts w:ascii="Times New Roman" w:hAnsi="Times New Roman" w:cs="Times New Roman"/>
          <w:sz w:val="20"/>
          <w:szCs w:val="20"/>
        </w:rPr>
        <w:t>kolonizační výprava, která zde založila první britskou osadu nazvanou Virginia na počest královny Alžběty.</w:t>
      </w:r>
      <w:r>
        <w:rPr>
          <w:rFonts w:ascii="Times New Roman" w:hAnsi="Times New Roman" w:cs="Times New Roman"/>
          <w:sz w:val="20"/>
          <w:szCs w:val="20"/>
        </w:rPr>
        <w:t xml:space="preserve"> (</w:t>
      </w:r>
      <w:r w:rsidRPr="00004F18">
        <w:rPr>
          <w:rFonts w:ascii="Times New Roman" w:hAnsi="Times New Roman" w:cs="Times New Roman"/>
          <w:sz w:val="20"/>
          <w:szCs w:val="20"/>
        </w:rPr>
        <w:t xml:space="preserve">MERTL, Adolf. </w:t>
      </w:r>
      <w:r w:rsidRPr="00004F18">
        <w:rPr>
          <w:rFonts w:ascii="Times New Roman" w:hAnsi="Times New Roman" w:cs="Times New Roman"/>
          <w:i/>
          <w:sz w:val="20"/>
          <w:szCs w:val="20"/>
        </w:rPr>
        <w:t>Nástin dějin</w:t>
      </w:r>
      <w:r w:rsidRPr="00FF6172">
        <w:rPr>
          <w:rFonts w:ascii="Times New Roman" w:hAnsi="Times New Roman" w:cs="Times New Roman"/>
          <w:sz w:val="20"/>
          <w:szCs w:val="20"/>
        </w:rPr>
        <w:t>…, s. 32-32.)</w:t>
      </w:r>
    </w:p>
  </w:footnote>
  <w:footnote w:id="3">
    <w:p w14:paraId="5465328F" w14:textId="1ED27B3D" w:rsidR="0053133E" w:rsidRPr="009A2CEF" w:rsidRDefault="0053133E">
      <w:pPr>
        <w:pStyle w:val="FootnoteText"/>
        <w:rPr>
          <w:lang w:val="cs-CZ"/>
        </w:rPr>
      </w:pPr>
      <w:r w:rsidRPr="009A2CEF">
        <w:rPr>
          <w:rStyle w:val="FootnoteReference"/>
          <w:rFonts w:ascii="Times New Roman" w:hAnsi="Times New Roman" w:cs="Times New Roman"/>
          <w:sz w:val="20"/>
          <w:szCs w:val="20"/>
        </w:rPr>
        <w:footnoteRef/>
      </w:r>
      <w:r w:rsidRPr="009A2CEF">
        <w:rPr>
          <w:rFonts w:ascii="Times New Roman" w:hAnsi="Times New Roman" w:cs="Times New Roman"/>
          <w:sz w:val="20"/>
          <w:szCs w:val="20"/>
        </w:rPr>
        <w:t xml:space="preserve"> </w:t>
      </w:r>
      <w:r>
        <w:rPr>
          <w:rFonts w:ascii="Times New Roman" w:hAnsi="Times New Roman" w:cs="Times New Roman"/>
          <w:sz w:val="20"/>
          <w:szCs w:val="20"/>
        </w:rPr>
        <w:t xml:space="preserve">MERTL: </w:t>
      </w:r>
      <w:r>
        <w:rPr>
          <w:rFonts w:ascii="Times New Roman" w:hAnsi="Times New Roman" w:cs="Times New Roman"/>
          <w:i/>
          <w:sz w:val="20"/>
          <w:szCs w:val="20"/>
          <w:lang w:val="cs-CZ"/>
        </w:rPr>
        <w:t>Nástin dějin...,</w:t>
      </w:r>
      <w:r>
        <w:rPr>
          <w:rFonts w:ascii="Times New Roman" w:hAnsi="Times New Roman" w:cs="Times New Roman"/>
          <w:sz w:val="20"/>
          <w:szCs w:val="20"/>
          <w:lang w:val="cs-CZ"/>
        </w:rPr>
        <w:t xml:space="preserve"> s</w:t>
      </w:r>
      <w:r w:rsidRPr="009A2CEF">
        <w:rPr>
          <w:rFonts w:ascii="Times New Roman" w:hAnsi="Times New Roman" w:cs="Times New Roman"/>
          <w:sz w:val="20"/>
          <w:szCs w:val="20"/>
          <w:lang w:val="cs-CZ"/>
        </w:rPr>
        <w:t>. 3</w:t>
      </w:r>
      <w:r>
        <w:rPr>
          <w:rFonts w:ascii="Times New Roman" w:hAnsi="Times New Roman" w:cs="Times New Roman"/>
          <w:sz w:val="20"/>
          <w:szCs w:val="20"/>
          <w:lang w:val="cs-CZ"/>
        </w:rPr>
        <w:t>2. RAKOVÁ, Svatava.</w:t>
      </w:r>
      <w:r w:rsidRPr="009A2CEF">
        <w:rPr>
          <w:rFonts w:ascii="Times New Roman" w:hAnsi="Times New Roman" w:cs="Times New Roman"/>
          <w:sz w:val="20"/>
          <w:szCs w:val="20"/>
          <w:lang w:val="cs-CZ"/>
        </w:rPr>
        <w:t xml:space="preserve"> </w:t>
      </w:r>
      <w:r w:rsidRPr="009A2CEF">
        <w:rPr>
          <w:rFonts w:ascii="Times New Roman" w:hAnsi="Times New Roman" w:cs="Times New Roman"/>
          <w:i/>
          <w:sz w:val="20"/>
          <w:szCs w:val="20"/>
          <w:lang w:val="cs-CZ"/>
        </w:rPr>
        <w:t>Americké kolonie v Severní Americe v 17. století</w:t>
      </w:r>
      <w:r w:rsidRPr="009A2CEF">
        <w:rPr>
          <w:rFonts w:ascii="Times New Roman" w:hAnsi="Times New Roman" w:cs="Times New Roman"/>
          <w:sz w:val="20"/>
          <w:szCs w:val="20"/>
          <w:lang w:val="cs-CZ"/>
        </w:rPr>
        <w:t>. Praha: Hi</w:t>
      </w:r>
      <w:r>
        <w:rPr>
          <w:rFonts w:ascii="Times New Roman" w:hAnsi="Times New Roman" w:cs="Times New Roman"/>
          <w:sz w:val="20"/>
          <w:szCs w:val="20"/>
          <w:lang w:val="cs-CZ"/>
        </w:rPr>
        <w:t>storický ústav AV ČR, 1997,  s</w:t>
      </w:r>
      <w:r w:rsidRPr="009A2CEF">
        <w:rPr>
          <w:rFonts w:ascii="Times New Roman" w:hAnsi="Times New Roman" w:cs="Times New Roman"/>
          <w:sz w:val="20"/>
          <w:szCs w:val="20"/>
          <w:lang w:val="cs-CZ"/>
        </w:rPr>
        <w:t>. 33</w:t>
      </w:r>
      <w:r>
        <w:rPr>
          <w:rFonts w:ascii="Times New Roman" w:hAnsi="Times New Roman" w:cs="Times New Roman"/>
          <w:sz w:val="20"/>
          <w:szCs w:val="20"/>
          <w:lang w:val="cs-CZ"/>
        </w:rPr>
        <w:t>.</w:t>
      </w:r>
    </w:p>
  </w:footnote>
  <w:footnote w:id="4">
    <w:p w14:paraId="072E8540" w14:textId="573D5DDC"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MERTL, Adolf. </w:t>
      </w:r>
      <w:r>
        <w:rPr>
          <w:rFonts w:ascii="Times New Roman" w:hAnsi="Times New Roman" w:cs="Times New Roman"/>
          <w:i/>
          <w:sz w:val="20"/>
          <w:szCs w:val="20"/>
          <w:lang w:val="cs-CZ"/>
        </w:rPr>
        <w:t>Nástin dějin...,</w:t>
      </w:r>
      <w:r>
        <w:rPr>
          <w:rFonts w:ascii="Times New Roman" w:hAnsi="Times New Roman" w:cs="Times New Roman"/>
          <w:sz w:val="20"/>
          <w:szCs w:val="20"/>
          <w:lang w:val="cs-CZ"/>
        </w:rPr>
        <w:t xml:space="preserve"> s</w:t>
      </w:r>
      <w:r w:rsidRPr="000916D8">
        <w:rPr>
          <w:rFonts w:ascii="Times New Roman" w:hAnsi="Times New Roman" w:cs="Times New Roman"/>
          <w:sz w:val="20"/>
          <w:szCs w:val="20"/>
          <w:lang w:val="cs-CZ"/>
        </w:rPr>
        <w:t>.38.</w:t>
      </w:r>
    </w:p>
  </w:footnote>
  <w:footnote w:id="5">
    <w:p w14:paraId="29F9FF43" w14:textId="21EC7EFD" w:rsidR="0053133E" w:rsidRPr="000916D8" w:rsidRDefault="0053133E" w:rsidP="00D31B92">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D44030">
        <w:rPr>
          <w:rFonts w:ascii="Times New Roman" w:hAnsi="Times New Roman" w:cs="Times New Roman"/>
          <w:sz w:val="20"/>
          <w:szCs w:val="20"/>
        </w:rPr>
        <w:t xml:space="preserve">RAKOVÁ, Svatava, OPATRNÝ, Josef. </w:t>
      </w:r>
      <w:r w:rsidRPr="00D44030">
        <w:rPr>
          <w:rFonts w:ascii="Times New Roman" w:hAnsi="Times New Roman" w:cs="Times New Roman"/>
          <w:i/>
          <w:sz w:val="20"/>
          <w:szCs w:val="20"/>
        </w:rPr>
        <w:t>USA</w:t>
      </w:r>
      <w:r w:rsidRPr="00D44030">
        <w:rPr>
          <w:rFonts w:ascii="Times New Roman" w:hAnsi="Times New Roman" w:cs="Times New Roman"/>
          <w:sz w:val="20"/>
          <w:szCs w:val="20"/>
        </w:rPr>
        <w:t>. Praha: Nakladatelství Libri, 2003</w:t>
      </w:r>
      <w:r>
        <w:rPr>
          <w:rFonts w:ascii="Times New Roman" w:hAnsi="Times New Roman" w:cs="Times New Roman"/>
          <w:sz w:val="20"/>
          <w:szCs w:val="20"/>
        </w:rPr>
        <w:t>,</w:t>
      </w:r>
      <w:r w:rsidRPr="00D44030">
        <w:rPr>
          <w:rFonts w:ascii="Times New Roman" w:hAnsi="Times New Roman" w:cs="Times New Roman"/>
          <w:i/>
          <w:sz w:val="20"/>
          <w:szCs w:val="20"/>
        </w:rPr>
        <w:t xml:space="preserve"> </w:t>
      </w:r>
      <w:r w:rsidRPr="00D44030">
        <w:rPr>
          <w:rFonts w:ascii="Times New Roman" w:hAnsi="Times New Roman" w:cs="Times New Roman"/>
          <w:sz w:val="20"/>
          <w:szCs w:val="20"/>
          <w:lang w:val="cs-CZ"/>
        </w:rPr>
        <w:t>s. 14-15.</w:t>
      </w:r>
    </w:p>
  </w:footnote>
  <w:footnote w:id="6">
    <w:p w14:paraId="5A35EDFF" w14:textId="54F7FBF2" w:rsidR="0053133E" w:rsidRPr="000916D8" w:rsidRDefault="0053133E" w:rsidP="00D31B92">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Občanská válka v Anglii byla konfliktem odehrávajícím se mezi britskými parlamentaristy na straně jedné a roajalisty na st</w:t>
      </w:r>
      <w:r>
        <w:rPr>
          <w:rFonts w:ascii="Times New Roman" w:hAnsi="Times New Roman" w:cs="Times New Roman"/>
          <w:sz w:val="20"/>
          <w:szCs w:val="20"/>
        </w:rPr>
        <w:t>raně druhé mezi roky 1642 a 1648</w:t>
      </w:r>
      <w:r w:rsidRPr="000916D8">
        <w:rPr>
          <w:rFonts w:ascii="Times New Roman" w:hAnsi="Times New Roman" w:cs="Times New Roman"/>
          <w:sz w:val="20"/>
          <w:szCs w:val="20"/>
        </w:rPr>
        <w:t>.</w:t>
      </w:r>
      <w:r>
        <w:rPr>
          <w:rFonts w:ascii="Times New Roman" w:hAnsi="Times New Roman" w:cs="Times New Roman"/>
          <w:sz w:val="20"/>
          <w:szCs w:val="20"/>
        </w:rPr>
        <w:t xml:space="preserve"> (</w:t>
      </w:r>
      <w:r w:rsidRPr="00DC7335">
        <w:rPr>
          <w:rFonts w:ascii="Times New Roman" w:hAnsi="Times New Roman" w:cs="Times New Roman"/>
          <w:sz w:val="20"/>
          <w:szCs w:val="20"/>
        </w:rPr>
        <w:t xml:space="preserve">SCHELLE, Karel a kol. </w:t>
      </w:r>
      <w:r w:rsidRPr="00DC7335">
        <w:rPr>
          <w:rFonts w:ascii="Times New Roman" w:hAnsi="Times New Roman" w:cs="Times New Roman"/>
          <w:i/>
          <w:sz w:val="20"/>
          <w:szCs w:val="20"/>
        </w:rPr>
        <w:t>Právní dějiny</w:t>
      </w:r>
      <w:r>
        <w:rPr>
          <w:rFonts w:ascii="Times New Roman" w:hAnsi="Times New Roman" w:cs="Times New Roman"/>
          <w:i/>
          <w:sz w:val="20"/>
          <w:szCs w:val="20"/>
        </w:rPr>
        <w:t xml:space="preserve">, </w:t>
      </w:r>
      <w:r w:rsidRPr="00D45631">
        <w:rPr>
          <w:rFonts w:ascii="Times New Roman" w:hAnsi="Times New Roman" w:cs="Times New Roman"/>
          <w:sz w:val="20"/>
          <w:szCs w:val="20"/>
        </w:rPr>
        <w:t>s. 420-421</w:t>
      </w:r>
      <w:r>
        <w:rPr>
          <w:rFonts w:ascii="Times New Roman" w:hAnsi="Times New Roman" w:cs="Times New Roman"/>
          <w:i/>
          <w:sz w:val="20"/>
          <w:szCs w:val="20"/>
        </w:rPr>
        <w:t>)</w:t>
      </w:r>
    </w:p>
  </w:footnote>
  <w:footnote w:id="7">
    <w:p w14:paraId="0AE5799D" w14:textId="57B9AB77" w:rsidR="0053133E" w:rsidRPr="000916D8" w:rsidRDefault="0053133E" w:rsidP="00D31B92">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RAKOVÁ, OPATRNÝ:</w:t>
      </w:r>
      <w:r w:rsidRPr="000916D8">
        <w:rPr>
          <w:rFonts w:ascii="Times New Roman" w:hAnsi="Times New Roman" w:cs="Times New Roman"/>
          <w:sz w:val="20"/>
          <w:szCs w:val="20"/>
        </w:rPr>
        <w:t xml:space="preserve"> </w:t>
      </w:r>
      <w:r>
        <w:rPr>
          <w:rFonts w:ascii="Times New Roman" w:hAnsi="Times New Roman" w:cs="Times New Roman"/>
          <w:i/>
          <w:sz w:val="20"/>
          <w:szCs w:val="20"/>
        </w:rPr>
        <w:t>USA</w:t>
      </w:r>
      <w:r>
        <w:rPr>
          <w:rFonts w:ascii="Times New Roman" w:hAnsi="Times New Roman" w:cs="Times New Roman"/>
          <w:sz w:val="20"/>
          <w:szCs w:val="20"/>
        </w:rPr>
        <w:t xml:space="preserve">, </w:t>
      </w:r>
      <w:r>
        <w:rPr>
          <w:rFonts w:ascii="Times New Roman" w:hAnsi="Times New Roman" w:cs="Times New Roman"/>
          <w:sz w:val="20"/>
          <w:szCs w:val="20"/>
          <w:lang w:val="cs-CZ"/>
        </w:rPr>
        <w:t>s. 13-14, 51-52.</w:t>
      </w:r>
    </w:p>
  </w:footnote>
  <w:footnote w:id="8">
    <w:p w14:paraId="4DBA5C6B" w14:textId="0A2EF888" w:rsidR="0053133E" w:rsidRPr="000916D8" w:rsidRDefault="0053133E" w:rsidP="00D31B92">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Tamtéž, s</w:t>
      </w:r>
      <w:r w:rsidRPr="000916D8">
        <w:rPr>
          <w:rFonts w:ascii="Times New Roman" w:hAnsi="Times New Roman" w:cs="Times New Roman"/>
          <w:sz w:val="20"/>
          <w:szCs w:val="20"/>
          <w:lang w:val="cs-CZ"/>
        </w:rPr>
        <w:t>. 14-15.</w:t>
      </w:r>
    </w:p>
  </w:footnote>
  <w:footnote w:id="9">
    <w:p w14:paraId="7F65E696" w14:textId="14EB72C2"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RAKOVÁ:</w:t>
      </w:r>
      <w:r w:rsidRPr="000916D8">
        <w:rPr>
          <w:rFonts w:ascii="Times New Roman" w:hAnsi="Times New Roman" w:cs="Times New Roman"/>
          <w:sz w:val="20"/>
          <w:szCs w:val="20"/>
          <w:lang w:val="cs-CZ"/>
        </w:rPr>
        <w:t xml:space="preserve"> </w:t>
      </w:r>
      <w:r w:rsidRPr="000916D8">
        <w:rPr>
          <w:rFonts w:ascii="Times New Roman" w:hAnsi="Times New Roman" w:cs="Times New Roman"/>
          <w:i/>
          <w:sz w:val="20"/>
          <w:szCs w:val="20"/>
          <w:lang w:val="cs-CZ"/>
        </w:rPr>
        <w:t>Americké koloni</w:t>
      </w:r>
      <w:r>
        <w:rPr>
          <w:rFonts w:ascii="Times New Roman" w:hAnsi="Times New Roman" w:cs="Times New Roman"/>
          <w:i/>
          <w:sz w:val="20"/>
          <w:szCs w:val="20"/>
          <w:lang w:val="cs-CZ"/>
        </w:rPr>
        <w:t>e..</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.47-48.</w:t>
      </w:r>
    </w:p>
  </w:footnote>
  <w:footnote w:id="10">
    <w:p w14:paraId="3C394529" w14:textId="7B602CC6" w:rsidR="0053133E" w:rsidRPr="000916D8" w:rsidRDefault="0053133E" w:rsidP="002603EC">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Tamtéž, s</w:t>
      </w:r>
      <w:r w:rsidRPr="000916D8">
        <w:rPr>
          <w:rFonts w:ascii="Times New Roman" w:hAnsi="Times New Roman" w:cs="Times New Roman"/>
          <w:sz w:val="20"/>
          <w:szCs w:val="20"/>
          <w:lang w:val="cs-CZ"/>
        </w:rPr>
        <w:t>. 37.</w:t>
      </w:r>
    </w:p>
  </w:footnote>
  <w:footnote w:id="11">
    <w:p w14:paraId="2FF0DE3F" w14:textId="018378D4"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Tamtéž, s</w:t>
      </w:r>
      <w:r w:rsidRPr="000916D8">
        <w:rPr>
          <w:rFonts w:ascii="Times New Roman" w:hAnsi="Times New Roman" w:cs="Times New Roman"/>
          <w:sz w:val="20"/>
          <w:szCs w:val="20"/>
          <w:lang w:val="cs-CZ"/>
        </w:rPr>
        <w:t>. 48-50.</w:t>
      </w:r>
    </w:p>
  </w:footnote>
  <w:footnote w:id="12">
    <w:p w14:paraId="13FE1EFF" w14:textId="65506693" w:rsidR="0053133E" w:rsidRPr="00771062" w:rsidRDefault="0053133E" w:rsidP="00771062">
      <w:pPr>
        <w:pStyle w:val="FootnoteText"/>
        <w:jc w:val="both"/>
        <w:rPr>
          <w:rFonts w:ascii="Times New Roman" w:hAnsi="Times New Roman" w:cs="Times New Roman"/>
          <w:sz w:val="20"/>
          <w:szCs w:val="20"/>
          <w:lang w:val="cs-CZ"/>
        </w:rPr>
      </w:pPr>
      <w:r w:rsidRPr="0077106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MERTL:</w:t>
      </w:r>
      <w:r w:rsidRPr="00771062">
        <w:rPr>
          <w:rFonts w:ascii="Times New Roman" w:hAnsi="Times New Roman" w:cs="Times New Roman"/>
          <w:sz w:val="20"/>
          <w:szCs w:val="20"/>
        </w:rPr>
        <w:t xml:space="preserve"> </w:t>
      </w:r>
      <w:r>
        <w:rPr>
          <w:rFonts w:ascii="Times New Roman" w:hAnsi="Times New Roman" w:cs="Times New Roman"/>
          <w:i/>
          <w:sz w:val="20"/>
          <w:szCs w:val="20"/>
          <w:lang w:val="cs-CZ"/>
        </w:rPr>
        <w:t>Nástin dějin...,</w:t>
      </w:r>
      <w:r>
        <w:rPr>
          <w:rFonts w:ascii="Times New Roman" w:hAnsi="Times New Roman" w:cs="Times New Roman"/>
          <w:sz w:val="20"/>
          <w:szCs w:val="20"/>
          <w:lang w:val="cs-CZ"/>
        </w:rPr>
        <w:t xml:space="preserve"> s</w:t>
      </w:r>
      <w:r w:rsidRPr="00771062">
        <w:rPr>
          <w:rFonts w:ascii="Times New Roman" w:hAnsi="Times New Roman" w:cs="Times New Roman"/>
          <w:sz w:val="20"/>
          <w:szCs w:val="20"/>
          <w:lang w:val="cs-CZ"/>
        </w:rPr>
        <w:t xml:space="preserve">. 42. </w:t>
      </w:r>
      <w:r>
        <w:rPr>
          <w:rFonts w:ascii="Times New Roman" w:hAnsi="Times New Roman" w:cs="Times New Roman"/>
          <w:sz w:val="20"/>
          <w:szCs w:val="20"/>
        </w:rPr>
        <w:t xml:space="preserve">RAKOVÁ, OPATRNÝ: </w:t>
      </w:r>
      <w:r>
        <w:rPr>
          <w:rFonts w:ascii="Times New Roman" w:hAnsi="Times New Roman" w:cs="Times New Roman"/>
          <w:i/>
          <w:sz w:val="20"/>
          <w:szCs w:val="20"/>
        </w:rPr>
        <w:t>USA</w:t>
      </w:r>
      <w:r>
        <w:rPr>
          <w:rFonts w:ascii="Times New Roman" w:hAnsi="Times New Roman" w:cs="Times New Roman"/>
          <w:sz w:val="20"/>
          <w:szCs w:val="20"/>
        </w:rPr>
        <w:t xml:space="preserve">, </w:t>
      </w:r>
      <w:r>
        <w:rPr>
          <w:rFonts w:ascii="Times New Roman" w:hAnsi="Times New Roman" w:cs="Times New Roman"/>
          <w:sz w:val="20"/>
          <w:szCs w:val="20"/>
          <w:lang w:val="cs-CZ"/>
        </w:rPr>
        <w:t>s</w:t>
      </w:r>
      <w:r w:rsidRPr="00771062">
        <w:rPr>
          <w:rFonts w:ascii="Times New Roman" w:hAnsi="Times New Roman" w:cs="Times New Roman"/>
          <w:sz w:val="20"/>
          <w:szCs w:val="20"/>
          <w:lang w:val="cs-CZ"/>
        </w:rPr>
        <w:t>.16.</w:t>
      </w:r>
    </w:p>
  </w:footnote>
  <w:footnote w:id="13">
    <w:p w14:paraId="7CD5058B" w14:textId="39E7430A" w:rsidR="0053133E" w:rsidRPr="00771062" w:rsidRDefault="0053133E" w:rsidP="00771062">
      <w:pPr>
        <w:pStyle w:val="FootnoteText"/>
        <w:jc w:val="both"/>
        <w:rPr>
          <w:rFonts w:ascii="Times New Roman" w:hAnsi="Times New Roman" w:cs="Times New Roman"/>
          <w:sz w:val="20"/>
          <w:szCs w:val="20"/>
          <w:lang w:val="cs-CZ"/>
        </w:rPr>
      </w:pPr>
      <w:r w:rsidRPr="0077106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RAKOVÁ, OPATRNÝ:</w:t>
      </w:r>
      <w:r w:rsidRPr="00771062">
        <w:rPr>
          <w:rFonts w:ascii="Times New Roman" w:hAnsi="Times New Roman" w:cs="Times New Roman"/>
          <w:sz w:val="20"/>
          <w:szCs w:val="20"/>
        </w:rPr>
        <w:t xml:space="preserve"> </w:t>
      </w:r>
      <w:r>
        <w:rPr>
          <w:rFonts w:ascii="Times New Roman" w:hAnsi="Times New Roman" w:cs="Times New Roman"/>
          <w:i/>
          <w:sz w:val="20"/>
          <w:szCs w:val="20"/>
        </w:rPr>
        <w:t>USA</w:t>
      </w:r>
      <w:r>
        <w:rPr>
          <w:rFonts w:ascii="Times New Roman" w:hAnsi="Times New Roman" w:cs="Times New Roman"/>
          <w:sz w:val="20"/>
          <w:szCs w:val="20"/>
        </w:rPr>
        <w:t xml:space="preserve">, </w:t>
      </w:r>
      <w:r>
        <w:rPr>
          <w:rFonts w:ascii="Times New Roman" w:hAnsi="Times New Roman" w:cs="Times New Roman"/>
          <w:sz w:val="20"/>
          <w:szCs w:val="20"/>
          <w:lang w:val="cs-CZ"/>
        </w:rPr>
        <w:t>s</w:t>
      </w:r>
      <w:r w:rsidRPr="00771062">
        <w:rPr>
          <w:rFonts w:ascii="Times New Roman" w:hAnsi="Times New Roman" w:cs="Times New Roman"/>
          <w:sz w:val="20"/>
          <w:szCs w:val="20"/>
          <w:lang w:val="cs-CZ"/>
        </w:rPr>
        <w:t>. 16-17.</w:t>
      </w:r>
    </w:p>
  </w:footnote>
  <w:footnote w:id="14">
    <w:p w14:paraId="6C5A0B90" w14:textId="12FEF354" w:rsidR="0053133E" w:rsidRPr="00771062" w:rsidRDefault="0053133E" w:rsidP="00771062">
      <w:pPr>
        <w:pStyle w:val="FootnoteText"/>
        <w:jc w:val="both"/>
        <w:rPr>
          <w:rFonts w:ascii="Times New Roman" w:hAnsi="Times New Roman" w:cs="Times New Roman"/>
          <w:sz w:val="20"/>
          <w:szCs w:val="20"/>
          <w:lang w:val="cs-CZ"/>
        </w:rPr>
      </w:pPr>
      <w:r w:rsidRPr="00771062">
        <w:rPr>
          <w:rStyle w:val="FootnoteReference"/>
          <w:rFonts w:ascii="Times New Roman" w:hAnsi="Times New Roman" w:cs="Times New Roman"/>
          <w:sz w:val="20"/>
          <w:szCs w:val="20"/>
        </w:rPr>
        <w:footnoteRef/>
      </w:r>
      <w:r w:rsidRPr="00771062">
        <w:rPr>
          <w:rFonts w:ascii="Times New Roman" w:hAnsi="Times New Roman" w:cs="Times New Roman"/>
          <w:sz w:val="20"/>
          <w:szCs w:val="20"/>
        </w:rPr>
        <w:t xml:space="preserve"> </w:t>
      </w:r>
      <w:r>
        <w:rPr>
          <w:rFonts w:ascii="Times New Roman" w:hAnsi="Times New Roman" w:cs="Times New Roman"/>
          <w:sz w:val="20"/>
          <w:szCs w:val="20"/>
          <w:lang w:val="cs-CZ"/>
        </w:rPr>
        <w:t>Tamtéž, s</w:t>
      </w:r>
      <w:r w:rsidRPr="00771062">
        <w:rPr>
          <w:rFonts w:ascii="Times New Roman" w:hAnsi="Times New Roman" w:cs="Times New Roman"/>
          <w:sz w:val="20"/>
          <w:szCs w:val="20"/>
          <w:lang w:val="cs-CZ"/>
        </w:rPr>
        <w:t>. 17-18.</w:t>
      </w:r>
    </w:p>
  </w:footnote>
  <w:footnote w:id="15">
    <w:p w14:paraId="58D7E1B5" w14:textId="6C13FFEC" w:rsidR="0053133E" w:rsidRPr="00CD0116" w:rsidRDefault="0053133E" w:rsidP="00771062">
      <w:pPr>
        <w:pStyle w:val="FootnoteText"/>
        <w:jc w:val="both"/>
        <w:rPr>
          <w:rFonts w:ascii="Times New Roman" w:hAnsi="Times New Roman" w:cs="Times New Roman"/>
          <w:sz w:val="20"/>
          <w:szCs w:val="20"/>
          <w:lang w:val="cs-CZ"/>
        </w:rPr>
      </w:pPr>
      <w:r w:rsidRPr="00771062">
        <w:rPr>
          <w:rStyle w:val="FootnoteReference"/>
          <w:rFonts w:ascii="Times New Roman" w:hAnsi="Times New Roman" w:cs="Times New Roman"/>
          <w:sz w:val="20"/>
          <w:szCs w:val="20"/>
        </w:rPr>
        <w:footnoteRef/>
      </w:r>
      <w:r>
        <w:t xml:space="preserve"> </w:t>
      </w:r>
      <w:r>
        <w:rPr>
          <w:rFonts w:ascii="Times New Roman" w:hAnsi="Times New Roman" w:cs="Times New Roman"/>
          <w:sz w:val="20"/>
          <w:szCs w:val="20"/>
        </w:rPr>
        <w:t>Puritáni byli původně členy náboženské obce Scrooby v anglickém Nothinghamshire. Šlo o separatisty, kteří měli za to, že náboženská obec nemůže vzniknout jinak, než nenucenou dohodou svých členů. I proto byli v Anglii pronásledováni. (MERTL:</w:t>
      </w:r>
      <w:r w:rsidRPr="00771062">
        <w:rPr>
          <w:rFonts w:ascii="Times New Roman" w:hAnsi="Times New Roman" w:cs="Times New Roman"/>
          <w:sz w:val="20"/>
          <w:szCs w:val="20"/>
        </w:rPr>
        <w:t xml:space="preserve"> </w:t>
      </w:r>
      <w:r>
        <w:rPr>
          <w:rFonts w:ascii="Times New Roman" w:hAnsi="Times New Roman" w:cs="Times New Roman"/>
          <w:i/>
          <w:sz w:val="20"/>
          <w:szCs w:val="20"/>
          <w:lang w:val="cs-CZ"/>
        </w:rPr>
        <w:t>Nástin dějin...,</w:t>
      </w:r>
      <w:r>
        <w:rPr>
          <w:rFonts w:ascii="Times New Roman" w:hAnsi="Times New Roman" w:cs="Times New Roman"/>
          <w:sz w:val="20"/>
          <w:szCs w:val="20"/>
          <w:lang w:val="cs-CZ"/>
        </w:rPr>
        <w:t xml:space="preserve"> s</w:t>
      </w:r>
      <w:r w:rsidRPr="00771062">
        <w:rPr>
          <w:rFonts w:ascii="Times New Roman" w:hAnsi="Times New Roman" w:cs="Times New Roman"/>
          <w:sz w:val="20"/>
          <w:szCs w:val="20"/>
          <w:lang w:val="cs-CZ"/>
        </w:rPr>
        <w:t>.</w:t>
      </w:r>
      <w:r>
        <w:rPr>
          <w:rFonts w:ascii="Times New Roman" w:hAnsi="Times New Roman" w:cs="Times New Roman"/>
          <w:sz w:val="20"/>
          <w:szCs w:val="20"/>
          <w:lang w:val="cs-CZ"/>
        </w:rPr>
        <w:t xml:space="preserve"> 47.)</w:t>
      </w:r>
      <w:r>
        <w:rPr>
          <w:rFonts w:ascii="Times New Roman" w:hAnsi="Times New Roman" w:cs="Times New Roman"/>
          <w:sz w:val="20"/>
          <w:szCs w:val="20"/>
        </w:rPr>
        <w:t xml:space="preserve">    </w:t>
      </w:r>
    </w:p>
  </w:footnote>
  <w:footnote w:id="16">
    <w:p w14:paraId="015CA745" w14:textId="41A1379A" w:rsidR="0053133E" w:rsidRPr="000916D8" w:rsidRDefault="0053133E" w:rsidP="00A80B2C">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MERTL:</w:t>
      </w:r>
      <w:r w:rsidRPr="000916D8">
        <w:rPr>
          <w:rFonts w:ascii="Times New Roman" w:hAnsi="Times New Roman" w:cs="Times New Roman"/>
          <w:sz w:val="20"/>
          <w:szCs w:val="20"/>
        </w:rPr>
        <w:t xml:space="preserve"> </w:t>
      </w:r>
      <w:r>
        <w:rPr>
          <w:rFonts w:ascii="Times New Roman" w:hAnsi="Times New Roman" w:cs="Times New Roman"/>
          <w:i/>
          <w:sz w:val="20"/>
          <w:szCs w:val="20"/>
          <w:lang w:val="cs-CZ"/>
        </w:rPr>
        <w:t>Nástin dějin...</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45-49.</w:t>
      </w:r>
      <w:r>
        <w:rPr>
          <w:rFonts w:ascii="Times New Roman" w:hAnsi="Times New Roman" w:cs="Times New Roman"/>
          <w:sz w:val="20"/>
          <w:szCs w:val="20"/>
        </w:rPr>
        <w:t xml:space="preserve"> RAKOVÁ, OPATRNÝ:</w:t>
      </w:r>
      <w:r w:rsidRPr="000916D8">
        <w:rPr>
          <w:rFonts w:ascii="Times New Roman" w:hAnsi="Times New Roman" w:cs="Times New Roman"/>
          <w:sz w:val="20"/>
          <w:szCs w:val="20"/>
        </w:rPr>
        <w:t xml:space="preserve"> </w:t>
      </w:r>
      <w:r>
        <w:rPr>
          <w:rFonts w:ascii="Times New Roman" w:hAnsi="Times New Roman" w:cs="Times New Roman"/>
          <w:i/>
          <w:sz w:val="20"/>
          <w:szCs w:val="20"/>
        </w:rPr>
        <w:t xml:space="preserve">USA, </w:t>
      </w:r>
      <w:r>
        <w:rPr>
          <w:rFonts w:ascii="Times New Roman" w:hAnsi="Times New Roman" w:cs="Times New Roman"/>
          <w:sz w:val="20"/>
          <w:szCs w:val="20"/>
          <w:lang w:val="cs-CZ"/>
        </w:rPr>
        <w:t>s</w:t>
      </w:r>
      <w:r w:rsidRPr="000916D8">
        <w:rPr>
          <w:rFonts w:ascii="Times New Roman" w:hAnsi="Times New Roman" w:cs="Times New Roman"/>
          <w:sz w:val="20"/>
          <w:szCs w:val="20"/>
          <w:lang w:val="cs-CZ"/>
        </w:rPr>
        <w:t>. 19-20.</w:t>
      </w:r>
    </w:p>
  </w:footnote>
  <w:footnote w:id="17">
    <w:p w14:paraId="41BAE210" w14:textId="68258F41" w:rsidR="0053133E" w:rsidRPr="000916D8" w:rsidRDefault="0053133E" w:rsidP="00A80B2C">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MERTL:</w:t>
      </w:r>
      <w:r w:rsidRPr="000916D8">
        <w:rPr>
          <w:rFonts w:ascii="Times New Roman" w:hAnsi="Times New Roman" w:cs="Times New Roman"/>
          <w:sz w:val="20"/>
          <w:szCs w:val="20"/>
        </w:rPr>
        <w:t xml:space="preserve"> </w:t>
      </w:r>
      <w:r w:rsidRPr="000916D8">
        <w:rPr>
          <w:rFonts w:ascii="Times New Roman" w:hAnsi="Times New Roman" w:cs="Times New Roman"/>
          <w:i/>
          <w:sz w:val="20"/>
          <w:szCs w:val="20"/>
          <w:lang w:val="cs-CZ"/>
        </w:rPr>
        <w:t>Nástin</w:t>
      </w:r>
      <w:r>
        <w:rPr>
          <w:rFonts w:ascii="Times New Roman" w:hAnsi="Times New Roman" w:cs="Times New Roman"/>
          <w:i/>
          <w:sz w:val="20"/>
          <w:szCs w:val="20"/>
          <w:lang w:val="cs-CZ"/>
        </w:rPr>
        <w:t xml:space="preserve"> dějin..</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50.</w:t>
      </w:r>
    </w:p>
  </w:footnote>
  <w:footnote w:id="18">
    <w:p w14:paraId="2910028F" w14:textId="5049A553" w:rsidR="0053133E" w:rsidRPr="000916D8" w:rsidRDefault="0053133E" w:rsidP="00A80B2C">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D44030">
        <w:rPr>
          <w:rFonts w:ascii="Times New Roman" w:hAnsi="Times New Roman" w:cs="Times New Roman"/>
          <w:sz w:val="20"/>
          <w:szCs w:val="20"/>
        </w:rPr>
        <w:t xml:space="preserve">NAVRÁTIL, Jan. </w:t>
      </w:r>
      <w:r w:rsidRPr="00D44030">
        <w:rPr>
          <w:rFonts w:ascii="Times New Roman" w:hAnsi="Times New Roman" w:cs="Times New Roman"/>
          <w:i/>
          <w:sz w:val="20"/>
          <w:szCs w:val="20"/>
        </w:rPr>
        <w:t>Stručné dějiny USA</w:t>
      </w:r>
      <w:r w:rsidRPr="00D44030">
        <w:rPr>
          <w:rFonts w:ascii="Times New Roman" w:hAnsi="Times New Roman" w:cs="Times New Roman"/>
          <w:sz w:val="20"/>
          <w:szCs w:val="20"/>
        </w:rPr>
        <w:t xml:space="preserve">. 2. vydání. Praha: Nakladatelství Svoboda, 1984, </w:t>
      </w:r>
      <w:r w:rsidRPr="00D44030">
        <w:rPr>
          <w:rFonts w:ascii="Times New Roman" w:hAnsi="Times New Roman" w:cs="Times New Roman"/>
          <w:sz w:val="20"/>
          <w:szCs w:val="20"/>
          <w:lang w:val="cs-CZ"/>
        </w:rPr>
        <w:t>s. 24</w:t>
      </w:r>
      <w:r w:rsidRPr="000916D8">
        <w:rPr>
          <w:rFonts w:ascii="Times New Roman" w:hAnsi="Times New Roman" w:cs="Times New Roman"/>
          <w:sz w:val="20"/>
          <w:szCs w:val="20"/>
          <w:lang w:val="cs-CZ"/>
        </w:rPr>
        <w:t>.</w:t>
      </w:r>
    </w:p>
  </w:footnote>
  <w:footnote w:id="19">
    <w:p w14:paraId="1D1EF49A" w14:textId="1A85EEEF" w:rsidR="0053133E" w:rsidRPr="000916D8" w:rsidRDefault="0053133E" w:rsidP="00A80B2C">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rPr>
        <w:t>MERTL:</w:t>
      </w:r>
      <w:r w:rsidRPr="000916D8">
        <w:rPr>
          <w:rFonts w:ascii="Times New Roman" w:hAnsi="Times New Roman" w:cs="Times New Roman"/>
          <w:sz w:val="20"/>
          <w:szCs w:val="20"/>
        </w:rPr>
        <w:t xml:space="preserve"> </w:t>
      </w:r>
      <w:r w:rsidRPr="000916D8">
        <w:rPr>
          <w:rFonts w:ascii="Times New Roman" w:hAnsi="Times New Roman" w:cs="Times New Roman"/>
          <w:i/>
          <w:sz w:val="20"/>
          <w:szCs w:val="20"/>
          <w:lang w:val="cs-CZ"/>
        </w:rPr>
        <w:t>Nástin</w:t>
      </w:r>
      <w:r>
        <w:rPr>
          <w:rFonts w:ascii="Times New Roman" w:hAnsi="Times New Roman" w:cs="Times New Roman"/>
          <w:i/>
          <w:sz w:val="20"/>
          <w:szCs w:val="20"/>
          <w:lang w:val="cs-CZ"/>
        </w:rPr>
        <w:t xml:space="preserve"> dějin..</w:t>
      </w:r>
      <w:r>
        <w:rPr>
          <w:rFonts w:ascii="Times New Roman" w:hAnsi="Times New Roman" w:cs="Times New Roman"/>
          <w:sz w:val="20"/>
          <w:szCs w:val="20"/>
          <w:lang w:val="cs-CZ"/>
        </w:rPr>
        <w:t xml:space="preserve">., </w:t>
      </w:r>
      <w:r>
        <w:rPr>
          <w:rFonts w:ascii="Times New Roman" w:hAnsi="Times New Roman" w:cs="Times New Roman"/>
          <w:sz w:val="20"/>
          <w:szCs w:val="20"/>
        </w:rPr>
        <w:t xml:space="preserve">s. </w:t>
      </w:r>
      <w:r w:rsidRPr="000916D8">
        <w:rPr>
          <w:rFonts w:ascii="Times New Roman" w:hAnsi="Times New Roman" w:cs="Times New Roman"/>
          <w:sz w:val="20"/>
          <w:szCs w:val="20"/>
          <w:lang w:val="cs-CZ"/>
        </w:rPr>
        <w:t>57-59.</w:t>
      </w:r>
    </w:p>
  </w:footnote>
  <w:footnote w:id="20">
    <w:p w14:paraId="23432DED" w14:textId="66AF3108" w:rsidR="0053133E" w:rsidRPr="009243D4" w:rsidRDefault="0053133E" w:rsidP="000B0D18">
      <w:pPr>
        <w:pStyle w:val="FootnoteText"/>
        <w:rPr>
          <w:rFonts w:ascii="Times New Roman" w:hAnsi="Times New Roman" w:cs="Times New Roman"/>
          <w:sz w:val="20"/>
          <w:szCs w:val="20"/>
          <w:lang w:val="cs-CZ"/>
        </w:rPr>
      </w:pPr>
      <w:r w:rsidRPr="009243D4">
        <w:rPr>
          <w:rStyle w:val="FootnoteReference"/>
          <w:rFonts w:ascii="Times New Roman" w:hAnsi="Times New Roman" w:cs="Times New Roman"/>
          <w:sz w:val="20"/>
          <w:szCs w:val="20"/>
        </w:rPr>
        <w:footnoteRef/>
      </w:r>
      <w:r w:rsidRPr="009243D4">
        <w:rPr>
          <w:rFonts w:ascii="Times New Roman" w:hAnsi="Times New Roman" w:cs="Times New Roman"/>
          <w:sz w:val="20"/>
          <w:szCs w:val="20"/>
        </w:rPr>
        <w:t xml:space="preserve"> Po roce 1691 se Massachusetts stal kolonií královskou mající svou v</w:t>
      </w:r>
      <w:r>
        <w:rPr>
          <w:rFonts w:ascii="Times New Roman" w:hAnsi="Times New Roman" w:cs="Times New Roman"/>
          <w:sz w:val="20"/>
          <w:szCs w:val="20"/>
        </w:rPr>
        <w:t>lastní chartu.  (</w:t>
      </w:r>
      <w:r w:rsidRPr="00077F02">
        <w:rPr>
          <w:rFonts w:ascii="Times New Roman" w:hAnsi="Times New Roman" w:cs="Times New Roman"/>
          <w:sz w:val="20"/>
          <w:szCs w:val="20"/>
        </w:rPr>
        <w:t xml:space="preserve">ELSON, H.W. </w:t>
      </w:r>
      <w:r w:rsidRPr="00077F02">
        <w:rPr>
          <w:rFonts w:ascii="Times New Roman" w:hAnsi="Times New Roman" w:cs="Times New Roman"/>
          <w:i/>
          <w:sz w:val="20"/>
          <w:szCs w:val="20"/>
        </w:rPr>
        <w:t xml:space="preserve">History of the United States of America. </w:t>
      </w:r>
      <w:r w:rsidRPr="00077F02">
        <w:rPr>
          <w:rFonts w:ascii="Times New Roman" w:hAnsi="Times New Roman" w:cs="Times New Roman"/>
          <w:sz w:val="20"/>
          <w:szCs w:val="20"/>
        </w:rPr>
        <w:t>New York: The MacMillan Company, 1904</w:t>
      </w:r>
      <w:r>
        <w:rPr>
          <w:rFonts w:ascii="Times New Roman" w:hAnsi="Times New Roman" w:cs="Times New Roman"/>
          <w:sz w:val="20"/>
          <w:szCs w:val="20"/>
        </w:rPr>
        <w:t xml:space="preserve">, </w:t>
      </w:r>
      <w:r w:rsidRPr="00077F02">
        <w:rPr>
          <w:rFonts w:ascii="Times New Roman" w:hAnsi="Times New Roman" w:cs="Times New Roman"/>
          <w:sz w:val="20"/>
          <w:szCs w:val="20"/>
        </w:rPr>
        <w:t xml:space="preserve">Chapter X. [online] Dostupné z: </w:t>
      </w:r>
      <w:hyperlink r:id="rId1" w:anchor="1" w:history="1">
        <w:r w:rsidRPr="00D31B92">
          <w:rPr>
            <w:rStyle w:val="Hyperlink"/>
            <w:rFonts w:ascii="Times New Roman" w:hAnsi="Times New Roman" w:cs="Times New Roman"/>
            <w:color w:val="auto"/>
            <w:sz w:val="20"/>
            <w:szCs w:val="20"/>
            <w:u w:val="none"/>
          </w:rPr>
          <w:t>http://www.usahistory.info/colonial/government.html#1</w:t>
        </w:r>
      </w:hyperlink>
      <w:r w:rsidRPr="00D31B92">
        <w:rPr>
          <w:rFonts w:ascii="Times New Roman" w:hAnsi="Times New Roman" w:cs="Times New Roman"/>
          <w:sz w:val="20"/>
          <w:szCs w:val="20"/>
        </w:rPr>
        <w:t xml:space="preserve"> </w:t>
      </w:r>
      <w:r w:rsidRPr="00077F02">
        <w:rPr>
          <w:rFonts w:ascii="Times New Roman" w:hAnsi="Times New Roman" w:cs="Times New Roman"/>
          <w:sz w:val="20"/>
          <w:szCs w:val="20"/>
        </w:rPr>
        <w:t>[cit. dne 4. 5. 2012</w:t>
      </w:r>
      <w:r>
        <w:rPr>
          <w:rFonts w:ascii="Times New Roman" w:hAnsi="Times New Roman" w:cs="Times New Roman"/>
          <w:sz w:val="20"/>
          <w:szCs w:val="20"/>
        </w:rPr>
        <w:t>]</w:t>
      </w:r>
      <w:r w:rsidRPr="00077F02">
        <w:rPr>
          <w:rFonts w:ascii="Times New Roman" w:hAnsi="Times New Roman" w:cs="Times New Roman"/>
          <w:sz w:val="20"/>
          <w:szCs w:val="20"/>
        </w:rPr>
        <w:t>)</w:t>
      </w:r>
    </w:p>
  </w:footnote>
  <w:footnote w:id="21">
    <w:p w14:paraId="1E337E56" w14:textId="683A923A" w:rsidR="0053133E" w:rsidRPr="009243D4" w:rsidRDefault="0053133E" w:rsidP="000B0D18">
      <w:pPr>
        <w:pStyle w:val="FootnoteText"/>
        <w:rPr>
          <w:rFonts w:ascii="Times New Roman" w:hAnsi="Times New Roman" w:cs="Times New Roman"/>
          <w:sz w:val="20"/>
          <w:szCs w:val="20"/>
          <w:lang w:val="cs-CZ"/>
        </w:rPr>
      </w:pPr>
      <w:r w:rsidRPr="009243D4">
        <w:rPr>
          <w:rStyle w:val="FootnoteReference"/>
          <w:rFonts w:ascii="Times New Roman" w:hAnsi="Times New Roman" w:cs="Times New Roman"/>
          <w:sz w:val="20"/>
          <w:szCs w:val="20"/>
        </w:rPr>
        <w:footnoteRef/>
      </w:r>
      <w:r w:rsidRPr="009243D4">
        <w:rPr>
          <w:rFonts w:ascii="Times New Roman" w:hAnsi="Times New Roman" w:cs="Times New Roman"/>
          <w:sz w:val="20"/>
          <w:szCs w:val="20"/>
        </w:rPr>
        <w:t xml:space="preserve"> </w:t>
      </w:r>
      <w:r w:rsidRPr="00077F02">
        <w:rPr>
          <w:rFonts w:ascii="Times New Roman" w:hAnsi="Times New Roman" w:cs="Times New Roman"/>
          <w:sz w:val="20"/>
          <w:szCs w:val="20"/>
        </w:rPr>
        <w:t xml:space="preserve">McLAUGHLIN, Andrew C. </w:t>
      </w:r>
      <w:r w:rsidRPr="00077F02">
        <w:rPr>
          <w:rFonts w:ascii="Times New Roman" w:hAnsi="Times New Roman" w:cs="Times New Roman"/>
          <w:i/>
          <w:sz w:val="20"/>
          <w:szCs w:val="20"/>
        </w:rPr>
        <w:t xml:space="preserve">A Constitutional History of the United States. </w:t>
      </w:r>
      <w:r w:rsidRPr="00077F02">
        <w:rPr>
          <w:rFonts w:ascii="Times New Roman" w:hAnsi="Times New Roman" w:cs="Times New Roman"/>
          <w:sz w:val="20"/>
          <w:szCs w:val="20"/>
        </w:rPr>
        <w:t>New York: D. Appleton-Century Company, 1936</w:t>
      </w:r>
      <w:r w:rsidRPr="00077F02">
        <w:rPr>
          <w:rFonts w:ascii="Times New Roman" w:hAnsi="Times New Roman" w:cs="Times New Roman"/>
          <w:i/>
          <w:color w:val="0F243E" w:themeColor="text2" w:themeShade="80"/>
          <w:sz w:val="20"/>
          <w:szCs w:val="20"/>
          <w:lang w:val="cs-CZ"/>
        </w:rPr>
        <w:t>,</w:t>
      </w:r>
      <w:r>
        <w:rPr>
          <w:rFonts w:ascii="Times New Roman" w:hAnsi="Times New Roman" w:cs="Times New Roman"/>
          <w:i/>
          <w:sz w:val="20"/>
          <w:szCs w:val="20"/>
          <w:lang w:val="cs-CZ"/>
        </w:rPr>
        <w:t xml:space="preserve">, </w:t>
      </w:r>
      <w:r>
        <w:rPr>
          <w:rFonts w:ascii="Times New Roman" w:hAnsi="Times New Roman" w:cs="Times New Roman"/>
          <w:sz w:val="20"/>
          <w:szCs w:val="20"/>
          <w:lang w:val="cs-CZ"/>
        </w:rPr>
        <w:t xml:space="preserve">Chapter II.  [online]  Dostupné z: </w:t>
      </w:r>
      <w:hyperlink r:id="rId2" w:history="1">
        <w:r w:rsidRPr="00D31B92">
          <w:rPr>
            <w:rStyle w:val="Hyperlink"/>
            <w:rFonts w:ascii="Times New Roman" w:hAnsi="Times New Roman" w:cs="Times New Roman"/>
            <w:color w:val="auto"/>
            <w:sz w:val="20"/>
            <w:szCs w:val="20"/>
            <w:u w:val="none"/>
            <w:lang w:val="cs-CZ"/>
          </w:rPr>
          <w:t>http://www.constitution.org/cmt/mclaughlin/chus.htm</w:t>
        </w:r>
      </w:hyperlink>
      <w:r w:rsidRPr="00D31B92">
        <w:rPr>
          <w:rFonts w:ascii="Times New Roman" w:hAnsi="Times New Roman" w:cs="Times New Roman"/>
          <w:sz w:val="20"/>
          <w:szCs w:val="20"/>
          <w:lang w:val="cs-CZ"/>
        </w:rPr>
        <w:t xml:space="preserve"> </w:t>
      </w:r>
      <w:r>
        <w:rPr>
          <w:rFonts w:ascii="Times New Roman" w:hAnsi="Times New Roman" w:cs="Times New Roman"/>
          <w:sz w:val="20"/>
          <w:szCs w:val="20"/>
          <w:lang w:val="cs-CZ"/>
        </w:rPr>
        <w:t>[cit. dne 4. 5. 2012]</w:t>
      </w:r>
    </w:p>
  </w:footnote>
  <w:footnote w:id="22">
    <w:p w14:paraId="030E3FB0" w14:textId="502C5597" w:rsidR="0053133E" w:rsidRPr="00074CB8" w:rsidRDefault="0053133E" w:rsidP="000B0D18">
      <w:pPr>
        <w:pStyle w:val="FootnoteText"/>
        <w:rPr>
          <w:rFonts w:ascii="Times New Roman" w:hAnsi="Times New Roman" w:cs="Times New Roman"/>
          <w:sz w:val="20"/>
          <w:szCs w:val="20"/>
          <w:lang w:val="cs-CZ"/>
        </w:rPr>
      </w:pPr>
      <w:r w:rsidRPr="00D04FF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DC7335">
        <w:rPr>
          <w:rFonts w:ascii="Times New Roman" w:hAnsi="Times New Roman" w:cs="Times New Roman"/>
          <w:sz w:val="20"/>
          <w:szCs w:val="20"/>
        </w:rPr>
        <w:t xml:space="preserve">NEVINS, Allan, COMMANGER, Henry Steele. </w:t>
      </w:r>
      <w:r w:rsidRPr="00DC7335">
        <w:rPr>
          <w:rFonts w:ascii="Times New Roman" w:hAnsi="Times New Roman" w:cs="Times New Roman"/>
          <w:i/>
          <w:sz w:val="20"/>
          <w:szCs w:val="20"/>
        </w:rPr>
        <w:t xml:space="preserve">Dějiny Spojených států: pocket history of the United states. </w:t>
      </w:r>
      <w:r>
        <w:rPr>
          <w:rFonts w:ascii="Times New Roman" w:hAnsi="Times New Roman" w:cs="Times New Roman"/>
          <w:sz w:val="20"/>
          <w:szCs w:val="20"/>
        </w:rPr>
        <w:t>Klatovy: AMLYN, 1994, s.</w:t>
      </w:r>
      <w:r w:rsidRPr="00DC7335">
        <w:rPr>
          <w:rFonts w:ascii="Times New Roman" w:hAnsi="Times New Roman" w:cs="Times New Roman"/>
          <w:sz w:val="20"/>
          <w:szCs w:val="20"/>
          <w:lang w:val="cs-CZ"/>
        </w:rPr>
        <w:t>19.</w:t>
      </w:r>
    </w:p>
  </w:footnote>
  <w:footnote w:id="23">
    <w:p w14:paraId="0E9068BB" w14:textId="27C623FE" w:rsidR="0053133E" w:rsidRPr="00074CB8" w:rsidRDefault="0053133E" w:rsidP="00074CB8">
      <w:pPr>
        <w:pStyle w:val="FootnoteText"/>
        <w:jc w:val="both"/>
        <w:rPr>
          <w:rFonts w:ascii="Times New Roman" w:hAnsi="Times New Roman" w:cs="Times New Roman"/>
          <w:sz w:val="20"/>
          <w:szCs w:val="20"/>
          <w:lang w:val="cs-CZ"/>
        </w:rPr>
      </w:pPr>
      <w:r w:rsidRPr="00074CB8">
        <w:rPr>
          <w:rStyle w:val="FootnoteReference"/>
          <w:rFonts w:ascii="Times New Roman" w:hAnsi="Times New Roman" w:cs="Times New Roman"/>
          <w:sz w:val="20"/>
          <w:szCs w:val="20"/>
        </w:rPr>
        <w:footnoteRef/>
      </w:r>
      <w:r w:rsidRPr="00074CB8">
        <w:rPr>
          <w:rFonts w:ascii="Times New Roman" w:hAnsi="Times New Roman" w:cs="Times New Roman"/>
          <w:sz w:val="20"/>
          <w:szCs w:val="20"/>
        </w:rPr>
        <w:t xml:space="preserve"> </w:t>
      </w:r>
      <w:r>
        <w:rPr>
          <w:rFonts w:ascii="Times New Roman" w:hAnsi="Times New Roman" w:cs="Times New Roman"/>
          <w:sz w:val="20"/>
          <w:szCs w:val="20"/>
          <w:lang w:val="cs-CZ"/>
        </w:rPr>
        <w:t>Tamtéž, s</w:t>
      </w:r>
      <w:r w:rsidRPr="00074CB8">
        <w:rPr>
          <w:rFonts w:ascii="Times New Roman" w:hAnsi="Times New Roman" w:cs="Times New Roman"/>
          <w:sz w:val="20"/>
          <w:szCs w:val="20"/>
          <w:lang w:val="cs-CZ"/>
        </w:rPr>
        <w:t>. 20-21.</w:t>
      </w:r>
    </w:p>
  </w:footnote>
  <w:footnote w:id="24">
    <w:p w14:paraId="692B85A5" w14:textId="77777777" w:rsidR="0053133E" w:rsidRPr="00074CB8" w:rsidRDefault="0053133E" w:rsidP="00074CB8">
      <w:pPr>
        <w:pStyle w:val="FootnoteText"/>
        <w:jc w:val="both"/>
        <w:rPr>
          <w:rFonts w:ascii="Times New Roman" w:hAnsi="Times New Roman" w:cs="Times New Roman"/>
          <w:sz w:val="20"/>
          <w:szCs w:val="20"/>
          <w:lang w:val="cs-CZ"/>
        </w:rPr>
      </w:pPr>
      <w:r w:rsidRPr="00074CB8">
        <w:rPr>
          <w:rStyle w:val="FootnoteReference"/>
          <w:rFonts w:ascii="Times New Roman" w:hAnsi="Times New Roman" w:cs="Times New Roman"/>
          <w:sz w:val="20"/>
          <w:szCs w:val="20"/>
        </w:rPr>
        <w:footnoteRef/>
      </w:r>
      <w:r w:rsidRPr="00074CB8">
        <w:rPr>
          <w:rFonts w:ascii="Times New Roman" w:hAnsi="Times New Roman" w:cs="Times New Roman"/>
          <w:sz w:val="20"/>
          <w:szCs w:val="20"/>
        </w:rPr>
        <w:t xml:space="preserve"> Tzv</w:t>
      </w:r>
      <w:r w:rsidRPr="00074CB8">
        <w:rPr>
          <w:rFonts w:ascii="Times New Roman" w:hAnsi="Times New Roman" w:cs="Times New Roman"/>
          <w:i/>
          <w:sz w:val="20"/>
          <w:szCs w:val="20"/>
        </w:rPr>
        <w:t>. sedmiletá válka</w:t>
      </w:r>
      <w:r w:rsidRPr="00074CB8">
        <w:rPr>
          <w:rFonts w:ascii="Times New Roman" w:hAnsi="Times New Roman" w:cs="Times New Roman"/>
          <w:sz w:val="20"/>
          <w:szCs w:val="20"/>
        </w:rPr>
        <w:t xml:space="preserve"> byla rozsáhlým konfliktem evropských mocností – Velkou Británií a Pruskem stojícími na straně jedné a Rakouskem, Ruskem, Francií, Španělskem a Švédskem na straně druhé - odehrávájící se mezi roky 1756–1763. </w:t>
      </w:r>
    </w:p>
  </w:footnote>
  <w:footnote w:id="25">
    <w:p w14:paraId="309D2CDB" w14:textId="648EFE70" w:rsidR="0053133E" w:rsidRPr="00D04FF7" w:rsidRDefault="0053133E" w:rsidP="001C74A1">
      <w:pPr>
        <w:pStyle w:val="FootnoteText"/>
        <w:jc w:val="both"/>
        <w:rPr>
          <w:rFonts w:ascii="Times New Roman" w:hAnsi="Times New Roman" w:cs="Times New Roman"/>
          <w:sz w:val="20"/>
          <w:szCs w:val="20"/>
          <w:lang w:val="cs-CZ"/>
        </w:rPr>
      </w:pPr>
      <w:r w:rsidRPr="00074CB8">
        <w:rPr>
          <w:rStyle w:val="FootnoteReference"/>
          <w:rFonts w:ascii="Times New Roman" w:hAnsi="Times New Roman" w:cs="Times New Roman"/>
          <w:sz w:val="20"/>
          <w:szCs w:val="20"/>
        </w:rPr>
        <w:footnoteRef/>
      </w:r>
      <w:r>
        <w:rPr>
          <w:rFonts w:ascii="Times New Roman" w:hAnsi="Times New Roman" w:cs="Times New Roman"/>
          <w:sz w:val="20"/>
          <w:szCs w:val="20"/>
          <w:lang w:val="cs-CZ"/>
        </w:rPr>
        <w:t xml:space="preserve"> NEVINS, COMMAGER:</w:t>
      </w:r>
      <w:r w:rsidRPr="00074CB8">
        <w:rPr>
          <w:rFonts w:ascii="Times New Roman" w:hAnsi="Times New Roman" w:cs="Times New Roman"/>
          <w:sz w:val="20"/>
          <w:szCs w:val="20"/>
          <w:lang w:val="cs-CZ"/>
        </w:rPr>
        <w:t xml:space="preserve"> </w:t>
      </w:r>
      <w:r w:rsidRPr="00074CB8">
        <w:rPr>
          <w:rFonts w:ascii="Times New Roman" w:hAnsi="Times New Roman" w:cs="Times New Roman"/>
          <w:i/>
          <w:sz w:val="20"/>
          <w:szCs w:val="20"/>
          <w:lang w:val="cs-CZ"/>
        </w:rPr>
        <w:t>Dějiny Spojených států</w:t>
      </w:r>
      <w:r>
        <w:rPr>
          <w:rFonts w:ascii="Times New Roman" w:hAnsi="Times New Roman" w:cs="Times New Roman"/>
          <w:sz w:val="20"/>
          <w:szCs w:val="20"/>
          <w:lang w:val="cs-CZ"/>
        </w:rPr>
        <w:t>, s</w:t>
      </w:r>
      <w:r w:rsidRPr="00074CB8">
        <w:rPr>
          <w:rFonts w:ascii="Times New Roman" w:hAnsi="Times New Roman" w:cs="Times New Roman"/>
          <w:sz w:val="20"/>
          <w:szCs w:val="20"/>
          <w:lang w:val="cs-CZ"/>
        </w:rPr>
        <w:t>. 21.</w:t>
      </w:r>
    </w:p>
  </w:footnote>
  <w:footnote w:id="26">
    <w:p w14:paraId="009FCB8A" w14:textId="7C025187" w:rsidR="0053133E" w:rsidRPr="00D72559" w:rsidRDefault="0053133E" w:rsidP="000B0D18">
      <w:pPr>
        <w:pStyle w:val="FootnoteText"/>
        <w:rPr>
          <w:rFonts w:ascii="Times New Roman" w:hAnsi="Times New Roman" w:cs="Times New Roman"/>
          <w:sz w:val="20"/>
          <w:szCs w:val="20"/>
          <w:lang w:val="cs-CZ"/>
        </w:rPr>
      </w:pPr>
      <w:r w:rsidRPr="00D72559">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981EBE">
        <w:rPr>
          <w:rFonts w:ascii="Times New Roman" w:hAnsi="Times New Roman" w:cs="Times New Roman"/>
          <w:sz w:val="20"/>
          <w:szCs w:val="20"/>
        </w:rPr>
        <w:t xml:space="preserve">OLSON, Keith W. a kol. </w:t>
      </w:r>
      <w:r w:rsidRPr="00981EBE">
        <w:rPr>
          <w:rFonts w:ascii="Times New Roman" w:hAnsi="Times New Roman" w:cs="Times New Roman"/>
          <w:i/>
          <w:sz w:val="20"/>
          <w:szCs w:val="20"/>
        </w:rPr>
        <w:t xml:space="preserve">An Outline of American History. </w:t>
      </w:r>
      <w:r w:rsidRPr="00981EBE">
        <w:rPr>
          <w:rFonts w:ascii="Times New Roman" w:hAnsi="Times New Roman" w:cs="Times New Roman"/>
          <w:sz w:val="20"/>
          <w:szCs w:val="20"/>
        </w:rPr>
        <w:t>Washington:</w:t>
      </w:r>
      <w:r w:rsidRPr="00981EBE">
        <w:rPr>
          <w:rFonts w:ascii="Times New Roman" w:hAnsi="Times New Roman" w:cs="Times New Roman"/>
          <w:i/>
          <w:sz w:val="20"/>
          <w:szCs w:val="20"/>
        </w:rPr>
        <w:t xml:space="preserve"> </w:t>
      </w:r>
      <w:r w:rsidRPr="00981EBE">
        <w:rPr>
          <w:rFonts w:ascii="Times New Roman" w:hAnsi="Times New Roman" w:cs="Times New Roman"/>
          <w:sz w:val="20"/>
          <w:szCs w:val="20"/>
        </w:rPr>
        <w:t>United States Information Agency, 1994</w:t>
      </w:r>
      <w:r>
        <w:rPr>
          <w:rFonts w:ascii="Times New Roman" w:hAnsi="Times New Roman" w:cs="Times New Roman"/>
        </w:rPr>
        <w:t xml:space="preserve">. </w:t>
      </w:r>
      <w:r>
        <w:rPr>
          <w:rFonts w:ascii="Times New Roman" w:hAnsi="Times New Roman" w:cs="Times New Roman"/>
          <w:sz w:val="20"/>
          <w:szCs w:val="20"/>
          <w:lang w:val="cs-CZ"/>
        </w:rPr>
        <w:t>s</w:t>
      </w:r>
      <w:r w:rsidRPr="00D72559">
        <w:rPr>
          <w:rFonts w:ascii="Times New Roman" w:hAnsi="Times New Roman" w:cs="Times New Roman"/>
          <w:sz w:val="20"/>
          <w:szCs w:val="20"/>
          <w:lang w:val="cs-CZ"/>
        </w:rPr>
        <w:t>.16-17.</w:t>
      </w:r>
    </w:p>
  </w:footnote>
  <w:footnote w:id="27">
    <w:p w14:paraId="15446BF3" w14:textId="4496540C" w:rsidR="0053133E" w:rsidRPr="00D72559" w:rsidRDefault="0053133E" w:rsidP="000B0D18">
      <w:pPr>
        <w:pStyle w:val="FootnoteText"/>
        <w:rPr>
          <w:rFonts w:ascii="Times New Roman" w:hAnsi="Times New Roman" w:cs="Times New Roman"/>
          <w:sz w:val="20"/>
          <w:szCs w:val="20"/>
          <w:lang w:val="cs-CZ"/>
        </w:rPr>
      </w:pPr>
      <w:r w:rsidRPr="00D72559">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DC7335">
        <w:rPr>
          <w:rFonts w:ascii="Times New Roman" w:hAnsi="Times New Roman" w:cs="Times New Roman"/>
          <w:sz w:val="20"/>
          <w:szCs w:val="20"/>
        </w:rPr>
        <w:t xml:space="preserve">TINDALL, George B., SHI, David E. </w:t>
      </w:r>
      <w:r w:rsidRPr="00DC7335">
        <w:rPr>
          <w:rFonts w:ascii="Times New Roman" w:hAnsi="Times New Roman" w:cs="Times New Roman"/>
          <w:i/>
          <w:sz w:val="20"/>
          <w:szCs w:val="20"/>
        </w:rPr>
        <w:t xml:space="preserve">Dějiny Spojených Států Amerických. </w:t>
      </w:r>
      <w:r w:rsidRPr="00DC7335">
        <w:rPr>
          <w:rFonts w:ascii="Times New Roman" w:hAnsi="Times New Roman" w:cs="Times New Roman"/>
          <w:sz w:val="20"/>
          <w:szCs w:val="20"/>
        </w:rPr>
        <w:t>4. vydání. Praha: Nakladatelství Lidové noviny, 2000,</w:t>
      </w:r>
      <w:r w:rsidRPr="00DC7335">
        <w:rPr>
          <w:rFonts w:ascii="Times New Roman" w:hAnsi="Times New Roman" w:cs="Times New Roman"/>
          <w:sz w:val="20"/>
          <w:szCs w:val="20"/>
          <w:lang w:val="cs-CZ"/>
        </w:rPr>
        <w:t xml:space="preserve"> s. 58.</w:t>
      </w:r>
    </w:p>
  </w:footnote>
  <w:footnote w:id="28">
    <w:p w14:paraId="011568A7" w14:textId="0D9692EB" w:rsidR="0053133E" w:rsidRPr="00D31B92" w:rsidRDefault="0053133E" w:rsidP="000B0D18">
      <w:pPr>
        <w:pStyle w:val="FootnoteText"/>
        <w:rPr>
          <w:lang w:val="cs-CZ"/>
        </w:rPr>
      </w:pPr>
      <w:r w:rsidRPr="00D72559">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ELSON: </w:t>
      </w:r>
      <w:r w:rsidRPr="009243D4">
        <w:rPr>
          <w:rFonts w:ascii="Times New Roman" w:hAnsi="Times New Roman" w:cs="Times New Roman"/>
          <w:i/>
          <w:sz w:val="20"/>
          <w:szCs w:val="20"/>
        </w:rPr>
        <w:t>History of The United States of America</w:t>
      </w:r>
      <w:r>
        <w:rPr>
          <w:rFonts w:ascii="Times New Roman" w:hAnsi="Times New Roman" w:cs="Times New Roman"/>
          <w:sz w:val="20"/>
          <w:szCs w:val="20"/>
        </w:rPr>
        <w:t xml:space="preserve">. </w:t>
      </w:r>
      <w:r w:rsidRPr="009243D4">
        <w:rPr>
          <w:rFonts w:ascii="Times New Roman" w:hAnsi="Times New Roman" w:cs="Times New Roman"/>
          <w:sz w:val="20"/>
          <w:szCs w:val="20"/>
        </w:rPr>
        <w:t xml:space="preserve">Chapter X. </w:t>
      </w:r>
      <w:r>
        <w:rPr>
          <w:rFonts w:ascii="Times New Roman" w:hAnsi="Times New Roman" w:cs="Times New Roman"/>
          <w:sz w:val="20"/>
          <w:szCs w:val="20"/>
        </w:rPr>
        <w:t xml:space="preserve">[online] </w:t>
      </w:r>
      <w:r w:rsidRPr="009243D4">
        <w:rPr>
          <w:rFonts w:ascii="Times New Roman" w:hAnsi="Times New Roman" w:cs="Times New Roman"/>
          <w:sz w:val="20"/>
          <w:szCs w:val="20"/>
        </w:rPr>
        <w:t xml:space="preserve">Dostupné z: </w:t>
      </w:r>
      <w:hyperlink r:id="rId3" w:anchor="1" w:history="1">
        <w:r w:rsidRPr="00D31B92">
          <w:rPr>
            <w:rStyle w:val="Hyperlink"/>
            <w:rFonts w:ascii="Times New Roman" w:hAnsi="Times New Roman" w:cs="Times New Roman"/>
            <w:color w:val="auto"/>
            <w:sz w:val="20"/>
            <w:szCs w:val="20"/>
            <w:u w:val="none"/>
          </w:rPr>
          <w:t>http://www.usahistory.info/colonial/government.html#1</w:t>
        </w:r>
      </w:hyperlink>
      <w:r w:rsidRPr="00D31B92">
        <w:rPr>
          <w:rFonts w:ascii="Times New Roman" w:hAnsi="Times New Roman" w:cs="Times New Roman"/>
          <w:sz w:val="20"/>
          <w:szCs w:val="20"/>
        </w:rPr>
        <w:t xml:space="preserve"> [cit. dne 5.5.2012]</w:t>
      </w:r>
    </w:p>
  </w:footnote>
  <w:footnote w:id="29">
    <w:p w14:paraId="6D719D44" w14:textId="753EDA4A" w:rsidR="0053133E" w:rsidRPr="00F25627" w:rsidRDefault="0053133E" w:rsidP="00F25627">
      <w:pPr>
        <w:pStyle w:val="FootnoteText"/>
        <w:jc w:val="both"/>
        <w:rPr>
          <w:rFonts w:ascii="Times New Roman" w:hAnsi="Times New Roman" w:cs="Times New Roman"/>
          <w:sz w:val="20"/>
          <w:szCs w:val="20"/>
          <w:lang w:val="cs-CZ"/>
        </w:rPr>
      </w:pPr>
      <w:r w:rsidRPr="00F2562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w:t>
      </w:r>
      <w:r w:rsidRPr="00F25627">
        <w:rPr>
          <w:rFonts w:ascii="Times New Roman" w:hAnsi="Times New Roman" w:cs="Times New Roman"/>
          <w:sz w:val="20"/>
          <w:szCs w:val="20"/>
        </w:rPr>
        <w:t>erkantilismus</w:t>
      </w:r>
      <w:r>
        <w:rPr>
          <w:rFonts w:ascii="Times New Roman" w:hAnsi="Times New Roman" w:cs="Times New Roman"/>
          <w:sz w:val="20"/>
          <w:szCs w:val="20"/>
        </w:rPr>
        <w:t xml:space="preserve"> je jednou z ekonomických teorií, podle níž je základem ekonomiky zahraniční obchod. Za vlády O. Cromwella</w:t>
      </w:r>
      <w:r w:rsidRPr="00F25627">
        <w:rPr>
          <w:rFonts w:ascii="Times New Roman" w:hAnsi="Times New Roman" w:cs="Times New Roman"/>
          <w:sz w:val="20"/>
          <w:szCs w:val="20"/>
        </w:rPr>
        <w:t xml:space="preserve"> byly vydány první tzv. plavební zákony (nebo-li navigační akta), podle nichž muselo být všechno zboží, které směřovalo do Anglie či jejích zámořských enkláv, dováženo výhradně na anglických lodích. (</w:t>
      </w:r>
      <w:r w:rsidRPr="00DC7335">
        <w:rPr>
          <w:rFonts w:ascii="Times New Roman" w:hAnsi="Times New Roman" w:cs="Times New Roman"/>
          <w:sz w:val="20"/>
          <w:szCs w:val="20"/>
        </w:rPr>
        <w:t xml:space="preserve">DVOŘÁKOVÁ, Vladimíra. </w:t>
      </w:r>
      <w:r w:rsidRPr="00DC7335">
        <w:rPr>
          <w:rFonts w:ascii="Times New Roman" w:hAnsi="Times New Roman" w:cs="Times New Roman"/>
          <w:i/>
          <w:sz w:val="20"/>
          <w:szCs w:val="20"/>
        </w:rPr>
        <w:t xml:space="preserve">Spojené státy americké: Společnost a politika. </w:t>
      </w:r>
      <w:r w:rsidRPr="00DC7335">
        <w:rPr>
          <w:rFonts w:ascii="Times New Roman" w:hAnsi="Times New Roman" w:cs="Times New Roman"/>
          <w:sz w:val="20"/>
          <w:szCs w:val="20"/>
        </w:rPr>
        <w:t>Praha: Nakladatelství Libri, 2002,</w:t>
      </w:r>
      <w:r w:rsidRPr="00DC7335">
        <w:rPr>
          <w:rFonts w:ascii="Times New Roman" w:hAnsi="Times New Roman" w:cs="Times New Roman"/>
          <w:i/>
          <w:sz w:val="20"/>
          <w:szCs w:val="20"/>
          <w:lang w:val="cs-CZ"/>
        </w:rPr>
        <w:t xml:space="preserve"> </w:t>
      </w:r>
      <w:r w:rsidRPr="00DC7335">
        <w:rPr>
          <w:rFonts w:ascii="Times New Roman" w:hAnsi="Times New Roman" w:cs="Times New Roman"/>
          <w:sz w:val="20"/>
          <w:szCs w:val="20"/>
        </w:rPr>
        <w:t>s. 32.</w:t>
      </w:r>
      <w:r w:rsidRPr="00F25627">
        <w:rPr>
          <w:rFonts w:ascii="Times New Roman" w:hAnsi="Times New Roman" w:cs="Times New Roman"/>
          <w:sz w:val="20"/>
          <w:szCs w:val="20"/>
        </w:rPr>
        <w:t>)</w:t>
      </w:r>
    </w:p>
  </w:footnote>
  <w:footnote w:id="30">
    <w:p w14:paraId="40B680D2" w14:textId="201908F8" w:rsidR="0053133E" w:rsidRPr="00D31B92" w:rsidRDefault="0053133E" w:rsidP="00F25627">
      <w:pPr>
        <w:pStyle w:val="FootnoteText"/>
        <w:jc w:val="both"/>
        <w:rPr>
          <w:rFonts w:ascii="Times New Roman" w:hAnsi="Times New Roman" w:cs="Times New Roman"/>
          <w:sz w:val="20"/>
          <w:szCs w:val="20"/>
          <w:lang w:val="cs-CZ"/>
        </w:rPr>
      </w:pPr>
      <w:r w:rsidRPr="00F25627">
        <w:rPr>
          <w:rStyle w:val="FootnoteReference"/>
          <w:rFonts w:ascii="Times New Roman" w:hAnsi="Times New Roman" w:cs="Times New Roman"/>
          <w:sz w:val="20"/>
          <w:szCs w:val="20"/>
        </w:rPr>
        <w:footnoteRef/>
      </w:r>
      <w:r w:rsidRPr="00F25627">
        <w:rPr>
          <w:rFonts w:ascii="Times New Roman" w:hAnsi="Times New Roman" w:cs="Times New Roman"/>
          <w:sz w:val="20"/>
          <w:szCs w:val="20"/>
        </w:rPr>
        <w:t xml:space="preserve"> Např. v roce 1660 vydaný akt již dříve zavedené podmínky zpřísnil, a navíc i zakazoval, aby se určité vyjmenované druhy zboží (jako např. tabák, cukr či vlna) vyvážely z kolonií do jiných zemí než do Anglie. Zákon přijatý roku 1663 pak stanovil, aby veškeré zboží dovážené do anglických kolonií zejména z Evropy bylo nejdříve dovezeno do Anglie a bylo za něj v</w:t>
      </w:r>
      <w:r>
        <w:rPr>
          <w:rFonts w:ascii="Times New Roman" w:hAnsi="Times New Roman" w:cs="Times New Roman"/>
          <w:sz w:val="20"/>
          <w:szCs w:val="20"/>
        </w:rPr>
        <w:t xml:space="preserve"> Anglii zaplaceno clo. (ELSON:</w:t>
      </w:r>
      <w:r w:rsidRPr="00F25627">
        <w:rPr>
          <w:rFonts w:ascii="Times New Roman" w:hAnsi="Times New Roman" w:cs="Times New Roman"/>
          <w:sz w:val="20"/>
          <w:szCs w:val="20"/>
        </w:rPr>
        <w:t xml:space="preserve"> </w:t>
      </w:r>
      <w:r w:rsidRPr="00F25627">
        <w:rPr>
          <w:rFonts w:ascii="Times New Roman" w:hAnsi="Times New Roman" w:cs="Times New Roman"/>
          <w:i/>
          <w:sz w:val="20"/>
          <w:szCs w:val="20"/>
        </w:rPr>
        <w:t>History of The United States of America</w:t>
      </w:r>
      <w:r>
        <w:rPr>
          <w:rFonts w:ascii="Times New Roman" w:hAnsi="Times New Roman" w:cs="Times New Roman"/>
          <w:sz w:val="20"/>
          <w:szCs w:val="20"/>
        </w:rPr>
        <w:t xml:space="preserve">, </w:t>
      </w:r>
      <w:r w:rsidRPr="00F25627">
        <w:rPr>
          <w:rFonts w:ascii="Times New Roman" w:hAnsi="Times New Roman" w:cs="Times New Roman"/>
          <w:sz w:val="20"/>
          <w:szCs w:val="20"/>
        </w:rPr>
        <w:t xml:space="preserve">Chapter X. </w:t>
      </w:r>
      <w:r>
        <w:rPr>
          <w:rFonts w:ascii="Times New Roman" w:hAnsi="Times New Roman" w:cs="Times New Roman"/>
          <w:sz w:val="20"/>
          <w:szCs w:val="20"/>
        </w:rPr>
        <w:t xml:space="preserve">[online] </w:t>
      </w:r>
      <w:r w:rsidRPr="00F25627">
        <w:rPr>
          <w:rFonts w:ascii="Times New Roman" w:hAnsi="Times New Roman" w:cs="Times New Roman"/>
          <w:sz w:val="20"/>
          <w:szCs w:val="20"/>
        </w:rPr>
        <w:t>Dostupné z</w:t>
      </w:r>
      <w:r w:rsidRPr="00D31B92">
        <w:rPr>
          <w:rFonts w:ascii="Times New Roman" w:hAnsi="Times New Roman" w:cs="Times New Roman"/>
          <w:sz w:val="20"/>
          <w:szCs w:val="20"/>
        </w:rPr>
        <w:t xml:space="preserve">: </w:t>
      </w:r>
      <w:hyperlink r:id="rId4" w:history="1">
        <w:r w:rsidRPr="00D31B92">
          <w:rPr>
            <w:rStyle w:val="Hyperlink"/>
            <w:rFonts w:ascii="Times New Roman" w:hAnsi="Times New Roman" w:cs="Times New Roman"/>
            <w:color w:val="auto"/>
            <w:sz w:val="20"/>
            <w:szCs w:val="20"/>
            <w:u w:val="none"/>
          </w:rPr>
          <w:t>http://www.usahistory.info/colonial/Navigation-Acts.html</w:t>
        </w:r>
      </w:hyperlink>
      <w:r w:rsidRPr="00D31B92">
        <w:rPr>
          <w:rFonts w:ascii="Times New Roman" w:hAnsi="Times New Roman" w:cs="Times New Roman"/>
          <w:sz w:val="20"/>
          <w:szCs w:val="20"/>
        </w:rPr>
        <w:t xml:space="preserve"> [cit. 5.5.2012])</w:t>
      </w:r>
    </w:p>
  </w:footnote>
  <w:footnote w:id="31">
    <w:p w14:paraId="21AD865C" w14:textId="2EA7CFDF" w:rsidR="0053133E" w:rsidRPr="00F25627" w:rsidRDefault="0053133E" w:rsidP="00F25627">
      <w:pPr>
        <w:pStyle w:val="FootnoteText"/>
        <w:jc w:val="both"/>
        <w:rPr>
          <w:rFonts w:ascii="Times New Roman" w:hAnsi="Times New Roman" w:cs="Times New Roman"/>
          <w:sz w:val="20"/>
          <w:szCs w:val="20"/>
          <w:lang w:val="cs-CZ"/>
        </w:rPr>
      </w:pPr>
      <w:r w:rsidRPr="00F2562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MERTL:</w:t>
      </w:r>
      <w:r w:rsidRPr="00F25627">
        <w:rPr>
          <w:rFonts w:ascii="Times New Roman" w:hAnsi="Times New Roman" w:cs="Times New Roman"/>
          <w:sz w:val="20"/>
          <w:szCs w:val="20"/>
        </w:rPr>
        <w:t xml:space="preserve"> </w:t>
      </w:r>
      <w:r>
        <w:rPr>
          <w:rFonts w:ascii="Times New Roman" w:hAnsi="Times New Roman" w:cs="Times New Roman"/>
          <w:i/>
          <w:sz w:val="20"/>
          <w:szCs w:val="20"/>
          <w:lang w:val="cs-CZ"/>
        </w:rPr>
        <w:t xml:space="preserve">Nástin dějin..., </w:t>
      </w:r>
      <w:r>
        <w:rPr>
          <w:rFonts w:ascii="Times New Roman" w:hAnsi="Times New Roman" w:cs="Times New Roman"/>
          <w:sz w:val="20"/>
          <w:szCs w:val="20"/>
          <w:lang w:val="cs-CZ"/>
        </w:rPr>
        <w:t>s</w:t>
      </w:r>
      <w:r w:rsidRPr="00F25627">
        <w:rPr>
          <w:rFonts w:ascii="Times New Roman" w:hAnsi="Times New Roman" w:cs="Times New Roman"/>
          <w:sz w:val="20"/>
          <w:szCs w:val="20"/>
          <w:lang w:val="cs-CZ"/>
        </w:rPr>
        <w:t>. 66-67.</w:t>
      </w:r>
    </w:p>
  </w:footnote>
  <w:footnote w:id="32">
    <w:p w14:paraId="7229F4ED" w14:textId="1A8380C5" w:rsidR="0053133E" w:rsidRPr="00F25627" w:rsidRDefault="0053133E" w:rsidP="00F25627">
      <w:pPr>
        <w:pStyle w:val="FootnoteText"/>
        <w:jc w:val="both"/>
        <w:rPr>
          <w:rFonts w:ascii="Times New Roman" w:hAnsi="Times New Roman" w:cs="Times New Roman"/>
          <w:sz w:val="20"/>
          <w:szCs w:val="20"/>
          <w:lang w:val="cs-CZ"/>
        </w:rPr>
      </w:pPr>
      <w:r w:rsidRPr="00F25627">
        <w:rPr>
          <w:rStyle w:val="FootnoteReference"/>
          <w:rFonts w:ascii="Times New Roman" w:hAnsi="Times New Roman" w:cs="Times New Roman"/>
          <w:sz w:val="20"/>
          <w:szCs w:val="20"/>
        </w:rPr>
        <w:footnoteRef/>
      </w:r>
      <w:r w:rsidRPr="00F25627">
        <w:rPr>
          <w:rFonts w:ascii="Times New Roman" w:hAnsi="Times New Roman" w:cs="Times New Roman"/>
          <w:sz w:val="20"/>
          <w:szCs w:val="20"/>
        </w:rPr>
        <w:t xml:space="preserve"> Při tzv. </w:t>
      </w:r>
      <w:r w:rsidRPr="00F25627">
        <w:rPr>
          <w:rFonts w:ascii="Times New Roman" w:hAnsi="Times New Roman" w:cs="Times New Roman"/>
          <w:i/>
          <w:sz w:val="20"/>
          <w:szCs w:val="20"/>
        </w:rPr>
        <w:t>slavné revoluci</w:t>
      </w:r>
      <w:r w:rsidRPr="00F25627">
        <w:rPr>
          <w:rFonts w:ascii="Times New Roman" w:hAnsi="Times New Roman" w:cs="Times New Roman"/>
          <w:sz w:val="20"/>
          <w:szCs w:val="20"/>
        </w:rPr>
        <w:t xml:space="preserve"> došlo ke svržení katolického Jakuba II. z anglického trůnu, a to spojenými silami parlamentaristů a armádou vedenou Vilémem Oranžským, který poté nastoupil na trůn nam</w:t>
      </w:r>
      <w:r>
        <w:rPr>
          <w:rFonts w:ascii="Times New Roman" w:hAnsi="Times New Roman" w:cs="Times New Roman"/>
          <w:sz w:val="20"/>
          <w:szCs w:val="20"/>
        </w:rPr>
        <w:t xml:space="preserve">ísto Jakuba II. Díky </w:t>
      </w:r>
      <w:r w:rsidRPr="005C6EF8">
        <w:rPr>
          <w:rFonts w:ascii="Times New Roman" w:hAnsi="Times New Roman" w:cs="Times New Roman"/>
          <w:i/>
          <w:sz w:val="20"/>
          <w:szCs w:val="20"/>
        </w:rPr>
        <w:t>slavné revoluci</w:t>
      </w:r>
      <w:r>
        <w:rPr>
          <w:rFonts w:ascii="Times New Roman" w:hAnsi="Times New Roman" w:cs="Times New Roman"/>
          <w:sz w:val="20"/>
          <w:szCs w:val="20"/>
        </w:rPr>
        <w:t xml:space="preserve"> se z Anglie stala parlamentní monarchie. (</w:t>
      </w:r>
      <w:r w:rsidRPr="00DC7335">
        <w:rPr>
          <w:rFonts w:ascii="Times New Roman" w:hAnsi="Times New Roman" w:cs="Times New Roman"/>
          <w:sz w:val="20"/>
          <w:szCs w:val="20"/>
        </w:rPr>
        <w:t xml:space="preserve">SCHELLE, Karel a kol. </w:t>
      </w:r>
      <w:r w:rsidRPr="00DC7335">
        <w:rPr>
          <w:rFonts w:ascii="Times New Roman" w:hAnsi="Times New Roman" w:cs="Times New Roman"/>
          <w:i/>
          <w:sz w:val="20"/>
          <w:szCs w:val="20"/>
        </w:rPr>
        <w:t xml:space="preserve">Právní dějiny. </w:t>
      </w:r>
      <w:r w:rsidRPr="00DC7335">
        <w:rPr>
          <w:rFonts w:ascii="Times New Roman" w:hAnsi="Times New Roman" w:cs="Times New Roman"/>
          <w:sz w:val="20"/>
          <w:szCs w:val="20"/>
        </w:rPr>
        <w:t>Plzeň: Aleš Čeněk, 2007,</w:t>
      </w:r>
      <w:r w:rsidRPr="00DC7335">
        <w:rPr>
          <w:rFonts w:ascii="Times New Roman" w:hAnsi="Times New Roman" w:cs="Times New Roman"/>
          <w:sz w:val="20"/>
          <w:szCs w:val="20"/>
          <w:lang w:val="cs-CZ"/>
        </w:rPr>
        <w:t xml:space="preserve"> s. 430-431</w:t>
      </w:r>
      <w:r>
        <w:rPr>
          <w:rFonts w:ascii="Times New Roman" w:hAnsi="Times New Roman" w:cs="Times New Roman"/>
          <w:sz w:val="20"/>
          <w:szCs w:val="20"/>
          <w:lang w:val="cs-CZ"/>
        </w:rPr>
        <w:t>.)</w:t>
      </w:r>
      <w:r w:rsidRPr="00F25627">
        <w:rPr>
          <w:rFonts w:ascii="Times New Roman" w:hAnsi="Times New Roman" w:cs="Times New Roman"/>
          <w:sz w:val="20"/>
          <w:szCs w:val="20"/>
        </w:rPr>
        <w:t xml:space="preserve"> </w:t>
      </w:r>
    </w:p>
  </w:footnote>
  <w:footnote w:id="33">
    <w:p w14:paraId="2EFEF08B" w14:textId="4D6F9179" w:rsidR="0053133E" w:rsidRPr="00F25627" w:rsidRDefault="0053133E" w:rsidP="00F25627">
      <w:pPr>
        <w:pStyle w:val="FootnoteText"/>
        <w:jc w:val="both"/>
        <w:rPr>
          <w:rFonts w:ascii="Times New Roman" w:hAnsi="Times New Roman" w:cs="Times New Roman"/>
          <w:sz w:val="20"/>
          <w:szCs w:val="20"/>
          <w:lang w:val="cs-CZ"/>
        </w:rPr>
      </w:pPr>
      <w:r w:rsidRPr="00F2562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MERTL: </w:t>
      </w:r>
      <w:r>
        <w:rPr>
          <w:rFonts w:ascii="Times New Roman" w:hAnsi="Times New Roman" w:cs="Times New Roman"/>
          <w:i/>
          <w:sz w:val="20"/>
          <w:szCs w:val="20"/>
          <w:lang w:val="cs-CZ"/>
        </w:rPr>
        <w:t xml:space="preserve">Nástin dějin..., </w:t>
      </w:r>
      <w:r>
        <w:rPr>
          <w:rFonts w:ascii="Times New Roman" w:hAnsi="Times New Roman" w:cs="Times New Roman"/>
          <w:sz w:val="20"/>
          <w:szCs w:val="20"/>
          <w:lang w:val="cs-CZ"/>
        </w:rPr>
        <w:t>s</w:t>
      </w:r>
      <w:r w:rsidRPr="00F25627">
        <w:rPr>
          <w:rFonts w:ascii="Times New Roman" w:hAnsi="Times New Roman" w:cs="Times New Roman"/>
          <w:sz w:val="20"/>
          <w:szCs w:val="20"/>
          <w:lang w:val="cs-CZ"/>
        </w:rPr>
        <w:t>. 77.</w:t>
      </w:r>
    </w:p>
  </w:footnote>
  <w:footnote w:id="34">
    <w:p w14:paraId="654462E3" w14:textId="4D3C0564" w:rsidR="0053133E" w:rsidRPr="00D72559" w:rsidRDefault="0053133E" w:rsidP="00D72559">
      <w:pPr>
        <w:pStyle w:val="FootnoteText"/>
        <w:jc w:val="both"/>
        <w:rPr>
          <w:rFonts w:ascii="Times New Roman" w:hAnsi="Times New Roman" w:cs="Times New Roman"/>
          <w:sz w:val="20"/>
          <w:szCs w:val="20"/>
          <w:lang w:val="cs-CZ"/>
        </w:rPr>
      </w:pPr>
      <w:r w:rsidRPr="00D72559">
        <w:rPr>
          <w:rStyle w:val="FootnoteReference"/>
          <w:rFonts w:ascii="Times New Roman" w:hAnsi="Times New Roman" w:cs="Times New Roman"/>
          <w:sz w:val="20"/>
          <w:szCs w:val="20"/>
        </w:rPr>
        <w:footnoteRef/>
      </w:r>
      <w:r w:rsidRPr="00D72559">
        <w:rPr>
          <w:rFonts w:ascii="Times New Roman" w:hAnsi="Times New Roman" w:cs="Times New Roman"/>
          <w:sz w:val="20"/>
          <w:szCs w:val="20"/>
        </w:rPr>
        <w:t xml:space="preserve"> </w:t>
      </w:r>
      <w:r>
        <w:rPr>
          <w:rFonts w:ascii="Times New Roman" w:hAnsi="Times New Roman" w:cs="Times New Roman"/>
          <w:sz w:val="20"/>
          <w:szCs w:val="20"/>
          <w:lang w:val="cs-CZ"/>
        </w:rPr>
        <w:t xml:space="preserve">DVOŘÁKOVÁ: </w:t>
      </w:r>
      <w:r w:rsidRPr="00D72559">
        <w:rPr>
          <w:rFonts w:ascii="Times New Roman" w:hAnsi="Times New Roman" w:cs="Times New Roman"/>
          <w:i/>
          <w:sz w:val="20"/>
          <w:szCs w:val="20"/>
          <w:lang w:val="cs-CZ"/>
        </w:rPr>
        <w:t>Spojené státy</w:t>
      </w:r>
      <w:r>
        <w:rPr>
          <w:rFonts w:ascii="Times New Roman" w:hAnsi="Times New Roman" w:cs="Times New Roman"/>
          <w:i/>
          <w:sz w:val="20"/>
          <w:szCs w:val="20"/>
          <w:lang w:val="cs-CZ"/>
        </w:rPr>
        <w:t xml:space="preserve"> americké..</w:t>
      </w:r>
      <w:r w:rsidRPr="00D72559">
        <w:rPr>
          <w:rFonts w:ascii="Times New Roman" w:hAnsi="Times New Roman" w:cs="Times New Roman"/>
          <w:i/>
          <w:sz w:val="20"/>
          <w:szCs w:val="20"/>
          <w:lang w:val="cs-CZ"/>
        </w:rPr>
        <w:t>.</w:t>
      </w:r>
      <w:r>
        <w:rPr>
          <w:rFonts w:ascii="Times New Roman" w:hAnsi="Times New Roman" w:cs="Times New Roman"/>
          <w:i/>
          <w:sz w:val="20"/>
          <w:szCs w:val="20"/>
          <w:lang w:val="cs-CZ"/>
        </w:rPr>
        <w:t xml:space="preserve">, </w:t>
      </w:r>
      <w:r>
        <w:rPr>
          <w:rFonts w:ascii="Times New Roman" w:hAnsi="Times New Roman" w:cs="Times New Roman"/>
          <w:sz w:val="20"/>
          <w:szCs w:val="20"/>
        </w:rPr>
        <w:t>s</w:t>
      </w:r>
      <w:r w:rsidRPr="00D72559">
        <w:rPr>
          <w:rFonts w:ascii="Times New Roman" w:hAnsi="Times New Roman" w:cs="Times New Roman"/>
          <w:sz w:val="20"/>
          <w:szCs w:val="20"/>
          <w:lang w:val="cs-CZ"/>
        </w:rPr>
        <w:t xml:space="preserve">. </w:t>
      </w:r>
      <w:r>
        <w:rPr>
          <w:rFonts w:ascii="Times New Roman" w:hAnsi="Times New Roman" w:cs="Times New Roman"/>
          <w:sz w:val="20"/>
          <w:szCs w:val="20"/>
          <w:lang w:val="cs-CZ"/>
        </w:rPr>
        <w:t>34-</w:t>
      </w:r>
      <w:r w:rsidRPr="00D72559">
        <w:rPr>
          <w:rFonts w:ascii="Times New Roman" w:hAnsi="Times New Roman" w:cs="Times New Roman"/>
          <w:sz w:val="20"/>
          <w:szCs w:val="20"/>
          <w:lang w:val="cs-CZ"/>
        </w:rPr>
        <w:t>35.</w:t>
      </w:r>
    </w:p>
  </w:footnote>
  <w:footnote w:id="35">
    <w:p w14:paraId="4BA2A197" w14:textId="45D607DC" w:rsidR="0053133E" w:rsidRPr="00D72559" w:rsidRDefault="0053133E" w:rsidP="00D72559">
      <w:pPr>
        <w:pStyle w:val="FootnoteText"/>
        <w:jc w:val="both"/>
        <w:rPr>
          <w:rFonts w:ascii="Times New Roman" w:hAnsi="Times New Roman" w:cs="Times New Roman"/>
          <w:sz w:val="20"/>
          <w:szCs w:val="20"/>
          <w:lang w:val="cs-CZ"/>
        </w:rPr>
      </w:pPr>
      <w:r w:rsidRPr="00D72559">
        <w:rPr>
          <w:rStyle w:val="FootnoteReference"/>
          <w:rFonts w:ascii="Times New Roman" w:hAnsi="Times New Roman" w:cs="Times New Roman"/>
          <w:sz w:val="20"/>
          <w:szCs w:val="20"/>
        </w:rPr>
        <w:footnoteRef/>
      </w:r>
      <w:r w:rsidRPr="00D72559">
        <w:rPr>
          <w:rFonts w:ascii="Times New Roman" w:hAnsi="Times New Roman" w:cs="Times New Roman"/>
          <w:sz w:val="20"/>
          <w:szCs w:val="20"/>
        </w:rPr>
        <w:t xml:space="preserve"> </w:t>
      </w:r>
      <w:r w:rsidRPr="00D72559">
        <w:rPr>
          <w:rFonts w:ascii="Times New Roman" w:hAnsi="Times New Roman" w:cs="Times New Roman"/>
          <w:sz w:val="20"/>
          <w:szCs w:val="20"/>
          <w:lang w:val="cs-CZ"/>
        </w:rPr>
        <w:t>Zákon o kolkovném zaváděl do praxe kolky, které musely být vylepovány nejen na noviny, časopisy a podobně, ale i na veškeré právní dokumenty jako například nájemní smlouvy, koncese, dlužní úpisy či celní potvrzení. Kolky musely být paradoxně nalepovány i na hrací karty a kostky. (</w:t>
      </w:r>
      <w:r>
        <w:rPr>
          <w:rFonts w:ascii="Times New Roman" w:hAnsi="Times New Roman" w:cs="Times New Roman"/>
          <w:sz w:val="20"/>
          <w:szCs w:val="20"/>
        </w:rPr>
        <w:t>TINDALL, SHI:</w:t>
      </w:r>
      <w:r w:rsidRPr="00D72559">
        <w:rPr>
          <w:rFonts w:ascii="Times New Roman" w:hAnsi="Times New Roman" w:cs="Times New Roman"/>
          <w:sz w:val="20"/>
          <w:szCs w:val="20"/>
        </w:rPr>
        <w:t xml:space="preserve"> </w:t>
      </w:r>
      <w:r w:rsidRPr="00D72559">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D72559">
        <w:rPr>
          <w:rFonts w:ascii="Times New Roman" w:hAnsi="Times New Roman" w:cs="Times New Roman"/>
          <w:sz w:val="20"/>
          <w:szCs w:val="20"/>
          <w:lang w:val="cs-CZ"/>
        </w:rPr>
        <w:t>. 76.)</w:t>
      </w:r>
    </w:p>
  </w:footnote>
  <w:footnote w:id="36">
    <w:p w14:paraId="7658E47A" w14:textId="07C55296" w:rsidR="0053133E" w:rsidRPr="004E6B85" w:rsidRDefault="0053133E">
      <w:pPr>
        <w:pStyle w:val="FootnoteText"/>
        <w:rPr>
          <w:lang w:val="cs-CZ"/>
        </w:rPr>
      </w:pPr>
      <w:r w:rsidRPr="004E6B85">
        <w:rPr>
          <w:rStyle w:val="FootnoteReference"/>
          <w:rFonts w:ascii="Times New Roman" w:hAnsi="Times New Roman" w:cs="Times New Roman"/>
          <w:sz w:val="20"/>
          <w:szCs w:val="20"/>
        </w:rPr>
        <w:footnoteRef/>
      </w:r>
      <w:r>
        <w:t xml:space="preserve"> </w:t>
      </w:r>
      <w:r>
        <w:rPr>
          <w:rFonts w:ascii="Times New Roman" w:hAnsi="Times New Roman" w:cs="Times New Roman"/>
          <w:sz w:val="20"/>
          <w:szCs w:val="20"/>
        </w:rPr>
        <w:t xml:space="preserve">NAVRÁTIL: </w:t>
      </w:r>
      <w:r w:rsidRPr="004F7838">
        <w:rPr>
          <w:rFonts w:ascii="Times New Roman" w:hAnsi="Times New Roman" w:cs="Times New Roman"/>
          <w:i/>
          <w:sz w:val="20"/>
          <w:szCs w:val="20"/>
        </w:rPr>
        <w:t>Stručné dějiny USA</w:t>
      </w:r>
      <w:r>
        <w:rPr>
          <w:rFonts w:ascii="Times New Roman" w:hAnsi="Times New Roman" w:cs="Times New Roman"/>
          <w:sz w:val="20"/>
          <w:szCs w:val="20"/>
        </w:rPr>
        <w:t>, s. 50-52</w:t>
      </w:r>
      <w:r>
        <w:rPr>
          <w:lang w:val="cs-CZ"/>
        </w:rPr>
        <w:t>.</w:t>
      </w:r>
    </w:p>
  </w:footnote>
  <w:footnote w:id="37">
    <w:p w14:paraId="1CDDA0A3" w14:textId="29271A7D" w:rsidR="0053133E" w:rsidRPr="004F7838" w:rsidRDefault="0053133E" w:rsidP="004F7838">
      <w:pPr>
        <w:pStyle w:val="FootnoteText"/>
        <w:jc w:val="both"/>
        <w:rPr>
          <w:rFonts w:ascii="Times New Roman" w:hAnsi="Times New Roman" w:cs="Times New Roman"/>
          <w:sz w:val="20"/>
          <w:szCs w:val="20"/>
          <w:lang w:val="cs-CZ"/>
        </w:rPr>
      </w:pPr>
      <w:r w:rsidRPr="004F783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981EBE">
        <w:rPr>
          <w:rFonts w:ascii="Times New Roman" w:hAnsi="Times New Roman" w:cs="Times New Roman"/>
          <w:sz w:val="20"/>
          <w:szCs w:val="20"/>
        </w:rPr>
        <w:t>OLSON, Keith W. a kol</w:t>
      </w:r>
      <w:r>
        <w:rPr>
          <w:rFonts w:ascii="Times New Roman" w:hAnsi="Times New Roman" w:cs="Times New Roman"/>
          <w:sz w:val="20"/>
          <w:szCs w:val="20"/>
          <w:lang w:val="cs-CZ"/>
        </w:rPr>
        <w:t xml:space="preserve">.: </w:t>
      </w:r>
      <w:r w:rsidRPr="00981EBE">
        <w:rPr>
          <w:rFonts w:ascii="Times New Roman" w:hAnsi="Times New Roman" w:cs="Times New Roman"/>
          <w:i/>
          <w:sz w:val="20"/>
          <w:szCs w:val="20"/>
          <w:lang w:val="cs-CZ"/>
        </w:rPr>
        <w:t>An outline of...,</w:t>
      </w:r>
      <w:r>
        <w:rPr>
          <w:rFonts w:ascii="Times New Roman" w:hAnsi="Times New Roman" w:cs="Times New Roman"/>
          <w:sz w:val="20"/>
          <w:szCs w:val="20"/>
          <w:lang w:val="cs-CZ"/>
        </w:rPr>
        <w:t xml:space="preserve"> s</w:t>
      </w:r>
      <w:r w:rsidRPr="004F7838">
        <w:rPr>
          <w:rFonts w:ascii="Times New Roman" w:hAnsi="Times New Roman" w:cs="Times New Roman"/>
          <w:sz w:val="20"/>
          <w:szCs w:val="20"/>
          <w:lang w:val="cs-CZ"/>
        </w:rPr>
        <w:t xml:space="preserve">. </w:t>
      </w:r>
      <w:r>
        <w:rPr>
          <w:rFonts w:ascii="Times New Roman" w:hAnsi="Times New Roman" w:cs="Times New Roman"/>
          <w:sz w:val="20"/>
          <w:szCs w:val="20"/>
          <w:lang w:val="cs-CZ"/>
        </w:rPr>
        <w:t>27-</w:t>
      </w:r>
      <w:r w:rsidRPr="004F7838">
        <w:rPr>
          <w:rFonts w:ascii="Times New Roman" w:hAnsi="Times New Roman" w:cs="Times New Roman"/>
          <w:sz w:val="20"/>
          <w:szCs w:val="20"/>
          <w:lang w:val="cs-CZ"/>
        </w:rPr>
        <w:t>29.</w:t>
      </w:r>
      <w:r>
        <w:rPr>
          <w:rFonts w:ascii="Times New Roman" w:hAnsi="Times New Roman" w:cs="Times New Roman"/>
          <w:sz w:val="20"/>
          <w:szCs w:val="20"/>
          <w:lang w:val="cs-CZ"/>
        </w:rPr>
        <w:t xml:space="preserve"> </w:t>
      </w:r>
      <w:r>
        <w:rPr>
          <w:rFonts w:ascii="Times New Roman" w:hAnsi="Times New Roman" w:cs="Times New Roman"/>
          <w:sz w:val="20"/>
          <w:szCs w:val="20"/>
        </w:rPr>
        <w:t>RAKOVÁ, OPATRNÝ:</w:t>
      </w:r>
      <w:r w:rsidRPr="004F7838">
        <w:rPr>
          <w:rFonts w:ascii="Times New Roman" w:hAnsi="Times New Roman" w:cs="Times New Roman"/>
          <w:sz w:val="20"/>
          <w:szCs w:val="20"/>
        </w:rPr>
        <w:t xml:space="preserve"> </w:t>
      </w:r>
      <w:r>
        <w:rPr>
          <w:rFonts w:ascii="Times New Roman" w:hAnsi="Times New Roman" w:cs="Times New Roman"/>
          <w:i/>
          <w:sz w:val="20"/>
          <w:szCs w:val="20"/>
        </w:rPr>
        <w:t xml:space="preserve">USA, </w:t>
      </w:r>
      <w:r>
        <w:rPr>
          <w:rFonts w:ascii="Times New Roman" w:hAnsi="Times New Roman" w:cs="Times New Roman"/>
          <w:sz w:val="20"/>
          <w:szCs w:val="20"/>
          <w:lang w:val="cs-CZ"/>
        </w:rPr>
        <w:t>s</w:t>
      </w:r>
      <w:r w:rsidRPr="004F7838">
        <w:rPr>
          <w:rFonts w:ascii="Times New Roman" w:hAnsi="Times New Roman" w:cs="Times New Roman"/>
          <w:sz w:val="20"/>
          <w:szCs w:val="20"/>
          <w:lang w:val="cs-CZ"/>
        </w:rPr>
        <w:t>. 79-81.</w:t>
      </w:r>
    </w:p>
  </w:footnote>
  <w:footnote w:id="38">
    <w:p w14:paraId="6E8B85F4" w14:textId="004B1317" w:rsidR="0053133E" w:rsidRPr="004F7838" w:rsidRDefault="0053133E" w:rsidP="004F7838">
      <w:pPr>
        <w:pStyle w:val="FootnoteText"/>
        <w:jc w:val="both"/>
        <w:rPr>
          <w:rFonts w:ascii="Times New Roman" w:hAnsi="Times New Roman" w:cs="Times New Roman"/>
          <w:sz w:val="20"/>
          <w:szCs w:val="20"/>
          <w:lang w:val="cs-CZ"/>
        </w:rPr>
      </w:pPr>
      <w:r w:rsidRPr="004F783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RAKOVÁ, OPATRNÝ:</w:t>
      </w:r>
      <w:r w:rsidRPr="004F7838">
        <w:rPr>
          <w:rFonts w:ascii="Times New Roman" w:hAnsi="Times New Roman" w:cs="Times New Roman"/>
          <w:sz w:val="20"/>
          <w:szCs w:val="20"/>
        </w:rPr>
        <w:t xml:space="preserve"> </w:t>
      </w:r>
      <w:r>
        <w:rPr>
          <w:rFonts w:ascii="Times New Roman" w:hAnsi="Times New Roman" w:cs="Times New Roman"/>
          <w:i/>
          <w:sz w:val="20"/>
          <w:szCs w:val="20"/>
        </w:rPr>
        <w:t>USA</w:t>
      </w:r>
      <w:r>
        <w:rPr>
          <w:rFonts w:ascii="Times New Roman" w:hAnsi="Times New Roman" w:cs="Times New Roman"/>
          <w:sz w:val="20"/>
          <w:szCs w:val="20"/>
        </w:rPr>
        <w:t xml:space="preserve">, </w:t>
      </w:r>
      <w:r>
        <w:rPr>
          <w:rFonts w:ascii="Times New Roman" w:hAnsi="Times New Roman" w:cs="Times New Roman"/>
          <w:sz w:val="20"/>
          <w:szCs w:val="20"/>
          <w:lang w:val="cs-CZ"/>
        </w:rPr>
        <w:t>s</w:t>
      </w:r>
      <w:r w:rsidRPr="004F7838">
        <w:rPr>
          <w:rFonts w:ascii="Times New Roman" w:hAnsi="Times New Roman" w:cs="Times New Roman"/>
          <w:sz w:val="20"/>
          <w:szCs w:val="20"/>
          <w:lang w:val="cs-CZ"/>
        </w:rPr>
        <w:t>. 79-80.</w:t>
      </w:r>
    </w:p>
  </w:footnote>
  <w:footnote w:id="39">
    <w:p w14:paraId="41687165" w14:textId="388D841B" w:rsidR="0053133E" w:rsidRPr="004F7838" w:rsidRDefault="0053133E" w:rsidP="004F7838">
      <w:pPr>
        <w:pStyle w:val="FootnoteText"/>
        <w:jc w:val="both"/>
        <w:rPr>
          <w:rFonts w:ascii="Times New Roman" w:hAnsi="Times New Roman" w:cs="Times New Roman"/>
          <w:sz w:val="20"/>
          <w:szCs w:val="20"/>
          <w:lang w:val="cs-CZ"/>
        </w:rPr>
      </w:pPr>
      <w:r w:rsidRPr="004F7838">
        <w:rPr>
          <w:rStyle w:val="FootnoteReference"/>
          <w:rFonts w:ascii="Times New Roman" w:hAnsi="Times New Roman" w:cs="Times New Roman"/>
          <w:sz w:val="20"/>
          <w:szCs w:val="20"/>
        </w:rPr>
        <w:footnoteRef/>
      </w:r>
      <w:r w:rsidRPr="004F7838">
        <w:rPr>
          <w:rFonts w:ascii="Times New Roman" w:hAnsi="Times New Roman" w:cs="Times New Roman"/>
          <w:sz w:val="20"/>
          <w:szCs w:val="20"/>
        </w:rPr>
        <w:t xml:space="preserve"> </w:t>
      </w:r>
      <w:r>
        <w:rPr>
          <w:rFonts w:ascii="Times New Roman" w:hAnsi="Times New Roman" w:cs="Times New Roman"/>
          <w:sz w:val="20"/>
          <w:szCs w:val="20"/>
          <w:lang w:val="cs-CZ"/>
        </w:rPr>
        <w:t>DVOŘÁKOVÁ:</w:t>
      </w:r>
      <w:r w:rsidRPr="004F7838">
        <w:rPr>
          <w:rFonts w:ascii="Times New Roman" w:hAnsi="Times New Roman" w:cs="Times New Roman"/>
          <w:sz w:val="20"/>
          <w:szCs w:val="20"/>
          <w:lang w:val="cs-CZ"/>
        </w:rPr>
        <w:t xml:space="preserve"> </w:t>
      </w:r>
      <w:r w:rsidRPr="004F7838">
        <w:rPr>
          <w:rFonts w:ascii="Times New Roman" w:hAnsi="Times New Roman" w:cs="Times New Roman"/>
          <w:i/>
          <w:sz w:val="20"/>
          <w:szCs w:val="20"/>
          <w:lang w:val="cs-CZ"/>
        </w:rPr>
        <w:t xml:space="preserve">Spojené státy </w:t>
      </w:r>
      <w:r>
        <w:rPr>
          <w:rFonts w:ascii="Times New Roman" w:hAnsi="Times New Roman" w:cs="Times New Roman"/>
          <w:i/>
          <w:sz w:val="20"/>
          <w:szCs w:val="20"/>
          <w:lang w:val="cs-CZ"/>
        </w:rPr>
        <w:t>americké...,</w:t>
      </w:r>
      <w:r w:rsidRPr="004F7838">
        <w:rPr>
          <w:rFonts w:ascii="Times New Roman" w:hAnsi="Times New Roman" w:cs="Times New Roman"/>
          <w:i/>
          <w:sz w:val="20"/>
          <w:szCs w:val="20"/>
          <w:lang w:val="cs-CZ"/>
        </w:rPr>
        <w:t xml:space="preserve"> </w:t>
      </w:r>
      <w:r>
        <w:rPr>
          <w:rFonts w:ascii="Times New Roman" w:hAnsi="Times New Roman" w:cs="Times New Roman"/>
          <w:sz w:val="20"/>
          <w:szCs w:val="20"/>
        </w:rPr>
        <w:t>s</w:t>
      </w:r>
      <w:r w:rsidRPr="004F7838">
        <w:rPr>
          <w:rFonts w:ascii="Times New Roman" w:hAnsi="Times New Roman" w:cs="Times New Roman"/>
          <w:sz w:val="20"/>
          <w:szCs w:val="20"/>
          <w:lang w:val="cs-CZ"/>
        </w:rPr>
        <w:t>. 37, 38.</w:t>
      </w:r>
    </w:p>
  </w:footnote>
  <w:footnote w:id="40">
    <w:p w14:paraId="3CB3F673" w14:textId="4C902CBD" w:rsidR="0053133E" w:rsidRPr="008E68AC" w:rsidRDefault="0053133E" w:rsidP="008E68AC">
      <w:pPr>
        <w:pStyle w:val="FootnoteText"/>
        <w:jc w:val="both"/>
        <w:rPr>
          <w:rFonts w:ascii="Times New Roman" w:hAnsi="Times New Roman" w:cs="Times New Roman"/>
          <w:sz w:val="20"/>
          <w:szCs w:val="20"/>
          <w:lang w:val="cs-CZ"/>
        </w:rPr>
      </w:pPr>
      <w:r w:rsidRPr="008E68A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TINDALL, SHI:</w:t>
      </w:r>
      <w:r w:rsidRPr="008E68AC">
        <w:rPr>
          <w:rFonts w:ascii="Times New Roman" w:hAnsi="Times New Roman" w:cs="Times New Roman"/>
          <w:sz w:val="20"/>
          <w:szCs w:val="20"/>
        </w:rPr>
        <w:t xml:space="preserve"> </w:t>
      </w:r>
      <w:r w:rsidRPr="008E68AC">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8E68AC">
        <w:rPr>
          <w:rFonts w:ascii="Times New Roman" w:hAnsi="Times New Roman" w:cs="Times New Roman"/>
          <w:sz w:val="20"/>
          <w:szCs w:val="20"/>
          <w:lang w:val="cs-CZ"/>
        </w:rPr>
        <w:t>. 84 – 86.</w:t>
      </w:r>
    </w:p>
  </w:footnote>
  <w:footnote w:id="41">
    <w:p w14:paraId="6B3F7BEA" w14:textId="5B2813E0" w:rsidR="0053133E" w:rsidRPr="008E68AC" w:rsidRDefault="0053133E" w:rsidP="008E68AC">
      <w:pPr>
        <w:pStyle w:val="FootnoteText"/>
        <w:jc w:val="both"/>
        <w:rPr>
          <w:rFonts w:ascii="Times New Roman" w:hAnsi="Times New Roman" w:cs="Times New Roman"/>
          <w:sz w:val="20"/>
          <w:szCs w:val="20"/>
          <w:lang w:val="cs-CZ"/>
        </w:rPr>
      </w:pPr>
      <w:r w:rsidRPr="008E68A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RAKOVÁ, OPATRNÝ:</w:t>
      </w:r>
      <w:r w:rsidRPr="008E68AC">
        <w:rPr>
          <w:rFonts w:ascii="Times New Roman" w:hAnsi="Times New Roman" w:cs="Times New Roman"/>
          <w:sz w:val="20"/>
          <w:szCs w:val="20"/>
        </w:rPr>
        <w:t xml:space="preserve"> </w:t>
      </w:r>
      <w:r w:rsidRPr="008E68AC">
        <w:rPr>
          <w:rFonts w:ascii="Times New Roman" w:hAnsi="Times New Roman" w:cs="Times New Roman"/>
          <w:i/>
          <w:sz w:val="20"/>
          <w:szCs w:val="20"/>
        </w:rPr>
        <w:t>USA</w:t>
      </w:r>
      <w:r>
        <w:rPr>
          <w:rFonts w:ascii="Times New Roman" w:hAnsi="Times New Roman" w:cs="Times New Roman"/>
          <w:sz w:val="20"/>
          <w:szCs w:val="20"/>
        </w:rPr>
        <w:t>,</w:t>
      </w:r>
      <w:r>
        <w:rPr>
          <w:rFonts w:ascii="Times New Roman" w:hAnsi="Times New Roman" w:cs="Times New Roman"/>
          <w:sz w:val="20"/>
          <w:szCs w:val="20"/>
          <w:lang w:val="cs-CZ"/>
        </w:rPr>
        <w:t xml:space="preserve"> s</w:t>
      </w:r>
      <w:r w:rsidRPr="008E68AC">
        <w:rPr>
          <w:rFonts w:ascii="Times New Roman" w:hAnsi="Times New Roman" w:cs="Times New Roman"/>
          <w:sz w:val="20"/>
          <w:szCs w:val="20"/>
          <w:lang w:val="cs-CZ"/>
        </w:rPr>
        <w:t>. 84.</w:t>
      </w:r>
    </w:p>
  </w:footnote>
  <w:footnote w:id="42">
    <w:p w14:paraId="0A265222" w14:textId="4A2EFB49" w:rsidR="0053133E" w:rsidRPr="009162EC" w:rsidRDefault="0053133E" w:rsidP="00077F02">
      <w:pPr>
        <w:pStyle w:val="FootnoteText"/>
        <w:rPr>
          <w:rFonts w:ascii="Times New Roman" w:hAnsi="Times New Roman" w:cs="Times New Roman"/>
          <w:sz w:val="20"/>
          <w:szCs w:val="20"/>
          <w:lang w:val="cs-CZ"/>
        </w:rPr>
      </w:pPr>
      <w:r w:rsidRPr="008E68A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9162EC">
        <w:rPr>
          <w:rFonts w:ascii="Times New Roman" w:hAnsi="Times New Roman" w:cs="Times New Roman"/>
          <w:sz w:val="20"/>
          <w:szCs w:val="20"/>
        </w:rPr>
        <w:t xml:space="preserve">TINDALL, SHI: </w:t>
      </w:r>
      <w:r w:rsidRPr="009162EC">
        <w:rPr>
          <w:rFonts w:ascii="Times New Roman" w:hAnsi="Times New Roman" w:cs="Times New Roman"/>
          <w:i/>
          <w:sz w:val="20"/>
          <w:szCs w:val="20"/>
          <w:lang w:val="cs-CZ"/>
        </w:rPr>
        <w:t>Dějiny Spojených států amerických</w:t>
      </w:r>
      <w:r w:rsidRPr="009162EC">
        <w:rPr>
          <w:rFonts w:ascii="Times New Roman" w:hAnsi="Times New Roman" w:cs="Times New Roman"/>
          <w:sz w:val="20"/>
          <w:szCs w:val="20"/>
          <w:lang w:val="cs-CZ"/>
        </w:rPr>
        <w:t xml:space="preserve">, s. 87. </w:t>
      </w:r>
      <w:r w:rsidRPr="009162EC">
        <w:rPr>
          <w:rFonts w:ascii="Times New Roman" w:hAnsi="Times New Roman" w:cs="Times New Roman"/>
          <w:sz w:val="20"/>
          <w:szCs w:val="20"/>
        </w:rPr>
        <w:t xml:space="preserve">RAKOVÁ, OPATRNÝ: </w:t>
      </w:r>
      <w:r w:rsidRPr="009162EC">
        <w:rPr>
          <w:rFonts w:ascii="Times New Roman" w:hAnsi="Times New Roman" w:cs="Times New Roman"/>
          <w:i/>
          <w:sz w:val="20"/>
          <w:szCs w:val="20"/>
        </w:rPr>
        <w:t>USA</w:t>
      </w:r>
      <w:r w:rsidRPr="009162EC">
        <w:rPr>
          <w:rFonts w:ascii="Times New Roman" w:hAnsi="Times New Roman" w:cs="Times New Roman"/>
          <w:sz w:val="20"/>
          <w:szCs w:val="20"/>
        </w:rPr>
        <w:t xml:space="preserve">, </w:t>
      </w:r>
      <w:r w:rsidRPr="009162EC">
        <w:rPr>
          <w:rFonts w:ascii="Times New Roman" w:hAnsi="Times New Roman" w:cs="Times New Roman"/>
          <w:sz w:val="20"/>
          <w:szCs w:val="20"/>
          <w:lang w:val="cs-CZ"/>
        </w:rPr>
        <w:t>s. 84.</w:t>
      </w:r>
    </w:p>
  </w:footnote>
  <w:footnote w:id="43">
    <w:p w14:paraId="593F3326" w14:textId="2EFD1DF1" w:rsidR="0053133E" w:rsidRPr="009162EC" w:rsidRDefault="0053133E" w:rsidP="00077F02">
      <w:pPr>
        <w:pStyle w:val="FootnoteText"/>
        <w:rPr>
          <w:rFonts w:ascii="Times New Roman" w:hAnsi="Times New Roman" w:cs="Times New Roman"/>
          <w:sz w:val="20"/>
          <w:szCs w:val="20"/>
          <w:lang w:val="cs-CZ"/>
        </w:rPr>
      </w:pPr>
      <w:r w:rsidRPr="009162EC">
        <w:rPr>
          <w:rStyle w:val="FootnoteReference"/>
          <w:rFonts w:ascii="Times New Roman" w:hAnsi="Times New Roman" w:cs="Times New Roman"/>
          <w:sz w:val="20"/>
          <w:szCs w:val="20"/>
        </w:rPr>
        <w:footnoteRef/>
      </w:r>
      <w:r w:rsidRPr="009162EC">
        <w:rPr>
          <w:rFonts w:ascii="Times New Roman" w:hAnsi="Times New Roman" w:cs="Times New Roman"/>
          <w:sz w:val="20"/>
          <w:szCs w:val="20"/>
        </w:rPr>
        <w:t xml:space="preserve"> OLSON, Keith W. a kol</w:t>
      </w:r>
      <w:r>
        <w:rPr>
          <w:rFonts w:ascii="Times New Roman" w:hAnsi="Times New Roman" w:cs="Times New Roman"/>
          <w:sz w:val="20"/>
          <w:szCs w:val="20"/>
        </w:rPr>
        <w:t>.</w:t>
      </w:r>
      <w:r w:rsidRPr="009162EC">
        <w:rPr>
          <w:rFonts w:ascii="Times New Roman" w:hAnsi="Times New Roman" w:cs="Times New Roman"/>
          <w:sz w:val="20"/>
          <w:szCs w:val="20"/>
        </w:rPr>
        <w:t xml:space="preserve">: </w:t>
      </w:r>
      <w:r w:rsidRPr="009162EC">
        <w:rPr>
          <w:rFonts w:ascii="Times New Roman" w:hAnsi="Times New Roman" w:cs="Times New Roman"/>
          <w:i/>
          <w:sz w:val="20"/>
          <w:szCs w:val="20"/>
        </w:rPr>
        <w:t xml:space="preserve">An outline of..., </w:t>
      </w:r>
      <w:r w:rsidRPr="009162EC">
        <w:rPr>
          <w:rFonts w:ascii="Times New Roman" w:hAnsi="Times New Roman" w:cs="Times New Roman"/>
          <w:sz w:val="20"/>
          <w:szCs w:val="20"/>
          <w:lang w:val="cs-CZ"/>
        </w:rPr>
        <w:t>s. 33.</w:t>
      </w:r>
    </w:p>
  </w:footnote>
  <w:footnote w:id="44">
    <w:p w14:paraId="68BE9157" w14:textId="3754F387" w:rsidR="0053133E" w:rsidRPr="00D31B92" w:rsidRDefault="0053133E" w:rsidP="00077F02">
      <w:pPr>
        <w:pStyle w:val="FootnoteText"/>
        <w:jc w:val="both"/>
        <w:rPr>
          <w:rFonts w:ascii="Times New Roman" w:hAnsi="Times New Roman" w:cs="Times New Roman"/>
          <w:sz w:val="20"/>
          <w:szCs w:val="20"/>
          <w:lang w:val="cs-CZ"/>
        </w:rPr>
      </w:pPr>
      <w:r w:rsidRPr="009162EC">
        <w:rPr>
          <w:rStyle w:val="FootnoteReference"/>
          <w:rFonts w:ascii="Times New Roman" w:hAnsi="Times New Roman" w:cs="Times New Roman"/>
          <w:sz w:val="20"/>
          <w:szCs w:val="20"/>
        </w:rPr>
        <w:footnoteRef/>
      </w:r>
      <w:r w:rsidRPr="009162EC">
        <w:rPr>
          <w:rFonts w:ascii="Times New Roman" w:hAnsi="Times New Roman" w:cs="Times New Roman"/>
          <w:sz w:val="20"/>
          <w:szCs w:val="20"/>
        </w:rPr>
        <w:t xml:space="preserve"> </w:t>
      </w:r>
      <w:r w:rsidRPr="009162EC">
        <w:rPr>
          <w:rFonts w:ascii="Times New Roman" w:hAnsi="Times New Roman" w:cs="Times New Roman"/>
          <w:sz w:val="20"/>
          <w:szCs w:val="20"/>
          <w:lang w:val="cs-CZ"/>
        </w:rPr>
        <w:t xml:space="preserve">Ve všech koloniích se ukazovala snaha Asociaci v praxi uskutečňovat. V amerických městech a hrabstvích tak byl vytvořen systém výborů, které měly na provádění dohody dohlížet. Celý mechanismus zavedený Asociací měl ještě jiný zásadní význam – dokázal velmi úspěšně sjednotit americké radikály, nejvetší odpůrce politiky </w:t>
      </w:r>
      <w:r w:rsidRPr="00D31B92">
        <w:rPr>
          <w:rFonts w:ascii="Times New Roman" w:hAnsi="Times New Roman" w:cs="Times New Roman"/>
          <w:sz w:val="20"/>
          <w:szCs w:val="20"/>
          <w:lang w:val="cs-CZ"/>
        </w:rPr>
        <w:t>mateřské země. (</w:t>
      </w:r>
      <w:r w:rsidRPr="00D31B92">
        <w:rPr>
          <w:rFonts w:ascii="Times New Roman" w:hAnsi="Times New Roman" w:cs="Times New Roman"/>
          <w:sz w:val="20"/>
          <w:szCs w:val="20"/>
        </w:rPr>
        <w:t xml:space="preserve">McLAUGHLIN, Andrew C. </w:t>
      </w:r>
      <w:r w:rsidRPr="00D31B92">
        <w:rPr>
          <w:rFonts w:ascii="Times New Roman" w:hAnsi="Times New Roman" w:cs="Times New Roman"/>
          <w:i/>
          <w:sz w:val="20"/>
          <w:szCs w:val="20"/>
        </w:rPr>
        <w:t xml:space="preserve">A Constitutional History of…, </w:t>
      </w:r>
      <w:r w:rsidRPr="00D31B92">
        <w:rPr>
          <w:rFonts w:ascii="Times New Roman" w:hAnsi="Times New Roman" w:cs="Times New Roman"/>
          <w:sz w:val="20"/>
          <w:szCs w:val="20"/>
          <w:lang w:val="cs-CZ"/>
        </w:rPr>
        <w:t xml:space="preserve">Chapter IX [online]. Dostupné z: </w:t>
      </w:r>
      <w:hyperlink r:id="rId5" w:history="1">
        <w:r w:rsidRPr="00D31B92">
          <w:rPr>
            <w:rStyle w:val="Hyperlink"/>
            <w:rFonts w:ascii="Times New Roman" w:hAnsi="Times New Roman" w:cs="Times New Roman"/>
            <w:color w:val="auto"/>
            <w:sz w:val="20"/>
            <w:szCs w:val="20"/>
            <w:u w:val="none"/>
            <w:lang w:val="cs-CZ"/>
          </w:rPr>
          <w:t>http://www.constitution.org/cmt/mclaughlin/chus.htm</w:t>
        </w:r>
      </w:hyperlink>
      <w:r w:rsidRPr="00D31B92">
        <w:rPr>
          <w:rFonts w:ascii="Times New Roman" w:hAnsi="Times New Roman" w:cs="Times New Roman"/>
          <w:sz w:val="20"/>
          <w:szCs w:val="20"/>
          <w:lang w:val="cs-CZ"/>
        </w:rPr>
        <w:t xml:space="preserve"> [cit. dne 8.5.2012])</w:t>
      </w:r>
    </w:p>
  </w:footnote>
  <w:footnote w:id="45">
    <w:p w14:paraId="469B6188" w14:textId="029F2939" w:rsidR="0053133E" w:rsidRPr="00D31B92" w:rsidRDefault="0053133E" w:rsidP="00077F02">
      <w:pPr>
        <w:pStyle w:val="FootnoteText"/>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rPr>
        <w:t xml:space="preserve"> ELSON: </w:t>
      </w:r>
      <w:r w:rsidRPr="00D31B92">
        <w:rPr>
          <w:rFonts w:ascii="Times New Roman" w:hAnsi="Times New Roman" w:cs="Times New Roman"/>
          <w:i/>
          <w:sz w:val="20"/>
          <w:szCs w:val="20"/>
        </w:rPr>
        <w:t>History of The United States of America</w:t>
      </w:r>
      <w:r w:rsidRPr="00D31B92">
        <w:rPr>
          <w:rFonts w:ascii="Times New Roman" w:hAnsi="Times New Roman" w:cs="Times New Roman"/>
          <w:sz w:val="20"/>
          <w:szCs w:val="20"/>
        </w:rPr>
        <w:t xml:space="preserve">, Chapter XI. [online] Dostupné z:  </w:t>
      </w:r>
      <w:hyperlink r:id="rId6" w:history="1">
        <w:r w:rsidRPr="00D31B92">
          <w:rPr>
            <w:rStyle w:val="Hyperlink"/>
            <w:rFonts w:ascii="Times New Roman" w:hAnsi="Times New Roman" w:cs="Times New Roman"/>
            <w:color w:val="auto"/>
            <w:sz w:val="20"/>
            <w:szCs w:val="20"/>
            <w:u w:val="none"/>
          </w:rPr>
          <w:t>http://www.usahistory.info/American-Revolution/Lexington.html</w:t>
        </w:r>
      </w:hyperlink>
      <w:r w:rsidRPr="00D31B92">
        <w:rPr>
          <w:rStyle w:val="Hyperlink"/>
          <w:rFonts w:ascii="Times New Roman" w:hAnsi="Times New Roman" w:cs="Times New Roman"/>
          <w:color w:val="auto"/>
          <w:sz w:val="20"/>
          <w:szCs w:val="20"/>
          <w:u w:val="none"/>
        </w:rPr>
        <w:t xml:space="preserve"> [cit. dne 8.5.2012].</w:t>
      </w:r>
      <w:r w:rsidRPr="00D31B92">
        <w:rPr>
          <w:rFonts w:ascii="Times New Roman" w:hAnsi="Times New Roman" w:cs="Times New Roman"/>
          <w:sz w:val="20"/>
          <w:szCs w:val="20"/>
        </w:rPr>
        <w:t xml:space="preserve"> </w:t>
      </w:r>
      <w:r w:rsidRPr="00D31B92">
        <w:rPr>
          <w:rFonts w:ascii="Times New Roman" w:hAnsi="Times New Roman" w:cs="Times New Roman"/>
          <w:sz w:val="20"/>
          <w:szCs w:val="20"/>
          <w:lang w:val="cs-CZ"/>
        </w:rPr>
        <w:t xml:space="preserve">McLAUGHLIN: </w:t>
      </w:r>
      <w:r w:rsidRPr="00D31B92">
        <w:rPr>
          <w:rFonts w:ascii="Times New Roman" w:hAnsi="Times New Roman" w:cs="Times New Roman"/>
          <w:i/>
          <w:sz w:val="20"/>
          <w:szCs w:val="20"/>
          <w:lang w:val="cs-CZ"/>
        </w:rPr>
        <w:t xml:space="preserve">A Constitutional History..., </w:t>
      </w:r>
      <w:r w:rsidRPr="00D31B92">
        <w:rPr>
          <w:rFonts w:ascii="Times New Roman" w:hAnsi="Times New Roman" w:cs="Times New Roman"/>
          <w:sz w:val="20"/>
          <w:szCs w:val="20"/>
          <w:lang w:val="cs-CZ"/>
        </w:rPr>
        <w:t xml:space="preserve">Chapter IX. [online] Dostupné z: </w:t>
      </w:r>
      <w:hyperlink r:id="rId7" w:history="1">
        <w:r w:rsidRPr="00D31B92">
          <w:rPr>
            <w:rStyle w:val="Hyperlink"/>
            <w:rFonts w:ascii="Times New Roman" w:hAnsi="Times New Roman" w:cs="Times New Roman"/>
            <w:color w:val="auto"/>
            <w:sz w:val="20"/>
            <w:szCs w:val="20"/>
            <w:u w:val="none"/>
            <w:lang w:val="cs-CZ"/>
          </w:rPr>
          <w:t>http://www.constitution.org/cmt/mclaughlin/chus.htm</w:t>
        </w:r>
      </w:hyperlink>
      <w:r w:rsidRPr="00D31B92">
        <w:rPr>
          <w:rFonts w:ascii="Times New Roman" w:hAnsi="Times New Roman" w:cs="Times New Roman"/>
          <w:sz w:val="20"/>
          <w:szCs w:val="20"/>
          <w:lang w:val="cs-CZ"/>
        </w:rPr>
        <w:t xml:space="preserve"> [cit. dne 8.5. 2012]</w:t>
      </w:r>
    </w:p>
  </w:footnote>
  <w:footnote w:id="46">
    <w:p w14:paraId="089EEDDB" w14:textId="624D8A03" w:rsidR="0053133E" w:rsidRPr="00D31B92" w:rsidRDefault="0053133E" w:rsidP="00CF4AAB">
      <w:pPr>
        <w:pStyle w:val="FootnoteText"/>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rPr>
        <w:t xml:space="preserve"> TINDALL, SHI: </w:t>
      </w:r>
      <w:r w:rsidRPr="00D31B92">
        <w:rPr>
          <w:rFonts w:ascii="Times New Roman" w:hAnsi="Times New Roman" w:cs="Times New Roman"/>
          <w:i/>
          <w:sz w:val="20"/>
          <w:szCs w:val="20"/>
          <w:lang w:val="cs-CZ"/>
        </w:rPr>
        <w:t>Dějiny Spojených států amerických</w:t>
      </w:r>
      <w:r w:rsidRPr="00D31B92">
        <w:rPr>
          <w:rFonts w:ascii="Times New Roman" w:hAnsi="Times New Roman" w:cs="Times New Roman"/>
          <w:sz w:val="20"/>
          <w:szCs w:val="20"/>
          <w:lang w:val="cs-CZ"/>
        </w:rPr>
        <w:t>, s. 88.</w:t>
      </w:r>
    </w:p>
  </w:footnote>
  <w:footnote w:id="47">
    <w:p w14:paraId="712556EB" w14:textId="70D24C4F" w:rsidR="0053133E" w:rsidRPr="00D31B92" w:rsidRDefault="0053133E" w:rsidP="00CF4AAB">
      <w:pPr>
        <w:pStyle w:val="FootnoteText"/>
        <w:rPr>
          <w:rFonts w:ascii="Times New Roman" w:hAnsi="Times New Roman" w:cs="Times New Roman"/>
          <w:sz w:val="20"/>
          <w:szCs w:val="20"/>
          <w:lang w:val="cs-CZ"/>
        </w:rPr>
      </w:pPr>
      <w:r w:rsidRPr="00D72559">
        <w:rPr>
          <w:rStyle w:val="FootnoteReference"/>
          <w:rFonts w:ascii="Times New Roman" w:hAnsi="Times New Roman" w:cs="Times New Roman"/>
          <w:sz w:val="20"/>
          <w:szCs w:val="20"/>
        </w:rPr>
        <w:footnoteRef/>
      </w:r>
      <w:r w:rsidRPr="00D72559">
        <w:rPr>
          <w:rFonts w:ascii="Times New Roman" w:hAnsi="Times New Roman" w:cs="Times New Roman"/>
          <w:sz w:val="20"/>
          <w:szCs w:val="20"/>
        </w:rPr>
        <w:t xml:space="preserve"> </w:t>
      </w:r>
      <w:r w:rsidRPr="00D72559">
        <w:rPr>
          <w:rFonts w:ascii="Times New Roman" w:hAnsi="Times New Roman" w:cs="Times New Roman"/>
          <w:sz w:val="20"/>
          <w:szCs w:val="20"/>
          <w:lang w:val="cs-CZ"/>
        </w:rPr>
        <w:t>NEVINS</w:t>
      </w:r>
      <w:r>
        <w:rPr>
          <w:rFonts w:ascii="Times New Roman" w:hAnsi="Times New Roman" w:cs="Times New Roman"/>
          <w:sz w:val="20"/>
          <w:szCs w:val="20"/>
          <w:lang w:val="cs-CZ"/>
        </w:rPr>
        <w:t xml:space="preserve">, </w:t>
      </w:r>
      <w:r w:rsidRPr="00D31B92">
        <w:rPr>
          <w:rFonts w:ascii="Times New Roman" w:hAnsi="Times New Roman" w:cs="Times New Roman"/>
          <w:sz w:val="20"/>
          <w:szCs w:val="20"/>
          <w:lang w:val="cs-CZ"/>
        </w:rPr>
        <w:t xml:space="preserve">COMMAGER: </w:t>
      </w:r>
      <w:r w:rsidRPr="00D31B92">
        <w:rPr>
          <w:rFonts w:ascii="Times New Roman" w:hAnsi="Times New Roman" w:cs="Times New Roman"/>
          <w:i/>
          <w:sz w:val="20"/>
          <w:szCs w:val="20"/>
          <w:lang w:val="cs-CZ"/>
        </w:rPr>
        <w:t>Dějiny Spojených států</w:t>
      </w:r>
      <w:r w:rsidRPr="00D31B92">
        <w:rPr>
          <w:rFonts w:ascii="Times New Roman" w:hAnsi="Times New Roman" w:cs="Times New Roman"/>
          <w:sz w:val="20"/>
          <w:szCs w:val="20"/>
          <w:lang w:val="cs-CZ"/>
        </w:rPr>
        <w:t>, s. 74, 80.</w:t>
      </w:r>
    </w:p>
  </w:footnote>
  <w:footnote w:id="48">
    <w:p w14:paraId="1873E73A" w14:textId="3DCF9DD7" w:rsidR="0053133E" w:rsidRPr="00D31B92" w:rsidRDefault="0053133E" w:rsidP="00CF4AAB">
      <w:pPr>
        <w:pStyle w:val="FootnoteText"/>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rPr>
        <w:t xml:space="preserve"> TINDALL, SHI: </w:t>
      </w:r>
      <w:r w:rsidRPr="00D31B92">
        <w:rPr>
          <w:rFonts w:ascii="Times New Roman" w:hAnsi="Times New Roman" w:cs="Times New Roman"/>
          <w:i/>
          <w:sz w:val="20"/>
          <w:szCs w:val="20"/>
          <w:lang w:val="cs-CZ"/>
        </w:rPr>
        <w:t>Dějiny Spojených států amerických</w:t>
      </w:r>
      <w:r w:rsidRPr="00D31B92">
        <w:rPr>
          <w:rFonts w:ascii="Times New Roman" w:hAnsi="Times New Roman" w:cs="Times New Roman"/>
          <w:sz w:val="20"/>
          <w:szCs w:val="20"/>
          <w:lang w:val="cs-CZ"/>
        </w:rPr>
        <w:t>, s. 91-92.</w:t>
      </w:r>
    </w:p>
  </w:footnote>
  <w:footnote w:id="49">
    <w:p w14:paraId="7EA79EC6" w14:textId="43E7B932" w:rsidR="0053133E" w:rsidRPr="00145D54" w:rsidRDefault="0053133E" w:rsidP="00CF4AAB">
      <w:pPr>
        <w:pStyle w:val="FootnoteText"/>
        <w:rPr>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rPr>
        <w:t xml:space="preserve"> </w:t>
      </w:r>
      <w:r w:rsidRPr="00D31B92">
        <w:rPr>
          <w:rFonts w:ascii="Times New Roman" w:hAnsi="Times New Roman" w:cs="Times New Roman"/>
          <w:sz w:val="20"/>
          <w:szCs w:val="20"/>
          <w:lang w:val="cs-CZ"/>
        </w:rPr>
        <w:t xml:space="preserve">McLAUGHLIN: </w:t>
      </w:r>
      <w:r w:rsidRPr="00D31B92">
        <w:rPr>
          <w:rFonts w:ascii="Times New Roman" w:hAnsi="Times New Roman" w:cs="Times New Roman"/>
          <w:i/>
          <w:sz w:val="20"/>
          <w:szCs w:val="20"/>
          <w:lang w:val="cs-CZ"/>
        </w:rPr>
        <w:t xml:space="preserve">A Constitutional History..., </w:t>
      </w:r>
      <w:r w:rsidRPr="00D31B92">
        <w:rPr>
          <w:rFonts w:ascii="Times New Roman" w:hAnsi="Times New Roman" w:cs="Times New Roman"/>
          <w:sz w:val="20"/>
          <w:szCs w:val="20"/>
          <w:lang w:val="cs-CZ"/>
        </w:rPr>
        <w:t xml:space="preserve">Chapter IX. [online] Dostupné z: </w:t>
      </w:r>
      <w:hyperlink r:id="rId8" w:history="1">
        <w:r w:rsidRPr="00D31B92">
          <w:rPr>
            <w:rStyle w:val="Hyperlink"/>
            <w:rFonts w:ascii="Times New Roman" w:hAnsi="Times New Roman" w:cs="Times New Roman"/>
            <w:color w:val="auto"/>
            <w:sz w:val="20"/>
            <w:szCs w:val="20"/>
            <w:u w:val="none"/>
            <w:lang w:val="cs-CZ"/>
          </w:rPr>
          <w:t>http://www.constitution.org/cmt/mclaughlin/chus.htm</w:t>
        </w:r>
      </w:hyperlink>
      <w:r w:rsidRPr="00D31B92">
        <w:rPr>
          <w:rFonts w:ascii="Times New Roman" w:hAnsi="Times New Roman" w:cs="Times New Roman"/>
          <w:sz w:val="20"/>
          <w:szCs w:val="20"/>
          <w:lang w:val="cs-CZ"/>
        </w:rPr>
        <w:t xml:space="preserve"> [cit. dne 10.5.2012]</w:t>
      </w:r>
    </w:p>
  </w:footnote>
  <w:footnote w:id="50">
    <w:p w14:paraId="3B7CDA7A" w14:textId="3AABF5E3" w:rsidR="0053133E" w:rsidRPr="00D72559" w:rsidRDefault="0053133E" w:rsidP="00EB2940">
      <w:pPr>
        <w:pStyle w:val="FootnoteText"/>
        <w:jc w:val="both"/>
        <w:rPr>
          <w:rFonts w:ascii="Times New Roman" w:hAnsi="Times New Roman" w:cs="Times New Roman"/>
          <w:sz w:val="20"/>
          <w:szCs w:val="20"/>
          <w:lang w:val="cs-CZ"/>
        </w:rPr>
      </w:pPr>
      <w:r w:rsidRPr="00D72559">
        <w:rPr>
          <w:rStyle w:val="FootnoteReference"/>
          <w:rFonts w:ascii="Times New Roman" w:hAnsi="Times New Roman" w:cs="Times New Roman"/>
          <w:sz w:val="20"/>
          <w:szCs w:val="20"/>
        </w:rPr>
        <w:footnoteRef/>
      </w:r>
      <w:r w:rsidRPr="00D72559">
        <w:rPr>
          <w:rFonts w:ascii="Times New Roman" w:hAnsi="Times New Roman" w:cs="Times New Roman"/>
          <w:sz w:val="20"/>
          <w:szCs w:val="20"/>
        </w:rPr>
        <w:t xml:space="preserve"> </w:t>
      </w:r>
      <w:r>
        <w:rPr>
          <w:rFonts w:ascii="Times New Roman" w:hAnsi="Times New Roman" w:cs="Times New Roman"/>
          <w:sz w:val="20"/>
          <w:szCs w:val="20"/>
        </w:rPr>
        <w:t xml:space="preserve">MERTL: </w:t>
      </w:r>
      <w:r w:rsidRPr="00D72559">
        <w:rPr>
          <w:rFonts w:ascii="Times New Roman" w:hAnsi="Times New Roman" w:cs="Times New Roman"/>
          <w:i/>
          <w:sz w:val="20"/>
          <w:szCs w:val="20"/>
          <w:lang w:val="cs-CZ"/>
        </w:rPr>
        <w:t>Nástin dějin</w:t>
      </w:r>
      <w:r>
        <w:rPr>
          <w:rFonts w:ascii="Times New Roman" w:hAnsi="Times New Roman" w:cs="Times New Roman"/>
          <w:i/>
          <w:sz w:val="20"/>
          <w:szCs w:val="20"/>
          <w:lang w:val="cs-CZ"/>
        </w:rPr>
        <w:t>..</w:t>
      </w:r>
      <w:r>
        <w:rPr>
          <w:rFonts w:ascii="Times New Roman" w:hAnsi="Times New Roman" w:cs="Times New Roman"/>
          <w:sz w:val="20"/>
          <w:szCs w:val="20"/>
          <w:lang w:val="cs-CZ"/>
        </w:rPr>
        <w:t>., s</w:t>
      </w:r>
      <w:r w:rsidRPr="00D72559">
        <w:rPr>
          <w:rFonts w:ascii="Times New Roman" w:hAnsi="Times New Roman" w:cs="Times New Roman"/>
          <w:sz w:val="20"/>
          <w:szCs w:val="20"/>
          <w:lang w:val="cs-CZ"/>
        </w:rPr>
        <w:t>. 94.</w:t>
      </w:r>
    </w:p>
  </w:footnote>
  <w:footnote w:id="51">
    <w:p w14:paraId="1ED2BCBD" w14:textId="09705E8F" w:rsidR="0053133E" w:rsidRPr="00BC1DAF" w:rsidRDefault="0053133E" w:rsidP="007235D1">
      <w:pPr>
        <w:pStyle w:val="FootnoteText"/>
        <w:rPr>
          <w:rFonts w:ascii="Times New Roman" w:hAnsi="Times New Roman" w:cs="Times New Roman"/>
          <w:sz w:val="20"/>
          <w:szCs w:val="20"/>
          <w:lang w:val="cs-CZ"/>
        </w:rPr>
      </w:pPr>
      <w:r w:rsidRPr="00D72559">
        <w:rPr>
          <w:rStyle w:val="FootnoteReference"/>
          <w:rFonts w:ascii="Times New Roman" w:hAnsi="Times New Roman" w:cs="Times New Roman"/>
          <w:sz w:val="20"/>
          <w:szCs w:val="20"/>
        </w:rPr>
        <w:footnoteRef/>
      </w:r>
      <w:r w:rsidRPr="00D72559">
        <w:rPr>
          <w:rFonts w:ascii="Times New Roman" w:hAnsi="Times New Roman" w:cs="Times New Roman"/>
          <w:sz w:val="20"/>
          <w:szCs w:val="20"/>
        </w:rPr>
        <w:t xml:space="preserve"> </w:t>
      </w:r>
      <w:r w:rsidRPr="00BC1DAF">
        <w:rPr>
          <w:rFonts w:ascii="Times New Roman" w:hAnsi="Times New Roman" w:cs="Times New Roman"/>
          <w:sz w:val="20"/>
          <w:szCs w:val="20"/>
        </w:rPr>
        <w:t xml:space="preserve">ERICH, Václav. </w:t>
      </w:r>
      <w:r w:rsidRPr="00BC1DAF">
        <w:rPr>
          <w:rFonts w:ascii="Times New Roman" w:hAnsi="Times New Roman" w:cs="Times New Roman"/>
          <w:i/>
          <w:sz w:val="20"/>
          <w:szCs w:val="20"/>
        </w:rPr>
        <w:t>USA na dlani</w:t>
      </w:r>
      <w:r w:rsidRPr="00BC1DAF">
        <w:rPr>
          <w:rFonts w:ascii="Times New Roman" w:hAnsi="Times New Roman" w:cs="Times New Roman"/>
          <w:sz w:val="20"/>
          <w:szCs w:val="20"/>
        </w:rPr>
        <w:t>. Třebíč: Vydavatelství Akcent, 2007</w:t>
      </w:r>
      <w:r>
        <w:rPr>
          <w:rFonts w:ascii="Times New Roman" w:hAnsi="Times New Roman" w:cs="Times New Roman"/>
          <w:sz w:val="20"/>
          <w:szCs w:val="20"/>
        </w:rPr>
        <w:t xml:space="preserve">, </w:t>
      </w:r>
      <w:r w:rsidRPr="00BC1DAF">
        <w:rPr>
          <w:rFonts w:ascii="Times New Roman" w:hAnsi="Times New Roman" w:cs="Times New Roman"/>
          <w:sz w:val="20"/>
          <w:szCs w:val="20"/>
          <w:lang w:val="cs-CZ"/>
        </w:rPr>
        <w:t>s</w:t>
      </w:r>
      <w:r>
        <w:rPr>
          <w:rFonts w:ascii="Times New Roman" w:hAnsi="Times New Roman" w:cs="Times New Roman"/>
          <w:sz w:val="20"/>
          <w:szCs w:val="20"/>
          <w:lang w:val="cs-CZ"/>
        </w:rPr>
        <w:t xml:space="preserve">. 32. </w:t>
      </w:r>
      <w:r w:rsidRPr="00BC1DAF">
        <w:rPr>
          <w:rFonts w:ascii="Times New Roman" w:hAnsi="Times New Roman" w:cs="Times New Roman"/>
          <w:sz w:val="20"/>
          <w:szCs w:val="20"/>
        </w:rPr>
        <w:t xml:space="preserve">RAKOVÁ, Svatava. </w:t>
      </w:r>
      <w:r w:rsidRPr="00BC1DAF">
        <w:rPr>
          <w:rFonts w:ascii="Times New Roman" w:hAnsi="Times New Roman" w:cs="Times New Roman"/>
          <w:i/>
          <w:sz w:val="20"/>
          <w:szCs w:val="20"/>
        </w:rPr>
        <w:t xml:space="preserve">Podivná revoluce: Dlouhá cesta Američanů k nezávislosti (1763-1783). </w:t>
      </w:r>
      <w:r w:rsidRPr="00BC1DAF">
        <w:rPr>
          <w:rFonts w:ascii="Times New Roman" w:hAnsi="Times New Roman" w:cs="Times New Roman"/>
          <w:sz w:val="20"/>
          <w:szCs w:val="20"/>
        </w:rPr>
        <w:t>Praha: Nakladatelství TRITON, 2005</w:t>
      </w:r>
      <w:r>
        <w:rPr>
          <w:rFonts w:ascii="Times New Roman" w:hAnsi="Times New Roman" w:cs="Times New Roman"/>
          <w:sz w:val="20"/>
          <w:szCs w:val="20"/>
        </w:rPr>
        <w:t xml:space="preserve">, </w:t>
      </w:r>
      <w:r w:rsidRPr="00BC1DAF">
        <w:rPr>
          <w:rFonts w:ascii="Times New Roman" w:hAnsi="Times New Roman" w:cs="Times New Roman"/>
          <w:sz w:val="20"/>
          <w:szCs w:val="20"/>
          <w:lang w:val="cs-CZ"/>
        </w:rPr>
        <w:t>s. 149-151.</w:t>
      </w:r>
    </w:p>
  </w:footnote>
  <w:footnote w:id="52">
    <w:p w14:paraId="159F5669" w14:textId="0E738748" w:rsidR="0053133E" w:rsidRPr="005E2EA1" w:rsidRDefault="0053133E" w:rsidP="007235D1">
      <w:pPr>
        <w:pStyle w:val="FootnoteText"/>
        <w:rPr>
          <w:rFonts w:ascii="Times New Roman" w:hAnsi="Times New Roman" w:cs="Times New Roman"/>
          <w:sz w:val="20"/>
          <w:szCs w:val="20"/>
          <w:lang w:val="cs-CZ"/>
        </w:rPr>
      </w:pPr>
      <w:r w:rsidRPr="005E2EA1">
        <w:rPr>
          <w:rStyle w:val="FootnoteReference"/>
          <w:rFonts w:ascii="Times New Roman" w:hAnsi="Times New Roman" w:cs="Times New Roman"/>
          <w:sz w:val="20"/>
          <w:szCs w:val="20"/>
        </w:rPr>
        <w:footnoteRef/>
      </w:r>
      <w:r w:rsidRPr="005E2EA1">
        <w:rPr>
          <w:rFonts w:ascii="Times New Roman" w:hAnsi="Times New Roman" w:cs="Times New Roman"/>
          <w:sz w:val="20"/>
          <w:szCs w:val="20"/>
        </w:rPr>
        <w:t xml:space="preserve"> </w:t>
      </w:r>
      <w:r>
        <w:rPr>
          <w:rFonts w:ascii="Times New Roman" w:hAnsi="Times New Roman" w:cs="Times New Roman"/>
          <w:sz w:val="20"/>
          <w:szCs w:val="20"/>
          <w:lang w:val="cs-CZ"/>
        </w:rPr>
        <w:t xml:space="preserve">RAKOVÁ: </w:t>
      </w:r>
      <w:r w:rsidRPr="005E2EA1">
        <w:rPr>
          <w:rFonts w:ascii="Times New Roman" w:hAnsi="Times New Roman" w:cs="Times New Roman"/>
          <w:i/>
          <w:sz w:val="20"/>
          <w:szCs w:val="20"/>
          <w:lang w:val="cs-CZ"/>
        </w:rPr>
        <w:t>Podivná revoluce</w:t>
      </w:r>
      <w:r>
        <w:rPr>
          <w:rFonts w:ascii="Times New Roman" w:hAnsi="Times New Roman" w:cs="Times New Roman"/>
          <w:i/>
          <w:sz w:val="20"/>
          <w:szCs w:val="20"/>
          <w:lang w:val="cs-CZ"/>
        </w:rPr>
        <w:t xml:space="preserve">..., </w:t>
      </w:r>
      <w:r>
        <w:rPr>
          <w:rFonts w:ascii="Times New Roman" w:hAnsi="Times New Roman" w:cs="Times New Roman"/>
          <w:sz w:val="20"/>
          <w:szCs w:val="20"/>
          <w:lang w:val="cs-CZ"/>
        </w:rPr>
        <w:t>s</w:t>
      </w:r>
      <w:r w:rsidRPr="005E2EA1">
        <w:rPr>
          <w:rFonts w:ascii="Times New Roman" w:hAnsi="Times New Roman" w:cs="Times New Roman"/>
          <w:sz w:val="20"/>
          <w:szCs w:val="20"/>
          <w:lang w:val="cs-CZ"/>
        </w:rPr>
        <w:t>. 152-153.</w:t>
      </w:r>
    </w:p>
  </w:footnote>
  <w:footnote w:id="53">
    <w:p w14:paraId="6F4F92B9" w14:textId="7C9B05A6" w:rsidR="0053133E" w:rsidRPr="005E2EA1" w:rsidRDefault="0053133E" w:rsidP="007235D1">
      <w:pPr>
        <w:pStyle w:val="FootnoteText"/>
        <w:rPr>
          <w:rFonts w:ascii="Times New Roman" w:hAnsi="Times New Roman" w:cs="Times New Roman"/>
          <w:sz w:val="20"/>
          <w:szCs w:val="20"/>
          <w:lang w:val="cs-CZ"/>
        </w:rPr>
      </w:pPr>
      <w:r w:rsidRPr="00712386">
        <w:rPr>
          <w:rStyle w:val="FootnoteReference"/>
          <w:rFonts w:ascii="Times New Roman" w:hAnsi="Times New Roman" w:cs="Times New Roman"/>
          <w:sz w:val="20"/>
          <w:szCs w:val="20"/>
        </w:rPr>
        <w:footnoteRef/>
      </w:r>
      <w:r w:rsidRPr="00712386">
        <w:rPr>
          <w:rFonts w:ascii="Times New Roman" w:hAnsi="Times New Roman" w:cs="Times New Roman"/>
          <w:sz w:val="20"/>
          <w:szCs w:val="20"/>
        </w:rPr>
        <w:t xml:space="preserve"> ELSON: </w:t>
      </w:r>
      <w:r w:rsidRPr="00712386">
        <w:rPr>
          <w:rFonts w:ascii="Times New Roman" w:hAnsi="Times New Roman" w:cs="Times New Roman"/>
          <w:i/>
          <w:sz w:val="20"/>
          <w:szCs w:val="20"/>
        </w:rPr>
        <w:t>History of The United States of America</w:t>
      </w:r>
      <w:r w:rsidRPr="00712386">
        <w:rPr>
          <w:rFonts w:ascii="Times New Roman" w:hAnsi="Times New Roman" w:cs="Times New Roman"/>
          <w:sz w:val="20"/>
          <w:szCs w:val="20"/>
        </w:rPr>
        <w:t>. Chapter XII. [online] Dostupné</w:t>
      </w:r>
      <w:r>
        <w:rPr>
          <w:rFonts w:ascii="Times New Roman" w:hAnsi="Times New Roman" w:cs="Times New Roman"/>
          <w:sz w:val="20"/>
          <w:szCs w:val="20"/>
        </w:rPr>
        <w:t xml:space="preserve"> z: </w:t>
      </w:r>
      <w:hyperlink r:id="rId9" w:anchor="3" w:history="1">
        <w:r w:rsidRPr="00D31B92">
          <w:rPr>
            <w:rStyle w:val="Hyperlink"/>
            <w:rFonts w:ascii="Times New Roman" w:hAnsi="Times New Roman" w:cs="Times New Roman"/>
            <w:color w:val="auto"/>
            <w:sz w:val="20"/>
            <w:szCs w:val="20"/>
            <w:u w:val="none"/>
          </w:rPr>
          <w:t>http://www.usahistory.info/Revolutionary-War/Declaration.html#3</w:t>
        </w:r>
      </w:hyperlink>
      <w:r w:rsidRPr="00D31B92">
        <w:rPr>
          <w:rFonts w:ascii="Times New Roman" w:hAnsi="Times New Roman" w:cs="Times New Roman"/>
          <w:sz w:val="20"/>
          <w:szCs w:val="20"/>
        </w:rPr>
        <w:t xml:space="preserve"> [cit. dne 15.5.2012]</w:t>
      </w:r>
    </w:p>
  </w:footnote>
  <w:footnote w:id="54">
    <w:p w14:paraId="3FD6434D" w14:textId="4C19FAD5" w:rsidR="0053133E" w:rsidRPr="005E2EA1" w:rsidRDefault="0053133E" w:rsidP="007235D1">
      <w:pPr>
        <w:pStyle w:val="FootnoteText"/>
        <w:rPr>
          <w:rFonts w:ascii="Times New Roman" w:hAnsi="Times New Roman" w:cs="Times New Roman"/>
          <w:sz w:val="20"/>
          <w:szCs w:val="20"/>
          <w:lang w:val="cs-CZ"/>
        </w:rPr>
      </w:pPr>
      <w:r w:rsidRPr="005E2EA1">
        <w:rPr>
          <w:rStyle w:val="FootnoteReference"/>
          <w:rFonts w:ascii="Times New Roman" w:hAnsi="Times New Roman" w:cs="Times New Roman"/>
          <w:sz w:val="20"/>
          <w:szCs w:val="20"/>
        </w:rPr>
        <w:footnoteRef/>
      </w:r>
      <w:r w:rsidRPr="005E2EA1">
        <w:rPr>
          <w:rFonts w:ascii="Times New Roman" w:hAnsi="Times New Roman" w:cs="Times New Roman"/>
          <w:sz w:val="20"/>
          <w:szCs w:val="20"/>
        </w:rPr>
        <w:t xml:space="preserve"> </w:t>
      </w:r>
      <w:r>
        <w:rPr>
          <w:rFonts w:ascii="Times New Roman" w:hAnsi="Times New Roman" w:cs="Times New Roman"/>
          <w:sz w:val="20"/>
          <w:szCs w:val="20"/>
          <w:lang w:val="cs-CZ"/>
        </w:rPr>
        <w:t xml:space="preserve">RAKOVÁ: </w:t>
      </w:r>
      <w:r w:rsidRPr="005E2EA1">
        <w:rPr>
          <w:rFonts w:ascii="Times New Roman" w:hAnsi="Times New Roman" w:cs="Times New Roman"/>
          <w:i/>
          <w:sz w:val="20"/>
          <w:szCs w:val="20"/>
          <w:lang w:val="cs-CZ"/>
        </w:rPr>
        <w:t>Podivná revoluce</w:t>
      </w:r>
      <w:r>
        <w:rPr>
          <w:rFonts w:ascii="Times New Roman" w:hAnsi="Times New Roman" w:cs="Times New Roman"/>
          <w:i/>
          <w:sz w:val="20"/>
          <w:szCs w:val="20"/>
          <w:lang w:val="cs-CZ"/>
        </w:rPr>
        <w:t>...</w:t>
      </w:r>
      <w:r>
        <w:rPr>
          <w:rFonts w:ascii="Times New Roman" w:hAnsi="Times New Roman" w:cs="Times New Roman"/>
          <w:sz w:val="20"/>
          <w:szCs w:val="20"/>
          <w:lang w:val="cs-CZ"/>
        </w:rPr>
        <w:t>, s</w:t>
      </w:r>
      <w:r w:rsidRPr="005E2EA1">
        <w:rPr>
          <w:rFonts w:ascii="Times New Roman" w:hAnsi="Times New Roman" w:cs="Times New Roman"/>
          <w:sz w:val="20"/>
          <w:szCs w:val="20"/>
          <w:lang w:val="cs-CZ"/>
        </w:rPr>
        <w:t>. 161.</w:t>
      </w:r>
    </w:p>
  </w:footnote>
  <w:footnote w:id="55">
    <w:p w14:paraId="19E0B7AB" w14:textId="150F4B27" w:rsidR="0053133E" w:rsidRPr="005E2EA1" w:rsidRDefault="0053133E" w:rsidP="005E2EA1">
      <w:pPr>
        <w:pStyle w:val="FootnoteText"/>
        <w:jc w:val="both"/>
        <w:rPr>
          <w:rFonts w:ascii="Times New Roman" w:hAnsi="Times New Roman" w:cs="Times New Roman"/>
          <w:sz w:val="20"/>
          <w:szCs w:val="20"/>
          <w:lang w:val="cs-CZ"/>
        </w:rPr>
      </w:pPr>
      <w:r w:rsidRPr="005E2EA1">
        <w:rPr>
          <w:rStyle w:val="FootnoteReference"/>
          <w:rFonts w:ascii="Times New Roman" w:hAnsi="Times New Roman" w:cs="Times New Roman"/>
          <w:sz w:val="20"/>
          <w:szCs w:val="20"/>
        </w:rPr>
        <w:footnoteRef/>
      </w:r>
      <w:r w:rsidRPr="005E2EA1">
        <w:rPr>
          <w:rFonts w:ascii="Times New Roman" w:hAnsi="Times New Roman" w:cs="Times New Roman"/>
          <w:sz w:val="20"/>
          <w:szCs w:val="20"/>
        </w:rPr>
        <w:t xml:space="preserve"> </w:t>
      </w:r>
      <w:r>
        <w:rPr>
          <w:rFonts w:ascii="Times New Roman" w:hAnsi="Times New Roman" w:cs="Times New Roman"/>
          <w:sz w:val="20"/>
          <w:szCs w:val="20"/>
          <w:lang w:val="cs-CZ"/>
        </w:rPr>
        <w:t>Tamtéž s</w:t>
      </w:r>
      <w:r w:rsidRPr="005E2EA1">
        <w:rPr>
          <w:rFonts w:ascii="Times New Roman" w:hAnsi="Times New Roman" w:cs="Times New Roman"/>
          <w:sz w:val="20"/>
          <w:szCs w:val="20"/>
          <w:lang w:val="cs-CZ"/>
        </w:rPr>
        <w:t>. 163-164.</w:t>
      </w:r>
    </w:p>
  </w:footnote>
  <w:footnote w:id="56">
    <w:p w14:paraId="62655415" w14:textId="728E65EB" w:rsidR="0053133E" w:rsidRPr="00E623F5" w:rsidRDefault="0053133E" w:rsidP="00E623F5">
      <w:pPr>
        <w:pStyle w:val="FootnoteText"/>
        <w:jc w:val="both"/>
        <w:rPr>
          <w:rFonts w:ascii="Times New Roman" w:hAnsi="Times New Roman" w:cs="Times New Roman"/>
          <w:sz w:val="20"/>
          <w:szCs w:val="20"/>
          <w:lang w:val="cs-CZ"/>
        </w:rPr>
      </w:pPr>
      <w:r w:rsidRPr="00E623F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BC1DAF">
        <w:rPr>
          <w:rFonts w:ascii="Times New Roman" w:hAnsi="Times New Roman" w:cs="Times New Roman"/>
          <w:sz w:val="20"/>
          <w:szCs w:val="20"/>
        </w:rPr>
        <w:t xml:space="preserve">MARTIN, Michael, GELBER, Leonard. </w:t>
      </w:r>
      <w:r w:rsidRPr="00BC1DAF">
        <w:rPr>
          <w:rFonts w:ascii="Times New Roman" w:hAnsi="Times New Roman" w:cs="Times New Roman"/>
          <w:i/>
          <w:sz w:val="20"/>
          <w:szCs w:val="20"/>
        </w:rPr>
        <w:t xml:space="preserve">The New Dictionary od American History. </w:t>
      </w:r>
      <w:r w:rsidRPr="00BC1DAF">
        <w:rPr>
          <w:rFonts w:ascii="Times New Roman" w:hAnsi="Times New Roman" w:cs="Times New Roman"/>
          <w:sz w:val="20"/>
          <w:szCs w:val="20"/>
        </w:rPr>
        <w:t xml:space="preserve">New York: Philosophical Library, 1952. </w:t>
      </w:r>
      <w:r w:rsidRPr="00BC1DAF">
        <w:rPr>
          <w:rFonts w:ascii="Times New Roman" w:hAnsi="Times New Roman" w:cs="Times New Roman"/>
          <w:sz w:val="20"/>
          <w:szCs w:val="20"/>
          <w:lang w:val="cs-CZ"/>
        </w:rPr>
        <w:t>s</w:t>
      </w:r>
      <w:r w:rsidRPr="00E623F5">
        <w:rPr>
          <w:rFonts w:ascii="Times New Roman" w:hAnsi="Times New Roman" w:cs="Times New Roman"/>
          <w:sz w:val="20"/>
          <w:szCs w:val="20"/>
          <w:lang w:val="cs-CZ"/>
        </w:rPr>
        <w:t>. 167</w:t>
      </w:r>
      <w:r>
        <w:rPr>
          <w:rFonts w:ascii="Times New Roman" w:hAnsi="Times New Roman" w:cs="Times New Roman"/>
          <w:sz w:val="20"/>
          <w:szCs w:val="20"/>
          <w:lang w:val="cs-CZ"/>
        </w:rPr>
        <w:t>.</w:t>
      </w:r>
    </w:p>
  </w:footnote>
  <w:footnote w:id="57">
    <w:p w14:paraId="5856C66C" w14:textId="56205F4F" w:rsidR="0053133E" w:rsidRPr="00EB4A44" w:rsidRDefault="0053133E" w:rsidP="00E623F5">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Podle Lockovy filozofie mají lidé přirozená práva, která jsou svou povahou nezcizitelná, a tudíž jim nemohou být nikým odňata, tedy ani žádnou vládou. Naopak, vláda, která – aby byla legitimní – musí být založena na souhlasu lidu, jemuž vládne, je povinna těmto právům poskytovat ochranu</w:t>
      </w:r>
      <w:r>
        <w:rPr>
          <w:rFonts w:ascii="Times New Roman" w:hAnsi="Times New Roman" w:cs="Times New Roman"/>
          <w:sz w:val="20"/>
          <w:szCs w:val="20"/>
        </w:rPr>
        <w:t>.  (</w:t>
      </w:r>
      <w:r w:rsidRPr="00BC1DAF">
        <w:rPr>
          <w:rFonts w:ascii="Times New Roman" w:hAnsi="Times New Roman" w:cs="Times New Roman"/>
          <w:sz w:val="20"/>
          <w:szCs w:val="20"/>
        </w:rPr>
        <w:t>JANDA, Kenneth a kol.</w:t>
      </w:r>
      <w:r>
        <w:rPr>
          <w:rFonts w:ascii="Times New Roman" w:hAnsi="Times New Roman" w:cs="Times New Roman"/>
          <w:sz w:val="20"/>
          <w:szCs w:val="20"/>
        </w:rPr>
        <w:t>:</w:t>
      </w:r>
      <w:r w:rsidRPr="00BC1DAF">
        <w:rPr>
          <w:rFonts w:ascii="Times New Roman" w:hAnsi="Times New Roman" w:cs="Times New Roman"/>
          <w:sz w:val="20"/>
          <w:szCs w:val="20"/>
        </w:rPr>
        <w:t xml:space="preserve"> </w:t>
      </w:r>
      <w:r w:rsidRPr="00BC1DAF">
        <w:rPr>
          <w:rFonts w:ascii="Times New Roman" w:hAnsi="Times New Roman" w:cs="Times New Roman"/>
          <w:i/>
          <w:sz w:val="20"/>
          <w:szCs w:val="20"/>
        </w:rPr>
        <w:t>Výzva demokracie</w:t>
      </w:r>
      <w:r w:rsidRPr="00BC1DAF">
        <w:rPr>
          <w:rFonts w:ascii="Times New Roman" w:hAnsi="Times New Roman" w:cs="Times New Roman"/>
          <w:sz w:val="20"/>
          <w:szCs w:val="20"/>
        </w:rPr>
        <w:t xml:space="preserve">: </w:t>
      </w:r>
      <w:r w:rsidRPr="00BC1DAF">
        <w:rPr>
          <w:rFonts w:ascii="Times New Roman" w:hAnsi="Times New Roman" w:cs="Times New Roman"/>
          <w:i/>
          <w:sz w:val="20"/>
          <w:szCs w:val="20"/>
        </w:rPr>
        <w:t xml:space="preserve">systém vlády v USA. </w:t>
      </w:r>
      <w:r w:rsidRPr="00BC1DAF">
        <w:rPr>
          <w:rFonts w:ascii="Times New Roman" w:hAnsi="Times New Roman" w:cs="Times New Roman"/>
          <w:sz w:val="20"/>
          <w:szCs w:val="20"/>
        </w:rPr>
        <w:t>Praha: Sociologické nakladatelství, 1998. s. 55)</w:t>
      </w:r>
    </w:p>
  </w:footnote>
  <w:footnote w:id="58">
    <w:p w14:paraId="12F4A110" w14:textId="0DFE672F" w:rsidR="0053133E" w:rsidRPr="00EB4A44" w:rsidRDefault="0053133E" w:rsidP="00E623F5">
      <w:pPr>
        <w:pStyle w:val="FootnoteText"/>
        <w:jc w:val="both"/>
        <w:rPr>
          <w:rFonts w:ascii="Times New Roman" w:hAnsi="Times New Roman" w:cs="Times New Roman"/>
          <w:sz w:val="20"/>
          <w:szCs w:val="20"/>
          <w:lang w:val="cs-CZ"/>
        </w:rPr>
      </w:pPr>
      <w:r w:rsidRPr="00EB4A4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BC1DAF">
        <w:rPr>
          <w:rFonts w:ascii="Times New Roman" w:hAnsi="Times New Roman" w:cs="Times New Roman"/>
          <w:sz w:val="20"/>
          <w:szCs w:val="20"/>
        </w:rPr>
        <w:t>JANDA, Kenneth a kol.</w:t>
      </w:r>
      <w:r>
        <w:rPr>
          <w:rFonts w:ascii="Times New Roman" w:hAnsi="Times New Roman" w:cs="Times New Roman"/>
          <w:sz w:val="20"/>
          <w:szCs w:val="20"/>
        </w:rPr>
        <w:t xml:space="preserve">: </w:t>
      </w:r>
      <w:r>
        <w:rPr>
          <w:rFonts w:ascii="Times New Roman" w:hAnsi="Times New Roman" w:cs="Times New Roman"/>
          <w:i/>
          <w:sz w:val="20"/>
          <w:szCs w:val="20"/>
        </w:rPr>
        <w:t>Výzva demokracie…,</w:t>
      </w:r>
      <w:r>
        <w:rPr>
          <w:rFonts w:ascii="Times New Roman" w:hAnsi="Times New Roman" w:cs="Times New Roman"/>
          <w:sz w:val="20"/>
          <w:szCs w:val="20"/>
        </w:rPr>
        <w:t xml:space="preserve"> s</w:t>
      </w:r>
      <w:r w:rsidRPr="00EB4A44">
        <w:rPr>
          <w:rFonts w:ascii="Times New Roman" w:hAnsi="Times New Roman" w:cs="Times New Roman"/>
          <w:sz w:val="20"/>
          <w:szCs w:val="20"/>
        </w:rPr>
        <w:t>. 55.</w:t>
      </w:r>
    </w:p>
  </w:footnote>
  <w:footnote w:id="59">
    <w:p w14:paraId="4489D166" w14:textId="2E5A2DF3" w:rsidR="0053133E" w:rsidRPr="00EB4A44" w:rsidRDefault="0053133E" w:rsidP="007235D1">
      <w:pPr>
        <w:pStyle w:val="FootnoteText"/>
        <w:rPr>
          <w:rFonts w:ascii="Times New Roman" w:hAnsi="Times New Roman" w:cs="Times New Roman"/>
          <w:sz w:val="20"/>
          <w:szCs w:val="20"/>
        </w:rPr>
      </w:pPr>
      <w:r w:rsidRPr="00EB4A44">
        <w:rPr>
          <w:rStyle w:val="FootnoteReference"/>
          <w:rFonts w:ascii="Times New Roman" w:hAnsi="Times New Roman" w:cs="Times New Roman"/>
          <w:sz w:val="20"/>
          <w:szCs w:val="20"/>
        </w:rPr>
        <w:footnoteRef/>
      </w:r>
      <w:r w:rsidRPr="00EB4A44">
        <w:rPr>
          <w:rFonts w:ascii="Times New Roman" w:hAnsi="Times New Roman" w:cs="Times New Roman"/>
          <w:sz w:val="20"/>
          <w:szCs w:val="20"/>
        </w:rPr>
        <w:t xml:space="preserve"> Převzato z:  </w:t>
      </w:r>
      <w:r w:rsidRPr="00EB4A44">
        <w:rPr>
          <w:rFonts w:ascii="Times New Roman" w:hAnsi="Times New Roman" w:cs="Times New Roman"/>
          <w:i/>
          <w:sz w:val="20"/>
          <w:szCs w:val="20"/>
        </w:rPr>
        <w:t>Deklarace nezávislosti</w:t>
      </w:r>
      <w:r w:rsidRPr="00EB4A44">
        <w:rPr>
          <w:rFonts w:ascii="Times New Roman" w:hAnsi="Times New Roman" w:cs="Times New Roman"/>
          <w:sz w:val="20"/>
          <w:szCs w:val="20"/>
        </w:rPr>
        <w:t xml:space="preserve"> in: </w:t>
      </w:r>
      <w:r>
        <w:rPr>
          <w:rFonts w:ascii="Times New Roman" w:hAnsi="Times New Roman" w:cs="Times New Roman"/>
          <w:sz w:val="20"/>
          <w:szCs w:val="20"/>
        </w:rPr>
        <w:t xml:space="preserve">TINDALL, SHI: </w:t>
      </w:r>
      <w:r w:rsidRPr="000916D8">
        <w:rPr>
          <w:rFonts w:ascii="Times New Roman" w:hAnsi="Times New Roman" w:cs="Times New Roman"/>
          <w:i/>
          <w:sz w:val="20"/>
          <w:szCs w:val="20"/>
          <w:lang w:val="cs-CZ"/>
        </w:rPr>
        <w:t>Dějiny Spojených států amerických</w:t>
      </w:r>
      <w:r w:rsidRPr="00C01344">
        <w:rPr>
          <w:rFonts w:ascii="Times New Roman" w:hAnsi="Times New Roman" w:cs="Times New Roman"/>
          <w:sz w:val="20"/>
          <w:szCs w:val="20"/>
          <w:lang w:val="cs-CZ"/>
        </w:rPr>
        <w:t>, s.807-809.</w:t>
      </w:r>
    </w:p>
  </w:footnote>
  <w:footnote w:id="60">
    <w:p w14:paraId="496F8220" w14:textId="1279BB50" w:rsidR="0053133E" w:rsidRPr="00D31B92" w:rsidRDefault="0053133E" w:rsidP="007235D1">
      <w:pPr>
        <w:pStyle w:val="FootnoteText"/>
        <w:rPr>
          <w:rFonts w:ascii="Times New Roman" w:hAnsi="Times New Roman" w:cs="Times New Roman"/>
          <w:sz w:val="20"/>
          <w:szCs w:val="20"/>
          <w:lang w:val="cs-CZ"/>
        </w:rPr>
      </w:pPr>
      <w:r w:rsidRPr="00EB4A44">
        <w:rPr>
          <w:rStyle w:val="FootnoteReference"/>
          <w:rFonts w:ascii="Times New Roman" w:hAnsi="Times New Roman" w:cs="Times New Roman"/>
          <w:sz w:val="20"/>
          <w:szCs w:val="20"/>
        </w:rPr>
        <w:footnoteRef/>
      </w:r>
      <w:r>
        <w:rPr>
          <w:rFonts w:ascii="Times New Roman" w:hAnsi="Times New Roman" w:cs="Times New Roman"/>
          <w:sz w:val="20"/>
          <w:szCs w:val="20"/>
          <w:lang w:val="cs-CZ"/>
        </w:rPr>
        <w:t xml:space="preserve">McLAUGHLIN: </w:t>
      </w:r>
      <w:r w:rsidRPr="00CE18BA">
        <w:rPr>
          <w:rFonts w:ascii="Times New Roman" w:hAnsi="Times New Roman" w:cs="Times New Roman"/>
          <w:i/>
          <w:sz w:val="20"/>
          <w:szCs w:val="20"/>
          <w:lang w:val="cs-CZ"/>
        </w:rPr>
        <w:t>A Constitutio</w:t>
      </w:r>
      <w:r>
        <w:rPr>
          <w:rFonts w:ascii="Times New Roman" w:hAnsi="Times New Roman" w:cs="Times New Roman"/>
          <w:i/>
          <w:sz w:val="20"/>
          <w:szCs w:val="20"/>
          <w:lang w:val="cs-CZ"/>
        </w:rPr>
        <w:t>nal History...,</w:t>
      </w:r>
      <w:r w:rsidRPr="00CE18BA">
        <w:rPr>
          <w:rFonts w:ascii="Times New Roman" w:hAnsi="Times New Roman" w:cs="Times New Roman"/>
          <w:i/>
          <w:sz w:val="20"/>
          <w:szCs w:val="20"/>
          <w:lang w:val="cs-CZ"/>
        </w:rPr>
        <w:t xml:space="preserve"> </w:t>
      </w:r>
      <w:r>
        <w:rPr>
          <w:rFonts w:ascii="Times New Roman" w:hAnsi="Times New Roman" w:cs="Times New Roman"/>
          <w:sz w:val="20"/>
          <w:szCs w:val="20"/>
          <w:lang w:val="cs-CZ"/>
        </w:rPr>
        <w:t xml:space="preserve">Chapter X. [online] Dostupné z: </w:t>
      </w:r>
      <w:hyperlink r:id="rId10" w:history="1">
        <w:r w:rsidRPr="00D31B92">
          <w:rPr>
            <w:rStyle w:val="Hyperlink"/>
            <w:rFonts w:ascii="Times New Roman" w:hAnsi="Times New Roman" w:cs="Times New Roman"/>
            <w:color w:val="auto"/>
            <w:sz w:val="20"/>
            <w:szCs w:val="20"/>
            <w:u w:val="none"/>
            <w:lang w:val="cs-CZ"/>
          </w:rPr>
          <w:t>http://www.constitution.org/cmt/mclaughlin/chus.htm</w:t>
        </w:r>
      </w:hyperlink>
      <w:r w:rsidRPr="00D31B92">
        <w:rPr>
          <w:rFonts w:ascii="Times New Roman" w:hAnsi="Times New Roman" w:cs="Times New Roman"/>
          <w:sz w:val="20"/>
          <w:szCs w:val="20"/>
          <w:lang w:val="cs-CZ"/>
        </w:rPr>
        <w:t xml:space="preserve"> [cit. dne 16.5.2012]</w:t>
      </w:r>
    </w:p>
  </w:footnote>
  <w:footnote w:id="61">
    <w:p w14:paraId="2340ABEF" w14:textId="2F6717AC" w:rsidR="0053133E" w:rsidRPr="00D31B92" w:rsidRDefault="0053133E" w:rsidP="00EB4A44">
      <w:pPr>
        <w:pStyle w:val="FootnoteText"/>
        <w:jc w:val="both"/>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rPr>
        <w:t xml:space="preserve"> </w:t>
      </w:r>
      <w:r w:rsidRPr="00D31B92">
        <w:rPr>
          <w:rFonts w:ascii="Times New Roman" w:hAnsi="Times New Roman" w:cs="Times New Roman"/>
          <w:sz w:val="20"/>
          <w:szCs w:val="20"/>
          <w:lang w:val="cs-CZ"/>
        </w:rPr>
        <w:t xml:space="preserve">RAKOVÁ: </w:t>
      </w:r>
      <w:r w:rsidRPr="00D31B92">
        <w:rPr>
          <w:rFonts w:ascii="Times New Roman" w:hAnsi="Times New Roman" w:cs="Times New Roman"/>
          <w:i/>
          <w:sz w:val="20"/>
          <w:szCs w:val="20"/>
          <w:lang w:val="cs-CZ"/>
        </w:rPr>
        <w:t>Podivná revoluce...</w:t>
      </w:r>
      <w:r w:rsidRPr="00D31B92">
        <w:rPr>
          <w:rFonts w:ascii="Times New Roman" w:hAnsi="Times New Roman" w:cs="Times New Roman"/>
          <w:sz w:val="20"/>
          <w:szCs w:val="20"/>
          <w:lang w:val="cs-CZ"/>
        </w:rPr>
        <w:t>, s. 164-165.</w:t>
      </w:r>
    </w:p>
  </w:footnote>
  <w:footnote w:id="62">
    <w:p w14:paraId="3C8560E9" w14:textId="37F80F79"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lang w:val="cs-CZ"/>
        </w:rPr>
        <w:t xml:space="preserve"> </w:t>
      </w:r>
      <w:r w:rsidRPr="000916D8">
        <w:rPr>
          <w:rFonts w:ascii="Times New Roman" w:hAnsi="Times New Roman" w:cs="Times New Roman"/>
          <w:sz w:val="20"/>
          <w:szCs w:val="20"/>
          <w:lang w:val="cs-CZ"/>
        </w:rPr>
        <w:t xml:space="preserve">Text </w:t>
      </w:r>
      <w:r w:rsidRPr="000916D8">
        <w:rPr>
          <w:rFonts w:ascii="Times New Roman" w:hAnsi="Times New Roman" w:cs="Times New Roman"/>
          <w:i/>
          <w:sz w:val="20"/>
          <w:szCs w:val="20"/>
          <w:lang w:val="cs-CZ"/>
        </w:rPr>
        <w:t>Deklarace nezávislosti</w:t>
      </w:r>
      <w:r w:rsidRPr="000916D8">
        <w:rPr>
          <w:rFonts w:ascii="Times New Roman" w:hAnsi="Times New Roman" w:cs="Times New Roman"/>
          <w:sz w:val="20"/>
          <w:szCs w:val="20"/>
          <w:lang w:val="cs-CZ"/>
        </w:rPr>
        <w:t xml:space="preserve"> in:</w:t>
      </w:r>
      <w:r>
        <w:rPr>
          <w:rFonts w:ascii="Times New Roman" w:hAnsi="Times New Roman" w:cs="Times New Roman"/>
          <w:sz w:val="20"/>
          <w:szCs w:val="20"/>
          <w:lang w:val="cs-CZ"/>
        </w:rPr>
        <w:t xml:space="preserve"> </w:t>
      </w:r>
      <w:r>
        <w:rPr>
          <w:rFonts w:ascii="Times New Roman" w:hAnsi="Times New Roman" w:cs="Times New Roman"/>
          <w:sz w:val="20"/>
          <w:szCs w:val="20"/>
        </w:rPr>
        <w:t xml:space="preserve">TINDALL, SHI: </w:t>
      </w:r>
      <w:r w:rsidRPr="000916D8">
        <w:rPr>
          <w:rFonts w:ascii="Times New Roman" w:hAnsi="Times New Roman" w:cs="Times New Roman"/>
          <w:i/>
          <w:sz w:val="20"/>
          <w:szCs w:val="20"/>
          <w:lang w:val="cs-CZ"/>
        </w:rPr>
        <w:t>Dějiny Spojených států amerických</w:t>
      </w:r>
      <w:r w:rsidRPr="00C01344">
        <w:rPr>
          <w:rFonts w:ascii="Times New Roman" w:hAnsi="Times New Roman" w:cs="Times New Roman"/>
          <w:sz w:val="20"/>
          <w:szCs w:val="20"/>
          <w:lang w:val="cs-CZ"/>
        </w:rPr>
        <w:t>, s.807-809</w:t>
      </w:r>
      <w:r>
        <w:rPr>
          <w:rFonts w:ascii="Times New Roman" w:hAnsi="Times New Roman" w:cs="Times New Roman"/>
          <w:sz w:val="20"/>
          <w:szCs w:val="20"/>
          <w:lang w:val="cs-CZ"/>
        </w:rPr>
        <w:t>.</w:t>
      </w:r>
    </w:p>
  </w:footnote>
  <w:footnote w:id="63">
    <w:p w14:paraId="3B5D9D81" w14:textId="2EA86987"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 xml:space="preserve">RAKOVÁ: </w:t>
      </w:r>
      <w:r>
        <w:rPr>
          <w:rFonts w:ascii="Times New Roman" w:hAnsi="Times New Roman" w:cs="Times New Roman"/>
          <w:i/>
          <w:sz w:val="20"/>
          <w:szCs w:val="20"/>
          <w:lang w:val="cs-CZ"/>
        </w:rPr>
        <w:t xml:space="preserve">Podivná revoluce..., </w:t>
      </w:r>
      <w:r>
        <w:rPr>
          <w:rFonts w:ascii="Times New Roman" w:hAnsi="Times New Roman" w:cs="Times New Roman"/>
          <w:sz w:val="20"/>
          <w:szCs w:val="20"/>
          <w:lang w:val="cs-CZ"/>
        </w:rPr>
        <w:t>s</w:t>
      </w:r>
      <w:r w:rsidRPr="000916D8">
        <w:rPr>
          <w:rFonts w:ascii="Times New Roman" w:hAnsi="Times New Roman" w:cs="Times New Roman"/>
          <w:sz w:val="20"/>
          <w:szCs w:val="20"/>
          <w:lang w:val="cs-CZ"/>
        </w:rPr>
        <w:t>. 169.</w:t>
      </w:r>
    </w:p>
  </w:footnote>
  <w:footnote w:id="64">
    <w:p w14:paraId="344EBE6D" w14:textId="3BBAA9B7"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rPr>
        <w:t xml:space="preserve">TINDALL, SHI: </w:t>
      </w:r>
      <w:r w:rsidRPr="000916D8">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110.</w:t>
      </w:r>
    </w:p>
  </w:footnote>
  <w:footnote w:id="65">
    <w:p w14:paraId="09E35E1C" w14:textId="1E7062B9" w:rsidR="0053133E" w:rsidRPr="00E623F5" w:rsidRDefault="0053133E" w:rsidP="00E623F5">
      <w:pPr>
        <w:pStyle w:val="FootnoteText"/>
        <w:jc w:val="both"/>
        <w:rPr>
          <w:rFonts w:ascii="Times New Roman" w:hAnsi="Times New Roman" w:cs="Times New Roman"/>
          <w:sz w:val="20"/>
          <w:szCs w:val="20"/>
          <w:lang w:val="cs-CZ"/>
        </w:rPr>
      </w:pPr>
      <w:r w:rsidRPr="00E623F5">
        <w:rPr>
          <w:rStyle w:val="FootnoteReference"/>
          <w:rFonts w:ascii="Times New Roman" w:hAnsi="Times New Roman" w:cs="Times New Roman"/>
          <w:sz w:val="20"/>
          <w:szCs w:val="20"/>
        </w:rPr>
        <w:footnoteRef/>
      </w:r>
      <w:r>
        <w:rPr>
          <w:rFonts w:ascii="Times New Roman" w:hAnsi="Times New Roman" w:cs="Times New Roman"/>
          <w:sz w:val="20"/>
          <w:szCs w:val="20"/>
          <w:lang w:val="cs-CZ"/>
        </w:rPr>
        <w:t xml:space="preserve"> RAKOVÁ: </w:t>
      </w:r>
      <w:r>
        <w:rPr>
          <w:rFonts w:ascii="Times New Roman" w:hAnsi="Times New Roman" w:cs="Times New Roman"/>
          <w:i/>
          <w:sz w:val="20"/>
          <w:szCs w:val="20"/>
          <w:lang w:val="cs-CZ"/>
        </w:rPr>
        <w:t>Podivná revoluce...,</w:t>
      </w:r>
      <w:r>
        <w:rPr>
          <w:rFonts w:ascii="Times New Roman" w:hAnsi="Times New Roman" w:cs="Times New Roman"/>
          <w:sz w:val="20"/>
          <w:szCs w:val="20"/>
          <w:lang w:val="cs-CZ"/>
        </w:rPr>
        <w:t xml:space="preserve"> s</w:t>
      </w:r>
      <w:r w:rsidRPr="00E623F5">
        <w:rPr>
          <w:rFonts w:ascii="Times New Roman" w:hAnsi="Times New Roman" w:cs="Times New Roman"/>
          <w:sz w:val="20"/>
          <w:szCs w:val="20"/>
          <w:lang w:val="cs-CZ"/>
        </w:rPr>
        <w:t>. 158 -160.</w:t>
      </w:r>
    </w:p>
  </w:footnote>
  <w:footnote w:id="66">
    <w:p w14:paraId="63E69DC6" w14:textId="08271120" w:rsidR="0053133E" w:rsidRPr="00E623F5" w:rsidRDefault="0053133E" w:rsidP="00E623F5">
      <w:pPr>
        <w:pStyle w:val="FootnoteText"/>
        <w:jc w:val="both"/>
        <w:rPr>
          <w:rFonts w:ascii="Times New Roman" w:hAnsi="Times New Roman" w:cs="Times New Roman"/>
          <w:sz w:val="20"/>
          <w:szCs w:val="20"/>
          <w:lang w:val="cs-CZ"/>
        </w:rPr>
      </w:pPr>
      <w:r w:rsidRPr="00E623F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981EBE">
        <w:rPr>
          <w:rFonts w:ascii="Times New Roman" w:hAnsi="Times New Roman" w:cs="Times New Roman"/>
          <w:sz w:val="20"/>
          <w:szCs w:val="20"/>
        </w:rPr>
        <w:t>OLSON, Keith W. a kol</w:t>
      </w:r>
      <w:r>
        <w:rPr>
          <w:rFonts w:ascii="Times New Roman" w:hAnsi="Times New Roman" w:cs="Times New Roman"/>
          <w:i/>
          <w:sz w:val="20"/>
          <w:szCs w:val="20"/>
        </w:rPr>
        <w:t xml:space="preserve"> .: An outline of …, </w:t>
      </w:r>
      <w:r>
        <w:rPr>
          <w:rFonts w:ascii="Times New Roman" w:hAnsi="Times New Roman" w:cs="Times New Roman"/>
          <w:sz w:val="20"/>
          <w:szCs w:val="20"/>
        </w:rPr>
        <w:t>s</w:t>
      </w:r>
      <w:r w:rsidRPr="00E623F5">
        <w:rPr>
          <w:rFonts w:ascii="Times New Roman" w:hAnsi="Times New Roman" w:cs="Times New Roman"/>
          <w:sz w:val="20"/>
          <w:szCs w:val="20"/>
        </w:rPr>
        <w:t>. 41-42.</w:t>
      </w:r>
    </w:p>
  </w:footnote>
  <w:footnote w:id="67">
    <w:p w14:paraId="2594311A" w14:textId="7815CE71" w:rsidR="0053133E" w:rsidRPr="000916D8" w:rsidRDefault="0053133E" w:rsidP="00F22212">
      <w:pPr>
        <w:pStyle w:val="FootnoteText"/>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lang w:val="cs-CZ"/>
        </w:rPr>
        <w:t xml:space="preserve"> RAKOVÁ: </w:t>
      </w:r>
      <w:r>
        <w:rPr>
          <w:rFonts w:ascii="Times New Roman" w:hAnsi="Times New Roman" w:cs="Times New Roman"/>
          <w:i/>
          <w:sz w:val="20"/>
          <w:szCs w:val="20"/>
          <w:lang w:val="cs-CZ"/>
        </w:rPr>
        <w:t xml:space="preserve">Podivná revoluce..., </w:t>
      </w:r>
      <w:r>
        <w:rPr>
          <w:rFonts w:ascii="Times New Roman" w:hAnsi="Times New Roman" w:cs="Times New Roman"/>
          <w:sz w:val="20"/>
          <w:szCs w:val="20"/>
          <w:lang w:val="cs-CZ"/>
        </w:rPr>
        <w:t>s</w:t>
      </w:r>
      <w:r w:rsidRPr="000916D8">
        <w:rPr>
          <w:rFonts w:ascii="Times New Roman" w:hAnsi="Times New Roman" w:cs="Times New Roman"/>
          <w:sz w:val="20"/>
          <w:szCs w:val="20"/>
          <w:lang w:val="cs-CZ"/>
        </w:rPr>
        <w:t>.174-177.</w:t>
      </w:r>
    </w:p>
  </w:footnote>
  <w:footnote w:id="68">
    <w:p w14:paraId="2A7BF2AA" w14:textId="4A579DA7" w:rsidR="0053133E" w:rsidRPr="000916D8" w:rsidRDefault="0053133E" w:rsidP="00F22212">
      <w:pPr>
        <w:pStyle w:val="FootnoteText"/>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V podstatě šlo  o institut, který zná americká ústava z roku 1787 pod pojmem </w:t>
      </w:r>
      <w:r>
        <w:rPr>
          <w:rFonts w:ascii="Times New Roman" w:hAnsi="Times New Roman" w:cs="Times New Roman"/>
          <w:sz w:val="20"/>
          <w:szCs w:val="20"/>
          <w:lang w:val="cs-CZ"/>
        </w:rPr>
        <w:t>impeach</w:t>
      </w:r>
      <w:r w:rsidRPr="000916D8">
        <w:rPr>
          <w:rFonts w:ascii="Times New Roman" w:hAnsi="Times New Roman" w:cs="Times New Roman"/>
          <w:sz w:val="20"/>
          <w:szCs w:val="20"/>
          <w:lang w:val="cs-CZ"/>
        </w:rPr>
        <w:t>ment.</w:t>
      </w:r>
    </w:p>
  </w:footnote>
  <w:footnote w:id="69">
    <w:p w14:paraId="155BF213" w14:textId="7B74170C" w:rsidR="0053133E" w:rsidRPr="000916D8" w:rsidRDefault="0053133E" w:rsidP="00F22212">
      <w:pPr>
        <w:pStyle w:val="FootnoteText"/>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 xml:space="preserve">RAKOVÁ: </w:t>
      </w:r>
      <w:r>
        <w:rPr>
          <w:rFonts w:ascii="Times New Roman" w:hAnsi="Times New Roman" w:cs="Times New Roman"/>
          <w:i/>
          <w:sz w:val="20"/>
          <w:szCs w:val="20"/>
          <w:lang w:val="cs-CZ"/>
        </w:rPr>
        <w:t>Podivná revoluce...,</w:t>
      </w:r>
      <w:r>
        <w:rPr>
          <w:rFonts w:ascii="Times New Roman" w:hAnsi="Times New Roman" w:cs="Times New Roman"/>
          <w:sz w:val="20"/>
          <w:szCs w:val="20"/>
          <w:lang w:val="cs-CZ"/>
        </w:rPr>
        <w:t xml:space="preserve"> s</w:t>
      </w:r>
      <w:r w:rsidRPr="000916D8">
        <w:rPr>
          <w:rFonts w:ascii="Times New Roman" w:hAnsi="Times New Roman" w:cs="Times New Roman"/>
          <w:sz w:val="20"/>
          <w:szCs w:val="20"/>
          <w:lang w:val="cs-CZ"/>
        </w:rPr>
        <w:t>. 177 -180.</w:t>
      </w:r>
    </w:p>
  </w:footnote>
  <w:footnote w:id="70">
    <w:p w14:paraId="21DC9C85" w14:textId="132317A0" w:rsidR="0053133E" w:rsidRPr="00D31B92" w:rsidRDefault="0053133E" w:rsidP="00F22212">
      <w:pPr>
        <w:pStyle w:val="FootnoteText"/>
        <w:rPr>
          <w:rFonts w:ascii="Times New Roman" w:hAnsi="Times New Roman" w:cs="Times New Roman"/>
          <w:sz w:val="20"/>
          <w:szCs w:val="20"/>
          <w:lang w:val="cs-CZ"/>
        </w:rPr>
      </w:pPr>
      <w:r w:rsidRPr="00112F10">
        <w:rPr>
          <w:rStyle w:val="FootnoteReference"/>
          <w:rFonts w:ascii="Times New Roman" w:hAnsi="Times New Roman" w:cs="Times New Roman"/>
          <w:sz w:val="20"/>
          <w:szCs w:val="20"/>
        </w:rPr>
        <w:footnoteRef/>
      </w:r>
      <w:r>
        <w:rPr>
          <w:rFonts w:ascii="Times New Roman" w:hAnsi="Times New Roman" w:cs="Times New Roman"/>
          <w:sz w:val="20"/>
          <w:szCs w:val="20"/>
          <w:lang w:val="cs-CZ"/>
        </w:rPr>
        <w:t xml:space="preserve">McLAUGHLIN: </w:t>
      </w:r>
      <w:r w:rsidRPr="00CE18BA">
        <w:rPr>
          <w:rFonts w:ascii="Times New Roman" w:hAnsi="Times New Roman" w:cs="Times New Roman"/>
          <w:i/>
          <w:sz w:val="20"/>
          <w:szCs w:val="20"/>
          <w:lang w:val="cs-CZ"/>
        </w:rPr>
        <w:t>A Constitutional Hi</w:t>
      </w:r>
      <w:r>
        <w:rPr>
          <w:rFonts w:ascii="Times New Roman" w:hAnsi="Times New Roman" w:cs="Times New Roman"/>
          <w:i/>
          <w:sz w:val="20"/>
          <w:szCs w:val="20"/>
          <w:lang w:val="cs-CZ"/>
        </w:rPr>
        <w:t xml:space="preserve">story..., </w:t>
      </w:r>
      <w:r>
        <w:rPr>
          <w:rFonts w:ascii="Times New Roman" w:hAnsi="Times New Roman" w:cs="Times New Roman"/>
          <w:sz w:val="20"/>
          <w:szCs w:val="20"/>
          <w:lang w:val="cs-CZ"/>
        </w:rPr>
        <w:t>Chapter XI</w:t>
      </w:r>
      <w:r w:rsidRPr="008469B3">
        <w:rPr>
          <w:rFonts w:ascii="Times New Roman" w:hAnsi="Times New Roman" w:cs="Times New Roman"/>
          <w:sz w:val="20"/>
          <w:szCs w:val="20"/>
          <w:lang w:val="cs-CZ"/>
        </w:rPr>
        <w:t>.</w:t>
      </w:r>
      <w:r>
        <w:rPr>
          <w:rFonts w:ascii="Times New Roman" w:hAnsi="Times New Roman" w:cs="Times New Roman"/>
          <w:sz w:val="20"/>
          <w:szCs w:val="20"/>
          <w:lang w:val="cs-CZ"/>
        </w:rPr>
        <w:t xml:space="preserve"> [online]</w:t>
      </w:r>
      <w:r w:rsidRPr="008469B3">
        <w:rPr>
          <w:rFonts w:ascii="Times New Roman" w:hAnsi="Times New Roman" w:cs="Times New Roman"/>
          <w:sz w:val="20"/>
          <w:szCs w:val="20"/>
          <w:lang w:val="cs-CZ"/>
        </w:rPr>
        <w:t xml:space="preserve">  </w:t>
      </w:r>
      <w:r>
        <w:rPr>
          <w:rFonts w:ascii="Times New Roman" w:hAnsi="Times New Roman" w:cs="Times New Roman"/>
          <w:sz w:val="20"/>
          <w:szCs w:val="20"/>
          <w:lang w:val="cs-CZ"/>
        </w:rPr>
        <w:t xml:space="preserve">Dostupné z: </w:t>
      </w:r>
      <w:hyperlink r:id="rId11" w:history="1">
        <w:r w:rsidRPr="00D31B92">
          <w:rPr>
            <w:rStyle w:val="Hyperlink"/>
            <w:rFonts w:ascii="Times New Roman" w:hAnsi="Times New Roman" w:cs="Times New Roman"/>
            <w:color w:val="auto"/>
            <w:sz w:val="20"/>
            <w:szCs w:val="20"/>
            <w:u w:val="none"/>
            <w:lang w:val="cs-CZ"/>
          </w:rPr>
          <w:t>http://www.constitution.org/cmt/mclaughlin/chus.htm</w:t>
        </w:r>
      </w:hyperlink>
      <w:r w:rsidRPr="00D31B92">
        <w:rPr>
          <w:rFonts w:ascii="Times New Roman" w:hAnsi="Times New Roman" w:cs="Times New Roman"/>
          <w:sz w:val="20"/>
          <w:szCs w:val="20"/>
          <w:lang w:val="cs-CZ"/>
        </w:rPr>
        <w:t xml:space="preserve"> [cit. dne 20.5. 2012]</w:t>
      </w:r>
    </w:p>
  </w:footnote>
  <w:footnote w:id="71">
    <w:p w14:paraId="7F69A550" w14:textId="2A90C164" w:rsidR="0053133E" w:rsidRPr="00112F10" w:rsidRDefault="0053133E" w:rsidP="00946F96">
      <w:pPr>
        <w:pStyle w:val="FootnoteText"/>
        <w:jc w:val="both"/>
        <w:rPr>
          <w:rFonts w:ascii="Times New Roman" w:hAnsi="Times New Roman" w:cs="Times New Roman"/>
          <w:sz w:val="20"/>
          <w:szCs w:val="20"/>
          <w:lang w:val="cs-CZ"/>
        </w:rPr>
      </w:pPr>
      <w:r w:rsidRPr="00112F10">
        <w:rPr>
          <w:rStyle w:val="FootnoteReference"/>
          <w:rFonts w:ascii="Times New Roman" w:hAnsi="Times New Roman" w:cs="Times New Roman"/>
          <w:sz w:val="20"/>
          <w:szCs w:val="20"/>
        </w:rPr>
        <w:footnoteRef/>
      </w:r>
      <w:r w:rsidRPr="00112F10">
        <w:rPr>
          <w:rFonts w:ascii="Times New Roman" w:hAnsi="Times New Roman" w:cs="Times New Roman"/>
          <w:sz w:val="20"/>
          <w:szCs w:val="20"/>
        </w:rPr>
        <w:t xml:space="preserve"> </w:t>
      </w:r>
      <w:r>
        <w:rPr>
          <w:rFonts w:ascii="Times New Roman" w:hAnsi="Times New Roman" w:cs="Times New Roman"/>
          <w:sz w:val="20"/>
          <w:szCs w:val="20"/>
        </w:rPr>
        <w:t>Tamtéž.</w:t>
      </w:r>
    </w:p>
  </w:footnote>
  <w:footnote w:id="72">
    <w:p w14:paraId="1240ECAF" w14:textId="75A8E475" w:rsidR="0053133E" w:rsidRPr="00112F10" w:rsidRDefault="0053133E" w:rsidP="00946F96">
      <w:pPr>
        <w:pStyle w:val="FootnoteText"/>
        <w:jc w:val="both"/>
        <w:rPr>
          <w:rFonts w:ascii="Times New Roman" w:hAnsi="Times New Roman" w:cs="Times New Roman"/>
          <w:sz w:val="20"/>
          <w:szCs w:val="20"/>
          <w:lang w:val="cs-CZ"/>
        </w:rPr>
      </w:pPr>
      <w:r w:rsidRPr="00112F1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BC1DAF">
        <w:rPr>
          <w:rFonts w:ascii="Times New Roman" w:hAnsi="Times New Roman" w:cs="Times New Roman"/>
          <w:sz w:val="20"/>
          <w:szCs w:val="20"/>
        </w:rPr>
        <w:t xml:space="preserve">KREJČÍ, Miloš. </w:t>
      </w:r>
      <w:r w:rsidRPr="00BC1DAF">
        <w:rPr>
          <w:rFonts w:ascii="Times New Roman" w:hAnsi="Times New Roman" w:cs="Times New Roman"/>
          <w:i/>
          <w:sz w:val="20"/>
          <w:szCs w:val="20"/>
        </w:rPr>
        <w:t xml:space="preserve">,,My, lid Spojených států…”: O Ústavě USA. </w:t>
      </w:r>
      <w:r w:rsidRPr="00BC1DAF">
        <w:rPr>
          <w:rFonts w:ascii="Times New Roman" w:hAnsi="Times New Roman" w:cs="Times New Roman"/>
          <w:sz w:val="20"/>
          <w:szCs w:val="20"/>
        </w:rPr>
        <w:t>Praha: Nakladatelství Svoboda, 1987</w:t>
      </w:r>
      <w:r>
        <w:rPr>
          <w:rFonts w:ascii="Times New Roman" w:hAnsi="Times New Roman" w:cs="Times New Roman"/>
          <w:sz w:val="20"/>
          <w:szCs w:val="20"/>
        </w:rPr>
        <w:t>,</w:t>
      </w:r>
      <w:r>
        <w:rPr>
          <w:rFonts w:ascii="Times New Roman" w:hAnsi="Times New Roman" w:cs="Times New Roman"/>
          <w:sz w:val="20"/>
          <w:szCs w:val="20"/>
          <w:lang w:val="cs-CZ"/>
        </w:rPr>
        <w:t xml:space="preserve"> s</w:t>
      </w:r>
      <w:r w:rsidRPr="00112F10">
        <w:rPr>
          <w:rFonts w:ascii="Times New Roman" w:hAnsi="Times New Roman" w:cs="Times New Roman"/>
          <w:sz w:val="20"/>
          <w:szCs w:val="20"/>
          <w:lang w:val="cs-CZ"/>
        </w:rPr>
        <w:t>. 21.</w:t>
      </w:r>
    </w:p>
  </w:footnote>
  <w:footnote w:id="73">
    <w:p w14:paraId="3BCC4226" w14:textId="52E4DB0B" w:rsidR="0053133E" w:rsidRPr="00112F10" w:rsidRDefault="0053133E" w:rsidP="00946F96">
      <w:pPr>
        <w:pStyle w:val="FootnoteText"/>
        <w:jc w:val="both"/>
        <w:rPr>
          <w:rFonts w:ascii="Times New Roman" w:hAnsi="Times New Roman" w:cs="Times New Roman"/>
          <w:sz w:val="20"/>
          <w:szCs w:val="20"/>
          <w:lang w:val="cs-CZ"/>
        </w:rPr>
      </w:pPr>
      <w:r w:rsidRPr="00112F10">
        <w:rPr>
          <w:rStyle w:val="FootnoteReference"/>
          <w:rFonts w:ascii="Times New Roman" w:hAnsi="Times New Roman" w:cs="Times New Roman"/>
          <w:sz w:val="20"/>
          <w:szCs w:val="20"/>
        </w:rPr>
        <w:footnoteRef/>
      </w:r>
      <w:r w:rsidRPr="00112F10">
        <w:rPr>
          <w:rFonts w:ascii="Times New Roman" w:hAnsi="Times New Roman" w:cs="Times New Roman"/>
          <w:sz w:val="20"/>
          <w:szCs w:val="20"/>
        </w:rPr>
        <w:t xml:space="preserve"> </w:t>
      </w:r>
      <w:r>
        <w:rPr>
          <w:rFonts w:ascii="Times New Roman" w:hAnsi="Times New Roman" w:cs="Times New Roman"/>
          <w:sz w:val="20"/>
          <w:szCs w:val="20"/>
          <w:lang w:val="cs-CZ"/>
        </w:rPr>
        <w:t xml:space="preserve">RAKOVÁ: </w:t>
      </w:r>
      <w:r>
        <w:rPr>
          <w:rFonts w:ascii="Times New Roman" w:hAnsi="Times New Roman" w:cs="Times New Roman"/>
          <w:i/>
          <w:sz w:val="20"/>
          <w:szCs w:val="20"/>
          <w:lang w:val="cs-CZ"/>
        </w:rPr>
        <w:t xml:space="preserve">Podivná revoluce..., </w:t>
      </w:r>
      <w:r>
        <w:rPr>
          <w:rFonts w:ascii="Times New Roman" w:hAnsi="Times New Roman" w:cs="Times New Roman"/>
          <w:sz w:val="20"/>
          <w:szCs w:val="20"/>
          <w:lang w:val="cs-CZ"/>
        </w:rPr>
        <w:t>s</w:t>
      </w:r>
      <w:r w:rsidRPr="00112F10">
        <w:rPr>
          <w:rFonts w:ascii="Times New Roman" w:hAnsi="Times New Roman" w:cs="Times New Roman"/>
          <w:sz w:val="20"/>
          <w:szCs w:val="20"/>
          <w:lang w:val="cs-CZ"/>
        </w:rPr>
        <w:t>.187-188.</w:t>
      </w:r>
    </w:p>
  </w:footnote>
  <w:footnote w:id="74">
    <w:p w14:paraId="562782E0" w14:textId="5E6ABAE6"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Tamtéž, s</w:t>
      </w:r>
      <w:r w:rsidRPr="000916D8">
        <w:rPr>
          <w:rFonts w:ascii="Times New Roman" w:hAnsi="Times New Roman" w:cs="Times New Roman"/>
          <w:sz w:val="20"/>
          <w:szCs w:val="20"/>
          <w:lang w:val="cs-CZ"/>
        </w:rPr>
        <w:t>. 188-191.</w:t>
      </w:r>
    </w:p>
  </w:footnote>
  <w:footnote w:id="75">
    <w:p w14:paraId="1F89FBB1" w14:textId="1D4C88E0" w:rsidR="0053133E" w:rsidRPr="00D31B92" w:rsidRDefault="0053133E" w:rsidP="00D31B92">
      <w:pPr>
        <w:pStyle w:val="FootnoteText"/>
        <w:jc w:val="both"/>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b/>
        </w:rPr>
        <w:t xml:space="preserve"> </w:t>
      </w:r>
      <w:r w:rsidRPr="00D31B92">
        <w:rPr>
          <w:rFonts w:ascii="Times New Roman" w:hAnsi="Times New Roman" w:cs="Times New Roman"/>
          <w:sz w:val="20"/>
          <w:szCs w:val="20"/>
        </w:rPr>
        <w:t xml:space="preserve">FARRAND, Max. </w:t>
      </w:r>
      <w:r w:rsidRPr="00D31B92">
        <w:rPr>
          <w:rFonts w:ascii="Times New Roman" w:hAnsi="Times New Roman" w:cs="Times New Roman"/>
          <w:i/>
          <w:sz w:val="20"/>
          <w:szCs w:val="20"/>
        </w:rPr>
        <w:t xml:space="preserve">The Fathers of the Constitution: a chronicle of the establishment of the Union. </w:t>
      </w:r>
      <w:r w:rsidRPr="00D31B92">
        <w:rPr>
          <w:rFonts w:ascii="Times New Roman" w:hAnsi="Times New Roman" w:cs="Times New Roman"/>
          <w:sz w:val="20"/>
          <w:szCs w:val="20"/>
        </w:rPr>
        <w:t>New Haven: Yale University Press, 1921,</w:t>
      </w:r>
      <w:r w:rsidRPr="00D31B92">
        <w:rPr>
          <w:rFonts w:ascii="Times New Roman" w:hAnsi="Times New Roman" w:cs="Times New Roman"/>
          <w:i/>
          <w:sz w:val="20"/>
          <w:szCs w:val="20"/>
        </w:rPr>
        <w:t xml:space="preserve"> </w:t>
      </w:r>
      <w:r w:rsidRPr="00D31B92">
        <w:rPr>
          <w:rFonts w:ascii="Times New Roman" w:hAnsi="Times New Roman" w:cs="Times New Roman"/>
          <w:sz w:val="20"/>
          <w:szCs w:val="20"/>
        </w:rPr>
        <w:t xml:space="preserve">Chapter III. [online] Dostupné z: </w:t>
      </w:r>
      <w:hyperlink r:id="rId12" w:history="1">
        <w:r w:rsidRPr="00D31B92">
          <w:rPr>
            <w:rStyle w:val="Hyperlink"/>
            <w:rFonts w:ascii="Times New Roman" w:hAnsi="Times New Roman" w:cs="Times New Roman"/>
            <w:color w:val="auto"/>
            <w:sz w:val="20"/>
            <w:szCs w:val="20"/>
            <w:u w:val="none"/>
          </w:rPr>
          <w:t>http://www.gutenberg.org/files/3032/3032-h/3032-h.htm</w:t>
        </w:r>
      </w:hyperlink>
      <w:r w:rsidRPr="00D31B92">
        <w:rPr>
          <w:rFonts w:ascii="Times New Roman" w:hAnsi="Times New Roman" w:cs="Times New Roman"/>
          <w:sz w:val="20"/>
          <w:szCs w:val="20"/>
        </w:rPr>
        <w:t xml:space="preserve"> [cit. dne 21.5.2012]</w:t>
      </w:r>
    </w:p>
  </w:footnote>
  <w:footnote w:id="76">
    <w:p w14:paraId="52375BCE" w14:textId="6E5B96F3" w:rsidR="0053133E" w:rsidRPr="00D31B92" w:rsidRDefault="0053133E" w:rsidP="00D31B92">
      <w:pPr>
        <w:pStyle w:val="FootnoteText"/>
        <w:jc w:val="both"/>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rPr>
        <w:t xml:space="preserve"> FOSTER, William Z. </w:t>
      </w:r>
      <w:r w:rsidRPr="00D31B92">
        <w:rPr>
          <w:rFonts w:ascii="Times New Roman" w:hAnsi="Times New Roman" w:cs="Times New Roman"/>
          <w:i/>
          <w:sz w:val="20"/>
          <w:szCs w:val="20"/>
        </w:rPr>
        <w:t>Nástin politických dějin amerického kontinentu</w:t>
      </w:r>
      <w:r w:rsidRPr="00D31B92">
        <w:rPr>
          <w:rFonts w:ascii="Times New Roman" w:hAnsi="Times New Roman" w:cs="Times New Roman"/>
          <w:sz w:val="20"/>
          <w:szCs w:val="20"/>
        </w:rPr>
        <w:t>. Praha: Státní nakladatelství politické literatury, 1953, s. 180.</w:t>
      </w:r>
    </w:p>
  </w:footnote>
  <w:footnote w:id="77">
    <w:p w14:paraId="5FEFBE44" w14:textId="2F2C1E9D" w:rsidR="0053133E" w:rsidRPr="000916D8" w:rsidRDefault="0053133E" w:rsidP="00D31B92">
      <w:pPr>
        <w:pStyle w:val="FootnoteText"/>
        <w:jc w:val="both"/>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rPr>
        <w:t xml:space="preserve"> </w:t>
      </w:r>
      <w:r w:rsidRPr="00D31B92">
        <w:rPr>
          <w:rFonts w:ascii="Times New Roman" w:hAnsi="Times New Roman" w:cs="Times New Roman"/>
          <w:sz w:val="20"/>
          <w:szCs w:val="20"/>
          <w:lang w:val="cs-CZ"/>
        </w:rPr>
        <w:t>Tamtéž, s. 106, 193</w:t>
      </w:r>
      <w:r w:rsidRPr="000916D8">
        <w:rPr>
          <w:rFonts w:ascii="Times New Roman" w:hAnsi="Times New Roman" w:cs="Times New Roman"/>
          <w:sz w:val="20"/>
          <w:szCs w:val="20"/>
          <w:lang w:val="cs-CZ"/>
        </w:rPr>
        <w:t>.</w:t>
      </w:r>
    </w:p>
  </w:footnote>
  <w:footnote w:id="78">
    <w:p w14:paraId="746A5E3A" w14:textId="65ED43B1" w:rsidR="0053133E" w:rsidRPr="000916D8" w:rsidRDefault="0053133E" w:rsidP="000916D8">
      <w:pPr>
        <w:jc w:val="both"/>
        <w:rPr>
          <w:rFonts w:ascii="Times New Roman" w:hAnsi="Times New Roman" w:cs="Times New Roman"/>
          <w:sz w:val="20"/>
          <w:szCs w:val="20"/>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ERICH: </w:t>
      </w:r>
      <w:r w:rsidRPr="000916D8">
        <w:rPr>
          <w:rFonts w:ascii="Times New Roman" w:hAnsi="Times New Roman" w:cs="Times New Roman"/>
          <w:i/>
          <w:sz w:val="20"/>
          <w:szCs w:val="20"/>
        </w:rPr>
        <w:t>USA na dlani</w:t>
      </w:r>
      <w:r>
        <w:rPr>
          <w:rFonts w:ascii="Times New Roman" w:hAnsi="Times New Roman" w:cs="Times New Roman"/>
          <w:sz w:val="20"/>
          <w:szCs w:val="20"/>
        </w:rPr>
        <w:t>, s. 40</w:t>
      </w:r>
      <w:r w:rsidRPr="008F5BB8">
        <w:rPr>
          <w:rFonts w:ascii="Times New Roman" w:hAnsi="Times New Roman" w:cs="Times New Roman"/>
          <w:sz w:val="20"/>
          <w:szCs w:val="20"/>
        </w:rPr>
        <w:t xml:space="preserve">. OPATRNÝ, Josef. </w:t>
      </w:r>
      <w:r w:rsidRPr="008F5BB8">
        <w:rPr>
          <w:rFonts w:ascii="Times New Roman" w:hAnsi="Times New Roman" w:cs="Times New Roman"/>
          <w:i/>
          <w:sz w:val="20"/>
          <w:szCs w:val="20"/>
        </w:rPr>
        <w:t>Amerika v proměnách staletí</w:t>
      </w:r>
      <w:r w:rsidRPr="008F5BB8">
        <w:rPr>
          <w:rFonts w:ascii="Times New Roman" w:hAnsi="Times New Roman" w:cs="Times New Roman"/>
          <w:sz w:val="20"/>
          <w:szCs w:val="20"/>
        </w:rPr>
        <w:t>. Praha: Nakladatelství Libri, 1998</w:t>
      </w:r>
      <w:r>
        <w:rPr>
          <w:rFonts w:ascii="Times New Roman" w:hAnsi="Times New Roman" w:cs="Times New Roman"/>
          <w:sz w:val="20"/>
          <w:szCs w:val="20"/>
        </w:rPr>
        <w:t xml:space="preserve">, </w:t>
      </w:r>
      <w:r w:rsidRPr="008F5BB8">
        <w:rPr>
          <w:rFonts w:ascii="Times New Roman" w:hAnsi="Times New Roman" w:cs="Times New Roman"/>
          <w:sz w:val="20"/>
          <w:szCs w:val="20"/>
        </w:rPr>
        <w:t>s</w:t>
      </w:r>
      <w:r w:rsidRPr="000916D8">
        <w:rPr>
          <w:rFonts w:ascii="Times New Roman" w:hAnsi="Times New Roman" w:cs="Times New Roman"/>
          <w:sz w:val="20"/>
          <w:szCs w:val="20"/>
        </w:rPr>
        <w:t>. 124.</w:t>
      </w:r>
    </w:p>
  </w:footnote>
  <w:footnote w:id="79">
    <w:p w14:paraId="12FAF3D8" w14:textId="32012446"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sidRPr="000916D8">
        <w:rPr>
          <w:rFonts w:ascii="Times New Roman" w:hAnsi="Times New Roman" w:cs="Times New Roman"/>
          <w:sz w:val="20"/>
          <w:szCs w:val="20"/>
          <w:lang w:val="cs-CZ"/>
        </w:rPr>
        <w:t>Konfederace je volným svazkem států, které zůstávají samostatné a ponechávají si svou suverenitu. Podstatou takového svazku je pak dohoda o vzájemné kooperaci v určitých, předem dohodnutých oblastech. Konfederace se vyznačuje slabou ústřední vládou, jejímž úkolem je koordinovat činnost jednotlivých členů konfederace. (</w:t>
      </w:r>
      <w:r w:rsidRPr="00BB045D">
        <w:rPr>
          <w:rFonts w:ascii="Times New Roman" w:hAnsi="Times New Roman" w:cs="Times New Roman"/>
          <w:sz w:val="20"/>
          <w:szCs w:val="20"/>
        </w:rPr>
        <w:t xml:space="preserve">JANDA, Kenneth a kol.: </w:t>
      </w:r>
      <w:r w:rsidRPr="00BB045D">
        <w:rPr>
          <w:rFonts w:ascii="Times New Roman" w:hAnsi="Times New Roman" w:cs="Times New Roman"/>
          <w:i/>
          <w:sz w:val="20"/>
          <w:szCs w:val="20"/>
        </w:rPr>
        <w:t xml:space="preserve">Výzva demokracie…, </w:t>
      </w:r>
      <w:r w:rsidRPr="00BB045D">
        <w:rPr>
          <w:rFonts w:ascii="Times New Roman" w:hAnsi="Times New Roman" w:cs="Times New Roman"/>
          <w:sz w:val="20"/>
          <w:szCs w:val="20"/>
          <w:lang w:val="cs-CZ"/>
        </w:rPr>
        <w:t>s. 56</w:t>
      </w:r>
      <w:r>
        <w:rPr>
          <w:rFonts w:ascii="Times New Roman" w:hAnsi="Times New Roman" w:cs="Times New Roman"/>
          <w:sz w:val="20"/>
          <w:szCs w:val="20"/>
          <w:lang w:val="cs-CZ"/>
        </w:rPr>
        <w:t>.</w:t>
      </w:r>
      <w:r w:rsidRPr="000916D8">
        <w:rPr>
          <w:rFonts w:ascii="Times New Roman" w:hAnsi="Times New Roman" w:cs="Times New Roman"/>
          <w:sz w:val="20"/>
          <w:szCs w:val="20"/>
          <w:lang w:val="cs-CZ"/>
        </w:rPr>
        <w:t>)</w:t>
      </w:r>
    </w:p>
  </w:footnote>
  <w:footnote w:id="80">
    <w:p w14:paraId="691F03F7" w14:textId="6011C671"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lang w:val="cs-CZ"/>
        </w:rPr>
        <w:t xml:space="preserve"> SCHELLE</w:t>
      </w:r>
      <w:r w:rsidRPr="000916D8">
        <w:rPr>
          <w:rFonts w:ascii="Times New Roman" w:hAnsi="Times New Roman" w:cs="Times New Roman"/>
          <w:sz w:val="20"/>
          <w:szCs w:val="20"/>
          <w:lang w:val="cs-CZ"/>
        </w:rPr>
        <w:t xml:space="preserve"> a kol.</w:t>
      </w:r>
      <w:r>
        <w:rPr>
          <w:rFonts w:ascii="Times New Roman" w:hAnsi="Times New Roman" w:cs="Times New Roman"/>
          <w:sz w:val="20"/>
          <w:szCs w:val="20"/>
          <w:lang w:val="cs-CZ"/>
        </w:rPr>
        <w:t>:</w:t>
      </w:r>
      <w:r w:rsidRPr="000916D8">
        <w:rPr>
          <w:rFonts w:ascii="Times New Roman" w:hAnsi="Times New Roman" w:cs="Times New Roman"/>
          <w:sz w:val="20"/>
          <w:szCs w:val="20"/>
          <w:lang w:val="cs-CZ"/>
        </w:rPr>
        <w:t xml:space="preserve"> </w:t>
      </w:r>
      <w:r w:rsidRPr="000916D8">
        <w:rPr>
          <w:rFonts w:ascii="Times New Roman" w:hAnsi="Times New Roman" w:cs="Times New Roman"/>
          <w:i/>
          <w:sz w:val="20"/>
          <w:szCs w:val="20"/>
          <w:lang w:val="cs-CZ"/>
        </w:rPr>
        <w:t>Právní dějiny</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495.</w:t>
      </w:r>
    </w:p>
  </w:footnote>
  <w:footnote w:id="81">
    <w:p w14:paraId="49E6F09F" w14:textId="1B5AF365" w:rsidR="0053133E" w:rsidRPr="000916D8" w:rsidRDefault="0053133E" w:rsidP="00A23AB3">
      <w:pPr>
        <w:pStyle w:val="FootnoteText"/>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Text Článků Konfederace </w:t>
      </w:r>
      <w:r>
        <w:rPr>
          <w:rFonts w:ascii="Times New Roman" w:hAnsi="Times New Roman" w:cs="Times New Roman"/>
          <w:sz w:val="20"/>
          <w:szCs w:val="20"/>
          <w:lang w:val="cs-CZ"/>
        </w:rPr>
        <w:t>(</w:t>
      </w:r>
      <w:r w:rsidRPr="000916D8">
        <w:rPr>
          <w:rFonts w:ascii="Times New Roman" w:hAnsi="Times New Roman" w:cs="Times New Roman"/>
          <w:sz w:val="20"/>
          <w:szCs w:val="20"/>
          <w:lang w:val="cs-CZ"/>
        </w:rPr>
        <w:t>článek III., IV.)</w:t>
      </w:r>
      <w:r>
        <w:rPr>
          <w:rFonts w:ascii="Times New Roman" w:hAnsi="Times New Roman" w:cs="Times New Roman"/>
          <w:sz w:val="20"/>
          <w:szCs w:val="20"/>
          <w:lang w:val="cs-CZ"/>
        </w:rPr>
        <w:t xml:space="preserve"> in: TINDALL,SHI: </w:t>
      </w:r>
      <w:r w:rsidRPr="00BB045D">
        <w:rPr>
          <w:rFonts w:ascii="Times New Roman" w:hAnsi="Times New Roman" w:cs="Times New Roman"/>
          <w:i/>
          <w:sz w:val="20"/>
          <w:szCs w:val="20"/>
          <w:lang w:val="cs-CZ"/>
        </w:rPr>
        <w:t>Dějiny Spojených států amerických</w:t>
      </w:r>
      <w:r w:rsidRPr="00BB045D">
        <w:rPr>
          <w:rFonts w:ascii="Times New Roman" w:hAnsi="Times New Roman" w:cs="Times New Roman"/>
          <w:sz w:val="20"/>
          <w:szCs w:val="20"/>
          <w:lang w:val="cs-CZ"/>
        </w:rPr>
        <w:t>, s. 810</w:t>
      </w:r>
      <w:r>
        <w:rPr>
          <w:rFonts w:ascii="Times New Roman" w:hAnsi="Times New Roman" w:cs="Times New Roman"/>
          <w:i/>
          <w:sz w:val="20"/>
          <w:szCs w:val="20"/>
          <w:lang w:val="cs-CZ"/>
        </w:rPr>
        <w:t>.</w:t>
      </w:r>
      <w:r>
        <w:rPr>
          <w:rFonts w:ascii="Times New Roman" w:hAnsi="Times New Roman" w:cs="Times New Roman"/>
          <w:sz w:val="20"/>
          <w:szCs w:val="20"/>
          <w:lang w:val="cs-CZ"/>
        </w:rPr>
        <w:t xml:space="preserve"> </w:t>
      </w:r>
    </w:p>
  </w:footnote>
  <w:footnote w:id="82">
    <w:p w14:paraId="608A355E" w14:textId="749A3D6D" w:rsidR="0053133E" w:rsidRPr="000916D8" w:rsidRDefault="0053133E" w:rsidP="00A23AB3">
      <w:pPr>
        <w:pStyle w:val="FootnoteText"/>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TINDALL,</w:t>
      </w:r>
      <w:r>
        <w:rPr>
          <w:rFonts w:ascii="Times New Roman" w:hAnsi="Times New Roman" w:cs="Times New Roman"/>
          <w:sz w:val="20"/>
          <w:szCs w:val="20"/>
        </w:rPr>
        <w:t xml:space="preserve"> SHI: </w:t>
      </w:r>
      <w:r w:rsidRPr="000916D8">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xml:space="preserve">. 111. </w:t>
      </w:r>
      <w:r w:rsidRPr="000916D8">
        <w:rPr>
          <w:rFonts w:ascii="Times New Roman" w:hAnsi="Times New Roman" w:cs="Times New Roman"/>
          <w:sz w:val="20"/>
          <w:szCs w:val="20"/>
        </w:rPr>
        <w:t>OPATRNÝ</w:t>
      </w:r>
      <w:r>
        <w:rPr>
          <w:rFonts w:ascii="Times New Roman" w:hAnsi="Times New Roman" w:cs="Times New Roman"/>
          <w:sz w:val="20"/>
          <w:szCs w:val="20"/>
        </w:rPr>
        <w:t xml:space="preserve">: </w:t>
      </w:r>
      <w:r>
        <w:rPr>
          <w:rFonts w:ascii="Times New Roman" w:hAnsi="Times New Roman" w:cs="Times New Roman"/>
          <w:i/>
          <w:sz w:val="20"/>
          <w:szCs w:val="20"/>
        </w:rPr>
        <w:t>Amerika v proměnách…</w:t>
      </w:r>
      <w:r>
        <w:rPr>
          <w:rFonts w:ascii="Times New Roman" w:hAnsi="Times New Roman" w:cs="Times New Roman"/>
          <w:sz w:val="20"/>
          <w:szCs w:val="20"/>
        </w:rPr>
        <w:t xml:space="preserve">, </w:t>
      </w:r>
      <w:r>
        <w:rPr>
          <w:rFonts w:ascii="Times New Roman" w:hAnsi="Times New Roman" w:cs="Times New Roman"/>
          <w:sz w:val="20"/>
          <w:szCs w:val="20"/>
          <w:lang w:val="cs-CZ"/>
        </w:rPr>
        <w:t>s</w:t>
      </w:r>
      <w:r w:rsidRPr="000916D8">
        <w:rPr>
          <w:rFonts w:ascii="Times New Roman" w:hAnsi="Times New Roman" w:cs="Times New Roman"/>
          <w:sz w:val="20"/>
          <w:szCs w:val="20"/>
          <w:lang w:val="cs-CZ"/>
        </w:rPr>
        <w:t>. 124-125.</w:t>
      </w:r>
    </w:p>
  </w:footnote>
  <w:footnote w:id="83">
    <w:p w14:paraId="015B9F82" w14:textId="26A26FE3" w:rsidR="0053133E" w:rsidRPr="00D31B92" w:rsidRDefault="0053133E" w:rsidP="00A23AB3">
      <w:pPr>
        <w:pStyle w:val="FootnoteText"/>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rPr>
        <w:t xml:space="preserve"> </w:t>
      </w:r>
      <w:r w:rsidRPr="00D31B92">
        <w:rPr>
          <w:rFonts w:ascii="Times New Roman" w:hAnsi="Times New Roman" w:cs="Times New Roman"/>
          <w:sz w:val="20"/>
          <w:szCs w:val="20"/>
          <w:lang w:val="cs-CZ"/>
        </w:rPr>
        <w:t xml:space="preserve">SCHELLE a kol.: </w:t>
      </w:r>
      <w:r w:rsidRPr="00D31B92">
        <w:rPr>
          <w:rFonts w:ascii="Times New Roman" w:hAnsi="Times New Roman" w:cs="Times New Roman"/>
          <w:i/>
          <w:sz w:val="20"/>
          <w:szCs w:val="20"/>
          <w:lang w:val="cs-CZ"/>
        </w:rPr>
        <w:t>Právní dějiny</w:t>
      </w:r>
      <w:r w:rsidRPr="00D31B92">
        <w:rPr>
          <w:rFonts w:ascii="Times New Roman" w:hAnsi="Times New Roman" w:cs="Times New Roman"/>
          <w:sz w:val="20"/>
          <w:szCs w:val="20"/>
          <w:lang w:val="cs-CZ"/>
        </w:rPr>
        <w:t>, s. 495.</w:t>
      </w:r>
    </w:p>
  </w:footnote>
  <w:footnote w:id="84">
    <w:p w14:paraId="531FFA87" w14:textId="4671404B" w:rsidR="0053133E" w:rsidRPr="00D31B92" w:rsidRDefault="0053133E" w:rsidP="00A23AB3">
      <w:pPr>
        <w:pStyle w:val="FootnoteText"/>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rPr>
        <w:t xml:space="preserve">FARRAND: </w:t>
      </w:r>
      <w:r w:rsidRPr="00D31B92">
        <w:rPr>
          <w:rFonts w:ascii="Times New Roman" w:hAnsi="Times New Roman" w:cs="Times New Roman"/>
          <w:i/>
          <w:sz w:val="20"/>
          <w:szCs w:val="20"/>
        </w:rPr>
        <w:t xml:space="preserve">The Fathers of the Constitution…, </w:t>
      </w:r>
      <w:r w:rsidRPr="00D31B92">
        <w:rPr>
          <w:rFonts w:ascii="Times New Roman" w:hAnsi="Times New Roman" w:cs="Times New Roman"/>
          <w:sz w:val="20"/>
          <w:szCs w:val="20"/>
        </w:rPr>
        <w:t xml:space="preserve">Chapter III. [online] Dostupné z: </w:t>
      </w:r>
      <w:hyperlink r:id="rId13" w:history="1">
        <w:r w:rsidRPr="00D31B92">
          <w:rPr>
            <w:rStyle w:val="Hyperlink"/>
            <w:rFonts w:ascii="Times New Roman" w:hAnsi="Times New Roman" w:cs="Times New Roman"/>
            <w:color w:val="auto"/>
            <w:sz w:val="20"/>
            <w:szCs w:val="20"/>
            <w:u w:val="none"/>
          </w:rPr>
          <w:t>http://www.gutenberg.org/files/3032/3032-h/3032-h.htm</w:t>
        </w:r>
      </w:hyperlink>
      <w:r w:rsidRPr="00D31B92">
        <w:rPr>
          <w:rFonts w:ascii="Times New Roman" w:hAnsi="Times New Roman" w:cs="Times New Roman"/>
          <w:sz w:val="20"/>
          <w:szCs w:val="20"/>
        </w:rPr>
        <w:t xml:space="preserve"> [cit. 25.5. 2012]</w:t>
      </w:r>
    </w:p>
  </w:footnote>
  <w:footnote w:id="85">
    <w:p w14:paraId="0CCA33A7" w14:textId="74421C1B" w:rsidR="0053133E" w:rsidRPr="00946F96" w:rsidRDefault="0053133E" w:rsidP="00705E26">
      <w:pPr>
        <w:pStyle w:val="FootnoteText"/>
        <w:jc w:val="both"/>
        <w:rPr>
          <w:rFonts w:ascii="Times New Roman" w:hAnsi="Times New Roman" w:cs="Times New Roman"/>
          <w:sz w:val="20"/>
          <w:szCs w:val="20"/>
        </w:rPr>
      </w:pPr>
      <w:r w:rsidRPr="00946F96">
        <w:rPr>
          <w:rStyle w:val="FootnoteReference"/>
          <w:rFonts w:ascii="Times New Roman" w:hAnsi="Times New Roman" w:cs="Times New Roman"/>
          <w:sz w:val="20"/>
          <w:szCs w:val="20"/>
        </w:rPr>
        <w:footnoteRef/>
      </w:r>
      <w:r w:rsidRPr="00946F96">
        <w:rPr>
          <w:rFonts w:ascii="Times New Roman" w:hAnsi="Times New Roman" w:cs="Times New Roman"/>
          <w:sz w:val="20"/>
          <w:szCs w:val="20"/>
        </w:rPr>
        <w:t xml:space="preserve"> První stálé úřady pověřené výkonem exekutivy – mini</w:t>
      </w:r>
      <w:r>
        <w:rPr>
          <w:rFonts w:ascii="Times New Roman" w:hAnsi="Times New Roman" w:cs="Times New Roman"/>
          <w:sz w:val="20"/>
          <w:szCs w:val="20"/>
        </w:rPr>
        <w:t>sterstva –</w:t>
      </w:r>
      <w:r w:rsidRPr="00946F96">
        <w:rPr>
          <w:rFonts w:ascii="Times New Roman" w:hAnsi="Times New Roman" w:cs="Times New Roman"/>
          <w:sz w:val="20"/>
          <w:szCs w:val="20"/>
        </w:rPr>
        <w:t xml:space="preserve"> začaly pomalu vznikat až během posledních válečných let. V lednu roku 1781 tak bylo zřízeno ministerstvo za</w:t>
      </w:r>
      <w:r>
        <w:rPr>
          <w:rFonts w:ascii="Times New Roman" w:hAnsi="Times New Roman" w:cs="Times New Roman"/>
          <w:sz w:val="20"/>
          <w:szCs w:val="20"/>
        </w:rPr>
        <w:t>hraničí, které pak bylo</w:t>
      </w:r>
      <w:r w:rsidRPr="00946F96">
        <w:rPr>
          <w:rFonts w:ascii="Times New Roman" w:hAnsi="Times New Roman" w:cs="Times New Roman"/>
          <w:sz w:val="20"/>
          <w:szCs w:val="20"/>
        </w:rPr>
        <w:t xml:space="preserve"> následováno ministerstvem financí a války. (</w:t>
      </w:r>
      <w:r>
        <w:rPr>
          <w:rFonts w:ascii="Times New Roman" w:hAnsi="Times New Roman" w:cs="Times New Roman"/>
          <w:sz w:val="20"/>
          <w:szCs w:val="20"/>
          <w:lang w:val="cs-CZ"/>
        </w:rPr>
        <w:t>RAKOVÁ:</w:t>
      </w:r>
      <w:r w:rsidRPr="00946F96">
        <w:rPr>
          <w:rFonts w:ascii="Times New Roman" w:hAnsi="Times New Roman" w:cs="Times New Roman"/>
          <w:sz w:val="20"/>
          <w:szCs w:val="20"/>
          <w:lang w:val="cs-CZ"/>
        </w:rPr>
        <w:t xml:space="preserve"> </w:t>
      </w:r>
      <w:r w:rsidRPr="00946F96">
        <w:rPr>
          <w:rFonts w:ascii="Times New Roman" w:hAnsi="Times New Roman" w:cs="Times New Roman"/>
          <w:i/>
          <w:sz w:val="20"/>
          <w:szCs w:val="20"/>
          <w:lang w:val="cs-CZ"/>
        </w:rPr>
        <w:t>Podivná revoluce</w:t>
      </w:r>
      <w:r>
        <w:rPr>
          <w:rFonts w:ascii="Times New Roman" w:hAnsi="Times New Roman" w:cs="Times New Roman"/>
          <w:i/>
          <w:sz w:val="20"/>
          <w:szCs w:val="20"/>
          <w:lang w:val="cs-CZ"/>
        </w:rPr>
        <w:t>...,</w:t>
      </w:r>
      <w:r>
        <w:rPr>
          <w:rFonts w:ascii="Times New Roman" w:hAnsi="Times New Roman" w:cs="Times New Roman"/>
          <w:sz w:val="20"/>
          <w:szCs w:val="20"/>
          <w:lang w:val="cs-CZ"/>
        </w:rPr>
        <w:t xml:space="preserve"> s</w:t>
      </w:r>
      <w:r w:rsidRPr="00946F96">
        <w:rPr>
          <w:rFonts w:ascii="Times New Roman" w:hAnsi="Times New Roman" w:cs="Times New Roman"/>
          <w:sz w:val="20"/>
          <w:szCs w:val="20"/>
          <w:lang w:val="cs-CZ"/>
        </w:rPr>
        <w:t>. 197.)</w:t>
      </w:r>
    </w:p>
  </w:footnote>
  <w:footnote w:id="86">
    <w:p w14:paraId="6C370729" w14:textId="02C3A9A5" w:rsidR="0053133E" w:rsidRPr="000916D8" w:rsidRDefault="0053133E" w:rsidP="00705E26">
      <w:pPr>
        <w:pStyle w:val="FootnoteText"/>
        <w:jc w:val="both"/>
        <w:rPr>
          <w:rFonts w:ascii="Times New Roman" w:hAnsi="Times New Roman" w:cs="Times New Roman"/>
          <w:sz w:val="20"/>
          <w:szCs w:val="20"/>
          <w:lang w:val="cs-CZ"/>
        </w:rPr>
      </w:pPr>
      <w:r w:rsidRPr="00946F96">
        <w:rPr>
          <w:rStyle w:val="FootnoteReference"/>
          <w:rFonts w:ascii="Times New Roman" w:hAnsi="Times New Roman" w:cs="Times New Roman"/>
          <w:sz w:val="20"/>
          <w:szCs w:val="20"/>
        </w:rPr>
        <w:footnoteRef/>
      </w:r>
      <w:r w:rsidRPr="00946F96">
        <w:rPr>
          <w:rFonts w:ascii="Times New Roman" w:hAnsi="Times New Roman" w:cs="Times New Roman"/>
          <w:sz w:val="20"/>
          <w:szCs w:val="20"/>
        </w:rPr>
        <w:t xml:space="preserve"> </w:t>
      </w:r>
      <w:r>
        <w:rPr>
          <w:rFonts w:ascii="Times New Roman" w:hAnsi="Times New Roman" w:cs="Times New Roman"/>
          <w:sz w:val="20"/>
          <w:szCs w:val="20"/>
          <w:lang w:val="cs-CZ"/>
        </w:rPr>
        <w:t>RAKOVÁ:</w:t>
      </w:r>
      <w:r w:rsidRPr="00946F96">
        <w:rPr>
          <w:rFonts w:ascii="Times New Roman" w:hAnsi="Times New Roman" w:cs="Times New Roman"/>
          <w:sz w:val="20"/>
          <w:szCs w:val="20"/>
          <w:lang w:val="cs-CZ"/>
        </w:rPr>
        <w:t xml:space="preserve"> </w:t>
      </w:r>
      <w:r>
        <w:rPr>
          <w:rFonts w:ascii="Times New Roman" w:hAnsi="Times New Roman" w:cs="Times New Roman"/>
          <w:i/>
          <w:sz w:val="20"/>
          <w:szCs w:val="20"/>
          <w:lang w:val="cs-CZ"/>
        </w:rPr>
        <w:t>Podivná revoluce...,</w:t>
      </w:r>
      <w:r>
        <w:rPr>
          <w:rFonts w:ascii="Times New Roman" w:hAnsi="Times New Roman" w:cs="Times New Roman"/>
          <w:sz w:val="20"/>
          <w:szCs w:val="20"/>
          <w:lang w:val="cs-CZ"/>
        </w:rPr>
        <w:t xml:space="preserve"> s</w:t>
      </w:r>
      <w:r w:rsidRPr="00946F96">
        <w:rPr>
          <w:rFonts w:ascii="Times New Roman" w:hAnsi="Times New Roman" w:cs="Times New Roman"/>
          <w:sz w:val="20"/>
          <w:szCs w:val="20"/>
          <w:lang w:val="cs-CZ"/>
        </w:rPr>
        <w:t>. 196-197.</w:t>
      </w:r>
    </w:p>
  </w:footnote>
  <w:footnote w:id="87">
    <w:p w14:paraId="6CD96ED7" w14:textId="2EC06A0C" w:rsidR="0053133E" w:rsidRPr="000916D8" w:rsidRDefault="0053133E" w:rsidP="00CE18BA">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JANDA,</w:t>
      </w:r>
      <w:r>
        <w:rPr>
          <w:rFonts w:ascii="Times New Roman" w:hAnsi="Times New Roman" w:cs="Times New Roman"/>
          <w:sz w:val="20"/>
          <w:szCs w:val="20"/>
        </w:rPr>
        <w:t xml:space="preserve"> Kenneth a kol.: </w:t>
      </w:r>
      <w:r>
        <w:rPr>
          <w:rFonts w:ascii="Times New Roman" w:hAnsi="Times New Roman" w:cs="Times New Roman"/>
          <w:i/>
          <w:sz w:val="20"/>
          <w:szCs w:val="20"/>
        </w:rPr>
        <w:t xml:space="preserve">Výzva demokracie…, </w:t>
      </w:r>
      <w:r>
        <w:rPr>
          <w:rFonts w:ascii="Times New Roman" w:hAnsi="Times New Roman" w:cs="Times New Roman"/>
          <w:sz w:val="20"/>
          <w:szCs w:val="20"/>
          <w:lang w:val="cs-CZ"/>
        </w:rPr>
        <w:t>s</w:t>
      </w:r>
      <w:r w:rsidRPr="000916D8">
        <w:rPr>
          <w:rFonts w:ascii="Times New Roman" w:hAnsi="Times New Roman" w:cs="Times New Roman"/>
          <w:sz w:val="20"/>
          <w:szCs w:val="20"/>
          <w:lang w:val="cs-CZ"/>
        </w:rPr>
        <w:t xml:space="preserve">. 57. </w:t>
      </w:r>
      <w:r w:rsidRPr="000916D8">
        <w:rPr>
          <w:rFonts w:ascii="Times New Roman" w:hAnsi="Times New Roman" w:cs="Times New Roman"/>
          <w:sz w:val="20"/>
          <w:szCs w:val="20"/>
        </w:rPr>
        <w:t xml:space="preserve">TINDALL, </w:t>
      </w:r>
      <w:r>
        <w:rPr>
          <w:rFonts w:ascii="Times New Roman" w:hAnsi="Times New Roman" w:cs="Times New Roman"/>
          <w:sz w:val="20"/>
          <w:szCs w:val="20"/>
        </w:rPr>
        <w:t>SHI:</w:t>
      </w:r>
      <w:r w:rsidRPr="000916D8">
        <w:rPr>
          <w:rFonts w:ascii="Times New Roman" w:hAnsi="Times New Roman" w:cs="Times New Roman"/>
          <w:sz w:val="20"/>
          <w:szCs w:val="20"/>
        </w:rPr>
        <w:t xml:space="preserve"> </w:t>
      </w:r>
      <w:r w:rsidRPr="000916D8">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xml:space="preserve">. 111. </w:t>
      </w:r>
    </w:p>
  </w:footnote>
  <w:footnote w:id="88">
    <w:p w14:paraId="1C8B9D5C" w14:textId="70B521DD" w:rsidR="0053133E" w:rsidRPr="000916D8" w:rsidRDefault="0053133E" w:rsidP="00911EBD">
      <w:pPr>
        <w:pStyle w:val="FootnoteText"/>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 xml:space="preserve">RAKOVÁ: </w:t>
      </w:r>
      <w:r>
        <w:rPr>
          <w:rFonts w:ascii="Times New Roman" w:hAnsi="Times New Roman" w:cs="Times New Roman"/>
          <w:i/>
          <w:sz w:val="20"/>
          <w:szCs w:val="20"/>
          <w:lang w:val="cs-CZ"/>
        </w:rPr>
        <w:t xml:space="preserve">Podivná revoluce..., </w:t>
      </w:r>
      <w:r>
        <w:rPr>
          <w:rFonts w:ascii="Times New Roman" w:hAnsi="Times New Roman" w:cs="Times New Roman"/>
          <w:sz w:val="20"/>
          <w:szCs w:val="20"/>
          <w:lang w:val="cs-CZ"/>
        </w:rPr>
        <w:t>s</w:t>
      </w:r>
      <w:r w:rsidRPr="000916D8">
        <w:rPr>
          <w:rFonts w:ascii="Times New Roman" w:hAnsi="Times New Roman" w:cs="Times New Roman"/>
          <w:sz w:val="20"/>
          <w:szCs w:val="20"/>
          <w:lang w:val="cs-CZ"/>
        </w:rPr>
        <w:t xml:space="preserve">. 195-196. </w:t>
      </w:r>
    </w:p>
  </w:footnote>
  <w:footnote w:id="89">
    <w:p w14:paraId="39EA4E7A" w14:textId="289AEB29" w:rsidR="0053133E" w:rsidRPr="000916D8" w:rsidRDefault="0053133E" w:rsidP="00911EBD">
      <w:pPr>
        <w:pStyle w:val="FootnoteText"/>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Tamtéž, s</w:t>
      </w:r>
      <w:r w:rsidRPr="000916D8">
        <w:rPr>
          <w:rFonts w:ascii="Times New Roman" w:hAnsi="Times New Roman" w:cs="Times New Roman"/>
          <w:sz w:val="20"/>
          <w:szCs w:val="20"/>
          <w:lang w:val="cs-CZ"/>
        </w:rPr>
        <w:t xml:space="preserve">. 196. </w:t>
      </w:r>
    </w:p>
  </w:footnote>
  <w:footnote w:id="90">
    <w:p w14:paraId="67677EF1" w14:textId="4EB80408" w:rsidR="0053133E" w:rsidRPr="00DC6968" w:rsidRDefault="0053133E" w:rsidP="00911EBD">
      <w:pPr>
        <w:pStyle w:val="FootnoteText"/>
        <w:rPr>
          <w:rFonts w:ascii="Times New Roman" w:hAnsi="Times New Roman" w:cs="Times New Roman"/>
          <w:sz w:val="20"/>
          <w:szCs w:val="20"/>
          <w:lang w:val="cs-CZ"/>
        </w:rPr>
      </w:pPr>
      <w:r w:rsidRPr="00DC6968">
        <w:rPr>
          <w:rStyle w:val="FootnoteReference"/>
          <w:rFonts w:ascii="Times New Roman" w:hAnsi="Times New Roman" w:cs="Times New Roman"/>
          <w:sz w:val="20"/>
          <w:szCs w:val="20"/>
        </w:rPr>
        <w:footnoteRef/>
      </w:r>
      <w:r w:rsidRPr="00DC6968">
        <w:rPr>
          <w:rFonts w:ascii="Times New Roman" w:hAnsi="Times New Roman" w:cs="Times New Roman"/>
          <w:sz w:val="20"/>
          <w:szCs w:val="20"/>
        </w:rPr>
        <w:t xml:space="preserve"> </w:t>
      </w:r>
      <w:r w:rsidRPr="00B20AF3">
        <w:rPr>
          <w:rFonts w:ascii="Times New Roman" w:hAnsi="Times New Roman" w:cs="Times New Roman"/>
          <w:sz w:val="20"/>
          <w:szCs w:val="20"/>
        </w:rPr>
        <w:t xml:space="preserve">BILLIAS, George. </w:t>
      </w:r>
      <w:r w:rsidRPr="00B20AF3">
        <w:rPr>
          <w:rFonts w:ascii="Times New Roman" w:hAnsi="Times New Roman" w:cs="Times New Roman"/>
          <w:i/>
          <w:sz w:val="20"/>
          <w:szCs w:val="20"/>
        </w:rPr>
        <w:t xml:space="preserve">American Constitutionalism Heard Round the World, 1776-1989: A Global Perspective. </w:t>
      </w:r>
      <w:r w:rsidRPr="00B20AF3">
        <w:rPr>
          <w:rFonts w:ascii="Times New Roman" w:hAnsi="Times New Roman" w:cs="Times New Roman"/>
          <w:sz w:val="20"/>
          <w:szCs w:val="20"/>
        </w:rPr>
        <w:t>New York: New York University Press, 2009</w:t>
      </w:r>
      <w:r>
        <w:rPr>
          <w:rFonts w:ascii="Times New Roman" w:hAnsi="Times New Roman" w:cs="Times New Roman"/>
          <w:sz w:val="20"/>
          <w:szCs w:val="20"/>
        </w:rPr>
        <w:t xml:space="preserve">, </w:t>
      </w:r>
      <w:r w:rsidRPr="00B20AF3">
        <w:rPr>
          <w:rFonts w:ascii="Times New Roman" w:hAnsi="Times New Roman" w:cs="Times New Roman"/>
          <w:bCs/>
          <w:color w:val="262626"/>
          <w:sz w:val="20"/>
          <w:szCs w:val="20"/>
        </w:rPr>
        <w:t>s. 28-29.</w:t>
      </w:r>
    </w:p>
  </w:footnote>
  <w:footnote w:id="91">
    <w:p w14:paraId="4FAFAB2F" w14:textId="20F74F91" w:rsidR="0053133E" w:rsidRPr="00D31B92" w:rsidRDefault="0053133E" w:rsidP="00911EBD">
      <w:pPr>
        <w:pStyle w:val="FootnoteText"/>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lang w:val="cs-CZ"/>
        </w:rPr>
        <w:t xml:space="preserve"> McLAUGHLIN: </w:t>
      </w:r>
      <w:r w:rsidRPr="00D31B92">
        <w:rPr>
          <w:rFonts w:ascii="Times New Roman" w:hAnsi="Times New Roman" w:cs="Times New Roman"/>
          <w:i/>
          <w:sz w:val="20"/>
          <w:szCs w:val="20"/>
          <w:lang w:val="cs-CZ"/>
        </w:rPr>
        <w:t xml:space="preserve">A Constitutional History..., </w:t>
      </w:r>
      <w:r w:rsidRPr="00D31B92">
        <w:rPr>
          <w:rFonts w:ascii="Times New Roman" w:hAnsi="Times New Roman" w:cs="Times New Roman"/>
          <w:sz w:val="20"/>
          <w:szCs w:val="20"/>
          <w:lang w:val="cs-CZ"/>
        </w:rPr>
        <w:t xml:space="preserve">Chapter XII. [online]  Dostupné z: </w:t>
      </w:r>
      <w:hyperlink r:id="rId14" w:history="1">
        <w:r w:rsidRPr="00D31B92">
          <w:rPr>
            <w:rStyle w:val="Hyperlink"/>
            <w:rFonts w:ascii="Times New Roman" w:hAnsi="Times New Roman" w:cs="Times New Roman"/>
            <w:color w:val="auto"/>
            <w:sz w:val="20"/>
            <w:szCs w:val="20"/>
            <w:u w:val="none"/>
            <w:lang w:val="cs-CZ"/>
          </w:rPr>
          <w:t>http://www.constitution.org/cmt/mclaughlin/chus.htm</w:t>
        </w:r>
      </w:hyperlink>
      <w:r w:rsidRPr="00D31B92">
        <w:rPr>
          <w:rFonts w:ascii="Times New Roman" w:hAnsi="Times New Roman" w:cs="Times New Roman"/>
          <w:sz w:val="20"/>
          <w:szCs w:val="20"/>
          <w:lang w:val="cs-CZ"/>
        </w:rPr>
        <w:t xml:space="preserve"> [cit. dne 27.5.2012]</w:t>
      </w:r>
    </w:p>
  </w:footnote>
  <w:footnote w:id="92">
    <w:p w14:paraId="3516C056" w14:textId="0F835F02" w:rsidR="0053133E" w:rsidRPr="002A6054" w:rsidRDefault="0053133E" w:rsidP="007235D1">
      <w:pPr>
        <w:pStyle w:val="FootnoteText"/>
        <w:jc w:val="both"/>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rPr>
        <w:t xml:space="preserve"> </w:t>
      </w:r>
      <w:r w:rsidRPr="00D31B92">
        <w:rPr>
          <w:rFonts w:ascii="Times New Roman" w:hAnsi="Times New Roman" w:cs="Times New Roman"/>
          <w:sz w:val="20"/>
          <w:szCs w:val="20"/>
          <w:lang w:val="cs-CZ"/>
        </w:rPr>
        <w:t>Na uzavření míru a uznání nezávislosti Spojených států ze strany Anglie měla významný podíl Francie, která se stala ve válce hlavním spojencem Američanů. Na základě mírové smlouvy uzavřené 3. září 1783</w:t>
      </w:r>
      <w:r w:rsidRPr="00D31B92">
        <w:rPr>
          <w:rFonts w:ascii="Times New Roman" w:hAnsi="Times New Roman" w:cs="Times New Roman"/>
          <w:sz w:val="20"/>
          <w:szCs w:val="20"/>
        </w:rPr>
        <w:t xml:space="preserve"> připadla</w:t>
      </w:r>
      <w:r>
        <w:rPr>
          <w:rFonts w:ascii="Times New Roman" w:hAnsi="Times New Roman" w:cs="Times New Roman"/>
          <w:sz w:val="20"/>
          <w:szCs w:val="20"/>
        </w:rPr>
        <w:t xml:space="preserve"> Spojeným státům navíc</w:t>
      </w:r>
      <w:r w:rsidRPr="008B0F89">
        <w:rPr>
          <w:rFonts w:ascii="Times New Roman" w:hAnsi="Times New Roman" w:cs="Times New Roman"/>
          <w:sz w:val="20"/>
          <w:szCs w:val="20"/>
        </w:rPr>
        <w:t xml:space="preserve"> i další část severoamerického území</w:t>
      </w:r>
      <w:r>
        <w:rPr>
          <w:rFonts w:ascii="Times New Roman" w:hAnsi="Times New Roman" w:cs="Times New Roman"/>
          <w:sz w:val="20"/>
          <w:szCs w:val="20"/>
        </w:rPr>
        <w:t xml:space="preserve"> a</w:t>
      </w:r>
      <w:r w:rsidRPr="008B0F89">
        <w:rPr>
          <w:rFonts w:ascii="Times New Roman" w:hAnsi="Times New Roman" w:cs="Times New Roman"/>
          <w:sz w:val="20"/>
          <w:szCs w:val="20"/>
        </w:rPr>
        <w:t xml:space="preserve"> východní hranici Spojených států</w:t>
      </w:r>
      <w:r>
        <w:rPr>
          <w:rFonts w:ascii="Times New Roman" w:hAnsi="Times New Roman" w:cs="Times New Roman"/>
          <w:sz w:val="20"/>
          <w:szCs w:val="20"/>
        </w:rPr>
        <w:t xml:space="preserve"> tak</w:t>
      </w:r>
      <w:r w:rsidRPr="008B0F89">
        <w:rPr>
          <w:rFonts w:ascii="Times New Roman" w:hAnsi="Times New Roman" w:cs="Times New Roman"/>
          <w:sz w:val="20"/>
          <w:szCs w:val="20"/>
        </w:rPr>
        <w:t xml:space="preserve"> představovala řeka Mississippi.</w:t>
      </w:r>
      <w:r>
        <w:rPr>
          <w:rFonts w:ascii="Times New Roman" w:hAnsi="Times New Roman" w:cs="Times New Roman"/>
          <w:sz w:val="20"/>
          <w:szCs w:val="20"/>
        </w:rPr>
        <w:t xml:space="preserve"> (</w:t>
      </w:r>
      <w:r w:rsidRPr="000916D8">
        <w:rPr>
          <w:rFonts w:ascii="Times New Roman" w:hAnsi="Times New Roman" w:cs="Times New Roman"/>
          <w:sz w:val="20"/>
          <w:szCs w:val="20"/>
        </w:rPr>
        <w:t>TINDALL</w:t>
      </w:r>
      <w:r>
        <w:rPr>
          <w:rFonts w:ascii="Times New Roman" w:hAnsi="Times New Roman" w:cs="Times New Roman"/>
          <w:sz w:val="20"/>
          <w:szCs w:val="20"/>
        </w:rPr>
        <w:t>, SHI:</w:t>
      </w:r>
      <w:r w:rsidRPr="000916D8">
        <w:rPr>
          <w:rFonts w:ascii="Times New Roman" w:hAnsi="Times New Roman" w:cs="Times New Roman"/>
          <w:sz w:val="20"/>
          <w:szCs w:val="20"/>
        </w:rPr>
        <w:t xml:space="preserve"> </w:t>
      </w:r>
      <w:r w:rsidRPr="000916D8">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108-109</w:t>
      </w:r>
      <w:r>
        <w:rPr>
          <w:rFonts w:ascii="Times New Roman" w:hAnsi="Times New Roman" w:cs="Times New Roman"/>
          <w:sz w:val="20"/>
          <w:szCs w:val="20"/>
          <w:lang w:val="cs-CZ"/>
        </w:rPr>
        <w:t>.)</w:t>
      </w:r>
    </w:p>
  </w:footnote>
  <w:footnote w:id="93">
    <w:p w14:paraId="0A7E6669" w14:textId="50196B35" w:rsidR="0053133E" w:rsidRPr="000916D8" w:rsidRDefault="0053133E" w:rsidP="000916D8">
      <w:pPr>
        <w:pStyle w:val="FootnoteText"/>
        <w:jc w:val="both"/>
        <w:rPr>
          <w:rFonts w:ascii="Times New Roman" w:hAnsi="Times New Roman" w:cs="Times New Roman"/>
          <w:sz w:val="20"/>
          <w:szCs w:val="20"/>
          <w:lang w:val="cs-CZ"/>
        </w:rPr>
      </w:pPr>
      <w:r w:rsidRPr="008469B3">
        <w:rPr>
          <w:rStyle w:val="FootnoteReference"/>
          <w:rFonts w:ascii="Times New Roman" w:hAnsi="Times New Roman" w:cs="Times New Roman"/>
          <w:sz w:val="20"/>
          <w:szCs w:val="20"/>
        </w:rPr>
        <w:footnoteRef/>
      </w:r>
      <w:r w:rsidRPr="008469B3">
        <w:rPr>
          <w:rFonts w:ascii="Times New Roman" w:hAnsi="Times New Roman" w:cs="Times New Roman"/>
          <w:sz w:val="20"/>
          <w:szCs w:val="20"/>
        </w:rPr>
        <w:t xml:space="preserve"> </w:t>
      </w:r>
      <w:r>
        <w:rPr>
          <w:rFonts w:ascii="Times New Roman" w:hAnsi="Times New Roman" w:cs="Times New Roman"/>
          <w:sz w:val="20"/>
          <w:szCs w:val="20"/>
          <w:lang w:val="cs-CZ"/>
        </w:rPr>
        <w:t>NEVINS, COMMAGER:</w:t>
      </w:r>
      <w:r w:rsidRPr="008469B3">
        <w:rPr>
          <w:rFonts w:ascii="Times New Roman" w:hAnsi="Times New Roman" w:cs="Times New Roman"/>
          <w:sz w:val="20"/>
          <w:szCs w:val="20"/>
          <w:lang w:val="cs-CZ"/>
        </w:rPr>
        <w:t xml:space="preserve"> </w:t>
      </w:r>
      <w:r w:rsidRPr="008469B3">
        <w:rPr>
          <w:rFonts w:ascii="Times New Roman" w:hAnsi="Times New Roman" w:cs="Times New Roman"/>
          <w:i/>
          <w:sz w:val="20"/>
          <w:szCs w:val="20"/>
          <w:lang w:val="cs-CZ"/>
        </w:rPr>
        <w:t>Dějiny Spojených států</w:t>
      </w:r>
      <w:r>
        <w:rPr>
          <w:rFonts w:ascii="Times New Roman" w:hAnsi="Times New Roman" w:cs="Times New Roman"/>
          <w:sz w:val="20"/>
          <w:szCs w:val="20"/>
          <w:lang w:val="cs-CZ"/>
        </w:rPr>
        <w:t>, s. 90-</w:t>
      </w:r>
      <w:r w:rsidRPr="008469B3">
        <w:rPr>
          <w:rFonts w:ascii="Times New Roman" w:hAnsi="Times New Roman" w:cs="Times New Roman"/>
          <w:sz w:val="20"/>
          <w:szCs w:val="20"/>
          <w:lang w:val="cs-CZ"/>
        </w:rPr>
        <w:t xml:space="preserve">91. </w:t>
      </w:r>
      <w:r>
        <w:rPr>
          <w:rFonts w:ascii="Times New Roman" w:hAnsi="Times New Roman" w:cs="Times New Roman"/>
          <w:sz w:val="20"/>
          <w:szCs w:val="20"/>
        </w:rPr>
        <w:t xml:space="preserve">TINDALL, SHI: </w:t>
      </w:r>
      <w:r w:rsidRPr="008469B3">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8469B3">
        <w:rPr>
          <w:rFonts w:ascii="Times New Roman" w:hAnsi="Times New Roman" w:cs="Times New Roman"/>
          <w:sz w:val="20"/>
          <w:szCs w:val="20"/>
          <w:lang w:val="cs-CZ"/>
        </w:rPr>
        <w:t>. 119-120.</w:t>
      </w:r>
    </w:p>
  </w:footnote>
  <w:footnote w:id="94">
    <w:p w14:paraId="4C76FB72" w14:textId="1A5B116A"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0916D8">
        <w:rPr>
          <w:rFonts w:ascii="Times New Roman" w:hAnsi="Times New Roman" w:cs="Times New Roman"/>
          <w:sz w:val="20"/>
          <w:szCs w:val="20"/>
        </w:rPr>
        <w:t xml:space="preserve">TINDALL, </w:t>
      </w:r>
      <w:r>
        <w:rPr>
          <w:rFonts w:ascii="Times New Roman" w:hAnsi="Times New Roman" w:cs="Times New Roman"/>
          <w:sz w:val="20"/>
          <w:szCs w:val="20"/>
        </w:rPr>
        <w:t xml:space="preserve">SHI: </w:t>
      </w:r>
      <w:r w:rsidRPr="000916D8">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xml:space="preserve">. 120 – 121. </w:t>
      </w:r>
      <w:r>
        <w:rPr>
          <w:rFonts w:ascii="Times New Roman" w:hAnsi="Times New Roman" w:cs="Times New Roman"/>
          <w:sz w:val="20"/>
          <w:szCs w:val="20"/>
        </w:rPr>
        <w:t xml:space="preserve">OPATRNÝ: </w:t>
      </w:r>
      <w:r w:rsidRPr="000916D8">
        <w:rPr>
          <w:rFonts w:ascii="Times New Roman" w:hAnsi="Times New Roman" w:cs="Times New Roman"/>
          <w:i/>
          <w:sz w:val="20"/>
          <w:szCs w:val="20"/>
        </w:rPr>
        <w:t xml:space="preserve">Amerika v </w:t>
      </w:r>
      <w:r>
        <w:rPr>
          <w:rFonts w:ascii="Times New Roman" w:hAnsi="Times New Roman" w:cs="Times New Roman"/>
          <w:i/>
          <w:sz w:val="20"/>
          <w:szCs w:val="20"/>
        </w:rPr>
        <w:t>proměnách…</w:t>
      </w:r>
      <w:r>
        <w:rPr>
          <w:rFonts w:ascii="Times New Roman" w:hAnsi="Times New Roman" w:cs="Times New Roman"/>
          <w:sz w:val="20"/>
          <w:szCs w:val="20"/>
        </w:rPr>
        <w:t>,</w:t>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s</w:t>
      </w:r>
      <w:r w:rsidRPr="000916D8">
        <w:rPr>
          <w:rFonts w:ascii="Times New Roman" w:hAnsi="Times New Roman" w:cs="Times New Roman"/>
          <w:sz w:val="20"/>
          <w:szCs w:val="20"/>
          <w:lang w:val="cs-CZ"/>
        </w:rPr>
        <w:t>. 360-361.</w:t>
      </w:r>
    </w:p>
  </w:footnote>
  <w:footnote w:id="95">
    <w:p w14:paraId="7125205F" w14:textId="1F049DC1"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lang w:val="cs-CZ"/>
        </w:rPr>
        <w:t xml:space="preserve">  NEVINS,</w:t>
      </w:r>
      <w:r>
        <w:rPr>
          <w:rFonts w:ascii="Times New Roman" w:hAnsi="Times New Roman" w:cs="Times New Roman"/>
          <w:sz w:val="20"/>
          <w:szCs w:val="20"/>
          <w:lang w:val="cs-CZ"/>
        </w:rPr>
        <w:t xml:space="preserve"> COMMAGER:</w:t>
      </w:r>
      <w:r w:rsidRPr="000916D8">
        <w:rPr>
          <w:rFonts w:ascii="Times New Roman" w:hAnsi="Times New Roman" w:cs="Times New Roman"/>
          <w:sz w:val="20"/>
          <w:szCs w:val="20"/>
          <w:lang w:val="cs-CZ"/>
        </w:rPr>
        <w:t xml:space="preserve"> </w:t>
      </w:r>
      <w:r w:rsidRPr="000916D8">
        <w:rPr>
          <w:rFonts w:ascii="Times New Roman" w:hAnsi="Times New Roman" w:cs="Times New Roman"/>
          <w:i/>
          <w:sz w:val="20"/>
          <w:szCs w:val="20"/>
          <w:lang w:val="cs-CZ"/>
        </w:rPr>
        <w:t>Dějiny Spojených států</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xml:space="preserve">. 92-93. </w:t>
      </w:r>
      <w:r>
        <w:rPr>
          <w:rFonts w:ascii="Times New Roman" w:hAnsi="Times New Roman" w:cs="Times New Roman"/>
          <w:sz w:val="20"/>
          <w:szCs w:val="20"/>
        </w:rPr>
        <w:t>TINDALL, SHI:</w:t>
      </w:r>
      <w:r w:rsidRPr="000916D8">
        <w:rPr>
          <w:rFonts w:ascii="Times New Roman" w:hAnsi="Times New Roman" w:cs="Times New Roman"/>
          <w:sz w:val="20"/>
          <w:szCs w:val="20"/>
        </w:rPr>
        <w:t xml:space="preserve"> </w:t>
      </w:r>
      <w:r w:rsidRPr="000916D8">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124-125.</w:t>
      </w:r>
    </w:p>
  </w:footnote>
  <w:footnote w:id="96">
    <w:p w14:paraId="15F0F9F7" w14:textId="71F85065"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 xml:space="preserve">NEVINS, COMMAGER: </w:t>
      </w:r>
      <w:r w:rsidRPr="000916D8">
        <w:rPr>
          <w:rFonts w:ascii="Times New Roman" w:hAnsi="Times New Roman" w:cs="Times New Roman"/>
          <w:i/>
          <w:sz w:val="20"/>
          <w:szCs w:val="20"/>
          <w:lang w:val="cs-CZ"/>
        </w:rPr>
        <w:t>Dějiny Spojených států</w:t>
      </w:r>
      <w:r>
        <w:rPr>
          <w:rFonts w:ascii="Times New Roman" w:hAnsi="Times New Roman" w:cs="Times New Roman"/>
          <w:sz w:val="20"/>
          <w:szCs w:val="20"/>
          <w:lang w:val="cs-CZ"/>
        </w:rPr>
        <w:t>,</w:t>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s</w:t>
      </w:r>
      <w:r w:rsidRPr="000916D8">
        <w:rPr>
          <w:rFonts w:ascii="Times New Roman" w:hAnsi="Times New Roman" w:cs="Times New Roman"/>
          <w:sz w:val="20"/>
          <w:szCs w:val="20"/>
          <w:lang w:val="cs-CZ"/>
        </w:rPr>
        <w:t>. 94.</w:t>
      </w:r>
    </w:p>
  </w:footnote>
  <w:footnote w:id="97">
    <w:p w14:paraId="15DFE50D" w14:textId="2BD619F1"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JANDA, </w:t>
      </w:r>
      <w:r>
        <w:rPr>
          <w:rFonts w:ascii="Times New Roman" w:hAnsi="Times New Roman" w:cs="Times New Roman"/>
          <w:sz w:val="20"/>
          <w:szCs w:val="20"/>
        </w:rPr>
        <w:t xml:space="preserve">Kenneth a kol.: </w:t>
      </w:r>
      <w:r>
        <w:rPr>
          <w:rFonts w:ascii="Times New Roman" w:hAnsi="Times New Roman" w:cs="Times New Roman"/>
          <w:i/>
          <w:sz w:val="20"/>
          <w:szCs w:val="20"/>
        </w:rPr>
        <w:t xml:space="preserve">Výzva demokracie…, </w:t>
      </w:r>
      <w:r>
        <w:rPr>
          <w:rFonts w:ascii="Times New Roman" w:hAnsi="Times New Roman" w:cs="Times New Roman"/>
          <w:sz w:val="20"/>
          <w:szCs w:val="20"/>
          <w:lang w:val="cs-CZ"/>
        </w:rPr>
        <w:t>s</w:t>
      </w:r>
      <w:r w:rsidRPr="000916D8">
        <w:rPr>
          <w:rFonts w:ascii="Times New Roman" w:hAnsi="Times New Roman" w:cs="Times New Roman"/>
          <w:sz w:val="20"/>
          <w:szCs w:val="20"/>
          <w:lang w:val="cs-CZ"/>
        </w:rPr>
        <w:t xml:space="preserve">. 57-58. </w:t>
      </w:r>
      <w:r w:rsidRPr="000916D8">
        <w:rPr>
          <w:rFonts w:ascii="Times New Roman" w:hAnsi="Times New Roman" w:cs="Times New Roman"/>
          <w:sz w:val="20"/>
          <w:szCs w:val="20"/>
        </w:rPr>
        <w:t xml:space="preserve">TINDALL, </w:t>
      </w:r>
      <w:r>
        <w:rPr>
          <w:rFonts w:ascii="Times New Roman" w:hAnsi="Times New Roman" w:cs="Times New Roman"/>
          <w:sz w:val="20"/>
          <w:szCs w:val="20"/>
        </w:rPr>
        <w:t>SHI:</w:t>
      </w:r>
      <w:r w:rsidRPr="000916D8">
        <w:rPr>
          <w:rFonts w:ascii="Times New Roman" w:hAnsi="Times New Roman" w:cs="Times New Roman"/>
          <w:sz w:val="20"/>
          <w:szCs w:val="20"/>
        </w:rPr>
        <w:t xml:space="preserve"> </w:t>
      </w:r>
      <w:r w:rsidRPr="000916D8">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125-126.</w:t>
      </w:r>
    </w:p>
  </w:footnote>
  <w:footnote w:id="98">
    <w:p w14:paraId="0296FAD1" w14:textId="71C9FC25" w:rsidR="0053133E" w:rsidRPr="00C24494" w:rsidRDefault="0053133E" w:rsidP="00C24494">
      <w:pPr>
        <w:pStyle w:val="FootnoteText"/>
        <w:jc w:val="both"/>
        <w:rPr>
          <w:rFonts w:ascii="Times New Roman" w:hAnsi="Times New Roman" w:cs="Times New Roman"/>
          <w:sz w:val="20"/>
          <w:szCs w:val="20"/>
          <w:lang w:val="cs-CZ"/>
        </w:rPr>
      </w:pPr>
      <w:r w:rsidRPr="00C2449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B20AF3">
        <w:rPr>
          <w:rFonts w:ascii="Times New Roman" w:hAnsi="Times New Roman" w:cs="Times New Roman"/>
          <w:sz w:val="20"/>
          <w:szCs w:val="20"/>
        </w:rPr>
        <w:t xml:space="preserve">RAKOVÁ, Svatava. </w:t>
      </w:r>
      <w:r w:rsidRPr="00B20AF3">
        <w:rPr>
          <w:rFonts w:ascii="Times New Roman" w:hAnsi="Times New Roman" w:cs="Times New Roman"/>
          <w:i/>
          <w:sz w:val="20"/>
          <w:szCs w:val="20"/>
        </w:rPr>
        <w:t>Americká ústava 1787</w:t>
      </w:r>
      <w:r>
        <w:rPr>
          <w:rFonts w:ascii="Times New Roman" w:hAnsi="Times New Roman" w:cs="Times New Roman"/>
          <w:sz w:val="20"/>
          <w:szCs w:val="20"/>
        </w:rPr>
        <w:t>. Praha: Komenium, 1991</w:t>
      </w:r>
      <w:r w:rsidRPr="00B20AF3">
        <w:rPr>
          <w:rFonts w:ascii="Times New Roman" w:hAnsi="Times New Roman" w:cs="Times New Roman"/>
          <w:sz w:val="20"/>
          <w:szCs w:val="20"/>
          <w:lang w:val="cs-CZ"/>
        </w:rPr>
        <w:t xml:space="preserve">, s. 27. NEVINS, COMMAGER: </w:t>
      </w:r>
      <w:r w:rsidRPr="00B20AF3">
        <w:rPr>
          <w:rFonts w:ascii="Times New Roman" w:hAnsi="Times New Roman" w:cs="Times New Roman"/>
          <w:i/>
          <w:sz w:val="20"/>
          <w:szCs w:val="20"/>
          <w:lang w:val="cs-CZ"/>
        </w:rPr>
        <w:t>Dějiny Spojených států</w:t>
      </w:r>
      <w:r w:rsidRPr="00B20AF3">
        <w:rPr>
          <w:rFonts w:ascii="Times New Roman" w:hAnsi="Times New Roman" w:cs="Times New Roman"/>
          <w:sz w:val="20"/>
          <w:szCs w:val="20"/>
          <w:lang w:val="cs-CZ"/>
        </w:rPr>
        <w:t>,</w:t>
      </w:r>
      <w:r w:rsidRPr="00B20AF3">
        <w:rPr>
          <w:rFonts w:ascii="Times New Roman" w:hAnsi="Times New Roman" w:cs="Times New Roman"/>
          <w:sz w:val="20"/>
          <w:szCs w:val="20"/>
        </w:rPr>
        <w:t xml:space="preserve"> </w:t>
      </w:r>
      <w:r w:rsidRPr="00B20AF3">
        <w:rPr>
          <w:rFonts w:ascii="Times New Roman" w:hAnsi="Times New Roman" w:cs="Times New Roman"/>
          <w:sz w:val="20"/>
          <w:szCs w:val="20"/>
          <w:lang w:val="cs-CZ"/>
        </w:rPr>
        <w:t>s. 99</w:t>
      </w:r>
      <w:r w:rsidRPr="00C24494">
        <w:rPr>
          <w:rFonts w:ascii="Times New Roman" w:hAnsi="Times New Roman" w:cs="Times New Roman"/>
          <w:sz w:val="20"/>
          <w:szCs w:val="20"/>
          <w:lang w:val="cs-CZ"/>
        </w:rPr>
        <w:t>.</w:t>
      </w:r>
    </w:p>
  </w:footnote>
  <w:footnote w:id="99">
    <w:p w14:paraId="5173A9F1" w14:textId="3DF81853" w:rsidR="0053133E" w:rsidRPr="00B20AF3"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B20AF3">
        <w:rPr>
          <w:rFonts w:ascii="Times New Roman" w:hAnsi="Times New Roman" w:cs="Times New Roman"/>
          <w:sz w:val="20"/>
          <w:szCs w:val="20"/>
        </w:rPr>
        <w:t xml:space="preserve">WILSON, James Q. </w:t>
      </w:r>
      <w:r w:rsidRPr="00B20AF3">
        <w:rPr>
          <w:rFonts w:ascii="Times New Roman" w:hAnsi="Times New Roman" w:cs="Times New Roman"/>
          <w:i/>
          <w:sz w:val="20"/>
          <w:szCs w:val="20"/>
        </w:rPr>
        <w:t>Jak se vládne v USA</w:t>
      </w:r>
      <w:r w:rsidRPr="00B20AF3">
        <w:rPr>
          <w:rFonts w:ascii="Times New Roman" w:hAnsi="Times New Roman" w:cs="Times New Roman"/>
          <w:sz w:val="20"/>
          <w:szCs w:val="20"/>
        </w:rPr>
        <w:t>. Praha: Victoria Publishing, 1995</w:t>
      </w:r>
      <w:r w:rsidRPr="00B20AF3">
        <w:rPr>
          <w:rFonts w:ascii="Times New Roman" w:hAnsi="Times New Roman" w:cs="Times New Roman"/>
          <w:sz w:val="20"/>
          <w:szCs w:val="20"/>
          <w:lang w:val="cs-CZ"/>
        </w:rPr>
        <w:t xml:space="preserve">, s. 17-19. RAKOVÁ: </w:t>
      </w:r>
      <w:r w:rsidRPr="00B20AF3">
        <w:rPr>
          <w:rFonts w:ascii="Times New Roman" w:hAnsi="Times New Roman" w:cs="Times New Roman"/>
          <w:i/>
          <w:sz w:val="20"/>
          <w:szCs w:val="20"/>
          <w:lang w:val="cs-CZ"/>
        </w:rPr>
        <w:t>Americká ústava 1787</w:t>
      </w:r>
      <w:r w:rsidRPr="00B20AF3">
        <w:rPr>
          <w:rFonts w:ascii="Times New Roman" w:hAnsi="Times New Roman" w:cs="Times New Roman"/>
          <w:sz w:val="20"/>
          <w:szCs w:val="20"/>
          <w:lang w:val="cs-CZ"/>
        </w:rPr>
        <w:t>, s. 28.</w:t>
      </w:r>
    </w:p>
  </w:footnote>
  <w:footnote w:id="100">
    <w:p w14:paraId="435271D6" w14:textId="46985C7E" w:rsidR="0053133E" w:rsidRPr="00B20AF3" w:rsidRDefault="0053133E" w:rsidP="00B20AF3">
      <w:pPr>
        <w:pStyle w:val="FootnoteText"/>
        <w:jc w:val="both"/>
        <w:rPr>
          <w:rFonts w:ascii="Times New Roman" w:hAnsi="Times New Roman" w:cs="Times New Roman"/>
          <w:sz w:val="20"/>
          <w:szCs w:val="20"/>
          <w:lang w:val="cs-CZ"/>
        </w:rPr>
      </w:pPr>
      <w:r w:rsidRPr="001F4AFA">
        <w:rPr>
          <w:rStyle w:val="FootnoteReference"/>
          <w:rFonts w:ascii="Times New Roman" w:hAnsi="Times New Roman" w:cs="Times New Roman"/>
          <w:sz w:val="20"/>
          <w:szCs w:val="20"/>
        </w:rPr>
        <w:footnoteRef/>
      </w:r>
      <w:r w:rsidRPr="001F4AFA">
        <w:rPr>
          <w:rFonts w:ascii="Times New Roman" w:hAnsi="Times New Roman" w:cs="Times New Roman"/>
          <w:sz w:val="20"/>
          <w:szCs w:val="20"/>
        </w:rPr>
        <w:t xml:space="preserve"> </w:t>
      </w:r>
      <w:r w:rsidRPr="00B20AF3">
        <w:rPr>
          <w:rFonts w:ascii="Times New Roman" w:hAnsi="Times New Roman" w:cs="Times New Roman"/>
          <w:sz w:val="20"/>
          <w:szCs w:val="20"/>
        </w:rPr>
        <w:t xml:space="preserve">KROMKOWSKI, Charles A. </w:t>
      </w:r>
      <w:r w:rsidRPr="00B20AF3">
        <w:rPr>
          <w:rFonts w:ascii="Times New Roman" w:hAnsi="Times New Roman" w:cs="Times New Roman"/>
          <w:i/>
          <w:sz w:val="20"/>
          <w:szCs w:val="20"/>
        </w:rPr>
        <w:t xml:space="preserve">Recreating the American Republic: Rules of Apportionment, Constitutional Change and American Political Development, 1700-1870. </w:t>
      </w:r>
      <w:r w:rsidRPr="00B20AF3">
        <w:rPr>
          <w:rFonts w:ascii="Times New Roman" w:hAnsi="Times New Roman" w:cs="Times New Roman"/>
          <w:sz w:val="20"/>
          <w:szCs w:val="20"/>
        </w:rPr>
        <w:t>New York: Cambrige University Press, 2002</w:t>
      </w:r>
      <w:r>
        <w:rPr>
          <w:rFonts w:ascii="Times New Roman" w:hAnsi="Times New Roman" w:cs="Times New Roman"/>
          <w:sz w:val="20"/>
          <w:szCs w:val="20"/>
        </w:rPr>
        <w:t xml:space="preserve">, </w:t>
      </w:r>
      <w:r w:rsidRPr="00B20AF3">
        <w:rPr>
          <w:rFonts w:ascii="Times New Roman" w:hAnsi="Times New Roman" w:cs="Times New Roman"/>
          <w:sz w:val="20"/>
          <w:szCs w:val="20"/>
        </w:rPr>
        <w:t>s. 265.</w:t>
      </w:r>
    </w:p>
  </w:footnote>
  <w:footnote w:id="101">
    <w:p w14:paraId="00701EDB" w14:textId="120AAB6A" w:rsidR="0053133E" w:rsidRPr="001F4AFA" w:rsidRDefault="0053133E" w:rsidP="00771062">
      <w:pPr>
        <w:pStyle w:val="FootnoteText"/>
        <w:jc w:val="both"/>
        <w:rPr>
          <w:lang w:val="cs-CZ"/>
        </w:rPr>
      </w:pPr>
      <w:r w:rsidRPr="001F4AFA">
        <w:rPr>
          <w:rStyle w:val="FootnoteReference"/>
          <w:rFonts w:ascii="Times New Roman" w:hAnsi="Times New Roman" w:cs="Times New Roman"/>
          <w:sz w:val="20"/>
          <w:szCs w:val="20"/>
        </w:rPr>
        <w:footnoteRef/>
      </w:r>
      <w:r w:rsidRPr="001F4AFA">
        <w:rPr>
          <w:rFonts w:ascii="Times New Roman" w:hAnsi="Times New Roman" w:cs="Times New Roman"/>
          <w:sz w:val="20"/>
          <w:szCs w:val="20"/>
        </w:rPr>
        <w:t xml:space="preserve"> </w:t>
      </w:r>
      <w:r>
        <w:rPr>
          <w:rFonts w:ascii="Times New Roman" w:hAnsi="Times New Roman" w:cs="Times New Roman"/>
          <w:sz w:val="20"/>
          <w:szCs w:val="20"/>
          <w:lang w:val="cs-CZ"/>
        </w:rPr>
        <w:t>T</w:t>
      </w:r>
      <w:r w:rsidRPr="001F4AFA">
        <w:rPr>
          <w:rFonts w:ascii="Times New Roman" w:hAnsi="Times New Roman" w:cs="Times New Roman"/>
          <w:sz w:val="20"/>
          <w:szCs w:val="20"/>
          <w:lang w:val="cs-CZ"/>
        </w:rPr>
        <w:t>amtéž</w:t>
      </w:r>
      <w:r>
        <w:rPr>
          <w:rFonts w:ascii="Times New Roman" w:hAnsi="Times New Roman" w:cs="Times New Roman"/>
          <w:sz w:val="20"/>
          <w:szCs w:val="20"/>
          <w:lang w:val="cs-CZ"/>
        </w:rPr>
        <w:t>, s</w:t>
      </w:r>
      <w:r w:rsidRPr="001F4AFA">
        <w:rPr>
          <w:rFonts w:ascii="Times New Roman" w:hAnsi="Times New Roman" w:cs="Times New Roman"/>
          <w:sz w:val="20"/>
          <w:szCs w:val="20"/>
          <w:lang w:val="cs-CZ"/>
        </w:rPr>
        <w:t>. 266</w:t>
      </w:r>
    </w:p>
  </w:footnote>
  <w:footnote w:id="102">
    <w:p w14:paraId="6A1D7449" w14:textId="3786B464" w:rsidR="0053133E" w:rsidRPr="000916D8" w:rsidRDefault="0053133E" w:rsidP="00771062">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JANDA, </w:t>
      </w:r>
      <w:r>
        <w:rPr>
          <w:rFonts w:ascii="Times New Roman" w:hAnsi="Times New Roman" w:cs="Times New Roman"/>
          <w:sz w:val="20"/>
          <w:szCs w:val="20"/>
        </w:rPr>
        <w:t xml:space="preserve">Kenneth a kol.: </w:t>
      </w:r>
      <w:r>
        <w:rPr>
          <w:rFonts w:ascii="Times New Roman" w:hAnsi="Times New Roman" w:cs="Times New Roman"/>
          <w:i/>
          <w:sz w:val="20"/>
          <w:szCs w:val="20"/>
        </w:rPr>
        <w:t xml:space="preserve">Výzva demokracie…, </w:t>
      </w:r>
      <w:r>
        <w:rPr>
          <w:rFonts w:ascii="Times New Roman" w:hAnsi="Times New Roman" w:cs="Times New Roman"/>
          <w:sz w:val="20"/>
          <w:szCs w:val="20"/>
          <w:lang w:val="cs-CZ"/>
        </w:rPr>
        <w:t>s</w:t>
      </w:r>
      <w:r w:rsidRPr="000916D8">
        <w:rPr>
          <w:rFonts w:ascii="Times New Roman" w:hAnsi="Times New Roman" w:cs="Times New Roman"/>
          <w:sz w:val="20"/>
          <w:szCs w:val="20"/>
          <w:lang w:val="cs-CZ"/>
        </w:rPr>
        <w:t>. 58</w:t>
      </w:r>
      <w:r>
        <w:rPr>
          <w:rFonts w:ascii="Times New Roman" w:hAnsi="Times New Roman" w:cs="Times New Roman"/>
          <w:sz w:val="20"/>
          <w:szCs w:val="20"/>
          <w:lang w:val="cs-CZ"/>
        </w:rPr>
        <w:t>.</w:t>
      </w:r>
    </w:p>
  </w:footnote>
  <w:footnote w:id="103">
    <w:p w14:paraId="5D4146DD" w14:textId="20FE39D0" w:rsidR="0053133E" w:rsidRPr="0049644F" w:rsidRDefault="0053133E" w:rsidP="00771062">
      <w:pPr>
        <w:pStyle w:val="FootnoteText"/>
        <w:jc w:val="both"/>
        <w:rPr>
          <w:rFonts w:ascii="Times New Roman" w:hAnsi="Times New Roman" w:cs="Times New Roman"/>
          <w:sz w:val="20"/>
          <w:szCs w:val="20"/>
          <w:lang w:val="cs-CZ"/>
        </w:rPr>
      </w:pPr>
      <w:r w:rsidRPr="0049644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KROMKOWSKI: </w:t>
      </w:r>
      <w:r w:rsidRPr="004A34E7">
        <w:rPr>
          <w:rFonts w:ascii="Times New Roman" w:hAnsi="Times New Roman" w:cs="Times New Roman"/>
          <w:i/>
          <w:sz w:val="20"/>
          <w:szCs w:val="20"/>
        </w:rPr>
        <w:t>Recreating the American Republic</w:t>
      </w:r>
      <w:r>
        <w:rPr>
          <w:rFonts w:ascii="Times New Roman" w:hAnsi="Times New Roman" w:cs="Times New Roman"/>
          <w:i/>
          <w:sz w:val="20"/>
          <w:szCs w:val="20"/>
        </w:rPr>
        <w:t xml:space="preserve">…, </w:t>
      </w:r>
      <w:r>
        <w:rPr>
          <w:rFonts w:ascii="Times New Roman" w:hAnsi="Times New Roman" w:cs="Times New Roman"/>
          <w:sz w:val="20"/>
          <w:szCs w:val="20"/>
        </w:rPr>
        <w:t>s.</w:t>
      </w:r>
      <w:r w:rsidRPr="0049644F">
        <w:rPr>
          <w:rFonts w:ascii="Times New Roman" w:hAnsi="Times New Roman" w:cs="Times New Roman"/>
          <w:sz w:val="20"/>
          <w:szCs w:val="20"/>
        </w:rPr>
        <w:t xml:space="preserve"> 273-278</w:t>
      </w:r>
      <w:r>
        <w:rPr>
          <w:rFonts w:ascii="Times New Roman" w:hAnsi="Times New Roman" w:cs="Times New Roman"/>
          <w:sz w:val="20"/>
          <w:szCs w:val="20"/>
        </w:rPr>
        <w:t>.</w:t>
      </w:r>
    </w:p>
  </w:footnote>
  <w:footnote w:id="104">
    <w:p w14:paraId="64316DF8" w14:textId="38E96B6A" w:rsidR="0053133E" w:rsidRPr="00D31B92" w:rsidRDefault="0053133E" w:rsidP="006D4681">
      <w:pPr>
        <w:pStyle w:val="FootnoteText"/>
        <w:rPr>
          <w:rFonts w:ascii="Times New Roman" w:hAnsi="Times New Roman" w:cs="Times New Roman"/>
          <w:sz w:val="20"/>
          <w:szCs w:val="20"/>
          <w:lang w:val="cs-CZ"/>
        </w:rPr>
      </w:pPr>
      <w:r w:rsidRPr="004A34E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FARRAND: </w:t>
      </w:r>
      <w:r w:rsidRPr="004A34E7">
        <w:rPr>
          <w:rFonts w:ascii="Times New Roman" w:hAnsi="Times New Roman" w:cs="Times New Roman"/>
          <w:i/>
          <w:sz w:val="20"/>
          <w:szCs w:val="20"/>
        </w:rPr>
        <w:t>The Fathers of the Constitution</w:t>
      </w:r>
      <w:r>
        <w:rPr>
          <w:rFonts w:ascii="Times New Roman" w:hAnsi="Times New Roman" w:cs="Times New Roman"/>
          <w:i/>
          <w:sz w:val="20"/>
          <w:szCs w:val="20"/>
        </w:rPr>
        <w:t xml:space="preserve">…, </w:t>
      </w:r>
      <w:r w:rsidRPr="004A34E7">
        <w:rPr>
          <w:rFonts w:ascii="Times New Roman" w:hAnsi="Times New Roman" w:cs="Times New Roman"/>
          <w:sz w:val="20"/>
          <w:szCs w:val="20"/>
        </w:rPr>
        <w:t xml:space="preserve">Chapter VI. </w:t>
      </w:r>
      <w:r>
        <w:rPr>
          <w:rFonts w:ascii="Times New Roman" w:hAnsi="Times New Roman" w:cs="Times New Roman"/>
          <w:sz w:val="20"/>
          <w:szCs w:val="20"/>
        </w:rPr>
        <w:t>[online] D</w:t>
      </w:r>
      <w:r w:rsidRPr="004A34E7">
        <w:rPr>
          <w:rFonts w:ascii="Times New Roman" w:hAnsi="Times New Roman" w:cs="Times New Roman"/>
          <w:sz w:val="20"/>
          <w:szCs w:val="20"/>
        </w:rPr>
        <w:t xml:space="preserve">ostupné z: </w:t>
      </w:r>
      <w:hyperlink r:id="rId15" w:history="1">
        <w:r w:rsidRPr="00D31B92">
          <w:rPr>
            <w:rStyle w:val="Hyperlink"/>
            <w:rFonts w:ascii="Times New Roman" w:hAnsi="Times New Roman" w:cs="Times New Roman"/>
            <w:color w:val="auto"/>
            <w:sz w:val="20"/>
            <w:szCs w:val="20"/>
            <w:u w:val="none"/>
          </w:rPr>
          <w:t>http://www.gutenberg.org/files/3032/3032-h/3032-h.htm</w:t>
        </w:r>
      </w:hyperlink>
      <w:r w:rsidRPr="00D31B92">
        <w:rPr>
          <w:rFonts w:ascii="Times New Roman" w:hAnsi="Times New Roman" w:cs="Times New Roman"/>
          <w:sz w:val="20"/>
          <w:szCs w:val="20"/>
        </w:rPr>
        <w:t xml:space="preserve"> [cit. dne 5.6.2012]</w:t>
      </w:r>
    </w:p>
  </w:footnote>
  <w:footnote w:id="105">
    <w:p w14:paraId="3631EE19" w14:textId="76F403F7" w:rsidR="0053133E" w:rsidRPr="000916D8" w:rsidRDefault="0053133E" w:rsidP="006D4681">
      <w:pPr>
        <w:pStyle w:val="FootnoteText"/>
        <w:rPr>
          <w:rFonts w:ascii="Times New Roman" w:hAnsi="Times New Roman" w:cs="Times New Roman"/>
          <w:sz w:val="20"/>
          <w:szCs w:val="20"/>
          <w:lang w:val="cs-CZ"/>
        </w:rPr>
      </w:pPr>
      <w:r w:rsidRPr="004A34E7">
        <w:rPr>
          <w:rStyle w:val="FootnoteReference"/>
          <w:rFonts w:ascii="Times New Roman" w:hAnsi="Times New Roman" w:cs="Times New Roman"/>
          <w:sz w:val="20"/>
          <w:szCs w:val="20"/>
        </w:rPr>
        <w:footnoteRef/>
      </w:r>
      <w:r>
        <w:rPr>
          <w:rFonts w:ascii="Times New Roman" w:hAnsi="Times New Roman" w:cs="Times New Roman"/>
          <w:sz w:val="20"/>
          <w:szCs w:val="20"/>
        </w:rPr>
        <w:t>JANDA, Kenneth a kol.:</w:t>
      </w:r>
      <w:r w:rsidRPr="004A34E7">
        <w:rPr>
          <w:rFonts w:ascii="Times New Roman" w:hAnsi="Times New Roman" w:cs="Times New Roman"/>
          <w:sz w:val="20"/>
          <w:szCs w:val="20"/>
        </w:rPr>
        <w:t xml:space="preserve"> </w:t>
      </w:r>
      <w:r w:rsidRPr="004A34E7">
        <w:rPr>
          <w:rFonts w:ascii="Times New Roman" w:hAnsi="Times New Roman" w:cs="Times New Roman"/>
          <w:i/>
          <w:sz w:val="20"/>
          <w:szCs w:val="20"/>
        </w:rPr>
        <w:t>Výzva demo</w:t>
      </w:r>
      <w:r>
        <w:rPr>
          <w:rFonts w:ascii="Times New Roman" w:hAnsi="Times New Roman" w:cs="Times New Roman"/>
          <w:i/>
          <w:sz w:val="20"/>
          <w:szCs w:val="20"/>
        </w:rPr>
        <w:t xml:space="preserve">kracie…, </w:t>
      </w:r>
      <w:r>
        <w:rPr>
          <w:rFonts w:ascii="Times New Roman" w:hAnsi="Times New Roman" w:cs="Times New Roman"/>
          <w:sz w:val="20"/>
          <w:szCs w:val="20"/>
          <w:lang w:val="cs-CZ"/>
        </w:rPr>
        <w:t>s</w:t>
      </w:r>
      <w:r w:rsidRPr="004A34E7">
        <w:rPr>
          <w:rFonts w:ascii="Times New Roman" w:hAnsi="Times New Roman" w:cs="Times New Roman"/>
          <w:sz w:val="20"/>
          <w:szCs w:val="20"/>
          <w:lang w:val="cs-CZ"/>
        </w:rPr>
        <w:t xml:space="preserve">. 59-60. WILSON, James Q. </w:t>
      </w:r>
      <w:r w:rsidRPr="004A34E7">
        <w:rPr>
          <w:rFonts w:ascii="Times New Roman" w:hAnsi="Times New Roman" w:cs="Times New Roman"/>
          <w:i/>
          <w:sz w:val="20"/>
          <w:szCs w:val="20"/>
          <w:lang w:val="cs-CZ"/>
        </w:rPr>
        <w:t>Jak se vládne v USA</w:t>
      </w:r>
      <w:r>
        <w:rPr>
          <w:rFonts w:ascii="Times New Roman" w:hAnsi="Times New Roman" w:cs="Times New Roman"/>
          <w:sz w:val="20"/>
          <w:szCs w:val="20"/>
          <w:lang w:val="cs-CZ"/>
        </w:rPr>
        <w:t>, s</w:t>
      </w:r>
      <w:r w:rsidRPr="004A34E7">
        <w:rPr>
          <w:rFonts w:ascii="Times New Roman" w:hAnsi="Times New Roman" w:cs="Times New Roman"/>
          <w:sz w:val="20"/>
          <w:szCs w:val="20"/>
          <w:lang w:val="cs-CZ"/>
        </w:rPr>
        <w:t>. 20.</w:t>
      </w:r>
    </w:p>
  </w:footnote>
  <w:footnote w:id="106">
    <w:p w14:paraId="3BF472E9" w14:textId="3855EA03"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TINDALL, SHI: </w:t>
      </w:r>
      <w:r w:rsidRPr="000916D8">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129.</w:t>
      </w:r>
    </w:p>
  </w:footnote>
  <w:footnote w:id="107">
    <w:p w14:paraId="626886F4" w14:textId="25E8C4A1"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rPr>
        <w:t xml:space="preserve"> </w:t>
      </w:r>
      <w:r>
        <w:rPr>
          <w:rFonts w:ascii="Times New Roman" w:hAnsi="Times New Roman" w:cs="Times New Roman"/>
          <w:sz w:val="20"/>
          <w:szCs w:val="20"/>
          <w:lang w:val="cs-CZ"/>
        </w:rPr>
        <w:t>WILSON:</w:t>
      </w:r>
      <w:r w:rsidRPr="000916D8">
        <w:rPr>
          <w:rFonts w:ascii="Times New Roman" w:hAnsi="Times New Roman" w:cs="Times New Roman"/>
          <w:sz w:val="20"/>
          <w:szCs w:val="20"/>
          <w:lang w:val="cs-CZ"/>
        </w:rPr>
        <w:t xml:space="preserve"> </w:t>
      </w:r>
      <w:r w:rsidRPr="000916D8">
        <w:rPr>
          <w:rFonts w:ascii="Times New Roman" w:hAnsi="Times New Roman" w:cs="Times New Roman"/>
          <w:i/>
          <w:sz w:val="20"/>
          <w:szCs w:val="20"/>
          <w:lang w:val="cs-CZ"/>
        </w:rPr>
        <w:t>Jak se vládne v</w:t>
      </w:r>
      <w:r>
        <w:rPr>
          <w:rFonts w:ascii="Times New Roman" w:hAnsi="Times New Roman" w:cs="Times New Roman"/>
          <w:i/>
          <w:sz w:val="20"/>
          <w:szCs w:val="20"/>
          <w:lang w:val="cs-CZ"/>
        </w:rPr>
        <w:t> </w:t>
      </w:r>
      <w:r w:rsidRPr="000916D8">
        <w:rPr>
          <w:rFonts w:ascii="Times New Roman" w:hAnsi="Times New Roman" w:cs="Times New Roman"/>
          <w:i/>
          <w:sz w:val="20"/>
          <w:szCs w:val="20"/>
          <w:lang w:val="cs-CZ"/>
        </w:rPr>
        <w:t>USA</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20-21.</w:t>
      </w:r>
    </w:p>
  </w:footnote>
  <w:footnote w:id="108">
    <w:p w14:paraId="29455FAA" w14:textId="495CE941" w:rsidR="0053133E" w:rsidRPr="000916D8" w:rsidRDefault="0053133E" w:rsidP="000916D8">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sidRPr="000916D8">
        <w:rPr>
          <w:rFonts w:ascii="Times New Roman" w:hAnsi="Times New Roman" w:cs="Times New Roman"/>
          <w:sz w:val="20"/>
          <w:szCs w:val="20"/>
          <w:lang w:val="cs-CZ"/>
        </w:rPr>
        <w:t xml:space="preserve"> </w:t>
      </w:r>
      <w:r w:rsidRPr="000916D8">
        <w:rPr>
          <w:rFonts w:ascii="Times New Roman" w:hAnsi="Times New Roman" w:cs="Times New Roman"/>
          <w:sz w:val="20"/>
          <w:szCs w:val="20"/>
        </w:rPr>
        <w:t xml:space="preserve">TINDALL, </w:t>
      </w:r>
      <w:r>
        <w:rPr>
          <w:rFonts w:ascii="Times New Roman" w:hAnsi="Times New Roman" w:cs="Times New Roman"/>
          <w:sz w:val="20"/>
          <w:szCs w:val="20"/>
        </w:rPr>
        <w:t>SHI:</w:t>
      </w:r>
      <w:r w:rsidRPr="000916D8">
        <w:rPr>
          <w:rFonts w:ascii="Times New Roman" w:hAnsi="Times New Roman" w:cs="Times New Roman"/>
          <w:sz w:val="20"/>
          <w:szCs w:val="20"/>
        </w:rPr>
        <w:t xml:space="preserve"> </w:t>
      </w:r>
      <w:r w:rsidRPr="000916D8">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132, 134-135.</w:t>
      </w:r>
    </w:p>
  </w:footnote>
  <w:footnote w:id="109">
    <w:p w14:paraId="0E51A45E" w14:textId="139F4D7D" w:rsidR="0053133E" w:rsidRPr="004A34E7" w:rsidRDefault="0053133E" w:rsidP="004A34E7">
      <w:pPr>
        <w:pStyle w:val="FootnoteText"/>
        <w:jc w:val="both"/>
        <w:rPr>
          <w:rFonts w:ascii="Times New Roman" w:hAnsi="Times New Roman" w:cs="Times New Roman"/>
          <w:sz w:val="20"/>
          <w:szCs w:val="20"/>
          <w:lang w:val="cs-CZ"/>
        </w:rPr>
      </w:pPr>
      <w:r w:rsidRPr="004A34E7">
        <w:rPr>
          <w:rStyle w:val="FootnoteReference"/>
          <w:rFonts w:ascii="Times New Roman" w:hAnsi="Times New Roman" w:cs="Times New Roman"/>
          <w:sz w:val="20"/>
          <w:szCs w:val="20"/>
        </w:rPr>
        <w:footnoteRef/>
      </w:r>
      <w:r w:rsidRPr="004A34E7">
        <w:rPr>
          <w:rFonts w:ascii="Times New Roman" w:hAnsi="Times New Roman" w:cs="Times New Roman"/>
          <w:sz w:val="20"/>
          <w:szCs w:val="20"/>
        </w:rPr>
        <w:t>JANDA</w:t>
      </w:r>
      <w:r>
        <w:rPr>
          <w:rFonts w:ascii="Times New Roman" w:hAnsi="Times New Roman" w:cs="Times New Roman"/>
          <w:sz w:val="20"/>
          <w:szCs w:val="20"/>
        </w:rPr>
        <w:t xml:space="preserve">, Kenneth a kol.: </w:t>
      </w:r>
      <w:r>
        <w:rPr>
          <w:rFonts w:ascii="Times New Roman" w:hAnsi="Times New Roman" w:cs="Times New Roman"/>
          <w:i/>
          <w:sz w:val="20"/>
          <w:szCs w:val="20"/>
        </w:rPr>
        <w:t>Výzva demokracie…</w:t>
      </w:r>
      <w:r w:rsidRPr="004A34E7">
        <w:rPr>
          <w:rFonts w:ascii="Times New Roman" w:hAnsi="Times New Roman" w:cs="Times New Roman"/>
          <w:sz w:val="20"/>
          <w:szCs w:val="20"/>
        </w:rPr>
        <w:t xml:space="preserve">, </w:t>
      </w:r>
      <w:r>
        <w:rPr>
          <w:rFonts w:ascii="Times New Roman" w:hAnsi="Times New Roman" w:cs="Times New Roman"/>
          <w:sz w:val="20"/>
          <w:szCs w:val="20"/>
          <w:lang w:val="cs-CZ"/>
        </w:rPr>
        <w:t>s</w:t>
      </w:r>
      <w:r w:rsidRPr="004A34E7">
        <w:rPr>
          <w:rFonts w:ascii="Times New Roman" w:hAnsi="Times New Roman" w:cs="Times New Roman"/>
          <w:sz w:val="20"/>
          <w:szCs w:val="20"/>
          <w:lang w:val="cs-CZ"/>
        </w:rPr>
        <w:t xml:space="preserve">. 61. </w:t>
      </w:r>
    </w:p>
  </w:footnote>
  <w:footnote w:id="110">
    <w:p w14:paraId="4AAF9856" w14:textId="7A459EA5" w:rsidR="0053133E" w:rsidRPr="004A34E7" w:rsidRDefault="0053133E" w:rsidP="004A34E7">
      <w:pPr>
        <w:jc w:val="both"/>
        <w:rPr>
          <w:rFonts w:ascii="Times New Roman" w:hAnsi="Times New Roman" w:cs="Times New Roman"/>
          <w:sz w:val="20"/>
          <w:szCs w:val="20"/>
        </w:rPr>
      </w:pPr>
      <w:r w:rsidRPr="004A34E7">
        <w:rPr>
          <w:rStyle w:val="FootnoteReference"/>
          <w:rFonts w:ascii="Times New Roman" w:hAnsi="Times New Roman" w:cs="Times New Roman"/>
          <w:sz w:val="20"/>
          <w:szCs w:val="20"/>
        </w:rPr>
        <w:footnoteRef/>
      </w:r>
      <w:r w:rsidRPr="004A34E7">
        <w:rPr>
          <w:rFonts w:ascii="Times New Roman" w:hAnsi="Times New Roman" w:cs="Times New Roman"/>
          <w:sz w:val="20"/>
          <w:szCs w:val="20"/>
        </w:rPr>
        <w:t xml:space="preserve"> V případě federace tak nejde ani o unitární stát, v němž by byla veškerá moc soustředěna do jednoho centra, ale na straně druhé ani o konfederaci představující volný svazek silných států. V tomto systému tak v podstatě uplatňují svou moc nad stejným územím a okruhem osob dvě (někdy i vícero) vlády – federální a vedle ní i vláda daného státu – s tím, že obvykle jsou ty nejdůležitější společné zájmy přenechány vládě centrální. (JANDA</w:t>
      </w:r>
      <w:r>
        <w:rPr>
          <w:rFonts w:ascii="Times New Roman" w:hAnsi="Times New Roman" w:cs="Times New Roman"/>
          <w:sz w:val="20"/>
          <w:szCs w:val="20"/>
        </w:rPr>
        <w:t>, Kenneth a kol.:</w:t>
      </w:r>
      <w:r w:rsidRPr="004A34E7">
        <w:rPr>
          <w:rFonts w:ascii="Times New Roman" w:hAnsi="Times New Roman" w:cs="Times New Roman"/>
          <w:sz w:val="20"/>
          <w:szCs w:val="20"/>
        </w:rPr>
        <w:t xml:space="preserve"> </w:t>
      </w:r>
      <w:r>
        <w:rPr>
          <w:rFonts w:ascii="Times New Roman" w:hAnsi="Times New Roman" w:cs="Times New Roman"/>
          <w:i/>
          <w:sz w:val="20"/>
          <w:szCs w:val="20"/>
        </w:rPr>
        <w:t xml:space="preserve">Výzva demokracie…, </w:t>
      </w:r>
      <w:r>
        <w:rPr>
          <w:rFonts w:ascii="Times New Roman" w:hAnsi="Times New Roman" w:cs="Times New Roman"/>
          <w:sz w:val="20"/>
          <w:szCs w:val="20"/>
          <w:lang w:val="cs-CZ"/>
        </w:rPr>
        <w:t>s</w:t>
      </w:r>
      <w:r w:rsidRPr="004A34E7">
        <w:rPr>
          <w:rFonts w:ascii="Times New Roman" w:hAnsi="Times New Roman" w:cs="Times New Roman"/>
          <w:sz w:val="20"/>
          <w:szCs w:val="20"/>
        </w:rPr>
        <w:t>. 61.)</w:t>
      </w:r>
    </w:p>
  </w:footnote>
  <w:footnote w:id="111">
    <w:p w14:paraId="4FAF6049" w14:textId="17C3F06A" w:rsidR="0053133E" w:rsidRPr="004A34E7" w:rsidRDefault="0053133E" w:rsidP="004A34E7">
      <w:pPr>
        <w:pStyle w:val="FootnoteText"/>
        <w:jc w:val="both"/>
        <w:rPr>
          <w:rFonts w:ascii="Times New Roman" w:hAnsi="Times New Roman" w:cs="Times New Roman"/>
          <w:sz w:val="20"/>
          <w:szCs w:val="20"/>
          <w:lang w:val="cs-CZ"/>
        </w:rPr>
      </w:pPr>
      <w:r w:rsidRPr="004A34E7">
        <w:rPr>
          <w:rStyle w:val="FootnoteReference"/>
          <w:rFonts w:ascii="Times New Roman" w:hAnsi="Times New Roman" w:cs="Times New Roman"/>
          <w:sz w:val="20"/>
          <w:szCs w:val="20"/>
        </w:rPr>
        <w:footnoteRef/>
      </w:r>
      <w:r w:rsidRPr="004A34E7">
        <w:rPr>
          <w:rFonts w:ascii="Times New Roman" w:hAnsi="Times New Roman" w:cs="Times New Roman"/>
          <w:sz w:val="20"/>
          <w:szCs w:val="20"/>
        </w:rPr>
        <w:t xml:space="preserve"> </w:t>
      </w:r>
      <w:r>
        <w:rPr>
          <w:rFonts w:ascii="Times New Roman" w:hAnsi="Times New Roman" w:cs="Times New Roman"/>
          <w:sz w:val="20"/>
          <w:szCs w:val="20"/>
          <w:lang w:val="cs-CZ"/>
        </w:rPr>
        <w:t>BILLIAS:</w:t>
      </w:r>
      <w:r w:rsidRPr="004A34E7">
        <w:rPr>
          <w:rFonts w:ascii="Times New Roman" w:hAnsi="Times New Roman" w:cs="Times New Roman"/>
          <w:sz w:val="20"/>
          <w:szCs w:val="20"/>
          <w:lang w:val="cs-CZ"/>
        </w:rPr>
        <w:t xml:space="preserve"> </w:t>
      </w:r>
      <w:r w:rsidRPr="004A34E7">
        <w:rPr>
          <w:rFonts w:ascii="Times New Roman" w:hAnsi="Times New Roman" w:cs="Times New Roman"/>
          <w:i/>
          <w:sz w:val="20"/>
          <w:szCs w:val="20"/>
          <w:lang w:val="cs-CZ"/>
        </w:rPr>
        <w:t>American Constitut</w:t>
      </w:r>
      <w:r>
        <w:rPr>
          <w:rFonts w:ascii="Times New Roman" w:hAnsi="Times New Roman" w:cs="Times New Roman"/>
          <w:i/>
          <w:sz w:val="20"/>
          <w:szCs w:val="20"/>
          <w:lang w:val="cs-CZ"/>
        </w:rPr>
        <w:t>ionalism...,</w:t>
      </w:r>
      <w:r w:rsidRPr="004A34E7">
        <w:rPr>
          <w:rFonts w:ascii="Times New Roman" w:hAnsi="Times New Roman" w:cs="Times New Roman"/>
          <w:sz w:val="20"/>
          <w:szCs w:val="20"/>
          <w:lang w:val="cs-CZ"/>
        </w:rPr>
        <w:t xml:space="preserve"> </w:t>
      </w:r>
      <w:r>
        <w:rPr>
          <w:rFonts w:ascii="Times New Roman" w:hAnsi="Times New Roman" w:cs="Times New Roman"/>
          <w:sz w:val="20"/>
          <w:szCs w:val="20"/>
        </w:rPr>
        <w:t>s</w:t>
      </w:r>
      <w:r w:rsidRPr="004A34E7">
        <w:rPr>
          <w:rFonts w:ascii="Times New Roman" w:hAnsi="Times New Roman" w:cs="Times New Roman"/>
          <w:sz w:val="20"/>
          <w:szCs w:val="20"/>
        </w:rPr>
        <w:t>. 36-37.</w:t>
      </w:r>
    </w:p>
  </w:footnote>
  <w:footnote w:id="112">
    <w:p w14:paraId="21CD7006" w14:textId="458E895D" w:rsidR="0053133E" w:rsidRPr="000916D8" w:rsidRDefault="0053133E" w:rsidP="00910A20">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5B11A7">
        <w:rPr>
          <w:rFonts w:ascii="Times New Roman" w:hAnsi="Times New Roman" w:cs="Times New Roman"/>
          <w:sz w:val="20"/>
          <w:szCs w:val="20"/>
          <w:lang w:val="cs-CZ"/>
        </w:rPr>
        <w:t>BILLIAS</w:t>
      </w:r>
      <w:r>
        <w:rPr>
          <w:rFonts w:ascii="Times New Roman" w:hAnsi="Times New Roman" w:cs="Times New Roman"/>
          <w:sz w:val="20"/>
          <w:szCs w:val="20"/>
          <w:lang w:val="cs-CZ"/>
        </w:rPr>
        <w:t xml:space="preserve">: </w:t>
      </w:r>
      <w:r w:rsidRPr="005B11A7">
        <w:rPr>
          <w:rFonts w:ascii="Times New Roman" w:hAnsi="Times New Roman" w:cs="Times New Roman"/>
          <w:i/>
          <w:sz w:val="20"/>
          <w:szCs w:val="20"/>
          <w:lang w:val="cs-CZ"/>
        </w:rPr>
        <w:t>Am</w:t>
      </w:r>
      <w:r>
        <w:rPr>
          <w:rFonts w:ascii="Times New Roman" w:hAnsi="Times New Roman" w:cs="Times New Roman"/>
          <w:i/>
          <w:sz w:val="20"/>
          <w:szCs w:val="20"/>
          <w:lang w:val="cs-CZ"/>
        </w:rPr>
        <w:t xml:space="preserve">erican Constitutionalism..., </w:t>
      </w:r>
      <w:r>
        <w:rPr>
          <w:rFonts w:ascii="Times New Roman" w:hAnsi="Times New Roman" w:cs="Times New Roman"/>
          <w:sz w:val="20"/>
          <w:szCs w:val="20"/>
          <w:lang w:val="cs-CZ"/>
        </w:rPr>
        <w:t>s</w:t>
      </w:r>
      <w:r>
        <w:rPr>
          <w:rFonts w:ascii="Times New Roman" w:hAnsi="Times New Roman" w:cs="Times New Roman"/>
          <w:sz w:val="20"/>
          <w:szCs w:val="20"/>
        </w:rPr>
        <w:t xml:space="preserve">. </w:t>
      </w:r>
      <w:r w:rsidRPr="00910A20">
        <w:rPr>
          <w:rFonts w:ascii="Times New Roman" w:hAnsi="Times New Roman" w:cs="Times New Roman"/>
          <w:sz w:val="20"/>
          <w:szCs w:val="20"/>
        </w:rPr>
        <w:t>36-37</w:t>
      </w:r>
      <w:r>
        <w:rPr>
          <w:rFonts w:ascii="Times New Roman" w:hAnsi="Times New Roman" w:cs="Times New Roman"/>
          <w:sz w:val="20"/>
          <w:szCs w:val="20"/>
          <w:lang w:val="cs-CZ"/>
        </w:rPr>
        <w:t>. RAKOVÁ:</w:t>
      </w:r>
      <w:r w:rsidRPr="000916D8">
        <w:rPr>
          <w:rFonts w:ascii="Times New Roman" w:hAnsi="Times New Roman" w:cs="Times New Roman"/>
          <w:sz w:val="20"/>
          <w:szCs w:val="20"/>
          <w:lang w:val="cs-CZ"/>
        </w:rPr>
        <w:t xml:space="preserve"> </w:t>
      </w:r>
      <w:r w:rsidRPr="000916D8">
        <w:rPr>
          <w:rFonts w:ascii="Times New Roman" w:hAnsi="Times New Roman" w:cs="Times New Roman"/>
          <w:i/>
          <w:sz w:val="20"/>
          <w:szCs w:val="20"/>
          <w:lang w:val="cs-CZ"/>
        </w:rPr>
        <w:t>Americká ústava 1787</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xml:space="preserve">. 25-26,33-34. </w:t>
      </w:r>
    </w:p>
  </w:footnote>
  <w:footnote w:id="113">
    <w:p w14:paraId="614F60F5" w14:textId="5436B00A" w:rsidR="0053133E" w:rsidRPr="000916D8" w:rsidRDefault="0053133E" w:rsidP="00910A20">
      <w:pPr>
        <w:pStyle w:val="FootnoteText"/>
        <w:jc w:val="both"/>
        <w:rPr>
          <w:rFonts w:ascii="Times New Roman" w:hAnsi="Times New Roman" w:cs="Times New Roman"/>
          <w:sz w:val="20"/>
          <w:szCs w:val="20"/>
          <w:lang w:val="cs-CZ"/>
        </w:rPr>
      </w:pPr>
      <w:r w:rsidRPr="000916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KREJČÍ:</w:t>
      </w:r>
      <w:r w:rsidRPr="000916D8">
        <w:rPr>
          <w:rFonts w:ascii="Times New Roman" w:hAnsi="Times New Roman" w:cs="Times New Roman"/>
          <w:sz w:val="20"/>
          <w:szCs w:val="20"/>
        </w:rPr>
        <w:t xml:space="preserve"> </w:t>
      </w:r>
      <w:r w:rsidRPr="000916D8">
        <w:rPr>
          <w:rFonts w:ascii="Times New Roman" w:hAnsi="Times New Roman" w:cs="Times New Roman"/>
          <w:i/>
          <w:sz w:val="20"/>
          <w:szCs w:val="20"/>
        </w:rPr>
        <w:t>“</w:t>
      </w:r>
      <w:r w:rsidRPr="000916D8">
        <w:rPr>
          <w:rFonts w:ascii="Times New Roman" w:hAnsi="Times New Roman" w:cs="Times New Roman"/>
          <w:i/>
          <w:sz w:val="20"/>
          <w:szCs w:val="20"/>
          <w:lang w:val="cs-CZ"/>
        </w:rPr>
        <w:t>My, lid spojených států...“</w:t>
      </w:r>
      <w:r>
        <w:rPr>
          <w:rFonts w:ascii="Times New Roman" w:hAnsi="Times New Roman" w:cs="Times New Roman"/>
          <w:sz w:val="20"/>
          <w:szCs w:val="20"/>
          <w:lang w:val="cs-CZ"/>
        </w:rPr>
        <w:t>..., s</w:t>
      </w:r>
      <w:r w:rsidRPr="000916D8">
        <w:rPr>
          <w:rFonts w:ascii="Times New Roman" w:hAnsi="Times New Roman" w:cs="Times New Roman"/>
          <w:sz w:val="20"/>
          <w:szCs w:val="20"/>
          <w:lang w:val="cs-CZ"/>
        </w:rPr>
        <w:t>.  20-21.</w:t>
      </w:r>
    </w:p>
  </w:footnote>
  <w:footnote w:id="114">
    <w:p w14:paraId="09DD7F22" w14:textId="7EB5AB6C" w:rsidR="0053133E" w:rsidRPr="00F606CF" w:rsidRDefault="0053133E" w:rsidP="00F606CF">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I přesto, že tvůrci </w:t>
      </w:r>
      <w:r w:rsidRPr="0047303F">
        <w:rPr>
          <w:rFonts w:ascii="Times New Roman" w:hAnsi="Times New Roman" w:cs="Times New Roman"/>
          <w:i/>
          <w:sz w:val="20"/>
          <w:szCs w:val="20"/>
        </w:rPr>
        <w:t>Ústavy</w:t>
      </w:r>
      <w:r w:rsidRPr="00F606CF">
        <w:rPr>
          <w:rFonts w:ascii="Times New Roman" w:hAnsi="Times New Roman" w:cs="Times New Roman"/>
          <w:sz w:val="20"/>
          <w:szCs w:val="20"/>
        </w:rPr>
        <w:t xml:space="preserve"> toto oprávnění Nejvyššího soudu ve svém díle výslovně neuvedli, je patrné, že bylo jejich úmyslem takovouto pravomoc Nejvyššímu soudu přiznat. To potvrzuje i fakt, že Alexander Hamilton se ve článku </w:t>
      </w:r>
      <w:r w:rsidRPr="00F606CF">
        <w:rPr>
          <w:rFonts w:ascii="Times New Roman" w:hAnsi="Times New Roman" w:cs="Times New Roman"/>
          <w:i/>
          <w:sz w:val="20"/>
          <w:szCs w:val="20"/>
        </w:rPr>
        <w:t>Federalist 78</w:t>
      </w:r>
      <w:r w:rsidRPr="00F606CF">
        <w:rPr>
          <w:rFonts w:ascii="Times New Roman" w:hAnsi="Times New Roman" w:cs="Times New Roman"/>
          <w:sz w:val="20"/>
          <w:szCs w:val="20"/>
        </w:rPr>
        <w:t xml:space="preserve"> nechal slyšet, že tvůrci </w:t>
      </w:r>
      <w:r w:rsidRPr="0047303F">
        <w:rPr>
          <w:rFonts w:ascii="Times New Roman" w:hAnsi="Times New Roman" w:cs="Times New Roman"/>
          <w:i/>
          <w:sz w:val="20"/>
          <w:szCs w:val="20"/>
        </w:rPr>
        <w:t>Ústavy</w:t>
      </w:r>
      <w:r w:rsidRPr="00F606CF">
        <w:rPr>
          <w:rFonts w:ascii="Times New Roman" w:hAnsi="Times New Roman" w:cs="Times New Roman"/>
          <w:sz w:val="20"/>
          <w:szCs w:val="20"/>
        </w:rPr>
        <w:t xml:space="preserve"> jistě zamýšleli, aby federální soudnictví právo na přezkum mělo, neboť podle něho neexistoval jiný způsob, jak stanovit moci zákonodárné dostatečná omezení. (</w:t>
      </w:r>
      <w:r>
        <w:rPr>
          <w:rFonts w:ascii="Times New Roman" w:hAnsi="Times New Roman" w:cs="Times New Roman"/>
          <w:sz w:val="20"/>
          <w:szCs w:val="20"/>
          <w:lang w:val="cs-CZ"/>
        </w:rPr>
        <w:t xml:space="preserve">BILLIAS: </w:t>
      </w:r>
      <w:r w:rsidRPr="00F606CF">
        <w:rPr>
          <w:rFonts w:ascii="Times New Roman" w:hAnsi="Times New Roman" w:cs="Times New Roman"/>
          <w:i/>
          <w:sz w:val="20"/>
          <w:szCs w:val="20"/>
          <w:lang w:val="cs-CZ"/>
        </w:rPr>
        <w:t>American Constituti</w:t>
      </w:r>
      <w:r>
        <w:rPr>
          <w:rFonts w:ascii="Times New Roman" w:hAnsi="Times New Roman" w:cs="Times New Roman"/>
          <w:i/>
          <w:sz w:val="20"/>
          <w:szCs w:val="20"/>
          <w:lang w:val="cs-CZ"/>
        </w:rPr>
        <w:t xml:space="preserve">onalism..., </w:t>
      </w:r>
      <w:r>
        <w:rPr>
          <w:rFonts w:ascii="Times New Roman" w:hAnsi="Times New Roman" w:cs="Times New Roman"/>
          <w:sz w:val="20"/>
          <w:szCs w:val="20"/>
        </w:rPr>
        <w:t>s</w:t>
      </w:r>
      <w:r w:rsidRPr="00F606CF">
        <w:rPr>
          <w:rFonts w:ascii="Times New Roman" w:hAnsi="Times New Roman" w:cs="Times New Roman"/>
          <w:sz w:val="20"/>
          <w:szCs w:val="20"/>
        </w:rPr>
        <w:t>. 39-40.)</w:t>
      </w:r>
    </w:p>
  </w:footnote>
  <w:footnote w:id="115">
    <w:p w14:paraId="52AE1C69" w14:textId="772737F3" w:rsidR="0053133E" w:rsidRPr="00F606CF" w:rsidRDefault="0053133E" w:rsidP="00F606CF">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w:t>
      </w:r>
      <w:r w:rsidRPr="00F606CF">
        <w:rPr>
          <w:rFonts w:ascii="Times New Roman" w:hAnsi="Times New Roman" w:cs="Times New Roman"/>
          <w:sz w:val="20"/>
          <w:szCs w:val="20"/>
          <w:lang w:val="cs-CZ"/>
        </w:rPr>
        <w:t xml:space="preserve">Byl to nicméně až případ </w:t>
      </w:r>
      <w:r w:rsidRPr="00F606CF">
        <w:rPr>
          <w:rFonts w:ascii="Times New Roman" w:hAnsi="Times New Roman" w:cs="Times New Roman"/>
          <w:i/>
          <w:sz w:val="20"/>
          <w:szCs w:val="20"/>
          <w:lang w:val="cs-CZ"/>
        </w:rPr>
        <w:t>Hylton v. United States (</w:t>
      </w:r>
      <w:r w:rsidRPr="00F606CF">
        <w:rPr>
          <w:rFonts w:ascii="Times New Roman" w:hAnsi="Times New Roman" w:cs="Times New Roman"/>
          <w:sz w:val="20"/>
          <w:szCs w:val="20"/>
          <w:lang w:val="cs-CZ"/>
        </w:rPr>
        <w:t xml:space="preserve">1796) a zejména pak </w:t>
      </w:r>
      <w:r w:rsidRPr="00F606CF">
        <w:rPr>
          <w:rFonts w:ascii="Times New Roman" w:hAnsi="Times New Roman" w:cs="Times New Roman"/>
          <w:i/>
          <w:sz w:val="20"/>
          <w:szCs w:val="20"/>
          <w:lang w:val="cs-CZ"/>
        </w:rPr>
        <w:t>Marbury v. Madison</w:t>
      </w:r>
      <w:r w:rsidRPr="00F606CF">
        <w:rPr>
          <w:rFonts w:ascii="Times New Roman" w:hAnsi="Times New Roman" w:cs="Times New Roman"/>
          <w:sz w:val="20"/>
          <w:szCs w:val="20"/>
          <w:lang w:val="cs-CZ"/>
        </w:rPr>
        <w:t xml:space="preserve"> (1803), během nichž Nejvyšší soud uplatnil své právo na tzv. judicial review. Od devadesátých let 18. století tak většina americké veřejnosti právo Nejvyššího soudu zrušit neústavní akty Ko</w:t>
      </w:r>
      <w:r>
        <w:rPr>
          <w:rFonts w:ascii="Times New Roman" w:hAnsi="Times New Roman" w:cs="Times New Roman"/>
          <w:sz w:val="20"/>
          <w:szCs w:val="20"/>
          <w:lang w:val="cs-CZ"/>
        </w:rPr>
        <w:t>ngresu uznává. (BILLIAS:</w:t>
      </w:r>
      <w:r w:rsidRPr="00F606CF">
        <w:rPr>
          <w:rFonts w:ascii="Times New Roman" w:hAnsi="Times New Roman" w:cs="Times New Roman"/>
          <w:sz w:val="20"/>
          <w:szCs w:val="20"/>
          <w:lang w:val="cs-CZ"/>
        </w:rPr>
        <w:t xml:space="preserve"> </w:t>
      </w:r>
      <w:r w:rsidRPr="00F606CF">
        <w:rPr>
          <w:rFonts w:ascii="Times New Roman" w:hAnsi="Times New Roman" w:cs="Times New Roman"/>
          <w:i/>
          <w:sz w:val="20"/>
          <w:szCs w:val="20"/>
          <w:lang w:val="cs-CZ"/>
        </w:rPr>
        <w:t>American Constitut</w:t>
      </w:r>
      <w:r>
        <w:rPr>
          <w:rFonts w:ascii="Times New Roman" w:hAnsi="Times New Roman" w:cs="Times New Roman"/>
          <w:i/>
          <w:sz w:val="20"/>
          <w:szCs w:val="20"/>
          <w:lang w:val="cs-CZ"/>
        </w:rPr>
        <w:t xml:space="preserve">ionalism..., </w:t>
      </w:r>
      <w:r>
        <w:rPr>
          <w:rFonts w:ascii="Times New Roman" w:hAnsi="Times New Roman" w:cs="Times New Roman"/>
          <w:sz w:val="20"/>
          <w:szCs w:val="20"/>
          <w:lang w:val="cs-CZ"/>
        </w:rPr>
        <w:t>s</w:t>
      </w:r>
      <w:r w:rsidRPr="00F606CF">
        <w:rPr>
          <w:rFonts w:ascii="Times New Roman" w:hAnsi="Times New Roman" w:cs="Times New Roman"/>
          <w:sz w:val="20"/>
          <w:szCs w:val="20"/>
          <w:lang w:val="cs-CZ"/>
        </w:rPr>
        <w:t xml:space="preserve">. 40.)  </w:t>
      </w:r>
    </w:p>
  </w:footnote>
  <w:footnote w:id="116">
    <w:p w14:paraId="26059133" w14:textId="5CDD89E0" w:rsidR="0053133E" w:rsidRPr="00F606CF" w:rsidRDefault="0053133E" w:rsidP="00F606CF">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w:t>
      </w:r>
      <w:r>
        <w:rPr>
          <w:rFonts w:ascii="Times New Roman" w:hAnsi="Times New Roman" w:cs="Times New Roman"/>
          <w:sz w:val="20"/>
          <w:szCs w:val="20"/>
          <w:lang w:val="cs-CZ"/>
        </w:rPr>
        <w:t xml:space="preserve">BILLIAS: </w:t>
      </w:r>
      <w:r w:rsidRPr="00F606CF">
        <w:rPr>
          <w:rFonts w:ascii="Times New Roman" w:hAnsi="Times New Roman" w:cs="Times New Roman"/>
          <w:i/>
          <w:sz w:val="20"/>
          <w:szCs w:val="20"/>
          <w:lang w:val="cs-CZ"/>
        </w:rPr>
        <w:t>American Constitu</w:t>
      </w:r>
      <w:r>
        <w:rPr>
          <w:rFonts w:ascii="Times New Roman" w:hAnsi="Times New Roman" w:cs="Times New Roman"/>
          <w:i/>
          <w:sz w:val="20"/>
          <w:szCs w:val="20"/>
          <w:lang w:val="cs-CZ"/>
        </w:rPr>
        <w:t xml:space="preserve">tionalism..., </w:t>
      </w:r>
      <w:r>
        <w:rPr>
          <w:rFonts w:ascii="Times New Roman" w:hAnsi="Times New Roman" w:cs="Times New Roman"/>
          <w:sz w:val="20"/>
          <w:szCs w:val="20"/>
          <w:lang w:val="cs-CZ"/>
        </w:rPr>
        <w:t>s</w:t>
      </w:r>
      <w:r w:rsidRPr="00F606CF">
        <w:rPr>
          <w:rFonts w:ascii="Times New Roman" w:hAnsi="Times New Roman" w:cs="Times New Roman"/>
          <w:sz w:val="20"/>
          <w:szCs w:val="20"/>
        </w:rPr>
        <w:t>.</w:t>
      </w:r>
      <w:r w:rsidRPr="00F606CF">
        <w:rPr>
          <w:rFonts w:ascii="Times New Roman" w:hAnsi="Times New Roman" w:cs="Times New Roman"/>
          <w:sz w:val="20"/>
          <w:szCs w:val="20"/>
          <w:lang w:val="cs-CZ"/>
        </w:rPr>
        <w:t xml:space="preserve"> 38-39.</w:t>
      </w:r>
    </w:p>
  </w:footnote>
  <w:footnote w:id="117">
    <w:p w14:paraId="67427A23" w14:textId="77777777" w:rsidR="0053133E" w:rsidRPr="00F606CF" w:rsidRDefault="0053133E" w:rsidP="00AC067D">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Převzato z: </w:t>
      </w:r>
      <w:r w:rsidRPr="00F606CF">
        <w:rPr>
          <w:rFonts w:ascii="Times New Roman" w:hAnsi="Times New Roman" w:cs="Times New Roman"/>
          <w:i/>
          <w:sz w:val="20"/>
          <w:szCs w:val="20"/>
        </w:rPr>
        <w:t xml:space="preserve">Ústava Spojených států amerických </w:t>
      </w:r>
      <w:r>
        <w:rPr>
          <w:rFonts w:ascii="Times New Roman" w:hAnsi="Times New Roman" w:cs="Times New Roman"/>
          <w:sz w:val="20"/>
          <w:szCs w:val="20"/>
        </w:rPr>
        <w:t xml:space="preserve">in: TINDALL, SHI: </w:t>
      </w:r>
      <w:r w:rsidRPr="00F606CF">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F606CF">
        <w:rPr>
          <w:rFonts w:ascii="Times New Roman" w:hAnsi="Times New Roman" w:cs="Times New Roman"/>
          <w:sz w:val="20"/>
          <w:szCs w:val="20"/>
          <w:lang w:val="cs-CZ"/>
        </w:rPr>
        <w:t>.816.</w:t>
      </w:r>
    </w:p>
  </w:footnote>
  <w:footnote w:id="118">
    <w:p w14:paraId="77E6575D" w14:textId="399989FA" w:rsidR="0053133E" w:rsidRPr="00F606CF" w:rsidRDefault="0053133E" w:rsidP="00ED75F0">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JANDA,</w:t>
      </w:r>
      <w:r>
        <w:rPr>
          <w:rFonts w:ascii="Times New Roman" w:hAnsi="Times New Roman" w:cs="Times New Roman"/>
          <w:sz w:val="20"/>
          <w:szCs w:val="20"/>
        </w:rPr>
        <w:t xml:space="preserve">Kenneth a kol.: </w:t>
      </w:r>
      <w:r w:rsidRPr="00F606CF">
        <w:rPr>
          <w:rFonts w:ascii="Times New Roman" w:hAnsi="Times New Roman" w:cs="Times New Roman"/>
          <w:i/>
          <w:sz w:val="20"/>
          <w:szCs w:val="20"/>
        </w:rPr>
        <w:t>Výzva demokracie</w:t>
      </w:r>
      <w:r>
        <w:rPr>
          <w:rFonts w:ascii="Times New Roman" w:hAnsi="Times New Roman" w:cs="Times New Roman"/>
          <w:i/>
          <w:sz w:val="20"/>
          <w:szCs w:val="20"/>
        </w:rPr>
        <w:t xml:space="preserve">…, </w:t>
      </w:r>
      <w:r>
        <w:rPr>
          <w:rFonts w:ascii="Times New Roman" w:hAnsi="Times New Roman" w:cs="Times New Roman"/>
          <w:sz w:val="20"/>
          <w:szCs w:val="20"/>
          <w:lang w:val="cs-CZ"/>
        </w:rPr>
        <w:t>s</w:t>
      </w:r>
      <w:r w:rsidRPr="00F606CF">
        <w:rPr>
          <w:rFonts w:ascii="Times New Roman" w:hAnsi="Times New Roman" w:cs="Times New Roman"/>
          <w:sz w:val="20"/>
          <w:szCs w:val="20"/>
          <w:lang w:val="cs-CZ"/>
        </w:rPr>
        <w:t>. 216.</w:t>
      </w:r>
    </w:p>
  </w:footnote>
  <w:footnote w:id="119">
    <w:p w14:paraId="6C0BC201" w14:textId="071D38D3" w:rsidR="0053133E" w:rsidRPr="00F606CF" w:rsidRDefault="0053133E" w:rsidP="00ED75F0">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w:t>
      </w:r>
      <w:r w:rsidRPr="00F606CF">
        <w:rPr>
          <w:rFonts w:ascii="Times New Roman" w:hAnsi="Times New Roman" w:cs="Times New Roman"/>
          <w:sz w:val="20"/>
          <w:szCs w:val="20"/>
          <w:lang w:val="cs-CZ"/>
        </w:rPr>
        <w:t>Tamtéž.</w:t>
      </w:r>
    </w:p>
  </w:footnote>
  <w:footnote w:id="120">
    <w:p w14:paraId="7E95E899" w14:textId="43BC4A04" w:rsidR="0053133E" w:rsidRPr="00F606CF" w:rsidRDefault="0053133E" w:rsidP="00ED75F0">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w:t>
      </w:r>
      <w:r>
        <w:rPr>
          <w:rFonts w:ascii="Times New Roman" w:hAnsi="Times New Roman" w:cs="Times New Roman"/>
          <w:sz w:val="20"/>
          <w:szCs w:val="20"/>
          <w:lang w:val="cs-CZ"/>
        </w:rPr>
        <w:t xml:space="preserve">SCHELLE a </w:t>
      </w:r>
      <w:r w:rsidRPr="00F606CF">
        <w:rPr>
          <w:rFonts w:ascii="Times New Roman" w:hAnsi="Times New Roman" w:cs="Times New Roman"/>
          <w:sz w:val="20"/>
          <w:szCs w:val="20"/>
          <w:lang w:val="cs-CZ"/>
        </w:rPr>
        <w:t>kol.</w:t>
      </w:r>
      <w:r>
        <w:rPr>
          <w:rFonts w:ascii="Times New Roman" w:hAnsi="Times New Roman" w:cs="Times New Roman"/>
          <w:sz w:val="20"/>
          <w:szCs w:val="20"/>
          <w:lang w:val="cs-CZ"/>
        </w:rPr>
        <w:t>:</w:t>
      </w:r>
      <w:r w:rsidRPr="00F606CF">
        <w:rPr>
          <w:rFonts w:ascii="Times New Roman" w:hAnsi="Times New Roman" w:cs="Times New Roman"/>
          <w:sz w:val="20"/>
          <w:szCs w:val="20"/>
          <w:lang w:val="cs-CZ"/>
        </w:rPr>
        <w:t xml:space="preserve"> </w:t>
      </w:r>
      <w:r w:rsidRPr="00F606CF">
        <w:rPr>
          <w:rFonts w:ascii="Times New Roman" w:hAnsi="Times New Roman" w:cs="Times New Roman"/>
          <w:i/>
          <w:sz w:val="20"/>
          <w:szCs w:val="20"/>
          <w:lang w:val="cs-CZ"/>
        </w:rPr>
        <w:t>Právní dějiny</w:t>
      </w:r>
      <w:r>
        <w:rPr>
          <w:rFonts w:ascii="Times New Roman" w:hAnsi="Times New Roman" w:cs="Times New Roman"/>
          <w:sz w:val="20"/>
          <w:szCs w:val="20"/>
          <w:lang w:val="cs-CZ"/>
        </w:rPr>
        <w:t>, s</w:t>
      </w:r>
      <w:r w:rsidRPr="00F606CF">
        <w:rPr>
          <w:rFonts w:ascii="Times New Roman" w:hAnsi="Times New Roman" w:cs="Times New Roman"/>
          <w:sz w:val="20"/>
          <w:szCs w:val="20"/>
          <w:lang w:val="cs-CZ"/>
        </w:rPr>
        <w:t xml:space="preserve">. 498. </w:t>
      </w:r>
    </w:p>
  </w:footnote>
  <w:footnote w:id="121">
    <w:p w14:paraId="77B6217D" w14:textId="5528D5E7" w:rsidR="0053133E" w:rsidRPr="00F606CF" w:rsidRDefault="0053133E" w:rsidP="00ED75F0">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w:t>
      </w:r>
      <w:r>
        <w:rPr>
          <w:rFonts w:ascii="Times New Roman" w:hAnsi="Times New Roman" w:cs="Times New Roman"/>
          <w:sz w:val="20"/>
          <w:szCs w:val="20"/>
          <w:lang w:val="cs-CZ"/>
        </w:rPr>
        <w:t>Tamtéž.</w:t>
      </w:r>
    </w:p>
  </w:footnote>
  <w:footnote w:id="122">
    <w:p w14:paraId="4102958C" w14:textId="1BE51D37" w:rsidR="0053133E" w:rsidRPr="00F606CF" w:rsidRDefault="0053133E" w:rsidP="00ED75F0">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w:t>
      </w:r>
      <w:r>
        <w:rPr>
          <w:rFonts w:ascii="Times New Roman" w:hAnsi="Times New Roman" w:cs="Times New Roman"/>
          <w:sz w:val="20"/>
          <w:szCs w:val="20"/>
          <w:lang w:val="cs-CZ"/>
        </w:rPr>
        <w:t xml:space="preserve">RAKOVÁ: </w:t>
      </w:r>
      <w:r w:rsidRPr="00F606CF">
        <w:rPr>
          <w:rFonts w:ascii="Times New Roman" w:hAnsi="Times New Roman" w:cs="Times New Roman"/>
          <w:i/>
          <w:sz w:val="20"/>
          <w:szCs w:val="20"/>
          <w:lang w:val="cs-CZ"/>
        </w:rPr>
        <w:t>Americká ústava 1787</w:t>
      </w:r>
      <w:r>
        <w:rPr>
          <w:rFonts w:ascii="Times New Roman" w:hAnsi="Times New Roman" w:cs="Times New Roman"/>
          <w:sz w:val="20"/>
          <w:szCs w:val="20"/>
          <w:lang w:val="cs-CZ"/>
        </w:rPr>
        <w:t>, s</w:t>
      </w:r>
      <w:r w:rsidRPr="00F606CF">
        <w:rPr>
          <w:rFonts w:ascii="Times New Roman" w:hAnsi="Times New Roman" w:cs="Times New Roman"/>
          <w:sz w:val="20"/>
          <w:szCs w:val="20"/>
          <w:lang w:val="cs-CZ"/>
        </w:rPr>
        <w:t>. 36.</w:t>
      </w:r>
    </w:p>
  </w:footnote>
  <w:footnote w:id="123">
    <w:p w14:paraId="5AD3E379" w14:textId="41CBFE23" w:rsidR="0053133E" w:rsidRPr="00F606CF" w:rsidRDefault="0053133E" w:rsidP="00ED75F0">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Převzato z: </w:t>
      </w:r>
      <w:r w:rsidRPr="00F606CF">
        <w:rPr>
          <w:rFonts w:ascii="Times New Roman" w:hAnsi="Times New Roman" w:cs="Times New Roman"/>
          <w:i/>
          <w:sz w:val="20"/>
          <w:szCs w:val="20"/>
        </w:rPr>
        <w:t xml:space="preserve">Ústava Spojených států </w:t>
      </w:r>
      <w:r w:rsidRPr="00F606CF">
        <w:rPr>
          <w:rFonts w:ascii="Times New Roman" w:hAnsi="Times New Roman" w:cs="Times New Roman"/>
          <w:sz w:val="20"/>
          <w:szCs w:val="20"/>
        </w:rPr>
        <w:t>in: TINDALL</w:t>
      </w:r>
      <w:r>
        <w:rPr>
          <w:rFonts w:ascii="Times New Roman" w:hAnsi="Times New Roman" w:cs="Times New Roman"/>
          <w:sz w:val="20"/>
          <w:szCs w:val="20"/>
        </w:rPr>
        <w:t xml:space="preserve">, SHI: </w:t>
      </w:r>
      <w:r w:rsidRPr="00F606CF">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F606CF">
        <w:rPr>
          <w:rFonts w:ascii="Times New Roman" w:hAnsi="Times New Roman" w:cs="Times New Roman"/>
          <w:sz w:val="20"/>
          <w:szCs w:val="20"/>
          <w:lang w:val="cs-CZ"/>
        </w:rPr>
        <w:t>. 818.</w:t>
      </w:r>
    </w:p>
  </w:footnote>
  <w:footnote w:id="124">
    <w:p w14:paraId="5FED4EDC" w14:textId="1456DFA9" w:rsidR="0053133E" w:rsidRPr="00B5712F" w:rsidRDefault="0053133E">
      <w:pPr>
        <w:pStyle w:val="FootnoteText"/>
        <w:rPr>
          <w:lang w:val="cs-CZ"/>
        </w:rPr>
      </w:pPr>
      <w:r>
        <w:rPr>
          <w:rStyle w:val="FootnoteReference"/>
        </w:rPr>
        <w:footnoteRef/>
      </w:r>
      <w:r>
        <w:t xml:space="preserve"> </w:t>
      </w:r>
      <w:r>
        <w:rPr>
          <w:rFonts w:ascii="Times New Roman" w:hAnsi="Times New Roman" w:cs="Times New Roman"/>
          <w:sz w:val="20"/>
          <w:szCs w:val="20"/>
          <w:lang w:val="cs-CZ"/>
        </w:rPr>
        <w:t>WILSON:</w:t>
      </w:r>
      <w:r w:rsidRPr="000916D8">
        <w:rPr>
          <w:rFonts w:ascii="Times New Roman" w:hAnsi="Times New Roman" w:cs="Times New Roman"/>
          <w:sz w:val="20"/>
          <w:szCs w:val="20"/>
          <w:lang w:val="cs-CZ"/>
        </w:rPr>
        <w:t xml:space="preserve"> </w:t>
      </w:r>
      <w:r w:rsidRPr="000916D8">
        <w:rPr>
          <w:rFonts w:ascii="Times New Roman" w:hAnsi="Times New Roman" w:cs="Times New Roman"/>
          <w:i/>
          <w:sz w:val="20"/>
          <w:szCs w:val="20"/>
          <w:lang w:val="cs-CZ"/>
        </w:rPr>
        <w:t>Jak se vládne v</w:t>
      </w:r>
      <w:r>
        <w:rPr>
          <w:rFonts w:ascii="Times New Roman" w:hAnsi="Times New Roman" w:cs="Times New Roman"/>
          <w:i/>
          <w:sz w:val="20"/>
          <w:szCs w:val="20"/>
          <w:lang w:val="cs-CZ"/>
        </w:rPr>
        <w:t> </w:t>
      </w:r>
      <w:r w:rsidRPr="000916D8">
        <w:rPr>
          <w:rFonts w:ascii="Times New Roman" w:hAnsi="Times New Roman" w:cs="Times New Roman"/>
          <w:i/>
          <w:sz w:val="20"/>
          <w:szCs w:val="20"/>
          <w:lang w:val="cs-CZ"/>
        </w:rPr>
        <w:t>USA</w:t>
      </w:r>
      <w:r>
        <w:rPr>
          <w:rFonts w:ascii="Times New Roman" w:hAnsi="Times New Roman" w:cs="Times New Roman"/>
          <w:sz w:val="20"/>
          <w:szCs w:val="20"/>
          <w:lang w:val="cs-CZ"/>
        </w:rPr>
        <w:t>, s. 144.</w:t>
      </w:r>
    </w:p>
  </w:footnote>
  <w:footnote w:id="125">
    <w:p w14:paraId="399B4FDF" w14:textId="07E4AE8D" w:rsidR="0053133E" w:rsidRPr="00F606CF" w:rsidRDefault="0053133E" w:rsidP="00F606CF">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lang w:val="cs-CZ"/>
        </w:rPr>
        <w:t xml:space="preserve"> Tamtéž.</w:t>
      </w:r>
    </w:p>
  </w:footnote>
  <w:footnote w:id="126">
    <w:p w14:paraId="0D3C5CFD" w14:textId="3142F714" w:rsidR="0053133E" w:rsidRPr="00F606CF" w:rsidRDefault="0053133E" w:rsidP="00F606CF">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w:t>
      </w:r>
      <w:r>
        <w:rPr>
          <w:rFonts w:ascii="Times New Roman" w:hAnsi="Times New Roman" w:cs="Times New Roman"/>
          <w:sz w:val="20"/>
          <w:szCs w:val="20"/>
          <w:lang w:val="cs-CZ"/>
        </w:rPr>
        <w:t>Tamtéž, s.</w:t>
      </w:r>
      <w:r w:rsidRPr="00F606CF">
        <w:rPr>
          <w:rFonts w:ascii="Times New Roman" w:hAnsi="Times New Roman" w:cs="Times New Roman"/>
          <w:sz w:val="20"/>
          <w:szCs w:val="20"/>
          <w:lang w:val="cs-CZ"/>
        </w:rPr>
        <w:t xml:space="preserve"> 145-146. </w:t>
      </w:r>
    </w:p>
  </w:footnote>
  <w:footnote w:id="127">
    <w:p w14:paraId="7C00B742" w14:textId="77777777" w:rsidR="0053133E" w:rsidRPr="005B11A7" w:rsidRDefault="0053133E" w:rsidP="00200A25">
      <w:pPr>
        <w:pStyle w:val="FootnoteText"/>
        <w:rPr>
          <w:rFonts w:ascii="Times New Roman" w:hAnsi="Times New Roman" w:cs="Times New Roman"/>
          <w:sz w:val="20"/>
          <w:szCs w:val="20"/>
          <w:lang w:val="cs-CZ"/>
        </w:rPr>
      </w:pPr>
      <w:r w:rsidRPr="005B11A7">
        <w:rPr>
          <w:rStyle w:val="FootnoteReference"/>
          <w:rFonts w:ascii="Times New Roman" w:hAnsi="Times New Roman" w:cs="Times New Roman"/>
          <w:sz w:val="20"/>
          <w:szCs w:val="20"/>
        </w:rPr>
        <w:footnoteRef/>
      </w:r>
      <w:r w:rsidRPr="005B11A7">
        <w:rPr>
          <w:rFonts w:ascii="Times New Roman" w:hAnsi="Times New Roman" w:cs="Times New Roman"/>
          <w:sz w:val="20"/>
          <w:szCs w:val="20"/>
        </w:rPr>
        <w:t xml:space="preserve"> </w:t>
      </w:r>
      <w:r>
        <w:rPr>
          <w:rFonts w:ascii="Times New Roman" w:hAnsi="Times New Roman" w:cs="Times New Roman"/>
          <w:sz w:val="20"/>
          <w:szCs w:val="20"/>
          <w:lang w:val="cs-CZ"/>
        </w:rPr>
        <w:t xml:space="preserve">BILLIAS: </w:t>
      </w:r>
      <w:r w:rsidRPr="005B11A7">
        <w:rPr>
          <w:rFonts w:ascii="Times New Roman" w:hAnsi="Times New Roman" w:cs="Times New Roman"/>
          <w:i/>
          <w:sz w:val="20"/>
          <w:szCs w:val="20"/>
          <w:lang w:val="cs-CZ"/>
        </w:rPr>
        <w:t>American Constit</w:t>
      </w:r>
      <w:r>
        <w:rPr>
          <w:rFonts w:ascii="Times New Roman" w:hAnsi="Times New Roman" w:cs="Times New Roman"/>
          <w:i/>
          <w:sz w:val="20"/>
          <w:szCs w:val="20"/>
          <w:lang w:val="cs-CZ"/>
        </w:rPr>
        <w:t xml:space="preserve">utionalism..., </w:t>
      </w:r>
      <w:r>
        <w:rPr>
          <w:rFonts w:ascii="Times New Roman" w:hAnsi="Times New Roman" w:cs="Times New Roman"/>
          <w:sz w:val="20"/>
          <w:szCs w:val="20"/>
          <w:lang w:val="cs-CZ"/>
        </w:rPr>
        <w:t>s</w:t>
      </w:r>
      <w:r w:rsidRPr="005B11A7">
        <w:rPr>
          <w:rFonts w:ascii="Times New Roman" w:hAnsi="Times New Roman" w:cs="Times New Roman"/>
          <w:sz w:val="20"/>
          <w:szCs w:val="20"/>
        </w:rPr>
        <w:t>. 34.</w:t>
      </w:r>
    </w:p>
  </w:footnote>
  <w:footnote w:id="128">
    <w:p w14:paraId="1CEA87AE" w14:textId="366003E7" w:rsidR="0053133E" w:rsidRPr="00D31B92" w:rsidRDefault="0053133E" w:rsidP="00200A25">
      <w:pPr>
        <w:pStyle w:val="FootnoteText"/>
        <w:rPr>
          <w:rFonts w:ascii="Times New Roman" w:hAnsi="Times New Roman" w:cs="Times New Roman"/>
          <w:sz w:val="20"/>
          <w:szCs w:val="20"/>
          <w:lang w:val="cs-CZ"/>
        </w:rPr>
      </w:pPr>
      <w:r w:rsidRPr="00D31B92">
        <w:rPr>
          <w:rStyle w:val="FootnoteReference"/>
          <w:rFonts w:ascii="Times New Roman" w:hAnsi="Times New Roman" w:cs="Times New Roman"/>
          <w:sz w:val="20"/>
          <w:szCs w:val="20"/>
        </w:rPr>
        <w:footnoteRef/>
      </w:r>
      <w:r w:rsidRPr="00D31B92">
        <w:rPr>
          <w:rFonts w:ascii="Times New Roman" w:hAnsi="Times New Roman" w:cs="Times New Roman"/>
          <w:sz w:val="20"/>
          <w:szCs w:val="20"/>
        </w:rPr>
        <w:t xml:space="preserve">FARRAND: </w:t>
      </w:r>
      <w:r w:rsidRPr="00D31B92">
        <w:rPr>
          <w:rFonts w:ascii="Times New Roman" w:hAnsi="Times New Roman" w:cs="Times New Roman"/>
          <w:i/>
          <w:sz w:val="20"/>
          <w:szCs w:val="20"/>
        </w:rPr>
        <w:t xml:space="preserve">The Fathers of the Constitution…, </w:t>
      </w:r>
      <w:r w:rsidRPr="00D31B92">
        <w:rPr>
          <w:rFonts w:ascii="Times New Roman" w:hAnsi="Times New Roman" w:cs="Times New Roman"/>
          <w:sz w:val="20"/>
          <w:szCs w:val="20"/>
        </w:rPr>
        <w:t xml:space="preserve">Chapter VII. [online] Dostupné z: </w:t>
      </w:r>
      <w:hyperlink r:id="rId16" w:history="1">
        <w:r w:rsidRPr="00D31B92">
          <w:rPr>
            <w:rStyle w:val="Hyperlink"/>
            <w:rFonts w:ascii="Times New Roman" w:hAnsi="Times New Roman" w:cs="Times New Roman"/>
            <w:color w:val="auto"/>
            <w:sz w:val="20"/>
            <w:szCs w:val="20"/>
            <w:u w:val="none"/>
          </w:rPr>
          <w:t>http://www.gutenberg.org/files/3032/3032-h/3032-h.htm</w:t>
        </w:r>
      </w:hyperlink>
      <w:r w:rsidRPr="00D31B92">
        <w:rPr>
          <w:rFonts w:ascii="Times New Roman" w:hAnsi="Times New Roman" w:cs="Times New Roman"/>
          <w:sz w:val="20"/>
          <w:szCs w:val="20"/>
        </w:rPr>
        <w:t xml:space="preserve"> [cit. dne 15.6.2012] </w:t>
      </w:r>
    </w:p>
  </w:footnote>
  <w:footnote w:id="129">
    <w:p w14:paraId="195A7F6D" w14:textId="238B01B6" w:rsidR="0053133E" w:rsidRPr="00ED75F0" w:rsidRDefault="0053133E" w:rsidP="00F606CF">
      <w:pPr>
        <w:pStyle w:val="FootnoteText"/>
        <w:jc w:val="both"/>
        <w:rPr>
          <w:rFonts w:ascii="Times New Roman" w:hAnsi="Times New Roman" w:cs="Times New Roman"/>
          <w:sz w:val="20"/>
          <w:szCs w:val="20"/>
          <w:lang w:val="cs-CZ"/>
        </w:rPr>
      </w:pPr>
      <w:r w:rsidRPr="00F606CF">
        <w:rPr>
          <w:rStyle w:val="FootnoteReference"/>
          <w:rFonts w:ascii="Times New Roman" w:hAnsi="Times New Roman" w:cs="Times New Roman"/>
          <w:sz w:val="20"/>
          <w:szCs w:val="20"/>
        </w:rPr>
        <w:footnoteRef/>
      </w:r>
      <w:r w:rsidRPr="00F606CF">
        <w:rPr>
          <w:rFonts w:ascii="Times New Roman" w:hAnsi="Times New Roman" w:cs="Times New Roman"/>
          <w:sz w:val="20"/>
          <w:szCs w:val="20"/>
        </w:rPr>
        <w:t xml:space="preserve"> </w:t>
      </w:r>
      <w:r>
        <w:rPr>
          <w:rFonts w:ascii="Times New Roman" w:hAnsi="Times New Roman" w:cs="Times New Roman"/>
          <w:sz w:val="20"/>
          <w:szCs w:val="20"/>
          <w:lang w:val="cs-CZ"/>
        </w:rPr>
        <w:t xml:space="preserve">WILSON: </w:t>
      </w:r>
      <w:r w:rsidRPr="00F606CF">
        <w:rPr>
          <w:rFonts w:ascii="Times New Roman" w:hAnsi="Times New Roman" w:cs="Times New Roman"/>
          <w:i/>
          <w:sz w:val="20"/>
          <w:szCs w:val="20"/>
          <w:lang w:val="cs-CZ"/>
        </w:rPr>
        <w:t>Jak se vládne v</w:t>
      </w:r>
      <w:r>
        <w:rPr>
          <w:rFonts w:ascii="Times New Roman" w:hAnsi="Times New Roman" w:cs="Times New Roman"/>
          <w:i/>
          <w:sz w:val="20"/>
          <w:szCs w:val="20"/>
          <w:lang w:val="cs-CZ"/>
        </w:rPr>
        <w:t> </w:t>
      </w:r>
      <w:r w:rsidRPr="00F606CF">
        <w:rPr>
          <w:rFonts w:ascii="Times New Roman" w:hAnsi="Times New Roman" w:cs="Times New Roman"/>
          <w:i/>
          <w:sz w:val="20"/>
          <w:szCs w:val="20"/>
          <w:lang w:val="cs-CZ"/>
        </w:rPr>
        <w:t>USA</w:t>
      </w:r>
      <w:r>
        <w:rPr>
          <w:rFonts w:ascii="Times New Roman" w:hAnsi="Times New Roman" w:cs="Times New Roman"/>
          <w:sz w:val="20"/>
          <w:szCs w:val="20"/>
          <w:lang w:val="cs-CZ"/>
        </w:rPr>
        <w:t>, s</w:t>
      </w:r>
      <w:r w:rsidRPr="00F606CF">
        <w:rPr>
          <w:rFonts w:ascii="Times New Roman" w:hAnsi="Times New Roman" w:cs="Times New Roman"/>
          <w:sz w:val="20"/>
          <w:szCs w:val="20"/>
          <w:lang w:val="cs-CZ"/>
        </w:rPr>
        <w:t>. 170-171.</w:t>
      </w:r>
    </w:p>
  </w:footnote>
  <w:footnote w:id="130">
    <w:p w14:paraId="57281DB9" w14:textId="13842AE2" w:rsidR="0053133E" w:rsidRPr="005B11A7" w:rsidRDefault="0053133E" w:rsidP="005B11A7">
      <w:pPr>
        <w:pStyle w:val="FootnoteText"/>
        <w:jc w:val="both"/>
        <w:rPr>
          <w:rFonts w:ascii="Times New Roman" w:hAnsi="Times New Roman" w:cs="Times New Roman"/>
          <w:sz w:val="20"/>
          <w:szCs w:val="20"/>
          <w:lang w:val="cs-CZ"/>
        </w:rPr>
      </w:pPr>
      <w:r w:rsidRPr="005B11A7">
        <w:rPr>
          <w:rStyle w:val="FootnoteReference"/>
          <w:rFonts w:ascii="Times New Roman" w:hAnsi="Times New Roman" w:cs="Times New Roman"/>
          <w:sz w:val="20"/>
          <w:szCs w:val="20"/>
        </w:rPr>
        <w:footnoteRef/>
      </w:r>
      <w:r w:rsidRPr="005B11A7">
        <w:rPr>
          <w:rFonts w:ascii="Times New Roman" w:hAnsi="Times New Roman" w:cs="Times New Roman"/>
          <w:sz w:val="20"/>
          <w:szCs w:val="20"/>
        </w:rPr>
        <w:t xml:space="preserve"> </w:t>
      </w:r>
      <w:r>
        <w:rPr>
          <w:rFonts w:ascii="Times New Roman" w:hAnsi="Times New Roman" w:cs="Times New Roman"/>
          <w:sz w:val="20"/>
          <w:szCs w:val="20"/>
          <w:lang w:val="cs-CZ"/>
        </w:rPr>
        <w:t xml:space="preserve">RAKOVÁ: </w:t>
      </w:r>
      <w:r w:rsidRPr="005B11A7">
        <w:rPr>
          <w:rFonts w:ascii="Times New Roman" w:hAnsi="Times New Roman" w:cs="Times New Roman"/>
          <w:i/>
          <w:sz w:val="20"/>
          <w:szCs w:val="20"/>
          <w:lang w:val="cs-CZ"/>
        </w:rPr>
        <w:t>Americká ústava 1787</w:t>
      </w:r>
      <w:r>
        <w:rPr>
          <w:rFonts w:ascii="Times New Roman" w:hAnsi="Times New Roman" w:cs="Times New Roman"/>
          <w:sz w:val="20"/>
          <w:szCs w:val="20"/>
          <w:lang w:val="cs-CZ"/>
        </w:rPr>
        <w:t>, s</w:t>
      </w:r>
      <w:r w:rsidRPr="005B11A7">
        <w:rPr>
          <w:rFonts w:ascii="Times New Roman" w:hAnsi="Times New Roman" w:cs="Times New Roman"/>
          <w:sz w:val="20"/>
          <w:szCs w:val="20"/>
          <w:lang w:val="cs-CZ"/>
        </w:rPr>
        <w:t>. 37.</w:t>
      </w:r>
    </w:p>
  </w:footnote>
  <w:footnote w:id="131">
    <w:p w14:paraId="4826C2A5" w14:textId="572A1FF8" w:rsidR="0053133E" w:rsidRPr="00634C4B" w:rsidRDefault="0053133E" w:rsidP="005B11A7">
      <w:pPr>
        <w:pStyle w:val="FootnoteText"/>
        <w:jc w:val="both"/>
        <w:rPr>
          <w:rFonts w:ascii="Times New Roman" w:hAnsi="Times New Roman" w:cs="Times New Roman"/>
          <w:sz w:val="20"/>
          <w:szCs w:val="20"/>
          <w:lang w:val="cs-CZ"/>
        </w:rPr>
      </w:pPr>
      <w:r w:rsidRPr="00634C4B">
        <w:rPr>
          <w:rStyle w:val="FootnoteReference"/>
          <w:rFonts w:ascii="Times New Roman" w:hAnsi="Times New Roman" w:cs="Times New Roman"/>
          <w:sz w:val="20"/>
          <w:szCs w:val="20"/>
        </w:rPr>
        <w:footnoteRef/>
      </w:r>
      <w:r w:rsidRPr="00634C4B">
        <w:rPr>
          <w:rFonts w:ascii="Times New Roman" w:hAnsi="Times New Roman" w:cs="Times New Roman"/>
          <w:sz w:val="20"/>
          <w:szCs w:val="20"/>
        </w:rPr>
        <w:t xml:space="preserve"> JANDA, Kenneth a kol.: </w:t>
      </w:r>
      <w:r w:rsidRPr="00634C4B">
        <w:rPr>
          <w:rFonts w:ascii="Times New Roman" w:hAnsi="Times New Roman" w:cs="Times New Roman"/>
          <w:i/>
          <w:sz w:val="20"/>
          <w:szCs w:val="20"/>
        </w:rPr>
        <w:t>Výzva demokracie…</w:t>
      </w:r>
      <w:r w:rsidRPr="00634C4B">
        <w:rPr>
          <w:rFonts w:ascii="Times New Roman" w:hAnsi="Times New Roman" w:cs="Times New Roman"/>
          <w:sz w:val="20"/>
          <w:szCs w:val="20"/>
        </w:rPr>
        <w:t xml:space="preserve">, </w:t>
      </w:r>
      <w:r w:rsidRPr="00634C4B">
        <w:rPr>
          <w:rFonts w:ascii="Times New Roman" w:hAnsi="Times New Roman" w:cs="Times New Roman"/>
          <w:sz w:val="20"/>
          <w:szCs w:val="20"/>
          <w:lang w:val="cs-CZ"/>
        </w:rPr>
        <w:t xml:space="preserve"> s. 247.</w:t>
      </w:r>
    </w:p>
  </w:footnote>
  <w:footnote w:id="132">
    <w:p w14:paraId="4BE6AFEE" w14:textId="36494D99" w:rsidR="0053133E" w:rsidRPr="00634C4B" w:rsidRDefault="0053133E">
      <w:pPr>
        <w:pStyle w:val="FootnoteText"/>
        <w:rPr>
          <w:lang w:val="cs-CZ"/>
        </w:rPr>
      </w:pPr>
      <w:r w:rsidRPr="00634C4B">
        <w:rPr>
          <w:rStyle w:val="FootnoteReference"/>
          <w:rFonts w:ascii="Times New Roman" w:hAnsi="Times New Roman" w:cs="Times New Roman"/>
          <w:sz w:val="20"/>
          <w:szCs w:val="20"/>
        </w:rPr>
        <w:footnoteRef/>
      </w:r>
      <w:r w:rsidRPr="00634C4B">
        <w:rPr>
          <w:rFonts w:ascii="Times New Roman" w:hAnsi="Times New Roman" w:cs="Times New Roman"/>
          <w:sz w:val="20"/>
          <w:szCs w:val="20"/>
        </w:rPr>
        <w:t xml:space="preserve"> Text </w:t>
      </w:r>
      <w:r w:rsidRPr="00634C4B">
        <w:rPr>
          <w:rFonts w:ascii="Times New Roman" w:hAnsi="Times New Roman" w:cs="Times New Roman"/>
          <w:i/>
          <w:sz w:val="20"/>
          <w:szCs w:val="20"/>
        </w:rPr>
        <w:t xml:space="preserve">Ústavy Spojených států </w:t>
      </w:r>
      <w:r w:rsidRPr="00634C4B">
        <w:rPr>
          <w:rFonts w:ascii="Times New Roman" w:hAnsi="Times New Roman" w:cs="Times New Roman"/>
          <w:sz w:val="20"/>
          <w:szCs w:val="20"/>
        </w:rPr>
        <w:t xml:space="preserve">in: TINDALL, SHI: </w:t>
      </w:r>
      <w:r w:rsidRPr="00634C4B">
        <w:rPr>
          <w:rFonts w:ascii="Times New Roman" w:hAnsi="Times New Roman" w:cs="Times New Roman"/>
          <w:i/>
          <w:sz w:val="20"/>
          <w:szCs w:val="20"/>
          <w:lang w:val="cs-CZ"/>
        </w:rPr>
        <w:t>Dějiny Spojených států amerických</w:t>
      </w:r>
      <w:r w:rsidRPr="00634C4B">
        <w:rPr>
          <w:rFonts w:ascii="Times New Roman" w:hAnsi="Times New Roman" w:cs="Times New Roman"/>
          <w:sz w:val="20"/>
          <w:szCs w:val="20"/>
          <w:lang w:val="cs-CZ"/>
        </w:rPr>
        <w:t>, s. 81</w:t>
      </w:r>
      <w:r>
        <w:rPr>
          <w:rFonts w:ascii="Times New Roman" w:hAnsi="Times New Roman" w:cs="Times New Roman"/>
          <w:sz w:val="20"/>
          <w:szCs w:val="20"/>
          <w:lang w:val="cs-CZ"/>
        </w:rPr>
        <w:t>9-820.</w:t>
      </w:r>
    </w:p>
  </w:footnote>
  <w:footnote w:id="133">
    <w:p w14:paraId="1697E8C4" w14:textId="127AD978" w:rsidR="0053133E" w:rsidRPr="005B11A7" w:rsidRDefault="0053133E" w:rsidP="0011216E">
      <w:pPr>
        <w:pStyle w:val="FootnoteText"/>
        <w:jc w:val="both"/>
        <w:rPr>
          <w:rFonts w:ascii="Times New Roman" w:hAnsi="Times New Roman" w:cs="Times New Roman"/>
          <w:sz w:val="20"/>
          <w:szCs w:val="20"/>
          <w:lang w:val="cs-CZ"/>
        </w:rPr>
      </w:pPr>
      <w:r w:rsidRPr="005B11A7">
        <w:rPr>
          <w:rStyle w:val="FootnoteReference"/>
          <w:rFonts w:ascii="Times New Roman" w:hAnsi="Times New Roman" w:cs="Times New Roman"/>
          <w:sz w:val="20"/>
          <w:szCs w:val="20"/>
        </w:rPr>
        <w:footnoteRef/>
      </w:r>
      <w:r w:rsidRPr="005B11A7">
        <w:rPr>
          <w:rFonts w:ascii="Times New Roman" w:hAnsi="Times New Roman" w:cs="Times New Roman"/>
          <w:sz w:val="20"/>
          <w:szCs w:val="20"/>
        </w:rPr>
        <w:t xml:space="preserve"> Tamtéž, </w:t>
      </w:r>
      <w:r>
        <w:rPr>
          <w:rFonts w:ascii="Times New Roman" w:hAnsi="Times New Roman" w:cs="Times New Roman"/>
          <w:sz w:val="20"/>
          <w:szCs w:val="20"/>
          <w:lang w:val="cs-CZ"/>
        </w:rPr>
        <w:t>s</w:t>
      </w:r>
      <w:r w:rsidRPr="005B11A7">
        <w:rPr>
          <w:rFonts w:ascii="Times New Roman" w:hAnsi="Times New Roman" w:cs="Times New Roman"/>
          <w:sz w:val="20"/>
          <w:szCs w:val="20"/>
          <w:lang w:val="cs-CZ"/>
        </w:rPr>
        <w:t>. 246.</w:t>
      </w:r>
    </w:p>
  </w:footnote>
  <w:footnote w:id="134">
    <w:p w14:paraId="1DB2F326" w14:textId="35E93D8D" w:rsidR="0053133E" w:rsidRPr="00AD45C3" w:rsidRDefault="0053133E" w:rsidP="00AD45C3">
      <w:pPr>
        <w:pStyle w:val="FootnoteText"/>
        <w:jc w:val="both"/>
        <w:rPr>
          <w:rFonts w:ascii="Times New Roman" w:hAnsi="Times New Roman" w:cs="Times New Roman"/>
          <w:sz w:val="20"/>
          <w:szCs w:val="20"/>
          <w:lang w:val="cs-CZ"/>
        </w:rPr>
      </w:pPr>
      <w:r w:rsidRPr="0011216E">
        <w:rPr>
          <w:rStyle w:val="FootnoteReference"/>
          <w:rFonts w:ascii="Times New Roman" w:hAnsi="Times New Roman" w:cs="Times New Roman"/>
          <w:sz w:val="20"/>
          <w:szCs w:val="20"/>
        </w:rPr>
        <w:footnoteRef/>
      </w:r>
      <w:r w:rsidRPr="0011216E">
        <w:rPr>
          <w:rFonts w:ascii="Times New Roman" w:hAnsi="Times New Roman" w:cs="Times New Roman"/>
          <w:sz w:val="20"/>
          <w:szCs w:val="20"/>
        </w:rPr>
        <w:t xml:space="preserve"> </w:t>
      </w:r>
      <w:r>
        <w:rPr>
          <w:rFonts w:ascii="Times New Roman" w:hAnsi="Times New Roman" w:cs="Times New Roman"/>
          <w:sz w:val="20"/>
          <w:szCs w:val="20"/>
          <w:lang w:val="cs-CZ"/>
        </w:rPr>
        <w:t xml:space="preserve">WILSON: </w:t>
      </w:r>
      <w:r w:rsidRPr="00AD45C3">
        <w:rPr>
          <w:rFonts w:ascii="Times New Roman" w:hAnsi="Times New Roman" w:cs="Times New Roman"/>
          <w:i/>
          <w:sz w:val="20"/>
          <w:szCs w:val="20"/>
          <w:lang w:val="cs-CZ"/>
        </w:rPr>
        <w:t>Jak se vládne v</w:t>
      </w:r>
      <w:r>
        <w:rPr>
          <w:rFonts w:ascii="Times New Roman" w:hAnsi="Times New Roman" w:cs="Times New Roman"/>
          <w:i/>
          <w:sz w:val="20"/>
          <w:szCs w:val="20"/>
          <w:lang w:val="cs-CZ"/>
        </w:rPr>
        <w:t> </w:t>
      </w:r>
      <w:r w:rsidRPr="00AD45C3">
        <w:rPr>
          <w:rFonts w:ascii="Times New Roman" w:hAnsi="Times New Roman" w:cs="Times New Roman"/>
          <w:i/>
          <w:sz w:val="20"/>
          <w:szCs w:val="20"/>
          <w:lang w:val="cs-CZ"/>
        </w:rPr>
        <w:t>USA</w:t>
      </w:r>
      <w:r>
        <w:rPr>
          <w:rFonts w:ascii="Times New Roman" w:hAnsi="Times New Roman" w:cs="Times New Roman"/>
          <w:sz w:val="20"/>
          <w:szCs w:val="20"/>
          <w:lang w:val="cs-CZ"/>
        </w:rPr>
        <w:t>, s</w:t>
      </w:r>
      <w:r w:rsidRPr="00AD45C3">
        <w:rPr>
          <w:rFonts w:ascii="Times New Roman" w:hAnsi="Times New Roman" w:cs="Times New Roman"/>
          <w:sz w:val="20"/>
          <w:szCs w:val="20"/>
          <w:lang w:val="cs-CZ"/>
        </w:rPr>
        <w:t>. 175.</w:t>
      </w:r>
    </w:p>
  </w:footnote>
  <w:footnote w:id="135">
    <w:p w14:paraId="69687D35" w14:textId="200678B7" w:rsidR="0053133E" w:rsidRPr="0011216E" w:rsidRDefault="0053133E" w:rsidP="007D5FB1">
      <w:pPr>
        <w:pStyle w:val="FootnoteText"/>
        <w:jc w:val="both"/>
        <w:rPr>
          <w:rFonts w:ascii="Times New Roman" w:hAnsi="Times New Roman" w:cs="Times New Roman"/>
          <w:sz w:val="20"/>
          <w:szCs w:val="20"/>
          <w:lang w:val="cs-CZ"/>
        </w:rPr>
      </w:pPr>
      <w:r w:rsidRPr="00AD45C3">
        <w:rPr>
          <w:rStyle w:val="FootnoteReference"/>
          <w:rFonts w:ascii="Times New Roman" w:hAnsi="Times New Roman" w:cs="Times New Roman"/>
          <w:sz w:val="20"/>
          <w:szCs w:val="20"/>
        </w:rPr>
        <w:footnoteRef/>
      </w:r>
      <w:r w:rsidRPr="00AD45C3">
        <w:rPr>
          <w:rFonts w:ascii="Times New Roman" w:hAnsi="Times New Roman" w:cs="Times New Roman"/>
          <w:sz w:val="20"/>
          <w:szCs w:val="20"/>
        </w:rPr>
        <w:t xml:space="preserve"> </w:t>
      </w:r>
      <w:r>
        <w:rPr>
          <w:rFonts w:ascii="Times New Roman" w:hAnsi="Times New Roman" w:cs="Times New Roman"/>
          <w:sz w:val="20"/>
          <w:szCs w:val="20"/>
          <w:lang w:val="cs-CZ"/>
        </w:rPr>
        <w:t>Tamtéž.</w:t>
      </w:r>
    </w:p>
  </w:footnote>
  <w:footnote w:id="136">
    <w:p w14:paraId="5EBB8497" w14:textId="1ED6B02F" w:rsidR="0053133E" w:rsidRPr="00AD45C3" w:rsidRDefault="0053133E" w:rsidP="00AD45C3">
      <w:pPr>
        <w:pStyle w:val="FootnoteText"/>
        <w:jc w:val="both"/>
        <w:rPr>
          <w:rFonts w:ascii="Times New Roman" w:hAnsi="Times New Roman" w:cs="Times New Roman"/>
          <w:sz w:val="20"/>
          <w:szCs w:val="20"/>
          <w:lang w:val="cs-CZ"/>
        </w:rPr>
      </w:pPr>
      <w:r w:rsidRPr="00AD45C3">
        <w:rPr>
          <w:rStyle w:val="FootnoteReference"/>
          <w:rFonts w:ascii="Times New Roman" w:hAnsi="Times New Roman" w:cs="Times New Roman"/>
          <w:sz w:val="20"/>
          <w:szCs w:val="20"/>
        </w:rPr>
        <w:footnoteRef/>
      </w:r>
      <w:r w:rsidRPr="00AD45C3">
        <w:rPr>
          <w:rFonts w:ascii="Times New Roman" w:hAnsi="Times New Roman" w:cs="Times New Roman"/>
          <w:sz w:val="20"/>
          <w:szCs w:val="20"/>
        </w:rPr>
        <w:t xml:space="preserve"> </w:t>
      </w:r>
      <w:r>
        <w:rPr>
          <w:rFonts w:ascii="Times New Roman" w:hAnsi="Times New Roman" w:cs="Times New Roman"/>
          <w:sz w:val="20"/>
          <w:szCs w:val="20"/>
          <w:lang w:val="cs-CZ"/>
        </w:rPr>
        <w:t>BILLIAS:</w:t>
      </w:r>
      <w:r w:rsidRPr="005B11A7">
        <w:rPr>
          <w:rFonts w:ascii="Times New Roman" w:hAnsi="Times New Roman" w:cs="Times New Roman"/>
          <w:sz w:val="20"/>
          <w:szCs w:val="20"/>
          <w:lang w:val="cs-CZ"/>
        </w:rPr>
        <w:t xml:space="preserve"> </w:t>
      </w:r>
      <w:r w:rsidRPr="005B11A7">
        <w:rPr>
          <w:rFonts w:ascii="Times New Roman" w:hAnsi="Times New Roman" w:cs="Times New Roman"/>
          <w:i/>
          <w:sz w:val="20"/>
          <w:szCs w:val="20"/>
          <w:lang w:val="cs-CZ"/>
        </w:rPr>
        <w:t>American Constitu</w:t>
      </w:r>
      <w:r>
        <w:rPr>
          <w:rFonts w:ascii="Times New Roman" w:hAnsi="Times New Roman" w:cs="Times New Roman"/>
          <w:i/>
          <w:sz w:val="20"/>
          <w:szCs w:val="20"/>
          <w:lang w:val="cs-CZ"/>
        </w:rPr>
        <w:t xml:space="preserve">tionalism..., </w:t>
      </w:r>
      <w:r>
        <w:rPr>
          <w:rFonts w:ascii="Times New Roman" w:hAnsi="Times New Roman" w:cs="Times New Roman"/>
          <w:sz w:val="20"/>
          <w:szCs w:val="20"/>
          <w:lang w:val="cs-CZ"/>
        </w:rPr>
        <w:t>s</w:t>
      </w:r>
      <w:r w:rsidRPr="00AD45C3">
        <w:rPr>
          <w:rFonts w:ascii="Times New Roman" w:hAnsi="Times New Roman" w:cs="Times New Roman"/>
          <w:sz w:val="20"/>
          <w:szCs w:val="20"/>
          <w:lang w:val="cs-CZ"/>
        </w:rPr>
        <w:t>. 35-36</w:t>
      </w:r>
      <w:r>
        <w:rPr>
          <w:rFonts w:ascii="Times New Roman" w:hAnsi="Times New Roman" w:cs="Times New Roman"/>
          <w:sz w:val="20"/>
          <w:szCs w:val="20"/>
          <w:lang w:val="cs-CZ"/>
        </w:rPr>
        <w:t>.</w:t>
      </w:r>
    </w:p>
  </w:footnote>
  <w:footnote w:id="137">
    <w:p w14:paraId="16B7C8D4" w14:textId="11BD7C45" w:rsidR="0053133E" w:rsidRPr="006C45B9" w:rsidRDefault="0053133E">
      <w:pPr>
        <w:pStyle w:val="FootnoteText"/>
        <w:rPr>
          <w:rFonts w:ascii="Times New Roman" w:hAnsi="Times New Roman" w:cs="Times New Roman"/>
          <w:sz w:val="20"/>
          <w:szCs w:val="20"/>
          <w:lang w:val="cs-CZ"/>
        </w:rPr>
      </w:pPr>
      <w:r w:rsidRPr="006C45B9">
        <w:rPr>
          <w:rStyle w:val="FootnoteReference"/>
          <w:rFonts w:ascii="Times New Roman" w:hAnsi="Times New Roman" w:cs="Times New Roman"/>
          <w:sz w:val="20"/>
          <w:szCs w:val="20"/>
        </w:rPr>
        <w:footnoteRef/>
      </w:r>
      <w:r w:rsidRPr="006C45B9">
        <w:rPr>
          <w:rFonts w:ascii="Times New Roman" w:hAnsi="Times New Roman" w:cs="Times New Roman"/>
          <w:sz w:val="20"/>
          <w:szCs w:val="20"/>
        </w:rPr>
        <w:t xml:space="preserve"> JANDA,</w:t>
      </w:r>
      <w:r>
        <w:rPr>
          <w:rFonts w:ascii="Times New Roman" w:hAnsi="Times New Roman" w:cs="Times New Roman"/>
          <w:sz w:val="20"/>
          <w:szCs w:val="20"/>
        </w:rPr>
        <w:t>Kenneth a kol.</w:t>
      </w:r>
      <w:r w:rsidRPr="006C45B9">
        <w:rPr>
          <w:rFonts w:ascii="Times New Roman" w:hAnsi="Times New Roman" w:cs="Times New Roman"/>
          <w:sz w:val="20"/>
          <w:szCs w:val="20"/>
        </w:rPr>
        <w:t xml:space="preserve">: </w:t>
      </w:r>
      <w:r w:rsidRPr="006C45B9">
        <w:rPr>
          <w:rFonts w:ascii="Times New Roman" w:hAnsi="Times New Roman" w:cs="Times New Roman"/>
          <w:i/>
          <w:sz w:val="20"/>
          <w:szCs w:val="20"/>
        </w:rPr>
        <w:t>Výzva demokracie…</w:t>
      </w:r>
      <w:r w:rsidRPr="006C45B9">
        <w:rPr>
          <w:rFonts w:ascii="Times New Roman" w:hAnsi="Times New Roman" w:cs="Times New Roman"/>
          <w:sz w:val="20"/>
          <w:szCs w:val="20"/>
        </w:rPr>
        <w:t xml:space="preserve">, </w:t>
      </w:r>
      <w:r w:rsidRPr="006C45B9">
        <w:rPr>
          <w:rFonts w:ascii="Times New Roman" w:hAnsi="Times New Roman" w:cs="Times New Roman"/>
          <w:sz w:val="20"/>
          <w:szCs w:val="20"/>
          <w:lang w:val="cs-CZ"/>
        </w:rPr>
        <w:t xml:space="preserve"> s. 290.</w:t>
      </w:r>
    </w:p>
  </w:footnote>
  <w:footnote w:id="138">
    <w:p w14:paraId="554BC6E0" w14:textId="6B0FAEB2" w:rsidR="0053133E" w:rsidRPr="005B11A7" w:rsidRDefault="0053133E" w:rsidP="005B11A7">
      <w:pPr>
        <w:pStyle w:val="FootnoteText"/>
        <w:jc w:val="both"/>
        <w:rPr>
          <w:rFonts w:ascii="Times New Roman" w:hAnsi="Times New Roman" w:cs="Times New Roman"/>
          <w:sz w:val="20"/>
          <w:szCs w:val="20"/>
          <w:lang w:val="cs-CZ"/>
        </w:rPr>
      </w:pPr>
      <w:r w:rsidRPr="005B11A7">
        <w:rPr>
          <w:rStyle w:val="FootnoteReference"/>
          <w:rFonts w:ascii="Times New Roman" w:hAnsi="Times New Roman" w:cs="Times New Roman"/>
          <w:sz w:val="20"/>
          <w:szCs w:val="20"/>
        </w:rPr>
        <w:footnoteRef/>
      </w:r>
      <w:r w:rsidRPr="005B11A7">
        <w:rPr>
          <w:rFonts w:ascii="Times New Roman" w:hAnsi="Times New Roman" w:cs="Times New Roman"/>
          <w:sz w:val="20"/>
          <w:szCs w:val="20"/>
        </w:rPr>
        <w:t xml:space="preserve"> </w:t>
      </w:r>
      <w:r w:rsidRPr="005B11A7">
        <w:rPr>
          <w:rFonts w:ascii="Times New Roman" w:hAnsi="Times New Roman" w:cs="Times New Roman"/>
          <w:sz w:val="20"/>
          <w:szCs w:val="20"/>
          <w:lang w:val="cs-CZ"/>
        </w:rPr>
        <w:t>BILLIAS</w:t>
      </w:r>
      <w:r>
        <w:rPr>
          <w:rFonts w:ascii="Times New Roman" w:hAnsi="Times New Roman" w:cs="Times New Roman"/>
          <w:sz w:val="20"/>
          <w:szCs w:val="20"/>
          <w:lang w:val="cs-CZ"/>
        </w:rPr>
        <w:t xml:space="preserve">: </w:t>
      </w:r>
      <w:r w:rsidRPr="005B11A7">
        <w:rPr>
          <w:rFonts w:ascii="Times New Roman" w:hAnsi="Times New Roman" w:cs="Times New Roman"/>
          <w:i/>
          <w:sz w:val="20"/>
          <w:szCs w:val="20"/>
          <w:lang w:val="cs-CZ"/>
        </w:rPr>
        <w:t>American Constit</w:t>
      </w:r>
      <w:r>
        <w:rPr>
          <w:rFonts w:ascii="Times New Roman" w:hAnsi="Times New Roman" w:cs="Times New Roman"/>
          <w:i/>
          <w:sz w:val="20"/>
          <w:szCs w:val="20"/>
          <w:lang w:val="cs-CZ"/>
        </w:rPr>
        <w:t>utionalism...,</w:t>
      </w:r>
      <w:r>
        <w:rPr>
          <w:rFonts w:ascii="Times New Roman" w:hAnsi="Times New Roman" w:cs="Times New Roman"/>
          <w:sz w:val="20"/>
          <w:szCs w:val="20"/>
          <w:lang w:val="cs-CZ"/>
        </w:rPr>
        <w:t xml:space="preserve"> s</w:t>
      </w:r>
      <w:r w:rsidRPr="005B11A7">
        <w:rPr>
          <w:rFonts w:ascii="Times New Roman" w:hAnsi="Times New Roman" w:cs="Times New Roman"/>
          <w:sz w:val="20"/>
          <w:szCs w:val="20"/>
          <w:lang w:val="cs-CZ"/>
        </w:rPr>
        <w:t>. 41-42.</w:t>
      </w:r>
    </w:p>
  </w:footnote>
  <w:footnote w:id="139">
    <w:p w14:paraId="47CD1544" w14:textId="09CA7B2C" w:rsidR="0053133E" w:rsidRPr="005B11A7" w:rsidRDefault="0053133E" w:rsidP="005B11A7">
      <w:pPr>
        <w:pStyle w:val="FootnoteText"/>
        <w:jc w:val="both"/>
        <w:rPr>
          <w:rFonts w:ascii="Times New Roman" w:hAnsi="Times New Roman" w:cs="Times New Roman"/>
          <w:sz w:val="20"/>
          <w:szCs w:val="20"/>
          <w:lang w:val="cs-CZ"/>
        </w:rPr>
      </w:pPr>
      <w:r w:rsidRPr="005B11A7">
        <w:rPr>
          <w:rStyle w:val="FootnoteReference"/>
          <w:rFonts w:ascii="Times New Roman" w:hAnsi="Times New Roman" w:cs="Times New Roman"/>
          <w:sz w:val="20"/>
          <w:szCs w:val="20"/>
        </w:rPr>
        <w:footnoteRef/>
      </w:r>
      <w:r w:rsidRPr="005B11A7">
        <w:rPr>
          <w:rFonts w:ascii="Times New Roman" w:hAnsi="Times New Roman" w:cs="Times New Roman"/>
          <w:sz w:val="20"/>
          <w:szCs w:val="20"/>
        </w:rPr>
        <w:t xml:space="preserve"> T</w:t>
      </w:r>
      <w:r>
        <w:rPr>
          <w:rFonts w:ascii="Times New Roman" w:hAnsi="Times New Roman" w:cs="Times New Roman"/>
          <w:sz w:val="20"/>
          <w:szCs w:val="20"/>
        </w:rPr>
        <w:t>amtéž, s. 42-44.</w:t>
      </w:r>
    </w:p>
  </w:footnote>
  <w:footnote w:id="140">
    <w:p w14:paraId="7295E74E" w14:textId="66808D92" w:rsidR="0053133E" w:rsidRPr="005B11A7" w:rsidRDefault="0053133E" w:rsidP="005B11A7">
      <w:pPr>
        <w:pStyle w:val="FootnoteText"/>
        <w:jc w:val="both"/>
        <w:rPr>
          <w:rFonts w:ascii="Times New Roman" w:hAnsi="Times New Roman" w:cs="Times New Roman"/>
          <w:sz w:val="20"/>
          <w:szCs w:val="20"/>
          <w:lang w:val="cs-CZ"/>
        </w:rPr>
      </w:pPr>
      <w:r w:rsidRPr="005B11A7">
        <w:rPr>
          <w:rStyle w:val="FootnoteReference"/>
          <w:rFonts w:ascii="Times New Roman" w:hAnsi="Times New Roman" w:cs="Times New Roman"/>
          <w:sz w:val="20"/>
          <w:szCs w:val="20"/>
        </w:rPr>
        <w:footnoteRef/>
      </w:r>
      <w:r w:rsidRPr="005B11A7">
        <w:rPr>
          <w:rFonts w:ascii="Times New Roman" w:hAnsi="Times New Roman" w:cs="Times New Roman"/>
          <w:sz w:val="20"/>
          <w:szCs w:val="20"/>
        </w:rPr>
        <w:t xml:space="preserve"> Všech 85 esejí bylo následně vydáno i v knižní podobě, a to pod názvem Listy federalistů či Federalista (</w:t>
      </w:r>
      <w:r w:rsidRPr="005B11A7">
        <w:rPr>
          <w:rFonts w:ascii="Times New Roman" w:hAnsi="Times New Roman" w:cs="Times New Roman"/>
          <w:i/>
          <w:sz w:val="20"/>
          <w:szCs w:val="20"/>
        </w:rPr>
        <w:t>The Federalist</w:t>
      </w:r>
      <w:r w:rsidRPr="005B11A7">
        <w:rPr>
          <w:rFonts w:ascii="Times New Roman" w:hAnsi="Times New Roman" w:cs="Times New Roman"/>
          <w:sz w:val="20"/>
          <w:szCs w:val="20"/>
        </w:rPr>
        <w:t>).</w:t>
      </w:r>
      <w:r>
        <w:rPr>
          <w:rFonts w:ascii="Times New Roman" w:hAnsi="Times New Roman" w:cs="Times New Roman"/>
          <w:sz w:val="20"/>
          <w:szCs w:val="20"/>
        </w:rPr>
        <w:t xml:space="preserve"> (DVOŘÁKOVÁ: Spojené státy americké…, s. 63.)</w:t>
      </w:r>
    </w:p>
  </w:footnote>
  <w:footnote w:id="141">
    <w:p w14:paraId="57019DC9" w14:textId="4EDFC7AC" w:rsidR="0053133E" w:rsidRPr="00CF3AE8" w:rsidRDefault="0053133E" w:rsidP="005B11A7">
      <w:pPr>
        <w:pStyle w:val="FootnoteText"/>
        <w:jc w:val="both"/>
        <w:rPr>
          <w:rFonts w:ascii="Times New Roman" w:hAnsi="Times New Roman" w:cs="Times New Roman"/>
          <w:sz w:val="20"/>
          <w:szCs w:val="20"/>
          <w:lang w:val="cs-CZ"/>
        </w:rPr>
      </w:pPr>
      <w:r w:rsidRPr="005B11A7">
        <w:rPr>
          <w:rStyle w:val="FootnoteReference"/>
          <w:rFonts w:ascii="Times New Roman" w:hAnsi="Times New Roman" w:cs="Times New Roman"/>
          <w:sz w:val="20"/>
          <w:szCs w:val="20"/>
        </w:rPr>
        <w:footnoteRef/>
      </w:r>
      <w:r w:rsidRPr="005B11A7">
        <w:rPr>
          <w:rFonts w:ascii="Times New Roman" w:hAnsi="Times New Roman" w:cs="Times New Roman"/>
          <w:sz w:val="20"/>
          <w:szCs w:val="20"/>
        </w:rPr>
        <w:t xml:space="preserve"> </w:t>
      </w:r>
      <w:r w:rsidRPr="005B11A7">
        <w:rPr>
          <w:rFonts w:ascii="Times New Roman" w:hAnsi="Times New Roman" w:cs="Times New Roman"/>
          <w:sz w:val="20"/>
          <w:szCs w:val="20"/>
          <w:lang w:val="cs-CZ"/>
        </w:rPr>
        <w:t>BILLIAS</w:t>
      </w:r>
      <w:r>
        <w:rPr>
          <w:rFonts w:ascii="Times New Roman" w:hAnsi="Times New Roman" w:cs="Times New Roman"/>
          <w:sz w:val="20"/>
          <w:szCs w:val="20"/>
          <w:lang w:val="cs-CZ"/>
        </w:rPr>
        <w:t xml:space="preserve">: </w:t>
      </w:r>
      <w:r w:rsidRPr="005B11A7">
        <w:rPr>
          <w:rFonts w:ascii="Times New Roman" w:hAnsi="Times New Roman" w:cs="Times New Roman"/>
          <w:i/>
          <w:sz w:val="20"/>
          <w:szCs w:val="20"/>
          <w:lang w:val="cs-CZ"/>
        </w:rPr>
        <w:t>American Constitu</w:t>
      </w:r>
      <w:r>
        <w:rPr>
          <w:rFonts w:ascii="Times New Roman" w:hAnsi="Times New Roman" w:cs="Times New Roman"/>
          <w:i/>
          <w:sz w:val="20"/>
          <w:szCs w:val="20"/>
          <w:lang w:val="cs-CZ"/>
        </w:rPr>
        <w:t xml:space="preserve">tionalism..., </w:t>
      </w:r>
      <w:r>
        <w:rPr>
          <w:rFonts w:ascii="Times New Roman" w:hAnsi="Times New Roman" w:cs="Times New Roman"/>
          <w:sz w:val="20"/>
          <w:szCs w:val="20"/>
          <w:lang w:val="cs-CZ"/>
        </w:rPr>
        <w:t>s.</w:t>
      </w:r>
      <w:r w:rsidRPr="005B11A7">
        <w:rPr>
          <w:rFonts w:ascii="Times New Roman" w:hAnsi="Times New Roman" w:cs="Times New Roman"/>
          <w:sz w:val="20"/>
          <w:szCs w:val="20"/>
          <w:lang w:val="cs-CZ"/>
        </w:rPr>
        <w:t xml:space="preserve"> 41-46.</w:t>
      </w:r>
    </w:p>
  </w:footnote>
  <w:footnote w:id="142">
    <w:p w14:paraId="54344462" w14:textId="0FC8BC28" w:rsidR="0053133E" w:rsidRPr="005A7C02" w:rsidRDefault="0053133E" w:rsidP="0044022C">
      <w:pPr>
        <w:pStyle w:val="FootnoteText"/>
        <w:jc w:val="both"/>
        <w:rPr>
          <w:rFonts w:ascii="Times New Roman" w:hAnsi="Times New Roman" w:cs="Times New Roman"/>
          <w:sz w:val="20"/>
          <w:szCs w:val="20"/>
          <w:lang w:val="cs-CZ"/>
        </w:rPr>
      </w:pPr>
      <w:r w:rsidRPr="005A7C02">
        <w:rPr>
          <w:rStyle w:val="FootnoteReference"/>
          <w:rFonts w:ascii="Times New Roman" w:hAnsi="Times New Roman" w:cs="Times New Roman"/>
          <w:sz w:val="20"/>
          <w:szCs w:val="20"/>
        </w:rPr>
        <w:footnoteRef/>
      </w:r>
      <w:r w:rsidRPr="005A7C02">
        <w:rPr>
          <w:rFonts w:ascii="Times New Roman" w:hAnsi="Times New Roman" w:cs="Times New Roman"/>
          <w:sz w:val="20"/>
          <w:szCs w:val="20"/>
        </w:rPr>
        <w:t xml:space="preserve"> </w:t>
      </w:r>
      <w:r>
        <w:rPr>
          <w:rFonts w:ascii="Times New Roman" w:hAnsi="Times New Roman" w:cs="Times New Roman"/>
          <w:sz w:val="20"/>
          <w:szCs w:val="20"/>
          <w:lang w:val="cs-CZ"/>
        </w:rPr>
        <w:t>Tamtéž, s</w:t>
      </w:r>
      <w:r w:rsidRPr="005A7C02">
        <w:rPr>
          <w:rFonts w:ascii="Times New Roman" w:hAnsi="Times New Roman" w:cs="Times New Roman"/>
          <w:sz w:val="20"/>
          <w:szCs w:val="20"/>
          <w:lang w:val="cs-CZ"/>
        </w:rPr>
        <w:t>. 47-49</w:t>
      </w:r>
      <w:r>
        <w:rPr>
          <w:rFonts w:ascii="Times New Roman" w:hAnsi="Times New Roman" w:cs="Times New Roman"/>
          <w:sz w:val="20"/>
          <w:szCs w:val="20"/>
          <w:lang w:val="cs-CZ"/>
        </w:rPr>
        <w:t>.</w:t>
      </w:r>
    </w:p>
  </w:footnote>
  <w:footnote w:id="143">
    <w:p w14:paraId="2A055E23" w14:textId="53681F54" w:rsidR="0053133E" w:rsidRPr="00C363B0" w:rsidRDefault="0053133E" w:rsidP="0044022C">
      <w:pPr>
        <w:pStyle w:val="FootnoteText"/>
        <w:jc w:val="both"/>
        <w:rPr>
          <w:rFonts w:ascii="Times New Roman" w:hAnsi="Times New Roman" w:cs="Times New Roman"/>
          <w:sz w:val="20"/>
          <w:szCs w:val="20"/>
          <w:lang w:val="cs-CZ"/>
        </w:rPr>
      </w:pPr>
      <w:r w:rsidRPr="00C363B0">
        <w:rPr>
          <w:rStyle w:val="FootnoteReference"/>
          <w:rFonts w:ascii="Times New Roman" w:hAnsi="Times New Roman" w:cs="Times New Roman"/>
          <w:sz w:val="20"/>
          <w:szCs w:val="20"/>
        </w:rPr>
        <w:footnoteRef/>
      </w:r>
      <w:r w:rsidRPr="00C363B0">
        <w:rPr>
          <w:rFonts w:ascii="Times New Roman" w:hAnsi="Times New Roman" w:cs="Times New Roman"/>
          <w:sz w:val="20"/>
          <w:szCs w:val="20"/>
        </w:rPr>
        <w:t xml:space="preserve"> </w:t>
      </w:r>
      <w:r w:rsidRPr="00C363B0">
        <w:rPr>
          <w:rFonts w:ascii="Times New Roman" w:hAnsi="Times New Roman" w:cs="Times New Roman"/>
          <w:sz w:val="20"/>
          <w:szCs w:val="20"/>
          <w:lang w:val="cs-CZ"/>
        </w:rPr>
        <w:t xml:space="preserve">WILSON: </w:t>
      </w:r>
      <w:r w:rsidRPr="00C363B0">
        <w:rPr>
          <w:rFonts w:ascii="Times New Roman" w:hAnsi="Times New Roman" w:cs="Times New Roman"/>
          <w:i/>
          <w:sz w:val="20"/>
          <w:szCs w:val="20"/>
          <w:lang w:val="cs-CZ"/>
        </w:rPr>
        <w:t>Jak se vládne v USA</w:t>
      </w:r>
      <w:r w:rsidRPr="00C363B0">
        <w:rPr>
          <w:rFonts w:ascii="Times New Roman" w:hAnsi="Times New Roman" w:cs="Times New Roman"/>
          <w:sz w:val="20"/>
          <w:szCs w:val="20"/>
          <w:lang w:val="cs-CZ"/>
        </w:rPr>
        <w:t xml:space="preserve">, s. 24. DVOŘÁKOVÁ: </w:t>
      </w:r>
      <w:r w:rsidRPr="00C363B0">
        <w:rPr>
          <w:rFonts w:ascii="Times New Roman" w:hAnsi="Times New Roman" w:cs="Times New Roman"/>
          <w:i/>
          <w:sz w:val="20"/>
          <w:szCs w:val="20"/>
          <w:lang w:val="cs-CZ"/>
        </w:rPr>
        <w:t>Spojené státy americké...,</w:t>
      </w:r>
      <w:r w:rsidRPr="00C363B0">
        <w:rPr>
          <w:rFonts w:ascii="Times New Roman" w:hAnsi="Times New Roman" w:cs="Times New Roman"/>
          <w:sz w:val="20"/>
          <w:szCs w:val="20"/>
          <w:lang w:val="cs-CZ"/>
        </w:rPr>
        <w:t xml:space="preserve"> s. 65.</w:t>
      </w:r>
    </w:p>
  </w:footnote>
  <w:footnote w:id="144">
    <w:p w14:paraId="0BC2DF3B" w14:textId="766F89FC" w:rsidR="0053133E" w:rsidRPr="00C363B0" w:rsidRDefault="0053133E" w:rsidP="00C21DFF">
      <w:pPr>
        <w:pStyle w:val="FootnoteText"/>
        <w:jc w:val="both"/>
        <w:rPr>
          <w:rFonts w:ascii="Times New Roman" w:hAnsi="Times New Roman" w:cs="Times New Roman"/>
          <w:sz w:val="20"/>
          <w:szCs w:val="20"/>
          <w:lang w:val="cs-CZ"/>
        </w:rPr>
      </w:pPr>
      <w:r w:rsidRPr="00C363B0">
        <w:rPr>
          <w:rStyle w:val="FootnoteReference"/>
          <w:rFonts w:ascii="Times New Roman" w:hAnsi="Times New Roman" w:cs="Times New Roman"/>
          <w:sz w:val="20"/>
          <w:szCs w:val="20"/>
        </w:rPr>
        <w:footnoteRef/>
      </w:r>
      <w:r w:rsidRPr="00C363B0">
        <w:rPr>
          <w:rFonts w:ascii="Times New Roman" w:hAnsi="Times New Roman" w:cs="Times New Roman"/>
          <w:sz w:val="20"/>
          <w:szCs w:val="20"/>
        </w:rPr>
        <w:t xml:space="preserve"> </w:t>
      </w:r>
      <w:r w:rsidRPr="00C363B0">
        <w:rPr>
          <w:rFonts w:ascii="Times New Roman" w:hAnsi="Times New Roman" w:cs="Times New Roman"/>
          <w:sz w:val="20"/>
          <w:szCs w:val="20"/>
          <w:lang w:val="cs-CZ"/>
        </w:rPr>
        <w:t xml:space="preserve">Text </w:t>
      </w:r>
      <w:r w:rsidRPr="00C363B0">
        <w:rPr>
          <w:rFonts w:ascii="Times New Roman" w:hAnsi="Times New Roman" w:cs="Times New Roman"/>
          <w:i/>
          <w:sz w:val="20"/>
          <w:szCs w:val="20"/>
          <w:lang w:val="cs-CZ"/>
        </w:rPr>
        <w:t>Ústavy Spojených států amerických</w:t>
      </w:r>
      <w:r w:rsidRPr="00C363B0">
        <w:rPr>
          <w:rFonts w:ascii="Times New Roman" w:hAnsi="Times New Roman" w:cs="Times New Roman"/>
          <w:sz w:val="20"/>
          <w:szCs w:val="20"/>
          <w:lang w:val="cs-CZ"/>
        </w:rPr>
        <w:t xml:space="preserve"> in: </w:t>
      </w:r>
      <w:r w:rsidRPr="00C363B0">
        <w:rPr>
          <w:rFonts w:ascii="Times New Roman" w:hAnsi="Times New Roman" w:cs="Times New Roman"/>
          <w:sz w:val="20"/>
          <w:szCs w:val="20"/>
        </w:rPr>
        <w:t xml:space="preserve">TINDALL, SHI: </w:t>
      </w:r>
      <w:r w:rsidRPr="00C363B0">
        <w:rPr>
          <w:rFonts w:ascii="Times New Roman" w:hAnsi="Times New Roman" w:cs="Times New Roman"/>
          <w:i/>
          <w:sz w:val="20"/>
          <w:szCs w:val="20"/>
          <w:lang w:val="cs-CZ"/>
        </w:rPr>
        <w:t>Dějiny Spojených států amerických</w:t>
      </w:r>
      <w:r w:rsidRPr="00C363B0">
        <w:rPr>
          <w:rFonts w:ascii="Times New Roman" w:hAnsi="Times New Roman" w:cs="Times New Roman"/>
          <w:sz w:val="20"/>
          <w:szCs w:val="20"/>
          <w:lang w:val="cs-CZ"/>
        </w:rPr>
        <w:t>, s. 822-828.</w:t>
      </w:r>
    </w:p>
  </w:footnote>
  <w:footnote w:id="145">
    <w:p w14:paraId="6135ED55" w14:textId="29694308" w:rsidR="0053133E" w:rsidRPr="00C363B0" w:rsidRDefault="0053133E" w:rsidP="00C21DFF">
      <w:pPr>
        <w:pStyle w:val="FootnoteText"/>
        <w:jc w:val="both"/>
        <w:rPr>
          <w:rFonts w:ascii="Times New Roman" w:hAnsi="Times New Roman" w:cs="Times New Roman"/>
          <w:sz w:val="20"/>
          <w:szCs w:val="20"/>
          <w:lang w:val="cs-CZ"/>
        </w:rPr>
      </w:pPr>
      <w:r w:rsidRPr="00C363B0">
        <w:rPr>
          <w:rStyle w:val="FootnoteReference"/>
          <w:rFonts w:ascii="Times New Roman" w:hAnsi="Times New Roman" w:cs="Times New Roman"/>
          <w:sz w:val="20"/>
          <w:szCs w:val="20"/>
        </w:rPr>
        <w:footnoteRef/>
      </w:r>
      <w:r w:rsidRPr="00C363B0">
        <w:rPr>
          <w:rFonts w:ascii="Times New Roman" w:hAnsi="Times New Roman" w:cs="Times New Roman"/>
          <w:sz w:val="20"/>
          <w:szCs w:val="20"/>
        </w:rPr>
        <w:t xml:space="preserve"> </w:t>
      </w:r>
      <w:r w:rsidRPr="00C363B0">
        <w:rPr>
          <w:rFonts w:ascii="Times New Roman" w:hAnsi="Times New Roman" w:cs="Times New Roman"/>
          <w:sz w:val="20"/>
          <w:szCs w:val="20"/>
          <w:lang w:val="cs-CZ"/>
        </w:rPr>
        <w:t xml:space="preserve">DVOŘÁKOVÁ: </w:t>
      </w:r>
      <w:r w:rsidRPr="00C363B0">
        <w:rPr>
          <w:rFonts w:ascii="Times New Roman" w:hAnsi="Times New Roman" w:cs="Times New Roman"/>
          <w:i/>
          <w:sz w:val="20"/>
          <w:szCs w:val="20"/>
          <w:lang w:val="cs-CZ"/>
        </w:rPr>
        <w:t xml:space="preserve">Spojené státy americké..., </w:t>
      </w:r>
      <w:r w:rsidRPr="00C363B0">
        <w:rPr>
          <w:rFonts w:ascii="Times New Roman" w:hAnsi="Times New Roman" w:cs="Times New Roman"/>
          <w:sz w:val="20"/>
          <w:szCs w:val="20"/>
          <w:lang w:val="cs-CZ"/>
        </w:rPr>
        <w:t xml:space="preserve">s. </w:t>
      </w:r>
      <w:r w:rsidRPr="00C363B0">
        <w:rPr>
          <w:rFonts w:ascii="Times New Roman" w:hAnsi="Times New Roman" w:cs="Times New Roman"/>
          <w:sz w:val="20"/>
          <w:szCs w:val="20"/>
        </w:rPr>
        <w:t>66.</w:t>
      </w:r>
    </w:p>
  </w:footnote>
  <w:footnote w:id="146">
    <w:p w14:paraId="66E35275" w14:textId="0C560A40" w:rsidR="0053133E" w:rsidRPr="00C363B0" w:rsidRDefault="0053133E">
      <w:pPr>
        <w:pStyle w:val="FootnoteText"/>
        <w:rPr>
          <w:lang w:val="cs-CZ"/>
        </w:rPr>
      </w:pPr>
      <w:r w:rsidRPr="00C363B0">
        <w:rPr>
          <w:rStyle w:val="FootnoteReference"/>
          <w:rFonts w:ascii="Times New Roman" w:hAnsi="Times New Roman" w:cs="Times New Roman"/>
          <w:sz w:val="20"/>
          <w:szCs w:val="20"/>
        </w:rPr>
        <w:footnoteRef/>
      </w:r>
      <w:r w:rsidRPr="00C363B0">
        <w:rPr>
          <w:rFonts w:ascii="Times New Roman" w:hAnsi="Times New Roman" w:cs="Times New Roman"/>
          <w:sz w:val="20"/>
          <w:szCs w:val="20"/>
        </w:rPr>
        <w:t xml:space="preserve"> </w:t>
      </w:r>
      <w:r w:rsidRPr="00C363B0">
        <w:rPr>
          <w:rFonts w:ascii="Times New Roman" w:hAnsi="Times New Roman" w:cs="Times New Roman"/>
          <w:sz w:val="20"/>
          <w:szCs w:val="20"/>
          <w:lang w:val="cs-CZ"/>
        </w:rPr>
        <w:t xml:space="preserve">Text </w:t>
      </w:r>
      <w:r w:rsidRPr="00C363B0">
        <w:rPr>
          <w:rFonts w:ascii="Times New Roman" w:hAnsi="Times New Roman" w:cs="Times New Roman"/>
          <w:i/>
          <w:sz w:val="20"/>
          <w:szCs w:val="20"/>
          <w:lang w:val="cs-CZ"/>
        </w:rPr>
        <w:t>Ústavy Spojených států amerických</w:t>
      </w:r>
      <w:r w:rsidRPr="00C363B0">
        <w:rPr>
          <w:rFonts w:ascii="Times New Roman" w:hAnsi="Times New Roman" w:cs="Times New Roman"/>
          <w:sz w:val="20"/>
          <w:szCs w:val="20"/>
          <w:lang w:val="cs-CZ"/>
        </w:rPr>
        <w:t xml:space="preserve"> in: </w:t>
      </w:r>
      <w:r w:rsidRPr="00C363B0">
        <w:rPr>
          <w:rFonts w:ascii="Times New Roman" w:hAnsi="Times New Roman" w:cs="Times New Roman"/>
          <w:sz w:val="20"/>
          <w:szCs w:val="20"/>
        </w:rPr>
        <w:t xml:space="preserve">TINDALL, SHI: </w:t>
      </w:r>
      <w:r w:rsidRPr="00C363B0">
        <w:rPr>
          <w:rFonts w:ascii="Times New Roman" w:hAnsi="Times New Roman" w:cs="Times New Roman"/>
          <w:i/>
          <w:sz w:val="20"/>
          <w:szCs w:val="20"/>
          <w:lang w:val="cs-CZ"/>
        </w:rPr>
        <w:t>Dějiny Spojených států amerických</w:t>
      </w:r>
      <w:r w:rsidRPr="00C363B0">
        <w:rPr>
          <w:rFonts w:ascii="Times New Roman" w:hAnsi="Times New Roman" w:cs="Times New Roman"/>
          <w:sz w:val="20"/>
          <w:szCs w:val="20"/>
          <w:lang w:val="cs-CZ"/>
        </w:rPr>
        <w:t>, s. 822-828</w:t>
      </w:r>
      <w:r>
        <w:rPr>
          <w:rFonts w:ascii="Times New Roman" w:hAnsi="Times New Roman" w:cs="Times New Roman"/>
          <w:sz w:val="20"/>
          <w:szCs w:val="20"/>
          <w:lang w:val="cs-CZ"/>
        </w:rPr>
        <w:t>.</w:t>
      </w:r>
    </w:p>
  </w:footnote>
  <w:footnote w:id="147">
    <w:p w14:paraId="6BBCCEF8" w14:textId="76BF65FC" w:rsidR="0053133E" w:rsidRPr="00C21DFF" w:rsidRDefault="0053133E" w:rsidP="00C21DFF">
      <w:pPr>
        <w:pStyle w:val="FootnoteText"/>
        <w:jc w:val="both"/>
        <w:rPr>
          <w:rFonts w:ascii="Times New Roman" w:hAnsi="Times New Roman" w:cs="Times New Roman"/>
          <w:sz w:val="20"/>
          <w:szCs w:val="20"/>
          <w:lang w:val="cs-CZ"/>
        </w:rPr>
      </w:pPr>
      <w:r w:rsidRPr="00C21DF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C21DFF">
        <w:rPr>
          <w:rFonts w:ascii="Times New Roman" w:hAnsi="Times New Roman" w:cs="Times New Roman"/>
          <w:sz w:val="20"/>
          <w:szCs w:val="20"/>
        </w:rPr>
        <w:t>GRIFFIN</w:t>
      </w:r>
      <w:r>
        <w:rPr>
          <w:rFonts w:ascii="Times New Roman" w:hAnsi="Times New Roman" w:cs="Times New Roman"/>
          <w:sz w:val="20"/>
          <w:szCs w:val="20"/>
        </w:rPr>
        <w:t>:</w:t>
      </w:r>
      <w:r w:rsidRPr="00C21DFF">
        <w:rPr>
          <w:rFonts w:ascii="Times New Roman" w:hAnsi="Times New Roman" w:cs="Times New Roman"/>
          <w:sz w:val="20"/>
          <w:szCs w:val="20"/>
        </w:rPr>
        <w:t xml:space="preserve"> </w:t>
      </w:r>
      <w:r>
        <w:rPr>
          <w:rFonts w:ascii="Times New Roman" w:hAnsi="Times New Roman" w:cs="Times New Roman"/>
          <w:i/>
          <w:sz w:val="20"/>
          <w:szCs w:val="20"/>
        </w:rPr>
        <w:t>American constitutionalism…,</w:t>
      </w:r>
      <w:r w:rsidRPr="00C21DFF">
        <w:rPr>
          <w:rFonts w:ascii="Times New Roman" w:hAnsi="Times New Roman" w:cs="Times New Roman"/>
          <w:i/>
          <w:sz w:val="20"/>
          <w:szCs w:val="20"/>
        </w:rPr>
        <w:t xml:space="preserve"> </w:t>
      </w:r>
      <w:r>
        <w:rPr>
          <w:rFonts w:ascii="Times New Roman" w:hAnsi="Times New Roman" w:cs="Times New Roman"/>
          <w:sz w:val="20"/>
          <w:szCs w:val="20"/>
        </w:rPr>
        <w:t>s.</w:t>
      </w:r>
      <w:r w:rsidRPr="00C21DFF">
        <w:rPr>
          <w:rFonts w:ascii="Times New Roman" w:hAnsi="Times New Roman" w:cs="Times New Roman"/>
          <w:sz w:val="20"/>
          <w:szCs w:val="20"/>
          <w:lang w:val="cs-CZ"/>
        </w:rPr>
        <w:t xml:space="preserve"> 28-29.</w:t>
      </w:r>
    </w:p>
  </w:footnote>
  <w:footnote w:id="148">
    <w:p w14:paraId="137EFC03" w14:textId="33F85FE1" w:rsidR="0053133E" w:rsidRPr="0044022C" w:rsidRDefault="0053133E" w:rsidP="00E72198">
      <w:pPr>
        <w:pStyle w:val="FootnoteText"/>
        <w:jc w:val="both"/>
        <w:rPr>
          <w:rFonts w:ascii="Times New Roman" w:hAnsi="Times New Roman" w:cs="Times New Roman"/>
          <w:sz w:val="20"/>
          <w:szCs w:val="20"/>
        </w:rPr>
      </w:pPr>
      <w:r w:rsidRPr="0044022C">
        <w:rPr>
          <w:rStyle w:val="FootnoteReference"/>
          <w:rFonts w:ascii="Times New Roman" w:hAnsi="Times New Roman" w:cs="Times New Roman"/>
          <w:sz w:val="20"/>
          <w:szCs w:val="20"/>
        </w:rPr>
        <w:footnoteRef/>
      </w:r>
      <w:r w:rsidRPr="0044022C">
        <w:rPr>
          <w:rFonts w:ascii="Times New Roman" w:hAnsi="Times New Roman" w:cs="Times New Roman"/>
          <w:sz w:val="20"/>
          <w:szCs w:val="20"/>
        </w:rPr>
        <w:t xml:space="preserve"> Kromě již zm</w:t>
      </w:r>
      <w:r>
        <w:rPr>
          <w:rFonts w:ascii="Times New Roman" w:hAnsi="Times New Roman" w:cs="Times New Roman"/>
          <w:sz w:val="20"/>
          <w:szCs w:val="20"/>
        </w:rPr>
        <w:t>íněného postupu však Článek V.</w:t>
      </w:r>
      <w:r w:rsidRPr="0044022C">
        <w:rPr>
          <w:rFonts w:ascii="Times New Roman" w:hAnsi="Times New Roman" w:cs="Times New Roman"/>
          <w:sz w:val="20"/>
          <w:szCs w:val="20"/>
        </w:rPr>
        <w:t xml:space="preserve"> umožňuje, aby byly dodatky přijímány i tak, že návrh dodatku bude předložen prostřednitvím konvence, svolané za tímto účelem alespoň 2/3 státních legislativ, a to za předpokladu, že takový návrh dodatku pak schválí alespoň ¾ státních legislativ. Je však třeba zdůraznit, že tento způsob nebyl ani jednou využit – všech 27 dodatků bylo přijato prve uvedeným způsobem. </w:t>
      </w:r>
      <w:r>
        <w:rPr>
          <w:rFonts w:ascii="Times New Roman" w:hAnsi="Times New Roman" w:cs="Times New Roman"/>
          <w:sz w:val="20"/>
          <w:szCs w:val="20"/>
        </w:rPr>
        <w:t xml:space="preserve">(GRIFFIN: </w:t>
      </w:r>
      <w:r w:rsidRPr="0044022C">
        <w:rPr>
          <w:rFonts w:ascii="Times New Roman" w:hAnsi="Times New Roman" w:cs="Times New Roman"/>
          <w:i/>
          <w:sz w:val="20"/>
          <w:szCs w:val="20"/>
        </w:rPr>
        <w:t>American constitutionalism</w:t>
      </w:r>
      <w:r>
        <w:rPr>
          <w:rFonts w:ascii="Times New Roman" w:hAnsi="Times New Roman" w:cs="Times New Roman"/>
          <w:i/>
          <w:sz w:val="20"/>
          <w:szCs w:val="20"/>
        </w:rPr>
        <w:t>…,</w:t>
      </w:r>
      <w:r>
        <w:rPr>
          <w:rFonts w:ascii="Times New Roman" w:hAnsi="Times New Roman" w:cs="Times New Roman"/>
          <w:sz w:val="20"/>
          <w:szCs w:val="20"/>
        </w:rPr>
        <w:t xml:space="preserve"> s</w:t>
      </w:r>
      <w:r w:rsidRPr="0044022C">
        <w:rPr>
          <w:rFonts w:ascii="Times New Roman" w:hAnsi="Times New Roman" w:cs="Times New Roman"/>
          <w:sz w:val="20"/>
          <w:szCs w:val="20"/>
        </w:rPr>
        <w:t>. 29</w:t>
      </w:r>
      <w:r>
        <w:rPr>
          <w:rFonts w:ascii="Times New Roman" w:hAnsi="Times New Roman" w:cs="Times New Roman"/>
          <w:sz w:val="20"/>
          <w:szCs w:val="20"/>
        </w:rPr>
        <w:t>)</w:t>
      </w:r>
      <w:r w:rsidRPr="0044022C">
        <w:rPr>
          <w:rFonts w:ascii="Times New Roman" w:hAnsi="Times New Roman" w:cs="Times New Roman"/>
          <w:sz w:val="20"/>
          <w:szCs w:val="20"/>
        </w:rPr>
        <w:t xml:space="preserve">  </w:t>
      </w:r>
    </w:p>
  </w:footnote>
  <w:footnote w:id="149">
    <w:p w14:paraId="0DEB76DD" w14:textId="6647AAD4" w:rsidR="0053133E" w:rsidRPr="0044022C" w:rsidRDefault="0053133E" w:rsidP="00E72198">
      <w:pPr>
        <w:pStyle w:val="FootnoteText"/>
        <w:jc w:val="both"/>
        <w:rPr>
          <w:rFonts w:ascii="Times New Roman" w:hAnsi="Times New Roman" w:cs="Times New Roman"/>
          <w:sz w:val="20"/>
          <w:szCs w:val="20"/>
          <w:lang w:val="cs-CZ"/>
        </w:rPr>
      </w:pPr>
      <w:r w:rsidRPr="0044022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GRIFFIN: </w:t>
      </w:r>
      <w:r w:rsidRPr="0044022C">
        <w:rPr>
          <w:rFonts w:ascii="Times New Roman" w:hAnsi="Times New Roman" w:cs="Times New Roman"/>
          <w:i/>
          <w:sz w:val="20"/>
          <w:szCs w:val="20"/>
        </w:rPr>
        <w:t>American constitutionalism</w:t>
      </w:r>
      <w:r>
        <w:rPr>
          <w:rFonts w:ascii="Times New Roman" w:hAnsi="Times New Roman" w:cs="Times New Roman"/>
          <w:i/>
          <w:sz w:val="20"/>
          <w:szCs w:val="20"/>
        </w:rPr>
        <w:t>…,</w:t>
      </w:r>
      <w:r>
        <w:rPr>
          <w:rFonts w:ascii="Times New Roman" w:hAnsi="Times New Roman" w:cs="Times New Roman"/>
          <w:sz w:val="20"/>
          <w:szCs w:val="20"/>
        </w:rPr>
        <w:t xml:space="preserve"> s</w:t>
      </w:r>
      <w:r w:rsidRPr="0044022C">
        <w:rPr>
          <w:rFonts w:ascii="Times New Roman" w:hAnsi="Times New Roman" w:cs="Times New Roman"/>
          <w:sz w:val="20"/>
          <w:szCs w:val="20"/>
        </w:rPr>
        <w:t>. 29.</w:t>
      </w:r>
    </w:p>
  </w:footnote>
  <w:footnote w:id="150">
    <w:p w14:paraId="64AD6971" w14:textId="4170F747" w:rsidR="0053133E" w:rsidRPr="0044022C" w:rsidRDefault="0053133E" w:rsidP="00E72198">
      <w:pPr>
        <w:pStyle w:val="FootnoteText"/>
        <w:jc w:val="both"/>
        <w:rPr>
          <w:rFonts w:ascii="Times New Roman" w:hAnsi="Times New Roman" w:cs="Times New Roman"/>
          <w:sz w:val="20"/>
          <w:szCs w:val="20"/>
          <w:lang w:val="cs-CZ"/>
        </w:rPr>
      </w:pPr>
      <w:r w:rsidRPr="0044022C">
        <w:rPr>
          <w:rStyle w:val="FootnoteReference"/>
          <w:rFonts w:ascii="Times New Roman" w:hAnsi="Times New Roman" w:cs="Times New Roman"/>
          <w:sz w:val="20"/>
          <w:szCs w:val="20"/>
        </w:rPr>
        <w:footnoteRef/>
      </w:r>
      <w:r w:rsidRPr="0044022C">
        <w:rPr>
          <w:rFonts w:ascii="Times New Roman" w:hAnsi="Times New Roman" w:cs="Times New Roman"/>
          <w:sz w:val="20"/>
          <w:szCs w:val="20"/>
        </w:rPr>
        <w:t xml:space="preserve"> </w:t>
      </w:r>
      <w:r>
        <w:rPr>
          <w:rFonts w:ascii="Times New Roman" w:hAnsi="Times New Roman" w:cs="Times New Roman"/>
          <w:sz w:val="20"/>
          <w:szCs w:val="20"/>
        </w:rPr>
        <w:t>Občanská válka byla ozbrojeným konfliktem mezi severními a jižními americkými státy mezi roky 1861 a 1865. Byť se často uvádí jako hlavní příčina tohoto válečného konfliktu neshoda v otázce zrušení otroctví, o němž nechtěly jižní otrokářské státy ani slyšet, byl to spíše boj mezi oběma skupinami států o moc v Unii, který několik jihoamerických států vedl roku 1861 až k osamostatnění a vytvoření samostatné Konfedrace s vlastní prozatimní ústavou. Po vítězství severoamerických států v občanské válce se však podařilo Unii znovuobnovit a udržet jednotnou. (</w:t>
      </w:r>
      <w:r>
        <w:rPr>
          <w:rFonts w:ascii="Times New Roman" w:hAnsi="Times New Roman" w:cs="Times New Roman"/>
          <w:sz w:val="20"/>
          <w:szCs w:val="20"/>
          <w:lang w:val="cs-CZ"/>
        </w:rPr>
        <w:t xml:space="preserve">SCHELLE </w:t>
      </w:r>
      <w:r w:rsidRPr="00520024">
        <w:rPr>
          <w:rFonts w:ascii="Times New Roman" w:hAnsi="Times New Roman" w:cs="Times New Roman"/>
          <w:sz w:val="20"/>
          <w:szCs w:val="20"/>
          <w:lang w:val="cs-CZ"/>
        </w:rPr>
        <w:t>a kol.</w:t>
      </w:r>
      <w:r>
        <w:rPr>
          <w:rFonts w:ascii="Times New Roman" w:hAnsi="Times New Roman" w:cs="Times New Roman"/>
          <w:sz w:val="20"/>
          <w:szCs w:val="20"/>
          <w:lang w:val="cs-CZ"/>
        </w:rPr>
        <w:t>:</w:t>
      </w:r>
      <w:r w:rsidRPr="00520024">
        <w:rPr>
          <w:rFonts w:ascii="Times New Roman" w:hAnsi="Times New Roman" w:cs="Times New Roman"/>
          <w:sz w:val="20"/>
          <w:szCs w:val="20"/>
          <w:lang w:val="cs-CZ"/>
        </w:rPr>
        <w:t xml:space="preserve"> </w:t>
      </w:r>
      <w:r w:rsidRPr="00520024">
        <w:rPr>
          <w:rFonts w:ascii="Times New Roman" w:hAnsi="Times New Roman" w:cs="Times New Roman"/>
          <w:i/>
          <w:sz w:val="20"/>
          <w:szCs w:val="20"/>
          <w:lang w:val="cs-CZ"/>
        </w:rPr>
        <w:t>Právní dějiny</w:t>
      </w:r>
      <w:r>
        <w:rPr>
          <w:rFonts w:ascii="Times New Roman" w:hAnsi="Times New Roman" w:cs="Times New Roman"/>
          <w:sz w:val="20"/>
          <w:szCs w:val="20"/>
          <w:lang w:val="cs-CZ"/>
        </w:rPr>
        <w:t>, s</w:t>
      </w:r>
      <w:r w:rsidRPr="00520024">
        <w:rPr>
          <w:rFonts w:ascii="Times New Roman" w:hAnsi="Times New Roman" w:cs="Times New Roman"/>
          <w:sz w:val="20"/>
          <w:szCs w:val="20"/>
          <w:lang w:val="cs-CZ"/>
        </w:rPr>
        <w:t>.</w:t>
      </w:r>
      <w:r>
        <w:rPr>
          <w:rFonts w:ascii="Times New Roman" w:hAnsi="Times New Roman" w:cs="Times New Roman"/>
          <w:sz w:val="20"/>
          <w:szCs w:val="20"/>
          <w:lang w:val="cs-CZ"/>
        </w:rPr>
        <w:t xml:space="preserve"> 503-508.)</w:t>
      </w:r>
    </w:p>
  </w:footnote>
  <w:footnote w:id="151">
    <w:p w14:paraId="625BA985" w14:textId="0651FB99" w:rsidR="0053133E" w:rsidRPr="0044022C" w:rsidRDefault="0053133E">
      <w:pPr>
        <w:pStyle w:val="FootnoteText"/>
        <w:rPr>
          <w:rFonts w:ascii="Times New Roman" w:hAnsi="Times New Roman" w:cs="Times New Roman"/>
          <w:sz w:val="20"/>
          <w:szCs w:val="20"/>
          <w:lang w:val="cs-CZ"/>
        </w:rPr>
      </w:pPr>
      <w:r w:rsidRPr="0044022C">
        <w:rPr>
          <w:rStyle w:val="FootnoteReference"/>
          <w:rFonts w:ascii="Times New Roman" w:hAnsi="Times New Roman" w:cs="Times New Roman"/>
          <w:sz w:val="20"/>
          <w:szCs w:val="20"/>
        </w:rPr>
        <w:footnoteRef/>
      </w:r>
      <w:r w:rsidRPr="0044022C">
        <w:rPr>
          <w:rFonts w:ascii="Times New Roman" w:hAnsi="Times New Roman" w:cs="Times New Roman"/>
          <w:sz w:val="20"/>
          <w:szCs w:val="20"/>
        </w:rPr>
        <w:t xml:space="preserve"> Převzato z: </w:t>
      </w:r>
      <w:r w:rsidRPr="0044022C">
        <w:rPr>
          <w:rFonts w:ascii="Times New Roman" w:hAnsi="Times New Roman" w:cs="Times New Roman"/>
          <w:i/>
          <w:sz w:val="20"/>
          <w:szCs w:val="20"/>
        </w:rPr>
        <w:t xml:space="preserve">Ústava Spojených států amerických </w:t>
      </w:r>
      <w:r w:rsidRPr="0044022C">
        <w:rPr>
          <w:rFonts w:ascii="Times New Roman" w:hAnsi="Times New Roman" w:cs="Times New Roman"/>
          <w:sz w:val="20"/>
          <w:szCs w:val="20"/>
        </w:rPr>
        <w:t>in: TINDALL</w:t>
      </w:r>
      <w:r>
        <w:rPr>
          <w:rFonts w:ascii="Times New Roman" w:hAnsi="Times New Roman" w:cs="Times New Roman"/>
          <w:sz w:val="20"/>
          <w:szCs w:val="20"/>
        </w:rPr>
        <w:t xml:space="preserve">, </w:t>
      </w:r>
      <w:r w:rsidRPr="0044022C">
        <w:rPr>
          <w:rFonts w:ascii="Times New Roman" w:hAnsi="Times New Roman" w:cs="Times New Roman"/>
          <w:sz w:val="20"/>
          <w:szCs w:val="20"/>
        </w:rPr>
        <w:t>SHI</w:t>
      </w:r>
      <w:r>
        <w:rPr>
          <w:rFonts w:ascii="Times New Roman" w:hAnsi="Times New Roman" w:cs="Times New Roman"/>
          <w:sz w:val="20"/>
          <w:szCs w:val="20"/>
        </w:rPr>
        <w:t xml:space="preserve">: </w:t>
      </w:r>
      <w:r w:rsidRPr="0044022C">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44022C">
        <w:rPr>
          <w:rFonts w:ascii="Times New Roman" w:hAnsi="Times New Roman" w:cs="Times New Roman"/>
          <w:sz w:val="20"/>
          <w:szCs w:val="20"/>
          <w:lang w:val="cs-CZ"/>
        </w:rPr>
        <w:t>. 825.</w:t>
      </w:r>
    </w:p>
  </w:footnote>
  <w:footnote w:id="152">
    <w:p w14:paraId="76EAC6A6" w14:textId="32F2D3D1" w:rsidR="0053133E" w:rsidRPr="00BD0DA8" w:rsidRDefault="0053133E">
      <w:pPr>
        <w:pStyle w:val="FootnoteText"/>
        <w:rPr>
          <w:rFonts w:ascii="Times New Roman" w:hAnsi="Times New Roman" w:cs="Times New Roman"/>
          <w:sz w:val="20"/>
          <w:szCs w:val="20"/>
          <w:lang w:val="cs-CZ"/>
        </w:rPr>
      </w:pPr>
      <w:r w:rsidRPr="00BD0DA8">
        <w:rPr>
          <w:rStyle w:val="FootnoteReference"/>
          <w:rFonts w:ascii="Times New Roman" w:hAnsi="Times New Roman" w:cs="Times New Roman"/>
          <w:sz w:val="20"/>
          <w:szCs w:val="20"/>
        </w:rPr>
        <w:footnoteRef/>
      </w:r>
      <w:r w:rsidRPr="00ED75F0">
        <w:rPr>
          <w:rFonts w:ascii="Times New Roman" w:hAnsi="Times New Roman" w:cs="Times New Roman"/>
          <w:sz w:val="20"/>
          <w:szCs w:val="20"/>
        </w:rPr>
        <w:t>JANDA,</w:t>
      </w:r>
      <w:r>
        <w:rPr>
          <w:rFonts w:ascii="Times New Roman" w:hAnsi="Times New Roman" w:cs="Times New Roman"/>
          <w:sz w:val="20"/>
          <w:szCs w:val="20"/>
        </w:rPr>
        <w:t xml:space="preserve">Kenneth a kol.: </w:t>
      </w:r>
      <w:r w:rsidRPr="00ED75F0">
        <w:rPr>
          <w:rFonts w:ascii="Times New Roman" w:hAnsi="Times New Roman" w:cs="Times New Roman"/>
          <w:i/>
          <w:sz w:val="20"/>
          <w:szCs w:val="20"/>
        </w:rPr>
        <w:t>Výzva demokracie</w:t>
      </w:r>
      <w:r>
        <w:rPr>
          <w:rFonts w:ascii="Times New Roman" w:hAnsi="Times New Roman" w:cs="Times New Roman"/>
          <w:i/>
          <w:sz w:val="20"/>
          <w:szCs w:val="20"/>
        </w:rPr>
        <w:t xml:space="preserve">…, </w:t>
      </w:r>
      <w:r>
        <w:rPr>
          <w:rFonts w:ascii="Times New Roman" w:hAnsi="Times New Roman" w:cs="Times New Roman"/>
          <w:sz w:val="20"/>
          <w:szCs w:val="20"/>
          <w:lang w:val="cs-CZ"/>
        </w:rPr>
        <w:t xml:space="preserve">str. 314-315, 325-326, 334. DVOŘÁKOVÁ: </w:t>
      </w:r>
      <w:r w:rsidRPr="007E37FD">
        <w:rPr>
          <w:rFonts w:ascii="Times New Roman" w:hAnsi="Times New Roman" w:cs="Times New Roman"/>
          <w:i/>
          <w:sz w:val="20"/>
          <w:szCs w:val="20"/>
          <w:lang w:val="cs-CZ"/>
        </w:rPr>
        <w:t>Spojené státy americké</w:t>
      </w:r>
      <w:r>
        <w:rPr>
          <w:rFonts w:ascii="Times New Roman" w:hAnsi="Times New Roman" w:cs="Times New Roman"/>
          <w:i/>
          <w:sz w:val="20"/>
          <w:szCs w:val="20"/>
          <w:lang w:val="cs-CZ"/>
        </w:rPr>
        <w:t xml:space="preserve">..., </w:t>
      </w:r>
      <w:r>
        <w:rPr>
          <w:rFonts w:ascii="Times New Roman" w:hAnsi="Times New Roman" w:cs="Times New Roman"/>
          <w:sz w:val="20"/>
          <w:szCs w:val="20"/>
          <w:lang w:val="cs-CZ"/>
        </w:rPr>
        <w:t>s. 78.</w:t>
      </w:r>
    </w:p>
  </w:footnote>
  <w:footnote w:id="153">
    <w:p w14:paraId="0542B4B0" w14:textId="0D0BC242" w:rsidR="0053133E" w:rsidRPr="007E37FD" w:rsidRDefault="0053133E" w:rsidP="007E37FD">
      <w:pPr>
        <w:pStyle w:val="FootnoteText"/>
        <w:jc w:val="both"/>
        <w:rPr>
          <w:rFonts w:ascii="Times New Roman" w:hAnsi="Times New Roman" w:cs="Times New Roman"/>
          <w:sz w:val="20"/>
          <w:szCs w:val="20"/>
          <w:lang w:val="cs-CZ"/>
        </w:rPr>
      </w:pPr>
      <w:r w:rsidRPr="007E37FD">
        <w:rPr>
          <w:rStyle w:val="FootnoteReference"/>
          <w:rFonts w:ascii="Times New Roman" w:hAnsi="Times New Roman" w:cs="Times New Roman"/>
          <w:sz w:val="20"/>
          <w:szCs w:val="20"/>
        </w:rPr>
        <w:footnoteRef/>
      </w:r>
      <w:r w:rsidRPr="007E37FD">
        <w:rPr>
          <w:rFonts w:ascii="Times New Roman" w:hAnsi="Times New Roman" w:cs="Times New Roman"/>
          <w:sz w:val="20"/>
          <w:szCs w:val="20"/>
        </w:rPr>
        <w:t xml:space="preserve"> </w:t>
      </w:r>
      <w:r w:rsidRPr="00520024">
        <w:rPr>
          <w:rFonts w:ascii="Times New Roman" w:hAnsi="Times New Roman" w:cs="Times New Roman"/>
          <w:sz w:val="20"/>
          <w:szCs w:val="20"/>
          <w:lang w:val="cs-CZ"/>
        </w:rPr>
        <w:t xml:space="preserve">Text </w:t>
      </w:r>
      <w:r w:rsidRPr="00520024">
        <w:rPr>
          <w:rFonts w:ascii="Times New Roman" w:hAnsi="Times New Roman" w:cs="Times New Roman"/>
          <w:i/>
          <w:sz w:val="20"/>
          <w:szCs w:val="20"/>
          <w:lang w:val="cs-CZ"/>
        </w:rPr>
        <w:t>Ústavy Spojených států amerických</w:t>
      </w:r>
      <w:r w:rsidRPr="00520024">
        <w:rPr>
          <w:rFonts w:ascii="Times New Roman" w:hAnsi="Times New Roman" w:cs="Times New Roman"/>
          <w:sz w:val="20"/>
          <w:szCs w:val="20"/>
          <w:lang w:val="cs-CZ"/>
        </w:rPr>
        <w:t xml:space="preserve"> in: </w:t>
      </w:r>
      <w:r w:rsidRPr="00520024">
        <w:rPr>
          <w:rFonts w:ascii="Times New Roman" w:hAnsi="Times New Roman" w:cs="Times New Roman"/>
          <w:sz w:val="20"/>
          <w:szCs w:val="20"/>
        </w:rPr>
        <w:t>TINDALL</w:t>
      </w:r>
      <w:r>
        <w:rPr>
          <w:rFonts w:ascii="Times New Roman" w:hAnsi="Times New Roman" w:cs="Times New Roman"/>
          <w:sz w:val="20"/>
          <w:szCs w:val="20"/>
        </w:rPr>
        <w:t xml:space="preserve">, </w:t>
      </w:r>
      <w:r w:rsidRPr="00520024">
        <w:rPr>
          <w:rFonts w:ascii="Times New Roman" w:hAnsi="Times New Roman" w:cs="Times New Roman"/>
          <w:sz w:val="20"/>
          <w:szCs w:val="20"/>
        </w:rPr>
        <w:t>SHI</w:t>
      </w:r>
      <w:r>
        <w:rPr>
          <w:rFonts w:ascii="Times New Roman" w:hAnsi="Times New Roman" w:cs="Times New Roman"/>
          <w:sz w:val="20"/>
          <w:szCs w:val="20"/>
        </w:rPr>
        <w:t>:</w:t>
      </w:r>
      <w:r w:rsidRPr="00520024">
        <w:rPr>
          <w:rFonts w:ascii="Times New Roman" w:hAnsi="Times New Roman" w:cs="Times New Roman"/>
          <w:sz w:val="20"/>
          <w:szCs w:val="20"/>
        </w:rPr>
        <w:t xml:space="preserve"> </w:t>
      </w:r>
      <w:r w:rsidRPr="00520024">
        <w:rPr>
          <w:rFonts w:ascii="Times New Roman" w:hAnsi="Times New Roman" w:cs="Times New Roman"/>
          <w:i/>
          <w:sz w:val="20"/>
          <w:szCs w:val="20"/>
          <w:lang w:val="cs-CZ"/>
        </w:rPr>
        <w:t>Dějiny Spojených států amerických</w:t>
      </w:r>
      <w:r>
        <w:rPr>
          <w:rFonts w:ascii="Times New Roman" w:hAnsi="Times New Roman" w:cs="Times New Roman"/>
          <w:sz w:val="20"/>
          <w:szCs w:val="20"/>
          <w:lang w:val="cs-CZ"/>
        </w:rPr>
        <w:t>, s</w:t>
      </w:r>
      <w:r w:rsidRPr="00520024">
        <w:rPr>
          <w:rFonts w:ascii="Times New Roman" w:hAnsi="Times New Roman" w:cs="Times New Roman"/>
          <w:sz w:val="20"/>
          <w:szCs w:val="20"/>
          <w:lang w:val="cs-CZ"/>
        </w:rPr>
        <w:t>. 822-828.</w:t>
      </w:r>
    </w:p>
  </w:footnote>
  <w:footnote w:id="154">
    <w:p w14:paraId="2FE0D288" w14:textId="4E7C8860" w:rsidR="0053133E" w:rsidRPr="00520024" w:rsidRDefault="0053133E" w:rsidP="007E37FD">
      <w:pPr>
        <w:pStyle w:val="FootnoteText"/>
        <w:jc w:val="both"/>
        <w:rPr>
          <w:rFonts w:ascii="Times New Roman" w:hAnsi="Times New Roman" w:cs="Times New Roman"/>
          <w:sz w:val="20"/>
          <w:szCs w:val="20"/>
          <w:lang w:val="cs-CZ"/>
        </w:rPr>
      </w:pPr>
      <w:r w:rsidRPr="00520024">
        <w:rPr>
          <w:rStyle w:val="FootnoteReference"/>
          <w:rFonts w:ascii="Times New Roman" w:hAnsi="Times New Roman" w:cs="Times New Roman"/>
          <w:sz w:val="20"/>
          <w:szCs w:val="20"/>
        </w:rPr>
        <w:footnoteRef/>
      </w:r>
      <w:r w:rsidRPr="00520024">
        <w:rPr>
          <w:rFonts w:ascii="Times New Roman" w:hAnsi="Times New Roman" w:cs="Times New Roman"/>
          <w:sz w:val="20"/>
          <w:szCs w:val="20"/>
        </w:rPr>
        <w:t xml:space="preserve"> </w:t>
      </w:r>
      <w:r>
        <w:rPr>
          <w:rFonts w:ascii="Times New Roman" w:hAnsi="Times New Roman" w:cs="Times New Roman"/>
          <w:sz w:val="20"/>
          <w:szCs w:val="20"/>
          <w:lang w:val="cs-CZ"/>
        </w:rPr>
        <w:t xml:space="preserve">SCHELLE </w:t>
      </w:r>
      <w:r w:rsidRPr="00520024">
        <w:rPr>
          <w:rFonts w:ascii="Times New Roman" w:hAnsi="Times New Roman" w:cs="Times New Roman"/>
          <w:sz w:val="20"/>
          <w:szCs w:val="20"/>
          <w:lang w:val="cs-CZ"/>
        </w:rPr>
        <w:t>a kol.</w:t>
      </w:r>
      <w:r>
        <w:rPr>
          <w:rFonts w:ascii="Times New Roman" w:hAnsi="Times New Roman" w:cs="Times New Roman"/>
          <w:sz w:val="20"/>
          <w:szCs w:val="20"/>
          <w:lang w:val="cs-CZ"/>
        </w:rPr>
        <w:t>:</w:t>
      </w:r>
      <w:r w:rsidRPr="00520024">
        <w:rPr>
          <w:rFonts w:ascii="Times New Roman" w:hAnsi="Times New Roman" w:cs="Times New Roman"/>
          <w:sz w:val="20"/>
          <w:szCs w:val="20"/>
          <w:lang w:val="cs-CZ"/>
        </w:rPr>
        <w:t xml:space="preserve"> </w:t>
      </w:r>
      <w:r w:rsidRPr="00520024">
        <w:rPr>
          <w:rFonts w:ascii="Times New Roman" w:hAnsi="Times New Roman" w:cs="Times New Roman"/>
          <w:i/>
          <w:sz w:val="20"/>
          <w:szCs w:val="20"/>
          <w:lang w:val="cs-CZ"/>
        </w:rPr>
        <w:t>Právní dějiny</w:t>
      </w:r>
      <w:r>
        <w:rPr>
          <w:rFonts w:ascii="Times New Roman" w:hAnsi="Times New Roman" w:cs="Times New Roman"/>
          <w:sz w:val="20"/>
          <w:szCs w:val="20"/>
          <w:lang w:val="cs-CZ"/>
        </w:rPr>
        <w:t>, s</w:t>
      </w:r>
      <w:r w:rsidRPr="00520024">
        <w:rPr>
          <w:rFonts w:ascii="Times New Roman" w:hAnsi="Times New Roman" w:cs="Times New Roman"/>
          <w:sz w:val="20"/>
          <w:szCs w:val="20"/>
          <w:lang w:val="cs-CZ"/>
        </w:rPr>
        <w:t>. 516.</w:t>
      </w:r>
    </w:p>
  </w:footnote>
  <w:footnote w:id="155">
    <w:p w14:paraId="45A61DEB" w14:textId="77CF4D80" w:rsidR="0053133E" w:rsidRPr="00520024" w:rsidRDefault="0053133E" w:rsidP="007E37FD">
      <w:pPr>
        <w:pStyle w:val="FootnoteText"/>
        <w:jc w:val="both"/>
        <w:rPr>
          <w:rFonts w:ascii="Times New Roman" w:hAnsi="Times New Roman" w:cs="Times New Roman"/>
          <w:sz w:val="20"/>
          <w:szCs w:val="20"/>
          <w:lang w:val="cs-CZ"/>
        </w:rPr>
      </w:pPr>
      <w:r w:rsidRPr="00520024">
        <w:rPr>
          <w:rStyle w:val="FootnoteReference"/>
          <w:rFonts w:ascii="Times New Roman" w:hAnsi="Times New Roman" w:cs="Times New Roman"/>
          <w:sz w:val="20"/>
          <w:szCs w:val="20"/>
        </w:rPr>
        <w:footnoteRef/>
      </w:r>
      <w:r w:rsidRPr="00520024">
        <w:rPr>
          <w:rFonts w:ascii="Times New Roman" w:hAnsi="Times New Roman" w:cs="Times New Roman"/>
          <w:sz w:val="20"/>
          <w:szCs w:val="20"/>
        </w:rPr>
        <w:t xml:space="preserve"> </w:t>
      </w:r>
      <w:r w:rsidRPr="00520024">
        <w:rPr>
          <w:rFonts w:ascii="Times New Roman" w:hAnsi="Times New Roman" w:cs="Times New Roman"/>
          <w:sz w:val="20"/>
          <w:szCs w:val="20"/>
          <w:lang w:val="cs-CZ"/>
        </w:rPr>
        <w:t xml:space="preserve">Text </w:t>
      </w:r>
      <w:r w:rsidRPr="00520024">
        <w:rPr>
          <w:rFonts w:ascii="Times New Roman" w:hAnsi="Times New Roman" w:cs="Times New Roman"/>
          <w:i/>
          <w:sz w:val="20"/>
          <w:szCs w:val="20"/>
          <w:lang w:val="cs-CZ"/>
        </w:rPr>
        <w:t>Ústavy Spojených států amerických</w:t>
      </w:r>
      <w:r w:rsidRPr="00520024">
        <w:rPr>
          <w:rFonts w:ascii="Times New Roman" w:hAnsi="Times New Roman" w:cs="Times New Roman"/>
          <w:sz w:val="20"/>
          <w:szCs w:val="20"/>
          <w:lang w:val="cs-CZ"/>
        </w:rPr>
        <w:t xml:space="preserve"> in: </w:t>
      </w:r>
      <w:r>
        <w:rPr>
          <w:rFonts w:ascii="Times New Roman" w:hAnsi="Times New Roman" w:cs="Times New Roman"/>
          <w:sz w:val="20"/>
          <w:szCs w:val="20"/>
        </w:rPr>
        <w:t xml:space="preserve">TINDALL, </w:t>
      </w:r>
      <w:r w:rsidRPr="00520024">
        <w:rPr>
          <w:rFonts w:ascii="Times New Roman" w:hAnsi="Times New Roman" w:cs="Times New Roman"/>
          <w:sz w:val="20"/>
          <w:szCs w:val="20"/>
        </w:rPr>
        <w:t>SHI</w:t>
      </w:r>
      <w:r>
        <w:rPr>
          <w:rFonts w:ascii="Times New Roman" w:hAnsi="Times New Roman" w:cs="Times New Roman"/>
          <w:sz w:val="20"/>
          <w:szCs w:val="20"/>
        </w:rPr>
        <w:t xml:space="preserve">: </w:t>
      </w:r>
      <w:r w:rsidRPr="00520024">
        <w:rPr>
          <w:rFonts w:ascii="Times New Roman" w:hAnsi="Times New Roman" w:cs="Times New Roman"/>
          <w:i/>
          <w:sz w:val="20"/>
          <w:szCs w:val="20"/>
          <w:lang w:val="cs-CZ"/>
        </w:rPr>
        <w:t>Dějiny Spojených států americkýc</w:t>
      </w:r>
      <w:r>
        <w:rPr>
          <w:rFonts w:ascii="Times New Roman" w:hAnsi="Times New Roman" w:cs="Times New Roman"/>
          <w:i/>
          <w:sz w:val="20"/>
          <w:szCs w:val="20"/>
          <w:lang w:val="cs-CZ"/>
        </w:rPr>
        <w:t xml:space="preserve">h, </w:t>
      </w:r>
      <w:r>
        <w:rPr>
          <w:rFonts w:ascii="Times New Roman" w:hAnsi="Times New Roman" w:cs="Times New Roman"/>
          <w:sz w:val="20"/>
          <w:szCs w:val="20"/>
          <w:lang w:val="cs-CZ"/>
        </w:rPr>
        <w:t>s</w:t>
      </w:r>
      <w:r w:rsidRPr="00520024">
        <w:rPr>
          <w:rFonts w:ascii="Times New Roman" w:hAnsi="Times New Roman" w:cs="Times New Roman"/>
          <w:sz w:val="20"/>
          <w:szCs w:val="20"/>
          <w:lang w:val="cs-CZ"/>
        </w:rPr>
        <w:t>. 822-828.</w:t>
      </w:r>
    </w:p>
  </w:footnote>
  <w:footnote w:id="156">
    <w:p w14:paraId="4E95722B" w14:textId="05ECB969" w:rsidR="0053133E" w:rsidRPr="00520024" w:rsidRDefault="0053133E" w:rsidP="007E37FD">
      <w:pPr>
        <w:pStyle w:val="FootnoteText"/>
        <w:jc w:val="both"/>
        <w:rPr>
          <w:rFonts w:ascii="Times New Roman" w:hAnsi="Times New Roman" w:cs="Times New Roman"/>
          <w:sz w:val="20"/>
          <w:szCs w:val="20"/>
          <w:lang w:val="cs-CZ"/>
        </w:rPr>
      </w:pPr>
      <w:r w:rsidRPr="00520024">
        <w:rPr>
          <w:rStyle w:val="FootnoteReference"/>
          <w:rFonts w:ascii="Times New Roman" w:hAnsi="Times New Roman" w:cs="Times New Roman"/>
          <w:sz w:val="20"/>
          <w:szCs w:val="20"/>
        </w:rPr>
        <w:footnoteRef/>
      </w:r>
      <w:r w:rsidRPr="00520024">
        <w:rPr>
          <w:rFonts w:ascii="Times New Roman" w:hAnsi="Times New Roman" w:cs="Times New Roman"/>
          <w:sz w:val="20"/>
          <w:szCs w:val="20"/>
        </w:rPr>
        <w:t xml:space="preserve"> </w:t>
      </w:r>
      <w:r w:rsidRPr="00520024">
        <w:rPr>
          <w:rFonts w:ascii="Times New Roman" w:hAnsi="Times New Roman" w:cs="Times New Roman"/>
          <w:sz w:val="20"/>
          <w:szCs w:val="20"/>
          <w:lang w:val="cs-CZ"/>
        </w:rPr>
        <w:t>Tamtéž.</w:t>
      </w:r>
    </w:p>
  </w:footnote>
  <w:footnote w:id="157">
    <w:p w14:paraId="06DDC714" w14:textId="7B5A1531" w:rsidR="0053133E" w:rsidRPr="007E37FD" w:rsidRDefault="0053133E" w:rsidP="00520024">
      <w:pPr>
        <w:pStyle w:val="FootnoteText"/>
        <w:jc w:val="both"/>
        <w:rPr>
          <w:rFonts w:ascii="Times New Roman" w:hAnsi="Times New Roman" w:cs="Times New Roman"/>
          <w:sz w:val="20"/>
          <w:szCs w:val="20"/>
          <w:lang w:val="cs-CZ"/>
        </w:rPr>
      </w:pPr>
      <w:r w:rsidRPr="007E37FD">
        <w:rPr>
          <w:rStyle w:val="FootnoteReference"/>
          <w:rFonts w:ascii="Times New Roman" w:hAnsi="Times New Roman" w:cs="Times New Roman"/>
          <w:sz w:val="20"/>
          <w:szCs w:val="20"/>
        </w:rPr>
        <w:footnoteRef/>
      </w:r>
      <w:r w:rsidRPr="007E37FD">
        <w:rPr>
          <w:rFonts w:ascii="Times New Roman" w:hAnsi="Times New Roman" w:cs="Times New Roman"/>
          <w:sz w:val="20"/>
          <w:szCs w:val="20"/>
        </w:rPr>
        <w:t xml:space="preserve"> </w:t>
      </w:r>
      <w:r w:rsidRPr="007E37FD">
        <w:rPr>
          <w:rFonts w:ascii="Times New Roman" w:hAnsi="Times New Roman" w:cs="Times New Roman"/>
          <w:sz w:val="20"/>
          <w:szCs w:val="20"/>
          <w:lang w:val="cs-CZ"/>
        </w:rPr>
        <w:t>Tamtéž.</w:t>
      </w:r>
    </w:p>
  </w:footnote>
  <w:footnote w:id="158">
    <w:p w14:paraId="4940C6C5" w14:textId="09020EF6" w:rsidR="0053133E" w:rsidRPr="007E37FD" w:rsidRDefault="0053133E" w:rsidP="00D03E83">
      <w:pPr>
        <w:pStyle w:val="FootnoteText"/>
        <w:jc w:val="both"/>
        <w:rPr>
          <w:rFonts w:ascii="Times New Roman" w:hAnsi="Times New Roman" w:cs="Times New Roman"/>
          <w:sz w:val="20"/>
          <w:szCs w:val="20"/>
          <w:lang w:val="cs-CZ"/>
        </w:rPr>
      </w:pPr>
      <w:r w:rsidRPr="007E37FD">
        <w:rPr>
          <w:rStyle w:val="FootnoteReference"/>
          <w:rFonts w:ascii="Times New Roman" w:hAnsi="Times New Roman" w:cs="Times New Roman"/>
          <w:sz w:val="20"/>
          <w:szCs w:val="20"/>
        </w:rPr>
        <w:footnoteRef/>
      </w:r>
      <w:r w:rsidRPr="007E37FD">
        <w:rPr>
          <w:rFonts w:ascii="Times New Roman" w:hAnsi="Times New Roman" w:cs="Times New Roman"/>
          <w:sz w:val="20"/>
          <w:szCs w:val="20"/>
        </w:rPr>
        <w:t xml:space="preserve"> </w:t>
      </w:r>
      <w:r w:rsidRPr="00A8503D">
        <w:rPr>
          <w:rFonts w:ascii="Times New Roman" w:hAnsi="Times New Roman" w:cs="Times New Roman"/>
          <w:sz w:val="20"/>
          <w:szCs w:val="20"/>
        </w:rPr>
        <w:t xml:space="preserve">PURVIS, Thomas L. </w:t>
      </w:r>
      <w:r w:rsidRPr="00A8503D">
        <w:rPr>
          <w:rFonts w:ascii="Times New Roman" w:hAnsi="Times New Roman" w:cs="Times New Roman"/>
          <w:i/>
          <w:sz w:val="20"/>
          <w:szCs w:val="20"/>
        </w:rPr>
        <w:t>Encyklopedie dějin USA</w:t>
      </w:r>
      <w:r w:rsidRPr="00A8503D">
        <w:rPr>
          <w:rFonts w:ascii="Times New Roman" w:hAnsi="Times New Roman" w:cs="Times New Roman"/>
          <w:sz w:val="20"/>
          <w:szCs w:val="20"/>
        </w:rPr>
        <w:t>. Praha: Ivo Železný, 2000.  s. 116-117.</w:t>
      </w:r>
    </w:p>
  </w:footnote>
  <w:footnote w:id="159">
    <w:p w14:paraId="49953302" w14:textId="176E7BA5" w:rsidR="0053133E" w:rsidRPr="002847F2" w:rsidRDefault="0053133E">
      <w:pPr>
        <w:pStyle w:val="FootnoteText"/>
        <w:rPr>
          <w:rFonts w:ascii="Times New Roman" w:hAnsi="Times New Roman" w:cs="Times New Roman"/>
          <w:sz w:val="20"/>
          <w:szCs w:val="20"/>
          <w:lang w:val="cs-CZ"/>
        </w:rPr>
      </w:pPr>
      <w:r w:rsidRPr="002847F2">
        <w:rPr>
          <w:rStyle w:val="FootnoteReference"/>
          <w:rFonts w:ascii="Times New Roman" w:hAnsi="Times New Roman" w:cs="Times New Roman"/>
          <w:sz w:val="20"/>
          <w:szCs w:val="20"/>
        </w:rPr>
        <w:footnoteRef/>
      </w:r>
      <w:r w:rsidRPr="002847F2">
        <w:rPr>
          <w:rFonts w:ascii="Times New Roman" w:hAnsi="Times New Roman" w:cs="Times New Roman"/>
          <w:sz w:val="20"/>
          <w:szCs w:val="20"/>
        </w:rPr>
        <w:t xml:space="preserve"> </w:t>
      </w:r>
      <w:r w:rsidRPr="002847F2">
        <w:rPr>
          <w:rFonts w:ascii="Times New Roman" w:hAnsi="Times New Roman" w:cs="Times New Roman"/>
          <w:sz w:val="20"/>
          <w:szCs w:val="20"/>
          <w:lang w:val="cs-CZ"/>
        </w:rPr>
        <w:t xml:space="preserve">GRIFFIN: </w:t>
      </w:r>
      <w:r w:rsidRPr="002847F2">
        <w:rPr>
          <w:rFonts w:ascii="Times New Roman" w:hAnsi="Times New Roman" w:cs="Times New Roman"/>
          <w:i/>
          <w:sz w:val="20"/>
          <w:szCs w:val="20"/>
          <w:lang w:val="cs-CZ"/>
        </w:rPr>
        <w:t>American constitutionalism</w:t>
      </w:r>
      <w:r>
        <w:rPr>
          <w:rFonts w:ascii="Times New Roman" w:hAnsi="Times New Roman" w:cs="Times New Roman"/>
          <w:sz w:val="20"/>
          <w:szCs w:val="20"/>
          <w:lang w:val="cs-CZ"/>
        </w:rPr>
        <w:t>..., s. 26-27.</w:t>
      </w:r>
    </w:p>
  </w:footnote>
  <w:footnote w:id="160">
    <w:p w14:paraId="6B37EC31" w14:textId="4D15AE3E" w:rsidR="0053133E" w:rsidRPr="002847F2" w:rsidRDefault="0053133E">
      <w:pPr>
        <w:pStyle w:val="FootnoteText"/>
        <w:rPr>
          <w:rFonts w:ascii="Times New Roman" w:hAnsi="Times New Roman" w:cs="Times New Roman"/>
          <w:sz w:val="20"/>
          <w:szCs w:val="20"/>
          <w:lang w:val="cs-CZ"/>
        </w:rPr>
      </w:pPr>
      <w:r w:rsidRPr="002847F2">
        <w:rPr>
          <w:rStyle w:val="FootnoteReference"/>
          <w:rFonts w:ascii="Times New Roman" w:hAnsi="Times New Roman" w:cs="Times New Roman"/>
          <w:sz w:val="20"/>
          <w:szCs w:val="20"/>
        </w:rPr>
        <w:footnoteRef/>
      </w:r>
      <w:r w:rsidRPr="002847F2">
        <w:rPr>
          <w:rFonts w:ascii="Times New Roman" w:hAnsi="Times New Roman" w:cs="Times New Roman"/>
          <w:sz w:val="20"/>
          <w:szCs w:val="20"/>
        </w:rPr>
        <w:t xml:space="preserve"> </w:t>
      </w:r>
      <w:r>
        <w:rPr>
          <w:rFonts w:ascii="Times New Roman" w:hAnsi="Times New Roman" w:cs="Times New Roman"/>
          <w:sz w:val="20"/>
          <w:szCs w:val="20"/>
          <w:lang w:val="cs-CZ"/>
        </w:rPr>
        <w:t>Tamtéž, s. 31.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84D"/>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
    <w:nsid w:val="0AE101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5814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F65740"/>
    <w:multiLevelType w:val="multilevel"/>
    <w:tmpl w:val="7BCE0E78"/>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DD03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E16546"/>
    <w:multiLevelType w:val="hybridMultilevel"/>
    <w:tmpl w:val="148C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03F54"/>
    <w:multiLevelType w:val="multilevel"/>
    <w:tmpl w:val="7BCE0E78"/>
    <w:lvl w:ilvl="0">
      <w:start w:val="1"/>
      <w:numFmt w:val="decimal"/>
      <w:lvlText w:val="%1."/>
      <w:lvlJc w:val="left"/>
      <w:pPr>
        <w:ind w:left="1080" w:hanging="360"/>
      </w:pPr>
    </w:lvl>
    <w:lvl w:ilvl="1">
      <w:start w:val="1"/>
      <w:numFmt w:val="decimal"/>
      <w:lvlText w:val="%1.%2."/>
      <w:lvlJc w:val="left"/>
      <w:pPr>
        <w:ind w:left="1512" w:hanging="432"/>
      </w:pPr>
      <w:rPr>
        <w:sz w:val="28"/>
        <w:szCs w:val="28"/>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nsid w:val="247F5EB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59051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nsid w:val="262B7A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BE66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1C35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8F0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9F0B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B563EF"/>
    <w:multiLevelType w:val="multilevel"/>
    <w:tmpl w:val="7BCE0E78"/>
    <w:lvl w:ilvl="0">
      <w:start w:val="1"/>
      <w:numFmt w:val="decimal"/>
      <w:lvlText w:val="%1."/>
      <w:lvlJc w:val="left"/>
      <w:pPr>
        <w:ind w:left="720" w:hanging="360"/>
      </w:pPr>
    </w:lvl>
    <w:lvl w:ilvl="1">
      <w:start w:val="1"/>
      <w:numFmt w:val="decimal"/>
      <w:lvlText w:val="%1.%2."/>
      <w:lvlJc w:val="left"/>
      <w:pPr>
        <w:ind w:left="1152" w:hanging="432"/>
      </w:pPr>
      <w:rPr>
        <w:sz w:val="28"/>
        <w:szCs w:val="28"/>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56D1ED1"/>
    <w:multiLevelType w:val="multilevel"/>
    <w:tmpl w:val="7BCE0E78"/>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4A4A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484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FB2D10"/>
    <w:multiLevelType w:val="hybridMultilevel"/>
    <w:tmpl w:val="2FA2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F473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B157C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110D24"/>
    <w:multiLevelType w:val="multilevel"/>
    <w:tmpl w:val="7BCE0E78"/>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5D26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6F6BB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nsid w:val="67BE2D24"/>
    <w:multiLevelType w:val="multilevel"/>
    <w:tmpl w:val="7BCE0E78"/>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9C6F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9330E62"/>
    <w:multiLevelType w:val="multilevel"/>
    <w:tmpl w:val="7BCE0E78"/>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9815216"/>
    <w:multiLevelType w:val="multilevel"/>
    <w:tmpl w:val="7BCE0E78"/>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9B3529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nsid w:val="6AD12CC6"/>
    <w:multiLevelType w:val="hybridMultilevel"/>
    <w:tmpl w:val="57224740"/>
    <w:lvl w:ilvl="0" w:tplc="7A209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80B0A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C551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253A5D"/>
    <w:multiLevelType w:val="multilevel"/>
    <w:tmpl w:val="7BCE0E78"/>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5561AF"/>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34">
    <w:nsid w:val="7F886A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9"/>
  </w:num>
  <w:num w:numId="3">
    <w:abstractNumId w:val="18"/>
  </w:num>
  <w:num w:numId="4">
    <w:abstractNumId w:val="5"/>
  </w:num>
  <w:num w:numId="5">
    <w:abstractNumId w:val="7"/>
  </w:num>
  <w:num w:numId="6">
    <w:abstractNumId w:val="23"/>
  </w:num>
  <w:num w:numId="7">
    <w:abstractNumId w:val="24"/>
  </w:num>
  <w:num w:numId="8">
    <w:abstractNumId w:val="31"/>
  </w:num>
  <w:num w:numId="9">
    <w:abstractNumId w:val="30"/>
  </w:num>
  <w:num w:numId="10">
    <w:abstractNumId w:val="26"/>
  </w:num>
  <w:num w:numId="11">
    <w:abstractNumId w:val="6"/>
  </w:num>
  <w:num w:numId="12">
    <w:abstractNumId w:val="21"/>
  </w:num>
  <w:num w:numId="13">
    <w:abstractNumId w:val="15"/>
  </w:num>
  <w:num w:numId="14">
    <w:abstractNumId w:val="27"/>
  </w:num>
  <w:num w:numId="15">
    <w:abstractNumId w:val="32"/>
  </w:num>
  <w:num w:numId="16">
    <w:abstractNumId w:val="14"/>
  </w:num>
  <w:num w:numId="17">
    <w:abstractNumId w:val="3"/>
  </w:num>
  <w:num w:numId="18">
    <w:abstractNumId w:val="20"/>
  </w:num>
  <w:num w:numId="19">
    <w:abstractNumId w:val="28"/>
  </w:num>
  <w:num w:numId="20">
    <w:abstractNumId w:val="0"/>
  </w:num>
  <w:num w:numId="21">
    <w:abstractNumId w:val="33"/>
  </w:num>
  <w:num w:numId="22">
    <w:abstractNumId w:val="9"/>
  </w:num>
  <w:num w:numId="23">
    <w:abstractNumId w:val="8"/>
  </w:num>
  <w:num w:numId="24">
    <w:abstractNumId w:val="16"/>
  </w:num>
  <w:num w:numId="25">
    <w:abstractNumId w:val="13"/>
  </w:num>
  <w:num w:numId="26">
    <w:abstractNumId w:val="11"/>
  </w:num>
  <w:num w:numId="27">
    <w:abstractNumId w:val="25"/>
  </w:num>
  <w:num w:numId="28">
    <w:abstractNumId w:val="34"/>
  </w:num>
  <w:num w:numId="29">
    <w:abstractNumId w:val="19"/>
  </w:num>
  <w:num w:numId="30">
    <w:abstractNumId w:val="4"/>
  </w:num>
  <w:num w:numId="31">
    <w:abstractNumId w:val="1"/>
  </w:num>
  <w:num w:numId="32">
    <w:abstractNumId w:val="22"/>
  </w:num>
  <w:num w:numId="33">
    <w:abstractNumId w:val="12"/>
  </w:num>
  <w:num w:numId="34">
    <w:abstractNumId w:val="1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11"/>
    <w:rsid w:val="00000715"/>
    <w:rsid w:val="00004F18"/>
    <w:rsid w:val="00005472"/>
    <w:rsid w:val="000063E5"/>
    <w:rsid w:val="00010005"/>
    <w:rsid w:val="00012FDF"/>
    <w:rsid w:val="000165CB"/>
    <w:rsid w:val="000176FE"/>
    <w:rsid w:val="000211BE"/>
    <w:rsid w:val="00021ADC"/>
    <w:rsid w:val="000229BD"/>
    <w:rsid w:val="000252B2"/>
    <w:rsid w:val="00025F62"/>
    <w:rsid w:val="000265CF"/>
    <w:rsid w:val="0002716F"/>
    <w:rsid w:val="00031371"/>
    <w:rsid w:val="000328DB"/>
    <w:rsid w:val="00036876"/>
    <w:rsid w:val="000377F1"/>
    <w:rsid w:val="0004346D"/>
    <w:rsid w:val="000435B7"/>
    <w:rsid w:val="00044DFF"/>
    <w:rsid w:val="00044FF4"/>
    <w:rsid w:val="0004609F"/>
    <w:rsid w:val="0004617F"/>
    <w:rsid w:val="000463F3"/>
    <w:rsid w:val="00052154"/>
    <w:rsid w:val="00052CFC"/>
    <w:rsid w:val="000556F2"/>
    <w:rsid w:val="00057A64"/>
    <w:rsid w:val="00061923"/>
    <w:rsid w:val="000637CC"/>
    <w:rsid w:val="0006561D"/>
    <w:rsid w:val="00070468"/>
    <w:rsid w:val="0007097B"/>
    <w:rsid w:val="00070D95"/>
    <w:rsid w:val="00071522"/>
    <w:rsid w:val="0007372F"/>
    <w:rsid w:val="00074CB8"/>
    <w:rsid w:val="000763C7"/>
    <w:rsid w:val="0007730B"/>
    <w:rsid w:val="00077340"/>
    <w:rsid w:val="00077920"/>
    <w:rsid w:val="00077F02"/>
    <w:rsid w:val="00080D97"/>
    <w:rsid w:val="00082159"/>
    <w:rsid w:val="00082B2D"/>
    <w:rsid w:val="00083201"/>
    <w:rsid w:val="00083C19"/>
    <w:rsid w:val="0008737F"/>
    <w:rsid w:val="000916D8"/>
    <w:rsid w:val="00092EEB"/>
    <w:rsid w:val="000941F5"/>
    <w:rsid w:val="000949EC"/>
    <w:rsid w:val="00094E49"/>
    <w:rsid w:val="000952B2"/>
    <w:rsid w:val="00096EC4"/>
    <w:rsid w:val="000A0293"/>
    <w:rsid w:val="000A084D"/>
    <w:rsid w:val="000A55AF"/>
    <w:rsid w:val="000A66C3"/>
    <w:rsid w:val="000A67C5"/>
    <w:rsid w:val="000A7FCF"/>
    <w:rsid w:val="000B04BE"/>
    <w:rsid w:val="000B0957"/>
    <w:rsid w:val="000B0D18"/>
    <w:rsid w:val="000B3428"/>
    <w:rsid w:val="000B3A79"/>
    <w:rsid w:val="000B3D4C"/>
    <w:rsid w:val="000B55A4"/>
    <w:rsid w:val="000B5ACD"/>
    <w:rsid w:val="000C0AA1"/>
    <w:rsid w:val="000C1FCB"/>
    <w:rsid w:val="000C2134"/>
    <w:rsid w:val="000C2B21"/>
    <w:rsid w:val="000C4908"/>
    <w:rsid w:val="000C509C"/>
    <w:rsid w:val="000D0D8D"/>
    <w:rsid w:val="000D66D4"/>
    <w:rsid w:val="000D6888"/>
    <w:rsid w:val="000E2664"/>
    <w:rsid w:val="000E33FB"/>
    <w:rsid w:val="000E641E"/>
    <w:rsid w:val="000E7875"/>
    <w:rsid w:val="000F178D"/>
    <w:rsid w:val="000F2C83"/>
    <w:rsid w:val="000F52D8"/>
    <w:rsid w:val="000F5681"/>
    <w:rsid w:val="00105540"/>
    <w:rsid w:val="00111C26"/>
    <w:rsid w:val="0011216E"/>
    <w:rsid w:val="00112F10"/>
    <w:rsid w:val="001240BF"/>
    <w:rsid w:val="001254E8"/>
    <w:rsid w:val="00125C69"/>
    <w:rsid w:val="0012609B"/>
    <w:rsid w:val="001313D3"/>
    <w:rsid w:val="00131462"/>
    <w:rsid w:val="001317E4"/>
    <w:rsid w:val="00131A21"/>
    <w:rsid w:val="0013328A"/>
    <w:rsid w:val="00135C4D"/>
    <w:rsid w:val="00135E17"/>
    <w:rsid w:val="0013755C"/>
    <w:rsid w:val="001423B1"/>
    <w:rsid w:val="001457FE"/>
    <w:rsid w:val="00145D54"/>
    <w:rsid w:val="00146E37"/>
    <w:rsid w:val="001502AB"/>
    <w:rsid w:val="001507B9"/>
    <w:rsid w:val="00151A16"/>
    <w:rsid w:val="00151B0F"/>
    <w:rsid w:val="00153137"/>
    <w:rsid w:val="00155C09"/>
    <w:rsid w:val="00156345"/>
    <w:rsid w:val="00156491"/>
    <w:rsid w:val="0016213E"/>
    <w:rsid w:val="0016371E"/>
    <w:rsid w:val="00166EB1"/>
    <w:rsid w:val="001704EF"/>
    <w:rsid w:val="00172FE7"/>
    <w:rsid w:val="00174320"/>
    <w:rsid w:val="00175AE1"/>
    <w:rsid w:val="001765E6"/>
    <w:rsid w:val="00180418"/>
    <w:rsid w:val="00183831"/>
    <w:rsid w:val="001849D9"/>
    <w:rsid w:val="00186D6F"/>
    <w:rsid w:val="00186D82"/>
    <w:rsid w:val="001870A6"/>
    <w:rsid w:val="00193327"/>
    <w:rsid w:val="00193871"/>
    <w:rsid w:val="001967DC"/>
    <w:rsid w:val="00196FC6"/>
    <w:rsid w:val="001A05E1"/>
    <w:rsid w:val="001A0B9F"/>
    <w:rsid w:val="001A1CC5"/>
    <w:rsid w:val="001A3D5D"/>
    <w:rsid w:val="001B586A"/>
    <w:rsid w:val="001C251E"/>
    <w:rsid w:val="001C3B4B"/>
    <w:rsid w:val="001C4E54"/>
    <w:rsid w:val="001C68A2"/>
    <w:rsid w:val="001C74A1"/>
    <w:rsid w:val="001D16C1"/>
    <w:rsid w:val="001D44C6"/>
    <w:rsid w:val="001D4F80"/>
    <w:rsid w:val="001D6C5E"/>
    <w:rsid w:val="001D7CEA"/>
    <w:rsid w:val="001E5627"/>
    <w:rsid w:val="001E567A"/>
    <w:rsid w:val="001E764F"/>
    <w:rsid w:val="001F21E3"/>
    <w:rsid w:val="001F4AFA"/>
    <w:rsid w:val="001F6B3C"/>
    <w:rsid w:val="001F71DF"/>
    <w:rsid w:val="00200067"/>
    <w:rsid w:val="00200A25"/>
    <w:rsid w:val="00204E4F"/>
    <w:rsid w:val="0020545A"/>
    <w:rsid w:val="00205A71"/>
    <w:rsid w:val="00205E8B"/>
    <w:rsid w:val="00206FAE"/>
    <w:rsid w:val="00207C01"/>
    <w:rsid w:val="00210E0A"/>
    <w:rsid w:val="002115A8"/>
    <w:rsid w:val="00211BD7"/>
    <w:rsid w:val="00211FDF"/>
    <w:rsid w:val="00212AFF"/>
    <w:rsid w:val="00212C3B"/>
    <w:rsid w:val="00214AD1"/>
    <w:rsid w:val="0021598C"/>
    <w:rsid w:val="00220789"/>
    <w:rsid w:val="00220E51"/>
    <w:rsid w:val="0022121E"/>
    <w:rsid w:val="00225B57"/>
    <w:rsid w:val="00227385"/>
    <w:rsid w:val="00227A73"/>
    <w:rsid w:val="00227A85"/>
    <w:rsid w:val="0023182E"/>
    <w:rsid w:val="0023290C"/>
    <w:rsid w:val="00233CC4"/>
    <w:rsid w:val="0023451A"/>
    <w:rsid w:val="002379F9"/>
    <w:rsid w:val="00241406"/>
    <w:rsid w:val="00241640"/>
    <w:rsid w:val="0024442D"/>
    <w:rsid w:val="0024705F"/>
    <w:rsid w:val="00251625"/>
    <w:rsid w:val="002522D8"/>
    <w:rsid w:val="002534DE"/>
    <w:rsid w:val="00255937"/>
    <w:rsid w:val="00255B74"/>
    <w:rsid w:val="0025633D"/>
    <w:rsid w:val="002603EC"/>
    <w:rsid w:val="00260B81"/>
    <w:rsid w:val="0026406B"/>
    <w:rsid w:val="00264E73"/>
    <w:rsid w:val="00265084"/>
    <w:rsid w:val="002657FE"/>
    <w:rsid w:val="00266576"/>
    <w:rsid w:val="00266B06"/>
    <w:rsid w:val="00272CED"/>
    <w:rsid w:val="002752DE"/>
    <w:rsid w:val="0027617B"/>
    <w:rsid w:val="00276832"/>
    <w:rsid w:val="00276E1D"/>
    <w:rsid w:val="002806FB"/>
    <w:rsid w:val="00280CB0"/>
    <w:rsid w:val="00282E03"/>
    <w:rsid w:val="00283894"/>
    <w:rsid w:val="002847F2"/>
    <w:rsid w:val="00286760"/>
    <w:rsid w:val="00286BE2"/>
    <w:rsid w:val="00293FEC"/>
    <w:rsid w:val="0029685E"/>
    <w:rsid w:val="00296C79"/>
    <w:rsid w:val="00297356"/>
    <w:rsid w:val="002A0FBE"/>
    <w:rsid w:val="002A2CF9"/>
    <w:rsid w:val="002A34B1"/>
    <w:rsid w:val="002A6054"/>
    <w:rsid w:val="002B0883"/>
    <w:rsid w:val="002B228C"/>
    <w:rsid w:val="002B25D3"/>
    <w:rsid w:val="002B2959"/>
    <w:rsid w:val="002B5056"/>
    <w:rsid w:val="002B7D79"/>
    <w:rsid w:val="002B7DB2"/>
    <w:rsid w:val="002C22AA"/>
    <w:rsid w:val="002C4B62"/>
    <w:rsid w:val="002C61C1"/>
    <w:rsid w:val="002D07C0"/>
    <w:rsid w:val="002D09CC"/>
    <w:rsid w:val="002D2249"/>
    <w:rsid w:val="002D52C3"/>
    <w:rsid w:val="002F1434"/>
    <w:rsid w:val="002F2D1E"/>
    <w:rsid w:val="002F3506"/>
    <w:rsid w:val="002F5981"/>
    <w:rsid w:val="003004D7"/>
    <w:rsid w:val="00300684"/>
    <w:rsid w:val="003006D9"/>
    <w:rsid w:val="00302AD2"/>
    <w:rsid w:val="0030346C"/>
    <w:rsid w:val="00303C8A"/>
    <w:rsid w:val="00305AE0"/>
    <w:rsid w:val="00305CC6"/>
    <w:rsid w:val="00307274"/>
    <w:rsid w:val="00310392"/>
    <w:rsid w:val="00311C7F"/>
    <w:rsid w:val="00311E98"/>
    <w:rsid w:val="003130F5"/>
    <w:rsid w:val="003207E4"/>
    <w:rsid w:val="00320944"/>
    <w:rsid w:val="003223EB"/>
    <w:rsid w:val="00325D56"/>
    <w:rsid w:val="00326CD8"/>
    <w:rsid w:val="0032784D"/>
    <w:rsid w:val="00332A17"/>
    <w:rsid w:val="00335018"/>
    <w:rsid w:val="00336F5B"/>
    <w:rsid w:val="00342E3A"/>
    <w:rsid w:val="00344358"/>
    <w:rsid w:val="00350F1C"/>
    <w:rsid w:val="00352AA2"/>
    <w:rsid w:val="00352B85"/>
    <w:rsid w:val="00353BCB"/>
    <w:rsid w:val="00353DEE"/>
    <w:rsid w:val="00354512"/>
    <w:rsid w:val="00357F52"/>
    <w:rsid w:val="00361C83"/>
    <w:rsid w:val="00364FC5"/>
    <w:rsid w:val="00365D37"/>
    <w:rsid w:val="00366682"/>
    <w:rsid w:val="00374575"/>
    <w:rsid w:val="00374B1E"/>
    <w:rsid w:val="00376020"/>
    <w:rsid w:val="00380723"/>
    <w:rsid w:val="00383074"/>
    <w:rsid w:val="00385F26"/>
    <w:rsid w:val="003877ED"/>
    <w:rsid w:val="0039002D"/>
    <w:rsid w:val="00390A56"/>
    <w:rsid w:val="0039137E"/>
    <w:rsid w:val="00391595"/>
    <w:rsid w:val="00392798"/>
    <w:rsid w:val="003A0669"/>
    <w:rsid w:val="003A0A5E"/>
    <w:rsid w:val="003A0CCD"/>
    <w:rsid w:val="003A101E"/>
    <w:rsid w:val="003A1507"/>
    <w:rsid w:val="003A6BE3"/>
    <w:rsid w:val="003B28B0"/>
    <w:rsid w:val="003B4A99"/>
    <w:rsid w:val="003B6AA2"/>
    <w:rsid w:val="003B757B"/>
    <w:rsid w:val="003B7E28"/>
    <w:rsid w:val="003C0664"/>
    <w:rsid w:val="003C16AF"/>
    <w:rsid w:val="003C3453"/>
    <w:rsid w:val="003C3906"/>
    <w:rsid w:val="003C543A"/>
    <w:rsid w:val="003D052E"/>
    <w:rsid w:val="003D1945"/>
    <w:rsid w:val="003D1B67"/>
    <w:rsid w:val="003D29C7"/>
    <w:rsid w:val="003D345C"/>
    <w:rsid w:val="003D418D"/>
    <w:rsid w:val="003D4D58"/>
    <w:rsid w:val="003D5828"/>
    <w:rsid w:val="003E008B"/>
    <w:rsid w:val="003E53CE"/>
    <w:rsid w:val="003E5DAF"/>
    <w:rsid w:val="003E67E9"/>
    <w:rsid w:val="003E6AB8"/>
    <w:rsid w:val="003F0BC4"/>
    <w:rsid w:val="003F0C2F"/>
    <w:rsid w:val="003F3B2A"/>
    <w:rsid w:val="003F664C"/>
    <w:rsid w:val="003F7CE0"/>
    <w:rsid w:val="00400E88"/>
    <w:rsid w:val="00401D1A"/>
    <w:rsid w:val="00402D5E"/>
    <w:rsid w:val="004056B9"/>
    <w:rsid w:val="00417411"/>
    <w:rsid w:val="00420E33"/>
    <w:rsid w:val="00422164"/>
    <w:rsid w:val="0042401B"/>
    <w:rsid w:val="004266D7"/>
    <w:rsid w:val="00427676"/>
    <w:rsid w:val="004356D4"/>
    <w:rsid w:val="00435BEA"/>
    <w:rsid w:val="00437270"/>
    <w:rsid w:val="00437D49"/>
    <w:rsid w:val="004401A9"/>
    <w:rsid w:val="0044022C"/>
    <w:rsid w:val="004459D4"/>
    <w:rsid w:val="00445DFA"/>
    <w:rsid w:val="00447158"/>
    <w:rsid w:val="00447B03"/>
    <w:rsid w:val="00450F75"/>
    <w:rsid w:val="00451DD5"/>
    <w:rsid w:val="00453D20"/>
    <w:rsid w:val="004579A0"/>
    <w:rsid w:val="00457DA8"/>
    <w:rsid w:val="00460215"/>
    <w:rsid w:val="00461889"/>
    <w:rsid w:val="0046191F"/>
    <w:rsid w:val="00463960"/>
    <w:rsid w:val="004639F7"/>
    <w:rsid w:val="00464C4C"/>
    <w:rsid w:val="004665E1"/>
    <w:rsid w:val="00466D96"/>
    <w:rsid w:val="0046753F"/>
    <w:rsid w:val="00472D76"/>
    <w:rsid w:val="0047303F"/>
    <w:rsid w:val="0047731D"/>
    <w:rsid w:val="004808EE"/>
    <w:rsid w:val="004821C8"/>
    <w:rsid w:val="00484C35"/>
    <w:rsid w:val="00486ACB"/>
    <w:rsid w:val="00491C86"/>
    <w:rsid w:val="0049644F"/>
    <w:rsid w:val="00496A79"/>
    <w:rsid w:val="004A032B"/>
    <w:rsid w:val="004A06B2"/>
    <w:rsid w:val="004A2A01"/>
    <w:rsid w:val="004A339E"/>
    <w:rsid w:val="004A34E7"/>
    <w:rsid w:val="004A3A2A"/>
    <w:rsid w:val="004A7776"/>
    <w:rsid w:val="004A778B"/>
    <w:rsid w:val="004B5156"/>
    <w:rsid w:val="004B5DE7"/>
    <w:rsid w:val="004B70A1"/>
    <w:rsid w:val="004C1432"/>
    <w:rsid w:val="004C2B15"/>
    <w:rsid w:val="004C3BA0"/>
    <w:rsid w:val="004D1921"/>
    <w:rsid w:val="004D502C"/>
    <w:rsid w:val="004D54FF"/>
    <w:rsid w:val="004D5A18"/>
    <w:rsid w:val="004D60B5"/>
    <w:rsid w:val="004D618F"/>
    <w:rsid w:val="004E24CF"/>
    <w:rsid w:val="004E6A8A"/>
    <w:rsid w:val="004E6B85"/>
    <w:rsid w:val="004E6DA5"/>
    <w:rsid w:val="004E70CD"/>
    <w:rsid w:val="004F0498"/>
    <w:rsid w:val="004F0EE2"/>
    <w:rsid w:val="004F392E"/>
    <w:rsid w:val="004F3AA3"/>
    <w:rsid w:val="004F5769"/>
    <w:rsid w:val="004F722D"/>
    <w:rsid w:val="004F7838"/>
    <w:rsid w:val="00501306"/>
    <w:rsid w:val="0050151F"/>
    <w:rsid w:val="00501E80"/>
    <w:rsid w:val="00515C13"/>
    <w:rsid w:val="00520024"/>
    <w:rsid w:val="00521CE2"/>
    <w:rsid w:val="00523A51"/>
    <w:rsid w:val="00523E42"/>
    <w:rsid w:val="00524DB5"/>
    <w:rsid w:val="00524EB9"/>
    <w:rsid w:val="0053133E"/>
    <w:rsid w:val="00531A10"/>
    <w:rsid w:val="00533C3B"/>
    <w:rsid w:val="00536060"/>
    <w:rsid w:val="00536563"/>
    <w:rsid w:val="00537B39"/>
    <w:rsid w:val="00540F63"/>
    <w:rsid w:val="00543FF6"/>
    <w:rsid w:val="005440FB"/>
    <w:rsid w:val="005446DD"/>
    <w:rsid w:val="00546898"/>
    <w:rsid w:val="00546E2A"/>
    <w:rsid w:val="0054789F"/>
    <w:rsid w:val="00553DE9"/>
    <w:rsid w:val="00555644"/>
    <w:rsid w:val="005568B7"/>
    <w:rsid w:val="0056096F"/>
    <w:rsid w:val="00560A93"/>
    <w:rsid w:val="00562401"/>
    <w:rsid w:val="00562CE1"/>
    <w:rsid w:val="0056350D"/>
    <w:rsid w:val="00565710"/>
    <w:rsid w:val="005664B7"/>
    <w:rsid w:val="005665F7"/>
    <w:rsid w:val="00571165"/>
    <w:rsid w:val="0057251D"/>
    <w:rsid w:val="00573E59"/>
    <w:rsid w:val="00573F19"/>
    <w:rsid w:val="005804C0"/>
    <w:rsid w:val="0058301D"/>
    <w:rsid w:val="005856F5"/>
    <w:rsid w:val="00585798"/>
    <w:rsid w:val="00587E75"/>
    <w:rsid w:val="00590BDE"/>
    <w:rsid w:val="00591AF7"/>
    <w:rsid w:val="00597407"/>
    <w:rsid w:val="00597724"/>
    <w:rsid w:val="005A0048"/>
    <w:rsid w:val="005A3029"/>
    <w:rsid w:val="005A34B4"/>
    <w:rsid w:val="005A3F68"/>
    <w:rsid w:val="005A4755"/>
    <w:rsid w:val="005A5E83"/>
    <w:rsid w:val="005A6524"/>
    <w:rsid w:val="005A794F"/>
    <w:rsid w:val="005A7C02"/>
    <w:rsid w:val="005B11A7"/>
    <w:rsid w:val="005B1EB7"/>
    <w:rsid w:val="005B627C"/>
    <w:rsid w:val="005B6B2F"/>
    <w:rsid w:val="005C0B42"/>
    <w:rsid w:val="005C458C"/>
    <w:rsid w:val="005C5598"/>
    <w:rsid w:val="005C5C4D"/>
    <w:rsid w:val="005C6EF8"/>
    <w:rsid w:val="005C7970"/>
    <w:rsid w:val="005D3188"/>
    <w:rsid w:val="005D4815"/>
    <w:rsid w:val="005D55DE"/>
    <w:rsid w:val="005D5CD3"/>
    <w:rsid w:val="005D6BCA"/>
    <w:rsid w:val="005D6E9B"/>
    <w:rsid w:val="005E19EA"/>
    <w:rsid w:val="005E24A5"/>
    <w:rsid w:val="005E2EA1"/>
    <w:rsid w:val="005E3D02"/>
    <w:rsid w:val="005E3DD9"/>
    <w:rsid w:val="005E53CF"/>
    <w:rsid w:val="005E5A75"/>
    <w:rsid w:val="005E628D"/>
    <w:rsid w:val="005E6BE5"/>
    <w:rsid w:val="005E79F8"/>
    <w:rsid w:val="005F0203"/>
    <w:rsid w:val="005F2456"/>
    <w:rsid w:val="005F5BAB"/>
    <w:rsid w:val="00601EDD"/>
    <w:rsid w:val="00602014"/>
    <w:rsid w:val="006021AA"/>
    <w:rsid w:val="006062E8"/>
    <w:rsid w:val="00606E7F"/>
    <w:rsid w:val="00610061"/>
    <w:rsid w:val="00611509"/>
    <w:rsid w:val="00612ABB"/>
    <w:rsid w:val="00613E5D"/>
    <w:rsid w:val="00614D81"/>
    <w:rsid w:val="00623DD8"/>
    <w:rsid w:val="00626320"/>
    <w:rsid w:val="00626BE8"/>
    <w:rsid w:val="006277A2"/>
    <w:rsid w:val="00633E76"/>
    <w:rsid w:val="00634C4B"/>
    <w:rsid w:val="00636A41"/>
    <w:rsid w:val="00641097"/>
    <w:rsid w:val="00642CD8"/>
    <w:rsid w:val="00642E98"/>
    <w:rsid w:val="00643498"/>
    <w:rsid w:val="006468E6"/>
    <w:rsid w:val="00651E05"/>
    <w:rsid w:val="0065238C"/>
    <w:rsid w:val="0066151B"/>
    <w:rsid w:val="0066436E"/>
    <w:rsid w:val="00664765"/>
    <w:rsid w:val="0066494E"/>
    <w:rsid w:val="006667F4"/>
    <w:rsid w:val="00666EF7"/>
    <w:rsid w:val="00670623"/>
    <w:rsid w:val="0067210F"/>
    <w:rsid w:val="00674123"/>
    <w:rsid w:val="006748D1"/>
    <w:rsid w:val="00674E25"/>
    <w:rsid w:val="00676B36"/>
    <w:rsid w:val="00676FB4"/>
    <w:rsid w:val="00677DF0"/>
    <w:rsid w:val="00680C50"/>
    <w:rsid w:val="006816E8"/>
    <w:rsid w:val="00683854"/>
    <w:rsid w:val="00684529"/>
    <w:rsid w:val="006864B7"/>
    <w:rsid w:val="00686D05"/>
    <w:rsid w:val="00691582"/>
    <w:rsid w:val="00691E19"/>
    <w:rsid w:val="00693384"/>
    <w:rsid w:val="006952A2"/>
    <w:rsid w:val="00695624"/>
    <w:rsid w:val="00696F3C"/>
    <w:rsid w:val="00697E8E"/>
    <w:rsid w:val="006A484B"/>
    <w:rsid w:val="006A55B8"/>
    <w:rsid w:val="006A64A9"/>
    <w:rsid w:val="006A705F"/>
    <w:rsid w:val="006B0AA7"/>
    <w:rsid w:val="006B26B0"/>
    <w:rsid w:val="006B61C0"/>
    <w:rsid w:val="006C0C05"/>
    <w:rsid w:val="006C29D1"/>
    <w:rsid w:val="006C45B9"/>
    <w:rsid w:val="006C6176"/>
    <w:rsid w:val="006C63FC"/>
    <w:rsid w:val="006D1150"/>
    <w:rsid w:val="006D144B"/>
    <w:rsid w:val="006D4681"/>
    <w:rsid w:val="006D5F1B"/>
    <w:rsid w:val="006D674A"/>
    <w:rsid w:val="006D70CE"/>
    <w:rsid w:val="006E1ECF"/>
    <w:rsid w:val="006E240F"/>
    <w:rsid w:val="006E27B5"/>
    <w:rsid w:val="006E3E63"/>
    <w:rsid w:val="006E4B41"/>
    <w:rsid w:val="006E58C4"/>
    <w:rsid w:val="006E6E60"/>
    <w:rsid w:val="006E72CE"/>
    <w:rsid w:val="006F0F0A"/>
    <w:rsid w:val="006F1CDD"/>
    <w:rsid w:val="006F25E4"/>
    <w:rsid w:val="006F268F"/>
    <w:rsid w:val="006F3B38"/>
    <w:rsid w:val="006F670A"/>
    <w:rsid w:val="006F75C0"/>
    <w:rsid w:val="006F774D"/>
    <w:rsid w:val="00702A8D"/>
    <w:rsid w:val="00705E26"/>
    <w:rsid w:val="0070659F"/>
    <w:rsid w:val="00707B9F"/>
    <w:rsid w:val="00711AD8"/>
    <w:rsid w:val="00711DE8"/>
    <w:rsid w:val="00712386"/>
    <w:rsid w:val="00712E61"/>
    <w:rsid w:val="00713CDA"/>
    <w:rsid w:val="007141FB"/>
    <w:rsid w:val="00715981"/>
    <w:rsid w:val="00720959"/>
    <w:rsid w:val="007219F4"/>
    <w:rsid w:val="00721BCD"/>
    <w:rsid w:val="00722123"/>
    <w:rsid w:val="00722C74"/>
    <w:rsid w:val="007235D1"/>
    <w:rsid w:val="0072633F"/>
    <w:rsid w:val="00726BB1"/>
    <w:rsid w:val="00730582"/>
    <w:rsid w:val="00732057"/>
    <w:rsid w:val="0073278A"/>
    <w:rsid w:val="007328EE"/>
    <w:rsid w:val="00733992"/>
    <w:rsid w:val="00734C03"/>
    <w:rsid w:val="00740A61"/>
    <w:rsid w:val="00740E41"/>
    <w:rsid w:val="00741E21"/>
    <w:rsid w:val="00741E9B"/>
    <w:rsid w:val="00742B52"/>
    <w:rsid w:val="00743E5A"/>
    <w:rsid w:val="00745363"/>
    <w:rsid w:val="0074659B"/>
    <w:rsid w:val="00746F13"/>
    <w:rsid w:val="00752F6B"/>
    <w:rsid w:val="007555A5"/>
    <w:rsid w:val="00755BD3"/>
    <w:rsid w:val="00756AA9"/>
    <w:rsid w:val="00760020"/>
    <w:rsid w:val="00761DBD"/>
    <w:rsid w:val="007640FC"/>
    <w:rsid w:val="007645CF"/>
    <w:rsid w:val="00771062"/>
    <w:rsid w:val="007728D5"/>
    <w:rsid w:val="007739FF"/>
    <w:rsid w:val="00774C00"/>
    <w:rsid w:val="00776777"/>
    <w:rsid w:val="00776B40"/>
    <w:rsid w:val="0078040A"/>
    <w:rsid w:val="0078215D"/>
    <w:rsid w:val="00782430"/>
    <w:rsid w:val="007827A3"/>
    <w:rsid w:val="00783B3B"/>
    <w:rsid w:val="00785856"/>
    <w:rsid w:val="00787A93"/>
    <w:rsid w:val="007921A3"/>
    <w:rsid w:val="007940F1"/>
    <w:rsid w:val="007A0917"/>
    <w:rsid w:val="007A11E7"/>
    <w:rsid w:val="007A2A62"/>
    <w:rsid w:val="007A4BF4"/>
    <w:rsid w:val="007A53B3"/>
    <w:rsid w:val="007A587B"/>
    <w:rsid w:val="007A64CD"/>
    <w:rsid w:val="007A704F"/>
    <w:rsid w:val="007A74D0"/>
    <w:rsid w:val="007B1373"/>
    <w:rsid w:val="007B38AC"/>
    <w:rsid w:val="007B43CF"/>
    <w:rsid w:val="007B4C67"/>
    <w:rsid w:val="007B5F5E"/>
    <w:rsid w:val="007B6842"/>
    <w:rsid w:val="007C08F6"/>
    <w:rsid w:val="007C1C8C"/>
    <w:rsid w:val="007C226B"/>
    <w:rsid w:val="007C23B4"/>
    <w:rsid w:val="007C30E6"/>
    <w:rsid w:val="007C37AD"/>
    <w:rsid w:val="007C5D13"/>
    <w:rsid w:val="007C7687"/>
    <w:rsid w:val="007C775B"/>
    <w:rsid w:val="007D19AC"/>
    <w:rsid w:val="007D2D95"/>
    <w:rsid w:val="007D5FB1"/>
    <w:rsid w:val="007D70A5"/>
    <w:rsid w:val="007E37FD"/>
    <w:rsid w:val="007E5590"/>
    <w:rsid w:val="007E73AB"/>
    <w:rsid w:val="007E7609"/>
    <w:rsid w:val="007E7693"/>
    <w:rsid w:val="007E76A7"/>
    <w:rsid w:val="007F1EEE"/>
    <w:rsid w:val="007F4153"/>
    <w:rsid w:val="007F64E7"/>
    <w:rsid w:val="00802C68"/>
    <w:rsid w:val="008049BC"/>
    <w:rsid w:val="00805B18"/>
    <w:rsid w:val="00812AF7"/>
    <w:rsid w:val="0081704F"/>
    <w:rsid w:val="0082052A"/>
    <w:rsid w:val="008223FA"/>
    <w:rsid w:val="00822795"/>
    <w:rsid w:val="008230C4"/>
    <w:rsid w:val="008257E3"/>
    <w:rsid w:val="008330E7"/>
    <w:rsid w:val="0083388E"/>
    <w:rsid w:val="0083393F"/>
    <w:rsid w:val="00833BF8"/>
    <w:rsid w:val="00834B44"/>
    <w:rsid w:val="008408CD"/>
    <w:rsid w:val="00841A9A"/>
    <w:rsid w:val="008430CE"/>
    <w:rsid w:val="00843BFC"/>
    <w:rsid w:val="008449F6"/>
    <w:rsid w:val="008469B3"/>
    <w:rsid w:val="00850EDC"/>
    <w:rsid w:val="008519F8"/>
    <w:rsid w:val="00854885"/>
    <w:rsid w:val="008559DF"/>
    <w:rsid w:val="00857494"/>
    <w:rsid w:val="00857521"/>
    <w:rsid w:val="00860D80"/>
    <w:rsid w:val="008626CE"/>
    <w:rsid w:val="008639D2"/>
    <w:rsid w:val="008701AC"/>
    <w:rsid w:val="00870289"/>
    <w:rsid w:val="00872B4A"/>
    <w:rsid w:val="008807D7"/>
    <w:rsid w:val="0088660D"/>
    <w:rsid w:val="00886CF2"/>
    <w:rsid w:val="00887849"/>
    <w:rsid w:val="00887988"/>
    <w:rsid w:val="0089052E"/>
    <w:rsid w:val="0089061C"/>
    <w:rsid w:val="00890E19"/>
    <w:rsid w:val="00892C6E"/>
    <w:rsid w:val="00895E92"/>
    <w:rsid w:val="00897856"/>
    <w:rsid w:val="00897AFC"/>
    <w:rsid w:val="008A0D84"/>
    <w:rsid w:val="008A4296"/>
    <w:rsid w:val="008A48BB"/>
    <w:rsid w:val="008A6153"/>
    <w:rsid w:val="008A781C"/>
    <w:rsid w:val="008B0E41"/>
    <w:rsid w:val="008B0F89"/>
    <w:rsid w:val="008B181D"/>
    <w:rsid w:val="008B1DF2"/>
    <w:rsid w:val="008B4F6E"/>
    <w:rsid w:val="008B5901"/>
    <w:rsid w:val="008C1259"/>
    <w:rsid w:val="008C1454"/>
    <w:rsid w:val="008C23D1"/>
    <w:rsid w:val="008C3E02"/>
    <w:rsid w:val="008C4DEE"/>
    <w:rsid w:val="008C4E92"/>
    <w:rsid w:val="008C5928"/>
    <w:rsid w:val="008C67AA"/>
    <w:rsid w:val="008D1AB1"/>
    <w:rsid w:val="008D3FF3"/>
    <w:rsid w:val="008D47C3"/>
    <w:rsid w:val="008D7D1C"/>
    <w:rsid w:val="008E2DA0"/>
    <w:rsid w:val="008E522C"/>
    <w:rsid w:val="008E68AC"/>
    <w:rsid w:val="008E7F1F"/>
    <w:rsid w:val="008F16E9"/>
    <w:rsid w:val="008F17A0"/>
    <w:rsid w:val="008F187D"/>
    <w:rsid w:val="008F30BA"/>
    <w:rsid w:val="008F31BA"/>
    <w:rsid w:val="008F5AA1"/>
    <w:rsid w:val="008F5BB8"/>
    <w:rsid w:val="008F63AB"/>
    <w:rsid w:val="008F7582"/>
    <w:rsid w:val="008F7B74"/>
    <w:rsid w:val="009005F6"/>
    <w:rsid w:val="00900611"/>
    <w:rsid w:val="009010B1"/>
    <w:rsid w:val="00903010"/>
    <w:rsid w:val="009058D6"/>
    <w:rsid w:val="0090608A"/>
    <w:rsid w:val="009076FF"/>
    <w:rsid w:val="00910A20"/>
    <w:rsid w:val="00910DAB"/>
    <w:rsid w:val="00911EBD"/>
    <w:rsid w:val="00911EED"/>
    <w:rsid w:val="00914613"/>
    <w:rsid w:val="00914C95"/>
    <w:rsid w:val="009162EC"/>
    <w:rsid w:val="009214F0"/>
    <w:rsid w:val="00921853"/>
    <w:rsid w:val="00921F67"/>
    <w:rsid w:val="009222C3"/>
    <w:rsid w:val="009243D4"/>
    <w:rsid w:val="00924548"/>
    <w:rsid w:val="00925134"/>
    <w:rsid w:val="0092582E"/>
    <w:rsid w:val="009273BF"/>
    <w:rsid w:val="00930102"/>
    <w:rsid w:val="00931E78"/>
    <w:rsid w:val="00933BFE"/>
    <w:rsid w:val="00935A73"/>
    <w:rsid w:val="00940C86"/>
    <w:rsid w:val="00946344"/>
    <w:rsid w:val="00946F96"/>
    <w:rsid w:val="00947708"/>
    <w:rsid w:val="00947B5F"/>
    <w:rsid w:val="00952F30"/>
    <w:rsid w:val="00955426"/>
    <w:rsid w:val="00956991"/>
    <w:rsid w:val="00956C41"/>
    <w:rsid w:val="00956D11"/>
    <w:rsid w:val="009604D8"/>
    <w:rsid w:val="00970E99"/>
    <w:rsid w:val="0097321D"/>
    <w:rsid w:val="00973582"/>
    <w:rsid w:val="00977629"/>
    <w:rsid w:val="0098057A"/>
    <w:rsid w:val="00980B85"/>
    <w:rsid w:val="00980C87"/>
    <w:rsid w:val="00980DCE"/>
    <w:rsid w:val="00981EBE"/>
    <w:rsid w:val="00981F6E"/>
    <w:rsid w:val="0098230A"/>
    <w:rsid w:val="0098436B"/>
    <w:rsid w:val="00985829"/>
    <w:rsid w:val="00990481"/>
    <w:rsid w:val="009908B1"/>
    <w:rsid w:val="00991DD7"/>
    <w:rsid w:val="00997573"/>
    <w:rsid w:val="00997ECF"/>
    <w:rsid w:val="009A07FE"/>
    <w:rsid w:val="009A208B"/>
    <w:rsid w:val="009A2760"/>
    <w:rsid w:val="009A2CEF"/>
    <w:rsid w:val="009A3274"/>
    <w:rsid w:val="009B05CB"/>
    <w:rsid w:val="009B188F"/>
    <w:rsid w:val="009B2E66"/>
    <w:rsid w:val="009B5C7E"/>
    <w:rsid w:val="009B6F8E"/>
    <w:rsid w:val="009D617E"/>
    <w:rsid w:val="009D74C6"/>
    <w:rsid w:val="009E25F3"/>
    <w:rsid w:val="009E44C9"/>
    <w:rsid w:val="009F1D09"/>
    <w:rsid w:val="009F323D"/>
    <w:rsid w:val="00A010C7"/>
    <w:rsid w:val="00A029EA"/>
    <w:rsid w:val="00A0371D"/>
    <w:rsid w:val="00A0431A"/>
    <w:rsid w:val="00A05094"/>
    <w:rsid w:val="00A05356"/>
    <w:rsid w:val="00A0611A"/>
    <w:rsid w:val="00A111EF"/>
    <w:rsid w:val="00A140BB"/>
    <w:rsid w:val="00A14AF9"/>
    <w:rsid w:val="00A1775D"/>
    <w:rsid w:val="00A2116D"/>
    <w:rsid w:val="00A215A2"/>
    <w:rsid w:val="00A21FE5"/>
    <w:rsid w:val="00A23AB3"/>
    <w:rsid w:val="00A25BFE"/>
    <w:rsid w:val="00A2647E"/>
    <w:rsid w:val="00A2732E"/>
    <w:rsid w:val="00A301BE"/>
    <w:rsid w:val="00A31C40"/>
    <w:rsid w:val="00A3350F"/>
    <w:rsid w:val="00A36B47"/>
    <w:rsid w:val="00A374C1"/>
    <w:rsid w:val="00A37B48"/>
    <w:rsid w:val="00A401F3"/>
    <w:rsid w:val="00A40CA7"/>
    <w:rsid w:val="00A410E7"/>
    <w:rsid w:val="00A4308A"/>
    <w:rsid w:val="00A43222"/>
    <w:rsid w:val="00A451F8"/>
    <w:rsid w:val="00A455C4"/>
    <w:rsid w:val="00A4581B"/>
    <w:rsid w:val="00A47C8E"/>
    <w:rsid w:val="00A52A91"/>
    <w:rsid w:val="00A57651"/>
    <w:rsid w:val="00A5787B"/>
    <w:rsid w:val="00A60225"/>
    <w:rsid w:val="00A63275"/>
    <w:rsid w:val="00A63522"/>
    <w:rsid w:val="00A64760"/>
    <w:rsid w:val="00A676D2"/>
    <w:rsid w:val="00A71D5B"/>
    <w:rsid w:val="00A7211A"/>
    <w:rsid w:val="00A72786"/>
    <w:rsid w:val="00A74582"/>
    <w:rsid w:val="00A760E5"/>
    <w:rsid w:val="00A7786E"/>
    <w:rsid w:val="00A77A40"/>
    <w:rsid w:val="00A80B2C"/>
    <w:rsid w:val="00A818D0"/>
    <w:rsid w:val="00A81ADE"/>
    <w:rsid w:val="00A8503D"/>
    <w:rsid w:val="00A85D7F"/>
    <w:rsid w:val="00A87E56"/>
    <w:rsid w:val="00A90BD4"/>
    <w:rsid w:val="00A93611"/>
    <w:rsid w:val="00A943EB"/>
    <w:rsid w:val="00A94E02"/>
    <w:rsid w:val="00A954CD"/>
    <w:rsid w:val="00AA1DD7"/>
    <w:rsid w:val="00AA30F5"/>
    <w:rsid w:val="00AB2ADE"/>
    <w:rsid w:val="00AB5030"/>
    <w:rsid w:val="00AB5F98"/>
    <w:rsid w:val="00AB7CD3"/>
    <w:rsid w:val="00AC067D"/>
    <w:rsid w:val="00AC19B7"/>
    <w:rsid w:val="00AC23C0"/>
    <w:rsid w:val="00AD164F"/>
    <w:rsid w:val="00AD33D9"/>
    <w:rsid w:val="00AD45C3"/>
    <w:rsid w:val="00AD60A2"/>
    <w:rsid w:val="00AD74C9"/>
    <w:rsid w:val="00AD7845"/>
    <w:rsid w:val="00AE0A4D"/>
    <w:rsid w:val="00AE369D"/>
    <w:rsid w:val="00AE4C7F"/>
    <w:rsid w:val="00AE5523"/>
    <w:rsid w:val="00AE71C3"/>
    <w:rsid w:val="00AF01E1"/>
    <w:rsid w:val="00AF05E9"/>
    <w:rsid w:val="00AF6EE5"/>
    <w:rsid w:val="00B000FB"/>
    <w:rsid w:val="00B01D2B"/>
    <w:rsid w:val="00B0280C"/>
    <w:rsid w:val="00B06571"/>
    <w:rsid w:val="00B10C85"/>
    <w:rsid w:val="00B15DA6"/>
    <w:rsid w:val="00B1778A"/>
    <w:rsid w:val="00B20AF3"/>
    <w:rsid w:val="00B217F9"/>
    <w:rsid w:val="00B23005"/>
    <w:rsid w:val="00B2469A"/>
    <w:rsid w:val="00B25F80"/>
    <w:rsid w:val="00B26921"/>
    <w:rsid w:val="00B3126D"/>
    <w:rsid w:val="00B31DAC"/>
    <w:rsid w:val="00B33C51"/>
    <w:rsid w:val="00B34747"/>
    <w:rsid w:val="00B347E4"/>
    <w:rsid w:val="00B41E84"/>
    <w:rsid w:val="00B430CB"/>
    <w:rsid w:val="00B46466"/>
    <w:rsid w:val="00B5090B"/>
    <w:rsid w:val="00B51456"/>
    <w:rsid w:val="00B548A8"/>
    <w:rsid w:val="00B54CB2"/>
    <w:rsid w:val="00B5712F"/>
    <w:rsid w:val="00B613B2"/>
    <w:rsid w:val="00B6386B"/>
    <w:rsid w:val="00B65423"/>
    <w:rsid w:val="00B7065F"/>
    <w:rsid w:val="00B70C1C"/>
    <w:rsid w:val="00B7199F"/>
    <w:rsid w:val="00B71CA7"/>
    <w:rsid w:val="00B7200C"/>
    <w:rsid w:val="00B73256"/>
    <w:rsid w:val="00B73BE5"/>
    <w:rsid w:val="00B73DB7"/>
    <w:rsid w:val="00B76792"/>
    <w:rsid w:val="00B80223"/>
    <w:rsid w:val="00B80658"/>
    <w:rsid w:val="00B80CB0"/>
    <w:rsid w:val="00B813ED"/>
    <w:rsid w:val="00B8147E"/>
    <w:rsid w:val="00B833DB"/>
    <w:rsid w:val="00B86D86"/>
    <w:rsid w:val="00B9228F"/>
    <w:rsid w:val="00B95266"/>
    <w:rsid w:val="00B95523"/>
    <w:rsid w:val="00B95BE3"/>
    <w:rsid w:val="00B96B60"/>
    <w:rsid w:val="00BA67EA"/>
    <w:rsid w:val="00BA766E"/>
    <w:rsid w:val="00BB045D"/>
    <w:rsid w:val="00BB2963"/>
    <w:rsid w:val="00BB784C"/>
    <w:rsid w:val="00BC05D7"/>
    <w:rsid w:val="00BC1DAF"/>
    <w:rsid w:val="00BC4BF0"/>
    <w:rsid w:val="00BC74E5"/>
    <w:rsid w:val="00BD0DA8"/>
    <w:rsid w:val="00BD3ABD"/>
    <w:rsid w:val="00BD463C"/>
    <w:rsid w:val="00BD5CCF"/>
    <w:rsid w:val="00BE0820"/>
    <w:rsid w:val="00BE25FE"/>
    <w:rsid w:val="00BE4601"/>
    <w:rsid w:val="00BE6172"/>
    <w:rsid w:val="00BE79EE"/>
    <w:rsid w:val="00BF01BD"/>
    <w:rsid w:val="00BF1428"/>
    <w:rsid w:val="00BF328A"/>
    <w:rsid w:val="00BF328C"/>
    <w:rsid w:val="00BF5D85"/>
    <w:rsid w:val="00BF7BB5"/>
    <w:rsid w:val="00C01344"/>
    <w:rsid w:val="00C022A8"/>
    <w:rsid w:val="00C031C5"/>
    <w:rsid w:val="00C03250"/>
    <w:rsid w:val="00C06F0E"/>
    <w:rsid w:val="00C12F3F"/>
    <w:rsid w:val="00C15D72"/>
    <w:rsid w:val="00C16F1D"/>
    <w:rsid w:val="00C172D2"/>
    <w:rsid w:val="00C21D99"/>
    <w:rsid w:val="00C21DFF"/>
    <w:rsid w:val="00C2368B"/>
    <w:rsid w:val="00C24494"/>
    <w:rsid w:val="00C247BB"/>
    <w:rsid w:val="00C30981"/>
    <w:rsid w:val="00C3313A"/>
    <w:rsid w:val="00C3543B"/>
    <w:rsid w:val="00C363B0"/>
    <w:rsid w:val="00C371C3"/>
    <w:rsid w:val="00C40AA5"/>
    <w:rsid w:val="00C40ABA"/>
    <w:rsid w:val="00C41B1A"/>
    <w:rsid w:val="00C43A8A"/>
    <w:rsid w:val="00C47989"/>
    <w:rsid w:val="00C50180"/>
    <w:rsid w:val="00C51726"/>
    <w:rsid w:val="00C523B8"/>
    <w:rsid w:val="00C52ACB"/>
    <w:rsid w:val="00C534ED"/>
    <w:rsid w:val="00C552CB"/>
    <w:rsid w:val="00C55F59"/>
    <w:rsid w:val="00C56BDA"/>
    <w:rsid w:val="00C56FCB"/>
    <w:rsid w:val="00C579F8"/>
    <w:rsid w:val="00C60203"/>
    <w:rsid w:val="00C64599"/>
    <w:rsid w:val="00C6601B"/>
    <w:rsid w:val="00C66AA5"/>
    <w:rsid w:val="00C70C04"/>
    <w:rsid w:val="00C71EF0"/>
    <w:rsid w:val="00C75D2A"/>
    <w:rsid w:val="00C7753C"/>
    <w:rsid w:val="00C77BD7"/>
    <w:rsid w:val="00C8009E"/>
    <w:rsid w:val="00C80702"/>
    <w:rsid w:val="00C8075F"/>
    <w:rsid w:val="00C8172F"/>
    <w:rsid w:val="00C81801"/>
    <w:rsid w:val="00C824B2"/>
    <w:rsid w:val="00C82633"/>
    <w:rsid w:val="00C83184"/>
    <w:rsid w:val="00C86BF4"/>
    <w:rsid w:val="00C86DCC"/>
    <w:rsid w:val="00C87620"/>
    <w:rsid w:val="00C90CB9"/>
    <w:rsid w:val="00C90DD8"/>
    <w:rsid w:val="00C92584"/>
    <w:rsid w:val="00C934F4"/>
    <w:rsid w:val="00C93548"/>
    <w:rsid w:val="00C96DC0"/>
    <w:rsid w:val="00C96EBC"/>
    <w:rsid w:val="00C97E0C"/>
    <w:rsid w:val="00CA0A5B"/>
    <w:rsid w:val="00CA2DDA"/>
    <w:rsid w:val="00CA7FF2"/>
    <w:rsid w:val="00CB0668"/>
    <w:rsid w:val="00CB1444"/>
    <w:rsid w:val="00CC0EBC"/>
    <w:rsid w:val="00CC368E"/>
    <w:rsid w:val="00CC376F"/>
    <w:rsid w:val="00CC5FB6"/>
    <w:rsid w:val="00CC73BD"/>
    <w:rsid w:val="00CD0116"/>
    <w:rsid w:val="00CD3AA0"/>
    <w:rsid w:val="00CD6D7D"/>
    <w:rsid w:val="00CE18BA"/>
    <w:rsid w:val="00CE1DB6"/>
    <w:rsid w:val="00CE2012"/>
    <w:rsid w:val="00CE3278"/>
    <w:rsid w:val="00CE7AEA"/>
    <w:rsid w:val="00CF0134"/>
    <w:rsid w:val="00CF0379"/>
    <w:rsid w:val="00CF1945"/>
    <w:rsid w:val="00CF2A4B"/>
    <w:rsid w:val="00CF3AE8"/>
    <w:rsid w:val="00CF4AAB"/>
    <w:rsid w:val="00CF666B"/>
    <w:rsid w:val="00CF7456"/>
    <w:rsid w:val="00D012D8"/>
    <w:rsid w:val="00D0264D"/>
    <w:rsid w:val="00D02B8E"/>
    <w:rsid w:val="00D03439"/>
    <w:rsid w:val="00D03E83"/>
    <w:rsid w:val="00D04FF7"/>
    <w:rsid w:val="00D06322"/>
    <w:rsid w:val="00D0680A"/>
    <w:rsid w:val="00D06DA7"/>
    <w:rsid w:val="00D10631"/>
    <w:rsid w:val="00D107B8"/>
    <w:rsid w:val="00D13A6D"/>
    <w:rsid w:val="00D147B5"/>
    <w:rsid w:val="00D151A3"/>
    <w:rsid w:val="00D162CB"/>
    <w:rsid w:val="00D228F8"/>
    <w:rsid w:val="00D22992"/>
    <w:rsid w:val="00D2699B"/>
    <w:rsid w:val="00D27470"/>
    <w:rsid w:val="00D30BC9"/>
    <w:rsid w:val="00D31B92"/>
    <w:rsid w:val="00D32763"/>
    <w:rsid w:val="00D34104"/>
    <w:rsid w:val="00D34DF9"/>
    <w:rsid w:val="00D34E79"/>
    <w:rsid w:val="00D36DF5"/>
    <w:rsid w:val="00D40527"/>
    <w:rsid w:val="00D44030"/>
    <w:rsid w:val="00D448AF"/>
    <w:rsid w:val="00D44D71"/>
    <w:rsid w:val="00D45631"/>
    <w:rsid w:val="00D45A82"/>
    <w:rsid w:val="00D45D0B"/>
    <w:rsid w:val="00D46AD8"/>
    <w:rsid w:val="00D51ED3"/>
    <w:rsid w:val="00D55F67"/>
    <w:rsid w:val="00D56D63"/>
    <w:rsid w:val="00D571C8"/>
    <w:rsid w:val="00D6294F"/>
    <w:rsid w:val="00D67414"/>
    <w:rsid w:val="00D70268"/>
    <w:rsid w:val="00D71DA2"/>
    <w:rsid w:val="00D72559"/>
    <w:rsid w:val="00D77A64"/>
    <w:rsid w:val="00D80BDC"/>
    <w:rsid w:val="00D84A44"/>
    <w:rsid w:val="00D95996"/>
    <w:rsid w:val="00D9640C"/>
    <w:rsid w:val="00DA443D"/>
    <w:rsid w:val="00DA4902"/>
    <w:rsid w:val="00DA5E01"/>
    <w:rsid w:val="00DA6AC8"/>
    <w:rsid w:val="00DB2F3D"/>
    <w:rsid w:val="00DB33E6"/>
    <w:rsid w:val="00DB37DC"/>
    <w:rsid w:val="00DB655A"/>
    <w:rsid w:val="00DB7690"/>
    <w:rsid w:val="00DC06F2"/>
    <w:rsid w:val="00DC0BC0"/>
    <w:rsid w:val="00DC1231"/>
    <w:rsid w:val="00DC124B"/>
    <w:rsid w:val="00DC2907"/>
    <w:rsid w:val="00DC6968"/>
    <w:rsid w:val="00DC7335"/>
    <w:rsid w:val="00DC79C8"/>
    <w:rsid w:val="00DC7F23"/>
    <w:rsid w:val="00DD0555"/>
    <w:rsid w:val="00DD250C"/>
    <w:rsid w:val="00DD3D4D"/>
    <w:rsid w:val="00DD6E54"/>
    <w:rsid w:val="00DD6F96"/>
    <w:rsid w:val="00DE00F7"/>
    <w:rsid w:val="00DE1C24"/>
    <w:rsid w:val="00DE2778"/>
    <w:rsid w:val="00DE46E3"/>
    <w:rsid w:val="00DE779D"/>
    <w:rsid w:val="00DE7E5A"/>
    <w:rsid w:val="00DF078F"/>
    <w:rsid w:val="00DF38BF"/>
    <w:rsid w:val="00DF3E20"/>
    <w:rsid w:val="00DF4288"/>
    <w:rsid w:val="00DF7DBE"/>
    <w:rsid w:val="00E022F4"/>
    <w:rsid w:val="00E0232F"/>
    <w:rsid w:val="00E02CD5"/>
    <w:rsid w:val="00E03650"/>
    <w:rsid w:val="00E0434C"/>
    <w:rsid w:val="00E05DB6"/>
    <w:rsid w:val="00E07A91"/>
    <w:rsid w:val="00E13A4E"/>
    <w:rsid w:val="00E140D1"/>
    <w:rsid w:val="00E14340"/>
    <w:rsid w:val="00E1441C"/>
    <w:rsid w:val="00E15EF2"/>
    <w:rsid w:val="00E16044"/>
    <w:rsid w:val="00E20310"/>
    <w:rsid w:val="00E23797"/>
    <w:rsid w:val="00E2499B"/>
    <w:rsid w:val="00E25247"/>
    <w:rsid w:val="00E307AF"/>
    <w:rsid w:val="00E33048"/>
    <w:rsid w:val="00E332E1"/>
    <w:rsid w:val="00E33A71"/>
    <w:rsid w:val="00E3527E"/>
    <w:rsid w:val="00E35C17"/>
    <w:rsid w:val="00E37387"/>
    <w:rsid w:val="00E37FEC"/>
    <w:rsid w:val="00E42361"/>
    <w:rsid w:val="00E42EBD"/>
    <w:rsid w:val="00E4369E"/>
    <w:rsid w:val="00E46253"/>
    <w:rsid w:val="00E5199E"/>
    <w:rsid w:val="00E51D94"/>
    <w:rsid w:val="00E52C44"/>
    <w:rsid w:val="00E55AE1"/>
    <w:rsid w:val="00E579EB"/>
    <w:rsid w:val="00E61ED8"/>
    <w:rsid w:val="00E623F5"/>
    <w:rsid w:val="00E6260F"/>
    <w:rsid w:val="00E62D7D"/>
    <w:rsid w:val="00E63B37"/>
    <w:rsid w:val="00E646E7"/>
    <w:rsid w:val="00E67076"/>
    <w:rsid w:val="00E67BC7"/>
    <w:rsid w:val="00E70656"/>
    <w:rsid w:val="00E7078A"/>
    <w:rsid w:val="00E71EAC"/>
    <w:rsid w:val="00E72198"/>
    <w:rsid w:val="00E74A47"/>
    <w:rsid w:val="00E75B3C"/>
    <w:rsid w:val="00E75D46"/>
    <w:rsid w:val="00E77EE7"/>
    <w:rsid w:val="00E80F55"/>
    <w:rsid w:val="00E8122A"/>
    <w:rsid w:val="00E828B1"/>
    <w:rsid w:val="00E84659"/>
    <w:rsid w:val="00E857A3"/>
    <w:rsid w:val="00E862EB"/>
    <w:rsid w:val="00E87D87"/>
    <w:rsid w:val="00E92A48"/>
    <w:rsid w:val="00E94F68"/>
    <w:rsid w:val="00E967D0"/>
    <w:rsid w:val="00E96F43"/>
    <w:rsid w:val="00EB0010"/>
    <w:rsid w:val="00EB2940"/>
    <w:rsid w:val="00EB30A9"/>
    <w:rsid w:val="00EB4811"/>
    <w:rsid w:val="00EB4A44"/>
    <w:rsid w:val="00EB4BA7"/>
    <w:rsid w:val="00EB78EF"/>
    <w:rsid w:val="00EC0AE4"/>
    <w:rsid w:val="00EC1CB7"/>
    <w:rsid w:val="00EC2516"/>
    <w:rsid w:val="00EC2ADE"/>
    <w:rsid w:val="00EC2E30"/>
    <w:rsid w:val="00EC33FE"/>
    <w:rsid w:val="00EC4550"/>
    <w:rsid w:val="00EC6FC7"/>
    <w:rsid w:val="00ED0DF8"/>
    <w:rsid w:val="00ED3FBD"/>
    <w:rsid w:val="00ED75F0"/>
    <w:rsid w:val="00ED7772"/>
    <w:rsid w:val="00EE2611"/>
    <w:rsid w:val="00EE2F71"/>
    <w:rsid w:val="00EE4CF2"/>
    <w:rsid w:val="00EE56AD"/>
    <w:rsid w:val="00EE7429"/>
    <w:rsid w:val="00EE78F2"/>
    <w:rsid w:val="00EE7D71"/>
    <w:rsid w:val="00EF0DBA"/>
    <w:rsid w:val="00EF16E1"/>
    <w:rsid w:val="00EF18FE"/>
    <w:rsid w:val="00EF5A6A"/>
    <w:rsid w:val="00EF7938"/>
    <w:rsid w:val="00F01E24"/>
    <w:rsid w:val="00F03239"/>
    <w:rsid w:val="00F03C63"/>
    <w:rsid w:val="00F10A92"/>
    <w:rsid w:val="00F14970"/>
    <w:rsid w:val="00F22212"/>
    <w:rsid w:val="00F25627"/>
    <w:rsid w:val="00F27A7A"/>
    <w:rsid w:val="00F31B83"/>
    <w:rsid w:val="00F32642"/>
    <w:rsid w:val="00F3278E"/>
    <w:rsid w:val="00F32BE3"/>
    <w:rsid w:val="00F33262"/>
    <w:rsid w:val="00F357CC"/>
    <w:rsid w:val="00F364E7"/>
    <w:rsid w:val="00F401D4"/>
    <w:rsid w:val="00F40391"/>
    <w:rsid w:val="00F40D9D"/>
    <w:rsid w:val="00F41887"/>
    <w:rsid w:val="00F418DF"/>
    <w:rsid w:val="00F41DD6"/>
    <w:rsid w:val="00F44A51"/>
    <w:rsid w:val="00F50DE9"/>
    <w:rsid w:val="00F51D02"/>
    <w:rsid w:val="00F523E1"/>
    <w:rsid w:val="00F53AB5"/>
    <w:rsid w:val="00F55410"/>
    <w:rsid w:val="00F57308"/>
    <w:rsid w:val="00F60688"/>
    <w:rsid w:val="00F606CF"/>
    <w:rsid w:val="00F60E70"/>
    <w:rsid w:val="00F65A3E"/>
    <w:rsid w:val="00F6614C"/>
    <w:rsid w:val="00F66EDF"/>
    <w:rsid w:val="00F71723"/>
    <w:rsid w:val="00F7254B"/>
    <w:rsid w:val="00F72BC7"/>
    <w:rsid w:val="00F76A87"/>
    <w:rsid w:val="00F76A98"/>
    <w:rsid w:val="00F82963"/>
    <w:rsid w:val="00F82C3C"/>
    <w:rsid w:val="00F83315"/>
    <w:rsid w:val="00F8570C"/>
    <w:rsid w:val="00F86A26"/>
    <w:rsid w:val="00F95215"/>
    <w:rsid w:val="00F95E1A"/>
    <w:rsid w:val="00F970F3"/>
    <w:rsid w:val="00FA0018"/>
    <w:rsid w:val="00FA097A"/>
    <w:rsid w:val="00FA17B0"/>
    <w:rsid w:val="00FA526D"/>
    <w:rsid w:val="00FA6E37"/>
    <w:rsid w:val="00FB0D41"/>
    <w:rsid w:val="00FB0EA4"/>
    <w:rsid w:val="00FB1795"/>
    <w:rsid w:val="00FB3495"/>
    <w:rsid w:val="00FB404F"/>
    <w:rsid w:val="00FB7519"/>
    <w:rsid w:val="00FC4359"/>
    <w:rsid w:val="00FC4A82"/>
    <w:rsid w:val="00FC4AB0"/>
    <w:rsid w:val="00FC7D0A"/>
    <w:rsid w:val="00FC7F30"/>
    <w:rsid w:val="00FD2A4D"/>
    <w:rsid w:val="00FD35BD"/>
    <w:rsid w:val="00FD5646"/>
    <w:rsid w:val="00FD5653"/>
    <w:rsid w:val="00FD7DC1"/>
    <w:rsid w:val="00FE0403"/>
    <w:rsid w:val="00FE34C6"/>
    <w:rsid w:val="00FE42AC"/>
    <w:rsid w:val="00FE468B"/>
    <w:rsid w:val="00FE76B3"/>
    <w:rsid w:val="00FF15AF"/>
    <w:rsid w:val="00FF6172"/>
    <w:rsid w:val="00FF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EC9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78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C36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36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36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6B06"/>
    <w:rPr>
      <w:sz w:val="18"/>
      <w:szCs w:val="18"/>
    </w:rPr>
  </w:style>
  <w:style w:type="paragraph" w:styleId="CommentText">
    <w:name w:val="annotation text"/>
    <w:basedOn w:val="Normal"/>
    <w:link w:val="CommentTextChar"/>
    <w:uiPriority w:val="99"/>
    <w:semiHidden/>
    <w:unhideWhenUsed/>
    <w:rsid w:val="00266B06"/>
  </w:style>
  <w:style w:type="character" w:customStyle="1" w:styleId="CommentTextChar">
    <w:name w:val="Comment Text Char"/>
    <w:basedOn w:val="DefaultParagraphFont"/>
    <w:link w:val="CommentText"/>
    <w:uiPriority w:val="99"/>
    <w:semiHidden/>
    <w:rsid w:val="00266B06"/>
  </w:style>
  <w:style w:type="paragraph" w:styleId="CommentSubject">
    <w:name w:val="annotation subject"/>
    <w:basedOn w:val="CommentText"/>
    <w:next w:val="CommentText"/>
    <w:link w:val="CommentSubjectChar"/>
    <w:uiPriority w:val="99"/>
    <w:semiHidden/>
    <w:unhideWhenUsed/>
    <w:rsid w:val="00266B06"/>
    <w:rPr>
      <w:b/>
      <w:bCs/>
      <w:sz w:val="20"/>
      <w:szCs w:val="20"/>
    </w:rPr>
  </w:style>
  <w:style w:type="character" w:customStyle="1" w:styleId="CommentSubjectChar">
    <w:name w:val="Comment Subject Char"/>
    <w:basedOn w:val="CommentTextChar"/>
    <w:link w:val="CommentSubject"/>
    <w:uiPriority w:val="99"/>
    <w:semiHidden/>
    <w:rsid w:val="00266B06"/>
    <w:rPr>
      <w:b/>
      <w:bCs/>
      <w:sz w:val="20"/>
      <w:szCs w:val="20"/>
    </w:rPr>
  </w:style>
  <w:style w:type="paragraph" w:styleId="BalloonText">
    <w:name w:val="Balloon Text"/>
    <w:basedOn w:val="Normal"/>
    <w:link w:val="BalloonTextChar"/>
    <w:uiPriority w:val="99"/>
    <w:semiHidden/>
    <w:unhideWhenUsed/>
    <w:rsid w:val="00266B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B06"/>
    <w:rPr>
      <w:rFonts w:ascii="Lucida Grande" w:hAnsi="Lucida Grande" w:cs="Lucida Grande"/>
      <w:sz w:val="18"/>
      <w:szCs w:val="18"/>
    </w:rPr>
  </w:style>
  <w:style w:type="paragraph" w:styleId="FootnoteText">
    <w:name w:val="footnote text"/>
    <w:basedOn w:val="Normal"/>
    <w:link w:val="FootnoteTextChar"/>
    <w:uiPriority w:val="99"/>
    <w:unhideWhenUsed/>
    <w:rsid w:val="00266B06"/>
  </w:style>
  <w:style w:type="character" w:customStyle="1" w:styleId="FootnoteTextChar">
    <w:name w:val="Footnote Text Char"/>
    <w:basedOn w:val="DefaultParagraphFont"/>
    <w:link w:val="FootnoteText"/>
    <w:uiPriority w:val="99"/>
    <w:rsid w:val="00266B06"/>
  </w:style>
  <w:style w:type="character" w:styleId="FootnoteReference">
    <w:name w:val="footnote reference"/>
    <w:basedOn w:val="DefaultParagraphFont"/>
    <w:uiPriority w:val="99"/>
    <w:unhideWhenUsed/>
    <w:rsid w:val="00266B06"/>
    <w:rPr>
      <w:vertAlign w:val="superscript"/>
    </w:rPr>
  </w:style>
  <w:style w:type="paragraph" w:styleId="Footer">
    <w:name w:val="footer"/>
    <w:basedOn w:val="Normal"/>
    <w:link w:val="FooterChar"/>
    <w:uiPriority w:val="99"/>
    <w:unhideWhenUsed/>
    <w:rsid w:val="00B813ED"/>
    <w:pPr>
      <w:tabs>
        <w:tab w:val="center" w:pos="4153"/>
        <w:tab w:val="right" w:pos="8306"/>
      </w:tabs>
    </w:pPr>
  </w:style>
  <w:style w:type="character" w:customStyle="1" w:styleId="FooterChar">
    <w:name w:val="Footer Char"/>
    <w:basedOn w:val="DefaultParagraphFont"/>
    <w:link w:val="Footer"/>
    <w:uiPriority w:val="99"/>
    <w:rsid w:val="00B813ED"/>
  </w:style>
  <w:style w:type="character" w:styleId="PageNumber">
    <w:name w:val="page number"/>
    <w:basedOn w:val="DefaultParagraphFont"/>
    <w:uiPriority w:val="99"/>
    <w:semiHidden/>
    <w:unhideWhenUsed/>
    <w:rsid w:val="00B813ED"/>
  </w:style>
  <w:style w:type="paragraph" w:styleId="ListParagraph">
    <w:name w:val="List Paragraph"/>
    <w:basedOn w:val="Normal"/>
    <w:uiPriority w:val="34"/>
    <w:qFormat/>
    <w:rsid w:val="005F5BAB"/>
    <w:pPr>
      <w:ind w:left="720"/>
      <w:contextualSpacing/>
    </w:pPr>
  </w:style>
  <w:style w:type="character" w:styleId="Hyperlink">
    <w:name w:val="Hyperlink"/>
    <w:basedOn w:val="DefaultParagraphFont"/>
    <w:uiPriority w:val="99"/>
    <w:unhideWhenUsed/>
    <w:rsid w:val="00DC06F2"/>
    <w:rPr>
      <w:color w:val="0000FF" w:themeColor="hyperlink"/>
      <w:u w:val="single"/>
    </w:rPr>
  </w:style>
  <w:style w:type="character" w:styleId="FollowedHyperlink">
    <w:name w:val="FollowedHyperlink"/>
    <w:basedOn w:val="DefaultParagraphFont"/>
    <w:uiPriority w:val="99"/>
    <w:semiHidden/>
    <w:unhideWhenUsed/>
    <w:rsid w:val="005856F5"/>
    <w:rPr>
      <w:color w:val="800080" w:themeColor="followedHyperlink"/>
      <w:u w:val="single"/>
    </w:rPr>
  </w:style>
  <w:style w:type="paragraph" w:styleId="Header">
    <w:name w:val="header"/>
    <w:basedOn w:val="Normal"/>
    <w:link w:val="HeaderChar"/>
    <w:uiPriority w:val="99"/>
    <w:unhideWhenUsed/>
    <w:rsid w:val="003A0A5E"/>
    <w:pPr>
      <w:tabs>
        <w:tab w:val="center" w:pos="4153"/>
        <w:tab w:val="right" w:pos="8306"/>
      </w:tabs>
    </w:pPr>
  </w:style>
  <w:style w:type="character" w:customStyle="1" w:styleId="HeaderChar">
    <w:name w:val="Header Char"/>
    <w:basedOn w:val="DefaultParagraphFont"/>
    <w:link w:val="Header"/>
    <w:uiPriority w:val="99"/>
    <w:rsid w:val="003A0A5E"/>
  </w:style>
  <w:style w:type="character" w:customStyle="1" w:styleId="Heading1Char">
    <w:name w:val="Heading 1 Char"/>
    <w:basedOn w:val="DefaultParagraphFont"/>
    <w:link w:val="Heading1"/>
    <w:uiPriority w:val="9"/>
    <w:rsid w:val="0032784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2784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32784D"/>
    <w:pPr>
      <w:spacing w:before="240" w:after="120"/>
    </w:pPr>
    <w:rPr>
      <w:b/>
      <w:caps/>
      <w:sz w:val="22"/>
      <w:szCs w:val="22"/>
      <w:u w:val="single"/>
    </w:rPr>
  </w:style>
  <w:style w:type="paragraph" w:styleId="TOC2">
    <w:name w:val="toc 2"/>
    <w:basedOn w:val="Normal"/>
    <w:next w:val="Normal"/>
    <w:autoRedefine/>
    <w:uiPriority w:val="39"/>
    <w:unhideWhenUsed/>
    <w:rsid w:val="0032784D"/>
    <w:rPr>
      <w:b/>
      <w:smallCaps/>
      <w:sz w:val="22"/>
      <w:szCs w:val="22"/>
    </w:rPr>
  </w:style>
  <w:style w:type="paragraph" w:styleId="TOC3">
    <w:name w:val="toc 3"/>
    <w:basedOn w:val="Normal"/>
    <w:next w:val="Normal"/>
    <w:autoRedefine/>
    <w:uiPriority w:val="39"/>
    <w:unhideWhenUsed/>
    <w:rsid w:val="0032784D"/>
    <w:rPr>
      <w:smallCaps/>
      <w:sz w:val="22"/>
      <w:szCs w:val="22"/>
    </w:rPr>
  </w:style>
  <w:style w:type="paragraph" w:styleId="TOC4">
    <w:name w:val="toc 4"/>
    <w:basedOn w:val="Normal"/>
    <w:next w:val="Normal"/>
    <w:autoRedefine/>
    <w:uiPriority w:val="39"/>
    <w:semiHidden/>
    <w:unhideWhenUsed/>
    <w:rsid w:val="0032784D"/>
    <w:rPr>
      <w:sz w:val="22"/>
      <w:szCs w:val="22"/>
    </w:rPr>
  </w:style>
  <w:style w:type="paragraph" w:styleId="TOC5">
    <w:name w:val="toc 5"/>
    <w:basedOn w:val="Normal"/>
    <w:next w:val="Normal"/>
    <w:autoRedefine/>
    <w:uiPriority w:val="39"/>
    <w:semiHidden/>
    <w:unhideWhenUsed/>
    <w:rsid w:val="0032784D"/>
    <w:rPr>
      <w:sz w:val="22"/>
      <w:szCs w:val="22"/>
    </w:rPr>
  </w:style>
  <w:style w:type="paragraph" w:styleId="TOC6">
    <w:name w:val="toc 6"/>
    <w:basedOn w:val="Normal"/>
    <w:next w:val="Normal"/>
    <w:autoRedefine/>
    <w:uiPriority w:val="39"/>
    <w:semiHidden/>
    <w:unhideWhenUsed/>
    <w:rsid w:val="0032784D"/>
    <w:rPr>
      <w:sz w:val="22"/>
      <w:szCs w:val="22"/>
    </w:rPr>
  </w:style>
  <w:style w:type="paragraph" w:styleId="TOC7">
    <w:name w:val="toc 7"/>
    <w:basedOn w:val="Normal"/>
    <w:next w:val="Normal"/>
    <w:autoRedefine/>
    <w:uiPriority w:val="39"/>
    <w:semiHidden/>
    <w:unhideWhenUsed/>
    <w:rsid w:val="0032784D"/>
    <w:rPr>
      <w:sz w:val="22"/>
      <w:szCs w:val="22"/>
    </w:rPr>
  </w:style>
  <w:style w:type="paragraph" w:styleId="TOC8">
    <w:name w:val="toc 8"/>
    <w:basedOn w:val="Normal"/>
    <w:next w:val="Normal"/>
    <w:autoRedefine/>
    <w:uiPriority w:val="39"/>
    <w:semiHidden/>
    <w:unhideWhenUsed/>
    <w:rsid w:val="0032784D"/>
    <w:rPr>
      <w:sz w:val="22"/>
      <w:szCs w:val="22"/>
    </w:rPr>
  </w:style>
  <w:style w:type="paragraph" w:styleId="TOC9">
    <w:name w:val="toc 9"/>
    <w:basedOn w:val="Normal"/>
    <w:next w:val="Normal"/>
    <w:autoRedefine/>
    <w:uiPriority w:val="39"/>
    <w:semiHidden/>
    <w:unhideWhenUsed/>
    <w:rsid w:val="0032784D"/>
    <w:rPr>
      <w:sz w:val="22"/>
      <w:szCs w:val="22"/>
    </w:rPr>
  </w:style>
  <w:style w:type="character" w:styleId="BookTitle">
    <w:name w:val="Book Title"/>
    <w:basedOn w:val="DefaultParagraphFont"/>
    <w:uiPriority w:val="33"/>
    <w:qFormat/>
    <w:rsid w:val="00CC368E"/>
    <w:rPr>
      <w:b/>
      <w:bCs/>
      <w:smallCaps/>
      <w:spacing w:val="5"/>
    </w:rPr>
  </w:style>
  <w:style w:type="character" w:customStyle="1" w:styleId="Heading2Char">
    <w:name w:val="Heading 2 Char"/>
    <w:basedOn w:val="DefaultParagraphFont"/>
    <w:link w:val="Heading2"/>
    <w:uiPriority w:val="9"/>
    <w:rsid w:val="00CC368E"/>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CC368E"/>
    <w:rPr>
      <w:b/>
      <w:bCs/>
      <w:smallCaps/>
      <w:color w:val="C0504D" w:themeColor="accent2"/>
      <w:spacing w:val="5"/>
      <w:u w:val="single"/>
    </w:rPr>
  </w:style>
  <w:style w:type="character" w:customStyle="1" w:styleId="Heading3Char">
    <w:name w:val="Heading 3 Char"/>
    <w:basedOn w:val="DefaultParagraphFont"/>
    <w:link w:val="Heading3"/>
    <w:uiPriority w:val="9"/>
    <w:rsid w:val="00CC36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C368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78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C36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36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36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6B06"/>
    <w:rPr>
      <w:sz w:val="18"/>
      <w:szCs w:val="18"/>
    </w:rPr>
  </w:style>
  <w:style w:type="paragraph" w:styleId="CommentText">
    <w:name w:val="annotation text"/>
    <w:basedOn w:val="Normal"/>
    <w:link w:val="CommentTextChar"/>
    <w:uiPriority w:val="99"/>
    <w:semiHidden/>
    <w:unhideWhenUsed/>
    <w:rsid w:val="00266B06"/>
  </w:style>
  <w:style w:type="character" w:customStyle="1" w:styleId="CommentTextChar">
    <w:name w:val="Comment Text Char"/>
    <w:basedOn w:val="DefaultParagraphFont"/>
    <w:link w:val="CommentText"/>
    <w:uiPriority w:val="99"/>
    <w:semiHidden/>
    <w:rsid w:val="00266B06"/>
  </w:style>
  <w:style w:type="paragraph" w:styleId="CommentSubject">
    <w:name w:val="annotation subject"/>
    <w:basedOn w:val="CommentText"/>
    <w:next w:val="CommentText"/>
    <w:link w:val="CommentSubjectChar"/>
    <w:uiPriority w:val="99"/>
    <w:semiHidden/>
    <w:unhideWhenUsed/>
    <w:rsid w:val="00266B06"/>
    <w:rPr>
      <w:b/>
      <w:bCs/>
      <w:sz w:val="20"/>
      <w:szCs w:val="20"/>
    </w:rPr>
  </w:style>
  <w:style w:type="character" w:customStyle="1" w:styleId="CommentSubjectChar">
    <w:name w:val="Comment Subject Char"/>
    <w:basedOn w:val="CommentTextChar"/>
    <w:link w:val="CommentSubject"/>
    <w:uiPriority w:val="99"/>
    <w:semiHidden/>
    <w:rsid w:val="00266B06"/>
    <w:rPr>
      <w:b/>
      <w:bCs/>
      <w:sz w:val="20"/>
      <w:szCs w:val="20"/>
    </w:rPr>
  </w:style>
  <w:style w:type="paragraph" w:styleId="BalloonText">
    <w:name w:val="Balloon Text"/>
    <w:basedOn w:val="Normal"/>
    <w:link w:val="BalloonTextChar"/>
    <w:uiPriority w:val="99"/>
    <w:semiHidden/>
    <w:unhideWhenUsed/>
    <w:rsid w:val="00266B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B06"/>
    <w:rPr>
      <w:rFonts w:ascii="Lucida Grande" w:hAnsi="Lucida Grande" w:cs="Lucida Grande"/>
      <w:sz w:val="18"/>
      <w:szCs w:val="18"/>
    </w:rPr>
  </w:style>
  <w:style w:type="paragraph" w:styleId="FootnoteText">
    <w:name w:val="footnote text"/>
    <w:basedOn w:val="Normal"/>
    <w:link w:val="FootnoteTextChar"/>
    <w:uiPriority w:val="99"/>
    <w:unhideWhenUsed/>
    <w:rsid w:val="00266B06"/>
  </w:style>
  <w:style w:type="character" w:customStyle="1" w:styleId="FootnoteTextChar">
    <w:name w:val="Footnote Text Char"/>
    <w:basedOn w:val="DefaultParagraphFont"/>
    <w:link w:val="FootnoteText"/>
    <w:uiPriority w:val="99"/>
    <w:rsid w:val="00266B06"/>
  </w:style>
  <w:style w:type="character" w:styleId="FootnoteReference">
    <w:name w:val="footnote reference"/>
    <w:basedOn w:val="DefaultParagraphFont"/>
    <w:uiPriority w:val="99"/>
    <w:unhideWhenUsed/>
    <w:rsid w:val="00266B06"/>
    <w:rPr>
      <w:vertAlign w:val="superscript"/>
    </w:rPr>
  </w:style>
  <w:style w:type="paragraph" w:styleId="Footer">
    <w:name w:val="footer"/>
    <w:basedOn w:val="Normal"/>
    <w:link w:val="FooterChar"/>
    <w:uiPriority w:val="99"/>
    <w:unhideWhenUsed/>
    <w:rsid w:val="00B813ED"/>
    <w:pPr>
      <w:tabs>
        <w:tab w:val="center" w:pos="4153"/>
        <w:tab w:val="right" w:pos="8306"/>
      </w:tabs>
    </w:pPr>
  </w:style>
  <w:style w:type="character" w:customStyle="1" w:styleId="FooterChar">
    <w:name w:val="Footer Char"/>
    <w:basedOn w:val="DefaultParagraphFont"/>
    <w:link w:val="Footer"/>
    <w:uiPriority w:val="99"/>
    <w:rsid w:val="00B813ED"/>
  </w:style>
  <w:style w:type="character" w:styleId="PageNumber">
    <w:name w:val="page number"/>
    <w:basedOn w:val="DefaultParagraphFont"/>
    <w:uiPriority w:val="99"/>
    <w:semiHidden/>
    <w:unhideWhenUsed/>
    <w:rsid w:val="00B813ED"/>
  </w:style>
  <w:style w:type="paragraph" w:styleId="ListParagraph">
    <w:name w:val="List Paragraph"/>
    <w:basedOn w:val="Normal"/>
    <w:uiPriority w:val="34"/>
    <w:qFormat/>
    <w:rsid w:val="005F5BAB"/>
    <w:pPr>
      <w:ind w:left="720"/>
      <w:contextualSpacing/>
    </w:pPr>
  </w:style>
  <w:style w:type="character" w:styleId="Hyperlink">
    <w:name w:val="Hyperlink"/>
    <w:basedOn w:val="DefaultParagraphFont"/>
    <w:uiPriority w:val="99"/>
    <w:unhideWhenUsed/>
    <w:rsid w:val="00DC06F2"/>
    <w:rPr>
      <w:color w:val="0000FF" w:themeColor="hyperlink"/>
      <w:u w:val="single"/>
    </w:rPr>
  </w:style>
  <w:style w:type="character" w:styleId="FollowedHyperlink">
    <w:name w:val="FollowedHyperlink"/>
    <w:basedOn w:val="DefaultParagraphFont"/>
    <w:uiPriority w:val="99"/>
    <w:semiHidden/>
    <w:unhideWhenUsed/>
    <w:rsid w:val="005856F5"/>
    <w:rPr>
      <w:color w:val="800080" w:themeColor="followedHyperlink"/>
      <w:u w:val="single"/>
    </w:rPr>
  </w:style>
  <w:style w:type="paragraph" w:styleId="Header">
    <w:name w:val="header"/>
    <w:basedOn w:val="Normal"/>
    <w:link w:val="HeaderChar"/>
    <w:uiPriority w:val="99"/>
    <w:unhideWhenUsed/>
    <w:rsid w:val="003A0A5E"/>
    <w:pPr>
      <w:tabs>
        <w:tab w:val="center" w:pos="4153"/>
        <w:tab w:val="right" w:pos="8306"/>
      </w:tabs>
    </w:pPr>
  </w:style>
  <w:style w:type="character" w:customStyle="1" w:styleId="HeaderChar">
    <w:name w:val="Header Char"/>
    <w:basedOn w:val="DefaultParagraphFont"/>
    <w:link w:val="Header"/>
    <w:uiPriority w:val="99"/>
    <w:rsid w:val="003A0A5E"/>
  </w:style>
  <w:style w:type="character" w:customStyle="1" w:styleId="Heading1Char">
    <w:name w:val="Heading 1 Char"/>
    <w:basedOn w:val="DefaultParagraphFont"/>
    <w:link w:val="Heading1"/>
    <w:uiPriority w:val="9"/>
    <w:rsid w:val="0032784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2784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32784D"/>
    <w:pPr>
      <w:spacing w:before="240" w:after="120"/>
    </w:pPr>
    <w:rPr>
      <w:b/>
      <w:caps/>
      <w:sz w:val="22"/>
      <w:szCs w:val="22"/>
      <w:u w:val="single"/>
    </w:rPr>
  </w:style>
  <w:style w:type="paragraph" w:styleId="TOC2">
    <w:name w:val="toc 2"/>
    <w:basedOn w:val="Normal"/>
    <w:next w:val="Normal"/>
    <w:autoRedefine/>
    <w:uiPriority w:val="39"/>
    <w:unhideWhenUsed/>
    <w:rsid w:val="0032784D"/>
    <w:rPr>
      <w:b/>
      <w:smallCaps/>
      <w:sz w:val="22"/>
      <w:szCs w:val="22"/>
    </w:rPr>
  </w:style>
  <w:style w:type="paragraph" w:styleId="TOC3">
    <w:name w:val="toc 3"/>
    <w:basedOn w:val="Normal"/>
    <w:next w:val="Normal"/>
    <w:autoRedefine/>
    <w:uiPriority w:val="39"/>
    <w:unhideWhenUsed/>
    <w:rsid w:val="0032784D"/>
    <w:rPr>
      <w:smallCaps/>
      <w:sz w:val="22"/>
      <w:szCs w:val="22"/>
    </w:rPr>
  </w:style>
  <w:style w:type="paragraph" w:styleId="TOC4">
    <w:name w:val="toc 4"/>
    <w:basedOn w:val="Normal"/>
    <w:next w:val="Normal"/>
    <w:autoRedefine/>
    <w:uiPriority w:val="39"/>
    <w:semiHidden/>
    <w:unhideWhenUsed/>
    <w:rsid w:val="0032784D"/>
    <w:rPr>
      <w:sz w:val="22"/>
      <w:szCs w:val="22"/>
    </w:rPr>
  </w:style>
  <w:style w:type="paragraph" w:styleId="TOC5">
    <w:name w:val="toc 5"/>
    <w:basedOn w:val="Normal"/>
    <w:next w:val="Normal"/>
    <w:autoRedefine/>
    <w:uiPriority w:val="39"/>
    <w:semiHidden/>
    <w:unhideWhenUsed/>
    <w:rsid w:val="0032784D"/>
    <w:rPr>
      <w:sz w:val="22"/>
      <w:szCs w:val="22"/>
    </w:rPr>
  </w:style>
  <w:style w:type="paragraph" w:styleId="TOC6">
    <w:name w:val="toc 6"/>
    <w:basedOn w:val="Normal"/>
    <w:next w:val="Normal"/>
    <w:autoRedefine/>
    <w:uiPriority w:val="39"/>
    <w:semiHidden/>
    <w:unhideWhenUsed/>
    <w:rsid w:val="0032784D"/>
    <w:rPr>
      <w:sz w:val="22"/>
      <w:szCs w:val="22"/>
    </w:rPr>
  </w:style>
  <w:style w:type="paragraph" w:styleId="TOC7">
    <w:name w:val="toc 7"/>
    <w:basedOn w:val="Normal"/>
    <w:next w:val="Normal"/>
    <w:autoRedefine/>
    <w:uiPriority w:val="39"/>
    <w:semiHidden/>
    <w:unhideWhenUsed/>
    <w:rsid w:val="0032784D"/>
    <w:rPr>
      <w:sz w:val="22"/>
      <w:szCs w:val="22"/>
    </w:rPr>
  </w:style>
  <w:style w:type="paragraph" w:styleId="TOC8">
    <w:name w:val="toc 8"/>
    <w:basedOn w:val="Normal"/>
    <w:next w:val="Normal"/>
    <w:autoRedefine/>
    <w:uiPriority w:val="39"/>
    <w:semiHidden/>
    <w:unhideWhenUsed/>
    <w:rsid w:val="0032784D"/>
    <w:rPr>
      <w:sz w:val="22"/>
      <w:szCs w:val="22"/>
    </w:rPr>
  </w:style>
  <w:style w:type="paragraph" w:styleId="TOC9">
    <w:name w:val="toc 9"/>
    <w:basedOn w:val="Normal"/>
    <w:next w:val="Normal"/>
    <w:autoRedefine/>
    <w:uiPriority w:val="39"/>
    <w:semiHidden/>
    <w:unhideWhenUsed/>
    <w:rsid w:val="0032784D"/>
    <w:rPr>
      <w:sz w:val="22"/>
      <w:szCs w:val="22"/>
    </w:rPr>
  </w:style>
  <w:style w:type="character" w:styleId="BookTitle">
    <w:name w:val="Book Title"/>
    <w:basedOn w:val="DefaultParagraphFont"/>
    <w:uiPriority w:val="33"/>
    <w:qFormat/>
    <w:rsid w:val="00CC368E"/>
    <w:rPr>
      <w:b/>
      <w:bCs/>
      <w:smallCaps/>
      <w:spacing w:val="5"/>
    </w:rPr>
  </w:style>
  <w:style w:type="character" w:customStyle="1" w:styleId="Heading2Char">
    <w:name w:val="Heading 2 Char"/>
    <w:basedOn w:val="DefaultParagraphFont"/>
    <w:link w:val="Heading2"/>
    <w:uiPriority w:val="9"/>
    <w:rsid w:val="00CC368E"/>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CC368E"/>
    <w:rPr>
      <w:b/>
      <w:bCs/>
      <w:smallCaps/>
      <w:color w:val="C0504D" w:themeColor="accent2"/>
      <w:spacing w:val="5"/>
      <w:u w:val="single"/>
    </w:rPr>
  </w:style>
  <w:style w:type="character" w:customStyle="1" w:styleId="Heading3Char">
    <w:name w:val="Heading 3 Char"/>
    <w:basedOn w:val="DefaultParagraphFont"/>
    <w:link w:val="Heading3"/>
    <w:uiPriority w:val="9"/>
    <w:rsid w:val="00CC36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C368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utenberg.org" TargetMode="External"/><Relationship Id="rId12" Type="http://schemas.openxmlformats.org/officeDocument/2006/relationships/hyperlink" Target="http://www.usahistory.info"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nstitution.org/cmt/mclaughlin/chus.htm" TargetMode="External"/><Relationship Id="rId10" Type="http://schemas.openxmlformats.org/officeDocument/2006/relationships/hyperlink" Target="http://www.constitution.or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constitution.org/cmt/mclaughlin/chus.htm" TargetMode="External"/><Relationship Id="rId12" Type="http://schemas.openxmlformats.org/officeDocument/2006/relationships/hyperlink" Target="http://www.gutenberg.org/files/3032/3032-h/3032-h.htm" TargetMode="External"/><Relationship Id="rId13" Type="http://schemas.openxmlformats.org/officeDocument/2006/relationships/hyperlink" Target="http://www.gutenberg.org/files/3032/3032-h/3032-h.htm" TargetMode="External"/><Relationship Id="rId14" Type="http://schemas.openxmlformats.org/officeDocument/2006/relationships/hyperlink" Target="http://www.constitution.org/cmt/mclaughlin/chus.htm" TargetMode="External"/><Relationship Id="rId15" Type="http://schemas.openxmlformats.org/officeDocument/2006/relationships/hyperlink" Target="http://www.gutenberg.org/files/3032/3032-h/3032-h.htm" TargetMode="External"/><Relationship Id="rId16" Type="http://schemas.openxmlformats.org/officeDocument/2006/relationships/hyperlink" Target="http://www.gutenberg.org/files/3032/3032-h/3032-h.htm" TargetMode="External"/><Relationship Id="rId1" Type="http://schemas.openxmlformats.org/officeDocument/2006/relationships/hyperlink" Target="http://www.usahistory.info/colonial/government.html" TargetMode="External"/><Relationship Id="rId2" Type="http://schemas.openxmlformats.org/officeDocument/2006/relationships/hyperlink" Target="http://www.constitution.org/cmt/mclaughlin/chus.htm" TargetMode="External"/><Relationship Id="rId3" Type="http://schemas.openxmlformats.org/officeDocument/2006/relationships/hyperlink" Target="http://www.usahistory.info/colonial/government.html" TargetMode="External"/><Relationship Id="rId4" Type="http://schemas.openxmlformats.org/officeDocument/2006/relationships/hyperlink" Target="http://www.usahistory.info/colonial/Navigation-Acts.html" TargetMode="External"/><Relationship Id="rId5" Type="http://schemas.openxmlformats.org/officeDocument/2006/relationships/hyperlink" Target="http://www.constitution.org/cmt/mclaughlin/chus.htm" TargetMode="External"/><Relationship Id="rId6" Type="http://schemas.openxmlformats.org/officeDocument/2006/relationships/hyperlink" Target="http://www.usahistory.info/American-Revolution/Lexington.html" TargetMode="External"/><Relationship Id="rId7" Type="http://schemas.openxmlformats.org/officeDocument/2006/relationships/hyperlink" Target="http://www.constitution.org/cmt/mclaughlin/chus.htm" TargetMode="External"/><Relationship Id="rId8" Type="http://schemas.openxmlformats.org/officeDocument/2006/relationships/hyperlink" Target="http://www.constitution.org/cmt/mclaughlin/chus.htm" TargetMode="External"/><Relationship Id="rId9" Type="http://schemas.openxmlformats.org/officeDocument/2006/relationships/hyperlink" Target="http://www.usahistory.info/Revolutionary-War/Declaration.html" TargetMode="External"/><Relationship Id="rId10" Type="http://schemas.openxmlformats.org/officeDocument/2006/relationships/hyperlink" Target="http://www.constitution.org/cmt/mclaughlin/ch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36FB-B6AE-9543-8770-B18B015F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57</Pages>
  <Words>16155</Words>
  <Characters>94669</Characters>
  <Application>Microsoft Macintosh Word</Application>
  <DocSecurity>0</DocSecurity>
  <Lines>1820</Lines>
  <Paragraphs>320</Paragraphs>
  <ScaleCrop>false</ScaleCrop>
  <Company>eskymacekk@gmail.com</Company>
  <LinksUpToDate>false</LinksUpToDate>
  <CharactersWithSpaces>110504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Černá</dc:creator>
  <cp:keywords/>
  <dc:description/>
  <cp:lastModifiedBy>Alena Černá</cp:lastModifiedBy>
  <cp:revision>3</cp:revision>
  <cp:lastPrinted>2012-11-28T23:12:00Z</cp:lastPrinted>
  <dcterms:created xsi:type="dcterms:W3CDTF">2012-11-28T19:59:00Z</dcterms:created>
  <dcterms:modified xsi:type="dcterms:W3CDTF">2012-11-28T23:12:00Z</dcterms:modified>
</cp:coreProperties>
</file>