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59" w:rsidRPr="000050EE" w:rsidRDefault="00102959" w:rsidP="00102959">
      <w:pPr>
        <w:pStyle w:val="Bezmezer"/>
        <w:jc w:val="center"/>
        <w:rPr>
          <w:rFonts w:ascii="Times New Roman" w:hAnsi="Times New Roman" w:cs="Times New Roman"/>
          <w:sz w:val="36"/>
          <w:szCs w:val="36"/>
          <w:lang w:val="en-GB"/>
        </w:rPr>
      </w:pPr>
      <w:r w:rsidRPr="000050EE">
        <w:rPr>
          <w:rFonts w:ascii="Times New Roman" w:hAnsi="Times New Roman" w:cs="Times New Roman"/>
          <w:sz w:val="36"/>
          <w:szCs w:val="36"/>
          <w:lang w:val="en-GB"/>
        </w:rPr>
        <w:t>Univerzita Palackého v Olomouci</w:t>
      </w:r>
    </w:p>
    <w:p w:rsidR="000050EE" w:rsidRDefault="000050EE" w:rsidP="00102959">
      <w:pPr>
        <w:pStyle w:val="Bezmezer"/>
        <w:jc w:val="center"/>
        <w:rPr>
          <w:rFonts w:ascii="Times New Roman" w:hAnsi="Times New Roman" w:cs="Times New Roman"/>
          <w:sz w:val="36"/>
          <w:szCs w:val="36"/>
          <w:lang w:val="en-GB"/>
        </w:rPr>
      </w:pPr>
    </w:p>
    <w:p w:rsidR="00102959" w:rsidRPr="000050EE" w:rsidRDefault="000050EE" w:rsidP="00102959">
      <w:pPr>
        <w:pStyle w:val="Bezmezer"/>
        <w:jc w:val="center"/>
        <w:rPr>
          <w:rFonts w:ascii="Times New Roman" w:hAnsi="Times New Roman" w:cs="Times New Roman"/>
          <w:sz w:val="36"/>
          <w:szCs w:val="36"/>
          <w:lang w:val="en-GB"/>
        </w:rPr>
      </w:pPr>
      <w:r w:rsidRPr="000050EE">
        <w:rPr>
          <w:rFonts w:ascii="Times New Roman" w:hAnsi="Times New Roman" w:cs="Times New Roman"/>
          <w:sz w:val="36"/>
          <w:szCs w:val="36"/>
          <w:lang w:val="en-GB"/>
        </w:rPr>
        <w:t>Právnická fakulta</w:t>
      </w:r>
    </w:p>
    <w:p w:rsidR="00102959" w:rsidRPr="000050EE" w:rsidRDefault="00102959"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Default="000050EE" w:rsidP="00102959">
      <w:pPr>
        <w:pStyle w:val="Bezmezer"/>
        <w:jc w:val="center"/>
        <w:rPr>
          <w:rFonts w:ascii="Times New Roman" w:hAnsi="Times New Roman" w:cs="Times New Roman"/>
          <w:sz w:val="24"/>
          <w:szCs w:val="24"/>
          <w:lang w:val="en-GB"/>
        </w:rPr>
      </w:pPr>
    </w:p>
    <w:p w:rsidR="000050EE" w:rsidRPr="000050EE" w:rsidRDefault="000050EE" w:rsidP="00102959">
      <w:pPr>
        <w:pStyle w:val="Bezmezer"/>
        <w:jc w:val="center"/>
        <w:rPr>
          <w:rFonts w:ascii="Times New Roman" w:hAnsi="Times New Roman" w:cs="Times New Roman"/>
          <w:sz w:val="32"/>
          <w:szCs w:val="32"/>
          <w:lang w:val="en-GB"/>
        </w:rPr>
      </w:pPr>
    </w:p>
    <w:p w:rsidR="000050EE" w:rsidRDefault="000050EE" w:rsidP="00102959">
      <w:pPr>
        <w:pStyle w:val="Bezmezer"/>
        <w:jc w:val="center"/>
        <w:rPr>
          <w:rFonts w:ascii="Times New Roman" w:hAnsi="Times New Roman" w:cs="Times New Roman"/>
          <w:sz w:val="32"/>
          <w:szCs w:val="32"/>
          <w:lang w:val="en-GB"/>
        </w:rPr>
      </w:pPr>
    </w:p>
    <w:p w:rsidR="000050EE" w:rsidRDefault="000050EE" w:rsidP="00102959">
      <w:pPr>
        <w:pStyle w:val="Bezmezer"/>
        <w:jc w:val="center"/>
        <w:rPr>
          <w:rFonts w:ascii="Times New Roman" w:hAnsi="Times New Roman" w:cs="Times New Roman"/>
          <w:sz w:val="32"/>
          <w:szCs w:val="32"/>
          <w:lang w:val="en-GB"/>
        </w:rPr>
      </w:pPr>
    </w:p>
    <w:p w:rsidR="000050EE" w:rsidRDefault="000050EE" w:rsidP="00102959">
      <w:pPr>
        <w:pStyle w:val="Bezmezer"/>
        <w:jc w:val="center"/>
        <w:rPr>
          <w:rFonts w:ascii="Times New Roman" w:hAnsi="Times New Roman" w:cs="Times New Roman"/>
          <w:sz w:val="32"/>
          <w:szCs w:val="32"/>
          <w:lang w:val="en-GB"/>
        </w:rPr>
      </w:pPr>
    </w:p>
    <w:p w:rsidR="000050EE" w:rsidRDefault="000050EE" w:rsidP="00102959">
      <w:pPr>
        <w:pStyle w:val="Bezmezer"/>
        <w:jc w:val="center"/>
        <w:rPr>
          <w:rFonts w:ascii="Times New Roman" w:hAnsi="Times New Roman" w:cs="Times New Roman"/>
          <w:sz w:val="32"/>
          <w:szCs w:val="32"/>
          <w:lang w:val="en-GB"/>
        </w:rPr>
      </w:pPr>
    </w:p>
    <w:p w:rsidR="00102959" w:rsidRDefault="000050EE" w:rsidP="00102959">
      <w:pPr>
        <w:pStyle w:val="Bezmezer"/>
        <w:jc w:val="center"/>
        <w:rPr>
          <w:rFonts w:ascii="Times New Roman" w:hAnsi="Times New Roman" w:cs="Times New Roman"/>
          <w:sz w:val="32"/>
          <w:szCs w:val="32"/>
          <w:lang w:val="en-GB"/>
        </w:rPr>
      </w:pPr>
      <w:r>
        <w:rPr>
          <w:rFonts w:ascii="Times New Roman" w:hAnsi="Times New Roman" w:cs="Times New Roman"/>
          <w:sz w:val="32"/>
          <w:szCs w:val="32"/>
          <w:lang w:val="en-GB"/>
        </w:rPr>
        <w:t xml:space="preserve">Bc. </w:t>
      </w:r>
      <w:r w:rsidR="00102959" w:rsidRPr="000050EE">
        <w:rPr>
          <w:rFonts w:ascii="Times New Roman" w:hAnsi="Times New Roman" w:cs="Times New Roman"/>
          <w:sz w:val="32"/>
          <w:szCs w:val="32"/>
          <w:lang w:val="en-GB"/>
        </w:rPr>
        <w:t>Sandra Straková</w:t>
      </w:r>
    </w:p>
    <w:p w:rsidR="000050EE" w:rsidRPr="000050EE" w:rsidRDefault="000050EE" w:rsidP="00102959">
      <w:pPr>
        <w:pStyle w:val="Bezmezer"/>
        <w:jc w:val="center"/>
        <w:rPr>
          <w:rFonts w:ascii="Times New Roman" w:hAnsi="Times New Roman" w:cs="Times New Roman"/>
          <w:sz w:val="32"/>
          <w:szCs w:val="32"/>
          <w:lang w:val="en-GB"/>
        </w:rPr>
      </w:pPr>
    </w:p>
    <w:p w:rsidR="000050EE" w:rsidRPr="000050EE" w:rsidRDefault="000050EE" w:rsidP="000050EE">
      <w:pPr>
        <w:spacing w:after="120"/>
        <w:jc w:val="center"/>
        <w:rPr>
          <w:rFonts w:ascii="Times New Roman" w:hAnsi="Times New Roman"/>
          <w:b/>
          <w:sz w:val="32"/>
          <w:szCs w:val="32"/>
        </w:rPr>
      </w:pPr>
      <w:r w:rsidRPr="000050EE">
        <w:rPr>
          <w:rFonts w:ascii="Times New Roman" w:hAnsi="Times New Roman"/>
          <w:sz w:val="32"/>
          <w:szCs w:val="32"/>
          <w:shd w:val="clear" w:color="auto" w:fill="FFFFFF"/>
        </w:rPr>
        <w:t>Spojené království Vel</w:t>
      </w:r>
      <w:r w:rsidR="00D96672">
        <w:rPr>
          <w:rFonts w:ascii="Times New Roman" w:hAnsi="Times New Roman"/>
          <w:sz w:val="32"/>
          <w:szCs w:val="32"/>
          <w:shd w:val="clear" w:color="auto" w:fill="FFFFFF"/>
        </w:rPr>
        <w:t xml:space="preserve">ké Británie a Severního Irska a </w:t>
      </w:r>
      <w:r w:rsidRPr="000050EE">
        <w:rPr>
          <w:rFonts w:ascii="Times New Roman" w:hAnsi="Times New Roman"/>
          <w:sz w:val="32"/>
          <w:szCs w:val="32"/>
          <w:shd w:val="clear" w:color="auto" w:fill="FFFFFF"/>
        </w:rPr>
        <w:t>postoj k</w:t>
      </w:r>
      <w:r w:rsidR="00D96672">
        <w:rPr>
          <w:rFonts w:ascii="Times New Roman" w:hAnsi="Times New Roman"/>
          <w:sz w:val="32"/>
          <w:szCs w:val="32"/>
          <w:shd w:val="clear" w:color="auto" w:fill="FFFFFF"/>
        </w:rPr>
        <w:t>oaliční vlády</w:t>
      </w:r>
      <w:r w:rsidRPr="000050EE">
        <w:rPr>
          <w:rFonts w:ascii="Times New Roman" w:hAnsi="Times New Roman"/>
          <w:sz w:val="32"/>
          <w:szCs w:val="32"/>
          <w:shd w:val="clear" w:color="auto" w:fill="FFFFFF"/>
        </w:rPr>
        <w:t xml:space="preserve"> </w:t>
      </w:r>
      <w:r w:rsidR="00493270">
        <w:rPr>
          <w:rFonts w:ascii="Times New Roman" w:hAnsi="Times New Roman"/>
          <w:sz w:val="32"/>
          <w:szCs w:val="32"/>
          <w:shd w:val="clear" w:color="auto" w:fill="FFFFFF"/>
        </w:rPr>
        <w:t xml:space="preserve">k </w:t>
      </w:r>
      <w:r w:rsidRPr="000050EE">
        <w:rPr>
          <w:rFonts w:ascii="Times New Roman" w:hAnsi="Times New Roman"/>
          <w:sz w:val="32"/>
          <w:szCs w:val="32"/>
          <w:shd w:val="clear" w:color="auto" w:fill="FFFFFF"/>
        </w:rPr>
        <w:t>evropské integraci</w:t>
      </w:r>
    </w:p>
    <w:p w:rsidR="000050EE" w:rsidRPr="000050EE" w:rsidRDefault="000050EE" w:rsidP="00102959">
      <w:pPr>
        <w:pStyle w:val="Bezmezer"/>
        <w:jc w:val="center"/>
        <w:rPr>
          <w:rFonts w:ascii="Times New Roman" w:hAnsi="Times New Roman" w:cs="Times New Roman"/>
          <w:sz w:val="36"/>
          <w:szCs w:val="36"/>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Pr="005C2761" w:rsidRDefault="000050EE" w:rsidP="00947E03">
      <w:pPr>
        <w:pStyle w:val="Bezmezer"/>
        <w:jc w:val="center"/>
        <w:rPr>
          <w:rFonts w:ascii="Times New Roman" w:hAnsi="Times New Roman" w:cs="Times New Roman"/>
          <w:sz w:val="28"/>
          <w:szCs w:val="28"/>
          <w:lang w:val="en-GB"/>
        </w:rPr>
      </w:pPr>
    </w:p>
    <w:p w:rsidR="000050EE" w:rsidRPr="005C2761" w:rsidRDefault="00FE590B" w:rsidP="00947E03">
      <w:pPr>
        <w:pStyle w:val="Bezmezer"/>
        <w:jc w:val="center"/>
        <w:rPr>
          <w:rFonts w:ascii="Times New Roman" w:hAnsi="Times New Roman" w:cs="Times New Roman"/>
          <w:sz w:val="28"/>
          <w:szCs w:val="28"/>
          <w:lang w:val="en-GB"/>
        </w:rPr>
      </w:pPr>
      <w:r w:rsidRPr="005C2761">
        <w:rPr>
          <w:rFonts w:ascii="Times New Roman" w:hAnsi="Times New Roman" w:cs="Times New Roman"/>
          <w:sz w:val="28"/>
          <w:szCs w:val="28"/>
          <w:lang w:val="en-GB"/>
        </w:rPr>
        <w:t>Diplomová práce</w:t>
      </w: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0050EE" w:rsidRDefault="000050EE" w:rsidP="00947E03">
      <w:pPr>
        <w:pStyle w:val="Bezmezer"/>
        <w:jc w:val="center"/>
        <w:rPr>
          <w:rFonts w:ascii="Times New Roman" w:hAnsi="Times New Roman" w:cs="Times New Roman"/>
          <w:sz w:val="24"/>
          <w:szCs w:val="24"/>
          <w:lang w:val="en-GB"/>
        </w:rPr>
      </w:pPr>
    </w:p>
    <w:p w:rsidR="00102959" w:rsidRPr="000050EE" w:rsidRDefault="00D96672" w:rsidP="00947E03">
      <w:pPr>
        <w:pStyle w:val="Bezmezer"/>
        <w:jc w:val="center"/>
        <w:rPr>
          <w:rFonts w:ascii="Times New Roman" w:hAnsi="Times New Roman" w:cs="Times New Roman"/>
          <w:sz w:val="28"/>
          <w:szCs w:val="28"/>
          <w:lang w:val="en-GB"/>
        </w:rPr>
      </w:pPr>
      <w:r>
        <w:rPr>
          <w:rFonts w:ascii="Times New Roman" w:hAnsi="Times New Roman" w:cs="Times New Roman"/>
          <w:sz w:val="28"/>
          <w:szCs w:val="28"/>
          <w:lang w:val="en-GB"/>
        </w:rPr>
        <w:t>Olomouc 2017</w:t>
      </w:r>
    </w:p>
    <w:p w:rsidR="00B25D02" w:rsidRDefault="00B25D02" w:rsidP="00102959">
      <w:pPr>
        <w:rPr>
          <w:lang w:val="en-GB"/>
        </w:rPr>
        <w:sectPr w:rsidR="00B25D02" w:rsidSect="000050EE">
          <w:footerReference w:type="default" r:id="rId9"/>
          <w:pgSz w:w="11906" w:h="16838"/>
          <w:pgMar w:top="1418" w:right="1134" w:bottom="1418" w:left="1701" w:header="708" w:footer="708" w:gutter="0"/>
          <w:cols w:space="708"/>
          <w:docGrid w:linePitch="360"/>
        </w:sectPr>
      </w:pPr>
    </w:p>
    <w:p w:rsidR="00102959" w:rsidRDefault="00102959"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Pr="00D96672" w:rsidRDefault="00D96672" w:rsidP="00D96672">
      <w:pPr>
        <w:spacing w:after="120"/>
        <w:jc w:val="both"/>
        <w:rPr>
          <w:rFonts w:ascii="Times New Roman" w:hAnsi="Times New Roman"/>
          <w:b/>
          <w:sz w:val="24"/>
          <w:szCs w:val="24"/>
        </w:rPr>
      </w:pPr>
      <w:r w:rsidRPr="00D96672">
        <w:rPr>
          <w:rFonts w:ascii="Times New Roman" w:hAnsi="Times New Roman" w:cs="Times New Roman"/>
          <w:sz w:val="24"/>
          <w:szCs w:val="24"/>
        </w:rPr>
        <w:t>Prohlašuji, že jsem diplomovou práci na téma</w:t>
      </w:r>
      <w:r w:rsidRPr="00D96672">
        <w:rPr>
          <w:rFonts w:ascii="Times New Roman" w:hAnsi="Times New Roman"/>
          <w:sz w:val="24"/>
          <w:szCs w:val="24"/>
          <w:shd w:val="clear" w:color="auto" w:fill="FFFFFF"/>
        </w:rPr>
        <w:t xml:space="preserve"> </w:t>
      </w:r>
      <w:r w:rsidR="007A3AD4">
        <w:rPr>
          <w:rFonts w:ascii="Times New Roman" w:hAnsi="Times New Roman"/>
          <w:sz w:val="24"/>
          <w:szCs w:val="24"/>
          <w:shd w:val="clear" w:color="auto" w:fill="FFFFFF"/>
        </w:rPr>
        <w:t>„</w:t>
      </w:r>
      <w:r w:rsidRPr="00D96672">
        <w:rPr>
          <w:rFonts w:ascii="Times New Roman" w:hAnsi="Times New Roman"/>
          <w:sz w:val="24"/>
          <w:szCs w:val="24"/>
          <w:shd w:val="clear" w:color="auto" w:fill="FFFFFF"/>
        </w:rPr>
        <w:t>Spojené království Velké Británie a Severního Irska a postoj koaliční vlády evropské integraci</w:t>
      </w:r>
      <w:r w:rsidR="007A3AD4">
        <w:rPr>
          <w:rFonts w:ascii="Times New Roman" w:hAnsi="Times New Roman"/>
          <w:sz w:val="24"/>
          <w:szCs w:val="24"/>
          <w:shd w:val="clear" w:color="auto" w:fill="FFFFFF"/>
        </w:rPr>
        <w:t>“</w:t>
      </w:r>
      <w:r w:rsidRPr="00D96672">
        <w:rPr>
          <w:rFonts w:ascii="Times New Roman" w:hAnsi="Times New Roman" w:cs="Times New Roman"/>
          <w:sz w:val="24"/>
          <w:szCs w:val="24"/>
        </w:rPr>
        <w:t xml:space="preserve"> vypracovala samostatně a citovala jsem všechny použité zdroje. </w:t>
      </w:r>
    </w:p>
    <w:p w:rsidR="00D96672" w:rsidRPr="00D96672" w:rsidRDefault="00D96672" w:rsidP="00D96672">
      <w:pPr>
        <w:spacing w:after="0" w:line="360" w:lineRule="auto"/>
        <w:rPr>
          <w:rFonts w:ascii="Times New Roman" w:hAnsi="Times New Roman" w:cs="Times New Roman"/>
          <w:sz w:val="24"/>
          <w:szCs w:val="24"/>
        </w:rPr>
      </w:pPr>
    </w:p>
    <w:p w:rsidR="00D96672" w:rsidRPr="00D96672" w:rsidRDefault="00D96672" w:rsidP="00D96672">
      <w:pPr>
        <w:spacing w:after="0" w:line="360" w:lineRule="auto"/>
        <w:rPr>
          <w:rFonts w:ascii="Times New Roman" w:hAnsi="Times New Roman" w:cs="Times New Roman"/>
          <w:sz w:val="24"/>
          <w:szCs w:val="24"/>
        </w:rPr>
      </w:pPr>
    </w:p>
    <w:p w:rsidR="00D96672" w:rsidRPr="00D96672" w:rsidRDefault="00D96672" w:rsidP="00D96672">
      <w:pPr>
        <w:spacing w:after="0" w:line="360" w:lineRule="auto"/>
        <w:rPr>
          <w:rFonts w:ascii="Times New Roman" w:hAnsi="Times New Roman" w:cs="Times New Roman"/>
          <w:sz w:val="24"/>
          <w:szCs w:val="24"/>
        </w:rPr>
      </w:pPr>
      <w:r w:rsidRPr="00D96672">
        <w:rPr>
          <w:rFonts w:ascii="Times New Roman" w:hAnsi="Times New Roman" w:cs="Times New Roman"/>
          <w:sz w:val="24"/>
          <w:szCs w:val="24"/>
        </w:rPr>
        <w:t xml:space="preserve">V Olomouci dne 29. března 2017                                               </w:t>
      </w:r>
    </w:p>
    <w:p w:rsidR="00D96672" w:rsidRPr="00D96672" w:rsidRDefault="00D96672" w:rsidP="00D96672">
      <w:pPr>
        <w:spacing w:after="0" w:line="360" w:lineRule="auto"/>
        <w:rPr>
          <w:rFonts w:ascii="Times New Roman" w:hAnsi="Times New Roman" w:cs="Times New Roman"/>
          <w:sz w:val="24"/>
          <w:szCs w:val="24"/>
        </w:rPr>
      </w:pPr>
      <w:r w:rsidRPr="00D966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6672">
        <w:rPr>
          <w:rFonts w:ascii="Times New Roman" w:hAnsi="Times New Roman" w:cs="Times New Roman"/>
          <w:sz w:val="24"/>
          <w:szCs w:val="24"/>
        </w:rPr>
        <w:t xml:space="preserve">  ………………………   Bc. Sandra Straková</w:t>
      </w: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Default="00D96672" w:rsidP="00102959">
      <w:pPr>
        <w:rPr>
          <w:lang w:val="en-GB"/>
        </w:rPr>
      </w:pPr>
    </w:p>
    <w:p w:rsidR="00D96672" w:rsidRPr="00D96672" w:rsidRDefault="00D96672" w:rsidP="00D96672">
      <w:pPr>
        <w:spacing w:after="0" w:line="360" w:lineRule="auto"/>
        <w:rPr>
          <w:rFonts w:ascii="Times New Roman" w:hAnsi="Times New Roman" w:cs="Times New Roman"/>
          <w:sz w:val="24"/>
          <w:szCs w:val="24"/>
        </w:rPr>
      </w:pPr>
      <w:r w:rsidRPr="00D96672">
        <w:rPr>
          <w:rFonts w:ascii="Times New Roman" w:hAnsi="Times New Roman" w:cs="Times New Roman"/>
          <w:sz w:val="24"/>
          <w:szCs w:val="24"/>
        </w:rPr>
        <w:t>Tímto bych ráda poděkovala JUDr. PhDr. Robertu Zbíralovi, Ph.D. za odborné vedení, cenné rady a připomínky, kterými přispěl k vypracování této diplomové práce.</w:t>
      </w:r>
    </w:p>
    <w:p w:rsidR="00D96672" w:rsidRPr="00102959" w:rsidRDefault="00D96672" w:rsidP="00102959">
      <w:pPr>
        <w:rPr>
          <w:lang w:val="en-GB"/>
        </w:rPr>
      </w:pPr>
    </w:p>
    <w:sdt>
      <w:sdtPr>
        <w:rPr>
          <w:rFonts w:asciiTheme="minorHAnsi" w:eastAsiaTheme="minorHAnsi" w:hAnsiTheme="minorHAnsi" w:cstheme="minorBidi"/>
          <w:b w:val="0"/>
          <w:bCs w:val="0"/>
          <w:sz w:val="22"/>
          <w:szCs w:val="22"/>
          <w:lang w:eastAsia="en-US"/>
        </w:rPr>
        <w:id w:val="1470547323"/>
        <w:docPartObj>
          <w:docPartGallery w:val="Table of Contents"/>
          <w:docPartUnique/>
        </w:docPartObj>
      </w:sdtPr>
      <w:sdtEndPr/>
      <w:sdtContent>
        <w:p w:rsidR="00947E03" w:rsidRPr="007A3AD4" w:rsidRDefault="00947E03">
          <w:pPr>
            <w:pStyle w:val="Nadpisobsahu"/>
            <w:rPr>
              <w:rFonts w:cs="Times New Roman"/>
              <w:sz w:val="24"/>
              <w:szCs w:val="24"/>
            </w:rPr>
          </w:pPr>
          <w:r w:rsidRPr="00A22A9F">
            <w:rPr>
              <w:rFonts w:cs="Times New Roman"/>
            </w:rPr>
            <w:t>Obsah</w:t>
          </w:r>
        </w:p>
        <w:p w:rsidR="007A3AD4" w:rsidRPr="007A3AD4" w:rsidRDefault="00947E03">
          <w:pPr>
            <w:pStyle w:val="Obsah1"/>
            <w:tabs>
              <w:tab w:val="right" w:leader="dot" w:pos="9061"/>
            </w:tabs>
            <w:rPr>
              <w:rFonts w:ascii="Times New Roman" w:eastAsiaTheme="minorEastAsia" w:hAnsi="Times New Roman" w:cs="Times New Roman"/>
              <w:noProof/>
              <w:sz w:val="24"/>
              <w:szCs w:val="24"/>
              <w:lang w:eastAsia="cs-CZ"/>
            </w:rPr>
          </w:pPr>
          <w:r w:rsidRPr="007A3AD4">
            <w:rPr>
              <w:rFonts w:ascii="Times New Roman" w:hAnsi="Times New Roman" w:cs="Times New Roman"/>
              <w:sz w:val="24"/>
              <w:szCs w:val="24"/>
            </w:rPr>
            <w:fldChar w:fldCharType="begin"/>
          </w:r>
          <w:r w:rsidRPr="007A3AD4">
            <w:rPr>
              <w:rFonts w:ascii="Times New Roman" w:hAnsi="Times New Roman" w:cs="Times New Roman"/>
              <w:sz w:val="24"/>
              <w:szCs w:val="24"/>
            </w:rPr>
            <w:instrText xml:space="preserve"> TOC \o "1-3" \h \z \u </w:instrText>
          </w:r>
          <w:r w:rsidRPr="007A3AD4">
            <w:rPr>
              <w:rFonts w:ascii="Times New Roman" w:hAnsi="Times New Roman" w:cs="Times New Roman"/>
              <w:sz w:val="24"/>
              <w:szCs w:val="24"/>
            </w:rPr>
            <w:fldChar w:fldCharType="separate"/>
          </w:r>
          <w:hyperlink w:anchor="_Toc479248340" w:history="1">
            <w:r w:rsidR="007A3AD4" w:rsidRPr="007A3AD4">
              <w:rPr>
                <w:rStyle w:val="Hypertextovodkaz"/>
                <w:rFonts w:ascii="Times New Roman" w:hAnsi="Times New Roman" w:cs="Times New Roman"/>
                <w:noProof/>
                <w:sz w:val="24"/>
                <w:szCs w:val="24"/>
              </w:rPr>
              <w:t>Úvod</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_Toc479248340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5</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41" w:history="1">
            <w:r w:rsidR="007A3AD4" w:rsidRPr="007A3AD4">
              <w:rPr>
                <w:rStyle w:val="Hypertextovodkaz"/>
                <w:rFonts w:ascii="Times New Roman" w:hAnsi="Times New Roman" w:cs="Times New Roman"/>
                <w:noProof/>
                <w:sz w:val="24"/>
                <w:szCs w:val="24"/>
              </w:rPr>
              <w:t>Předchozí výzkum dané problematiky</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_Toc479248341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7</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42" w:history="1">
            <w:r w:rsidR="007A3AD4" w:rsidRPr="007A3AD4">
              <w:rPr>
                <w:rStyle w:val="Hypertextovodkaz"/>
                <w:rFonts w:ascii="Times New Roman" w:hAnsi="Times New Roman" w:cs="Times New Roman"/>
                <w:noProof/>
                <w:sz w:val="24"/>
                <w:szCs w:val="24"/>
              </w:rPr>
              <w:t>1 Teoretické zakotvení práce</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_Toc479248342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10</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43" w:history="1">
            <w:r w:rsidR="007A3AD4" w:rsidRPr="007A3AD4">
              <w:rPr>
                <w:rStyle w:val="Hypertextovodkaz"/>
                <w:rFonts w:ascii="Times New Roman" w:hAnsi="Times New Roman" w:cs="Times New Roman"/>
                <w:noProof/>
                <w:sz w:val="24"/>
                <w:szCs w:val="24"/>
              </w:rPr>
              <w:t>1.1 Sociální konstruktivismus</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_Toc479248343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10</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3"/>
            <w:tabs>
              <w:tab w:val="right" w:leader="dot" w:pos="9061"/>
            </w:tabs>
            <w:rPr>
              <w:rFonts w:ascii="Times New Roman" w:eastAsiaTheme="minorEastAsia" w:hAnsi="Times New Roman" w:cs="Times New Roman"/>
              <w:noProof/>
              <w:sz w:val="24"/>
              <w:szCs w:val="24"/>
              <w:lang w:eastAsia="cs-CZ"/>
            </w:rPr>
          </w:pPr>
          <w:hyperlink w:anchor="_Toc479248344" w:history="1">
            <w:r w:rsidR="007A3AD4" w:rsidRPr="007A3AD4">
              <w:rPr>
                <w:rStyle w:val="Hypertextovodkaz"/>
                <w:rFonts w:ascii="Times New Roman" w:hAnsi="Times New Roman" w:cs="Times New Roman"/>
                <w:noProof/>
                <w:sz w:val="24"/>
                <w:szCs w:val="24"/>
              </w:rPr>
              <w:t>1.1.1 Sociální konstruktivismus, realismus a zahraniční politika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_Toc479248344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13</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3"/>
            <w:tabs>
              <w:tab w:val="right" w:leader="dot" w:pos="9061"/>
            </w:tabs>
            <w:rPr>
              <w:rFonts w:ascii="Times New Roman" w:eastAsiaTheme="minorEastAsia" w:hAnsi="Times New Roman" w:cs="Times New Roman"/>
              <w:noProof/>
              <w:sz w:val="24"/>
              <w:szCs w:val="24"/>
              <w:lang w:eastAsia="cs-CZ"/>
            </w:rPr>
          </w:pPr>
          <w:hyperlink w:anchor="_Toc479248345" w:history="1">
            <w:r w:rsidR="007A3AD4" w:rsidRPr="007A3AD4">
              <w:rPr>
                <w:rStyle w:val="Hypertextovodkaz"/>
                <w:rFonts w:ascii="Times New Roman" w:hAnsi="Times New Roman" w:cs="Times New Roman"/>
                <w:noProof/>
                <w:sz w:val="24"/>
                <w:szCs w:val="24"/>
              </w:rPr>
              <w:t>1.1.2 Identita „my“ versus „oni“ a zahraniční politika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_Toc479248345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15</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46" w:history="1">
            <w:r w:rsidR="007A3AD4" w:rsidRPr="007A3AD4">
              <w:rPr>
                <w:rStyle w:val="Hypertextovodkaz"/>
                <w:rFonts w:ascii="Times New Roman" w:hAnsi="Times New Roman" w:cs="Times New Roman"/>
                <w:noProof/>
                <w:sz w:val="24"/>
                <w:szCs w:val="24"/>
              </w:rPr>
              <w:t>2 Metodologie</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_Toc479248346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17</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47" w:history="1">
            <w:r w:rsidR="007A3AD4" w:rsidRPr="007A3AD4">
              <w:rPr>
                <w:rStyle w:val="Hypertextovodkaz"/>
                <w:rFonts w:ascii="Times New Roman" w:hAnsi="Times New Roman" w:cs="Times New Roman"/>
                <w:noProof/>
                <w:sz w:val="24"/>
                <w:szCs w:val="24"/>
              </w:rPr>
              <w:t>2. 1 Diskurzivní analýza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_Toc479248347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17</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48" w:history="1">
            <w:r w:rsidR="007A3AD4" w:rsidRPr="007A3AD4">
              <w:rPr>
                <w:rStyle w:val="Hypertextovodkaz"/>
                <w:rFonts w:ascii="Times New Roman" w:hAnsi="Times New Roman" w:cs="Times New Roman"/>
                <w:noProof/>
                <w:sz w:val="24"/>
                <w:szCs w:val="24"/>
              </w:rPr>
              <w:t>2.2 Kritická diskurzivní analýza a analýza zahraniční politiky</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_Toc479248348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17</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49" w:history="1">
            <w:r w:rsidR="007A3AD4" w:rsidRPr="007A3AD4">
              <w:rPr>
                <w:rStyle w:val="Hypertextovodkaz"/>
                <w:rFonts w:ascii="Times New Roman" w:hAnsi="Times New Roman" w:cs="Times New Roman"/>
                <w:noProof/>
                <w:sz w:val="24"/>
                <w:szCs w:val="24"/>
              </w:rPr>
              <w:t>2.3 Metoda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_Toc479248349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20</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50" w:history="1">
            <w:r w:rsidR="007A3AD4" w:rsidRPr="007A3AD4">
              <w:rPr>
                <w:rStyle w:val="Hypertextovodkaz"/>
                <w:rFonts w:ascii="Times New Roman" w:hAnsi="Times New Roman" w:cs="Times New Roman"/>
                <w:noProof/>
                <w:sz w:val="24"/>
                <w:szCs w:val="24"/>
              </w:rPr>
              <w:t>3 Británie a identita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_Toc479248350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22</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51" w:history="1">
            <w:r w:rsidR="007A3AD4" w:rsidRPr="007A3AD4">
              <w:rPr>
                <w:rStyle w:val="Hypertextovodkaz"/>
                <w:rFonts w:ascii="Times New Roman" w:hAnsi="Times New Roman" w:cs="Times New Roman"/>
                <w:noProof/>
                <w:sz w:val="24"/>
                <w:szCs w:val="24"/>
              </w:rPr>
              <w:t>4 Koaliční vláda Camerona a Clegga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_Toc479248351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24</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52" w:history="1">
            <w:r w:rsidR="007A3AD4" w:rsidRPr="007A3AD4">
              <w:rPr>
                <w:rStyle w:val="Hypertextovodkaz"/>
                <w:rFonts w:ascii="Times New Roman" w:hAnsi="Times New Roman" w:cs="Times New Roman"/>
                <w:noProof/>
                <w:sz w:val="24"/>
                <w:szCs w:val="24"/>
              </w:rPr>
              <w:t>4.1 Zformování vlády</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_Toc479248352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24</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53" w:history="1">
            <w:r w:rsidR="007A3AD4" w:rsidRPr="007A3AD4">
              <w:rPr>
                <w:rStyle w:val="Hypertextovodkaz"/>
                <w:rFonts w:ascii="Times New Roman" w:hAnsi="Times New Roman" w:cs="Times New Roman"/>
                <w:noProof/>
                <w:sz w:val="24"/>
                <w:szCs w:val="24"/>
              </w:rPr>
              <w:t>4. 2 Koaliční program</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_Toc479248353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27</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54" w:history="1">
            <w:r w:rsidR="007A3AD4" w:rsidRPr="007A3AD4">
              <w:rPr>
                <w:rStyle w:val="Hypertextovodkaz"/>
                <w:rFonts w:ascii="Times New Roman" w:hAnsi="Times New Roman" w:cs="Times New Roman"/>
                <w:noProof/>
                <w:sz w:val="24"/>
                <w:szCs w:val="24"/>
              </w:rPr>
              <w:t>4.3 European Union Act 2011</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_Toc479248354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29</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55" w:history="1">
            <w:r w:rsidR="007A3AD4" w:rsidRPr="007A3AD4">
              <w:rPr>
                <w:rStyle w:val="Hypertextovodkaz"/>
                <w:rFonts w:ascii="Times New Roman" w:hAnsi="Times New Roman" w:cs="Times New Roman"/>
                <w:noProof/>
                <w:sz w:val="24"/>
                <w:szCs w:val="24"/>
              </w:rPr>
              <w:t>4.4 Summit Evropské Rady a veto</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_Toc479248355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30</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2"/>
            <w:tabs>
              <w:tab w:val="right" w:leader="dot" w:pos="9061"/>
            </w:tabs>
            <w:rPr>
              <w:rFonts w:ascii="Times New Roman" w:eastAsiaTheme="minorEastAsia" w:hAnsi="Times New Roman" w:cs="Times New Roman"/>
              <w:noProof/>
              <w:sz w:val="24"/>
              <w:szCs w:val="24"/>
              <w:lang w:eastAsia="cs-CZ"/>
            </w:rPr>
          </w:pPr>
          <w:hyperlink w:anchor="_Toc479248356" w:history="1">
            <w:r w:rsidR="007A3AD4" w:rsidRPr="007A3AD4">
              <w:rPr>
                <w:rStyle w:val="Hypertextovodkaz"/>
                <w:rFonts w:ascii="Times New Roman" w:hAnsi="Times New Roman" w:cs="Times New Roman"/>
                <w:noProof/>
                <w:sz w:val="24"/>
                <w:szCs w:val="24"/>
              </w:rPr>
              <w:t>4.5 Cameronův proslov v Bloombergu a reakce na něj</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_Toc479248356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31</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57" w:history="1">
            <w:r w:rsidR="007A3AD4" w:rsidRPr="007A3AD4">
              <w:rPr>
                <w:rStyle w:val="Hypertextovodkaz"/>
                <w:rFonts w:ascii="Times New Roman" w:hAnsi="Times New Roman" w:cs="Times New Roman"/>
                <w:noProof/>
                <w:sz w:val="24"/>
                <w:szCs w:val="24"/>
              </w:rPr>
              <w:t>Závěr</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_Toc479248357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39</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58" w:history="1">
            <w:r w:rsidR="007A3AD4" w:rsidRPr="007A3AD4">
              <w:rPr>
                <w:rStyle w:val="Hypertextovodkaz"/>
                <w:rFonts w:ascii="Times New Roman" w:hAnsi="Times New Roman" w:cs="Times New Roman"/>
                <w:noProof/>
                <w:sz w:val="24"/>
                <w:szCs w:val="24"/>
              </w:rPr>
              <w:t>Bibliografie</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_Toc479248358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42</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59" w:history="1">
            <w:r w:rsidR="007A3AD4" w:rsidRPr="007A3AD4">
              <w:rPr>
                <w:rStyle w:val="Hypertextovodkaz"/>
                <w:rFonts w:ascii="Times New Roman" w:hAnsi="Times New Roman" w:cs="Times New Roman"/>
                <w:noProof/>
                <w:sz w:val="24"/>
                <w:szCs w:val="24"/>
              </w:rPr>
              <w:t>Shrnutí</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_Toc479248359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53</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60" w:history="1">
            <w:r w:rsidR="007A3AD4" w:rsidRPr="007A3AD4">
              <w:rPr>
                <w:rStyle w:val="Hypertextovodkaz"/>
                <w:rFonts w:ascii="Times New Roman" w:hAnsi="Times New Roman" w:cs="Times New Roman"/>
                <w:noProof/>
                <w:sz w:val="24"/>
                <w:szCs w:val="24"/>
              </w:rPr>
              <w:t>Summary</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_Toc479248360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53</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61" w:history="1">
            <w:r w:rsidR="007A3AD4" w:rsidRPr="007A3AD4">
              <w:rPr>
                <w:rStyle w:val="Hypertextovodkaz"/>
                <w:rFonts w:ascii="Times New Roman" w:hAnsi="Times New Roman" w:cs="Times New Roman"/>
                <w:noProof/>
                <w:sz w:val="24"/>
                <w:szCs w:val="24"/>
              </w:rPr>
              <w:t>Klíčová slova</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_Toc479248361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54</w:t>
            </w:r>
            <w:r w:rsidR="007A3AD4" w:rsidRPr="007A3AD4">
              <w:rPr>
                <w:rFonts w:ascii="Times New Roman" w:hAnsi="Times New Roman" w:cs="Times New Roman"/>
                <w:noProof/>
                <w:webHidden/>
                <w:sz w:val="24"/>
                <w:szCs w:val="24"/>
              </w:rPr>
              <w:fldChar w:fldCharType="end"/>
            </w:r>
          </w:hyperlink>
        </w:p>
        <w:p w:rsidR="007A3AD4" w:rsidRPr="007A3AD4" w:rsidRDefault="00BA4BB0">
          <w:pPr>
            <w:pStyle w:val="Obsah1"/>
            <w:tabs>
              <w:tab w:val="right" w:leader="dot" w:pos="9061"/>
            </w:tabs>
            <w:rPr>
              <w:rFonts w:ascii="Times New Roman" w:eastAsiaTheme="minorEastAsia" w:hAnsi="Times New Roman" w:cs="Times New Roman"/>
              <w:noProof/>
              <w:sz w:val="24"/>
              <w:szCs w:val="24"/>
              <w:lang w:eastAsia="cs-CZ"/>
            </w:rPr>
          </w:pPr>
          <w:hyperlink w:anchor="_Toc479248362" w:history="1">
            <w:r w:rsidR="007A3AD4" w:rsidRPr="007A3AD4">
              <w:rPr>
                <w:rStyle w:val="Hypertextovodkaz"/>
                <w:rFonts w:ascii="Times New Roman" w:hAnsi="Times New Roman" w:cs="Times New Roman"/>
                <w:noProof/>
                <w:sz w:val="24"/>
                <w:szCs w:val="24"/>
              </w:rPr>
              <w:t>Keywords</w:t>
            </w:r>
            <w:r w:rsidR="007A3AD4" w:rsidRPr="007A3AD4">
              <w:rPr>
                <w:rFonts w:ascii="Times New Roman" w:hAnsi="Times New Roman" w:cs="Times New Roman"/>
                <w:noProof/>
                <w:webHidden/>
                <w:sz w:val="24"/>
                <w:szCs w:val="24"/>
              </w:rPr>
              <w:tab/>
            </w:r>
            <w:r w:rsidR="007A3AD4" w:rsidRPr="007A3AD4">
              <w:rPr>
                <w:rFonts w:ascii="Times New Roman" w:hAnsi="Times New Roman" w:cs="Times New Roman"/>
                <w:noProof/>
                <w:webHidden/>
                <w:sz w:val="24"/>
                <w:szCs w:val="24"/>
              </w:rPr>
              <w:fldChar w:fldCharType="begin"/>
            </w:r>
            <w:r w:rsidR="007A3AD4" w:rsidRPr="007A3AD4">
              <w:rPr>
                <w:rFonts w:ascii="Times New Roman" w:hAnsi="Times New Roman" w:cs="Times New Roman"/>
                <w:noProof/>
                <w:webHidden/>
                <w:sz w:val="24"/>
                <w:szCs w:val="24"/>
              </w:rPr>
              <w:instrText xml:space="preserve"> PAGEREF _Toc479248362 \h </w:instrText>
            </w:r>
            <w:r w:rsidR="007A3AD4" w:rsidRPr="007A3AD4">
              <w:rPr>
                <w:rFonts w:ascii="Times New Roman" w:hAnsi="Times New Roman" w:cs="Times New Roman"/>
                <w:noProof/>
                <w:webHidden/>
                <w:sz w:val="24"/>
                <w:szCs w:val="24"/>
              </w:rPr>
            </w:r>
            <w:r w:rsidR="007A3AD4" w:rsidRPr="007A3AD4">
              <w:rPr>
                <w:rFonts w:ascii="Times New Roman" w:hAnsi="Times New Roman" w:cs="Times New Roman"/>
                <w:noProof/>
                <w:webHidden/>
                <w:sz w:val="24"/>
                <w:szCs w:val="24"/>
              </w:rPr>
              <w:fldChar w:fldCharType="separate"/>
            </w:r>
            <w:r w:rsidR="007A3AD4">
              <w:rPr>
                <w:rFonts w:ascii="Times New Roman" w:hAnsi="Times New Roman" w:cs="Times New Roman"/>
                <w:noProof/>
                <w:webHidden/>
                <w:sz w:val="24"/>
                <w:szCs w:val="24"/>
              </w:rPr>
              <w:t>54</w:t>
            </w:r>
            <w:r w:rsidR="007A3AD4" w:rsidRPr="007A3AD4">
              <w:rPr>
                <w:rFonts w:ascii="Times New Roman" w:hAnsi="Times New Roman" w:cs="Times New Roman"/>
                <w:noProof/>
                <w:webHidden/>
                <w:sz w:val="24"/>
                <w:szCs w:val="24"/>
              </w:rPr>
              <w:fldChar w:fldCharType="end"/>
            </w:r>
          </w:hyperlink>
        </w:p>
        <w:p w:rsidR="000050EE" w:rsidRDefault="00947E03" w:rsidP="00844203">
          <w:r w:rsidRPr="007A3AD4">
            <w:rPr>
              <w:rFonts w:ascii="Times New Roman" w:hAnsi="Times New Roman" w:cs="Times New Roman"/>
              <w:b/>
              <w:bCs/>
              <w:sz w:val="24"/>
              <w:szCs w:val="24"/>
            </w:rPr>
            <w:fldChar w:fldCharType="end"/>
          </w:r>
        </w:p>
      </w:sdtContent>
    </w:sdt>
    <w:p w:rsidR="000050EE" w:rsidRDefault="000050EE" w:rsidP="000050EE"/>
    <w:p w:rsidR="000050EE" w:rsidRDefault="000050EE" w:rsidP="000050EE"/>
    <w:p w:rsidR="000050EE" w:rsidRDefault="000050EE" w:rsidP="000050EE"/>
    <w:p w:rsidR="00D96672" w:rsidRDefault="00D96672" w:rsidP="00D86345"/>
    <w:p w:rsidR="00D96672" w:rsidRDefault="00D96672" w:rsidP="00D96672"/>
    <w:p w:rsidR="00D96672" w:rsidRDefault="00D96672" w:rsidP="00D96672"/>
    <w:p w:rsidR="00D96672" w:rsidRDefault="00D96672" w:rsidP="00D96672"/>
    <w:p w:rsidR="00EB7B46" w:rsidRPr="008619F5" w:rsidRDefault="00EB7B46" w:rsidP="008619F5">
      <w:pPr>
        <w:pStyle w:val="Nadpis1"/>
      </w:pPr>
      <w:bookmarkStart w:id="0" w:name="_Toc479248340"/>
      <w:r w:rsidRPr="008619F5">
        <w:lastRenderedPageBreak/>
        <w:t>Úvod</w:t>
      </w:r>
      <w:bookmarkEnd w:id="0"/>
    </w:p>
    <w:p w:rsidR="00053255" w:rsidRPr="00125889" w:rsidRDefault="00053255" w:rsidP="00125889">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Evropa měla vždy zásadní význam pro budouc</w:t>
      </w:r>
      <w:r w:rsidR="005526A8" w:rsidRPr="00125889">
        <w:rPr>
          <w:rFonts w:ascii="Times New Roman" w:hAnsi="Times New Roman" w:cs="Times New Roman"/>
          <w:sz w:val="24"/>
          <w:szCs w:val="24"/>
        </w:rPr>
        <w:t>nost Spojeného království a jeji</w:t>
      </w:r>
      <w:r w:rsidRPr="00125889">
        <w:rPr>
          <w:rFonts w:ascii="Times New Roman" w:hAnsi="Times New Roman" w:cs="Times New Roman"/>
          <w:sz w:val="24"/>
          <w:szCs w:val="24"/>
        </w:rPr>
        <w:t xml:space="preserve">ch politických </w:t>
      </w:r>
      <w:r w:rsidR="005526A8" w:rsidRPr="00125889">
        <w:rPr>
          <w:rFonts w:ascii="Times New Roman" w:hAnsi="Times New Roman" w:cs="Times New Roman"/>
          <w:sz w:val="24"/>
          <w:szCs w:val="24"/>
        </w:rPr>
        <w:t>lídrů</w:t>
      </w:r>
      <w:r w:rsidRPr="00125889">
        <w:rPr>
          <w:rFonts w:ascii="Times New Roman" w:hAnsi="Times New Roman" w:cs="Times New Roman"/>
          <w:sz w:val="24"/>
          <w:szCs w:val="24"/>
        </w:rPr>
        <w:t xml:space="preserve">, ať již s ohledem na historii </w:t>
      </w:r>
      <w:r w:rsidR="0075596D" w:rsidRPr="00125889">
        <w:rPr>
          <w:rFonts w:ascii="Times New Roman" w:hAnsi="Times New Roman" w:cs="Times New Roman"/>
          <w:sz w:val="24"/>
          <w:szCs w:val="24"/>
        </w:rPr>
        <w:t>ale také z důvodů vyrovnávání</w:t>
      </w:r>
      <w:r w:rsidRPr="00125889">
        <w:rPr>
          <w:rFonts w:ascii="Times New Roman" w:hAnsi="Times New Roman" w:cs="Times New Roman"/>
          <w:sz w:val="24"/>
          <w:szCs w:val="24"/>
        </w:rPr>
        <w:t xml:space="preserve"> sil</w:t>
      </w:r>
      <w:r w:rsidR="00D677C7" w:rsidRPr="00125889">
        <w:rPr>
          <w:rFonts w:ascii="Times New Roman" w:hAnsi="Times New Roman" w:cs="Times New Roman"/>
          <w:sz w:val="24"/>
          <w:szCs w:val="24"/>
        </w:rPr>
        <w:t xml:space="preserve"> mocností</w:t>
      </w:r>
      <w:r w:rsidRPr="00125889">
        <w:rPr>
          <w:rFonts w:ascii="Times New Roman" w:hAnsi="Times New Roman" w:cs="Times New Roman"/>
          <w:sz w:val="24"/>
          <w:szCs w:val="24"/>
        </w:rPr>
        <w:t xml:space="preserve">. Evropa se v průběhu dějin stala největším obchodním partnerem </w:t>
      </w:r>
      <w:r w:rsidR="0075596D" w:rsidRPr="00125889">
        <w:rPr>
          <w:rFonts w:ascii="Times New Roman" w:hAnsi="Times New Roman" w:cs="Times New Roman"/>
          <w:sz w:val="24"/>
          <w:szCs w:val="24"/>
        </w:rPr>
        <w:t>Spojeného království</w:t>
      </w:r>
      <w:r w:rsidR="00102959" w:rsidRPr="00125889">
        <w:rPr>
          <w:rFonts w:ascii="Times New Roman" w:hAnsi="Times New Roman" w:cs="Times New Roman"/>
          <w:sz w:val="24"/>
          <w:szCs w:val="24"/>
        </w:rPr>
        <w:t>,</w:t>
      </w:r>
      <w:r w:rsidR="00D677C7" w:rsidRPr="00125889">
        <w:rPr>
          <w:rFonts w:ascii="Times New Roman" w:hAnsi="Times New Roman" w:cs="Times New Roman"/>
          <w:sz w:val="24"/>
          <w:szCs w:val="24"/>
        </w:rPr>
        <w:t xml:space="preserve"> </w:t>
      </w:r>
      <w:r w:rsidR="005526A8" w:rsidRPr="00125889">
        <w:rPr>
          <w:rFonts w:ascii="Times New Roman" w:hAnsi="Times New Roman" w:cs="Times New Roman"/>
          <w:sz w:val="24"/>
          <w:szCs w:val="24"/>
        </w:rPr>
        <w:t>přesto se v průběhu let snažili britští politici spíše</w:t>
      </w:r>
      <w:r w:rsidR="0075596D" w:rsidRPr="00125889">
        <w:rPr>
          <w:rFonts w:ascii="Times New Roman" w:hAnsi="Times New Roman" w:cs="Times New Roman"/>
          <w:sz w:val="24"/>
          <w:szCs w:val="24"/>
        </w:rPr>
        <w:t xml:space="preserve"> vyhýbat e</w:t>
      </w:r>
      <w:r w:rsidRPr="00125889">
        <w:rPr>
          <w:rFonts w:ascii="Times New Roman" w:hAnsi="Times New Roman" w:cs="Times New Roman"/>
          <w:sz w:val="24"/>
          <w:szCs w:val="24"/>
        </w:rPr>
        <w:t xml:space="preserve">vropským </w:t>
      </w:r>
      <w:r w:rsidR="0075596D" w:rsidRPr="00125889">
        <w:rPr>
          <w:rFonts w:ascii="Times New Roman" w:hAnsi="Times New Roman" w:cs="Times New Roman"/>
          <w:sz w:val="24"/>
          <w:szCs w:val="24"/>
        </w:rPr>
        <w:t>kontinentálním problémů</w:t>
      </w:r>
      <w:r w:rsidRPr="00125889">
        <w:rPr>
          <w:rFonts w:ascii="Times New Roman" w:hAnsi="Times New Roman" w:cs="Times New Roman"/>
          <w:sz w:val="24"/>
          <w:szCs w:val="24"/>
        </w:rPr>
        <w:t>. Tento přístup se promítal nadále i po vstupu Spojeného království do Evrops</w:t>
      </w:r>
      <w:r w:rsidR="0075596D" w:rsidRPr="00125889">
        <w:rPr>
          <w:rFonts w:ascii="Times New Roman" w:hAnsi="Times New Roman" w:cs="Times New Roman"/>
          <w:sz w:val="24"/>
          <w:szCs w:val="24"/>
        </w:rPr>
        <w:t>k</w:t>
      </w:r>
      <w:r w:rsidRPr="00125889">
        <w:rPr>
          <w:rFonts w:ascii="Times New Roman" w:hAnsi="Times New Roman" w:cs="Times New Roman"/>
          <w:sz w:val="24"/>
          <w:szCs w:val="24"/>
        </w:rPr>
        <w:t>ého hospodářského prostoru v roce 1973.</w:t>
      </w:r>
      <w:r w:rsidR="005526A8" w:rsidRPr="00125889">
        <w:rPr>
          <w:rFonts w:ascii="Times New Roman" w:hAnsi="Times New Roman" w:cs="Times New Roman"/>
          <w:sz w:val="24"/>
          <w:szCs w:val="24"/>
        </w:rPr>
        <w:t xml:space="preserve"> Byli to právě b</w:t>
      </w:r>
      <w:r w:rsidR="00D677C7" w:rsidRPr="00125889">
        <w:rPr>
          <w:rFonts w:ascii="Times New Roman" w:hAnsi="Times New Roman" w:cs="Times New Roman"/>
          <w:sz w:val="24"/>
          <w:szCs w:val="24"/>
        </w:rPr>
        <w:t xml:space="preserve">ritští </w:t>
      </w:r>
      <w:r w:rsidR="003C343D" w:rsidRPr="00125889">
        <w:rPr>
          <w:rFonts w:ascii="Times New Roman" w:hAnsi="Times New Roman" w:cs="Times New Roman"/>
          <w:sz w:val="24"/>
          <w:szCs w:val="24"/>
        </w:rPr>
        <w:t>politici, kteří se obávali</w:t>
      </w:r>
      <w:r w:rsidR="00D677C7" w:rsidRPr="00125889">
        <w:rPr>
          <w:rFonts w:ascii="Times New Roman" w:hAnsi="Times New Roman" w:cs="Times New Roman"/>
          <w:sz w:val="24"/>
          <w:szCs w:val="24"/>
        </w:rPr>
        <w:t xml:space="preserve"> přenosu pravomocí na supra</w:t>
      </w:r>
      <w:r w:rsidR="005049D4" w:rsidRPr="00125889">
        <w:rPr>
          <w:rFonts w:ascii="Times New Roman" w:hAnsi="Times New Roman" w:cs="Times New Roman"/>
          <w:sz w:val="24"/>
          <w:szCs w:val="24"/>
        </w:rPr>
        <w:t xml:space="preserve"> </w:t>
      </w:r>
      <w:r w:rsidR="00D677C7" w:rsidRPr="00125889">
        <w:rPr>
          <w:rFonts w:ascii="Times New Roman" w:hAnsi="Times New Roman" w:cs="Times New Roman"/>
          <w:sz w:val="24"/>
          <w:szCs w:val="24"/>
        </w:rPr>
        <w:t>nacionální subjekt a s tím tak spojenou integraci. Jak ale pozn</w:t>
      </w:r>
      <w:r w:rsidR="00102959" w:rsidRPr="00125889">
        <w:rPr>
          <w:rFonts w:ascii="Times New Roman" w:hAnsi="Times New Roman" w:cs="Times New Roman"/>
          <w:sz w:val="24"/>
          <w:szCs w:val="24"/>
        </w:rPr>
        <w:t>amenal Camps, Spojené království</w:t>
      </w:r>
      <w:r w:rsidRPr="00125889">
        <w:rPr>
          <w:rFonts w:ascii="Times New Roman" w:hAnsi="Times New Roman" w:cs="Times New Roman"/>
          <w:sz w:val="24"/>
          <w:szCs w:val="24"/>
        </w:rPr>
        <w:t xml:space="preserve"> </w:t>
      </w:r>
      <w:r w:rsidR="00D677C7" w:rsidRPr="00125889">
        <w:rPr>
          <w:rFonts w:ascii="Times New Roman" w:hAnsi="Times New Roman" w:cs="Times New Roman"/>
          <w:sz w:val="24"/>
          <w:szCs w:val="24"/>
        </w:rPr>
        <w:t xml:space="preserve">muselo naskočit již do </w:t>
      </w:r>
      <w:r w:rsidR="005526A8" w:rsidRPr="00125889">
        <w:rPr>
          <w:rFonts w:ascii="Times New Roman" w:hAnsi="Times New Roman" w:cs="Times New Roman"/>
          <w:sz w:val="24"/>
          <w:szCs w:val="24"/>
        </w:rPr>
        <w:t>rozjetého vlaku, který ale dle B</w:t>
      </w:r>
      <w:r w:rsidR="00D677C7" w:rsidRPr="00125889">
        <w:rPr>
          <w:rFonts w:ascii="Times New Roman" w:hAnsi="Times New Roman" w:cs="Times New Roman"/>
          <w:sz w:val="24"/>
          <w:szCs w:val="24"/>
        </w:rPr>
        <w:t xml:space="preserve">ritů </w:t>
      </w:r>
      <w:r w:rsidR="0075596D" w:rsidRPr="00125889">
        <w:rPr>
          <w:rFonts w:ascii="Times New Roman" w:hAnsi="Times New Roman" w:cs="Times New Roman"/>
          <w:sz w:val="24"/>
          <w:szCs w:val="24"/>
        </w:rPr>
        <w:t xml:space="preserve">nabral špatný směr </w:t>
      </w:r>
      <w:r w:rsidR="00D677C7" w:rsidRPr="00125889">
        <w:rPr>
          <w:rFonts w:ascii="Times New Roman" w:hAnsi="Times New Roman" w:cs="Times New Roman"/>
          <w:sz w:val="24"/>
          <w:szCs w:val="24"/>
        </w:rPr>
        <w:t>k</w:t>
      </w:r>
      <w:r w:rsidR="005049D4" w:rsidRPr="00125889">
        <w:rPr>
          <w:rFonts w:ascii="Times New Roman" w:hAnsi="Times New Roman" w:cs="Times New Roman"/>
          <w:sz w:val="24"/>
          <w:szCs w:val="24"/>
        </w:rPr>
        <w:t> </w:t>
      </w:r>
      <w:r w:rsidR="00D677C7" w:rsidRPr="00125889">
        <w:rPr>
          <w:rFonts w:ascii="Times New Roman" w:hAnsi="Times New Roman" w:cs="Times New Roman"/>
          <w:sz w:val="24"/>
          <w:szCs w:val="24"/>
        </w:rPr>
        <w:t>supra</w:t>
      </w:r>
      <w:r w:rsidR="005049D4" w:rsidRPr="00125889">
        <w:rPr>
          <w:rFonts w:ascii="Times New Roman" w:hAnsi="Times New Roman" w:cs="Times New Roman"/>
          <w:sz w:val="24"/>
          <w:szCs w:val="24"/>
        </w:rPr>
        <w:t xml:space="preserve"> </w:t>
      </w:r>
      <w:r w:rsidR="00D677C7" w:rsidRPr="00125889">
        <w:rPr>
          <w:rFonts w:ascii="Times New Roman" w:hAnsi="Times New Roman" w:cs="Times New Roman"/>
          <w:sz w:val="24"/>
          <w:szCs w:val="24"/>
        </w:rPr>
        <w:t>nacionalitě.</w:t>
      </w:r>
      <w:r w:rsidR="00D677C7" w:rsidRPr="00125889">
        <w:rPr>
          <w:rStyle w:val="Znakapoznpodarou"/>
          <w:rFonts w:ascii="Times New Roman" w:hAnsi="Times New Roman" w:cs="Times New Roman"/>
          <w:sz w:val="24"/>
          <w:szCs w:val="24"/>
        </w:rPr>
        <w:footnoteReference w:id="1"/>
      </w:r>
      <w:r w:rsidR="00D677C7" w:rsidRPr="00125889">
        <w:rPr>
          <w:rFonts w:ascii="Times New Roman" w:hAnsi="Times New Roman" w:cs="Times New Roman"/>
          <w:sz w:val="24"/>
          <w:szCs w:val="24"/>
        </w:rPr>
        <w:t xml:space="preserve"> </w:t>
      </w:r>
      <w:r w:rsidRPr="00125889">
        <w:rPr>
          <w:rFonts w:ascii="Times New Roman" w:hAnsi="Times New Roman" w:cs="Times New Roman"/>
          <w:sz w:val="24"/>
          <w:szCs w:val="24"/>
        </w:rPr>
        <w:t>Díky tomu si Spojené království vysloužilo charakteristiku jako „nespokojený partner“ trpící „odtažitostí“</w:t>
      </w:r>
      <w:r w:rsidR="00D677C7" w:rsidRPr="00125889">
        <w:rPr>
          <w:rStyle w:val="Znakapoznpodarou"/>
          <w:rFonts w:ascii="Times New Roman" w:hAnsi="Times New Roman" w:cs="Times New Roman"/>
          <w:sz w:val="24"/>
          <w:szCs w:val="24"/>
        </w:rPr>
        <w:footnoteReference w:id="2"/>
      </w:r>
      <w:r w:rsidRPr="00125889">
        <w:rPr>
          <w:rFonts w:ascii="Times New Roman" w:hAnsi="Times New Roman" w:cs="Times New Roman"/>
          <w:sz w:val="24"/>
          <w:szCs w:val="24"/>
        </w:rPr>
        <w:t>. Británie vyvolává antipatii vůči jakékoliv formě integrace, která ohrožuje suverenitu a národní ident</w:t>
      </w:r>
      <w:r w:rsidR="00102959" w:rsidRPr="00125889">
        <w:rPr>
          <w:rFonts w:ascii="Times New Roman" w:hAnsi="Times New Roman" w:cs="Times New Roman"/>
          <w:sz w:val="24"/>
          <w:szCs w:val="24"/>
        </w:rPr>
        <w:t>i</w:t>
      </w:r>
      <w:r w:rsidRPr="00125889">
        <w:rPr>
          <w:rFonts w:ascii="Times New Roman" w:hAnsi="Times New Roman" w:cs="Times New Roman"/>
          <w:sz w:val="24"/>
          <w:szCs w:val="24"/>
        </w:rPr>
        <w:t xml:space="preserve">tu. Británie má vyšší cíl v udržení si této identity a zachování suverenity, jež se promítá do chování politických elit tak i samotných občanů.  Vztah Spojeného království a Evropy/EU popsal výstižně Loukas Tsoukalis  jež přirovnal evropskou integraci k vozidlu jedoucímu do kopce. Francie poskytla řidiče, Evropská Komise </w:t>
      </w:r>
      <w:r w:rsidR="00F162E5" w:rsidRPr="00125889">
        <w:rPr>
          <w:rFonts w:ascii="Times New Roman" w:hAnsi="Times New Roman" w:cs="Times New Roman"/>
          <w:sz w:val="24"/>
          <w:szCs w:val="24"/>
        </w:rPr>
        <w:t>mapu, Německo</w:t>
      </w:r>
      <w:r w:rsidR="005049D4" w:rsidRPr="00125889">
        <w:rPr>
          <w:rFonts w:ascii="Times New Roman" w:hAnsi="Times New Roman" w:cs="Times New Roman"/>
          <w:sz w:val="24"/>
          <w:szCs w:val="24"/>
        </w:rPr>
        <w:t xml:space="preserve"> zaplatilo</w:t>
      </w:r>
      <w:r w:rsidRPr="00125889">
        <w:rPr>
          <w:rFonts w:ascii="Times New Roman" w:hAnsi="Times New Roman" w:cs="Times New Roman"/>
          <w:sz w:val="24"/>
          <w:szCs w:val="24"/>
        </w:rPr>
        <w:t xml:space="preserve"> za benzín a Britové šlapali na brzdu.</w:t>
      </w:r>
      <w:r w:rsidR="00D677C7" w:rsidRPr="00125889">
        <w:rPr>
          <w:rStyle w:val="Znakapoznpodarou"/>
          <w:rFonts w:ascii="Times New Roman" w:hAnsi="Times New Roman" w:cs="Times New Roman"/>
          <w:sz w:val="24"/>
          <w:szCs w:val="24"/>
        </w:rPr>
        <w:footnoteReference w:id="3"/>
      </w:r>
      <w:r w:rsidRPr="00125889">
        <w:rPr>
          <w:rFonts w:ascii="Times New Roman" w:hAnsi="Times New Roman" w:cs="Times New Roman"/>
          <w:sz w:val="24"/>
          <w:szCs w:val="24"/>
        </w:rPr>
        <w:t xml:space="preserve"> </w:t>
      </w:r>
      <w:r w:rsidR="00D677C7" w:rsidRPr="00125889">
        <w:rPr>
          <w:rFonts w:ascii="Times New Roman" w:hAnsi="Times New Roman" w:cs="Times New Roman"/>
          <w:sz w:val="24"/>
          <w:szCs w:val="24"/>
        </w:rPr>
        <w:t xml:space="preserve"> </w:t>
      </w:r>
    </w:p>
    <w:p w:rsidR="00D677C7" w:rsidRPr="00125889" w:rsidRDefault="00D677C7"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Vztahy mezi Spojeným králo</w:t>
      </w:r>
      <w:r w:rsidR="00F162E5" w:rsidRPr="00125889">
        <w:rPr>
          <w:rFonts w:ascii="Times New Roman" w:hAnsi="Times New Roman" w:cs="Times New Roman"/>
          <w:sz w:val="24"/>
          <w:szCs w:val="24"/>
        </w:rPr>
        <w:t xml:space="preserve">vstvím a Evropskou Unií </w:t>
      </w:r>
      <w:r w:rsidR="00D86345" w:rsidRPr="00125889">
        <w:rPr>
          <w:rFonts w:ascii="Times New Roman" w:hAnsi="Times New Roman" w:cs="Times New Roman"/>
          <w:sz w:val="24"/>
          <w:szCs w:val="24"/>
        </w:rPr>
        <w:t>se začali dramaticky měnit</w:t>
      </w:r>
      <w:r w:rsidR="00285AC9" w:rsidRPr="00125889">
        <w:rPr>
          <w:rFonts w:ascii="Times New Roman" w:hAnsi="Times New Roman" w:cs="Times New Roman"/>
          <w:sz w:val="24"/>
          <w:szCs w:val="24"/>
        </w:rPr>
        <w:t xml:space="preserve"> </w:t>
      </w:r>
      <w:r w:rsidR="005049D4" w:rsidRPr="00125889">
        <w:rPr>
          <w:rFonts w:ascii="Times New Roman" w:hAnsi="Times New Roman" w:cs="Times New Roman"/>
          <w:sz w:val="24"/>
          <w:szCs w:val="24"/>
        </w:rPr>
        <w:t>díky pří</w:t>
      </w:r>
      <w:r w:rsidRPr="00125889">
        <w:rPr>
          <w:rFonts w:ascii="Times New Roman" w:hAnsi="Times New Roman" w:cs="Times New Roman"/>
          <w:sz w:val="24"/>
          <w:szCs w:val="24"/>
        </w:rPr>
        <w:t>slib</w:t>
      </w:r>
      <w:r w:rsidR="005049D4" w:rsidRPr="00125889">
        <w:rPr>
          <w:rFonts w:ascii="Times New Roman" w:hAnsi="Times New Roman" w:cs="Times New Roman"/>
          <w:sz w:val="24"/>
          <w:szCs w:val="24"/>
        </w:rPr>
        <w:t>u</w:t>
      </w:r>
      <w:r w:rsidRPr="00125889">
        <w:rPr>
          <w:rFonts w:ascii="Times New Roman" w:hAnsi="Times New Roman" w:cs="Times New Roman"/>
          <w:sz w:val="24"/>
          <w:szCs w:val="24"/>
        </w:rPr>
        <w:t xml:space="preserve"> Davida Camerona</w:t>
      </w:r>
      <w:r w:rsidR="00A3735B" w:rsidRPr="00125889">
        <w:rPr>
          <w:rFonts w:ascii="Times New Roman" w:hAnsi="Times New Roman" w:cs="Times New Roman"/>
          <w:sz w:val="24"/>
          <w:szCs w:val="24"/>
        </w:rPr>
        <w:t xml:space="preserve"> v roce 2013</w:t>
      </w:r>
      <w:r w:rsidRPr="00125889">
        <w:rPr>
          <w:rFonts w:ascii="Times New Roman" w:hAnsi="Times New Roman" w:cs="Times New Roman"/>
          <w:sz w:val="24"/>
          <w:szCs w:val="24"/>
        </w:rPr>
        <w:t>, premiéra Spojeného království, u</w:t>
      </w:r>
      <w:r w:rsidR="00F162E5" w:rsidRPr="00125889">
        <w:rPr>
          <w:rFonts w:ascii="Times New Roman" w:hAnsi="Times New Roman" w:cs="Times New Roman"/>
          <w:sz w:val="24"/>
          <w:szCs w:val="24"/>
        </w:rPr>
        <w:t>spořádat</w:t>
      </w:r>
      <w:r w:rsidRPr="00125889">
        <w:rPr>
          <w:rFonts w:ascii="Times New Roman" w:hAnsi="Times New Roman" w:cs="Times New Roman"/>
          <w:sz w:val="24"/>
          <w:szCs w:val="24"/>
        </w:rPr>
        <w:t xml:space="preserve"> referendum o setrvání či vystoupení z Evropské unie. S ohledem tedy na téma práce, bude klíčová ana</w:t>
      </w:r>
      <w:r w:rsidR="00102959" w:rsidRPr="00125889">
        <w:rPr>
          <w:rFonts w:ascii="Times New Roman" w:hAnsi="Times New Roman" w:cs="Times New Roman"/>
          <w:sz w:val="24"/>
          <w:szCs w:val="24"/>
        </w:rPr>
        <w:t>lýza diskurzu Spojeného království</w:t>
      </w:r>
      <w:r w:rsidR="0015420F" w:rsidRPr="00125889">
        <w:rPr>
          <w:rStyle w:val="Znakapoznpodarou"/>
          <w:rFonts w:ascii="Times New Roman" w:hAnsi="Times New Roman" w:cs="Times New Roman"/>
          <w:sz w:val="24"/>
          <w:szCs w:val="24"/>
        </w:rPr>
        <w:footnoteReference w:id="4"/>
      </w:r>
      <w:r w:rsidRPr="00125889">
        <w:rPr>
          <w:rFonts w:ascii="Times New Roman" w:hAnsi="Times New Roman" w:cs="Times New Roman"/>
          <w:sz w:val="24"/>
          <w:szCs w:val="24"/>
        </w:rPr>
        <w:t xml:space="preserve"> v letech 2010-2015.</w:t>
      </w:r>
      <w:r w:rsidR="005526A8" w:rsidRPr="00125889">
        <w:rPr>
          <w:rFonts w:ascii="Times New Roman" w:hAnsi="Times New Roman" w:cs="Times New Roman"/>
          <w:sz w:val="24"/>
          <w:szCs w:val="24"/>
        </w:rPr>
        <w:t xml:space="preserve"> Během tohoto období koaliční vlády konzervativní strany a liberálních demokratů, se zvýšila debata ohledně členství Spojeného království v Evropské unii. Euroskeptičtí konzervativní členové Parlamentu tlačili na premiéra vlády, aby uspořádal referendum o setrvání členství v Evropské unii. Tito stejní členové parlamentu byli zklamáni a rozhořčeni, že Cameron nevyhlásil referendum ohledně Lisabonské smlouvy.</w:t>
      </w:r>
      <w:r w:rsidR="005526A8" w:rsidRPr="00125889">
        <w:rPr>
          <w:rStyle w:val="Znakapoznpodarou"/>
          <w:rFonts w:ascii="Times New Roman" w:hAnsi="Times New Roman" w:cs="Times New Roman"/>
          <w:sz w:val="24"/>
          <w:szCs w:val="24"/>
        </w:rPr>
        <w:footnoteReference w:id="5"/>
      </w:r>
      <w:r w:rsidR="005526A8" w:rsidRPr="00125889">
        <w:rPr>
          <w:rFonts w:ascii="Times New Roman" w:hAnsi="Times New Roman" w:cs="Times New Roman"/>
          <w:sz w:val="24"/>
          <w:szCs w:val="24"/>
        </w:rPr>
        <w:t xml:space="preserve">  Cameron se tedy v projevu z roku 2013 zavázal, že se bude snažit </w:t>
      </w:r>
      <w:r w:rsidR="005526A8" w:rsidRPr="00125889">
        <w:rPr>
          <w:rFonts w:ascii="Times New Roman" w:hAnsi="Times New Roman" w:cs="Times New Roman"/>
          <w:sz w:val="24"/>
          <w:szCs w:val="24"/>
        </w:rPr>
        <w:lastRenderedPageBreak/>
        <w:t>vyjednat nové podmínky v Evropské Unii a dále také přislíbil, že referendum o setrvání uspořádá, jestliže konzervativní strana bude znovu zvolena v roce 2015.</w:t>
      </w:r>
      <w:r w:rsidR="005526A8" w:rsidRPr="00125889">
        <w:rPr>
          <w:rStyle w:val="Znakapoznpodarou"/>
          <w:rFonts w:ascii="Times New Roman" w:hAnsi="Times New Roman" w:cs="Times New Roman"/>
          <w:sz w:val="24"/>
          <w:szCs w:val="24"/>
        </w:rPr>
        <w:footnoteReference w:id="6"/>
      </w:r>
    </w:p>
    <w:p w:rsidR="007E5302" w:rsidRPr="00125889" w:rsidRDefault="007E5302" w:rsidP="008619F5">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Práce bude rozdělena do </w:t>
      </w:r>
      <w:r w:rsidR="00B25D02" w:rsidRPr="00125889">
        <w:rPr>
          <w:rFonts w:ascii="Times New Roman" w:hAnsi="Times New Roman" w:cs="Times New Roman"/>
          <w:sz w:val="24"/>
          <w:szCs w:val="24"/>
        </w:rPr>
        <w:t>čtyř</w:t>
      </w:r>
      <w:r w:rsidRPr="00125889">
        <w:rPr>
          <w:rFonts w:ascii="Times New Roman" w:hAnsi="Times New Roman" w:cs="Times New Roman"/>
          <w:sz w:val="24"/>
          <w:szCs w:val="24"/>
        </w:rPr>
        <w:t xml:space="preserve"> kapitol. V</w:t>
      </w:r>
      <w:r w:rsidR="00EF3803" w:rsidRPr="00125889">
        <w:rPr>
          <w:rFonts w:ascii="Times New Roman" w:hAnsi="Times New Roman" w:cs="Times New Roman"/>
          <w:sz w:val="24"/>
          <w:szCs w:val="24"/>
        </w:rPr>
        <w:t> </w:t>
      </w:r>
      <w:r w:rsidR="00B25D02" w:rsidRPr="00125889">
        <w:rPr>
          <w:rFonts w:ascii="Times New Roman" w:hAnsi="Times New Roman" w:cs="Times New Roman"/>
          <w:sz w:val="24"/>
          <w:szCs w:val="24"/>
        </w:rPr>
        <w:t>první</w:t>
      </w:r>
      <w:r w:rsidR="00EF3803" w:rsidRPr="00125889">
        <w:rPr>
          <w:rFonts w:ascii="Times New Roman" w:hAnsi="Times New Roman" w:cs="Times New Roman"/>
          <w:sz w:val="24"/>
          <w:szCs w:val="24"/>
        </w:rPr>
        <w:t xml:space="preserve"> kapitole</w:t>
      </w:r>
      <w:r w:rsidRPr="00125889">
        <w:rPr>
          <w:rFonts w:ascii="Times New Roman" w:hAnsi="Times New Roman" w:cs="Times New Roman"/>
          <w:sz w:val="24"/>
          <w:szCs w:val="24"/>
        </w:rPr>
        <w:t xml:space="preserve"> bude vymezena teorie sociálního konstruktivismu s důrazem na identitu a sociální učení, jež je pro tuto teorii klíčová. Tato teorie bude důležitá pro objasnění, zda se Británie vymezuje</w:t>
      </w:r>
      <w:r w:rsidR="00EF3803" w:rsidRPr="00125889">
        <w:rPr>
          <w:rFonts w:ascii="Times New Roman" w:hAnsi="Times New Roman" w:cs="Times New Roman"/>
          <w:sz w:val="24"/>
          <w:szCs w:val="24"/>
        </w:rPr>
        <w:t>, přesněji řečeno zda se snaží odlišit</w:t>
      </w:r>
      <w:r w:rsidRPr="00125889">
        <w:rPr>
          <w:rFonts w:ascii="Times New Roman" w:hAnsi="Times New Roman" w:cs="Times New Roman"/>
          <w:sz w:val="24"/>
          <w:szCs w:val="24"/>
        </w:rPr>
        <w:t xml:space="preserve"> vůči Evropské unii. Další otázkou je</w:t>
      </w:r>
      <w:r w:rsidR="00EF3803" w:rsidRPr="00125889">
        <w:rPr>
          <w:rFonts w:ascii="Times New Roman" w:hAnsi="Times New Roman" w:cs="Times New Roman"/>
          <w:sz w:val="24"/>
          <w:szCs w:val="24"/>
        </w:rPr>
        <w:t>,</w:t>
      </w:r>
      <w:r w:rsidRPr="00125889">
        <w:rPr>
          <w:rFonts w:ascii="Times New Roman" w:hAnsi="Times New Roman" w:cs="Times New Roman"/>
          <w:sz w:val="24"/>
          <w:szCs w:val="24"/>
        </w:rPr>
        <w:t xml:space="preserve"> zda je tato teorie vhodná pro vysvětlení vztahů v koalici, tedy že strany díky sociální interakci a učení ovlivňovali své zájmy a hodnoty a jak strany koalice přistupovaly k evropské integraci a zda se jejich diskurz změnil. </w:t>
      </w:r>
    </w:p>
    <w:p w:rsidR="007E5302" w:rsidRPr="00125889" w:rsidRDefault="00B25D02" w:rsidP="008619F5">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Druhá</w:t>
      </w:r>
      <w:r w:rsidR="007E5302" w:rsidRPr="00125889">
        <w:rPr>
          <w:rFonts w:ascii="Times New Roman" w:hAnsi="Times New Roman" w:cs="Times New Roman"/>
          <w:sz w:val="24"/>
          <w:szCs w:val="24"/>
        </w:rPr>
        <w:t xml:space="preserve"> kapitola se bude věnovat vysvětlení metodologie diskurzivní analýzy, která je právě často spojována a užívána teoretiky sociálního konstruktivismu.</w:t>
      </w:r>
      <w:r w:rsidR="00A3735B" w:rsidRPr="00125889">
        <w:rPr>
          <w:rFonts w:ascii="Times New Roman" w:hAnsi="Times New Roman" w:cs="Times New Roman"/>
          <w:sz w:val="24"/>
          <w:szCs w:val="24"/>
        </w:rPr>
        <w:t xml:space="preserve"> Diskurzi</w:t>
      </w:r>
      <w:r w:rsidR="00125889" w:rsidRPr="00125889">
        <w:rPr>
          <w:rFonts w:ascii="Times New Roman" w:hAnsi="Times New Roman" w:cs="Times New Roman"/>
          <w:sz w:val="24"/>
          <w:szCs w:val="24"/>
        </w:rPr>
        <w:t>vní analýza bude aplikována ve třetí</w:t>
      </w:r>
      <w:r w:rsidR="00A3735B" w:rsidRPr="00125889">
        <w:rPr>
          <w:rFonts w:ascii="Times New Roman" w:hAnsi="Times New Roman" w:cs="Times New Roman"/>
          <w:sz w:val="24"/>
          <w:szCs w:val="24"/>
        </w:rPr>
        <w:t xml:space="preserve"> kapitole, ve které autorka bude sledovat</w:t>
      </w:r>
      <w:r w:rsidR="008619F5">
        <w:rPr>
          <w:rFonts w:ascii="Times New Roman" w:hAnsi="Times New Roman" w:cs="Times New Roman"/>
          <w:sz w:val="24"/>
          <w:szCs w:val="24"/>
        </w:rPr>
        <w:t>,</w:t>
      </w:r>
      <w:r w:rsidR="007A3AD4">
        <w:rPr>
          <w:rFonts w:ascii="Times New Roman" w:hAnsi="Times New Roman" w:cs="Times New Roman"/>
          <w:sz w:val="24"/>
          <w:szCs w:val="24"/>
        </w:rPr>
        <w:t xml:space="preserve"> jak lídři koaličních stran </w:t>
      </w:r>
      <w:r w:rsidR="007E5302" w:rsidRPr="00125889">
        <w:rPr>
          <w:rFonts w:ascii="Times New Roman" w:hAnsi="Times New Roman" w:cs="Times New Roman"/>
          <w:sz w:val="24"/>
          <w:szCs w:val="24"/>
        </w:rPr>
        <w:t>vymezovali</w:t>
      </w:r>
      <w:r w:rsidR="00A3735B" w:rsidRPr="00125889">
        <w:rPr>
          <w:rFonts w:ascii="Times New Roman" w:hAnsi="Times New Roman" w:cs="Times New Roman"/>
          <w:sz w:val="24"/>
          <w:szCs w:val="24"/>
        </w:rPr>
        <w:t xml:space="preserve"> identitu Británie vůči evropské,</w:t>
      </w:r>
      <w:r w:rsidR="007E5302" w:rsidRPr="00125889">
        <w:rPr>
          <w:rFonts w:ascii="Times New Roman" w:hAnsi="Times New Roman" w:cs="Times New Roman"/>
          <w:sz w:val="24"/>
          <w:szCs w:val="24"/>
        </w:rPr>
        <w:t xml:space="preserve"> tedy ve smyslu „my“ versus „oni“.</w:t>
      </w:r>
    </w:p>
    <w:p w:rsidR="00457135" w:rsidRPr="00125889" w:rsidRDefault="002E6301" w:rsidP="008619F5">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P</w:t>
      </w:r>
      <w:r w:rsidR="00A3735B" w:rsidRPr="00125889">
        <w:rPr>
          <w:rFonts w:ascii="Times New Roman" w:hAnsi="Times New Roman" w:cs="Times New Roman"/>
          <w:sz w:val="24"/>
          <w:szCs w:val="24"/>
        </w:rPr>
        <w:t>ráce</w:t>
      </w:r>
      <w:r w:rsidRPr="00125889">
        <w:rPr>
          <w:rFonts w:ascii="Times New Roman" w:hAnsi="Times New Roman" w:cs="Times New Roman"/>
          <w:sz w:val="24"/>
          <w:szCs w:val="24"/>
        </w:rPr>
        <w:t xml:space="preserve"> se</w:t>
      </w:r>
      <w:r w:rsidR="00A3735B" w:rsidRPr="00125889">
        <w:rPr>
          <w:rFonts w:ascii="Times New Roman" w:hAnsi="Times New Roman" w:cs="Times New Roman"/>
          <w:sz w:val="24"/>
          <w:szCs w:val="24"/>
        </w:rPr>
        <w:t xml:space="preserve"> </w:t>
      </w:r>
      <w:r w:rsidRPr="00125889">
        <w:rPr>
          <w:rFonts w:ascii="Times New Roman" w:hAnsi="Times New Roman" w:cs="Times New Roman"/>
          <w:sz w:val="24"/>
          <w:szCs w:val="24"/>
        </w:rPr>
        <w:t>v </w:t>
      </w:r>
      <w:r w:rsidR="00125889" w:rsidRPr="00125889">
        <w:rPr>
          <w:rFonts w:ascii="Times New Roman" w:hAnsi="Times New Roman" w:cs="Times New Roman"/>
          <w:sz w:val="24"/>
          <w:szCs w:val="24"/>
        </w:rPr>
        <w:t>čtvrté</w:t>
      </w:r>
      <w:r w:rsidRPr="00125889">
        <w:rPr>
          <w:rFonts w:ascii="Times New Roman" w:hAnsi="Times New Roman" w:cs="Times New Roman"/>
          <w:sz w:val="24"/>
          <w:szCs w:val="24"/>
        </w:rPr>
        <w:t xml:space="preserve"> kapitole</w:t>
      </w:r>
      <w:r w:rsidR="00A3735B" w:rsidRPr="00125889">
        <w:rPr>
          <w:rFonts w:ascii="Times New Roman" w:hAnsi="Times New Roman" w:cs="Times New Roman"/>
          <w:sz w:val="24"/>
          <w:szCs w:val="24"/>
        </w:rPr>
        <w:t xml:space="preserve"> zaměří na to</w:t>
      </w:r>
      <w:r w:rsidRPr="00125889">
        <w:rPr>
          <w:rFonts w:ascii="Times New Roman" w:hAnsi="Times New Roman" w:cs="Times New Roman"/>
          <w:sz w:val="24"/>
          <w:szCs w:val="24"/>
        </w:rPr>
        <w:t>,</w:t>
      </w:r>
      <w:r w:rsidR="00457135" w:rsidRPr="00125889">
        <w:rPr>
          <w:rFonts w:ascii="Times New Roman" w:hAnsi="Times New Roman" w:cs="Times New Roman"/>
          <w:sz w:val="24"/>
          <w:szCs w:val="24"/>
        </w:rPr>
        <w:t xml:space="preserve"> jak konzervativní strana a</w:t>
      </w:r>
      <w:r w:rsidR="00EF3134" w:rsidRPr="00125889">
        <w:rPr>
          <w:rFonts w:ascii="Times New Roman" w:hAnsi="Times New Roman" w:cs="Times New Roman"/>
          <w:sz w:val="24"/>
          <w:szCs w:val="24"/>
        </w:rPr>
        <w:t xml:space="preserve"> liberální demokraté</w:t>
      </w:r>
      <w:r w:rsidR="005526A8" w:rsidRPr="00125889">
        <w:rPr>
          <w:rFonts w:ascii="Times New Roman" w:hAnsi="Times New Roman" w:cs="Times New Roman"/>
          <w:sz w:val="24"/>
          <w:szCs w:val="24"/>
        </w:rPr>
        <w:t xml:space="preserve">, jejichž postoj vůči prohlubování evropské integrace byl kladnější než jejich koaličních partnerů, </w:t>
      </w:r>
      <w:r w:rsidR="00EF3134" w:rsidRPr="00125889">
        <w:rPr>
          <w:rFonts w:ascii="Times New Roman" w:hAnsi="Times New Roman" w:cs="Times New Roman"/>
          <w:sz w:val="24"/>
          <w:szCs w:val="24"/>
        </w:rPr>
        <w:t xml:space="preserve">vyjednali </w:t>
      </w:r>
      <w:r w:rsidR="008F1562" w:rsidRPr="00125889">
        <w:rPr>
          <w:rFonts w:ascii="Times New Roman" w:hAnsi="Times New Roman" w:cs="Times New Roman"/>
          <w:sz w:val="24"/>
          <w:szCs w:val="24"/>
        </w:rPr>
        <w:t>svůj</w:t>
      </w:r>
      <w:r w:rsidR="00457135" w:rsidRPr="00125889">
        <w:rPr>
          <w:rFonts w:ascii="Times New Roman" w:hAnsi="Times New Roman" w:cs="Times New Roman"/>
          <w:sz w:val="24"/>
          <w:szCs w:val="24"/>
        </w:rPr>
        <w:t> koaliční přístup k Evropské unii a jaký vliv každá ze stran v koalici požívala. Pro účel práce bude analýza diskurzu zaměřena na jednotlivé programy stran, koaliční dohodu a to</w:t>
      </w:r>
      <w:r w:rsidR="00EF3803" w:rsidRPr="00125889">
        <w:rPr>
          <w:rFonts w:ascii="Times New Roman" w:hAnsi="Times New Roman" w:cs="Times New Roman"/>
          <w:sz w:val="24"/>
          <w:szCs w:val="24"/>
        </w:rPr>
        <w:t xml:space="preserve"> v souvislosti se třemi důležitými událostmi</w:t>
      </w:r>
      <w:r w:rsidR="00457135" w:rsidRPr="00125889">
        <w:rPr>
          <w:rFonts w:ascii="Times New Roman" w:hAnsi="Times New Roman" w:cs="Times New Roman"/>
          <w:sz w:val="24"/>
          <w:szCs w:val="24"/>
        </w:rPr>
        <w:t>, které během jejich vlády vyvstaly a to</w:t>
      </w:r>
      <w:r w:rsidR="00677A44" w:rsidRPr="00125889">
        <w:rPr>
          <w:rFonts w:ascii="Times New Roman" w:hAnsi="Times New Roman" w:cs="Times New Roman"/>
          <w:sz w:val="24"/>
          <w:szCs w:val="24"/>
        </w:rPr>
        <w:t xml:space="preserve"> přijetí</w:t>
      </w:r>
      <w:r w:rsidR="00457135" w:rsidRPr="00125889">
        <w:rPr>
          <w:rFonts w:ascii="Times New Roman" w:hAnsi="Times New Roman" w:cs="Times New Roman"/>
          <w:sz w:val="24"/>
          <w:szCs w:val="24"/>
        </w:rPr>
        <w:t xml:space="preserve"> European</w:t>
      </w:r>
      <w:r w:rsidR="00EF3803" w:rsidRPr="00125889">
        <w:rPr>
          <w:rFonts w:ascii="Times New Roman" w:hAnsi="Times New Roman" w:cs="Times New Roman"/>
          <w:sz w:val="24"/>
          <w:szCs w:val="24"/>
        </w:rPr>
        <w:t xml:space="preserve"> Union</w:t>
      </w:r>
      <w:r w:rsidR="00457135" w:rsidRPr="00125889">
        <w:rPr>
          <w:rFonts w:ascii="Times New Roman" w:hAnsi="Times New Roman" w:cs="Times New Roman"/>
          <w:sz w:val="24"/>
          <w:szCs w:val="24"/>
        </w:rPr>
        <w:t xml:space="preserve"> Act 2011, veto na summitu v roce 2011 a oznámení referenda Cameronem v lednu 2013.</w:t>
      </w:r>
    </w:p>
    <w:p w:rsidR="00457135" w:rsidRPr="00125889" w:rsidRDefault="00457135" w:rsidP="008619F5">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Strany koalice ve vztahu k Evropské unii odlišují ideologické rozdíly, navíc samotná Evropská unie tvoří rozdíly v samotné identitě těchto stran. Liberální demokraté a jejich závazek k prohlubování evropské integrace spojuje rozdílné názory a přístupy ve straně</w:t>
      </w:r>
      <w:r w:rsidR="005526A8" w:rsidRPr="00125889">
        <w:rPr>
          <w:rFonts w:ascii="Times New Roman" w:hAnsi="Times New Roman" w:cs="Times New Roman"/>
          <w:sz w:val="24"/>
          <w:szCs w:val="24"/>
        </w:rPr>
        <w:t>,</w:t>
      </w:r>
      <w:r w:rsidRPr="00125889">
        <w:rPr>
          <w:rFonts w:ascii="Times New Roman" w:hAnsi="Times New Roman" w:cs="Times New Roman"/>
          <w:sz w:val="24"/>
          <w:szCs w:val="24"/>
        </w:rPr>
        <w:t xml:space="preserve"> zatímco v konzervativní straně je euroskeptismus a odmítavý postoj k integraci pojivem mezi tzv. backbenchers.</w:t>
      </w:r>
      <w:r w:rsidRPr="00125889">
        <w:rPr>
          <w:rStyle w:val="Znakapoznpodarou"/>
          <w:rFonts w:ascii="Times New Roman" w:hAnsi="Times New Roman" w:cs="Times New Roman"/>
          <w:sz w:val="24"/>
          <w:szCs w:val="24"/>
        </w:rPr>
        <w:footnoteReference w:id="7"/>
      </w:r>
      <w:r w:rsidRPr="00125889">
        <w:rPr>
          <w:rFonts w:ascii="Times New Roman" w:hAnsi="Times New Roman" w:cs="Times New Roman"/>
          <w:sz w:val="24"/>
          <w:szCs w:val="24"/>
        </w:rPr>
        <w:t xml:space="preserve"> </w:t>
      </w:r>
    </w:p>
    <w:p w:rsidR="00457135" w:rsidRPr="00125889" w:rsidRDefault="00347BB2" w:rsidP="008619F5">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P</w:t>
      </w:r>
      <w:r w:rsidR="00EF3134" w:rsidRPr="00125889">
        <w:rPr>
          <w:rFonts w:ascii="Times New Roman" w:hAnsi="Times New Roman" w:cs="Times New Roman"/>
          <w:sz w:val="24"/>
          <w:szCs w:val="24"/>
        </w:rPr>
        <w:t xml:space="preserve">ráce </w:t>
      </w:r>
      <w:r w:rsidR="00EF3803" w:rsidRPr="00125889">
        <w:rPr>
          <w:rFonts w:ascii="Times New Roman" w:hAnsi="Times New Roman" w:cs="Times New Roman"/>
          <w:sz w:val="24"/>
          <w:szCs w:val="24"/>
        </w:rPr>
        <w:t xml:space="preserve">se </w:t>
      </w:r>
      <w:r w:rsidR="00EF3134" w:rsidRPr="00125889">
        <w:rPr>
          <w:rFonts w:ascii="Times New Roman" w:hAnsi="Times New Roman" w:cs="Times New Roman"/>
          <w:sz w:val="24"/>
          <w:szCs w:val="24"/>
        </w:rPr>
        <w:t xml:space="preserve">bude zaměřovat </w:t>
      </w:r>
      <w:r w:rsidR="00457135" w:rsidRPr="00125889">
        <w:rPr>
          <w:rFonts w:ascii="Times New Roman" w:hAnsi="Times New Roman" w:cs="Times New Roman"/>
          <w:sz w:val="24"/>
          <w:szCs w:val="24"/>
        </w:rPr>
        <w:t>mimo programy stran</w:t>
      </w:r>
      <w:r w:rsidRPr="00125889">
        <w:rPr>
          <w:rFonts w:ascii="Times New Roman" w:hAnsi="Times New Roman" w:cs="Times New Roman"/>
          <w:sz w:val="24"/>
          <w:szCs w:val="24"/>
        </w:rPr>
        <w:t xml:space="preserve"> a koaliční dohodu</w:t>
      </w:r>
      <w:r w:rsidR="00A973A7" w:rsidRPr="00125889">
        <w:rPr>
          <w:rFonts w:ascii="Times New Roman" w:hAnsi="Times New Roman" w:cs="Times New Roman"/>
          <w:sz w:val="24"/>
          <w:szCs w:val="24"/>
        </w:rPr>
        <w:t xml:space="preserve"> také </w:t>
      </w:r>
      <w:r w:rsidR="00457135" w:rsidRPr="00125889">
        <w:rPr>
          <w:rFonts w:ascii="Times New Roman" w:hAnsi="Times New Roman" w:cs="Times New Roman"/>
          <w:sz w:val="24"/>
          <w:szCs w:val="24"/>
        </w:rPr>
        <w:t>na diskurz v</w:t>
      </w:r>
      <w:r w:rsidR="00EF3134" w:rsidRPr="00125889">
        <w:rPr>
          <w:rFonts w:ascii="Times New Roman" w:hAnsi="Times New Roman" w:cs="Times New Roman"/>
          <w:sz w:val="24"/>
          <w:szCs w:val="24"/>
        </w:rPr>
        <w:t> </w:t>
      </w:r>
      <w:r w:rsidR="00457135" w:rsidRPr="00125889">
        <w:rPr>
          <w:rFonts w:ascii="Times New Roman" w:hAnsi="Times New Roman" w:cs="Times New Roman"/>
          <w:sz w:val="24"/>
          <w:szCs w:val="24"/>
        </w:rPr>
        <w:t>proslovech</w:t>
      </w:r>
      <w:r w:rsidR="00EF3134" w:rsidRPr="00125889">
        <w:rPr>
          <w:rFonts w:ascii="Times New Roman" w:hAnsi="Times New Roman" w:cs="Times New Roman"/>
          <w:sz w:val="24"/>
          <w:szCs w:val="24"/>
        </w:rPr>
        <w:t xml:space="preserve"> a rozhovorech</w:t>
      </w:r>
      <w:r w:rsidR="00457135" w:rsidRPr="00125889">
        <w:rPr>
          <w:rFonts w:ascii="Times New Roman" w:hAnsi="Times New Roman" w:cs="Times New Roman"/>
          <w:sz w:val="24"/>
          <w:szCs w:val="24"/>
        </w:rPr>
        <w:t xml:space="preserve"> lídrů koaličních stran.</w:t>
      </w:r>
      <w:r w:rsidR="00A973A7" w:rsidRPr="00125889">
        <w:rPr>
          <w:rFonts w:ascii="Times New Roman" w:hAnsi="Times New Roman" w:cs="Times New Roman"/>
          <w:sz w:val="24"/>
          <w:szCs w:val="24"/>
        </w:rPr>
        <w:t xml:space="preserve"> </w:t>
      </w:r>
      <w:r w:rsidR="008F1562" w:rsidRPr="00125889">
        <w:rPr>
          <w:rFonts w:ascii="Times New Roman" w:hAnsi="Times New Roman" w:cs="Times New Roman"/>
          <w:sz w:val="24"/>
          <w:szCs w:val="24"/>
        </w:rPr>
        <w:t>Práce bude vycházet z předpokladu, že zahraniční politiku neformuje jen národní</w:t>
      </w:r>
      <w:r w:rsidR="008619F5">
        <w:rPr>
          <w:rFonts w:ascii="Times New Roman" w:hAnsi="Times New Roman" w:cs="Times New Roman"/>
          <w:sz w:val="24"/>
          <w:szCs w:val="24"/>
        </w:rPr>
        <w:t xml:space="preserve"> zájem ale také národní identita</w:t>
      </w:r>
      <w:r w:rsidR="008F1562" w:rsidRPr="00125889">
        <w:rPr>
          <w:rFonts w:ascii="Times New Roman" w:hAnsi="Times New Roman" w:cs="Times New Roman"/>
          <w:sz w:val="24"/>
          <w:szCs w:val="24"/>
        </w:rPr>
        <w:t xml:space="preserve"> a mezinárodní role aktérů.  Zahraniční politika je také utvářena možnostmi, jež daný stát má a jaké chování je od </w:t>
      </w:r>
      <w:r w:rsidR="008F1562" w:rsidRPr="00125889">
        <w:rPr>
          <w:rFonts w:ascii="Times New Roman" w:hAnsi="Times New Roman" w:cs="Times New Roman"/>
          <w:sz w:val="24"/>
          <w:szCs w:val="24"/>
        </w:rPr>
        <w:lastRenderedPageBreak/>
        <w:t>něj očekáváno. Toto očekávání plyne mimo jiné i z členství států v institucích společně s interakcí s ostatními externími ale i domácími aktéry.</w:t>
      </w:r>
      <w:r w:rsidR="008F1562" w:rsidRPr="00125889">
        <w:rPr>
          <w:rStyle w:val="Znakapoznpodarou"/>
          <w:rFonts w:ascii="Times New Roman" w:hAnsi="Times New Roman" w:cs="Times New Roman"/>
          <w:sz w:val="24"/>
          <w:szCs w:val="24"/>
        </w:rPr>
        <w:footnoteReference w:id="8"/>
      </w:r>
      <w:r w:rsidR="008F1562" w:rsidRPr="00125889">
        <w:rPr>
          <w:rFonts w:ascii="Times New Roman" w:hAnsi="Times New Roman" w:cs="Times New Roman"/>
          <w:sz w:val="24"/>
          <w:szCs w:val="24"/>
        </w:rPr>
        <w:t xml:space="preserve">  </w:t>
      </w:r>
    </w:p>
    <w:p w:rsidR="00457135" w:rsidRPr="00125889" w:rsidRDefault="00457135" w:rsidP="008619F5">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V úvodu </w:t>
      </w:r>
      <w:r w:rsidR="00125889" w:rsidRPr="00125889">
        <w:rPr>
          <w:rFonts w:ascii="Times New Roman" w:hAnsi="Times New Roman" w:cs="Times New Roman"/>
          <w:sz w:val="24"/>
          <w:szCs w:val="24"/>
        </w:rPr>
        <w:t>čtvrté</w:t>
      </w:r>
      <w:r w:rsidRPr="00125889">
        <w:rPr>
          <w:rFonts w:ascii="Times New Roman" w:hAnsi="Times New Roman" w:cs="Times New Roman"/>
          <w:sz w:val="24"/>
          <w:szCs w:val="24"/>
        </w:rPr>
        <w:t xml:space="preserve"> kapitoly bude vysvětlen přístup obou stran k zformování samotné koalice a přípravě koaliční dohody a dále se zaměří na tři výše vyjmenované</w:t>
      </w:r>
      <w:r w:rsidR="00EF3803" w:rsidRPr="00125889">
        <w:rPr>
          <w:rFonts w:ascii="Times New Roman" w:hAnsi="Times New Roman" w:cs="Times New Roman"/>
          <w:sz w:val="24"/>
          <w:szCs w:val="24"/>
        </w:rPr>
        <w:t xml:space="preserve"> události</w:t>
      </w:r>
      <w:r w:rsidR="00EF3134" w:rsidRPr="00125889">
        <w:rPr>
          <w:rFonts w:ascii="Times New Roman" w:hAnsi="Times New Roman" w:cs="Times New Roman"/>
          <w:sz w:val="24"/>
          <w:szCs w:val="24"/>
        </w:rPr>
        <w:t xml:space="preserve"> během jejich období ve vládě a diskurz obou stran k těmto tématům.</w:t>
      </w:r>
    </w:p>
    <w:p w:rsidR="00457135" w:rsidRPr="00125889" w:rsidRDefault="00457135" w:rsidP="00125889">
      <w:pPr>
        <w:spacing w:after="0" w:line="360" w:lineRule="auto"/>
        <w:ind w:firstLine="708"/>
        <w:jc w:val="both"/>
        <w:rPr>
          <w:rFonts w:ascii="Times New Roman" w:hAnsi="Times New Roman" w:cs="Times New Roman"/>
          <w:sz w:val="24"/>
          <w:szCs w:val="24"/>
        </w:rPr>
      </w:pPr>
    </w:p>
    <w:p w:rsidR="00946426" w:rsidRPr="00125889" w:rsidRDefault="00347BB2"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Diskurzivní analýza zahraniční politiky Británie vůči Evropské unii</w:t>
      </w:r>
      <w:r w:rsidR="00946426" w:rsidRPr="00125889">
        <w:rPr>
          <w:rFonts w:ascii="Times New Roman" w:hAnsi="Times New Roman" w:cs="Times New Roman"/>
          <w:sz w:val="24"/>
          <w:szCs w:val="24"/>
        </w:rPr>
        <w:t xml:space="preserve"> bude veden</w:t>
      </w:r>
      <w:r w:rsidRPr="00125889">
        <w:rPr>
          <w:rFonts w:ascii="Times New Roman" w:hAnsi="Times New Roman" w:cs="Times New Roman"/>
          <w:sz w:val="24"/>
          <w:szCs w:val="24"/>
        </w:rPr>
        <w:t>a</w:t>
      </w:r>
      <w:r w:rsidR="00946426" w:rsidRPr="00125889">
        <w:rPr>
          <w:rFonts w:ascii="Times New Roman" w:hAnsi="Times New Roman" w:cs="Times New Roman"/>
          <w:sz w:val="24"/>
          <w:szCs w:val="24"/>
        </w:rPr>
        <w:t xml:space="preserve"> na dvou úrovních</w:t>
      </w:r>
      <w:r w:rsidR="002E6301" w:rsidRPr="00125889">
        <w:rPr>
          <w:rFonts w:ascii="Times New Roman" w:hAnsi="Times New Roman" w:cs="Times New Roman"/>
          <w:sz w:val="24"/>
          <w:szCs w:val="24"/>
        </w:rPr>
        <w:t>:</w:t>
      </w:r>
    </w:p>
    <w:p w:rsidR="00347BB2" w:rsidRPr="00125889" w:rsidRDefault="00946426"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1. </w:t>
      </w:r>
      <w:r w:rsidR="00347BB2" w:rsidRPr="00125889">
        <w:rPr>
          <w:rFonts w:ascii="Times New Roman" w:hAnsi="Times New Roman" w:cs="Times New Roman"/>
          <w:sz w:val="24"/>
          <w:szCs w:val="24"/>
        </w:rPr>
        <w:t>jak strany koalice definovali národní/</w:t>
      </w:r>
      <w:r w:rsidR="006F4B62" w:rsidRPr="00125889">
        <w:rPr>
          <w:rFonts w:ascii="Times New Roman" w:hAnsi="Times New Roman" w:cs="Times New Roman"/>
          <w:sz w:val="24"/>
          <w:szCs w:val="24"/>
        </w:rPr>
        <w:t>kolektivní</w:t>
      </w:r>
      <w:r w:rsidR="00347BB2" w:rsidRPr="00125889">
        <w:rPr>
          <w:rFonts w:ascii="Times New Roman" w:hAnsi="Times New Roman" w:cs="Times New Roman"/>
          <w:sz w:val="24"/>
          <w:szCs w:val="24"/>
        </w:rPr>
        <w:t xml:space="preserve"> identitu, zájmy a postoj k Evropské </w:t>
      </w:r>
      <w:r w:rsidR="007E5302" w:rsidRPr="00125889">
        <w:rPr>
          <w:rFonts w:ascii="Times New Roman" w:hAnsi="Times New Roman" w:cs="Times New Roman"/>
          <w:sz w:val="24"/>
          <w:szCs w:val="24"/>
        </w:rPr>
        <w:t>unii</w:t>
      </w:r>
      <w:r w:rsidR="00347BB2" w:rsidRPr="00125889">
        <w:rPr>
          <w:rFonts w:ascii="Times New Roman" w:hAnsi="Times New Roman" w:cs="Times New Roman"/>
          <w:sz w:val="24"/>
          <w:szCs w:val="24"/>
        </w:rPr>
        <w:t>?</w:t>
      </w:r>
    </w:p>
    <w:p w:rsidR="008619F5" w:rsidRPr="008619F5" w:rsidRDefault="00347BB2" w:rsidP="008619F5">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2. </w:t>
      </w:r>
      <w:r w:rsidR="00A8352D" w:rsidRPr="00125889">
        <w:rPr>
          <w:rFonts w:ascii="Times New Roman" w:hAnsi="Times New Roman" w:cs="Times New Roman"/>
          <w:sz w:val="24"/>
          <w:szCs w:val="24"/>
        </w:rPr>
        <w:t>ovlivňovali</w:t>
      </w:r>
      <w:r w:rsidR="00946426" w:rsidRPr="00125889">
        <w:rPr>
          <w:rFonts w:ascii="Times New Roman" w:hAnsi="Times New Roman" w:cs="Times New Roman"/>
          <w:sz w:val="24"/>
          <w:szCs w:val="24"/>
        </w:rPr>
        <w:t xml:space="preserve"> se strany koal</w:t>
      </w:r>
      <w:r w:rsidR="00A8352D" w:rsidRPr="00125889">
        <w:rPr>
          <w:rFonts w:ascii="Times New Roman" w:hAnsi="Times New Roman" w:cs="Times New Roman"/>
          <w:sz w:val="24"/>
          <w:szCs w:val="24"/>
        </w:rPr>
        <w:t>ice navzájem ve svém diskurzu</w:t>
      </w:r>
      <w:r w:rsidR="00946426" w:rsidRPr="00125889">
        <w:rPr>
          <w:rFonts w:ascii="Times New Roman" w:hAnsi="Times New Roman" w:cs="Times New Roman"/>
          <w:sz w:val="24"/>
          <w:szCs w:val="24"/>
        </w:rPr>
        <w:t>, jak by sociální konst</w:t>
      </w:r>
      <w:r w:rsidRPr="00125889">
        <w:rPr>
          <w:rFonts w:ascii="Times New Roman" w:hAnsi="Times New Roman" w:cs="Times New Roman"/>
          <w:sz w:val="24"/>
          <w:szCs w:val="24"/>
        </w:rPr>
        <w:t xml:space="preserve">ruktivisté nazvali „učením“ se </w:t>
      </w:r>
      <w:r w:rsidR="00946426" w:rsidRPr="00125889">
        <w:rPr>
          <w:rFonts w:ascii="Times New Roman" w:hAnsi="Times New Roman" w:cs="Times New Roman"/>
          <w:sz w:val="24"/>
          <w:szCs w:val="24"/>
        </w:rPr>
        <w:t>a zda se jejich diskurz</w:t>
      </w:r>
      <w:r w:rsidR="0015420F" w:rsidRPr="00125889">
        <w:rPr>
          <w:rFonts w:ascii="Times New Roman" w:hAnsi="Times New Roman" w:cs="Times New Roman"/>
          <w:sz w:val="24"/>
          <w:szCs w:val="24"/>
        </w:rPr>
        <w:t xml:space="preserve"> ohledně zmíněných tří témat</w:t>
      </w:r>
      <w:r w:rsidR="00946426" w:rsidRPr="00125889">
        <w:rPr>
          <w:rFonts w:ascii="Times New Roman" w:hAnsi="Times New Roman" w:cs="Times New Roman"/>
          <w:sz w:val="24"/>
          <w:szCs w:val="24"/>
        </w:rPr>
        <w:t xml:space="preserve"> měnil</w:t>
      </w:r>
      <w:r w:rsidRPr="00125889">
        <w:rPr>
          <w:rFonts w:ascii="Times New Roman" w:hAnsi="Times New Roman" w:cs="Times New Roman"/>
          <w:sz w:val="24"/>
          <w:szCs w:val="24"/>
        </w:rPr>
        <w:t>?</w:t>
      </w:r>
      <w:r w:rsidR="005E7EFE" w:rsidRPr="00125889">
        <w:rPr>
          <w:rFonts w:cs="Times New Roman"/>
          <w:sz w:val="24"/>
          <w:szCs w:val="24"/>
        </w:rPr>
        <w:t xml:space="preserve"> </w:t>
      </w:r>
    </w:p>
    <w:p w:rsidR="005E7EFE" w:rsidRPr="008619F5" w:rsidRDefault="005E7EFE" w:rsidP="008619F5">
      <w:pPr>
        <w:pStyle w:val="Nadpis1"/>
      </w:pPr>
      <w:bookmarkStart w:id="1" w:name="_Toc479248341"/>
      <w:r w:rsidRPr="008619F5">
        <w:t>Předchozí výzkum dané problematiky</w:t>
      </w:r>
      <w:bookmarkEnd w:id="1"/>
    </w:p>
    <w:p w:rsidR="005E7EFE" w:rsidRPr="00125889" w:rsidRDefault="005E7EFE" w:rsidP="008619F5">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 xml:space="preserve">Jedním z proudů, který se problematikou </w:t>
      </w:r>
      <w:r w:rsidR="008619F5">
        <w:rPr>
          <w:rFonts w:ascii="Times New Roman" w:hAnsi="Times New Roman"/>
          <w:b w:val="0"/>
          <w:szCs w:val="24"/>
        </w:rPr>
        <w:t xml:space="preserve">vztahu Británie a Evropské unie </w:t>
      </w:r>
      <w:r w:rsidRPr="00125889">
        <w:rPr>
          <w:rFonts w:ascii="Times New Roman" w:hAnsi="Times New Roman"/>
          <w:b w:val="0"/>
          <w:szCs w:val="24"/>
        </w:rPr>
        <w:t>zabývá, se zaměřuje na identitu, tj. do jaké míry je Británie evropská. Co je to Británie? Existuje Británie?</w:t>
      </w:r>
      <w:r w:rsidR="00D30D83" w:rsidRPr="00125889">
        <w:rPr>
          <w:rFonts w:ascii="Times New Roman" w:hAnsi="Times New Roman"/>
          <w:b w:val="0"/>
          <w:szCs w:val="24"/>
        </w:rPr>
        <w:t xml:space="preserve"> </w:t>
      </w:r>
      <w:r w:rsidRPr="00125889">
        <w:rPr>
          <w:rFonts w:ascii="Times New Roman" w:hAnsi="Times New Roman"/>
          <w:b w:val="0"/>
          <w:szCs w:val="24"/>
        </w:rPr>
        <w:t>Například</w:t>
      </w:r>
      <w:r w:rsidR="00D30D83" w:rsidRPr="00125889">
        <w:rPr>
          <w:rFonts w:ascii="Times New Roman" w:hAnsi="Times New Roman"/>
          <w:b w:val="0"/>
          <w:szCs w:val="24"/>
        </w:rPr>
        <w:t xml:space="preserve"> dle</w:t>
      </w:r>
      <w:r w:rsidRPr="00125889">
        <w:rPr>
          <w:rFonts w:ascii="Times New Roman" w:hAnsi="Times New Roman"/>
          <w:b w:val="0"/>
          <w:szCs w:val="24"/>
        </w:rPr>
        <w:t xml:space="preserve"> Andrewa Marra </w:t>
      </w:r>
      <w:r w:rsidR="00D30D83" w:rsidRPr="00125889">
        <w:rPr>
          <w:rFonts w:ascii="Times New Roman" w:hAnsi="Times New Roman"/>
          <w:b w:val="0"/>
          <w:szCs w:val="24"/>
        </w:rPr>
        <w:t xml:space="preserve">citovaného v práci T. Ashe, </w:t>
      </w:r>
      <w:r w:rsidRPr="00125889">
        <w:rPr>
          <w:rFonts w:ascii="Times New Roman" w:hAnsi="Times New Roman"/>
          <w:b w:val="0"/>
          <w:szCs w:val="24"/>
        </w:rPr>
        <w:t>je Británie „mrtvá“.</w:t>
      </w:r>
      <w:r w:rsidR="00EF3803" w:rsidRPr="00125889">
        <w:rPr>
          <w:rStyle w:val="Znakapoznpodarou"/>
          <w:rFonts w:ascii="Times New Roman" w:hAnsi="Times New Roman"/>
          <w:b w:val="0"/>
          <w:szCs w:val="24"/>
        </w:rPr>
        <w:footnoteReference w:id="9"/>
      </w:r>
      <w:r w:rsidR="008619F5">
        <w:rPr>
          <w:rFonts w:ascii="Times New Roman" w:hAnsi="Times New Roman"/>
          <w:b w:val="0"/>
          <w:szCs w:val="24"/>
        </w:rPr>
        <w:t xml:space="preserve"> </w:t>
      </w:r>
      <w:r w:rsidRPr="00125889">
        <w:rPr>
          <w:rFonts w:ascii="Times New Roman" w:hAnsi="Times New Roman"/>
          <w:b w:val="0"/>
          <w:szCs w:val="24"/>
        </w:rPr>
        <w:t>Značná část teoretiků se snaží v</w:t>
      </w:r>
      <w:r w:rsidR="00D30D83" w:rsidRPr="00125889">
        <w:rPr>
          <w:rFonts w:ascii="Times New Roman" w:hAnsi="Times New Roman"/>
          <w:b w:val="0"/>
          <w:szCs w:val="24"/>
        </w:rPr>
        <w:t>ysvětlit historickou zkušenost Británie</w:t>
      </w:r>
      <w:r w:rsidRPr="00125889">
        <w:rPr>
          <w:rFonts w:ascii="Times New Roman" w:hAnsi="Times New Roman"/>
          <w:b w:val="0"/>
          <w:szCs w:val="24"/>
        </w:rPr>
        <w:t>, jež je přenášena z generace na generaci ale také na domácí ekonomické a sociální zájmy, které dle A</w:t>
      </w:r>
      <w:r w:rsidR="00D30D83" w:rsidRPr="00125889">
        <w:rPr>
          <w:rFonts w:ascii="Times New Roman" w:hAnsi="Times New Roman"/>
          <w:b w:val="0"/>
          <w:szCs w:val="24"/>
        </w:rPr>
        <w:t>spinwalla</w:t>
      </w:r>
      <w:r w:rsidRPr="00125889">
        <w:rPr>
          <w:rFonts w:ascii="Times New Roman" w:hAnsi="Times New Roman"/>
          <w:b w:val="0"/>
          <w:szCs w:val="24"/>
        </w:rPr>
        <w:t xml:space="preserve"> jsou odlišné od zbytku kontinentální Evropy.</w:t>
      </w:r>
      <w:r w:rsidRPr="00125889">
        <w:rPr>
          <w:rStyle w:val="Znakapoznpodarou"/>
          <w:rFonts w:ascii="Times New Roman" w:hAnsi="Times New Roman"/>
          <w:b w:val="0"/>
          <w:szCs w:val="24"/>
        </w:rPr>
        <w:footnoteReference w:id="10"/>
      </w:r>
      <w:r w:rsidRPr="00125889">
        <w:rPr>
          <w:rFonts w:ascii="Times New Roman" w:hAnsi="Times New Roman"/>
          <w:b w:val="0"/>
          <w:szCs w:val="24"/>
        </w:rPr>
        <w:t xml:space="preserve"> Téma historie se často prolíná i s otázkou právě již zmíněné identi</w:t>
      </w:r>
      <w:r w:rsidR="00EF3803" w:rsidRPr="00125889">
        <w:rPr>
          <w:rFonts w:ascii="Times New Roman" w:hAnsi="Times New Roman"/>
          <w:b w:val="0"/>
          <w:szCs w:val="24"/>
        </w:rPr>
        <w:t>ty národa. William Walace uvádí</w:t>
      </w:r>
      <w:r w:rsidRPr="00125889">
        <w:rPr>
          <w:rFonts w:ascii="Times New Roman" w:hAnsi="Times New Roman"/>
          <w:b w:val="0"/>
          <w:szCs w:val="24"/>
        </w:rPr>
        <w:t>, že</w:t>
      </w:r>
      <w:r w:rsidR="00D30D83" w:rsidRPr="00125889">
        <w:rPr>
          <w:rFonts w:ascii="Times New Roman" w:hAnsi="Times New Roman"/>
          <w:b w:val="0"/>
          <w:szCs w:val="24"/>
        </w:rPr>
        <w:t xml:space="preserve"> historická zkušenost Británie</w:t>
      </w:r>
      <w:r w:rsidRPr="00125889">
        <w:rPr>
          <w:rFonts w:ascii="Times New Roman" w:hAnsi="Times New Roman"/>
          <w:b w:val="0"/>
          <w:szCs w:val="24"/>
        </w:rPr>
        <w:t xml:space="preserve"> vyvolává antipatie vůči jakékoliv formě integrace, jež může narušit suverenitu a národní identitu.</w:t>
      </w:r>
      <w:r w:rsidRPr="00125889">
        <w:rPr>
          <w:rStyle w:val="Znakapoznpodarou"/>
          <w:rFonts w:ascii="Times New Roman" w:hAnsi="Times New Roman"/>
          <w:b w:val="0"/>
          <w:szCs w:val="24"/>
        </w:rPr>
        <w:footnoteReference w:id="11"/>
      </w:r>
      <w:r w:rsidRPr="00125889">
        <w:rPr>
          <w:rFonts w:ascii="Times New Roman" w:hAnsi="Times New Roman"/>
          <w:b w:val="0"/>
          <w:szCs w:val="24"/>
        </w:rPr>
        <w:t xml:space="preserve"> </w:t>
      </w:r>
    </w:p>
    <w:p w:rsidR="005E7EFE" w:rsidRPr="00125889" w:rsidRDefault="005E7EFE" w:rsidP="008619F5">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Diskurzivní analýza, jež je užita i v této práci, je častým nástrojem teoretiků. Například Oliver Daddow užívá tuto metodu v souvislosti s britskými deníky The Sun a The Daily Mail, ve kterých dochází dle jeho závěrů k propojení historie a euroskeptismu Británie.</w:t>
      </w:r>
      <w:r w:rsidRPr="00125889">
        <w:rPr>
          <w:rStyle w:val="Znakapoznpodarou"/>
          <w:rFonts w:ascii="Times New Roman" w:hAnsi="Times New Roman"/>
          <w:b w:val="0"/>
          <w:szCs w:val="24"/>
        </w:rPr>
        <w:footnoteReference w:id="12"/>
      </w:r>
      <w:r w:rsidRPr="00125889">
        <w:rPr>
          <w:rFonts w:ascii="Times New Roman" w:hAnsi="Times New Roman"/>
          <w:b w:val="0"/>
          <w:szCs w:val="24"/>
        </w:rPr>
        <w:t xml:space="preserve"> V další své práci se Daddow zabýval politickým diskurzem premiérů, od </w:t>
      </w:r>
      <w:r w:rsidRPr="00125889">
        <w:rPr>
          <w:rFonts w:ascii="Times New Roman" w:hAnsi="Times New Roman"/>
          <w:b w:val="0"/>
          <w:szCs w:val="24"/>
        </w:rPr>
        <w:lastRenderedPageBreak/>
        <w:t>Thatcherové po Camerona, zejména pak jejich komparaci. Zaměřil se na otázku, jak se projevuje status „outsidera“ v zahraničním diskurzu Británie. Daddow došel k závěru, že opuštění EU by by</w:t>
      </w:r>
      <w:r w:rsidR="00BA28A1" w:rsidRPr="00125889">
        <w:rPr>
          <w:rFonts w:ascii="Times New Roman" w:hAnsi="Times New Roman"/>
          <w:b w:val="0"/>
          <w:szCs w:val="24"/>
        </w:rPr>
        <w:t>lo více ve shodě s vnímáním</w:t>
      </w:r>
      <w:r w:rsidRPr="00125889">
        <w:rPr>
          <w:rFonts w:ascii="Times New Roman" w:hAnsi="Times New Roman"/>
          <w:b w:val="0"/>
          <w:szCs w:val="24"/>
        </w:rPr>
        <w:t xml:space="preserve"> britské identity</w:t>
      </w:r>
      <w:r w:rsidR="002E6301" w:rsidRPr="00125889">
        <w:rPr>
          <w:rFonts w:ascii="Times New Roman" w:hAnsi="Times New Roman"/>
          <w:b w:val="0"/>
          <w:szCs w:val="24"/>
        </w:rPr>
        <w:t xml:space="preserve"> politickými lídry Británie</w:t>
      </w:r>
      <w:r w:rsidRPr="00125889">
        <w:rPr>
          <w:rFonts w:ascii="Times New Roman" w:hAnsi="Times New Roman"/>
          <w:b w:val="0"/>
          <w:szCs w:val="24"/>
        </w:rPr>
        <w:t>, než by tomu bylo při zůstání v EU.  Podotýká také, že žádný z premiérů se nesnažil odstranit britskou nálepku outsidera.</w:t>
      </w:r>
      <w:r w:rsidRPr="00125889">
        <w:rPr>
          <w:rStyle w:val="Znakapoznpodarou"/>
          <w:rFonts w:ascii="Times New Roman" w:hAnsi="Times New Roman"/>
          <w:b w:val="0"/>
          <w:szCs w:val="24"/>
        </w:rPr>
        <w:footnoteReference w:id="13"/>
      </w:r>
      <w:r w:rsidR="00BA28A1" w:rsidRPr="00125889">
        <w:rPr>
          <w:rFonts w:ascii="Times New Roman" w:hAnsi="Times New Roman"/>
          <w:b w:val="0"/>
          <w:szCs w:val="24"/>
        </w:rPr>
        <w:t xml:space="preserve"> Diskurzivní analýze</w:t>
      </w:r>
      <w:r w:rsidRPr="00125889">
        <w:rPr>
          <w:rFonts w:ascii="Times New Roman" w:hAnsi="Times New Roman"/>
          <w:b w:val="0"/>
          <w:szCs w:val="24"/>
        </w:rPr>
        <w:t xml:space="preserve"> projevů lídrů britských politických </w:t>
      </w:r>
      <w:r w:rsidR="00BA28A1" w:rsidRPr="00125889">
        <w:rPr>
          <w:rFonts w:ascii="Times New Roman" w:hAnsi="Times New Roman"/>
          <w:b w:val="0"/>
          <w:szCs w:val="24"/>
        </w:rPr>
        <w:t>stran se věnovala i Pauline Schnapper</w:t>
      </w:r>
      <w:r w:rsidRPr="00125889">
        <w:rPr>
          <w:rFonts w:ascii="Times New Roman" w:hAnsi="Times New Roman"/>
          <w:b w:val="0"/>
          <w:szCs w:val="24"/>
        </w:rPr>
        <w:t>. Dochází k závěru, že Blair byl ve svých projevech více pro evropský, ačkoliv jeho argumentace ve věcech směřování Británie a integrace vždy rezonovala kolem pojmu „britské národní zájmy“, „federalismus“ a „Evropský superstát“ jež má v jeho proslovech spíše negativní nádech.</w:t>
      </w:r>
      <w:r w:rsidR="00F53616" w:rsidRPr="00125889">
        <w:rPr>
          <w:rStyle w:val="Znakapoznpodarou"/>
          <w:rFonts w:ascii="Times New Roman" w:hAnsi="Times New Roman"/>
          <w:b w:val="0"/>
          <w:szCs w:val="24"/>
        </w:rPr>
        <w:footnoteReference w:id="14"/>
      </w:r>
    </w:p>
    <w:p w:rsidR="005E7EFE" w:rsidRPr="00125889" w:rsidRDefault="005E7EFE" w:rsidP="008619F5">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Sociální konstruktivisté se také aktivně podílí na výzkumu Británie a evropské integrace. Práce Gaskartha sice výslovně sociální konstruktivismus výslovně neuvádí, ale v práci zmiňuje, že měnící se mezinárodní prostředí ovlivňuje rozhodování Británie a její strategii vůči EU. Gaskart dělí strategii zahraniční politiky Br</w:t>
      </w:r>
      <w:r w:rsidR="008619F5">
        <w:rPr>
          <w:rFonts w:ascii="Times New Roman" w:hAnsi="Times New Roman"/>
          <w:b w:val="0"/>
          <w:szCs w:val="24"/>
        </w:rPr>
        <w:t xml:space="preserve">itánie do šesti tzv. „ideálních </w:t>
      </w:r>
      <w:r w:rsidR="008619F5" w:rsidRPr="00125889">
        <w:rPr>
          <w:rFonts w:ascii="Times New Roman" w:hAnsi="Times New Roman"/>
          <w:b w:val="0"/>
          <w:szCs w:val="24"/>
        </w:rPr>
        <w:t>rolí</w:t>
      </w:r>
      <w:r w:rsidRPr="00125889">
        <w:rPr>
          <w:rFonts w:ascii="Times New Roman" w:hAnsi="Times New Roman"/>
          <w:b w:val="0"/>
          <w:szCs w:val="24"/>
        </w:rPr>
        <w:t xml:space="preserve"> Británie“. Projekcí identity tak Británie spojuje zahraniční politiku s domácí situací, jež posiluje mínění, že cíle a chování jsou zároveň i v národním zájmu Británie.</w:t>
      </w:r>
      <w:r w:rsidR="00F53616" w:rsidRPr="00125889">
        <w:rPr>
          <w:rStyle w:val="Znakapoznpodarou"/>
          <w:rFonts w:ascii="Times New Roman" w:hAnsi="Times New Roman"/>
          <w:b w:val="0"/>
          <w:szCs w:val="24"/>
        </w:rPr>
        <w:footnoteReference w:id="15"/>
      </w:r>
    </w:p>
    <w:p w:rsidR="005E7EFE" w:rsidRPr="00125889" w:rsidRDefault="005E7EFE" w:rsidP="008619F5">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 xml:space="preserve">Národní zájem je pak ústředním tématem v práci Gilmora, jež je taktéž postavena na sociálním konstruktivismu. Labouristická vláda v letech 1997 – 2010 se dle Gilmora snažila nastolit zahraniční politiku, jež bude sledovat národní zájmy a zároveň bude „etická“ vůči ostatním aktérům a státům. Základním tvrzením této vlády bylo, že v globalizovaném světě se </w:t>
      </w:r>
      <w:r w:rsidR="002E6301" w:rsidRPr="00125889">
        <w:rPr>
          <w:rFonts w:ascii="Times New Roman" w:hAnsi="Times New Roman"/>
          <w:b w:val="0"/>
          <w:szCs w:val="24"/>
        </w:rPr>
        <w:t>nelze dělit na „my“ a „ oni</w:t>
      </w:r>
      <w:r w:rsidRPr="00125889">
        <w:rPr>
          <w:rFonts w:ascii="Times New Roman" w:hAnsi="Times New Roman"/>
          <w:b w:val="0"/>
          <w:szCs w:val="24"/>
        </w:rPr>
        <w:t>“ a národní zájmy tak nejsou v izolaci.</w:t>
      </w:r>
      <w:r w:rsidR="00F53616" w:rsidRPr="00125889">
        <w:rPr>
          <w:rStyle w:val="Znakapoznpodarou"/>
          <w:rFonts w:ascii="Times New Roman" w:hAnsi="Times New Roman"/>
          <w:b w:val="0"/>
          <w:szCs w:val="24"/>
        </w:rPr>
        <w:footnoteReference w:id="16"/>
      </w:r>
      <w:r w:rsidRPr="00125889">
        <w:rPr>
          <w:rFonts w:ascii="Times New Roman" w:hAnsi="Times New Roman"/>
          <w:b w:val="0"/>
          <w:szCs w:val="24"/>
        </w:rPr>
        <w:t xml:space="preserve">  V podobném duchu se nese práce Humpryho jež se zaměřuje na zahraniční politiku premiéra Browna, jež považoval za nedostatečné řešení globálních problémů skrze „my“ a „oni“.</w:t>
      </w:r>
      <w:r w:rsidR="00F53616" w:rsidRPr="00125889">
        <w:rPr>
          <w:rStyle w:val="Znakapoznpodarou"/>
          <w:rFonts w:ascii="Times New Roman" w:hAnsi="Times New Roman"/>
          <w:b w:val="0"/>
          <w:szCs w:val="24"/>
        </w:rPr>
        <w:footnoteReference w:id="17"/>
      </w:r>
    </w:p>
    <w:p w:rsidR="005E7EFE" w:rsidRPr="00125889" w:rsidRDefault="005E7EFE" w:rsidP="008619F5">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 xml:space="preserve">Velká část odborných publikací, na které autorka bude odkazovat v této práci, se zabývají </w:t>
      </w:r>
      <w:r w:rsidR="00F53616" w:rsidRPr="00125889">
        <w:rPr>
          <w:rFonts w:ascii="Times New Roman" w:hAnsi="Times New Roman"/>
          <w:b w:val="0"/>
          <w:szCs w:val="24"/>
        </w:rPr>
        <w:t xml:space="preserve">koaliční vládou </w:t>
      </w:r>
      <w:r w:rsidR="00F53616" w:rsidRPr="00125889">
        <w:rPr>
          <w:rStyle w:val="Znakapoznpodarou"/>
          <w:rFonts w:ascii="Times New Roman" w:hAnsi="Times New Roman"/>
          <w:b w:val="0"/>
          <w:szCs w:val="24"/>
        </w:rPr>
        <w:footnoteReference w:id="18"/>
      </w:r>
      <w:r w:rsidR="00F53616" w:rsidRPr="00125889">
        <w:rPr>
          <w:rFonts w:ascii="Times New Roman" w:hAnsi="Times New Roman"/>
          <w:b w:val="0"/>
          <w:szCs w:val="24"/>
        </w:rPr>
        <w:t xml:space="preserve"> nebo obdobím kdy Cameron stál v čele konzervativní strany.</w:t>
      </w:r>
      <w:r w:rsidR="00F53616" w:rsidRPr="00125889">
        <w:rPr>
          <w:rStyle w:val="Znakapoznpodarou"/>
          <w:rFonts w:ascii="Times New Roman" w:hAnsi="Times New Roman"/>
          <w:b w:val="0"/>
          <w:szCs w:val="24"/>
        </w:rPr>
        <w:footnoteReference w:id="19"/>
      </w:r>
      <w:r w:rsidRPr="00125889">
        <w:rPr>
          <w:rFonts w:ascii="Times New Roman" w:hAnsi="Times New Roman"/>
          <w:b w:val="0"/>
          <w:szCs w:val="24"/>
        </w:rPr>
        <w:t xml:space="preserve"> Tyto publikace však nemají výzkumný charakter, neaplikují často žádnou teorii či </w:t>
      </w:r>
      <w:r w:rsidRPr="00125889">
        <w:rPr>
          <w:rFonts w:ascii="Times New Roman" w:hAnsi="Times New Roman"/>
          <w:b w:val="0"/>
          <w:szCs w:val="24"/>
        </w:rPr>
        <w:lastRenderedPageBreak/>
        <w:t>metodologii, jsou to spíše popisné práce sledu událostí, které však poslouží jako podklad pro tuto práci.</w:t>
      </w:r>
    </w:p>
    <w:p w:rsidR="005E7EFE" w:rsidRPr="00125889" w:rsidRDefault="005E7EFE" w:rsidP="008619F5">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Část inspirace autorka této práce nalezla zejména v článku od </w:t>
      </w:r>
      <w:r w:rsidR="002E6301" w:rsidRPr="00125889">
        <w:rPr>
          <w:rFonts w:ascii="Times New Roman" w:hAnsi="Times New Roman" w:cs="Times New Roman"/>
          <w:sz w:val="24"/>
          <w:szCs w:val="24"/>
        </w:rPr>
        <w:t xml:space="preserve">Marka </w:t>
      </w:r>
      <w:r w:rsidRPr="00125889">
        <w:rPr>
          <w:rFonts w:ascii="Times New Roman" w:hAnsi="Times New Roman" w:cs="Times New Roman"/>
          <w:sz w:val="24"/>
          <w:szCs w:val="24"/>
        </w:rPr>
        <w:t>Marcusena a kolektivu, kteří ve své práci analyzují vývoj kolektivní identity Británie od roku 1950 do roku 1999. Autoři článku došli k</w:t>
      </w:r>
      <w:r w:rsidR="00F53616" w:rsidRPr="00125889">
        <w:rPr>
          <w:rFonts w:ascii="Times New Roman" w:hAnsi="Times New Roman" w:cs="Times New Roman"/>
          <w:sz w:val="24"/>
          <w:szCs w:val="24"/>
        </w:rPr>
        <w:t> </w:t>
      </w:r>
      <w:r w:rsidRPr="00125889">
        <w:rPr>
          <w:rFonts w:ascii="Times New Roman" w:hAnsi="Times New Roman" w:cs="Times New Roman"/>
          <w:sz w:val="24"/>
          <w:szCs w:val="24"/>
        </w:rPr>
        <w:t>závěru</w:t>
      </w:r>
      <w:r w:rsidR="00F53616" w:rsidRPr="00125889">
        <w:rPr>
          <w:rFonts w:ascii="Times New Roman" w:hAnsi="Times New Roman" w:cs="Times New Roman"/>
          <w:sz w:val="24"/>
          <w:szCs w:val="24"/>
        </w:rPr>
        <w:t>,</w:t>
      </w:r>
      <w:r w:rsidRPr="00125889">
        <w:rPr>
          <w:rFonts w:ascii="Times New Roman" w:hAnsi="Times New Roman" w:cs="Times New Roman"/>
          <w:sz w:val="24"/>
          <w:szCs w:val="24"/>
        </w:rPr>
        <w:t xml:space="preserve"> že námitky vůči přenosu suverenity na evropské instituce jsou často postaveny na základě obav z nedostatku demokratické, či spíše parlamentní odpovědnosti. To je tak příčinou proč je obtížné zkombinovat parlamentní suverenitu s evropským politickým uspořádáním. Konstrukce identity je zakořeněná v národní politické kultuře, že </w:t>
      </w:r>
      <w:r w:rsidR="002E6301" w:rsidRPr="00125889">
        <w:rPr>
          <w:rFonts w:ascii="Times New Roman" w:hAnsi="Times New Roman" w:cs="Times New Roman"/>
          <w:sz w:val="24"/>
          <w:szCs w:val="24"/>
        </w:rPr>
        <w:t xml:space="preserve">ani dramatické změny toto nedokážou </w:t>
      </w:r>
      <w:r w:rsidRPr="00125889">
        <w:rPr>
          <w:rFonts w:ascii="Times New Roman" w:hAnsi="Times New Roman" w:cs="Times New Roman"/>
          <w:sz w:val="24"/>
          <w:szCs w:val="24"/>
        </w:rPr>
        <w:t xml:space="preserve">změnit. Jestliže ideje či vize zůstávají neměnné, zakoření tak v institucích a politické kultuře daného státu. Na základě proslovů britských politických elit od roku 1950 do roku </w:t>
      </w:r>
      <w:r w:rsidR="00EB25B4" w:rsidRPr="00125889">
        <w:rPr>
          <w:rFonts w:ascii="Times New Roman" w:hAnsi="Times New Roman" w:cs="Times New Roman"/>
          <w:sz w:val="24"/>
          <w:szCs w:val="24"/>
        </w:rPr>
        <w:t>1999</w:t>
      </w:r>
      <w:r w:rsidRPr="00125889">
        <w:rPr>
          <w:rFonts w:ascii="Times New Roman" w:hAnsi="Times New Roman" w:cs="Times New Roman"/>
          <w:sz w:val="24"/>
          <w:szCs w:val="24"/>
        </w:rPr>
        <w:t xml:space="preserve"> tak autoři došli k závěru, že britské chápání suverenity a identity v daném období zůstalo stejné.</w:t>
      </w:r>
      <w:r w:rsidRPr="00125889">
        <w:rPr>
          <w:rStyle w:val="Znakapoznpodarou"/>
          <w:rFonts w:ascii="Times New Roman" w:hAnsi="Times New Roman" w:cs="Times New Roman"/>
          <w:sz w:val="24"/>
          <w:szCs w:val="24"/>
        </w:rPr>
        <w:footnoteReference w:id="20"/>
      </w:r>
      <w:r w:rsidR="00EB25B4" w:rsidRPr="00125889">
        <w:rPr>
          <w:rFonts w:ascii="Times New Roman" w:hAnsi="Times New Roman" w:cs="Times New Roman"/>
          <w:sz w:val="24"/>
          <w:szCs w:val="24"/>
        </w:rPr>
        <w:t xml:space="preserve"> Z podobného p</w:t>
      </w:r>
      <w:r w:rsidR="00125889" w:rsidRPr="00125889">
        <w:rPr>
          <w:rFonts w:ascii="Times New Roman" w:hAnsi="Times New Roman" w:cs="Times New Roman"/>
          <w:sz w:val="24"/>
          <w:szCs w:val="24"/>
        </w:rPr>
        <w:t xml:space="preserve">ostupu bude vycházet i třetí </w:t>
      </w:r>
      <w:r w:rsidR="00EB25B4" w:rsidRPr="00125889">
        <w:rPr>
          <w:rFonts w:ascii="Times New Roman" w:hAnsi="Times New Roman" w:cs="Times New Roman"/>
          <w:sz w:val="24"/>
          <w:szCs w:val="24"/>
        </w:rPr>
        <w:t>kapitola, která tak částečně naváže na práci Marcusenna a zaměří se na diskurz britské identity v období koaliční vlády.</w:t>
      </w:r>
    </w:p>
    <w:p w:rsidR="005E7EFE" w:rsidRPr="00125889" w:rsidRDefault="005E7EFE" w:rsidP="00125889">
      <w:pPr>
        <w:autoSpaceDE w:val="0"/>
        <w:autoSpaceDN w:val="0"/>
        <w:adjustRightInd w:val="0"/>
        <w:spacing w:after="0" w:line="360" w:lineRule="auto"/>
        <w:jc w:val="both"/>
        <w:rPr>
          <w:rFonts w:ascii="Times New Roman" w:hAnsi="Times New Roman" w:cs="Times New Roman"/>
          <w:sz w:val="24"/>
          <w:szCs w:val="24"/>
        </w:rPr>
      </w:pPr>
    </w:p>
    <w:p w:rsidR="000F5319" w:rsidRDefault="000F5319"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Default="008619F5" w:rsidP="00125889">
      <w:pPr>
        <w:spacing w:after="0" w:line="360" w:lineRule="auto"/>
        <w:jc w:val="both"/>
        <w:rPr>
          <w:rFonts w:ascii="Times New Roman" w:hAnsi="Times New Roman" w:cs="Times New Roman"/>
          <w:color w:val="000000"/>
          <w:sz w:val="24"/>
          <w:szCs w:val="24"/>
        </w:rPr>
      </w:pPr>
    </w:p>
    <w:p w:rsidR="008619F5" w:rsidRPr="00125889" w:rsidRDefault="008619F5" w:rsidP="00125889">
      <w:pPr>
        <w:spacing w:after="0" w:line="360" w:lineRule="auto"/>
        <w:jc w:val="both"/>
        <w:rPr>
          <w:rFonts w:ascii="Times New Roman" w:hAnsi="Times New Roman" w:cs="Times New Roman"/>
          <w:color w:val="000000"/>
          <w:sz w:val="24"/>
          <w:szCs w:val="24"/>
        </w:rPr>
      </w:pPr>
    </w:p>
    <w:p w:rsidR="007965CC" w:rsidRPr="008619F5" w:rsidRDefault="00D96672" w:rsidP="008619F5">
      <w:pPr>
        <w:pStyle w:val="Nadpis1"/>
      </w:pPr>
      <w:bookmarkStart w:id="2" w:name="_Toc479248342"/>
      <w:r w:rsidRPr="008619F5">
        <w:lastRenderedPageBreak/>
        <w:t>1</w:t>
      </w:r>
      <w:r w:rsidR="00947E03" w:rsidRPr="008619F5">
        <w:t xml:space="preserve"> </w:t>
      </w:r>
      <w:r w:rsidR="00D45F76" w:rsidRPr="008619F5">
        <w:t>Teoretické</w:t>
      </w:r>
      <w:r w:rsidR="0053632F" w:rsidRPr="008619F5">
        <w:t xml:space="preserve"> </w:t>
      </w:r>
      <w:r w:rsidR="007965CC" w:rsidRPr="008619F5">
        <w:t>zakotvení prá</w:t>
      </w:r>
      <w:r w:rsidR="008619F5">
        <w:t>ce</w:t>
      </w:r>
      <w:bookmarkEnd w:id="2"/>
    </w:p>
    <w:p w:rsidR="009C7AB4" w:rsidRPr="008619F5" w:rsidRDefault="00D96672" w:rsidP="008619F5">
      <w:pPr>
        <w:pStyle w:val="Nadpis2"/>
      </w:pPr>
      <w:bookmarkStart w:id="3" w:name="_Toc479248343"/>
      <w:r w:rsidRPr="008619F5">
        <w:t>1</w:t>
      </w:r>
      <w:r w:rsidR="00FB2EF3" w:rsidRPr="008619F5">
        <w:t>.1</w:t>
      </w:r>
      <w:r w:rsidR="00947E03" w:rsidRPr="008619F5">
        <w:t xml:space="preserve"> </w:t>
      </w:r>
      <w:r w:rsidR="009C7AB4" w:rsidRPr="008619F5">
        <w:t>Sociální konstruktivismus</w:t>
      </w:r>
      <w:bookmarkEnd w:id="3"/>
    </w:p>
    <w:p w:rsidR="00771931" w:rsidRPr="00125889" w:rsidRDefault="00771931" w:rsidP="00125889">
      <w:pPr>
        <w:pStyle w:val="Default"/>
        <w:spacing w:line="360" w:lineRule="auto"/>
        <w:ind w:firstLine="708"/>
        <w:jc w:val="both"/>
        <w:rPr>
          <w:color w:val="auto"/>
        </w:rPr>
      </w:pPr>
      <w:r w:rsidRPr="00125889">
        <w:rPr>
          <w:color w:val="auto"/>
        </w:rPr>
        <w:t xml:space="preserve">Sociální </w:t>
      </w:r>
      <w:r w:rsidR="00342E91" w:rsidRPr="00125889">
        <w:rPr>
          <w:color w:val="auto"/>
        </w:rPr>
        <w:t>konstruktivismus</w:t>
      </w:r>
      <w:r w:rsidRPr="00125889">
        <w:rPr>
          <w:color w:val="auto"/>
        </w:rPr>
        <w:t xml:space="preserve"> je teorií nabízející jiný pohled na výzkum mezinárodních vztahů. Klade důraz na nepřítomnost objektivního poznání. Sociální realita je konstruována v procesu sociální interakce a komunikace. Konstruktivismus ukazuje, že zájmy zainteresovaných stran nejsou ovlivněny pouze materiálními faktory. Nehmotné hodnoty jsou také důležité. Zájmy aktérů se </w:t>
      </w:r>
      <w:r w:rsidR="00342E91" w:rsidRPr="00125889">
        <w:rPr>
          <w:color w:val="auto"/>
        </w:rPr>
        <w:t>utvářejí</w:t>
      </w:r>
      <w:r w:rsidRPr="00125889">
        <w:rPr>
          <w:color w:val="auto"/>
        </w:rPr>
        <w:t xml:space="preserve"> na základě jejich identity. Konstruktivi</w:t>
      </w:r>
      <w:r w:rsidR="002E6301" w:rsidRPr="00125889">
        <w:rPr>
          <w:color w:val="auto"/>
        </w:rPr>
        <w:t>sté vyvinuli kvalitativní metodu</w:t>
      </w:r>
      <w:r w:rsidRPr="00125889">
        <w:rPr>
          <w:color w:val="auto"/>
        </w:rPr>
        <w:t xml:space="preserve"> analýzy diskurzu, která se používá k pochopení mocenských vztahů a jejich projevy ve společnosti a pochopení skutečnosti, jak mocenské vztahy konstruují identitu.</w:t>
      </w:r>
    </w:p>
    <w:p w:rsidR="00771931" w:rsidRPr="00125889" w:rsidRDefault="00771931" w:rsidP="00125889">
      <w:pPr>
        <w:pStyle w:val="Default"/>
        <w:spacing w:line="360" w:lineRule="auto"/>
        <w:ind w:firstLine="708"/>
        <w:jc w:val="both"/>
        <w:rPr>
          <w:color w:val="auto"/>
        </w:rPr>
      </w:pPr>
      <w:r w:rsidRPr="00125889">
        <w:rPr>
          <w:color w:val="auto"/>
        </w:rPr>
        <w:t>Konstrukce re</w:t>
      </w:r>
      <w:r w:rsidR="00A16882" w:rsidRPr="00125889">
        <w:rPr>
          <w:color w:val="auto"/>
        </w:rPr>
        <w:t>a</w:t>
      </w:r>
      <w:r w:rsidRPr="00125889">
        <w:rPr>
          <w:color w:val="auto"/>
        </w:rPr>
        <w:t>lity, vyplývá z</w:t>
      </w:r>
      <w:r w:rsidR="00A16882" w:rsidRPr="00125889">
        <w:rPr>
          <w:color w:val="auto"/>
        </w:rPr>
        <w:t> </w:t>
      </w:r>
      <w:r w:rsidRPr="00125889">
        <w:rPr>
          <w:color w:val="auto"/>
        </w:rPr>
        <w:t>toho</w:t>
      </w:r>
      <w:r w:rsidR="00A16882" w:rsidRPr="00125889">
        <w:rPr>
          <w:color w:val="auto"/>
        </w:rPr>
        <w:t>,</w:t>
      </w:r>
      <w:r w:rsidRPr="00125889">
        <w:rPr>
          <w:color w:val="auto"/>
        </w:rPr>
        <w:t xml:space="preserve"> jaký význam aktéři připisují vnějšímu </w:t>
      </w:r>
      <w:r w:rsidR="00342E91" w:rsidRPr="00125889">
        <w:rPr>
          <w:color w:val="auto"/>
        </w:rPr>
        <w:t>světu, který</w:t>
      </w:r>
      <w:r w:rsidRPr="00125889">
        <w:rPr>
          <w:color w:val="auto"/>
        </w:rPr>
        <w:t xml:space="preserve"> tak ovlivňuje jejich chování.</w:t>
      </w:r>
      <w:r w:rsidR="00A16882" w:rsidRPr="00125889">
        <w:rPr>
          <w:rStyle w:val="Znakapoznpodarou"/>
          <w:color w:val="auto"/>
        </w:rPr>
        <w:footnoteReference w:id="21"/>
      </w:r>
      <w:r w:rsidR="00A16882" w:rsidRPr="00125889">
        <w:rPr>
          <w:color w:val="auto"/>
        </w:rPr>
        <w:t xml:space="preserve"> </w:t>
      </w:r>
      <w:r w:rsidRPr="00125889">
        <w:rPr>
          <w:color w:val="auto"/>
        </w:rPr>
        <w:t xml:space="preserve">Alexander Wendt vysvětluje, že subjektivní představy jednotlivých aktérů se neustále vyvíjí a mění, jak tito aktéři mezi sebou komunikují a následné změny jejich </w:t>
      </w:r>
      <w:r w:rsidR="00342E91" w:rsidRPr="00125889">
        <w:rPr>
          <w:color w:val="auto"/>
        </w:rPr>
        <w:t>idejí</w:t>
      </w:r>
      <w:r w:rsidR="0051633E" w:rsidRPr="00125889">
        <w:rPr>
          <w:color w:val="auto"/>
        </w:rPr>
        <w:t xml:space="preserve"> dopadají na jejich chování. V</w:t>
      </w:r>
      <w:r w:rsidRPr="00125889">
        <w:rPr>
          <w:color w:val="auto"/>
        </w:rPr>
        <w:t xml:space="preserve"> pojetí konstruk</w:t>
      </w:r>
      <w:r w:rsidR="0051633E" w:rsidRPr="00125889">
        <w:rPr>
          <w:color w:val="auto"/>
        </w:rPr>
        <w:t xml:space="preserve">tivismu se nemateriálním aspekty jako jsou </w:t>
      </w:r>
      <w:r w:rsidRPr="00125889">
        <w:rPr>
          <w:color w:val="auto"/>
        </w:rPr>
        <w:t>znalosti, ideologie, kultura, jazyk, vyjednávání, vliv dalších aktérů</w:t>
      </w:r>
      <w:r w:rsidR="0051633E" w:rsidRPr="00125889">
        <w:rPr>
          <w:color w:val="auto"/>
        </w:rPr>
        <w:t xml:space="preserve"> jeví</w:t>
      </w:r>
      <w:r w:rsidRPr="00125889">
        <w:rPr>
          <w:color w:val="auto"/>
        </w:rPr>
        <w:t xml:space="preserve"> podstatné.</w:t>
      </w:r>
      <w:r w:rsidR="00A16882" w:rsidRPr="00125889">
        <w:rPr>
          <w:rStyle w:val="Znakapoznpodarou"/>
          <w:color w:val="auto"/>
        </w:rPr>
        <w:footnoteReference w:id="22"/>
      </w:r>
    </w:p>
    <w:p w:rsidR="00771931" w:rsidRPr="00125889" w:rsidRDefault="00A165A8" w:rsidP="00125889">
      <w:pPr>
        <w:pStyle w:val="Default"/>
        <w:spacing w:line="360" w:lineRule="auto"/>
        <w:ind w:firstLine="708"/>
        <w:jc w:val="both"/>
        <w:rPr>
          <w:color w:val="auto"/>
        </w:rPr>
      </w:pPr>
      <w:r w:rsidRPr="00125889">
        <w:rPr>
          <w:color w:val="auto"/>
        </w:rPr>
        <w:t>Podle konstruktivismu jsou</w:t>
      </w:r>
      <w:r w:rsidR="00771931" w:rsidRPr="00125889">
        <w:rPr>
          <w:color w:val="auto"/>
        </w:rPr>
        <w:t xml:space="preserve"> zájmy, id</w:t>
      </w:r>
      <w:r w:rsidRPr="00125889">
        <w:rPr>
          <w:color w:val="auto"/>
        </w:rPr>
        <w:t>entita a racionalita aktérů</w:t>
      </w:r>
      <w:r w:rsidR="00771931" w:rsidRPr="00125889">
        <w:rPr>
          <w:color w:val="auto"/>
        </w:rPr>
        <w:t xml:space="preserve"> utvářeny </w:t>
      </w:r>
      <w:r w:rsidRPr="00125889">
        <w:rPr>
          <w:color w:val="auto"/>
        </w:rPr>
        <w:t>pomocí sociální interakce</w:t>
      </w:r>
      <w:r w:rsidR="002E6301" w:rsidRPr="00125889">
        <w:rPr>
          <w:color w:val="auto"/>
        </w:rPr>
        <w:t>, učení</w:t>
      </w:r>
      <w:r w:rsidRPr="00125889">
        <w:rPr>
          <w:color w:val="auto"/>
        </w:rPr>
        <w:t xml:space="preserve"> a komunikace</w:t>
      </w:r>
      <w:r w:rsidR="00771931" w:rsidRPr="00125889">
        <w:rPr>
          <w:color w:val="auto"/>
        </w:rPr>
        <w:t xml:space="preserve">. Konstruktivismus </w:t>
      </w:r>
      <w:r w:rsidR="00A16882" w:rsidRPr="00125889">
        <w:rPr>
          <w:color w:val="auto"/>
        </w:rPr>
        <w:t xml:space="preserve">také </w:t>
      </w:r>
      <w:r w:rsidR="00771931" w:rsidRPr="00125889">
        <w:rPr>
          <w:color w:val="auto"/>
        </w:rPr>
        <w:t xml:space="preserve">předpokládá, že aktéři </w:t>
      </w:r>
      <w:r w:rsidR="00A16882" w:rsidRPr="00125889">
        <w:rPr>
          <w:color w:val="auto"/>
        </w:rPr>
        <w:t>mají</w:t>
      </w:r>
      <w:r w:rsidR="00771931" w:rsidRPr="00125889">
        <w:rPr>
          <w:color w:val="auto"/>
        </w:rPr>
        <w:t xml:space="preserve"> několik identit</w:t>
      </w:r>
      <w:r w:rsidR="00A16882" w:rsidRPr="00125889">
        <w:rPr>
          <w:color w:val="auto"/>
        </w:rPr>
        <w:t>.</w:t>
      </w:r>
      <w:r w:rsidR="00A16882" w:rsidRPr="00125889">
        <w:rPr>
          <w:rStyle w:val="Znakapoznpodarou"/>
          <w:color w:val="auto"/>
        </w:rPr>
        <w:footnoteReference w:id="23"/>
      </w:r>
      <w:r w:rsidR="00771931" w:rsidRPr="00125889">
        <w:rPr>
          <w:color w:val="auto"/>
        </w:rPr>
        <w:t xml:space="preserve"> </w:t>
      </w:r>
    </w:p>
    <w:p w:rsidR="00771931" w:rsidRPr="00125889" w:rsidRDefault="00A16882" w:rsidP="00125889">
      <w:pPr>
        <w:pStyle w:val="Default"/>
        <w:spacing w:line="360" w:lineRule="auto"/>
        <w:ind w:firstLine="708"/>
        <w:jc w:val="both"/>
        <w:rPr>
          <w:color w:val="auto"/>
        </w:rPr>
      </w:pPr>
      <w:r w:rsidRPr="00125889">
        <w:rPr>
          <w:color w:val="auto"/>
        </w:rPr>
        <w:t>Pojem i</w:t>
      </w:r>
      <w:r w:rsidR="00771931" w:rsidRPr="00125889">
        <w:rPr>
          <w:color w:val="auto"/>
        </w:rPr>
        <w:t xml:space="preserve">dentita je teoretiky aplikován rozdílně. Základním přístupem, který charakterizuje výzkum této oblasti je otázka, kdo nebo co je aktér. Odpovědi budou lišit v závislosti na tom, kdo je tázán. Identita znamená, že aktér vnímá sám sebe. Campbell nazývá identitu jako nevyhnutelnou </w:t>
      </w:r>
      <w:r w:rsidR="00342E91" w:rsidRPr="00125889">
        <w:rPr>
          <w:color w:val="auto"/>
        </w:rPr>
        <w:t>dimenzi</w:t>
      </w:r>
      <w:r w:rsidR="00771931" w:rsidRPr="00125889">
        <w:rPr>
          <w:color w:val="auto"/>
        </w:rPr>
        <w:t xml:space="preserve"> bytí, bez které nikdo nemůže existovat.</w:t>
      </w:r>
      <w:r w:rsidRPr="00125889">
        <w:rPr>
          <w:rStyle w:val="Znakapoznpodarou"/>
          <w:color w:val="auto"/>
        </w:rPr>
        <w:footnoteReference w:id="24"/>
      </w:r>
      <w:r w:rsidR="00771931" w:rsidRPr="00125889">
        <w:rPr>
          <w:color w:val="auto"/>
        </w:rPr>
        <w:t xml:space="preserve"> Ted Hopf tvrdí, že svět bez identity by byl chaos s všudypřítomnou nejistotou, což by bylo mnohem nebezpečnější než anarchie.</w:t>
      </w:r>
      <w:r w:rsidRPr="00125889">
        <w:rPr>
          <w:rStyle w:val="Znakapoznpodarou"/>
          <w:color w:val="auto"/>
        </w:rPr>
        <w:footnoteReference w:id="25"/>
      </w:r>
      <w:r w:rsidR="002E6301" w:rsidRPr="00125889">
        <w:rPr>
          <w:color w:val="auto"/>
        </w:rPr>
        <w:t xml:space="preserve"> Anthony Burke </w:t>
      </w:r>
      <w:r w:rsidR="00771931" w:rsidRPr="00125889">
        <w:rPr>
          <w:color w:val="auto"/>
        </w:rPr>
        <w:t>tvrdí, že neexistuje identita bez světové politiky, lidí, zemí nebo mezinárodního systému.</w:t>
      </w:r>
      <w:r w:rsidRPr="00125889">
        <w:rPr>
          <w:rStyle w:val="Znakapoznpodarou"/>
          <w:color w:val="auto"/>
        </w:rPr>
        <w:footnoteReference w:id="26"/>
      </w:r>
      <w:r w:rsidR="00771931" w:rsidRPr="00125889">
        <w:rPr>
          <w:color w:val="auto"/>
        </w:rPr>
        <w:t xml:space="preserve"> Je zřejmé, že podle těchto autorů, identita </w:t>
      </w:r>
      <w:r w:rsidR="00771931" w:rsidRPr="00125889">
        <w:rPr>
          <w:color w:val="auto"/>
        </w:rPr>
        <w:lastRenderedPageBreak/>
        <w:t>hraje ústřední</w:t>
      </w:r>
      <w:r w:rsidR="002E6301" w:rsidRPr="00125889">
        <w:rPr>
          <w:color w:val="auto"/>
        </w:rPr>
        <w:t xml:space="preserve"> roli v politice. Bruce Cronin </w:t>
      </w:r>
      <w:r w:rsidR="00771931" w:rsidRPr="00125889">
        <w:rPr>
          <w:color w:val="auto"/>
        </w:rPr>
        <w:t>uvádí, že identita poskytuje referenční rámec, z něhož mohou politici iniciovat, udržovat a strukturovat jejich vztahy s ostatními státy</w:t>
      </w:r>
      <w:r w:rsidR="00402DDA" w:rsidRPr="00125889">
        <w:rPr>
          <w:color w:val="auto"/>
        </w:rPr>
        <w:t xml:space="preserve"> či aktéry</w:t>
      </w:r>
      <w:r w:rsidR="00771931" w:rsidRPr="00125889">
        <w:rPr>
          <w:color w:val="auto"/>
        </w:rPr>
        <w:t>.</w:t>
      </w:r>
      <w:r w:rsidRPr="00125889">
        <w:rPr>
          <w:rStyle w:val="Znakapoznpodarou"/>
          <w:color w:val="auto"/>
        </w:rPr>
        <w:footnoteReference w:id="27"/>
      </w:r>
    </w:p>
    <w:p w:rsidR="00E05FAE" w:rsidRPr="00125889" w:rsidRDefault="002E6301" w:rsidP="00125889">
      <w:pPr>
        <w:pStyle w:val="Default"/>
        <w:spacing w:line="360" w:lineRule="auto"/>
        <w:ind w:firstLine="708"/>
        <w:jc w:val="both"/>
        <w:rPr>
          <w:color w:val="auto"/>
        </w:rPr>
      </w:pPr>
      <w:r w:rsidRPr="00125889">
        <w:rPr>
          <w:color w:val="auto"/>
        </w:rPr>
        <w:t xml:space="preserve">Alexandr </w:t>
      </w:r>
      <w:r w:rsidR="00771931" w:rsidRPr="00125889">
        <w:rPr>
          <w:color w:val="auto"/>
        </w:rPr>
        <w:t>Wendt nesouhlasí s tvrzením realistů, že identita a vztahy mezi státy jsou předem určené, tvrdí, že totožnost a zájmy státu se neustále mění a neustále přetvářejí. Podle jeho slov konstruktivisté se zajímají o výstavbu identit a zájmů.</w:t>
      </w:r>
      <w:r w:rsidR="00E05FAE" w:rsidRPr="00125889">
        <w:t xml:space="preserve"> Wendt </w:t>
      </w:r>
      <w:r w:rsidRPr="00125889">
        <w:t xml:space="preserve">navíc </w:t>
      </w:r>
      <w:r w:rsidR="00E05FAE" w:rsidRPr="00125889">
        <w:t>používá identitu jako</w:t>
      </w:r>
      <w:r w:rsidRPr="00125889">
        <w:t xml:space="preserve"> nástroj k</w:t>
      </w:r>
      <w:r w:rsidR="00E05FAE" w:rsidRPr="00125889">
        <w:t xml:space="preserve"> vysvětlení jak je mezinárodní systém navržen. </w:t>
      </w:r>
      <w:r w:rsidRPr="00125889">
        <w:t>Státy nepovažuje</w:t>
      </w:r>
      <w:r w:rsidR="00E05FAE" w:rsidRPr="00125889">
        <w:t xml:space="preserve"> za autonomní a konkurenční jednotky, protože identita a vztahy mezi státy jsou generovány vzájemně, což má za následek změnu anarchického uspořádání v organizovaného a dynamickou mezinárodní společnost. Wendt se domnívá, že identita slouží jako základ zájmů. Aktéři nemohou definovat své zájmy, pokud přesně nevědí, co znamenají, a proto, aktér nemůže vědět, co je jeho zájem, dokud nezjistí jaká je jeho identity. Na základě tohoto předpokladu konstruktivisté mohou vysvětlit vzorce chování, které by se jinak na první pohled mohly zdát iracionální.</w:t>
      </w:r>
      <w:r w:rsidR="00E05FAE" w:rsidRPr="00125889">
        <w:rPr>
          <w:rStyle w:val="Znakapoznpodarou"/>
        </w:rPr>
        <w:footnoteReference w:id="28"/>
      </w:r>
      <w:r w:rsidR="00E05FAE" w:rsidRPr="00125889">
        <w:t xml:space="preserve"> </w:t>
      </w:r>
    </w:p>
    <w:p w:rsidR="00E05FAE" w:rsidRPr="00125889" w:rsidRDefault="00E05FAE" w:rsidP="00125889">
      <w:pPr>
        <w:pStyle w:val="Default"/>
        <w:spacing w:line="360" w:lineRule="auto"/>
        <w:ind w:firstLine="708"/>
        <w:jc w:val="both"/>
        <w:rPr>
          <w:color w:val="auto"/>
        </w:rPr>
      </w:pPr>
      <w:r w:rsidRPr="00125889">
        <w:rPr>
          <w:color w:val="auto"/>
        </w:rPr>
        <w:t>Ted Hopf považuje za nejdůležitější přínos identity, její schopnost reprodukovat intersubjektivní význam určitého chování a jednání, což vede k lepšímu porozumění, důvěře a předvídatelnosti mezi účastníky ve světové politice, protože aktéři jsou si vědomi, že takové jednání zapříčiňuje důsledky a reakce dalších aktérů. Hopf určuje oblasti, ve kterých může konstruktivismus poskytnout alternativní pohled na otázku rovnováhy moci, bezpečnostní dilema, spolupráci v anarchickém systému.</w:t>
      </w:r>
      <w:r w:rsidRPr="00125889">
        <w:rPr>
          <w:rStyle w:val="Znakapoznpodarou"/>
          <w:color w:val="auto"/>
        </w:rPr>
        <w:footnoteReference w:id="29"/>
      </w:r>
    </w:p>
    <w:p w:rsidR="00E05FAE" w:rsidRPr="00125889" w:rsidRDefault="00E05FAE" w:rsidP="00125889">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Konstruktivisté uznávají, že síla a zájmy jsou důležitými kategoriemi mezinárodní politiky a že základním zájmem státu je přežití. Státy vlastní armádu a další materiální zdroje, ale jejich účinnost je formována myšlenkami a závisí na významu, které jim státy dávají. Ideje jsou kognitivními strukturami, sadami přesvědčení, názorů, postojů a principů, které poskytují orientaci jednotlivců, ať už se jedná o jednoduché každodenní situace nebo velmi komplikované úkoly.</w:t>
      </w:r>
      <w:r w:rsidRPr="00125889">
        <w:rPr>
          <w:rStyle w:val="Znakapoznpodarou"/>
          <w:rFonts w:ascii="Times New Roman" w:hAnsi="Times New Roman" w:cs="Times New Roman"/>
          <w:sz w:val="24"/>
          <w:szCs w:val="24"/>
        </w:rPr>
        <w:footnoteReference w:id="30"/>
      </w:r>
      <w:r w:rsidRPr="00125889">
        <w:rPr>
          <w:rFonts w:ascii="Times New Roman" w:hAnsi="Times New Roman" w:cs="Times New Roman"/>
          <w:sz w:val="24"/>
          <w:szCs w:val="24"/>
        </w:rPr>
        <w:t xml:space="preserve"> </w:t>
      </w:r>
    </w:p>
    <w:p w:rsidR="00DC247F" w:rsidRPr="00125889" w:rsidRDefault="00771931" w:rsidP="00125889">
      <w:pPr>
        <w:pStyle w:val="Default"/>
        <w:spacing w:line="360" w:lineRule="auto"/>
        <w:ind w:firstLine="708"/>
        <w:jc w:val="both"/>
      </w:pPr>
      <w:r w:rsidRPr="00125889">
        <w:rPr>
          <w:color w:val="auto"/>
        </w:rPr>
        <w:t>Wend</w:t>
      </w:r>
      <w:r w:rsidR="007D1015" w:rsidRPr="00125889">
        <w:rPr>
          <w:color w:val="auto"/>
        </w:rPr>
        <w:t>t popisuje čtyři různé identity</w:t>
      </w:r>
      <w:r w:rsidR="000724E4" w:rsidRPr="00125889">
        <w:rPr>
          <w:color w:val="auto"/>
        </w:rPr>
        <w:t>,</w:t>
      </w:r>
      <w:r w:rsidR="007D1015" w:rsidRPr="00125889">
        <w:rPr>
          <w:color w:val="auto"/>
        </w:rPr>
        <w:t xml:space="preserve"> ačkoliv sám přiznává</w:t>
      </w:r>
      <w:r w:rsidR="00E05FAE" w:rsidRPr="00125889">
        <w:rPr>
          <w:color w:val="auto"/>
        </w:rPr>
        <w:t>,</w:t>
      </w:r>
      <w:r w:rsidR="007D1015" w:rsidRPr="00125889">
        <w:rPr>
          <w:color w:val="auto"/>
        </w:rPr>
        <w:t xml:space="preserve"> že tento výčet nemusí být úplný</w:t>
      </w:r>
      <w:r w:rsidR="00D17C14" w:rsidRPr="00125889">
        <w:rPr>
          <w:color w:val="auto"/>
        </w:rPr>
        <w:t>.</w:t>
      </w:r>
      <w:r w:rsidRPr="00125889">
        <w:rPr>
          <w:color w:val="auto"/>
        </w:rPr>
        <w:t xml:space="preserve"> </w:t>
      </w:r>
      <w:r w:rsidR="007D1015" w:rsidRPr="00125889">
        <w:rPr>
          <w:color w:val="auto"/>
        </w:rPr>
        <w:t>Pro tuto práci</w:t>
      </w:r>
      <w:r w:rsidR="000724E4" w:rsidRPr="00125889">
        <w:rPr>
          <w:color w:val="auto"/>
        </w:rPr>
        <w:t xml:space="preserve"> bude důležitá kolektivní identita.</w:t>
      </w:r>
      <w:r w:rsidR="007D1015" w:rsidRPr="00125889">
        <w:rPr>
          <w:color w:val="auto"/>
        </w:rPr>
        <w:t xml:space="preserve"> </w:t>
      </w:r>
      <w:r w:rsidR="00DC247F" w:rsidRPr="00125889">
        <w:t xml:space="preserve">Kolektivní identitu mohou mít různí </w:t>
      </w:r>
      <w:r w:rsidR="00DC247F" w:rsidRPr="00125889">
        <w:lastRenderedPageBreak/>
        <w:t>aktéři, zaměst</w:t>
      </w:r>
      <w:r w:rsidR="00D17C14" w:rsidRPr="00125889">
        <w:t>n</w:t>
      </w:r>
      <w:r w:rsidR="00DC247F" w:rsidRPr="00125889">
        <w:t>anci, občané, státy. Určujícím faktorem pro kolekti</w:t>
      </w:r>
      <w:r w:rsidR="00D17C14" w:rsidRPr="00125889">
        <w:t>vní identitu je odlišení „my“ versus</w:t>
      </w:r>
      <w:r w:rsidR="00DC247F" w:rsidRPr="00125889">
        <w:t xml:space="preserve"> „oni“.</w:t>
      </w:r>
      <w:r w:rsidR="00DC247F" w:rsidRPr="00125889">
        <w:rPr>
          <w:color w:val="auto"/>
        </w:rPr>
        <w:t xml:space="preserve"> Z pohledu konstrukti</w:t>
      </w:r>
      <w:r w:rsidR="00D17C14" w:rsidRPr="00125889">
        <w:rPr>
          <w:color w:val="auto"/>
        </w:rPr>
        <w:t>vismu známkou plně internalizova</w:t>
      </w:r>
      <w:r w:rsidR="00DC247F" w:rsidRPr="00125889">
        <w:rPr>
          <w:color w:val="auto"/>
        </w:rPr>
        <w:t>ného aktéra, například státu je, že se aktér se svou identito</w:t>
      </w:r>
      <w:r w:rsidR="002E6301" w:rsidRPr="00125889">
        <w:rPr>
          <w:color w:val="auto"/>
        </w:rPr>
        <w:t>u ztotožní, následkem čehož se „ostatní“</w:t>
      </w:r>
      <w:r w:rsidR="00DC247F" w:rsidRPr="00125889">
        <w:rPr>
          <w:color w:val="auto"/>
        </w:rPr>
        <w:t>, stávají součástí chápání o sobě samém. Tato identifikace pocit, že jsou aktéři součástí skupiny je sociální nebo kolektivní identita, která dává aktérům zájem na zachování jejich kultury.</w:t>
      </w:r>
      <w:r w:rsidR="00DC247F" w:rsidRPr="00125889">
        <w:rPr>
          <w:rStyle w:val="Znakapoznpodarou"/>
          <w:color w:val="auto"/>
        </w:rPr>
        <w:footnoteReference w:id="31"/>
      </w:r>
    </w:p>
    <w:p w:rsidR="00771931" w:rsidRPr="00125889" w:rsidRDefault="00DC247F" w:rsidP="00125889">
      <w:pPr>
        <w:pStyle w:val="Default"/>
        <w:spacing w:line="360" w:lineRule="auto"/>
        <w:ind w:firstLine="708"/>
        <w:jc w:val="both"/>
        <w:rPr>
          <w:color w:val="auto"/>
        </w:rPr>
      </w:pPr>
      <w:r w:rsidRPr="00125889">
        <w:t xml:space="preserve"> </w:t>
      </w:r>
      <w:r w:rsidR="00771931" w:rsidRPr="00125889">
        <w:rPr>
          <w:color w:val="auto"/>
        </w:rPr>
        <w:t>Co státy</w:t>
      </w:r>
      <w:r w:rsidR="00CE4176" w:rsidRPr="00125889">
        <w:rPr>
          <w:color w:val="auto"/>
        </w:rPr>
        <w:t xml:space="preserve"> </w:t>
      </w:r>
      <w:r w:rsidR="00771931" w:rsidRPr="00125889">
        <w:rPr>
          <w:color w:val="auto"/>
        </w:rPr>
        <w:t>dělají</w:t>
      </w:r>
      <w:r w:rsidR="00342E91" w:rsidRPr="00125889">
        <w:rPr>
          <w:color w:val="auto"/>
        </w:rPr>
        <w:t>,</w:t>
      </w:r>
      <w:r w:rsidR="00771931" w:rsidRPr="00125889">
        <w:rPr>
          <w:color w:val="auto"/>
        </w:rPr>
        <w:t xml:space="preserve"> ovlivňuje sociální strukturu pomocí logiky reciprocity. Je-li </w:t>
      </w:r>
      <w:r w:rsidR="00342E91" w:rsidRPr="00125889">
        <w:rPr>
          <w:color w:val="auto"/>
        </w:rPr>
        <w:t>stát</w:t>
      </w:r>
      <w:r w:rsidR="00771931" w:rsidRPr="00125889">
        <w:rPr>
          <w:color w:val="auto"/>
        </w:rPr>
        <w:t xml:space="preserve"> spokojen s tím jak je vnímán ostatními a ostatní </w:t>
      </w:r>
      <w:r w:rsidR="00342E91" w:rsidRPr="00125889">
        <w:rPr>
          <w:color w:val="auto"/>
        </w:rPr>
        <w:t>aktéři</w:t>
      </w:r>
      <w:r w:rsidR="00771931" w:rsidRPr="00125889">
        <w:rPr>
          <w:color w:val="auto"/>
        </w:rPr>
        <w:t xml:space="preserve"> tuto </w:t>
      </w:r>
      <w:r w:rsidR="00342E91" w:rsidRPr="00125889">
        <w:rPr>
          <w:color w:val="auto"/>
        </w:rPr>
        <w:t>identitu</w:t>
      </w:r>
      <w:r w:rsidR="00771931" w:rsidRPr="00125889">
        <w:rPr>
          <w:color w:val="auto"/>
        </w:rPr>
        <w:t xml:space="preserve"> uznávají, má </w:t>
      </w:r>
      <w:r w:rsidR="00342E91" w:rsidRPr="00125889">
        <w:rPr>
          <w:color w:val="auto"/>
        </w:rPr>
        <w:t>stát</w:t>
      </w:r>
      <w:r w:rsidR="00771931" w:rsidRPr="00125889">
        <w:rPr>
          <w:color w:val="auto"/>
        </w:rPr>
        <w:t xml:space="preserve"> za cíl udržet tuto stávající </w:t>
      </w:r>
      <w:r w:rsidR="00342E91" w:rsidRPr="00125889">
        <w:rPr>
          <w:color w:val="auto"/>
        </w:rPr>
        <w:t>identitu</w:t>
      </w:r>
      <w:r w:rsidR="00771931" w:rsidRPr="00125889">
        <w:rPr>
          <w:color w:val="auto"/>
        </w:rPr>
        <w:t xml:space="preserve">. Stát se snaží uspokojit očekávání vyplývající z jeho identity. Je-li stát spokojen s tím, jak je vnímána jinými aktéry a když je </w:t>
      </w:r>
      <w:r w:rsidR="00342E91" w:rsidRPr="00125889">
        <w:rPr>
          <w:color w:val="auto"/>
        </w:rPr>
        <w:t>státní identita uznána</w:t>
      </w:r>
      <w:r w:rsidR="00771931" w:rsidRPr="00125889">
        <w:rPr>
          <w:color w:val="auto"/>
        </w:rPr>
        <w:t xml:space="preserve"> mezi ostatními sociálními aktéry, pak jeho chování směřuje k udržení tímto způsobem. Stát se snaží uspokojit sociální očekávání stoupající z požadované identity. Jestliže je stát nespokojen s</w:t>
      </w:r>
      <w:r w:rsidR="00342E91" w:rsidRPr="00125889">
        <w:rPr>
          <w:color w:val="auto"/>
        </w:rPr>
        <w:t> </w:t>
      </w:r>
      <w:r w:rsidR="00771931" w:rsidRPr="00125889">
        <w:rPr>
          <w:color w:val="auto"/>
        </w:rPr>
        <w:t>identitou</w:t>
      </w:r>
      <w:r w:rsidR="00342E91" w:rsidRPr="00125889">
        <w:rPr>
          <w:color w:val="auto"/>
        </w:rPr>
        <w:t>,</w:t>
      </w:r>
      <w:r w:rsidR="00771931" w:rsidRPr="00125889">
        <w:rPr>
          <w:color w:val="auto"/>
        </w:rPr>
        <w:t xml:space="preserve"> kterou od něj ostatní oč</w:t>
      </w:r>
      <w:r w:rsidR="00342E91" w:rsidRPr="00125889">
        <w:rPr>
          <w:color w:val="auto"/>
        </w:rPr>
        <w:t>ekávají, nebo je-li jeho identita</w:t>
      </w:r>
      <w:r w:rsidR="00771931" w:rsidRPr="00125889">
        <w:rPr>
          <w:color w:val="auto"/>
        </w:rPr>
        <w:t xml:space="preserve"> v konflik</w:t>
      </w:r>
      <w:r w:rsidR="00342E91" w:rsidRPr="00125889">
        <w:rPr>
          <w:color w:val="auto"/>
        </w:rPr>
        <w:t>tu s jinou státní identitou</w:t>
      </w:r>
      <w:r w:rsidRPr="00125889">
        <w:rPr>
          <w:color w:val="auto"/>
        </w:rPr>
        <w:t xml:space="preserve"> či kolektivní identitou</w:t>
      </w:r>
      <w:r w:rsidR="00342E91" w:rsidRPr="00125889">
        <w:rPr>
          <w:color w:val="auto"/>
        </w:rPr>
        <w:t>, vyz</w:t>
      </w:r>
      <w:r w:rsidR="00771931" w:rsidRPr="00125889">
        <w:rPr>
          <w:color w:val="auto"/>
        </w:rPr>
        <w:t>načuje se jeho chování značnou mírou nepředvídatelnosti, čímž s</w:t>
      </w:r>
      <w:r w:rsidR="00342E91" w:rsidRPr="00125889">
        <w:rPr>
          <w:color w:val="auto"/>
        </w:rPr>
        <w:t>e snaží změnit stá</w:t>
      </w:r>
      <w:r w:rsidR="00771931" w:rsidRPr="00125889">
        <w:rPr>
          <w:color w:val="auto"/>
        </w:rPr>
        <w:t>vající struktury.</w:t>
      </w:r>
      <w:r w:rsidR="00CE4176" w:rsidRPr="00125889">
        <w:rPr>
          <w:rStyle w:val="Znakapoznpodarou"/>
          <w:color w:val="auto"/>
        </w:rPr>
        <w:footnoteReference w:id="32"/>
      </w:r>
      <w:r w:rsidR="00CE4176" w:rsidRPr="00125889">
        <w:rPr>
          <w:color w:val="auto"/>
        </w:rPr>
        <w:t xml:space="preserve"> </w:t>
      </w:r>
    </w:p>
    <w:p w:rsidR="00E05FAE" w:rsidRPr="00125889" w:rsidRDefault="00771931"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Identity a z</w:t>
      </w:r>
      <w:r w:rsidR="00342E91" w:rsidRPr="00125889">
        <w:rPr>
          <w:rFonts w:ascii="Times New Roman" w:hAnsi="Times New Roman" w:cs="Times New Roman"/>
          <w:sz w:val="24"/>
          <w:szCs w:val="24"/>
        </w:rPr>
        <w:t>ájmy jsou vytvářeny v interakcích a tímto způsobem jsou také</w:t>
      </w:r>
      <w:r w:rsidRPr="00125889">
        <w:rPr>
          <w:rFonts w:ascii="Times New Roman" w:hAnsi="Times New Roman" w:cs="Times New Roman"/>
          <w:sz w:val="24"/>
          <w:szCs w:val="24"/>
        </w:rPr>
        <w:t xml:space="preserve"> zachovány. Díky opakované interakci se vytvářejí stabilní identity a očekávání mezi sebou navzájem a aktéři tak vytvářejí a udržují sociální struktury. Poté, co byla vytvořena konstrukce identity a zájmů, není snadné toto změnit kvůli tomu</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co od státu očekávají os</w:t>
      </w:r>
      <w:r w:rsidR="00CE4176" w:rsidRPr="00125889">
        <w:rPr>
          <w:rFonts w:ascii="Times New Roman" w:hAnsi="Times New Roman" w:cs="Times New Roman"/>
          <w:sz w:val="24"/>
          <w:szCs w:val="24"/>
        </w:rPr>
        <w:t>tatní.</w:t>
      </w:r>
      <w:r w:rsidR="00225760" w:rsidRPr="00125889">
        <w:rPr>
          <w:rStyle w:val="Znakapoznpodarou"/>
          <w:rFonts w:ascii="Times New Roman" w:hAnsi="Times New Roman" w:cs="Times New Roman"/>
          <w:sz w:val="24"/>
          <w:szCs w:val="24"/>
        </w:rPr>
        <w:footnoteReference w:id="33"/>
      </w:r>
      <w:r w:rsidRPr="00125889">
        <w:rPr>
          <w:rFonts w:ascii="Times New Roman" w:hAnsi="Times New Roman" w:cs="Times New Roman"/>
          <w:sz w:val="24"/>
          <w:szCs w:val="24"/>
        </w:rPr>
        <w:t xml:space="preserve"> </w:t>
      </w:r>
      <w:r w:rsidR="00DC247F" w:rsidRPr="00125889">
        <w:rPr>
          <w:rFonts w:ascii="Times New Roman" w:hAnsi="Times New Roman" w:cs="Times New Roman"/>
          <w:sz w:val="24"/>
          <w:szCs w:val="24"/>
        </w:rPr>
        <w:t>Samotnou změnu kolektivní identity ovlivňují externí a interní faktory. To znamená</w:t>
      </w:r>
      <w:r w:rsidR="00E05FAE" w:rsidRPr="00125889">
        <w:rPr>
          <w:rFonts w:ascii="Times New Roman" w:hAnsi="Times New Roman" w:cs="Times New Roman"/>
          <w:sz w:val="24"/>
          <w:szCs w:val="24"/>
        </w:rPr>
        <w:t>,</w:t>
      </w:r>
      <w:r w:rsidR="00DC247F" w:rsidRPr="00125889">
        <w:rPr>
          <w:rFonts w:ascii="Times New Roman" w:hAnsi="Times New Roman" w:cs="Times New Roman"/>
          <w:sz w:val="24"/>
          <w:szCs w:val="24"/>
        </w:rPr>
        <w:t xml:space="preserve"> že stát sám sice na své interní úrovni překoná překážky, které ke změně vedou, nicméně je pak na „</w:t>
      </w:r>
      <w:r w:rsidR="00ED7BD8" w:rsidRPr="00125889">
        <w:rPr>
          <w:rFonts w:ascii="Times New Roman" w:hAnsi="Times New Roman" w:cs="Times New Roman"/>
          <w:sz w:val="24"/>
          <w:szCs w:val="24"/>
        </w:rPr>
        <w:t>ostatních</w:t>
      </w:r>
      <w:r w:rsidR="00DC247F" w:rsidRPr="00125889">
        <w:rPr>
          <w:rFonts w:ascii="Times New Roman" w:hAnsi="Times New Roman" w:cs="Times New Roman"/>
          <w:sz w:val="24"/>
          <w:szCs w:val="24"/>
        </w:rPr>
        <w:t xml:space="preserve">“ zda tato změna bude mít dopad i navenek. Na příkladu Británie to pak může znamenat, zda </w:t>
      </w:r>
      <w:r w:rsidR="00ED7BD8" w:rsidRPr="00125889">
        <w:rPr>
          <w:rFonts w:ascii="Times New Roman" w:hAnsi="Times New Roman" w:cs="Times New Roman"/>
          <w:sz w:val="24"/>
          <w:szCs w:val="24"/>
        </w:rPr>
        <w:t>se například</w:t>
      </w:r>
      <w:r w:rsidR="00DC247F" w:rsidRPr="00125889">
        <w:rPr>
          <w:rFonts w:ascii="Times New Roman" w:hAnsi="Times New Roman" w:cs="Times New Roman"/>
          <w:sz w:val="24"/>
          <w:szCs w:val="24"/>
        </w:rPr>
        <w:t xml:space="preserve"> význam termínu suverenita a přenos pravomoc</w:t>
      </w:r>
      <w:r w:rsidR="00ED7BD8" w:rsidRPr="00125889">
        <w:rPr>
          <w:rFonts w:ascii="Times New Roman" w:hAnsi="Times New Roman" w:cs="Times New Roman"/>
          <w:sz w:val="24"/>
          <w:szCs w:val="24"/>
        </w:rPr>
        <w:t>í v tomto státu změní a jak tuto změnu</w:t>
      </w:r>
      <w:r w:rsidR="00DC247F" w:rsidRPr="00125889">
        <w:rPr>
          <w:rFonts w:ascii="Times New Roman" w:hAnsi="Times New Roman" w:cs="Times New Roman"/>
          <w:sz w:val="24"/>
          <w:szCs w:val="24"/>
        </w:rPr>
        <w:t xml:space="preserve"> „ti druzí“ přijmou.</w:t>
      </w:r>
      <w:r w:rsidR="00A165A8" w:rsidRPr="00125889">
        <w:rPr>
          <w:rFonts w:ascii="Times New Roman" w:hAnsi="Times New Roman" w:cs="Times New Roman"/>
          <w:sz w:val="24"/>
          <w:szCs w:val="24"/>
        </w:rPr>
        <w:t xml:space="preserve"> </w:t>
      </w:r>
    </w:p>
    <w:p w:rsidR="00A165A8" w:rsidRPr="00125889" w:rsidRDefault="00A165A8"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Jak bylo v</w:t>
      </w:r>
      <w:r w:rsidR="00D17C14" w:rsidRPr="00125889">
        <w:rPr>
          <w:rFonts w:ascii="Times New Roman" w:hAnsi="Times New Roman" w:cs="Times New Roman"/>
          <w:sz w:val="24"/>
          <w:szCs w:val="24"/>
        </w:rPr>
        <w:t> </w:t>
      </w:r>
      <w:r w:rsidRPr="00125889">
        <w:rPr>
          <w:rFonts w:ascii="Times New Roman" w:hAnsi="Times New Roman" w:cs="Times New Roman"/>
          <w:sz w:val="24"/>
          <w:szCs w:val="24"/>
        </w:rPr>
        <w:t>úvodu</w:t>
      </w:r>
      <w:r w:rsidR="00D17C14" w:rsidRPr="00125889">
        <w:rPr>
          <w:rFonts w:ascii="Times New Roman" w:hAnsi="Times New Roman" w:cs="Times New Roman"/>
          <w:sz w:val="24"/>
          <w:szCs w:val="24"/>
        </w:rPr>
        <w:t>,</w:t>
      </w:r>
      <w:r w:rsidRPr="00125889">
        <w:rPr>
          <w:rFonts w:ascii="Times New Roman" w:hAnsi="Times New Roman" w:cs="Times New Roman"/>
          <w:sz w:val="24"/>
          <w:szCs w:val="24"/>
        </w:rPr>
        <w:t xml:space="preserve"> </w:t>
      </w:r>
      <w:r w:rsidR="00ED7BD8" w:rsidRPr="00125889">
        <w:rPr>
          <w:rFonts w:ascii="Times New Roman" w:hAnsi="Times New Roman" w:cs="Times New Roman"/>
          <w:sz w:val="24"/>
          <w:szCs w:val="24"/>
        </w:rPr>
        <w:t>výzkumné otázky a tudíž i diskurzivní analýza budou provedeny</w:t>
      </w:r>
      <w:r w:rsidRPr="00125889">
        <w:rPr>
          <w:rFonts w:ascii="Times New Roman" w:hAnsi="Times New Roman" w:cs="Times New Roman"/>
          <w:sz w:val="24"/>
          <w:szCs w:val="24"/>
        </w:rPr>
        <w:t xml:space="preserve"> na dvou úrovních</w:t>
      </w:r>
      <w:r w:rsidR="00E05FAE" w:rsidRPr="00125889">
        <w:rPr>
          <w:rFonts w:ascii="Times New Roman" w:hAnsi="Times New Roman" w:cs="Times New Roman"/>
          <w:sz w:val="24"/>
          <w:szCs w:val="24"/>
        </w:rPr>
        <w:t xml:space="preserve">. </w:t>
      </w:r>
      <w:r w:rsidR="00ED7BD8" w:rsidRPr="00125889">
        <w:rPr>
          <w:rFonts w:ascii="Times New Roman" w:hAnsi="Times New Roman" w:cs="Times New Roman"/>
          <w:sz w:val="24"/>
          <w:szCs w:val="24"/>
        </w:rPr>
        <w:t>Druhá úroveň analýzy bude hledat odpověď na</w:t>
      </w:r>
      <w:r w:rsidR="00E05FAE" w:rsidRPr="00125889">
        <w:rPr>
          <w:rFonts w:ascii="Times New Roman" w:hAnsi="Times New Roman" w:cs="Times New Roman"/>
          <w:sz w:val="24"/>
          <w:szCs w:val="24"/>
        </w:rPr>
        <w:t xml:space="preserve"> otázky</w:t>
      </w:r>
      <w:r w:rsidR="00ED7BD8" w:rsidRPr="00125889">
        <w:rPr>
          <w:rFonts w:ascii="Times New Roman" w:hAnsi="Times New Roman" w:cs="Times New Roman"/>
          <w:sz w:val="24"/>
          <w:szCs w:val="24"/>
        </w:rPr>
        <w:t>,</w:t>
      </w:r>
      <w:r w:rsidR="00E05FAE" w:rsidRPr="00125889">
        <w:rPr>
          <w:rFonts w:ascii="Times New Roman" w:hAnsi="Times New Roman" w:cs="Times New Roman"/>
          <w:sz w:val="24"/>
          <w:szCs w:val="24"/>
        </w:rPr>
        <w:t xml:space="preserve"> jestli se </w:t>
      </w:r>
      <w:r w:rsidR="00ED7BD8" w:rsidRPr="00125889">
        <w:rPr>
          <w:rFonts w:ascii="Times New Roman" w:hAnsi="Times New Roman" w:cs="Times New Roman"/>
          <w:sz w:val="24"/>
          <w:szCs w:val="24"/>
        </w:rPr>
        <w:t>strany koalice ovlivňovali</w:t>
      </w:r>
      <w:r w:rsidR="00E05FAE" w:rsidRPr="00125889">
        <w:rPr>
          <w:rFonts w:ascii="Times New Roman" w:hAnsi="Times New Roman" w:cs="Times New Roman"/>
          <w:sz w:val="24"/>
          <w:szCs w:val="24"/>
        </w:rPr>
        <w:t xml:space="preserve"> navzájem ve svém diskurzu, </w:t>
      </w:r>
      <w:r w:rsidR="00ED7BD8" w:rsidRPr="00125889">
        <w:rPr>
          <w:rFonts w:ascii="Times New Roman" w:hAnsi="Times New Roman" w:cs="Times New Roman"/>
          <w:sz w:val="24"/>
          <w:szCs w:val="24"/>
        </w:rPr>
        <w:t>zda docházelo k tzv. „učení</w:t>
      </w:r>
      <w:r w:rsidR="00E05FAE" w:rsidRPr="00125889">
        <w:rPr>
          <w:rFonts w:ascii="Times New Roman" w:hAnsi="Times New Roman" w:cs="Times New Roman"/>
          <w:sz w:val="24"/>
          <w:szCs w:val="24"/>
        </w:rPr>
        <w:t>“ se a zda se diskurz</w:t>
      </w:r>
      <w:r w:rsidR="00ED7BD8" w:rsidRPr="00125889">
        <w:rPr>
          <w:rFonts w:ascii="Times New Roman" w:hAnsi="Times New Roman" w:cs="Times New Roman"/>
          <w:sz w:val="24"/>
          <w:szCs w:val="24"/>
        </w:rPr>
        <w:t xml:space="preserve"> stran během období koaliční vlády</w:t>
      </w:r>
      <w:r w:rsidR="00E05FAE" w:rsidRPr="00125889">
        <w:rPr>
          <w:rFonts w:ascii="Times New Roman" w:hAnsi="Times New Roman" w:cs="Times New Roman"/>
          <w:sz w:val="24"/>
          <w:szCs w:val="24"/>
        </w:rPr>
        <w:t xml:space="preserve"> měnil. Této myšlence se věnuje mimo jiné i Wendt</w:t>
      </w:r>
      <w:r w:rsidR="00225760" w:rsidRPr="00125889">
        <w:rPr>
          <w:rFonts w:ascii="Times New Roman" w:hAnsi="Times New Roman" w:cs="Times New Roman"/>
          <w:sz w:val="24"/>
          <w:szCs w:val="24"/>
        </w:rPr>
        <w:t xml:space="preserve"> </w:t>
      </w:r>
      <w:r w:rsidR="00225760" w:rsidRPr="00125889">
        <w:rPr>
          <w:rStyle w:val="Znakapoznpodarou"/>
          <w:rFonts w:ascii="Times New Roman" w:hAnsi="Times New Roman" w:cs="Times New Roman"/>
          <w:sz w:val="24"/>
          <w:szCs w:val="24"/>
        </w:rPr>
        <w:footnoteReference w:id="34"/>
      </w:r>
      <w:r w:rsidR="00E05FAE" w:rsidRPr="00125889">
        <w:rPr>
          <w:rFonts w:ascii="Times New Roman" w:hAnsi="Times New Roman" w:cs="Times New Roman"/>
          <w:sz w:val="24"/>
          <w:szCs w:val="24"/>
        </w:rPr>
        <w:t xml:space="preserve">, nicméně </w:t>
      </w:r>
      <w:r w:rsidR="00E05FAE" w:rsidRPr="00125889">
        <w:rPr>
          <w:rFonts w:ascii="Times New Roman" w:hAnsi="Times New Roman" w:cs="Times New Roman"/>
          <w:sz w:val="24"/>
          <w:szCs w:val="24"/>
        </w:rPr>
        <w:lastRenderedPageBreak/>
        <w:t xml:space="preserve">vysvětlení </w:t>
      </w:r>
      <w:r w:rsidR="00ED7BD8" w:rsidRPr="00125889">
        <w:rPr>
          <w:rFonts w:ascii="Times New Roman" w:hAnsi="Times New Roman" w:cs="Times New Roman"/>
          <w:sz w:val="24"/>
          <w:szCs w:val="24"/>
        </w:rPr>
        <w:t xml:space="preserve">termínu </w:t>
      </w:r>
      <w:r w:rsidR="00D17C14" w:rsidRPr="00125889">
        <w:rPr>
          <w:rFonts w:ascii="Times New Roman" w:hAnsi="Times New Roman" w:cs="Times New Roman"/>
          <w:sz w:val="24"/>
          <w:szCs w:val="24"/>
        </w:rPr>
        <w:t>„učení</w:t>
      </w:r>
      <w:r w:rsidR="00ED7BD8" w:rsidRPr="00125889">
        <w:rPr>
          <w:rFonts w:ascii="Times New Roman" w:hAnsi="Times New Roman" w:cs="Times New Roman"/>
          <w:sz w:val="24"/>
          <w:szCs w:val="24"/>
        </w:rPr>
        <w:t xml:space="preserve"> se“</w:t>
      </w:r>
      <w:r w:rsidR="00D17C14" w:rsidRPr="00125889">
        <w:rPr>
          <w:rFonts w:ascii="Times New Roman" w:hAnsi="Times New Roman" w:cs="Times New Roman"/>
          <w:sz w:val="24"/>
          <w:szCs w:val="24"/>
        </w:rPr>
        <w:t xml:space="preserve"> od </w:t>
      </w:r>
      <w:r w:rsidR="00E05FAE" w:rsidRPr="00125889">
        <w:rPr>
          <w:rFonts w:ascii="Times New Roman" w:hAnsi="Times New Roman" w:cs="Times New Roman"/>
          <w:sz w:val="24"/>
          <w:szCs w:val="24"/>
        </w:rPr>
        <w:t xml:space="preserve">Jeffreyho Checkela bude dostačující. Checkel sleduje </w:t>
      </w:r>
      <w:r w:rsidRPr="00125889">
        <w:rPr>
          <w:rFonts w:ascii="Times New Roman" w:hAnsi="Times New Roman" w:cs="Times New Roman"/>
          <w:sz w:val="24"/>
          <w:szCs w:val="24"/>
        </w:rPr>
        <w:t>vztahy mezi aktéry a jejich schopnost učit se mezi sebou. Jinými slovy, namísto pevně daných preferencí vytvářejících pevně dané výsledky, se výsledky mění na základě procesu učení se pomocí vzájemných interakcí, což v důsledku vede ke změně preferencí. Tato změna preferencí může změnit aktérovu identitu a zájmy. Socializační proces umožňuje aktérům ovlivnit druhé, protože se jim podařilo vytvořit obecně p</w:t>
      </w:r>
      <w:r w:rsidR="00E05FAE" w:rsidRPr="00125889">
        <w:rPr>
          <w:rFonts w:ascii="Times New Roman" w:hAnsi="Times New Roman" w:cs="Times New Roman"/>
          <w:sz w:val="24"/>
          <w:szCs w:val="24"/>
        </w:rPr>
        <w:t xml:space="preserve">řijímané chápání daného tématu či </w:t>
      </w:r>
      <w:r w:rsidRPr="00125889">
        <w:rPr>
          <w:rFonts w:ascii="Times New Roman" w:hAnsi="Times New Roman" w:cs="Times New Roman"/>
          <w:sz w:val="24"/>
          <w:szCs w:val="24"/>
        </w:rPr>
        <w:t>problému.</w:t>
      </w:r>
      <w:r w:rsidR="00225760" w:rsidRPr="00125889">
        <w:rPr>
          <w:rStyle w:val="Znakapoznpodarou"/>
          <w:rFonts w:ascii="Times New Roman" w:hAnsi="Times New Roman" w:cs="Times New Roman"/>
          <w:sz w:val="24"/>
          <w:szCs w:val="24"/>
        </w:rPr>
        <w:footnoteReference w:id="35"/>
      </w:r>
    </w:p>
    <w:p w:rsidR="00DF29EB" w:rsidRPr="00125889" w:rsidRDefault="00A165A8"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Dalším prvkem sociálního procesu je přesvědčování/přemlouvání, což vede ke změně postojů, chování druhého aktéra. Přesvědčování však není prováděno nátlakem, nejedná se ani o manipulaci ale o přesvědčení druhého na základě argumentů a debaty.</w:t>
      </w:r>
      <w:r w:rsidRPr="00125889">
        <w:rPr>
          <w:rStyle w:val="Znakapoznpodarou"/>
          <w:rFonts w:ascii="Times New Roman" w:hAnsi="Times New Roman" w:cs="Times New Roman"/>
          <w:sz w:val="24"/>
          <w:szCs w:val="24"/>
        </w:rPr>
        <w:footnoteReference w:id="36"/>
      </w:r>
    </w:p>
    <w:p w:rsidR="00771931" w:rsidRPr="008619F5" w:rsidRDefault="00D96672" w:rsidP="008619F5">
      <w:pPr>
        <w:pStyle w:val="Nadpis3"/>
      </w:pPr>
      <w:bookmarkStart w:id="5" w:name="_Toc479248344"/>
      <w:r w:rsidRPr="008619F5">
        <w:t>1</w:t>
      </w:r>
      <w:r w:rsidR="000050EE" w:rsidRPr="008619F5">
        <w:t>.</w:t>
      </w:r>
      <w:r w:rsidR="00FB2EF3" w:rsidRPr="008619F5">
        <w:t>1.1</w:t>
      </w:r>
      <w:r w:rsidR="00947E03" w:rsidRPr="008619F5">
        <w:t xml:space="preserve"> </w:t>
      </w:r>
      <w:r w:rsidR="00771931" w:rsidRPr="008619F5">
        <w:t>Sociální konstruktivismus</w:t>
      </w:r>
      <w:r w:rsidR="00ED7BD8" w:rsidRPr="008619F5">
        <w:t>, realismus</w:t>
      </w:r>
      <w:r w:rsidR="00771931" w:rsidRPr="008619F5">
        <w:t xml:space="preserve"> a zahraniční politika</w:t>
      </w:r>
      <w:bookmarkEnd w:id="5"/>
    </w:p>
    <w:p w:rsidR="00AB2E54" w:rsidRPr="00125889" w:rsidRDefault="00AB2E54"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Zahraniční politika je </w:t>
      </w:r>
      <w:r w:rsidR="00105260" w:rsidRPr="00125889">
        <w:rPr>
          <w:rFonts w:ascii="Times New Roman" w:hAnsi="Times New Roman" w:cs="Times New Roman"/>
          <w:sz w:val="24"/>
          <w:szCs w:val="24"/>
        </w:rPr>
        <w:t>č</w:t>
      </w:r>
      <w:r w:rsidRPr="00125889">
        <w:rPr>
          <w:rFonts w:ascii="Times New Roman" w:hAnsi="Times New Roman" w:cs="Times New Roman"/>
          <w:sz w:val="24"/>
          <w:szCs w:val="24"/>
        </w:rPr>
        <w:t xml:space="preserve">astým předmětem analýzy v mezinárodních vztazích. Avšak dostatečné porozumění zahraniční politice státu je mnohdy problematickým úkolem. Vlády, politici a nestátní aktéři </w:t>
      </w:r>
      <w:r w:rsidR="00342E91" w:rsidRPr="00125889">
        <w:rPr>
          <w:rFonts w:ascii="Times New Roman" w:hAnsi="Times New Roman" w:cs="Times New Roman"/>
          <w:sz w:val="24"/>
          <w:szCs w:val="24"/>
        </w:rPr>
        <w:t>ovlivňují</w:t>
      </w:r>
      <w:r w:rsidRPr="00125889">
        <w:rPr>
          <w:rFonts w:ascii="Times New Roman" w:hAnsi="Times New Roman" w:cs="Times New Roman"/>
          <w:sz w:val="24"/>
          <w:szCs w:val="24"/>
        </w:rPr>
        <w:t xml:space="preserve"> zahraniční politiku. Jsou to zejména státy, které </w:t>
      </w:r>
      <w:r w:rsidR="00342E91" w:rsidRPr="00125889">
        <w:rPr>
          <w:rFonts w:ascii="Times New Roman" w:hAnsi="Times New Roman" w:cs="Times New Roman"/>
          <w:sz w:val="24"/>
          <w:szCs w:val="24"/>
        </w:rPr>
        <w:t>rozhodují, zda</w:t>
      </w:r>
      <w:r w:rsidRPr="00125889">
        <w:rPr>
          <w:rFonts w:ascii="Times New Roman" w:hAnsi="Times New Roman" w:cs="Times New Roman"/>
          <w:sz w:val="24"/>
          <w:szCs w:val="24"/>
        </w:rPr>
        <w:t xml:space="preserve"> vstoupí do mezinárodních uskupení, podepíší dohody a mnohé další aktivity.</w:t>
      </w:r>
      <w:r w:rsidR="003D7389" w:rsidRPr="00125889">
        <w:rPr>
          <w:rFonts w:ascii="Times New Roman" w:hAnsi="Times New Roman" w:cs="Times New Roman"/>
          <w:sz w:val="24"/>
          <w:szCs w:val="24"/>
        </w:rPr>
        <w:t xml:space="preserve"> </w:t>
      </w:r>
      <w:r w:rsidRPr="00125889">
        <w:rPr>
          <w:rFonts w:ascii="Times New Roman" w:hAnsi="Times New Roman" w:cs="Times New Roman"/>
          <w:sz w:val="24"/>
          <w:szCs w:val="24"/>
        </w:rPr>
        <w:t>Státy ro</w:t>
      </w:r>
      <w:r w:rsidR="00ED7BD8" w:rsidRPr="00125889">
        <w:rPr>
          <w:rFonts w:ascii="Times New Roman" w:hAnsi="Times New Roman" w:cs="Times New Roman"/>
          <w:sz w:val="24"/>
          <w:szCs w:val="24"/>
        </w:rPr>
        <w:t>zhodují, zda</w:t>
      </w:r>
      <w:r w:rsidRPr="00125889">
        <w:rPr>
          <w:rFonts w:ascii="Times New Roman" w:hAnsi="Times New Roman" w:cs="Times New Roman"/>
          <w:sz w:val="24"/>
          <w:szCs w:val="24"/>
        </w:rPr>
        <w:t xml:space="preserve"> jít do války; </w:t>
      </w:r>
      <w:r w:rsidR="00ED7BD8" w:rsidRPr="00125889">
        <w:rPr>
          <w:rFonts w:ascii="Times New Roman" w:hAnsi="Times New Roman" w:cs="Times New Roman"/>
          <w:sz w:val="24"/>
          <w:szCs w:val="24"/>
        </w:rPr>
        <w:t>staví</w:t>
      </w:r>
      <w:r w:rsidRPr="00125889">
        <w:rPr>
          <w:rFonts w:ascii="Times New Roman" w:hAnsi="Times New Roman" w:cs="Times New Roman"/>
          <w:sz w:val="24"/>
          <w:szCs w:val="24"/>
        </w:rPr>
        <w:t xml:space="preserve"> překážky obchodu; </w:t>
      </w:r>
      <w:r w:rsidR="00ED7BD8" w:rsidRPr="00125889">
        <w:rPr>
          <w:rFonts w:ascii="Times New Roman" w:hAnsi="Times New Roman" w:cs="Times New Roman"/>
          <w:sz w:val="24"/>
          <w:szCs w:val="24"/>
        </w:rPr>
        <w:t>vybírají si, zda a na jaké úrovni stanoví ekologické normy; vstupují</w:t>
      </w:r>
      <w:r w:rsidRPr="00125889">
        <w:rPr>
          <w:rFonts w:ascii="Times New Roman" w:hAnsi="Times New Roman" w:cs="Times New Roman"/>
          <w:sz w:val="24"/>
          <w:szCs w:val="24"/>
        </w:rPr>
        <w:t xml:space="preserve"> </w:t>
      </w:r>
      <w:r w:rsidR="00ED7BD8" w:rsidRPr="00125889">
        <w:rPr>
          <w:rFonts w:ascii="Times New Roman" w:hAnsi="Times New Roman" w:cs="Times New Roman"/>
          <w:sz w:val="24"/>
          <w:szCs w:val="24"/>
        </w:rPr>
        <w:t>do mezinárodních dohod a rozhodují</w:t>
      </w:r>
      <w:r w:rsidRPr="00125889">
        <w:rPr>
          <w:rFonts w:ascii="Times New Roman" w:hAnsi="Times New Roman" w:cs="Times New Roman"/>
          <w:sz w:val="24"/>
          <w:szCs w:val="24"/>
        </w:rPr>
        <w:t xml:space="preserve">, zda se </w:t>
      </w:r>
      <w:r w:rsidR="00342E91" w:rsidRPr="00125889">
        <w:rPr>
          <w:rFonts w:ascii="Times New Roman" w:hAnsi="Times New Roman" w:cs="Times New Roman"/>
          <w:sz w:val="24"/>
          <w:szCs w:val="24"/>
        </w:rPr>
        <w:t>ustanoveními</w:t>
      </w:r>
      <w:r w:rsidR="00ED7BD8" w:rsidRPr="00125889">
        <w:rPr>
          <w:rFonts w:ascii="Times New Roman" w:hAnsi="Times New Roman" w:cs="Times New Roman"/>
          <w:sz w:val="24"/>
          <w:szCs w:val="24"/>
        </w:rPr>
        <w:t xml:space="preserve"> dohod budou řídit</w:t>
      </w:r>
      <w:r w:rsidR="00342E91" w:rsidRPr="00125889">
        <w:rPr>
          <w:rFonts w:ascii="Times New Roman" w:hAnsi="Times New Roman" w:cs="Times New Roman"/>
          <w:sz w:val="24"/>
          <w:szCs w:val="24"/>
        </w:rPr>
        <w:t>.</w:t>
      </w:r>
      <w:r w:rsidR="00342E91" w:rsidRPr="00125889">
        <w:rPr>
          <w:rStyle w:val="Znakapoznpodarou"/>
          <w:rFonts w:ascii="Times New Roman" w:hAnsi="Times New Roman" w:cs="Times New Roman"/>
          <w:sz w:val="24"/>
          <w:szCs w:val="24"/>
        </w:rPr>
        <w:footnoteReference w:id="37"/>
      </w:r>
    </w:p>
    <w:p w:rsidR="00AB2E54" w:rsidRPr="00125889" w:rsidRDefault="00AB2E54"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Kromě toho zkoumání záměru státu je obtížné, protože můžeme pozorovat je</w:t>
      </w:r>
      <w:r w:rsidR="00402DDA" w:rsidRPr="00125889">
        <w:rPr>
          <w:rFonts w:ascii="Times New Roman" w:hAnsi="Times New Roman" w:cs="Times New Roman"/>
          <w:sz w:val="24"/>
          <w:szCs w:val="24"/>
        </w:rPr>
        <w:t>n</w:t>
      </w:r>
      <w:r w:rsidRPr="00125889">
        <w:rPr>
          <w:rFonts w:ascii="Times New Roman" w:hAnsi="Times New Roman" w:cs="Times New Roman"/>
          <w:sz w:val="24"/>
          <w:szCs w:val="24"/>
        </w:rPr>
        <w:t xml:space="preserve"> to</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co je vyjádřeno skrze zahraničně politický diskurz</w:t>
      </w:r>
      <w:r w:rsidR="00342E91" w:rsidRPr="00125889">
        <w:rPr>
          <w:rFonts w:ascii="Times New Roman" w:hAnsi="Times New Roman" w:cs="Times New Roman"/>
          <w:sz w:val="24"/>
          <w:szCs w:val="24"/>
        </w:rPr>
        <w:t>,</w:t>
      </w:r>
      <w:r w:rsidR="00ED7BD8" w:rsidRPr="00125889">
        <w:rPr>
          <w:rFonts w:ascii="Times New Roman" w:hAnsi="Times New Roman" w:cs="Times New Roman"/>
          <w:sz w:val="24"/>
          <w:szCs w:val="24"/>
        </w:rPr>
        <w:t xml:space="preserve"> jež</w:t>
      </w:r>
      <w:r w:rsidRPr="00125889">
        <w:rPr>
          <w:rFonts w:ascii="Times New Roman" w:hAnsi="Times New Roman" w:cs="Times New Roman"/>
          <w:sz w:val="24"/>
          <w:szCs w:val="24"/>
        </w:rPr>
        <w:t xml:space="preserve"> ne vždy může vyjadřovat skutečné zájmy státu. Z tohoto důvodu je analýza vývoje národních prefe</w:t>
      </w:r>
      <w:r w:rsidR="00342E91" w:rsidRPr="00125889">
        <w:rPr>
          <w:rFonts w:ascii="Times New Roman" w:hAnsi="Times New Roman" w:cs="Times New Roman"/>
          <w:sz w:val="24"/>
          <w:szCs w:val="24"/>
        </w:rPr>
        <w:t>re</w:t>
      </w:r>
      <w:r w:rsidRPr="00125889">
        <w:rPr>
          <w:rFonts w:ascii="Times New Roman" w:hAnsi="Times New Roman" w:cs="Times New Roman"/>
          <w:sz w:val="24"/>
          <w:szCs w:val="24"/>
        </w:rPr>
        <w:t>ncí</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jež jdou následně vyjádřeny v zahraniční politice, klíčem k porozumění</w:t>
      </w:r>
      <w:r w:rsidR="00342E91" w:rsidRPr="00125889">
        <w:rPr>
          <w:rFonts w:ascii="Times New Roman" w:hAnsi="Times New Roman" w:cs="Times New Roman"/>
          <w:sz w:val="24"/>
          <w:szCs w:val="24"/>
        </w:rPr>
        <w:t xml:space="preserve"> ke světové politice. Je zde te</w:t>
      </w:r>
      <w:r w:rsidRPr="00125889">
        <w:rPr>
          <w:rFonts w:ascii="Times New Roman" w:hAnsi="Times New Roman" w:cs="Times New Roman"/>
          <w:sz w:val="24"/>
          <w:szCs w:val="24"/>
        </w:rPr>
        <w:t>orií a přístupů</w:t>
      </w:r>
      <w:r w:rsidR="00342E91" w:rsidRPr="00125889">
        <w:rPr>
          <w:rFonts w:ascii="Times New Roman" w:hAnsi="Times New Roman" w:cs="Times New Roman"/>
          <w:sz w:val="24"/>
          <w:szCs w:val="24"/>
        </w:rPr>
        <w:t xml:space="preserve">, jež nabízejí vysvětlení </w:t>
      </w:r>
      <w:r w:rsidRPr="00125889">
        <w:rPr>
          <w:rFonts w:ascii="Times New Roman" w:hAnsi="Times New Roman" w:cs="Times New Roman"/>
          <w:sz w:val="24"/>
          <w:szCs w:val="24"/>
        </w:rPr>
        <w:t>a pochopení zahraniční politiky s ohledem na téma práce se ale autorka v následující podkapitole zaměří na sociální konstruktivismus v kontrastu s realismem.</w:t>
      </w:r>
      <w:r w:rsidRPr="00125889">
        <w:rPr>
          <w:rStyle w:val="Znakapoznpodarou"/>
          <w:rFonts w:ascii="Times New Roman" w:hAnsi="Times New Roman" w:cs="Times New Roman"/>
          <w:sz w:val="24"/>
          <w:szCs w:val="24"/>
        </w:rPr>
        <w:footnoteReference w:id="38"/>
      </w:r>
    </w:p>
    <w:p w:rsidR="001E7393" w:rsidRPr="00125889" w:rsidRDefault="001E7393" w:rsidP="00125889">
      <w:pPr>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Realismus</w:t>
      </w:r>
      <w:r w:rsidR="00AB2E54" w:rsidRPr="00125889">
        <w:rPr>
          <w:rFonts w:ascii="Times New Roman" w:hAnsi="Times New Roman" w:cs="Times New Roman"/>
          <w:sz w:val="24"/>
          <w:szCs w:val="24"/>
        </w:rPr>
        <w:t xml:space="preserve"> naznačuje, že nejvýznamnější h</w:t>
      </w:r>
      <w:r w:rsidRPr="00125889">
        <w:rPr>
          <w:rFonts w:ascii="Times New Roman" w:hAnsi="Times New Roman" w:cs="Times New Roman"/>
          <w:sz w:val="24"/>
          <w:szCs w:val="24"/>
        </w:rPr>
        <w:t>nací silou zahraniční politiky jsou</w:t>
      </w:r>
      <w:r w:rsidR="00AB2E54" w:rsidRPr="00125889">
        <w:rPr>
          <w:rFonts w:ascii="Times New Roman" w:hAnsi="Times New Roman" w:cs="Times New Roman"/>
          <w:sz w:val="24"/>
          <w:szCs w:val="24"/>
        </w:rPr>
        <w:t xml:space="preserve"> materialistické faktory, jako je vojenská</w:t>
      </w:r>
      <w:r w:rsidRPr="00125889">
        <w:rPr>
          <w:rFonts w:ascii="Times New Roman" w:hAnsi="Times New Roman" w:cs="Times New Roman"/>
          <w:sz w:val="24"/>
          <w:szCs w:val="24"/>
        </w:rPr>
        <w:t xml:space="preserve"> síla, ekonomická síla, a snaha států</w:t>
      </w:r>
      <w:r w:rsidR="00AB2E54" w:rsidRPr="00125889">
        <w:rPr>
          <w:rFonts w:ascii="Times New Roman" w:hAnsi="Times New Roman" w:cs="Times New Roman"/>
          <w:sz w:val="24"/>
          <w:szCs w:val="24"/>
        </w:rPr>
        <w:t xml:space="preserve"> dosáhnout</w:t>
      </w:r>
      <w:r w:rsidRPr="00125889">
        <w:rPr>
          <w:rFonts w:ascii="Times New Roman" w:hAnsi="Times New Roman" w:cs="Times New Roman"/>
          <w:sz w:val="24"/>
          <w:szCs w:val="24"/>
        </w:rPr>
        <w:t xml:space="preserve"> na</w:t>
      </w:r>
      <w:r w:rsidR="00AB2E54" w:rsidRPr="00125889">
        <w:rPr>
          <w:rFonts w:ascii="Times New Roman" w:hAnsi="Times New Roman" w:cs="Times New Roman"/>
          <w:sz w:val="24"/>
          <w:szCs w:val="24"/>
        </w:rPr>
        <w:t xml:space="preserve"> co nejvíce </w:t>
      </w:r>
      <w:r w:rsidR="00AB2E54" w:rsidRPr="00125889">
        <w:rPr>
          <w:rFonts w:ascii="Times New Roman" w:hAnsi="Times New Roman" w:cs="Times New Roman"/>
          <w:sz w:val="24"/>
          <w:szCs w:val="24"/>
        </w:rPr>
        <w:lastRenderedPageBreak/>
        <w:t>prostředků, aby mohly přežít v</w:t>
      </w:r>
      <w:r w:rsidRPr="00125889">
        <w:rPr>
          <w:rFonts w:ascii="Times New Roman" w:hAnsi="Times New Roman" w:cs="Times New Roman"/>
          <w:sz w:val="24"/>
          <w:szCs w:val="24"/>
        </w:rPr>
        <w:t> </w:t>
      </w:r>
      <w:r w:rsidR="00AB2E54" w:rsidRPr="00125889">
        <w:rPr>
          <w:rFonts w:ascii="Times New Roman" w:hAnsi="Times New Roman" w:cs="Times New Roman"/>
          <w:sz w:val="24"/>
          <w:szCs w:val="24"/>
        </w:rPr>
        <w:t>anarchické</w:t>
      </w:r>
      <w:r w:rsidRPr="00125889">
        <w:rPr>
          <w:rFonts w:ascii="Times New Roman" w:hAnsi="Times New Roman" w:cs="Times New Roman"/>
          <w:sz w:val="24"/>
          <w:szCs w:val="24"/>
        </w:rPr>
        <w:t>m prostředí. K</w:t>
      </w:r>
      <w:r w:rsidR="00AB2E54" w:rsidRPr="00125889">
        <w:rPr>
          <w:rFonts w:ascii="Times New Roman" w:hAnsi="Times New Roman" w:cs="Times New Roman"/>
          <w:sz w:val="24"/>
          <w:szCs w:val="24"/>
        </w:rPr>
        <w:t xml:space="preserve">onstruktivismus argumentuje </w:t>
      </w:r>
      <w:r w:rsidR="00342E91" w:rsidRPr="00125889">
        <w:rPr>
          <w:rFonts w:ascii="Times New Roman" w:hAnsi="Times New Roman" w:cs="Times New Roman"/>
          <w:sz w:val="24"/>
          <w:szCs w:val="24"/>
        </w:rPr>
        <w:t>tím, že ideový faktory</w:t>
      </w:r>
      <w:r w:rsidRPr="00125889">
        <w:rPr>
          <w:rFonts w:ascii="Times New Roman" w:hAnsi="Times New Roman" w:cs="Times New Roman"/>
          <w:sz w:val="24"/>
          <w:szCs w:val="24"/>
        </w:rPr>
        <w:t xml:space="preserve"> jsou nástrojem k vysvětlení vztahů mezi státy. </w:t>
      </w:r>
      <w:r w:rsidRPr="00125889">
        <w:rPr>
          <w:rStyle w:val="Znakapoznpodarou"/>
          <w:rFonts w:ascii="Times New Roman" w:hAnsi="Times New Roman" w:cs="Times New Roman"/>
          <w:sz w:val="24"/>
          <w:szCs w:val="24"/>
        </w:rPr>
        <w:footnoteReference w:id="39"/>
      </w:r>
    </w:p>
    <w:p w:rsidR="001E7393" w:rsidRPr="00125889" w:rsidRDefault="001E7393"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Realisté si kladou za cíl určit kauzalitu mezi různými proměnnými. Realisté předpokládají, že zahraniční politika lze být chápána jako produkt racionálního chování. </w:t>
      </w:r>
      <w:r w:rsidR="00C50728" w:rsidRPr="00125889">
        <w:rPr>
          <w:rFonts w:ascii="Times New Roman" w:hAnsi="Times New Roman" w:cs="Times New Roman"/>
          <w:sz w:val="24"/>
          <w:szCs w:val="24"/>
        </w:rPr>
        <w:t>Před</w:t>
      </w:r>
      <w:r w:rsidR="00342E91" w:rsidRPr="00125889">
        <w:rPr>
          <w:rFonts w:ascii="Times New Roman" w:hAnsi="Times New Roman" w:cs="Times New Roman"/>
          <w:sz w:val="24"/>
          <w:szCs w:val="24"/>
        </w:rPr>
        <w:t>p</w:t>
      </w:r>
      <w:r w:rsidR="00C50728" w:rsidRPr="00125889">
        <w:rPr>
          <w:rFonts w:ascii="Times New Roman" w:hAnsi="Times New Roman" w:cs="Times New Roman"/>
          <w:sz w:val="24"/>
          <w:szCs w:val="24"/>
        </w:rPr>
        <w:t>okladem je</w:t>
      </w:r>
      <w:r w:rsidR="00342E91" w:rsidRPr="00125889">
        <w:rPr>
          <w:rFonts w:ascii="Times New Roman" w:hAnsi="Times New Roman" w:cs="Times New Roman"/>
          <w:sz w:val="24"/>
          <w:szCs w:val="24"/>
        </w:rPr>
        <w:t>,</w:t>
      </w:r>
      <w:r w:rsidR="00C50728" w:rsidRPr="00125889">
        <w:rPr>
          <w:rFonts w:ascii="Times New Roman" w:hAnsi="Times New Roman" w:cs="Times New Roman"/>
          <w:sz w:val="24"/>
          <w:szCs w:val="24"/>
        </w:rPr>
        <w:t xml:space="preserve"> že a</w:t>
      </w:r>
      <w:r w:rsidRPr="00125889">
        <w:rPr>
          <w:rFonts w:ascii="Times New Roman" w:hAnsi="Times New Roman" w:cs="Times New Roman"/>
          <w:sz w:val="24"/>
          <w:szCs w:val="24"/>
        </w:rPr>
        <w:t>ktéři</w:t>
      </w:r>
      <w:r w:rsidR="00C50728" w:rsidRPr="00125889">
        <w:rPr>
          <w:rFonts w:ascii="Times New Roman" w:hAnsi="Times New Roman" w:cs="Times New Roman"/>
          <w:sz w:val="24"/>
          <w:szCs w:val="24"/>
        </w:rPr>
        <w:t xml:space="preserve"> jednají racionálně s cílem maximalizovat užitek. Zahraniční</w:t>
      </w:r>
      <w:r w:rsidRPr="00125889">
        <w:rPr>
          <w:rFonts w:ascii="Times New Roman" w:hAnsi="Times New Roman" w:cs="Times New Roman"/>
          <w:sz w:val="24"/>
          <w:szCs w:val="24"/>
        </w:rPr>
        <w:t xml:space="preserve"> politika </w:t>
      </w:r>
      <w:r w:rsidR="00C50728" w:rsidRPr="00125889">
        <w:rPr>
          <w:rFonts w:ascii="Times New Roman" w:hAnsi="Times New Roman" w:cs="Times New Roman"/>
          <w:sz w:val="24"/>
          <w:szCs w:val="24"/>
        </w:rPr>
        <w:t>je</w:t>
      </w:r>
      <w:r w:rsidRPr="00125889">
        <w:rPr>
          <w:rFonts w:ascii="Times New Roman" w:hAnsi="Times New Roman" w:cs="Times New Roman"/>
          <w:sz w:val="24"/>
          <w:szCs w:val="24"/>
        </w:rPr>
        <w:t xml:space="preserve"> výsledkem</w:t>
      </w:r>
      <w:r w:rsidR="00C50728" w:rsidRPr="00125889">
        <w:rPr>
          <w:rFonts w:ascii="Times New Roman" w:hAnsi="Times New Roman" w:cs="Times New Roman"/>
          <w:sz w:val="24"/>
          <w:szCs w:val="24"/>
        </w:rPr>
        <w:t xml:space="preserve"> materialistické</w:t>
      </w:r>
      <w:r w:rsidRPr="00125889">
        <w:rPr>
          <w:rFonts w:ascii="Times New Roman" w:hAnsi="Times New Roman" w:cs="Times New Roman"/>
          <w:sz w:val="24"/>
          <w:szCs w:val="24"/>
        </w:rPr>
        <w:t xml:space="preserve"> soutěže mezi jednotlivými státy při a to buď </w:t>
      </w:r>
      <w:r w:rsidR="00C50728" w:rsidRPr="00125889">
        <w:rPr>
          <w:rFonts w:ascii="Times New Roman" w:hAnsi="Times New Roman" w:cs="Times New Roman"/>
          <w:sz w:val="24"/>
          <w:szCs w:val="24"/>
        </w:rPr>
        <w:t>s ohledem na to aby jejich chování vedlo k největšímu užitku. Jak poznamenal</w:t>
      </w:r>
      <w:r w:rsidR="00342E91" w:rsidRPr="00125889">
        <w:rPr>
          <w:rFonts w:ascii="Times New Roman" w:hAnsi="Times New Roman" w:cs="Times New Roman"/>
          <w:sz w:val="24"/>
          <w:szCs w:val="24"/>
        </w:rPr>
        <w:t xml:space="preserve"> Morgenthau „</w:t>
      </w:r>
      <w:r w:rsidR="00C50728" w:rsidRPr="00125889">
        <w:rPr>
          <w:rFonts w:ascii="Times New Roman" w:hAnsi="Times New Roman" w:cs="Times New Roman"/>
          <w:sz w:val="24"/>
          <w:szCs w:val="24"/>
        </w:rPr>
        <w:t xml:space="preserve">Strategie států jsou založeny na racionalitě, po výpočtu benefitů a rizik jejich </w:t>
      </w:r>
      <w:r w:rsidR="00ED7BD8" w:rsidRPr="00125889">
        <w:rPr>
          <w:rFonts w:ascii="Times New Roman" w:hAnsi="Times New Roman" w:cs="Times New Roman"/>
          <w:sz w:val="24"/>
          <w:szCs w:val="24"/>
        </w:rPr>
        <w:t>jednání</w:t>
      </w:r>
      <w:r w:rsidR="00C50728" w:rsidRPr="00125889">
        <w:rPr>
          <w:rFonts w:ascii="Times New Roman" w:hAnsi="Times New Roman" w:cs="Times New Roman"/>
          <w:sz w:val="24"/>
          <w:szCs w:val="24"/>
        </w:rPr>
        <w:t>.</w:t>
      </w:r>
      <w:r w:rsidR="00342E91" w:rsidRPr="00125889">
        <w:rPr>
          <w:rStyle w:val="Znakapoznpodarou"/>
          <w:rFonts w:ascii="Times New Roman" w:hAnsi="Times New Roman" w:cs="Times New Roman"/>
          <w:sz w:val="24"/>
          <w:szCs w:val="24"/>
        </w:rPr>
        <w:footnoteReference w:id="40"/>
      </w:r>
    </w:p>
    <w:p w:rsidR="000050EE" w:rsidRPr="00125889" w:rsidRDefault="00454560"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Realisté se domnívají, že zahraniční politika je formována zejména </w:t>
      </w:r>
      <w:r w:rsidR="00342E91" w:rsidRPr="00125889">
        <w:rPr>
          <w:rFonts w:ascii="Times New Roman" w:hAnsi="Times New Roman" w:cs="Times New Roman"/>
          <w:sz w:val="24"/>
          <w:szCs w:val="24"/>
        </w:rPr>
        <w:t>skrze materiální struktury mezi</w:t>
      </w:r>
      <w:r w:rsidRPr="00125889">
        <w:rPr>
          <w:rFonts w:ascii="Times New Roman" w:hAnsi="Times New Roman" w:cs="Times New Roman"/>
          <w:sz w:val="24"/>
          <w:szCs w:val="24"/>
        </w:rPr>
        <w:t>národního systému. Distribuce materiálních potřeb mezi státy je klíčovým faktorem pro pochopení světové politiky</w:t>
      </w:r>
      <w:r w:rsidR="00D80A7B" w:rsidRPr="00125889">
        <w:rPr>
          <w:rStyle w:val="Znakapoznpodarou"/>
          <w:rFonts w:ascii="Times New Roman" w:hAnsi="Times New Roman" w:cs="Times New Roman"/>
          <w:sz w:val="24"/>
          <w:szCs w:val="24"/>
        </w:rPr>
        <w:footnoteReference w:id="41"/>
      </w:r>
      <w:r w:rsidRPr="00125889">
        <w:rPr>
          <w:rFonts w:ascii="Times New Roman" w:hAnsi="Times New Roman" w:cs="Times New Roman"/>
          <w:sz w:val="24"/>
          <w:szCs w:val="24"/>
        </w:rPr>
        <w:t>. Neorealisté zase tvrdí, že mezinárodní politika se opa</w:t>
      </w:r>
      <w:r w:rsidR="00342E91" w:rsidRPr="00125889">
        <w:rPr>
          <w:rFonts w:ascii="Times New Roman" w:hAnsi="Times New Roman" w:cs="Times New Roman"/>
          <w:sz w:val="24"/>
          <w:szCs w:val="24"/>
        </w:rPr>
        <w:t>kuj</w:t>
      </w:r>
      <w:r w:rsidRPr="00125889">
        <w:rPr>
          <w:rFonts w:ascii="Times New Roman" w:hAnsi="Times New Roman" w:cs="Times New Roman"/>
          <w:sz w:val="24"/>
          <w:szCs w:val="24"/>
        </w:rPr>
        <w:t>e. Waltz tvrdí: „ mezinárodní politika zůstává neměnná, objevují se vzorce chování</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jež se často opakují.“</w:t>
      </w:r>
      <w:r w:rsidRPr="00125889">
        <w:rPr>
          <w:rStyle w:val="Znakapoznpodarou"/>
          <w:rFonts w:ascii="Times New Roman" w:hAnsi="Times New Roman" w:cs="Times New Roman"/>
          <w:sz w:val="24"/>
          <w:szCs w:val="24"/>
        </w:rPr>
        <w:footnoteReference w:id="42"/>
      </w:r>
      <w:r w:rsidRPr="00125889">
        <w:rPr>
          <w:rFonts w:ascii="Times New Roman" w:hAnsi="Times New Roman" w:cs="Times New Roman"/>
          <w:sz w:val="24"/>
          <w:szCs w:val="24"/>
        </w:rPr>
        <w:t xml:space="preserve"> Výsledkem je že zahraniční pol</w:t>
      </w:r>
      <w:r w:rsidR="00342E91" w:rsidRPr="00125889">
        <w:rPr>
          <w:rFonts w:ascii="Times New Roman" w:hAnsi="Times New Roman" w:cs="Times New Roman"/>
          <w:sz w:val="24"/>
          <w:szCs w:val="24"/>
        </w:rPr>
        <w:t>i</w:t>
      </w:r>
      <w:r w:rsidRPr="00125889">
        <w:rPr>
          <w:rFonts w:ascii="Times New Roman" w:hAnsi="Times New Roman" w:cs="Times New Roman"/>
          <w:sz w:val="24"/>
          <w:szCs w:val="24"/>
        </w:rPr>
        <w:t>tika států se výrazně neměnní, státy balancují, usilují o hegemonii. V </w:t>
      </w:r>
      <w:r w:rsidR="00342E91" w:rsidRPr="00125889">
        <w:rPr>
          <w:rFonts w:ascii="Times New Roman" w:hAnsi="Times New Roman" w:cs="Times New Roman"/>
          <w:sz w:val="24"/>
          <w:szCs w:val="24"/>
        </w:rPr>
        <w:t>kontrastu</w:t>
      </w:r>
      <w:r w:rsidRPr="00125889">
        <w:rPr>
          <w:rFonts w:ascii="Times New Roman" w:hAnsi="Times New Roman" w:cs="Times New Roman"/>
          <w:sz w:val="24"/>
          <w:szCs w:val="24"/>
        </w:rPr>
        <w:t xml:space="preserve"> s</w:t>
      </w:r>
      <w:r w:rsidR="00D80A7B" w:rsidRPr="00125889">
        <w:rPr>
          <w:rFonts w:ascii="Times New Roman" w:hAnsi="Times New Roman" w:cs="Times New Roman"/>
          <w:sz w:val="24"/>
          <w:szCs w:val="24"/>
        </w:rPr>
        <w:t xml:space="preserve"> tímto přístupem </w:t>
      </w:r>
      <w:r w:rsidR="00342E91" w:rsidRPr="00125889">
        <w:rPr>
          <w:rFonts w:ascii="Times New Roman" w:hAnsi="Times New Roman" w:cs="Times New Roman"/>
          <w:sz w:val="24"/>
          <w:szCs w:val="24"/>
        </w:rPr>
        <w:t>konstruktivisté</w:t>
      </w:r>
      <w:r w:rsidRPr="00125889">
        <w:rPr>
          <w:rFonts w:ascii="Times New Roman" w:hAnsi="Times New Roman" w:cs="Times New Roman"/>
          <w:sz w:val="24"/>
          <w:szCs w:val="24"/>
        </w:rPr>
        <w:t xml:space="preserve"> odmítají závěry</w:t>
      </w:r>
      <w:r w:rsidR="00342E91" w:rsidRPr="00125889">
        <w:rPr>
          <w:rFonts w:ascii="Times New Roman" w:hAnsi="Times New Roman" w:cs="Times New Roman"/>
          <w:sz w:val="24"/>
          <w:szCs w:val="24"/>
        </w:rPr>
        <w:t xml:space="preserve">, </w:t>
      </w:r>
      <w:r w:rsidRPr="00125889">
        <w:rPr>
          <w:rFonts w:ascii="Times New Roman" w:hAnsi="Times New Roman" w:cs="Times New Roman"/>
          <w:sz w:val="24"/>
          <w:szCs w:val="24"/>
        </w:rPr>
        <w:t>že determinujícím efektem anarchie je</w:t>
      </w:r>
      <w:r w:rsidR="00D80A7B" w:rsidRPr="00125889">
        <w:rPr>
          <w:rFonts w:ascii="Times New Roman" w:hAnsi="Times New Roman" w:cs="Times New Roman"/>
          <w:sz w:val="24"/>
          <w:szCs w:val="24"/>
        </w:rPr>
        <w:t xml:space="preserve"> chování států ve </w:t>
      </w:r>
      <w:r w:rsidR="00342E91" w:rsidRPr="00125889">
        <w:rPr>
          <w:rFonts w:ascii="Times New Roman" w:hAnsi="Times New Roman" w:cs="Times New Roman"/>
          <w:sz w:val="24"/>
          <w:szCs w:val="24"/>
        </w:rPr>
        <w:t>světové</w:t>
      </w:r>
      <w:r w:rsidR="00D80A7B" w:rsidRPr="00125889">
        <w:rPr>
          <w:rFonts w:ascii="Times New Roman" w:hAnsi="Times New Roman" w:cs="Times New Roman"/>
          <w:sz w:val="24"/>
          <w:szCs w:val="24"/>
        </w:rPr>
        <w:t xml:space="preserve"> politice. </w:t>
      </w:r>
      <w:r w:rsidR="00342E91" w:rsidRPr="00125889">
        <w:rPr>
          <w:rFonts w:ascii="Times New Roman" w:hAnsi="Times New Roman" w:cs="Times New Roman"/>
          <w:sz w:val="24"/>
          <w:szCs w:val="24"/>
        </w:rPr>
        <w:t>Konstruktivisté</w:t>
      </w:r>
      <w:r w:rsidR="00D80A7B" w:rsidRPr="00125889">
        <w:rPr>
          <w:rFonts w:ascii="Times New Roman" w:hAnsi="Times New Roman" w:cs="Times New Roman"/>
          <w:sz w:val="24"/>
          <w:szCs w:val="24"/>
        </w:rPr>
        <w:t xml:space="preserve"> se domnívají, že zahraniční </w:t>
      </w:r>
      <w:r w:rsidR="00342E91" w:rsidRPr="00125889">
        <w:rPr>
          <w:rFonts w:ascii="Times New Roman" w:hAnsi="Times New Roman" w:cs="Times New Roman"/>
          <w:sz w:val="24"/>
          <w:szCs w:val="24"/>
        </w:rPr>
        <w:t>politika</w:t>
      </w:r>
      <w:r w:rsidR="00D80A7B" w:rsidRPr="00125889">
        <w:rPr>
          <w:rFonts w:ascii="Times New Roman" w:hAnsi="Times New Roman" w:cs="Times New Roman"/>
          <w:sz w:val="24"/>
          <w:szCs w:val="24"/>
        </w:rPr>
        <w:t xml:space="preserve"> je produktem socializace: státy se </w:t>
      </w:r>
      <w:r w:rsidR="00342E91" w:rsidRPr="00125889">
        <w:rPr>
          <w:rFonts w:ascii="Times New Roman" w:hAnsi="Times New Roman" w:cs="Times New Roman"/>
          <w:sz w:val="24"/>
          <w:szCs w:val="24"/>
        </w:rPr>
        <w:t>rozhodnou</w:t>
      </w:r>
      <w:r w:rsidR="00D80A7B" w:rsidRPr="00125889">
        <w:rPr>
          <w:rFonts w:ascii="Times New Roman" w:hAnsi="Times New Roman" w:cs="Times New Roman"/>
          <w:sz w:val="24"/>
          <w:szCs w:val="24"/>
        </w:rPr>
        <w:t xml:space="preserve"> zda budou dodržovat normy, z důvodů </w:t>
      </w:r>
      <w:r w:rsidR="00342E91" w:rsidRPr="00125889">
        <w:rPr>
          <w:rFonts w:ascii="Times New Roman" w:hAnsi="Times New Roman" w:cs="Times New Roman"/>
          <w:sz w:val="24"/>
          <w:szCs w:val="24"/>
        </w:rPr>
        <w:t>bud čisté</w:t>
      </w:r>
      <w:r w:rsidR="00D80A7B" w:rsidRPr="00125889">
        <w:rPr>
          <w:rFonts w:ascii="Times New Roman" w:hAnsi="Times New Roman" w:cs="Times New Roman"/>
          <w:sz w:val="24"/>
          <w:szCs w:val="24"/>
        </w:rPr>
        <w:t xml:space="preserve"> kalkulace následků v jejich prospěch, nebo proto</w:t>
      </w:r>
      <w:r w:rsidR="00ED7BD8" w:rsidRPr="00125889">
        <w:rPr>
          <w:rFonts w:ascii="Times New Roman" w:hAnsi="Times New Roman" w:cs="Times New Roman"/>
          <w:sz w:val="24"/>
          <w:szCs w:val="24"/>
        </w:rPr>
        <w:t>,</w:t>
      </w:r>
      <w:r w:rsidR="00D80A7B" w:rsidRPr="00125889">
        <w:rPr>
          <w:rFonts w:ascii="Times New Roman" w:hAnsi="Times New Roman" w:cs="Times New Roman"/>
          <w:sz w:val="24"/>
          <w:szCs w:val="24"/>
        </w:rPr>
        <w:t xml:space="preserve"> že normy jsou internalizovány. </w:t>
      </w:r>
    </w:p>
    <w:p w:rsidR="00ED7BD8" w:rsidRPr="00125889" w:rsidRDefault="00D80A7B"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Pro </w:t>
      </w:r>
      <w:r w:rsidR="00342E91" w:rsidRPr="00125889">
        <w:rPr>
          <w:rFonts w:ascii="Times New Roman" w:hAnsi="Times New Roman" w:cs="Times New Roman"/>
          <w:sz w:val="24"/>
          <w:szCs w:val="24"/>
        </w:rPr>
        <w:t>konstruktivisty</w:t>
      </w:r>
      <w:r w:rsidRPr="00125889">
        <w:rPr>
          <w:rFonts w:ascii="Times New Roman" w:hAnsi="Times New Roman" w:cs="Times New Roman"/>
          <w:sz w:val="24"/>
          <w:szCs w:val="24"/>
        </w:rPr>
        <w:t xml:space="preserve"> jsou zájmy a identity centrálním ukazovatelem zahraniční politiky: spoléhají na tyto faktory a internacionální strukturu zahraniční politiky, zatímco neorealisté spoléhají na materiální faktory. I přes tyto rozdíly mezi těmito </w:t>
      </w:r>
      <w:r w:rsidR="00342E91" w:rsidRPr="00125889">
        <w:rPr>
          <w:rFonts w:ascii="Times New Roman" w:hAnsi="Times New Roman" w:cs="Times New Roman"/>
          <w:sz w:val="24"/>
          <w:szCs w:val="24"/>
        </w:rPr>
        <w:t>dvěma teoriemi</w:t>
      </w:r>
      <w:r w:rsidRPr="00125889">
        <w:rPr>
          <w:rFonts w:ascii="Times New Roman" w:hAnsi="Times New Roman" w:cs="Times New Roman"/>
          <w:sz w:val="24"/>
          <w:szCs w:val="24"/>
        </w:rPr>
        <w:t xml:space="preserve"> vysvětlující zahraniční </w:t>
      </w:r>
      <w:r w:rsidR="00342E91" w:rsidRPr="00125889">
        <w:rPr>
          <w:rFonts w:ascii="Times New Roman" w:hAnsi="Times New Roman" w:cs="Times New Roman"/>
          <w:sz w:val="24"/>
          <w:szCs w:val="24"/>
        </w:rPr>
        <w:t>politiku</w:t>
      </w:r>
      <w:r w:rsidR="00843AE8" w:rsidRPr="00125889">
        <w:rPr>
          <w:rFonts w:ascii="Times New Roman" w:hAnsi="Times New Roman" w:cs="Times New Roman"/>
          <w:sz w:val="24"/>
          <w:szCs w:val="24"/>
        </w:rPr>
        <w:t xml:space="preserve"> jistý konsenzus proč je důležité zaměřit se na chování států. Jedním z hlavních důvodů výzkumu je snaha o pochopení a </w:t>
      </w:r>
      <w:r w:rsidR="00342E91" w:rsidRPr="00125889">
        <w:rPr>
          <w:rFonts w:ascii="Times New Roman" w:hAnsi="Times New Roman" w:cs="Times New Roman"/>
          <w:sz w:val="24"/>
          <w:szCs w:val="24"/>
        </w:rPr>
        <w:t>možnost</w:t>
      </w:r>
      <w:r w:rsidR="00843AE8" w:rsidRPr="00125889">
        <w:rPr>
          <w:rFonts w:ascii="Times New Roman" w:hAnsi="Times New Roman" w:cs="Times New Roman"/>
          <w:sz w:val="24"/>
          <w:szCs w:val="24"/>
        </w:rPr>
        <w:t xml:space="preserve"> předvídat další kroky či akce států.  Někdy je však obtížné předvídat chování států, v některých státech vládnoucí strana, či dokonce i jedinec </w:t>
      </w:r>
      <w:r w:rsidR="00342E91" w:rsidRPr="00125889">
        <w:rPr>
          <w:rFonts w:ascii="Times New Roman" w:hAnsi="Times New Roman" w:cs="Times New Roman"/>
          <w:sz w:val="24"/>
          <w:szCs w:val="24"/>
        </w:rPr>
        <w:t>mají větší</w:t>
      </w:r>
      <w:r w:rsidR="00843AE8" w:rsidRPr="00125889">
        <w:rPr>
          <w:rFonts w:ascii="Times New Roman" w:hAnsi="Times New Roman" w:cs="Times New Roman"/>
          <w:sz w:val="24"/>
          <w:szCs w:val="24"/>
        </w:rPr>
        <w:t xml:space="preserve"> vliv na zahraniční </w:t>
      </w:r>
      <w:r w:rsidR="00342E91" w:rsidRPr="00125889">
        <w:rPr>
          <w:rFonts w:ascii="Times New Roman" w:hAnsi="Times New Roman" w:cs="Times New Roman"/>
          <w:sz w:val="24"/>
          <w:szCs w:val="24"/>
        </w:rPr>
        <w:t>p</w:t>
      </w:r>
      <w:r w:rsidR="00843AE8" w:rsidRPr="00125889">
        <w:rPr>
          <w:rFonts w:ascii="Times New Roman" w:hAnsi="Times New Roman" w:cs="Times New Roman"/>
          <w:sz w:val="24"/>
          <w:szCs w:val="24"/>
        </w:rPr>
        <w:t>olit</w:t>
      </w:r>
      <w:r w:rsidR="00342E91" w:rsidRPr="00125889">
        <w:rPr>
          <w:rFonts w:ascii="Times New Roman" w:hAnsi="Times New Roman" w:cs="Times New Roman"/>
          <w:sz w:val="24"/>
          <w:szCs w:val="24"/>
        </w:rPr>
        <w:t>i</w:t>
      </w:r>
      <w:r w:rsidR="00843AE8" w:rsidRPr="00125889">
        <w:rPr>
          <w:rFonts w:ascii="Times New Roman" w:hAnsi="Times New Roman" w:cs="Times New Roman"/>
          <w:sz w:val="24"/>
          <w:szCs w:val="24"/>
        </w:rPr>
        <w:t xml:space="preserve">ku než je tou například u demokratických </w:t>
      </w:r>
      <w:r w:rsidR="00342E91" w:rsidRPr="00125889">
        <w:rPr>
          <w:rFonts w:ascii="Times New Roman" w:hAnsi="Times New Roman" w:cs="Times New Roman"/>
          <w:sz w:val="24"/>
          <w:szCs w:val="24"/>
        </w:rPr>
        <w:t>zemí</w:t>
      </w:r>
      <w:r w:rsidR="00843AE8" w:rsidRPr="00125889">
        <w:rPr>
          <w:rFonts w:ascii="Times New Roman" w:hAnsi="Times New Roman" w:cs="Times New Roman"/>
          <w:sz w:val="24"/>
          <w:szCs w:val="24"/>
        </w:rPr>
        <w:t>, kde do hry vstupují další aktéři.</w:t>
      </w:r>
      <w:r w:rsidR="000050EE" w:rsidRPr="00125889">
        <w:rPr>
          <w:rFonts w:ascii="Times New Roman" w:hAnsi="Times New Roman" w:cs="Times New Roman"/>
          <w:sz w:val="24"/>
          <w:szCs w:val="24"/>
        </w:rPr>
        <w:t xml:space="preserve"> </w:t>
      </w:r>
      <w:r w:rsidR="00843AE8" w:rsidRPr="00125889">
        <w:rPr>
          <w:rFonts w:ascii="Times New Roman" w:hAnsi="Times New Roman" w:cs="Times New Roman"/>
          <w:sz w:val="24"/>
          <w:szCs w:val="24"/>
        </w:rPr>
        <w:t>Navíc státy se liší i v </w:t>
      </w:r>
      <w:r w:rsidR="00342E91" w:rsidRPr="00125889">
        <w:rPr>
          <w:rFonts w:ascii="Times New Roman" w:hAnsi="Times New Roman" w:cs="Times New Roman"/>
          <w:sz w:val="24"/>
          <w:szCs w:val="24"/>
        </w:rPr>
        <w:t>odlišném</w:t>
      </w:r>
      <w:r w:rsidR="00843AE8" w:rsidRPr="00125889">
        <w:rPr>
          <w:rFonts w:ascii="Times New Roman" w:hAnsi="Times New Roman" w:cs="Times New Roman"/>
          <w:sz w:val="24"/>
          <w:szCs w:val="24"/>
        </w:rPr>
        <w:t xml:space="preserve"> vnímání norem, výsledkem čehož je rozdílná interpretace suverenity a národních zájmů.</w:t>
      </w:r>
      <w:r w:rsidR="00382DB2" w:rsidRPr="00125889">
        <w:rPr>
          <w:rStyle w:val="Znakapoznpodarou"/>
          <w:rFonts w:ascii="Times New Roman" w:hAnsi="Times New Roman" w:cs="Times New Roman"/>
          <w:sz w:val="24"/>
          <w:szCs w:val="24"/>
        </w:rPr>
        <w:footnoteReference w:id="43"/>
      </w:r>
      <w:r w:rsidR="002156A0" w:rsidRPr="00125889">
        <w:rPr>
          <w:rFonts w:ascii="Times New Roman" w:hAnsi="Times New Roman" w:cs="Times New Roman"/>
          <w:sz w:val="24"/>
          <w:szCs w:val="24"/>
        </w:rPr>
        <w:t xml:space="preserve"> </w:t>
      </w:r>
    </w:p>
    <w:p w:rsidR="00FB2EF3" w:rsidRPr="008619F5" w:rsidRDefault="00D96672" w:rsidP="008619F5">
      <w:pPr>
        <w:pStyle w:val="Nadpis3"/>
      </w:pPr>
      <w:bookmarkStart w:id="6" w:name="_Toc479248345"/>
      <w:r w:rsidRPr="008619F5">
        <w:lastRenderedPageBreak/>
        <w:t>1</w:t>
      </w:r>
      <w:r w:rsidR="00664997">
        <w:t xml:space="preserve">.1.2 </w:t>
      </w:r>
      <w:r w:rsidR="00FB2EF3" w:rsidRPr="008619F5">
        <w:t>Identita</w:t>
      </w:r>
      <w:r w:rsidR="00E05FAE" w:rsidRPr="008619F5">
        <w:t xml:space="preserve"> „my“ versus „oni“ a zahraniční politika</w:t>
      </w:r>
      <w:bookmarkEnd w:id="6"/>
    </w:p>
    <w:p w:rsidR="00FB2EF3" w:rsidRPr="00125889" w:rsidRDefault="00FB2EF3" w:rsidP="00125889">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Koncept identity se stal po skončení studené války jedním z centrálních zájmů v mezinárodní politice. U většiny teoretiků mezinárodních vztahů, identita je nástroj, který jim pomáhá obohatit tradiční škálu analytických nástrojů, a jsou tedy schopni studovat mezinárodní systém z širšího pohledu.</w:t>
      </w:r>
      <w:r w:rsidRPr="00125889">
        <w:rPr>
          <w:rStyle w:val="Znakapoznpodarou"/>
          <w:rFonts w:ascii="Times New Roman" w:hAnsi="Times New Roman" w:cs="Times New Roman"/>
          <w:sz w:val="24"/>
          <w:szCs w:val="24"/>
        </w:rPr>
        <w:footnoteReference w:id="44"/>
      </w:r>
      <w:r w:rsidRPr="00125889">
        <w:rPr>
          <w:rFonts w:ascii="Times New Roman" w:hAnsi="Times New Roman" w:cs="Times New Roman"/>
          <w:sz w:val="24"/>
          <w:szCs w:val="24"/>
        </w:rPr>
        <w:t xml:space="preserve"> </w:t>
      </w:r>
    </w:p>
    <w:p w:rsidR="00FB2EF3" w:rsidRPr="00125889" w:rsidRDefault="00FB2EF3" w:rsidP="00125889">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Karl Deutsch tvrdí, že prostřednictvím komunikace, která vede k identifikaci a naplnění vlastních zájmů, můžeme vytvořit pocit so</w:t>
      </w:r>
      <w:r w:rsidR="00E12FEF" w:rsidRPr="00125889">
        <w:rPr>
          <w:rFonts w:ascii="Times New Roman" w:hAnsi="Times New Roman" w:cs="Times New Roman"/>
          <w:sz w:val="24"/>
          <w:szCs w:val="24"/>
        </w:rPr>
        <w:t>unáležitosti ke skupině, tzv. „my“</w:t>
      </w:r>
      <w:r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45"/>
      </w:r>
      <w:r w:rsidRPr="00125889">
        <w:rPr>
          <w:rFonts w:ascii="Times New Roman" w:hAnsi="Times New Roman" w:cs="Times New Roman"/>
          <w:sz w:val="24"/>
          <w:szCs w:val="24"/>
        </w:rPr>
        <w:t xml:space="preserve"> Ale jak pozn</w:t>
      </w:r>
      <w:r w:rsidR="00E12FEF" w:rsidRPr="00125889">
        <w:rPr>
          <w:rFonts w:ascii="Times New Roman" w:hAnsi="Times New Roman" w:cs="Times New Roman"/>
          <w:sz w:val="24"/>
          <w:szCs w:val="24"/>
        </w:rPr>
        <w:t>amenal Richard Jenkins, identita „my“</w:t>
      </w:r>
      <w:r w:rsidRPr="00125889">
        <w:rPr>
          <w:rFonts w:ascii="Times New Roman" w:hAnsi="Times New Roman" w:cs="Times New Roman"/>
          <w:sz w:val="24"/>
          <w:szCs w:val="24"/>
        </w:rPr>
        <w:t xml:space="preserve"> je stanovena skrze podobnosti, odchylky, souhlasu i nesouhlasu což vede k</w:t>
      </w:r>
      <w:r w:rsidR="00E12FEF" w:rsidRPr="00125889">
        <w:rPr>
          <w:rFonts w:ascii="Times New Roman" w:hAnsi="Times New Roman" w:cs="Times New Roman"/>
          <w:sz w:val="24"/>
          <w:szCs w:val="24"/>
        </w:rPr>
        <w:t xml:space="preserve"> vytvoření protikladu ve formě „oni“</w:t>
      </w:r>
      <w:r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46"/>
      </w:r>
      <w:r w:rsidRPr="00125889">
        <w:rPr>
          <w:rFonts w:ascii="Times New Roman" w:hAnsi="Times New Roman" w:cs="Times New Roman"/>
          <w:sz w:val="24"/>
          <w:szCs w:val="24"/>
        </w:rPr>
        <w:t xml:space="preserve"> </w:t>
      </w:r>
    </w:p>
    <w:p w:rsidR="00FB2EF3" w:rsidRPr="00125889" w:rsidRDefault="00FB2EF3" w:rsidP="00125889">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Definice našeho </w:t>
      </w:r>
      <w:r w:rsidR="00E12FEF" w:rsidRPr="00125889">
        <w:rPr>
          <w:rFonts w:ascii="Times New Roman" w:hAnsi="Times New Roman" w:cs="Times New Roman"/>
          <w:sz w:val="24"/>
          <w:szCs w:val="24"/>
        </w:rPr>
        <w:t>vlastního postavení ve smyslu „my“</w:t>
      </w:r>
      <w:r w:rsidRPr="00125889">
        <w:rPr>
          <w:rFonts w:ascii="Times New Roman" w:hAnsi="Times New Roman" w:cs="Times New Roman"/>
          <w:sz w:val="24"/>
          <w:szCs w:val="24"/>
        </w:rPr>
        <w:t xml:space="preserve"> </w:t>
      </w:r>
      <w:r w:rsidR="00E12FEF" w:rsidRPr="00125889">
        <w:rPr>
          <w:rFonts w:ascii="Times New Roman" w:hAnsi="Times New Roman" w:cs="Times New Roman"/>
          <w:sz w:val="24"/>
          <w:szCs w:val="24"/>
        </w:rPr>
        <w:t>a vnějšímu „oni“</w:t>
      </w:r>
      <w:r w:rsidRPr="00125889">
        <w:rPr>
          <w:rFonts w:ascii="Times New Roman" w:hAnsi="Times New Roman" w:cs="Times New Roman"/>
          <w:sz w:val="24"/>
          <w:szCs w:val="24"/>
        </w:rPr>
        <w:t xml:space="preserve"> je obvykle odrazem národní identity. Separace a kontinuita národa spočívá ve společné kultuře, tradicích, historii a hodnotách. Zahraniční politika je tak založena na vymezení pozice</w:t>
      </w:r>
      <w:r w:rsidR="00017038" w:rsidRPr="00125889">
        <w:rPr>
          <w:rFonts w:ascii="Times New Roman" w:hAnsi="Times New Roman" w:cs="Times New Roman"/>
          <w:sz w:val="24"/>
          <w:szCs w:val="24"/>
        </w:rPr>
        <w:t xml:space="preserve"> státu vůči vnějšímu prostředí.</w:t>
      </w:r>
    </w:p>
    <w:p w:rsidR="00FB2EF3" w:rsidRPr="00125889" w:rsidRDefault="00FB2EF3"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 Identita státu ovlivňuje, jakou zahraniční politiku</w:t>
      </w:r>
      <w:r w:rsidR="00E12FEF" w:rsidRPr="00125889">
        <w:rPr>
          <w:rFonts w:ascii="Times New Roman" w:hAnsi="Times New Roman" w:cs="Times New Roman"/>
          <w:sz w:val="24"/>
          <w:szCs w:val="24"/>
        </w:rPr>
        <w:t xml:space="preserve"> ale i domácí politiku</w:t>
      </w:r>
      <w:r w:rsidRPr="00125889">
        <w:rPr>
          <w:rFonts w:ascii="Times New Roman" w:hAnsi="Times New Roman" w:cs="Times New Roman"/>
          <w:sz w:val="24"/>
          <w:szCs w:val="24"/>
        </w:rPr>
        <w:t xml:space="preserve"> bude stát vykonávat. Jedním z hlavních způsobů jak stát může získávat novou identitu nebo chránit identitu stávající je skrze zahraniční politiku.</w:t>
      </w:r>
      <w:r w:rsidRPr="00125889">
        <w:rPr>
          <w:rStyle w:val="Znakapoznpodarou"/>
          <w:rFonts w:ascii="Times New Roman" w:hAnsi="Times New Roman" w:cs="Times New Roman"/>
          <w:sz w:val="24"/>
          <w:szCs w:val="24"/>
        </w:rPr>
        <w:footnoteReference w:id="47"/>
      </w:r>
      <w:r w:rsidRPr="00125889">
        <w:rPr>
          <w:rFonts w:ascii="Times New Roman" w:hAnsi="Times New Roman" w:cs="Times New Roman"/>
          <w:sz w:val="24"/>
          <w:szCs w:val="24"/>
        </w:rPr>
        <w:t xml:space="preserve"> Interakce s ostatními státy je tak způsobem, </w:t>
      </w:r>
      <w:r w:rsidR="00E12FEF" w:rsidRPr="00125889">
        <w:rPr>
          <w:rFonts w:ascii="Times New Roman" w:hAnsi="Times New Roman" w:cs="Times New Roman"/>
          <w:sz w:val="24"/>
          <w:szCs w:val="24"/>
        </w:rPr>
        <w:t>jímž se státy stávají</w:t>
      </w:r>
      <w:r w:rsidRPr="00125889">
        <w:rPr>
          <w:rFonts w:ascii="Times New Roman" w:hAnsi="Times New Roman" w:cs="Times New Roman"/>
          <w:sz w:val="24"/>
          <w:szCs w:val="24"/>
        </w:rPr>
        <w:t xml:space="preserve"> součástí určitého mezinárodního uskupení.  Státní identita se v průběhu procesu tvorby politiky stává klíčovým nástrojem užívaného k vymezení cílů zahraniční politiky.</w:t>
      </w:r>
      <w:r w:rsidRPr="00125889">
        <w:rPr>
          <w:rStyle w:val="Znakapoznpodarou"/>
          <w:rFonts w:ascii="Times New Roman" w:hAnsi="Times New Roman" w:cs="Times New Roman"/>
          <w:sz w:val="24"/>
          <w:szCs w:val="24"/>
        </w:rPr>
        <w:footnoteReference w:id="48"/>
      </w:r>
      <w:r w:rsidRPr="00125889">
        <w:rPr>
          <w:rFonts w:ascii="Times New Roman" w:hAnsi="Times New Roman" w:cs="Times New Roman"/>
          <w:sz w:val="24"/>
          <w:szCs w:val="24"/>
        </w:rPr>
        <w:t xml:space="preserve"> </w:t>
      </w:r>
    </w:p>
    <w:p w:rsidR="00FB2EF3" w:rsidRPr="00125889" w:rsidRDefault="00E12FEF"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Campbell zpochybňuje názory, které vnímají identitu jako neměnnou. Tvrdí, že</w:t>
      </w:r>
      <w:r w:rsidR="00FB2EF3" w:rsidRPr="00125889">
        <w:rPr>
          <w:rFonts w:ascii="Times New Roman" w:hAnsi="Times New Roman" w:cs="Times New Roman"/>
          <w:sz w:val="24"/>
          <w:szCs w:val="24"/>
        </w:rPr>
        <w:t xml:space="preserve"> zahraniční politika vytváří dynamické změny </w:t>
      </w:r>
      <w:r w:rsidRPr="00125889">
        <w:rPr>
          <w:rFonts w:ascii="Times New Roman" w:hAnsi="Times New Roman" w:cs="Times New Roman"/>
          <w:sz w:val="24"/>
          <w:szCs w:val="24"/>
        </w:rPr>
        <w:t>státní identity, jež tak reaguje</w:t>
      </w:r>
      <w:r w:rsidR="00FB2EF3" w:rsidRPr="00125889">
        <w:rPr>
          <w:rFonts w:ascii="Times New Roman" w:hAnsi="Times New Roman" w:cs="Times New Roman"/>
          <w:sz w:val="24"/>
          <w:szCs w:val="24"/>
        </w:rPr>
        <w:t xml:space="preserve"> na vnější prostředí.</w:t>
      </w:r>
      <w:r w:rsidR="00FB2EF3" w:rsidRPr="00125889">
        <w:rPr>
          <w:rStyle w:val="Znakapoznpodarou"/>
          <w:rFonts w:ascii="Times New Roman" w:hAnsi="Times New Roman" w:cs="Times New Roman"/>
          <w:sz w:val="24"/>
          <w:szCs w:val="24"/>
        </w:rPr>
        <w:footnoteReference w:id="49"/>
      </w:r>
      <w:r w:rsidR="00FB2EF3" w:rsidRPr="00125889">
        <w:rPr>
          <w:rFonts w:ascii="Times New Roman" w:hAnsi="Times New Roman" w:cs="Times New Roman"/>
          <w:sz w:val="24"/>
          <w:szCs w:val="24"/>
        </w:rPr>
        <w:t xml:space="preserve"> Campbell rozlišuje mezi zahraniční politikou, všeobecné povahy jež</w:t>
      </w:r>
      <w:r w:rsidRPr="00125889">
        <w:rPr>
          <w:rFonts w:ascii="Times New Roman" w:hAnsi="Times New Roman" w:cs="Times New Roman"/>
          <w:sz w:val="24"/>
          <w:szCs w:val="24"/>
        </w:rPr>
        <w:t xml:space="preserve"> vede k rozlišení vztahů mezi „my“ a „o</w:t>
      </w:r>
      <w:r w:rsidR="00FB2EF3" w:rsidRPr="00125889">
        <w:rPr>
          <w:rFonts w:ascii="Times New Roman" w:hAnsi="Times New Roman" w:cs="Times New Roman"/>
          <w:sz w:val="24"/>
          <w:szCs w:val="24"/>
        </w:rPr>
        <w:t xml:space="preserve">ni“ a zahraniční politikou </w:t>
      </w:r>
      <w:r w:rsidRPr="00125889">
        <w:rPr>
          <w:rFonts w:ascii="Times New Roman" w:hAnsi="Times New Roman" w:cs="Times New Roman"/>
          <w:sz w:val="24"/>
          <w:szCs w:val="24"/>
        </w:rPr>
        <w:t>jakožto</w:t>
      </w:r>
      <w:r w:rsidR="00FB2EF3" w:rsidRPr="00125889">
        <w:rPr>
          <w:rFonts w:ascii="Times New Roman" w:hAnsi="Times New Roman" w:cs="Times New Roman"/>
          <w:sz w:val="24"/>
          <w:szCs w:val="24"/>
        </w:rPr>
        <w:t xml:space="preserve"> běžným projevem státu.</w:t>
      </w:r>
      <w:r w:rsidR="00FB2EF3" w:rsidRPr="00125889">
        <w:rPr>
          <w:rStyle w:val="Znakapoznpodarou"/>
          <w:rFonts w:ascii="Times New Roman" w:hAnsi="Times New Roman" w:cs="Times New Roman"/>
          <w:sz w:val="24"/>
          <w:szCs w:val="24"/>
        </w:rPr>
        <w:footnoteReference w:id="50"/>
      </w:r>
      <w:r w:rsidR="00FB2EF3" w:rsidRPr="00125889">
        <w:rPr>
          <w:rFonts w:ascii="Times New Roman" w:hAnsi="Times New Roman" w:cs="Times New Roman"/>
          <w:sz w:val="24"/>
          <w:szCs w:val="24"/>
        </w:rPr>
        <w:t xml:space="preserve"> </w:t>
      </w:r>
    </w:p>
    <w:p w:rsidR="00FB2EF3" w:rsidRPr="00125889" w:rsidRDefault="00FB2EF3" w:rsidP="00125889">
      <w:pPr>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 xml:space="preserve">Debata týkající se role identity v zahraniční politice se snaží odpovědět, zda byla první politika </w:t>
      </w:r>
      <w:r w:rsidR="00E12FEF" w:rsidRPr="00125889">
        <w:rPr>
          <w:rFonts w:ascii="Times New Roman" w:hAnsi="Times New Roman" w:cs="Times New Roman"/>
          <w:sz w:val="24"/>
          <w:szCs w:val="24"/>
        </w:rPr>
        <w:t>č</w:t>
      </w:r>
      <w:r w:rsidRPr="00125889">
        <w:rPr>
          <w:rFonts w:ascii="Times New Roman" w:hAnsi="Times New Roman" w:cs="Times New Roman"/>
          <w:sz w:val="24"/>
          <w:szCs w:val="24"/>
        </w:rPr>
        <w:t xml:space="preserve">i stát. Argument, že stát vznikl před samotnou politikou, zpochybňuje Campbell, jež </w:t>
      </w:r>
      <w:r w:rsidRPr="00125889">
        <w:rPr>
          <w:rFonts w:ascii="Times New Roman" w:hAnsi="Times New Roman" w:cs="Times New Roman"/>
          <w:sz w:val="24"/>
          <w:szCs w:val="24"/>
        </w:rPr>
        <w:lastRenderedPageBreak/>
        <w:t>tvrdí</w:t>
      </w:r>
      <w:r w:rsidR="00335C24" w:rsidRPr="00125889">
        <w:rPr>
          <w:rFonts w:ascii="Times New Roman" w:hAnsi="Times New Roman" w:cs="Times New Roman"/>
          <w:sz w:val="24"/>
          <w:szCs w:val="24"/>
        </w:rPr>
        <w:t>,</w:t>
      </w:r>
      <w:r w:rsidRPr="00125889">
        <w:rPr>
          <w:rFonts w:ascii="Times New Roman" w:hAnsi="Times New Roman" w:cs="Times New Roman"/>
          <w:sz w:val="24"/>
          <w:szCs w:val="24"/>
        </w:rPr>
        <w:t xml:space="preserve"> že identita je vytvořena současně se vznikem státu a tato identita není neměnná díky zapojení státu do dění nejen na domácí scéně ale také na mezinárodní.</w:t>
      </w:r>
      <w:r w:rsidRPr="00125889">
        <w:rPr>
          <w:rStyle w:val="Znakapoznpodarou"/>
          <w:rFonts w:ascii="Times New Roman" w:hAnsi="Times New Roman" w:cs="Times New Roman"/>
          <w:sz w:val="24"/>
          <w:szCs w:val="24"/>
        </w:rPr>
        <w:footnoteReference w:id="51"/>
      </w:r>
      <w:r w:rsidRPr="00125889">
        <w:rPr>
          <w:rFonts w:ascii="Times New Roman" w:hAnsi="Times New Roman" w:cs="Times New Roman"/>
          <w:sz w:val="24"/>
          <w:szCs w:val="24"/>
        </w:rPr>
        <w:t xml:space="preserve"> </w:t>
      </w:r>
    </w:p>
    <w:p w:rsidR="000F5319" w:rsidRPr="00125889" w:rsidRDefault="000F5319" w:rsidP="00125889">
      <w:pPr>
        <w:spacing w:after="0" w:line="360" w:lineRule="auto"/>
        <w:jc w:val="both"/>
        <w:rPr>
          <w:rFonts w:ascii="Times New Roman" w:hAnsi="Times New Roman" w:cs="Times New Roman"/>
          <w:sz w:val="24"/>
          <w:szCs w:val="24"/>
        </w:rPr>
      </w:pPr>
    </w:p>
    <w:p w:rsidR="000F5319" w:rsidRPr="00125889" w:rsidRDefault="000F5319" w:rsidP="00125889">
      <w:pPr>
        <w:spacing w:after="0" w:line="360" w:lineRule="auto"/>
        <w:jc w:val="both"/>
        <w:rPr>
          <w:rFonts w:ascii="Times New Roman" w:hAnsi="Times New Roman" w:cs="Times New Roman"/>
          <w:sz w:val="24"/>
          <w:szCs w:val="24"/>
        </w:rPr>
      </w:pPr>
    </w:p>
    <w:p w:rsidR="00FB2EF3" w:rsidRPr="00125889" w:rsidRDefault="00FB2EF3" w:rsidP="00125889">
      <w:pPr>
        <w:spacing w:after="0" w:line="360" w:lineRule="auto"/>
        <w:ind w:firstLine="708"/>
        <w:jc w:val="both"/>
        <w:rPr>
          <w:rFonts w:ascii="Times New Roman" w:hAnsi="Times New Roman" w:cs="Times New Roman"/>
          <w:sz w:val="24"/>
          <w:szCs w:val="24"/>
        </w:rPr>
      </w:pPr>
    </w:p>
    <w:p w:rsidR="0057049B" w:rsidRDefault="0057049B"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125889">
      <w:pPr>
        <w:spacing w:after="0" w:line="360" w:lineRule="auto"/>
        <w:ind w:firstLine="708"/>
        <w:jc w:val="both"/>
        <w:rPr>
          <w:rFonts w:ascii="Times New Roman" w:hAnsi="Times New Roman" w:cs="Times New Roman"/>
          <w:sz w:val="24"/>
          <w:szCs w:val="24"/>
        </w:rPr>
      </w:pPr>
    </w:p>
    <w:p w:rsidR="00664997" w:rsidRDefault="00664997" w:rsidP="00664997">
      <w:pPr>
        <w:spacing w:after="0" w:line="360" w:lineRule="auto"/>
        <w:jc w:val="both"/>
        <w:rPr>
          <w:rFonts w:ascii="Times New Roman" w:hAnsi="Times New Roman" w:cs="Times New Roman"/>
          <w:sz w:val="24"/>
          <w:szCs w:val="24"/>
        </w:rPr>
      </w:pPr>
    </w:p>
    <w:p w:rsidR="007A3AD4" w:rsidRDefault="007A3AD4" w:rsidP="00664997">
      <w:pPr>
        <w:spacing w:after="0" w:line="360" w:lineRule="auto"/>
        <w:jc w:val="both"/>
        <w:rPr>
          <w:rFonts w:ascii="Times New Roman" w:hAnsi="Times New Roman" w:cs="Times New Roman"/>
          <w:sz w:val="24"/>
          <w:szCs w:val="24"/>
        </w:rPr>
      </w:pPr>
    </w:p>
    <w:p w:rsidR="007A3AD4" w:rsidRDefault="007A3AD4" w:rsidP="00664997">
      <w:pPr>
        <w:spacing w:after="0" w:line="360" w:lineRule="auto"/>
        <w:jc w:val="both"/>
        <w:rPr>
          <w:rFonts w:ascii="Times New Roman" w:hAnsi="Times New Roman" w:cs="Times New Roman"/>
          <w:sz w:val="24"/>
          <w:szCs w:val="24"/>
        </w:rPr>
      </w:pPr>
    </w:p>
    <w:p w:rsidR="007A3AD4" w:rsidRDefault="007A3AD4" w:rsidP="00664997">
      <w:pPr>
        <w:spacing w:after="0" w:line="360" w:lineRule="auto"/>
        <w:jc w:val="both"/>
        <w:rPr>
          <w:rFonts w:ascii="Times New Roman" w:hAnsi="Times New Roman" w:cs="Times New Roman"/>
          <w:sz w:val="24"/>
          <w:szCs w:val="24"/>
        </w:rPr>
      </w:pPr>
    </w:p>
    <w:p w:rsidR="007A3AD4" w:rsidRDefault="007A3AD4" w:rsidP="00664997">
      <w:pPr>
        <w:spacing w:after="0" w:line="360" w:lineRule="auto"/>
        <w:jc w:val="both"/>
        <w:rPr>
          <w:rFonts w:ascii="Times New Roman" w:hAnsi="Times New Roman" w:cs="Times New Roman"/>
          <w:sz w:val="24"/>
          <w:szCs w:val="24"/>
        </w:rPr>
      </w:pPr>
    </w:p>
    <w:p w:rsidR="007A3AD4" w:rsidRPr="00125889" w:rsidRDefault="007A3AD4" w:rsidP="00664997">
      <w:pPr>
        <w:spacing w:after="0" w:line="360" w:lineRule="auto"/>
        <w:jc w:val="both"/>
        <w:rPr>
          <w:rFonts w:ascii="Times New Roman" w:hAnsi="Times New Roman" w:cs="Times New Roman"/>
          <w:sz w:val="24"/>
          <w:szCs w:val="24"/>
        </w:rPr>
      </w:pPr>
    </w:p>
    <w:p w:rsidR="009C7AB4" w:rsidRPr="008619F5" w:rsidRDefault="00D96672" w:rsidP="008619F5">
      <w:pPr>
        <w:pStyle w:val="Nadpis1"/>
      </w:pPr>
      <w:bookmarkStart w:id="7" w:name="_Toc479248346"/>
      <w:r w:rsidRPr="008619F5">
        <w:lastRenderedPageBreak/>
        <w:t>2</w:t>
      </w:r>
      <w:r w:rsidR="00947E03" w:rsidRPr="008619F5">
        <w:t xml:space="preserve"> </w:t>
      </w:r>
      <w:r w:rsidR="007965CC" w:rsidRPr="008619F5">
        <w:t>Metodologie</w:t>
      </w:r>
      <w:bookmarkEnd w:id="7"/>
    </w:p>
    <w:p w:rsidR="009C7AB4" w:rsidRPr="008619F5" w:rsidRDefault="00D96672" w:rsidP="008619F5">
      <w:pPr>
        <w:pStyle w:val="Nadpis2"/>
      </w:pPr>
      <w:bookmarkStart w:id="8" w:name="_Toc419876319"/>
      <w:bookmarkStart w:id="9" w:name="_Toc479248347"/>
      <w:r w:rsidRPr="008619F5">
        <w:t>2</w:t>
      </w:r>
      <w:r w:rsidR="00947E03" w:rsidRPr="008619F5">
        <w:t>. 1</w:t>
      </w:r>
      <w:r w:rsidR="009C7AB4" w:rsidRPr="008619F5">
        <w:t xml:space="preserve"> </w:t>
      </w:r>
      <w:bookmarkEnd w:id="8"/>
      <w:r w:rsidR="00342E91" w:rsidRPr="008619F5">
        <w:t>Diskurzivní analýza</w:t>
      </w:r>
      <w:bookmarkEnd w:id="9"/>
    </w:p>
    <w:p w:rsidR="00F87E0A" w:rsidRPr="00125889" w:rsidRDefault="00F87E0A"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Disk</w:t>
      </w:r>
      <w:r w:rsidR="00734836" w:rsidRPr="00125889">
        <w:rPr>
          <w:rFonts w:ascii="Times New Roman" w:hAnsi="Times New Roman" w:cs="Times New Roman"/>
          <w:sz w:val="24"/>
          <w:szCs w:val="24"/>
        </w:rPr>
        <w:t>urzivní analýza je souborným náz</w:t>
      </w:r>
      <w:r w:rsidRPr="00125889">
        <w:rPr>
          <w:rFonts w:ascii="Times New Roman" w:hAnsi="Times New Roman" w:cs="Times New Roman"/>
          <w:sz w:val="24"/>
          <w:szCs w:val="24"/>
        </w:rPr>
        <w:t>vem pro sociální teorie, je</w:t>
      </w:r>
      <w:r w:rsidR="00734836" w:rsidRPr="00125889">
        <w:rPr>
          <w:rFonts w:ascii="Times New Roman" w:hAnsi="Times New Roman" w:cs="Times New Roman"/>
          <w:sz w:val="24"/>
          <w:szCs w:val="24"/>
        </w:rPr>
        <w:t>ž se zaměřují na konstitutivní ú</w:t>
      </w:r>
      <w:r w:rsidRPr="00125889">
        <w:rPr>
          <w:rFonts w:ascii="Times New Roman" w:hAnsi="Times New Roman" w:cs="Times New Roman"/>
          <w:sz w:val="24"/>
          <w:szCs w:val="24"/>
        </w:rPr>
        <w:t xml:space="preserve">činky diskurzu a diskurzivní praxe, tedy to jak lidé prezentují svět a sebe samé. Mezi podkategorie diskurzivní analýzy patří konverzační analýza, diskurzivní psychologie, kritická </w:t>
      </w:r>
      <w:r w:rsidR="00490EEC" w:rsidRPr="00125889">
        <w:rPr>
          <w:rFonts w:ascii="Times New Roman" w:hAnsi="Times New Roman" w:cs="Times New Roman"/>
          <w:sz w:val="24"/>
          <w:szCs w:val="24"/>
        </w:rPr>
        <w:t>diskurzivní analýza a Foucaltovská</w:t>
      </w:r>
      <w:r w:rsidRPr="00125889">
        <w:rPr>
          <w:rFonts w:ascii="Times New Roman" w:hAnsi="Times New Roman" w:cs="Times New Roman"/>
          <w:sz w:val="24"/>
          <w:szCs w:val="24"/>
        </w:rPr>
        <w:t xml:space="preserve"> analýza.</w:t>
      </w:r>
      <w:r w:rsidR="00734836" w:rsidRPr="00125889">
        <w:rPr>
          <w:rStyle w:val="Znakapoznpodarou"/>
          <w:rFonts w:ascii="Times New Roman" w:hAnsi="Times New Roman" w:cs="Times New Roman"/>
          <w:sz w:val="24"/>
          <w:szCs w:val="24"/>
        </w:rPr>
        <w:footnoteReference w:id="52"/>
      </w:r>
      <w:r w:rsidR="00490EEC" w:rsidRPr="00125889">
        <w:rPr>
          <w:rFonts w:ascii="Times New Roman" w:hAnsi="Times New Roman" w:cs="Times New Roman"/>
          <w:sz w:val="24"/>
          <w:szCs w:val="24"/>
        </w:rPr>
        <w:t xml:space="preserve"> </w:t>
      </w:r>
      <w:r w:rsidRPr="00125889">
        <w:rPr>
          <w:rFonts w:ascii="Times New Roman" w:hAnsi="Times New Roman" w:cs="Times New Roman"/>
          <w:sz w:val="24"/>
          <w:szCs w:val="24"/>
        </w:rPr>
        <w:t xml:space="preserve"> </w:t>
      </w:r>
    </w:p>
    <w:p w:rsidR="00F87E0A" w:rsidRPr="00125889" w:rsidRDefault="00734836" w:rsidP="00125889">
      <w:pPr>
        <w:spacing w:after="0" w:line="360" w:lineRule="auto"/>
        <w:ind w:firstLine="708"/>
        <w:jc w:val="both"/>
        <w:rPr>
          <w:rFonts w:ascii="Times New Roman" w:hAnsi="Times New Roman" w:cs="Times New Roman"/>
          <w:sz w:val="24"/>
          <w:szCs w:val="24"/>
        </w:rPr>
      </w:pPr>
      <w:bookmarkStart w:id="10" w:name="_Toc419876320"/>
      <w:r w:rsidRPr="00125889">
        <w:rPr>
          <w:rFonts w:ascii="Times New Roman" w:hAnsi="Times New Roman" w:cs="Times New Roman"/>
          <w:sz w:val="24"/>
          <w:szCs w:val="24"/>
        </w:rPr>
        <w:t xml:space="preserve">Jako </w:t>
      </w:r>
      <w:r w:rsidR="00F87E0A" w:rsidRPr="00125889">
        <w:rPr>
          <w:rFonts w:ascii="Times New Roman" w:hAnsi="Times New Roman" w:cs="Times New Roman"/>
          <w:sz w:val="24"/>
          <w:szCs w:val="24"/>
        </w:rPr>
        <w:t xml:space="preserve">hlavní rozdíl mezi </w:t>
      </w:r>
      <w:r w:rsidR="00490EEC" w:rsidRPr="00125889">
        <w:rPr>
          <w:rFonts w:ascii="Times New Roman" w:hAnsi="Times New Roman" w:cs="Times New Roman"/>
          <w:sz w:val="24"/>
          <w:szCs w:val="24"/>
        </w:rPr>
        <w:t>diskurzivní</w:t>
      </w:r>
      <w:r w:rsidR="00F87E0A" w:rsidRPr="00125889">
        <w:rPr>
          <w:rFonts w:ascii="Times New Roman" w:hAnsi="Times New Roman" w:cs="Times New Roman"/>
          <w:sz w:val="24"/>
          <w:szCs w:val="24"/>
        </w:rPr>
        <w:t xml:space="preserve"> analýzou a tradičními výzkumnými </w:t>
      </w:r>
      <w:r w:rsidR="00490EEC" w:rsidRPr="00125889">
        <w:rPr>
          <w:rFonts w:ascii="Times New Roman" w:hAnsi="Times New Roman" w:cs="Times New Roman"/>
          <w:sz w:val="24"/>
          <w:szCs w:val="24"/>
        </w:rPr>
        <w:t>metodami můžeme</w:t>
      </w:r>
      <w:r w:rsidR="00AF5CBA" w:rsidRPr="00125889">
        <w:rPr>
          <w:rFonts w:ascii="Times New Roman" w:hAnsi="Times New Roman" w:cs="Times New Roman"/>
          <w:sz w:val="24"/>
          <w:szCs w:val="24"/>
        </w:rPr>
        <w:t xml:space="preserve"> </w:t>
      </w:r>
      <w:r w:rsidR="00490EEC" w:rsidRPr="00125889">
        <w:rPr>
          <w:rFonts w:ascii="Times New Roman" w:hAnsi="Times New Roman" w:cs="Times New Roman"/>
          <w:sz w:val="24"/>
          <w:szCs w:val="24"/>
        </w:rPr>
        <w:t>spatřovat</w:t>
      </w:r>
      <w:r w:rsidR="00F87E0A" w:rsidRPr="00125889">
        <w:rPr>
          <w:rFonts w:ascii="Times New Roman" w:hAnsi="Times New Roman" w:cs="Times New Roman"/>
          <w:sz w:val="24"/>
          <w:szCs w:val="24"/>
        </w:rPr>
        <w:t xml:space="preserve"> ve funkci jazyka. </w:t>
      </w:r>
      <w:r w:rsidR="00E12FEF" w:rsidRPr="00125889">
        <w:rPr>
          <w:rFonts w:ascii="Times New Roman" w:hAnsi="Times New Roman" w:cs="Times New Roman"/>
          <w:sz w:val="24"/>
          <w:szCs w:val="24"/>
        </w:rPr>
        <w:t xml:space="preserve"> Jazyk hraje v diskurzivní analýz</w:t>
      </w:r>
      <w:r w:rsidR="00F87E0A" w:rsidRPr="00125889">
        <w:rPr>
          <w:rFonts w:ascii="Times New Roman" w:hAnsi="Times New Roman" w:cs="Times New Roman"/>
          <w:sz w:val="24"/>
          <w:szCs w:val="24"/>
        </w:rPr>
        <w:t xml:space="preserve">e klíčovou roli. Jazyk je </w:t>
      </w:r>
      <w:r w:rsidR="00490EEC" w:rsidRPr="00125889">
        <w:rPr>
          <w:rFonts w:ascii="Times New Roman" w:hAnsi="Times New Roman" w:cs="Times New Roman"/>
          <w:sz w:val="24"/>
          <w:szCs w:val="24"/>
        </w:rPr>
        <w:t>nástrojem</w:t>
      </w:r>
      <w:r w:rsidR="00F87E0A" w:rsidRPr="00125889">
        <w:rPr>
          <w:rFonts w:ascii="Times New Roman" w:hAnsi="Times New Roman" w:cs="Times New Roman"/>
          <w:sz w:val="24"/>
          <w:szCs w:val="24"/>
        </w:rPr>
        <w:t xml:space="preserve">, kterým se přenáší informace a metoda kterou </w:t>
      </w:r>
      <w:r w:rsidR="00490EEC" w:rsidRPr="00125889">
        <w:rPr>
          <w:rFonts w:ascii="Times New Roman" w:hAnsi="Times New Roman" w:cs="Times New Roman"/>
          <w:sz w:val="24"/>
          <w:szCs w:val="24"/>
        </w:rPr>
        <w:t>utváříme</w:t>
      </w:r>
      <w:r w:rsidR="00F87E0A" w:rsidRPr="00125889">
        <w:rPr>
          <w:rFonts w:ascii="Times New Roman" w:hAnsi="Times New Roman" w:cs="Times New Roman"/>
          <w:sz w:val="24"/>
          <w:szCs w:val="24"/>
        </w:rPr>
        <w:t xml:space="preserve"> sociální realitu. D</w:t>
      </w:r>
      <w:r w:rsidR="00490EEC" w:rsidRPr="00125889">
        <w:rPr>
          <w:rFonts w:ascii="Times New Roman" w:hAnsi="Times New Roman" w:cs="Times New Roman"/>
          <w:sz w:val="24"/>
          <w:szCs w:val="24"/>
        </w:rPr>
        <w:t>iskurzivní realita zjednodušeně</w:t>
      </w:r>
      <w:r w:rsidR="00F87E0A" w:rsidRPr="00125889">
        <w:rPr>
          <w:rFonts w:ascii="Times New Roman" w:hAnsi="Times New Roman" w:cs="Times New Roman"/>
          <w:sz w:val="24"/>
          <w:szCs w:val="24"/>
        </w:rPr>
        <w:t xml:space="preserve"> vytváří vizi světa.</w:t>
      </w:r>
      <w:r w:rsidR="00AF5CBA" w:rsidRPr="00125889">
        <w:rPr>
          <w:rStyle w:val="Znakapoznpodarou"/>
          <w:rFonts w:ascii="Times New Roman" w:hAnsi="Times New Roman" w:cs="Times New Roman"/>
          <w:sz w:val="24"/>
          <w:szCs w:val="24"/>
        </w:rPr>
        <w:footnoteReference w:id="53"/>
      </w:r>
      <w:r w:rsidR="00F87E0A" w:rsidRPr="00125889">
        <w:rPr>
          <w:rFonts w:ascii="Times New Roman" w:hAnsi="Times New Roman" w:cs="Times New Roman"/>
          <w:sz w:val="24"/>
          <w:szCs w:val="24"/>
        </w:rPr>
        <w:t xml:space="preserve"> Konstitutivní síla diskurzu je ovlivňována pozicemi, které akté</w:t>
      </w:r>
      <w:r w:rsidR="00490EEC" w:rsidRPr="00125889">
        <w:rPr>
          <w:rFonts w:ascii="Times New Roman" w:hAnsi="Times New Roman" w:cs="Times New Roman"/>
          <w:sz w:val="24"/>
          <w:szCs w:val="24"/>
        </w:rPr>
        <w:t>ři zastávají. Aktéři skrze jaz</w:t>
      </w:r>
      <w:r w:rsidR="00F87E0A" w:rsidRPr="00125889">
        <w:rPr>
          <w:rFonts w:ascii="Times New Roman" w:hAnsi="Times New Roman" w:cs="Times New Roman"/>
          <w:sz w:val="24"/>
          <w:szCs w:val="24"/>
        </w:rPr>
        <w:t xml:space="preserve">yk vyjadřují své zájmy a tyto zájmy poté </w:t>
      </w:r>
      <w:r w:rsidR="00490EEC" w:rsidRPr="00125889">
        <w:rPr>
          <w:rFonts w:ascii="Times New Roman" w:hAnsi="Times New Roman" w:cs="Times New Roman"/>
          <w:sz w:val="24"/>
          <w:szCs w:val="24"/>
        </w:rPr>
        <w:t>konstruují</w:t>
      </w:r>
      <w:r w:rsidR="00F87E0A" w:rsidRPr="00125889">
        <w:rPr>
          <w:rFonts w:ascii="Times New Roman" w:hAnsi="Times New Roman" w:cs="Times New Roman"/>
          <w:sz w:val="24"/>
          <w:szCs w:val="24"/>
        </w:rPr>
        <w:t xml:space="preserve"> okolní svět. Diskurz je podmíněn pozicí subjektů, diskurz je tak založen na názoru, že aktéři jsou účastníky sociální interakce a skrze praxi a způsoby se aktivně podílejí na utváření diskurzu. Diskurz dokáže přeměnit </w:t>
      </w:r>
      <w:r w:rsidR="00490EEC" w:rsidRPr="00125889">
        <w:rPr>
          <w:rFonts w:ascii="Times New Roman" w:hAnsi="Times New Roman" w:cs="Times New Roman"/>
          <w:sz w:val="24"/>
          <w:szCs w:val="24"/>
        </w:rPr>
        <w:t>aktéry, témata, ale také</w:t>
      </w:r>
      <w:r w:rsidR="00F87E0A" w:rsidRPr="00125889">
        <w:rPr>
          <w:rFonts w:ascii="Times New Roman" w:hAnsi="Times New Roman" w:cs="Times New Roman"/>
          <w:sz w:val="24"/>
          <w:szCs w:val="24"/>
        </w:rPr>
        <w:t xml:space="preserve"> vytvořit nové objekty a subjekty. Diskurz ref</w:t>
      </w:r>
      <w:r w:rsidR="00490EEC" w:rsidRPr="00125889">
        <w:rPr>
          <w:rFonts w:ascii="Times New Roman" w:hAnsi="Times New Roman" w:cs="Times New Roman"/>
          <w:sz w:val="24"/>
          <w:szCs w:val="24"/>
        </w:rPr>
        <w:t>lektuje a zachycuje dění a myšle</w:t>
      </w:r>
      <w:r w:rsidR="00F87E0A" w:rsidRPr="00125889">
        <w:rPr>
          <w:rFonts w:ascii="Times New Roman" w:hAnsi="Times New Roman" w:cs="Times New Roman"/>
          <w:sz w:val="24"/>
          <w:szCs w:val="24"/>
        </w:rPr>
        <w:t>ní v čase.</w:t>
      </w:r>
      <w:r w:rsidR="00AF5CBA" w:rsidRPr="00125889">
        <w:rPr>
          <w:rStyle w:val="Znakapoznpodarou"/>
          <w:rFonts w:ascii="Times New Roman" w:hAnsi="Times New Roman" w:cs="Times New Roman"/>
          <w:sz w:val="24"/>
          <w:szCs w:val="24"/>
        </w:rPr>
        <w:footnoteReference w:id="54"/>
      </w:r>
      <w:r w:rsidR="00F87E0A" w:rsidRPr="00125889">
        <w:rPr>
          <w:rFonts w:ascii="Times New Roman" w:hAnsi="Times New Roman" w:cs="Times New Roman"/>
          <w:sz w:val="24"/>
          <w:szCs w:val="24"/>
        </w:rPr>
        <w:t xml:space="preserve"> </w:t>
      </w:r>
    </w:p>
    <w:p w:rsidR="009C7AB4" w:rsidRPr="008619F5" w:rsidRDefault="00D96672" w:rsidP="008619F5">
      <w:pPr>
        <w:pStyle w:val="Nadpis2"/>
      </w:pPr>
      <w:bookmarkStart w:id="11" w:name="_Toc479248348"/>
      <w:r w:rsidRPr="008619F5">
        <w:t>2</w:t>
      </w:r>
      <w:r w:rsidR="009C7AB4" w:rsidRPr="008619F5">
        <w:t xml:space="preserve">.2 </w:t>
      </w:r>
      <w:r w:rsidR="00947E03" w:rsidRPr="008619F5">
        <w:t>Kritická diskurzivní analýza a analýza zahraniční politiky</w:t>
      </w:r>
      <w:bookmarkEnd w:id="10"/>
      <w:bookmarkEnd w:id="11"/>
    </w:p>
    <w:p w:rsidR="005F52A7" w:rsidRPr="00125889" w:rsidRDefault="005F52A7"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Kritická diskurzivní analýza je jednou z podkategorií analytického výzkumu</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jež zkoumá využívání sociální moci, dominance, nerovnosti a jak jsou tyto jevy reprodukovány a v textech, projevech v sociálním a </w:t>
      </w:r>
      <w:r w:rsidR="00342E91" w:rsidRPr="00125889">
        <w:rPr>
          <w:rFonts w:ascii="Times New Roman" w:hAnsi="Times New Roman" w:cs="Times New Roman"/>
          <w:sz w:val="24"/>
          <w:szCs w:val="24"/>
        </w:rPr>
        <w:t>pol</w:t>
      </w:r>
      <w:r w:rsidR="006621A3" w:rsidRPr="00125889">
        <w:rPr>
          <w:rFonts w:ascii="Times New Roman" w:hAnsi="Times New Roman" w:cs="Times New Roman"/>
          <w:sz w:val="24"/>
          <w:szCs w:val="24"/>
        </w:rPr>
        <w:t>i</w:t>
      </w:r>
      <w:r w:rsidR="00342E91" w:rsidRPr="00125889">
        <w:rPr>
          <w:rFonts w:ascii="Times New Roman" w:hAnsi="Times New Roman" w:cs="Times New Roman"/>
          <w:sz w:val="24"/>
          <w:szCs w:val="24"/>
        </w:rPr>
        <w:t>tickém</w:t>
      </w:r>
      <w:r w:rsidRPr="00125889">
        <w:rPr>
          <w:rFonts w:ascii="Times New Roman" w:hAnsi="Times New Roman" w:cs="Times New Roman"/>
          <w:sz w:val="24"/>
          <w:szCs w:val="24"/>
        </w:rPr>
        <w:t xml:space="preserve"> kontextu.</w:t>
      </w:r>
      <w:r w:rsidR="00454560" w:rsidRPr="00125889">
        <w:rPr>
          <w:rStyle w:val="Znakapoznpodarou"/>
          <w:rFonts w:ascii="Times New Roman" w:hAnsi="Times New Roman" w:cs="Times New Roman"/>
          <w:sz w:val="24"/>
          <w:szCs w:val="24"/>
        </w:rPr>
        <w:footnoteReference w:id="55"/>
      </w:r>
      <w:r w:rsidRPr="00125889">
        <w:rPr>
          <w:rFonts w:ascii="Times New Roman" w:hAnsi="Times New Roman" w:cs="Times New Roman"/>
          <w:sz w:val="24"/>
          <w:szCs w:val="24"/>
        </w:rPr>
        <w:t xml:space="preserve"> Definice </w:t>
      </w:r>
      <w:r w:rsidR="006621A3" w:rsidRPr="00125889">
        <w:rPr>
          <w:rFonts w:ascii="Times New Roman" w:hAnsi="Times New Roman" w:cs="Times New Roman"/>
          <w:sz w:val="24"/>
          <w:szCs w:val="24"/>
        </w:rPr>
        <w:t>kritické diskurzivní analýzy</w:t>
      </w:r>
      <w:r w:rsidRPr="00125889">
        <w:rPr>
          <w:rFonts w:ascii="Times New Roman" w:hAnsi="Times New Roman" w:cs="Times New Roman"/>
          <w:sz w:val="24"/>
          <w:szCs w:val="24"/>
        </w:rPr>
        <w:t xml:space="preserve"> se liší přístup od přístupu. </w:t>
      </w:r>
      <w:r w:rsidR="006621A3" w:rsidRPr="00125889">
        <w:rPr>
          <w:rFonts w:ascii="Times New Roman" w:hAnsi="Times New Roman" w:cs="Times New Roman"/>
          <w:sz w:val="24"/>
          <w:szCs w:val="24"/>
        </w:rPr>
        <w:t>Základem</w:t>
      </w:r>
      <w:r w:rsidRPr="00125889">
        <w:rPr>
          <w:rFonts w:ascii="Times New Roman" w:hAnsi="Times New Roman" w:cs="Times New Roman"/>
          <w:sz w:val="24"/>
          <w:szCs w:val="24"/>
        </w:rPr>
        <w:t xml:space="preserve"> je předpoklad, že </w:t>
      </w:r>
      <w:r w:rsidR="00342E91" w:rsidRPr="00125889">
        <w:rPr>
          <w:rFonts w:ascii="Times New Roman" w:hAnsi="Times New Roman" w:cs="Times New Roman"/>
          <w:sz w:val="24"/>
          <w:szCs w:val="24"/>
        </w:rPr>
        <w:t>způsobem</w:t>
      </w:r>
      <w:r w:rsidRPr="00125889">
        <w:rPr>
          <w:rFonts w:ascii="Times New Roman" w:hAnsi="Times New Roman" w:cs="Times New Roman"/>
          <w:sz w:val="24"/>
          <w:szCs w:val="24"/>
        </w:rPr>
        <w:t xml:space="preserve"> jakým lidé komunikují</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utváří diskurz, který není jenom odrazem okolní situace, </w:t>
      </w:r>
      <w:r w:rsidR="00342E91" w:rsidRPr="00125889">
        <w:rPr>
          <w:rFonts w:ascii="Times New Roman" w:hAnsi="Times New Roman" w:cs="Times New Roman"/>
          <w:sz w:val="24"/>
          <w:szCs w:val="24"/>
        </w:rPr>
        <w:t>identit</w:t>
      </w:r>
      <w:r w:rsidRPr="00125889">
        <w:rPr>
          <w:rFonts w:ascii="Times New Roman" w:hAnsi="Times New Roman" w:cs="Times New Roman"/>
          <w:sz w:val="24"/>
          <w:szCs w:val="24"/>
        </w:rPr>
        <w:t>, sociálních vztahů ale naopak hrají aktivní roli v utváření a změ</w:t>
      </w:r>
      <w:r w:rsidR="009F1881" w:rsidRPr="00125889">
        <w:rPr>
          <w:rFonts w:ascii="Times New Roman" w:hAnsi="Times New Roman" w:cs="Times New Roman"/>
          <w:sz w:val="24"/>
          <w:szCs w:val="24"/>
        </w:rPr>
        <w:t>ně diskurzu. Diskurz je</w:t>
      </w:r>
      <w:r w:rsidR="00342E91" w:rsidRPr="00125889">
        <w:rPr>
          <w:rFonts w:ascii="Times New Roman" w:hAnsi="Times New Roman" w:cs="Times New Roman"/>
          <w:sz w:val="24"/>
          <w:szCs w:val="24"/>
        </w:rPr>
        <w:t xml:space="preserve"> zdr</w:t>
      </w:r>
      <w:r w:rsidRPr="00125889">
        <w:rPr>
          <w:rFonts w:ascii="Times New Roman" w:hAnsi="Times New Roman" w:cs="Times New Roman"/>
          <w:sz w:val="24"/>
          <w:szCs w:val="24"/>
        </w:rPr>
        <w:t>oj</w:t>
      </w:r>
      <w:r w:rsidR="009F1881" w:rsidRPr="00125889">
        <w:rPr>
          <w:rFonts w:ascii="Times New Roman" w:hAnsi="Times New Roman" w:cs="Times New Roman"/>
          <w:sz w:val="24"/>
          <w:szCs w:val="24"/>
        </w:rPr>
        <w:t>em,</w:t>
      </w:r>
      <w:r w:rsidRPr="00125889">
        <w:rPr>
          <w:rFonts w:ascii="Times New Roman" w:hAnsi="Times New Roman" w:cs="Times New Roman"/>
          <w:sz w:val="24"/>
          <w:szCs w:val="24"/>
        </w:rPr>
        <w:t xml:space="preserve"> jakým prezentujeme okolní svět. Diskurz neprezentuje jen existující realitu, ale pomáhá v utváření sociálního světa</w:t>
      </w:r>
      <w:r w:rsidR="00342E91" w:rsidRPr="00125889">
        <w:rPr>
          <w:rFonts w:ascii="Times New Roman" w:hAnsi="Times New Roman" w:cs="Times New Roman"/>
          <w:sz w:val="24"/>
          <w:szCs w:val="24"/>
        </w:rPr>
        <w:t>,</w:t>
      </w:r>
      <w:r w:rsidRPr="00125889">
        <w:rPr>
          <w:rFonts w:ascii="Times New Roman" w:hAnsi="Times New Roman" w:cs="Times New Roman"/>
          <w:sz w:val="24"/>
          <w:szCs w:val="24"/>
        </w:rPr>
        <w:t xml:space="preserve"> jež zahrnuje také zahraniční politiku. Ve zkratce můžeme říci, že diskurz je konstitutivní silou</w:t>
      </w:r>
      <w:r w:rsidR="009F1881" w:rsidRPr="00125889">
        <w:rPr>
          <w:rFonts w:ascii="Times New Roman" w:hAnsi="Times New Roman" w:cs="Times New Roman"/>
          <w:sz w:val="24"/>
          <w:szCs w:val="24"/>
        </w:rPr>
        <w:t>,</w:t>
      </w:r>
      <w:r w:rsidRPr="00125889">
        <w:rPr>
          <w:rFonts w:ascii="Times New Roman" w:hAnsi="Times New Roman" w:cs="Times New Roman"/>
          <w:sz w:val="24"/>
          <w:szCs w:val="24"/>
        </w:rPr>
        <w:t xml:space="preserve"> jež utváří zahraniční politiku.</w:t>
      </w:r>
      <w:r w:rsidR="00454560" w:rsidRPr="00125889">
        <w:rPr>
          <w:rStyle w:val="Znakapoznpodarou"/>
          <w:rFonts w:ascii="Times New Roman" w:hAnsi="Times New Roman" w:cs="Times New Roman"/>
          <w:sz w:val="24"/>
          <w:szCs w:val="24"/>
        </w:rPr>
        <w:footnoteReference w:id="56"/>
      </w:r>
      <w:r w:rsidRPr="00125889">
        <w:rPr>
          <w:rFonts w:ascii="Times New Roman" w:hAnsi="Times New Roman" w:cs="Times New Roman"/>
          <w:sz w:val="24"/>
          <w:szCs w:val="24"/>
        </w:rPr>
        <w:t xml:space="preserve"> Tato politika je utvářena díky identitě, sociálním vztahům, které se liší v čase a kultuře.</w:t>
      </w:r>
      <w:r w:rsidR="00454560" w:rsidRPr="00125889">
        <w:rPr>
          <w:rStyle w:val="Znakapoznpodarou"/>
          <w:rFonts w:ascii="Times New Roman" w:hAnsi="Times New Roman" w:cs="Times New Roman"/>
          <w:sz w:val="24"/>
          <w:szCs w:val="24"/>
        </w:rPr>
        <w:footnoteReference w:id="57"/>
      </w:r>
    </w:p>
    <w:p w:rsidR="00412C9C" w:rsidRPr="00125889" w:rsidRDefault="006621A3"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lastRenderedPageBreak/>
        <w:t>Kritická diskurzivní analýza se rozlišuje na</w:t>
      </w:r>
      <w:r w:rsidR="005F52A7" w:rsidRPr="00125889">
        <w:rPr>
          <w:rFonts w:ascii="Times New Roman" w:hAnsi="Times New Roman" w:cs="Times New Roman"/>
          <w:sz w:val="24"/>
          <w:szCs w:val="24"/>
        </w:rPr>
        <w:t xml:space="preserve"> </w:t>
      </w:r>
      <w:r w:rsidRPr="00125889">
        <w:rPr>
          <w:rFonts w:ascii="Times New Roman" w:hAnsi="Times New Roman" w:cs="Times New Roman"/>
          <w:sz w:val="24"/>
          <w:szCs w:val="24"/>
        </w:rPr>
        <w:t>tři</w:t>
      </w:r>
      <w:r w:rsidR="005F52A7" w:rsidRPr="00125889">
        <w:rPr>
          <w:rFonts w:ascii="Times New Roman" w:hAnsi="Times New Roman" w:cs="Times New Roman"/>
          <w:sz w:val="24"/>
          <w:szCs w:val="24"/>
        </w:rPr>
        <w:t xml:space="preserve"> </w:t>
      </w:r>
      <w:r w:rsidR="009F1881" w:rsidRPr="00125889">
        <w:rPr>
          <w:rFonts w:ascii="Times New Roman" w:hAnsi="Times New Roman" w:cs="Times New Roman"/>
          <w:sz w:val="24"/>
          <w:szCs w:val="24"/>
        </w:rPr>
        <w:t>úrovně</w:t>
      </w:r>
      <w:r w:rsidR="005F52A7" w:rsidRPr="00125889">
        <w:rPr>
          <w:rFonts w:ascii="Times New Roman" w:hAnsi="Times New Roman" w:cs="Times New Roman"/>
          <w:sz w:val="24"/>
          <w:szCs w:val="24"/>
        </w:rPr>
        <w:t xml:space="preserve">. </w:t>
      </w:r>
      <w:r w:rsidR="009F1881" w:rsidRPr="00125889">
        <w:rPr>
          <w:rFonts w:ascii="Times New Roman" w:hAnsi="Times New Roman" w:cs="Times New Roman"/>
          <w:sz w:val="24"/>
          <w:szCs w:val="24"/>
        </w:rPr>
        <w:t>Mikro</w:t>
      </w:r>
      <w:r w:rsidR="005F52A7" w:rsidRPr="00125889">
        <w:rPr>
          <w:rFonts w:ascii="Times New Roman" w:hAnsi="Times New Roman" w:cs="Times New Roman"/>
          <w:sz w:val="24"/>
          <w:szCs w:val="24"/>
        </w:rPr>
        <w:t xml:space="preserve"> úroveň zkoumá detailn</w:t>
      </w:r>
      <w:r w:rsidR="009F1881" w:rsidRPr="00125889">
        <w:rPr>
          <w:rFonts w:ascii="Times New Roman" w:hAnsi="Times New Roman" w:cs="Times New Roman"/>
          <w:sz w:val="24"/>
          <w:szCs w:val="24"/>
        </w:rPr>
        <w:t>ě artikulaci v textu, lingvistické</w:t>
      </w:r>
      <w:r w:rsidR="005F52A7" w:rsidRPr="00125889">
        <w:rPr>
          <w:rFonts w:ascii="Times New Roman" w:hAnsi="Times New Roman" w:cs="Times New Roman"/>
          <w:sz w:val="24"/>
          <w:szCs w:val="24"/>
        </w:rPr>
        <w:t xml:space="preserve"> znaky a jak je která idea</w:t>
      </w:r>
      <w:r w:rsidR="009F1881" w:rsidRPr="00125889">
        <w:rPr>
          <w:rFonts w:ascii="Times New Roman" w:hAnsi="Times New Roman" w:cs="Times New Roman"/>
          <w:sz w:val="24"/>
          <w:szCs w:val="24"/>
        </w:rPr>
        <w:t xml:space="preserve"> či </w:t>
      </w:r>
      <w:r w:rsidR="00412C9C" w:rsidRPr="00125889">
        <w:rPr>
          <w:rFonts w:ascii="Times New Roman" w:hAnsi="Times New Roman" w:cs="Times New Roman"/>
          <w:sz w:val="24"/>
          <w:szCs w:val="24"/>
        </w:rPr>
        <w:t>myšlenka</w:t>
      </w:r>
      <w:r w:rsidR="005F52A7" w:rsidRPr="00125889">
        <w:rPr>
          <w:rFonts w:ascii="Times New Roman" w:hAnsi="Times New Roman" w:cs="Times New Roman"/>
          <w:sz w:val="24"/>
          <w:szCs w:val="24"/>
        </w:rPr>
        <w:t xml:space="preserve"> zachycena</w:t>
      </w:r>
      <w:r w:rsidR="00412C9C" w:rsidRPr="00125889">
        <w:rPr>
          <w:rFonts w:ascii="Times New Roman" w:hAnsi="Times New Roman" w:cs="Times New Roman"/>
          <w:sz w:val="24"/>
          <w:szCs w:val="24"/>
        </w:rPr>
        <w:t>. Me</w:t>
      </w:r>
      <w:r w:rsidR="009F1881" w:rsidRPr="00125889">
        <w:rPr>
          <w:rFonts w:ascii="Times New Roman" w:hAnsi="Times New Roman" w:cs="Times New Roman"/>
          <w:sz w:val="24"/>
          <w:szCs w:val="24"/>
        </w:rPr>
        <w:t>so úroveň se zaměřuje na celkový text</w:t>
      </w:r>
      <w:r w:rsidR="00412C9C" w:rsidRPr="00125889">
        <w:rPr>
          <w:rFonts w:ascii="Times New Roman" w:hAnsi="Times New Roman" w:cs="Times New Roman"/>
          <w:sz w:val="24"/>
          <w:szCs w:val="24"/>
        </w:rPr>
        <w:t xml:space="preserve"> a jak je utvářen. </w:t>
      </w:r>
      <w:r w:rsidR="009F1881" w:rsidRPr="00125889">
        <w:rPr>
          <w:rFonts w:ascii="Times New Roman" w:hAnsi="Times New Roman" w:cs="Times New Roman"/>
          <w:sz w:val="24"/>
          <w:szCs w:val="24"/>
        </w:rPr>
        <w:t>Makro</w:t>
      </w:r>
      <w:r w:rsidR="00412C9C" w:rsidRPr="00125889">
        <w:rPr>
          <w:rFonts w:ascii="Times New Roman" w:hAnsi="Times New Roman" w:cs="Times New Roman"/>
          <w:sz w:val="24"/>
          <w:szCs w:val="24"/>
        </w:rPr>
        <w:t xml:space="preserve"> úroveň se </w:t>
      </w:r>
      <w:r w:rsidR="009F1881" w:rsidRPr="00125889">
        <w:rPr>
          <w:rFonts w:ascii="Times New Roman" w:hAnsi="Times New Roman" w:cs="Times New Roman"/>
          <w:sz w:val="24"/>
          <w:szCs w:val="24"/>
        </w:rPr>
        <w:t>zaměřuje</w:t>
      </w:r>
      <w:r w:rsidR="00412C9C" w:rsidRPr="00125889">
        <w:rPr>
          <w:rFonts w:ascii="Times New Roman" w:hAnsi="Times New Roman" w:cs="Times New Roman"/>
          <w:sz w:val="24"/>
          <w:szCs w:val="24"/>
        </w:rPr>
        <w:t xml:space="preserve"> na </w:t>
      </w:r>
      <w:r w:rsidR="009F1881" w:rsidRPr="00125889">
        <w:rPr>
          <w:rFonts w:ascii="Times New Roman" w:hAnsi="Times New Roman" w:cs="Times New Roman"/>
          <w:sz w:val="24"/>
          <w:szCs w:val="24"/>
        </w:rPr>
        <w:t>stanovená</w:t>
      </w:r>
      <w:r w:rsidR="005F2B5B" w:rsidRPr="00125889">
        <w:rPr>
          <w:rFonts w:ascii="Times New Roman" w:hAnsi="Times New Roman" w:cs="Times New Roman"/>
          <w:sz w:val="24"/>
          <w:szCs w:val="24"/>
        </w:rPr>
        <w:t xml:space="preserve"> témata, a jak</w:t>
      </w:r>
      <w:r w:rsidR="00412C9C" w:rsidRPr="00125889">
        <w:rPr>
          <w:rFonts w:ascii="Times New Roman" w:hAnsi="Times New Roman" w:cs="Times New Roman"/>
          <w:sz w:val="24"/>
          <w:szCs w:val="24"/>
        </w:rPr>
        <w:t xml:space="preserve"> jsou interpretovány ve vztahu k širším s</w:t>
      </w:r>
      <w:r w:rsidR="006206CF" w:rsidRPr="00125889">
        <w:rPr>
          <w:rFonts w:ascii="Times New Roman" w:hAnsi="Times New Roman" w:cs="Times New Roman"/>
          <w:sz w:val="24"/>
          <w:szCs w:val="24"/>
        </w:rPr>
        <w:t>ociálním ideologiím. Mak</w:t>
      </w:r>
      <w:r w:rsidR="00412C9C" w:rsidRPr="00125889">
        <w:rPr>
          <w:rFonts w:ascii="Times New Roman" w:hAnsi="Times New Roman" w:cs="Times New Roman"/>
          <w:sz w:val="24"/>
          <w:szCs w:val="24"/>
        </w:rPr>
        <w:t>ro úroveň je spojována s Foucaltem, pro kterého je diskurz klíčem k utváření identit, a také je dle něj diskurz chápán v omezeném rozsahu možných prohlášení</w:t>
      </w:r>
      <w:r w:rsidR="009F1881" w:rsidRPr="00125889">
        <w:rPr>
          <w:rFonts w:ascii="Times New Roman" w:hAnsi="Times New Roman" w:cs="Times New Roman"/>
          <w:sz w:val="24"/>
          <w:szCs w:val="24"/>
        </w:rPr>
        <w:t>,</w:t>
      </w:r>
      <w:r w:rsidR="00412C9C" w:rsidRPr="00125889">
        <w:rPr>
          <w:rFonts w:ascii="Times New Roman" w:hAnsi="Times New Roman" w:cs="Times New Roman"/>
          <w:sz w:val="24"/>
          <w:szCs w:val="24"/>
        </w:rPr>
        <w:t xml:space="preserve"> jež mají omezený počet významů.</w:t>
      </w:r>
      <w:r w:rsidR="00454560" w:rsidRPr="00125889">
        <w:rPr>
          <w:rStyle w:val="Znakapoznpodarou"/>
          <w:rFonts w:ascii="Times New Roman" w:hAnsi="Times New Roman" w:cs="Times New Roman"/>
          <w:sz w:val="24"/>
          <w:szCs w:val="24"/>
        </w:rPr>
        <w:footnoteReference w:id="58"/>
      </w:r>
      <w:r w:rsidRPr="00125889">
        <w:rPr>
          <w:rFonts w:ascii="Times New Roman" w:hAnsi="Times New Roman" w:cs="Times New Roman"/>
          <w:sz w:val="24"/>
          <w:szCs w:val="24"/>
        </w:rPr>
        <w:t xml:space="preserve"> Rozdíl mezi mikro a makro úrovní je dobře ukázán v práci Van Dijka na případu rasistických projevů v parlamentu. Mikro úroveň se </w:t>
      </w:r>
      <w:r w:rsidR="00E12FEF" w:rsidRPr="00125889">
        <w:rPr>
          <w:rFonts w:ascii="Times New Roman" w:hAnsi="Times New Roman" w:cs="Times New Roman"/>
          <w:sz w:val="24"/>
          <w:szCs w:val="24"/>
        </w:rPr>
        <w:t xml:space="preserve">detailně </w:t>
      </w:r>
      <w:r w:rsidRPr="00125889">
        <w:rPr>
          <w:rFonts w:ascii="Times New Roman" w:hAnsi="Times New Roman" w:cs="Times New Roman"/>
          <w:sz w:val="24"/>
          <w:szCs w:val="24"/>
        </w:rPr>
        <w:t>zaměří na samotný projev</w:t>
      </w:r>
      <w:r w:rsidR="00E12FEF" w:rsidRPr="00125889">
        <w:rPr>
          <w:rFonts w:ascii="Times New Roman" w:hAnsi="Times New Roman" w:cs="Times New Roman"/>
          <w:sz w:val="24"/>
          <w:szCs w:val="24"/>
        </w:rPr>
        <w:t>, jeho lingvistickou skladbu</w:t>
      </w:r>
      <w:r w:rsidRPr="00125889">
        <w:rPr>
          <w:rFonts w:ascii="Times New Roman" w:hAnsi="Times New Roman" w:cs="Times New Roman"/>
          <w:sz w:val="24"/>
          <w:szCs w:val="24"/>
        </w:rPr>
        <w:t>, makro úroveň pak zkoumá projevy v širším záběru, jak se tyto projevy mohou promítnout do legislativy.</w:t>
      </w:r>
      <w:r w:rsidRPr="00125889">
        <w:rPr>
          <w:rStyle w:val="Znakapoznpodarou"/>
          <w:rFonts w:ascii="Times New Roman" w:hAnsi="Times New Roman" w:cs="Times New Roman"/>
          <w:sz w:val="24"/>
          <w:szCs w:val="24"/>
        </w:rPr>
        <w:footnoteReference w:id="59"/>
      </w:r>
    </w:p>
    <w:p w:rsidR="00412C9C" w:rsidRPr="00125889" w:rsidRDefault="005F2B5B" w:rsidP="00664997">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Mak</w:t>
      </w:r>
      <w:r w:rsidR="00412C9C" w:rsidRPr="00125889">
        <w:rPr>
          <w:rFonts w:ascii="Times New Roman" w:hAnsi="Times New Roman" w:cs="Times New Roman"/>
          <w:sz w:val="24"/>
          <w:szCs w:val="24"/>
        </w:rPr>
        <w:t>ro úrove</w:t>
      </w:r>
      <w:r w:rsidR="001913AF" w:rsidRPr="00125889">
        <w:rPr>
          <w:rFonts w:ascii="Times New Roman" w:hAnsi="Times New Roman" w:cs="Times New Roman"/>
          <w:sz w:val="24"/>
          <w:szCs w:val="24"/>
        </w:rPr>
        <w:t>ň je často používána</w:t>
      </w:r>
      <w:r w:rsidR="00412C9C" w:rsidRPr="00125889">
        <w:rPr>
          <w:rFonts w:ascii="Times New Roman" w:hAnsi="Times New Roman" w:cs="Times New Roman"/>
          <w:sz w:val="24"/>
          <w:szCs w:val="24"/>
        </w:rPr>
        <w:t xml:space="preserve"> pro analýzu</w:t>
      </w:r>
      <w:r w:rsidR="001913AF" w:rsidRPr="00125889">
        <w:rPr>
          <w:rFonts w:ascii="Times New Roman" w:hAnsi="Times New Roman" w:cs="Times New Roman"/>
          <w:sz w:val="24"/>
          <w:szCs w:val="24"/>
        </w:rPr>
        <w:t xml:space="preserve"> </w:t>
      </w:r>
      <w:r w:rsidR="00412C9C" w:rsidRPr="00125889">
        <w:rPr>
          <w:rFonts w:ascii="Times New Roman" w:hAnsi="Times New Roman" w:cs="Times New Roman"/>
          <w:sz w:val="24"/>
          <w:szCs w:val="24"/>
        </w:rPr>
        <w:t>zahraniční politiky (tzv</w:t>
      </w:r>
      <w:r w:rsidR="009F1881" w:rsidRPr="00125889">
        <w:rPr>
          <w:rFonts w:ascii="Times New Roman" w:hAnsi="Times New Roman" w:cs="Times New Roman"/>
          <w:sz w:val="24"/>
          <w:szCs w:val="24"/>
        </w:rPr>
        <w:t>.</w:t>
      </w:r>
      <w:r w:rsidR="00412C9C" w:rsidRPr="00125889">
        <w:rPr>
          <w:rFonts w:ascii="Times New Roman" w:hAnsi="Times New Roman" w:cs="Times New Roman"/>
          <w:sz w:val="24"/>
          <w:szCs w:val="24"/>
        </w:rPr>
        <w:t xml:space="preserve"> Foreign policy analysis, FPA). FPA </w:t>
      </w:r>
      <w:r w:rsidR="00816A29" w:rsidRPr="00125889">
        <w:rPr>
          <w:rFonts w:ascii="Times New Roman" w:hAnsi="Times New Roman" w:cs="Times New Roman"/>
          <w:sz w:val="24"/>
          <w:szCs w:val="24"/>
        </w:rPr>
        <w:t>je základní metodou pro Ruth Wod</w:t>
      </w:r>
      <w:r w:rsidR="00412C9C" w:rsidRPr="00125889">
        <w:rPr>
          <w:rFonts w:ascii="Times New Roman" w:hAnsi="Times New Roman" w:cs="Times New Roman"/>
          <w:sz w:val="24"/>
          <w:szCs w:val="24"/>
        </w:rPr>
        <w:t xml:space="preserve">ak, zejména pak v její </w:t>
      </w:r>
      <w:r w:rsidR="00412C9C" w:rsidRPr="00664997">
        <w:rPr>
          <w:rFonts w:ascii="Times New Roman" w:hAnsi="Times New Roman" w:cs="Times New Roman"/>
          <w:sz w:val="24"/>
          <w:szCs w:val="24"/>
        </w:rPr>
        <w:t xml:space="preserve">publikaci </w:t>
      </w:r>
      <w:r w:rsidR="00F87E0A" w:rsidRPr="00664997">
        <w:rPr>
          <w:rFonts w:ascii="Times New Roman" w:hAnsi="Times New Roman" w:cs="Times New Roman"/>
          <w:sz w:val="24"/>
          <w:szCs w:val="24"/>
        </w:rPr>
        <w:t>„</w:t>
      </w:r>
      <w:r w:rsidR="00664997" w:rsidRPr="00664997">
        <w:rPr>
          <w:rFonts w:ascii="Times New Roman" w:hAnsi="Times New Roman" w:cs="Times New Roman"/>
          <w:sz w:val="24"/>
          <w:szCs w:val="24"/>
        </w:rPr>
        <w:t>The discursive formation of national identity</w:t>
      </w:r>
      <w:r w:rsidR="00F87E0A" w:rsidRPr="00664997">
        <w:rPr>
          <w:rFonts w:ascii="Times New Roman" w:hAnsi="Times New Roman" w:cs="Times New Roman"/>
          <w:sz w:val="24"/>
          <w:szCs w:val="24"/>
        </w:rPr>
        <w:t>“</w:t>
      </w:r>
      <w:r w:rsidR="00412C9C" w:rsidRPr="00664997">
        <w:rPr>
          <w:rFonts w:ascii="Times New Roman" w:hAnsi="Times New Roman" w:cs="Times New Roman"/>
          <w:sz w:val="24"/>
          <w:szCs w:val="24"/>
        </w:rPr>
        <w:t>,</w:t>
      </w:r>
      <w:r w:rsidR="00412C9C" w:rsidRPr="00125889">
        <w:rPr>
          <w:rFonts w:ascii="Times New Roman" w:hAnsi="Times New Roman" w:cs="Times New Roman"/>
          <w:sz w:val="24"/>
          <w:szCs w:val="24"/>
        </w:rPr>
        <w:t xml:space="preserve"> kde zkoumá iden</w:t>
      </w:r>
      <w:r w:rsidR="009F1881" w:rsidRPr="00125889">
        <w:rPr>
          <w:rFonts w:ascii="Times New Roman" w:hAnsi="Times New Roman" w:cs="Times New Roman"/>
          <w:sz w:val="24"/>
          <w:szCs w:val="24"/>
        </w:rPr>
        <w:t xml:space="preserve">titu Rakouska. V této studii Wodak rozlišuje </w:t>
      </w:r>
      <w:r w:rsidR="00490EEC" w:rsidRPr="00125889">
        <w:rPr>
          <w:rFonts w:ascii="Times New Roman" w:hAnsi="Times New Roman" w:cs="Times New Roman"/>
          <w:sz w:val="24"/>
          <w:szCs w:val="24"/>
        </w:rPr>
        <w:t>několik</w:t>
      </w:r>
      <w:r w:rsidR="009F1881" w:rsidRPr="00125889">
        <w:rPr>
          <w:rFonts w:ascii="Times New Roman" w:hAnsi="Times New Roman" w:cs="Times New Roman"/>
          <w:sz w:val="24"/>
          <w:szCs w:val="24"/>
        </w:rPr>
        <w:t xml:space="preserve"> mak</w:t>
      </w:r>
      <w:r w:rsidR="00490EEC" w:rsidRPr="00125889">
        <w:rPr>
          <w:rFonts w:ascii="Times New Roman" w:hAnsi="Times New Roman" w:cs="Times New Roman"/>
          <w:sz w:val="24"/>
          <w:szCs w:val="24"/>
        </w:rPr>
        <w:t>ro úrovní</w:t>
      </w:r>
      <w:r w:rsidR="00412C9C" w:rsidRPr="00125889">
        <w:rPr>
          <w:rFonts w:ascii="Times New Roman" w:hAnsi="Times New Roman" w:cs="Times New Roman"/>
          <w:sz w:val="24"/>
          <w:szCs w:val="24"/>
        </w:rPr>
        <w:t xml:space="preserve"> utváření národní identity</w:t>
      </w:r>
      <w:r w:rsidR="006621A3" w:rsidRPr="00125889">
        <w:rPr>
          <w:rFonts w:ascii="Times New Roman" w:hAnsi="Times New Roman" w:cs="Times New Roman"/>
          <w:sz w:val="24"/>
          <w:szCs w:val="24"/>
        </w:rPr>
        <w:t xml:space="preserve">. </w:t>
      </w:r>
      <w:r w:rsidR="009F1881" w:rsidRPr="00125889">
        <w:rPr>
          <w:rFonts w:ascii="Times New Roman" w:hAnsi="Times New Roman" w:cs="Times New Roman"/>
          <w:sz w:val="24"/>
          <w:szCs w:val="24"/>
        </w:rPr>
        <w:t>(Wodak používá termín makr</w:t>
      </w:r>
      <w:r w:rsidR="006621A3" w:rsidRPr="00125889">
        <w:rPr>
          <w:rFonts w:ascii="Times New Roman" w:hAnsi="Times New Roman" w:cs="Times New Roman"/>
          <w:sz w:val="24"/>
          <w:szCs w:val="24"/>
        </w:rPr>
        <w:t>o strategie)</w:t>
      </w:r>
      <w:r w:rsidR="00E12FEF" w:rsidRPr="00125889">
        <w:rPr>
          <w:rFonts w:ascii="Times New Roman" w:hAnsi="Times New Roman" w:cs="Times New Roman"/>
          <w:sz w:val="24"/>
          <w:szCs w:val="24"/>
        </w:rPr>
        <w:t>.</w:t>
      </w:r>
    </w:p>
    <w:p w:rsidR="00A843D7" w:rsidRPr="00125889" w:rsidRDefault="00412C9C" w:rsidP="00664997">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První je konstruktivní strategi</w:t>
      </w:r>
      <w:r w:rsidR="001913AF" w:rsidRPr="00125889">
        <w:rPr>
          <w:rFonts w:ascii="Times New Roman" w:hAnsi="Times New Roman" w:cs="Times New Roman"/>
          <w:sz w:val="24"/>
          <w:szCs w:val="24"/>
        </w:rPr>
        <w:t>e</w:t>
      </w:r>
      <w:r w:rsidRPr="00125889">
        <w:rPr>
          <w:rFonts w:ascii="Times New Roman" w:hAnsi="Times New Roman" w:cs="Times New Roman"/>
          <w:sz w:val="24"/>
          <w:szCs w:val="24"/>
        </w:rPr>
        <w:t>, jež propaguje unifikaci, identifikaci, solidaritu a odlišování se „my“ versus „oni“. D</w:t>
      </w:r>
      <w:r w:rsidR="009F1881" w:rsidRPr="00125889">
        <w:rPr>
          <w:rFonts w:ascii="Times New Roman" w:hAnsi="Times New Roman" w:cs="Times New Roman"/>
          <w:sz w:val="24"/>
          <w:szCs w:val="24"/>
        </w:rPr>
        <w:t>r</w:t>
      </w:r>
      <w:r w:rsidRPr="00125889">
        <w:rPr>
          <w:rFonts w:ascii="Times New Roman" w:hAnsi="Times New Roman" w:cs="Times New Roman"/>
          <w:sz w:val="24"/>
          <w:szCs w:val="24"/>
        </w:rPr>
        <w:t xml:space="preserve">uhá strategie je ospravedlnění/omluva, která </w:t>
      </w:r>
      <w:r w:rsidR="00A843D7" w:rsidRPr="00125889">
        <w:rPr>
          <w:rFonts w:ascii="Times New Roman" w:hAnsi="Times New Roman" w:cs="Times New Roman"/>
          <w:sz w:val="24"/>
          <w:szCs w:val="24"/>
        </w:rPr>
        <w:t xml:space="preserve">souvisí s minulostí, která je využívána pro vytvoření historie národa a transformaci, čímž </w:t>
      </w:r>
      <w:r w:rsidR="00E12FEF" w:rsidRPr="00125889">
        <w:rPr>
          <w:rFonts w:ascii="Times New Roman" w:hAnsi="Times New Roman" w:cs="Times New Roman"/>
          <w:sz w:val="24"/>
          <w:szCs w:val="24"/>
        </w:rPr>
        <w:t>dochází</w:t>
      </w:r>
      <w:r w:rsidR="00490EEC" w:rsidRPr="00125889">
        <w:rPr>
          <w:rFonts w:ascii="Times New Roman" w:hAnsi="Times New Roman" w:cs="Times New Roman"/>
          <w:sz w:val="24"/>
          <w:szCs w:val="24"/>
        </w:rPr>
        <w:t xml:space="preserve"> ke změně národní identity</w:t>
      </w:r>
      <w:r w:rsidR="00A843D7" w:rsidRPr="00125889">
        <w:rPr>
          <w:rFonts w:ascii="Times New Roman" w:hAnsi="Times New Roman" w:cs="Times New Roman"/>
          <w:sz w:val="24"/>
          <w:szCs w:val="24"/>
        </w:rPr>
        <w:t>.</w:t>
      </w:r>
      <w:r w:rsidR="00454560" w:rsidRPr="00125889">
        <w:rPr>
          <w:rStyle w:val="Znakapoznpodarou"/>
          <w:rFonts w:ascii="Times New Roman" w:hAnsi="Times New Roman" w:cs="Times New Roman"/>
          <w:sz w:val="24"/>
          <w:szCs w:val="24"/>
        </w:rPr>
        <w:footnoteReference w:id="60"/>
      </w:r>
      <w:r w:rsidR="00664997">
        <w:rPr>
          <w:rFonts w:ascii="Times New Roman" w:hAnsi="Times New Roman" w:cs="Times New Roman"/>
          <w:sz w:val="24"/>
          <w:szCs w:val="24"/>
        </w:rPr>
        <w:t xml:space="preserve"> </w:t>
      </w:r>
      <w:r w:rsidR="00A843D7" w:rsidRPr="00125889">
        <w:rPr>
          <w:rFonts w:ascii="Times New Roman" w:hAnsi="Times New Roman" w:cs="Times New Roman"/>
          <w:sz w:val="24"/>
          <w:szCs w:val="24"/>
        </w:rPr>
        <w:t xml:space="preserve">Analýza s pomocí těchto strategií si tedy neklade za cíl detailní analýzu textu. Jedná se o </w:t>
      </w:r>
      <w:r w:rsidR="009F1881" w:rsidRPr="00125889">
        <w:rPr>
          <w:rFonts w:ascii="Times New Roman" w:hAnsi="Times New Roman" w:cs="Times New Roman"/>
          <w:sz w:val="24"/>
          <w:szCs w:val="24"/>
        </w:rPr>
        <w:t>tematické</w:t>
      </w:r>
      <w:r w:rsidR="00A843D7" w:rsidRPr="00125889">
        <w:rPr>
          <w:rFonts w:ascii="Times New Roman" w:hAnsi="Times New Roman" w:cs="Times New Roman"/>
          <w:sz w:val="24"/>
          <w:szCs w:val="24"/>
        </w:rPr>
        <w:t xml:space="preserve">, kontrastní porovnání textů týkající se určité události. Tento přístup tak umožňuje zaměřit se na důležité </w:t>
      </w:r>
      <w:r w:rsidR="009F1881" w:rsidRPr="00125889">
        <w:rPr>
          <w:rFonts w:ascii="Times New Roman" w:hAnsi="Times New Roman" w:cs="Times New Roman"/>
          <w:sz w:val="24"/>
          <w:szCs w:val="24"/>
        </w:rPr>
        <w:t>aspekty, strategie</w:t>
      </w:r>
      <w:r w:rsidR="00A843D7" w:rsidRPr="00125889">
        <w:rPr>
          <w:rFonts w:ascii="Times New Roman" w:hAnsi="Times New Roman" w:cs="Times New Roman"/>
          <w:sz w:val="24"/>
          <w:szCs w:val="24"/>
        </w:rPr>
        <w:t xml:space="preserve"> a modely chování politiků.</w:t>
      </w:r>
    </w:p>
    <w:p w:rsidR="006621A3" w:rsidRPr="00125889" w:rsidRDefault="006621A3" w:rsidP="0066499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Kromě Ruth Wodak, d</w:t>
      </w:r>
      <w:r w:rsidR="003A1F92" w:rsidRPr="00125889">
        <w:rPr>
          <w:rFonts w:ascii="Times New Roman" w:hAnsi="Times New Roman" w:cs="Times New Roman"/>
          <w:color w:val="000000"/>
          <w:sz w:val="24"/>
          <w:szCs w:val="24"/>
        </w:rPr>
        <w:t>iskurzivní analýzu</w:t>
      </w:r>
      <w:r w:rsidRPr="00125889">
        <w:rPr>
          <w:rFonts w:ascii="Times New Roman" w:hAnsi="Times New Roman" w:cs="Times New Roman"/>
          <w:color w:val="000000"/>
          <w:sz w:val="24"/>
          <w:szCs w:val="24"/>
        </w:rPr>
        <w:t xml:space="preserve"> zahraniční politiky (</w:t>
      </w:r>
      <w:r w:rsidR="00FE28D0" w:rsidRPr="00125889">
        <w:rPr>
          <w:rFonts w:ascii="Times New Roman" w:hAnsi="Times New Roman" w:cs="Times New Roman"/>
          <w:color w:val="000000"/>
          <w:sz w:val="24"/>
          <w:szCs w:val="24"/>
        </w:rPr>
        <w:t xml:space="preserve">dále jen </w:t>
      </w:r>
      <w:r w:rsidRPr="00125889">
        <w:rPr>
          <w:rFonts w:ascii="Times New Roman" w:hAnsi="Times New Roman" w:cs="Times New Roman"/>
          <w:color w:val="000000"/>
          <w:sz w:val="24"/>
          <w:szCs w:val="24"/>
        </w:rPr>
        <w:t>FPA) rozvinuli ve svých pracích Ole Waever</w:t>
      </w:r>
      <w:r w:rsidR="00C604DF" w:rsidRPr="00125889">
        <w:rPr>
          <w:rStyle w:val="Znakapoznpodarou"/>
          <w:rFonts w:ascii="Times New Roman" w:hAnsi="Times New Roman" w:cs="Times New Roman"/>
          <w:color w:val="000000"/>
          <w:sz w:val="24"/>
          <w:szCs w:val="24"/>
        </w:rPr>
        <w:footnoteReference w:id="61"/>
      </w:r>
      <w:r w:rsidRPr="00125889">
        <w:rPr>
          <w:rFonts w:ascii="Times New Roman" w:hAnsi="Times New Roman" w:cs="Times New Roman"/>
          <w:color w:val="000000"/>
          <w:sz w:val="24"/>
          <w:szCs w:val="24"/>
        </w:rPr>
        <w:t xml:space="preserve"> a </w:t>
      </w:r>
      <w:r w:rsidR="003A1F92" w:rsidRPr="00125889">
        <w:rPr>
          <w:rFonts w:ascii="Times New Roman" w:hAnsi="Times New Roman" w:cs="Times New Roman"/>
          <w:color w:val="000000"/>
          <w:sz w:val="24"/>
          <w:szCs w:val="24"/>
        </w:rPr>
        <w:t xml:space="preserve">Henrik </w:t>
      </w:r>
      <w:r w:rsidRPr="00125889">
        <w:rPr>
          <w:rFonts w:ascii="Times New Roman" w:hAnsi="Times New Roman" w:cs="Times New Roman"/>
          <w:color w:val="000000"/>
          <w:sz w:val="24"/>
          <w:szCs w:val="24"/>
        </w:rPr>
        <w:t>Larsen</w:t>
      </w:r>
      <w:r w:rsidR="00C604DF" w:rsidRPr="00125889">
        <w:rPr>
          <w:rStyle w:val="Znakapoznpodarou"/>
          <w:rFonts w:ascii="Times New Roman" w:hAnsi="Times New Roman" w:cs="Times New Roman"/>
          <w:color w:val="000000"/>
          <w:sz w:val="24"/>
          <w:szCs w:val="24"/>
        </w:rPr>
        <w:footnoteReference w:id="62"/>
      </w:r>
      <w:r w:rsidRPr="00125889">
        <w:rPr>
          <w:rFonts w:ascii="Times New Roman" w:hAnsi="Times New Roman" w:cs="Times New Roman"/>
          <w:color w:val="000000"/>
          <w:sz w:val="24"/>
          <w:szCs w:val="24"/>
        </w:rPr>
        <w:t xml:space="preserve"> na základě Foucaltova přístupu k diskurzu. </w:t>
      </w:r>
    </w:p>
    <w:p w:rsidR="006621A3" w:rsidRPr="00125889" w:rsidRDefault="00C604DF" w:rsidP="00125889">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Waever ve své</w:t>
      </w:r>
      <w:r w:rsidR="006621A3" w:rsidRPr="00125889">
        <w:rPr>
          <w:rFonts w:ascii="Times New Roman" w:hAnsi="Times New Roman" w:cs="Times New Roman"/>
          <w:sz w:val="24"/>
          <w:szCs w:val="24"/>
        </w:rPr>
        <w:t xml:space="preserve"> prací uvádí, že diskurzivní analýza zahraniční politiky státu právě vůči Evropské unii lze provádět na třech úrovních. Za prvé je zde diskurz týkající se samotného </w:t>
      </w:r>
      <w:r w:rsidR="006621A3" w:rsidRPr="00125889">
        <w:rPr>
          <w:rFonts w:ascii="Times New Roman" w:hAnsi="Times New Roman" w:cs="Times New Roman"/>
          <w:sz w:val="24"/>
          <w:szCs w:val="24"/>
        </w:rPr>
        <w:lastRenderedPageBreak/>
        <w:t xml:space="preserve">státu či národu, jak tento stát a národ vnímá sám sebe.  Za druhé je zde diskurz jak stát vnímá sám sebe </w:t>
      </w:r>
      <w:r w:rsidR="00F562F3" w:rsidRPr="00125889">
        <w:rPr>
          <w:rFonts w:ascii="Times New Roman" w:hAnsi="Times New Roman" w:cs="Times New Roman"/>
          <w:sz w:val="24"/>
          <w:szCs w:val="24"/>
        </w:rPr>
        <w:t>v kontrastu s Evropskou unií či Evropou obecně</w:t>
      </w:r>
      <w:r w:rsidR="006621A3" w:rsidRPr="00125889">
        <w:rPr>
          <w:rFonts w:ascii="Times New Roman" w:hAnsi="Times New Roman" w:cs="Times New Roman"/>
          <w:sz w:val="24"/>
          <w:szCs w:val="24"/>
        </w:rPr>
        <w:t>. V tomto případě je analýza diskurzu prováděna v širokém pojmu, jinými slovy zda je Evropa</w:t>
      </w:r>
      <w:r w:rsidR="00F562F3" w:rsidRPr="00125889">
        <w:rPr>
          <w:rFonts w:ascii="Times New Roman" w:hAnsi="Times New Roman" w:cs="Times New Roman"/>
          <w:sz w:val="24"/>
          <w:szCs w:val="24"/>
        </w:rPr>
        <w:t>/EU</w:t>
      </w:r>
      <w:r w:rsidR="006621A3" w:rsidRPr="00125889">
        <w:rPr>
          <w:rFonts w:ascii="Times New Roman" w:hAnsi="Times New Roman" w:cs="Times New Roman"/>
          <w:sz w:val="24"/>
          <w:szCs w:val="24"/>
        </w:rPr>
        <w:t xml:space="preserve"> chápána například jako organizace suverénních států, jednotný trh nebo supra</w:t>
      </w:r>
      <w:r w:rsidR="003A1F92" w:rsidRPr="00125889">
        <w:rPr>
          <w:rFonts w:ascii="Times New Roman" w:hAnsi="Times New Roman" w:cs="Times New Roman"/>
          <w:sz w:val="24"/>
          <w:szCs w:val="24"/>
        </w:rPr>
        <w:t xml:space="preserve"> </w:t>
      </w:r>
      <w:r w:rsidR="00664997">
        <w:rPr>
          <w:rFonts w:ascii="Times New Roman" w:hAnsi="Times New Roman" w:cs="Times New Roman"/>
          <w:sz w:val="24"/>
          <w:szCs w:val="24"/>
        </w:rPr>
        <w:t xml:space="preserve">nacionální entita. </w:t>
      </w:r>
      <w:r w:rsidR="006621A3" w:rsidRPr="00125889">
        <w:rPr>
          <w:rFonts w:ascii="Times New Roman" w:hAnsi="Times New Roman" w:cs="Times New Roman"/>
          <w:sz w:val="24"/>
          <w:szCs w:val="24"/>
        </w:rPr>
        <w:t>Británie se nepovažuje za esenciálního člena Evropy, ale spíše za světového lídra zaměřeného alespoň historicky více na země Commonwealthu. Termín Evropa byl v britském diskurzu chápán jako venkovní entita mimo Británii, Evropané jsou tedy ti druzí.</w:t>
      </w:r>
      <w:r w:rsidRPr="00125889">
        <w:rPr>
          <w:rStyle w:val="Znakapoznpodarou"/>
          <w:rFonts w:ascii="Times New Roman" w:hAnsi="Times New Roman" w:cs="Times New Roman"/>
          <w:sz w:val="24"/>
          <w:szCs w:val="24"/>
        </w:rPr>
        <w:footnoteReference w:id="63"/>
      </w:r>
      <w:r w:rsidR="006621A3" w:rsidRPr="00125889">
        <w:rPr>
          <w:rFonts w:ascii="Times New Roman" w:hAnsi="Times New Roman" w:cs="Times New Roman"/>
          <w:sz w:val="24"/>
          <w:szCs w:val="24"/>
        </w:rPr>
        <w:t xml:space="preserve"> Jak tvrdí Schmidt, britské politické elity již od počátku definovali Evropskou identitu jako protiklad k národní identitě.</w:t>
      </w:r>
      <w:r w:rsidRPr="00125889">
        <w:rPr>
          <w:rStyle w:val="Znakapoznpodarou"/>
          <w:rFonts w:ascii="Times New Roman" w:hAnsi="Times New Roman" w:cs="Times New Roman"/>
          <w:sz w:val="24"/>
          <w:szCs w:val="24"/>
        </w:rPr>
        <w:footnoteReference w:id="64"/>
      </w:r>
    </w:p>
    <w:p w:rsidR="003A1F92" w:rsidRPr="00125889" w:rsidRDefault="006621A3"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Za třetí se analýza</w:t>
      </w:r>
      <w:r w:rsidR="00E12FEF" w:rsidRPr="00125889">
        <w:rPr>
          <w:rFonts w:ascii="Times New Roman" w:hAnsi="Times New Roman" w:cs="Times New Roman"/>
          <w:sz w:val="24"/>
          <w:szCs w:val="24"/>
        </w:rPr>
        <w:t xml:space="preserve"> dle Waevera</w:t>
      </w:r>
      <w:r w:rsidRPr="00125889">
        <w:rPr>
          <w:rFonts w:ascii="Times New Roman" w:hAnsi="Times New Roman" w:cs="Times New Roman"/>
          <w:sz w:val="24"/>
          <w:szCs w:val="24"/>
        </w:rPr>
        <w:t xml:space="preserve"> soustředí na konkrétní kroky aktérů, například politiků a politických stran, kteří své pozice a zájmy obhajují s odvoláním se na diskurz objevující se buď na výše zmíněné první</w:t>
      </w:r>
      <w:r w:rsidR="00FE28D0" w:rsidRPr="00125889">
        <w:rPr>
          <w:rFonts w:ascii="Times New Roman" w:hAnsi="Times New Roman" w:cs="Times New Roman"/>
          <w:sz w:val="24"/>
          <w:szCs w:val="24"/>
        </w:rPr>
        <w:t>,</w:t>
      </w:r>
      <w:r w:rsidRPr="00125889">
        <w:rPr>
          <w:rFonts w:ascii="Times New Roman" w:hAnsi="Times New Roman" w:cs="Times New Roman"/>
          <w:sz w:val="24"/>
          <w:szCs w:val="24"/>
        </w:rPr>
        <w:t xml:space="preserve"> nebo druhé úrovni.</w:t>
      </w:r>
      <w:r w:rsidR="003A1F92" w:rsidRPr="00125889">
        <w:rPr>
          <w:rFonts w:ascii="Times New Roman" w:hAnsi="Times New Roman" w:cs="Times New Roman"/>
          <w:sz w:val="24"/>
          <w:szCs w:val="24"/>
        </w:rPr>
        <w:t xml:space="preserve"> FPA se nesnaží objasnit myšlenky, motivace či skryté záměry aktérů, jež je vedou k určitému diskurzu.</w:t>
      </w:r>
    </w:p>
    <w:p w:rsidR="001913AF" w:rsidRPr="00125889" w:rsidRDefault="006621A3"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Henrik Larsen ve své</w:t>
      </w:r>
      <w:r w:rsidR="001913AF" w:rsidRPr="00125889">
        <w:rPr>
          <w:rFonts w:ascii="Times New Roman" w:hAnsi="Times New Roman" w:cs="Times New Roman"/>
          <w:sz w:val="24"/>
          <w:szCs w:val="24"/>
        </w:rPr>
        <w:t xml:space="preserve"> práci analy</w:t>
      </w:r>
      <w:r w:rsidR="009F1881" w:rsidRPr="00125889">
        <w:rPr>
          <w:rFonts w:ascii="Times New Roman" w:hAnsi="Times New Roman" w:cs="Times New Roman"/>
          <w:sz w:val="24"/>
          <w:szCs w:val="24"/>
        </w:rPr>
        <w:t>z</w:t>
      </w:r>
      <w:r w:rsidR="001913AF" w:rsidRPr="00125889">
        <w:rPr>
          <w:rFonts w:ascii="Times New Roman" w:hAnsi="Times New Roman" w:cs="Times New Roman"/>
          <w:sz w:val="24"/>
          <w:szCs w:val="24"/>
        </w:rPr>
        <w:t>uje termín „Evropa“ v dánském diskurzu</w:t>
      </w:r>
      <w:r w:rsidR="003A1F92" w:rsidRPr="00125889">
        <w:rPr>
          <w:rFonts w:ascii="Times New Roman" w:hAnsi="Times New Roman" w:cs="Times New Roman"/>
          <w:sz w:val="24"/>
          <w:szCs w:val="24"/>
        </w:rPr>
        <w:t xml:space="preserve">. </w:t>
      </w:r>
      <w:r w:rsidR="001913AF" w:rsidRPr="00125889">
        <w:rPr>
          <w:rFonts w:ascii="Times New Roman" w:hAnsi="Times New Roman" w:cs="Times New Roman"/>
          <w:sz w:val="24"/>
          <w:szCs w:val="24"/>
        </w:rPr>
        <w:t>Larsen popisuje jeho výzkum diskurzu jako způsob analýzy balancování dánské zahraniční politiky mezi Evropskou Unií a Spojenými státy v širokém smyslu, užívá oficiální zdroje jako například projevy a prohlášení premiéra či zahraničního ministra aby tak zkoumal, zda dánská poli</w:t>
      </w:r>
      <w:r w:rsidR="009F1881" w:rsidRPr="00125889">
        <w:rPr>
          <w:rFonts w:ascii="Times New Roman" w:hAnsi="Times New Roman" w:cs="Times New Roman"/>
          <w:sz w:val="24"/>
          <w:szCs w:val="24"/>
        </w:rPr>
        <w:t>tika se zaměřuje více na Evrop</w:t>
      </w:r>
      <w:r w:rsidR="001913AF" w:rsidRPr="00125889">
        <w:rPr>
          <w:rFonts w:ascii="Times New Roman" w:hAnsi="Times New Roman" w:cs="Times New Roman"/>
          <w:sz w:val="24"/>
          <w:szCs w:val="24"/>
        </w:rPr>
        <w:t>s</w:t>
      </w:r>
      <w:r w:rsidR="009F1881" w:rsidRPr="00125889">
        <w:rPr>
          <w:rFonts w:ascii="Times New Roman" w:hAnsi="Times New Roman" w:cs="Times New Roman"/>
          <w:sz w:val="24"/>
          <w:szCs w:val="24"/>
        </w:rPr>
        <w:t>kou Unii nebo Sp</w:t>
      </w:r>
      <w:r w:rsidR="001913AF" w:rsidRPr="00125889">
        <w:rPr>
          <w:rFonts w:ascii="Times New Roman" w:hAnsi="Times New Roman" w:cs="Times New Roman"/>
          <w:sz w:val="24"/>
          <w:szCs w:val="24"/>
        </w:rPr>
        <w:t>ojené státy.</w:t>
      </w:r>
      <w:r w:rsidR="00454560" w:rsidRPr="00125889">
        <w:rPr>
          <w:rStyle w:val="Znakapoznpodarou"/>
          <w:rFonts w:ascii="Times New Roman" w:hAnsi="Times New Roman" w:cs="Times New Roman"/>
          <w:sz w:val="24"/>
          <w:szCs w:val="24"/>
        </w:rPr>
        <w:footnoteReference w:id="65"/>
      </w:r>
    </w:p>
    <w:p w:rsidR="00A8712B" w:rsidRPr="00125889" w:rsidRDefault="001913AF" w:rsidP="00125889">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Identita se mění skrze zahraniční politiku, a zahraniční politika tedy utváří identitu. Jak poznamenala Amelia-Hadfield „ Identita je obsah, diskurz je forma, zahraniční politika je nástroj.“</w:t>
      </w:r>
      <w:r w:rsidR="00454560" w:rsidRPr="00125889">
        <w:rPr>
          <w:rStyle w:val="Znakapoznpodarou"/>
          <w:rFonts w:ascii="Times New Roman" w:hAnsi="Times New Roman" w:cs="Times New Roman"/>
          <w:sz w:val="24"/>
          <w:szCs w:val="24"/>
        </w:rPr>
        <w:footnoteReference w:id="66"/>
      </w:r>
    </w:p>
    <w:p w:rsidR="00402275" w:rsidRPr="00125889" w:rsidRDefault="008B4D0B" w:rsidP="00125889">
      <w:pPr>
        <w:spacing w:after="0" w:line="360" w:lineRule="auto"/>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ab/>
      </w:r>
      <w:r w:rsidR="00FE28D0" w:rsidRPr="00125889">
        <w:rPr>
          <w:rFonts w:ascii="Times New Roman" w:hAnsi="Times New Roman" w:cs="Times New Roman"/>
          <w:color w:val="000000"/>
          <w:sz w:val="24"/>
          <w:szCs w:val="24"/>
        </w:rPr>
        <w:t>FPA</w:t>
      </w:r>
      <w:r w:rsidR="00D44567" w:rsidRPr="00125889">
        <w:rPr>
          <w:rFonts w:ascii="Times New Roman" w:hAnsi="Times New Roman" w:cs="Times New Roman"/>
          <w:color w:val="000000"/>
          <w:sz w:val="24"/>
          <w:szCs w:val="24"/>
        </w:rPr>
        <w:t xml:space="preserve"> dle</w:t>
      </w:r>
      <w:r w:rsidR="00F562F3" w:rsidRPr="00125889">
        <w:rPr>
          <w:rFonts w:ascii="Times New Roman" w:hAnsi="Times New Roman" w:cs="Times New Roman"/>
          <w:color w:val="000000"/>
          <w:sz w:val="24"/>
          <w:szCs w:val="24"/>
        </w:rPr>
        <w:t xml:space="preserve"> Waevera a Hansena bude v této práci aplikována na případ Británie. Nejprve se autorka zaměří na </w:t>
      </w:r>
      <w:r w:rsidR="00E12FEF" w:rsidRPr="00125889">
        <w:rPr>
          <w:rFonts w:ascii="Times New Roman" w:hAnsi="Times New Roman" w:cs="Times New Roman"/>
          <w:color w:val="000000"/>
          <w:sz w:val="24"/>
          <w:szCs w:val="24"/>
        </w:rPr>
        <w:t>analýzu</w:t>
      </w:r>
      <w:r w:rsidR="00D21F7C" w:rsidRPr="00125889">
        <w:rPr>
          <w:rFonts w:ascii="Times New Roman" w:hAnsi="Times New Roman" w:cs="Times New Roman"/>
          <w:color w:val="000000"/>
          <w:sz w:val="24"/>
          <w:szCs w:val="24"/>
        </w:rPr>
        <w:t xml:space="preserve"> definovanou výše Olem Waeverem</w:t>
      </w:r>
      <w:r w:rsidR="00F562F3" w:rsidRPr="00125889">
        <w:rPr>
          <w:rFonts w:ascii="Times New Roman" w:hAnsi="Times New Roman" w:cs="Times New Roman"/>
          <w:color w:val="000000"/>
          <w:sz w:val="24"/>
          <w:szCs w:val="24"/>
        </w:rPr>
        <w:t>, tedy jak Cameron a Clegg definovali</w:t>
      </w:r>
      <w:r w:rsidR="005049D4" w:rsidRPr="00125889">
        <w:rPr>
          <w:rFonts w:ascii="Times New Roman" w:hAnsi="Times New Roman" w:cs="Times New Roman"/>
          <w:color w:val="000000"/>
          <w:sz w:val="24"/>
          <w:szCs w:val="24"/>
        </w:rPr>
        <w:t xml:space="preserve"> místo Británie v Evropě a poté jak </w:t>
      </w:r>
      <w:r w:rsidR="00E12FEF" w:rsidRPr="00125889">
        <w:rPr>
          <w:rFonts w:ascii="Times New Roman" w:hAnsi="Times New Roman" w:cs="Times New Roman"/>
          <w:color w:val="000000"/>
          <w:sz w:val="24"/>
          <w:szCs w:val="24"/>
        </w:rPr>
        <w:t>obhajovali</w:t>
      </w:r>
      <w:r w:rsidR="005049D4" w:rsidRPr="00125889">
        <w:rPr>
          <w:rFonts w:ascii="Times New Roman" w:hAnsi="Times New Roman" w:cs="Times New Roman"/>
          <w:color w:val="000000"/>
          <w:sz w:val="24"/>
          <w:szCs w:val="24"/>
        </w:rPr>
        <w:t xml:space="preserve"> během období koalice s</w:t>
      </w:r>
      <w:r w:rsidR="00E12FEF" w:rsidRPr="00125889">
        <w:rPr>
          <w:rFonts w:ascii="Times New Roman" w:hAnsi="Times New Roman" w:cs="Times New Roman"/>
          <w:color w:val="000000"/>
          <w:sz w:val="24"/>
          <w:szCs w:val="24"/>
        </w:rPr>
        <w:t>vé politické rozhodnutí a kroky, tedy diskurz a zda se tento měnil.</w:t>
      </w:r>
    </w:p>
    <w:p w:rsidR="000050EE" w:rsidRDefault="000050EE" w:rsidP="00125889">
      <w:pPr>
        <w:spacing w:after="0" w:line="360" w:lineRule="auto"/>
        <w:jc w:val="both"/>
        <w:rPr>
          <w:rFonts w:ascii="Times New Roman" w:hAnsi="Times New Roman" w:cs="Times New Roman"/>
          <w:sz w:val="24"/>
          <w:szCs w:val="24"/>
        </w:rPr>
      </w:pPr>
    </w:p>
    <w:p w:rsidR="00664997" w:rsidRPr="00125889" w:rsidRDefault="00664997" w:rsidP="00125889">
      <w:pPr>
        <w:spacing w:after="0" w:line="360" w:lineRule="auto"/>
        <w:jc w:val="both"/>
        <w:rPr>
          <w:rFonts w:ascii="Times New Roman" w:hAnsi="Times New Roman" w:cs="Times New Roman"/>
          <w:sz w:val="24"/>
          <w:szCs w:val="24"/>
        </w:rPr>
      </w:pPr>
    </w:p>
    <w:p w:rsidR="000050EE" w:rsidRPr="00125889" w:rsidRDefault="00664997" w:rsidP="00664997">
      <w:pPr>
        <w:pStyle w:val="Nadpis2"/>
      </w:pPr>
      <w:bookmarkStart w:id="13" w:name="_Toc479248349"/>
      <w:r>
        <w:lastRenderedPageBreak/>
        <w:t>2</w:t>
      </w:r>
      <w:r w:rsidR="000B1650" w:rsidRPr="00125889">
        <w:t>.3 Metoda</w:t>
      </w:r>
      <w:bookmarkEnd w:id="13"/>
    </w:p>
    <w:p w:rsidR="000B1650" w:rsidRPr="00125889" w:rsidRDefault="000B1650" w:rsidP="00664997">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Metoda výběru dat či textů není v diskurzivní analýze ustálená či jasně vymezená. Někteří autoři tak ani metodu výběru dat ve svých pracích nezmiňují. Výběr dat není považován za specifickou fázi, jež musí být provedena a dokončena před samotnou analýzou. Naopak po výběru primárních dat a nalezení konceptu, kterým se má analýza zabývat, by mělo dojít k rozšíření a nalézání dalších dat.</w:t>
      </w:r>
      <w:r w:rsidRPr="00125889">
        <w:rPr>
          <w:rStyle w:val="Znakapoznpodarou"/>
          <w:rFonts w:ascii="Times New Roman" w:hAnsi="Times New Roman"/>
          <w:b w:val="0"/>
          <w:szCs w:val="24"/>
        </w:rPr>
        <w:footnoteReference w:id="67"/>
      </w:r>
    </w:p>
    <w:p w:rsidR="00C604DF" w:rsidRPr="00125889" w:rsidRDefault="000B1650" w:rsidP="00664997">
      <w:pPr>
        <w:pStyle w:val="Default"/>
        <w:spacing w:line="360" w:lineRule="auto"/>
        <w:ind w:firstLine="708"/>
        <w:jc w:val="both"/>
        <w:rPr>
          <w:color w:val="auto"/>
        </w:rPr>
      </w:pPr>
      <w:r w:rsidRPr="00125889">
        <w:rPr>
          <w:color w:val="auto"/>
        </w:rPr>
        <w:t>Foucaltova macro analýza jež je v této práci aplikována také nenabízí stanovenou metodu pro výběr dat a textů, výběr tak musí být uzpůsoben tak aby splnil cíl práce.</w:t>
      </w:r>
      <w:r w:rsidRPr="00125889">
        <w:rPr>
          <w:rStyle w:val="Znakapoznpodarou"/>
          <w:color w:val="auto"/>
        </w:rPr>
        <w:footnoteReference w:id="68"/>
      </w:r>
      <w:r w:rsidRPr="00125889">
        <w:rPr>
          <w:color w:val="auto"/>
        </w:rPr>
        <w:t xml:space="preserve"> </w:t>
      </w:r>
    </w:p>
    <w:p w:rsidR="00C604DF" w:rsidRPr="00125889" w:rsidRDefault="00C604DF" w:rsidP="00125889">
      <w:pPr>
        <w:pStyle w:val="Default"/>
        <w:spacing w:line="360" w:lineRule="auto"/>
        <w:jc w:val="both"/>
        <w:rPr>
          <w:color w:val="auto"/>
        </w:rPr>
      </w:pPr>
      <w:r w:rsidRPr="00125889">
        <w:rPr>
          <w:color w:val="auto"/>
        </w:rPr>
        <w:t>Jako primární data byly</w:t>
      </w:r>
      <w:r w:rsidR="00107142" w:rsidRPr="00125889">
        <w:rPr>
          <w:color w:val="auto"/>
        </w:rPr>
        <w:t xml:space="preserve"> autorkou</w:t>
      </w:r>
      <w:r w:rsidRPr="00125889">
        <w:rPr>
          <w:color w:val="auto"/>
        </w:rPr>
        <w:t xml:space="preserve"> vybrány volební programy stran a samotná koaliční dohoda. Tyto budou sloužit jako odrazový můstek pro samotnou analýzu diskurzu</w:t>
      </w:r>
      <w:r w:rsidR="00D94CBA" w:rsidRPr="00125889">
        <w:rPr>
          <w:color w:val="auto"/>
        </w:rPr>
        <w:t>,</w:t>
      </w:r>
      <w:r w:rsidRPr="00125889">
        <w:rPr>
          <w:color w:val="auto"/>
        </w:rPr>
        <w:t xml:space="preserve"> jež v letech 2010 a 2015 probíhal.</w:t>
      </w:r>
    </w:p>
    <w:p w:rsidR="00C604DF" w:rsidRPr="00125889" w:rsidRDefault="00C604DF" w:rsidP="00664997">
      <w:pPr>
        <w:pStyle w:val="Default"/>
        <w:spacing w:line="360" w:lineRule="auto"/>
        <w:ind w:firstLine="708"/>
        <w:jc w:val="both"/>
        <w:rPr>
          <w:color w:val="auto"/>
        </w:rPr>
      </w:pPr>
      <w:r w:rsidRPr="00125889">
        <w:rPr>
          <w:color w:val="auto"/>
        </w:rPr>
        <w:t>Sociální konstruktivisté tvrdí, že identita je základem pro formování c</w:t>
      </w:r>
      <w:r w:rsidR="00812F94" w:rsidRPr="00125889">
        <w:rPr>
          <w:color w:val="auto"/>
        </w:rPr>
        <w:t>ílů a priorit. Nejprve tedy budou</w:t>
      </w:r>
      <w:r w:rsidRPr="00125889">
        <w:rPr>
          <w:color w:val="auto"/>
        </w:rPr>
        <w:t xml:space="preserve"> identifikovány termíny, jež </w:t>
      </w:r>
      <w:r w:rsidR="00107142" w:rsidRPr="00125889">
        <w:rPr>
          <w:color w:val="auto"/>
        </w:rPr>
        <w:t>utváří</w:t>
      </w:r>
      <w:r w:rsidRPr="00125889">
        <w:rPr>
          <w:color w:val="auto"/>
        </w:rPr>
        <w:t xml:space="preserve"> konstrukci </w:t>
      </w:r>
      <w:r w:rsidR="00107142" w:rsidRPr="00125889">
        <w:rPr>
          <w:color w:val="auto"/>
        </w:rPr>
        <w:t>„</w:t>
      </w:r>
      <w:r w:rsidRPr="00125889">
        <w:rPr>
          <w:color w:val="auto"/>
        </w:rPr>
        <w:t>my</w:t>
      </w:r>
      <w:r w:rsidR="00107142" w:rsidRPr="00125889">
        <w:rPr>
          <w:color w:val="auto"/>
        </w:rPr>
        <w:t>“</w:t>
      </w:r>
      <w:r w:rsidRPr="00125889">
        <w:rPr>
          <w:color w:val="auto"/>
        </w:rPr>
        <w:t xml:space="preserve"> versus </w:t>
      </w:r>
      <w:r w:rsidR="00107142" w:rsidRPr="00125889">
        <w:rPr>
          <w:color w:val="auto"/>
        </w:rPr>
        <w:t>„</w:t>
      </w:r>
      <w:r w:rsidRPr="00125889">
        <w:rPr>
          <w:color w:val="auto"/>
        </w:rPr>
        <w:t>oni</w:t>
      </w:r>
      <w:r w:rsidR="00107142" w:rsidRPr="00125889">
        <w:rPr>
          <w:color w:val="auto"/>
        </w:rPr>
        <w:t>“</w:t>
      </w:r>
      <w:r w:rsidRPr="00125889">
        <w:rPr>
          <w:color w:val="auto"/>
        </w:rPr>
        <w:t>. Předpokladem je</w:t>
      </w:r>
      <w:r w:rsidR="00107142" w:rsidRPr="00125889">
        <w:rPr>
          <w:color w:val="auto"/>
        </w:rPr>
        <w:t>,</w:t>
      </w:r>
      <w:r w:rsidRPr="00125889">
        <w:rPr>
          <w:color w:val="auto"/>
        </w:rPr>
        <w:t xml:space="preserve"> že tato identifikace se pak promítne i do samotných požadavků a idejí stran v koalici. </w:t>
      </w:r>
      <w:r w:rsidR="00107142" w:rsidRPr="00125889">
        <w:rPr>
          <w:color w:val="auto"/>
        </w:rPr>
        <w:t>Tyto požadavky budou sledovány a analyzovány pomocí politických projevů a rozhovorů.</w:t>
      </w:r>
    </w:p>
    <w:p w:rsidR="000B1650" w:rsidRPr="00125889" w:rsidRDefault="000B1650" w:rsidP="00664997">
      <w:pPr>
        <w:pStyle w:val="Default"/>
        <w:spacing w:line="360" w:lineRule="auto"/>
        <w:ind w:firstLine="708"/>
        <w:jc w:val="both"/>
        <w:rPr>
          <w:color w:val="auto"/>
        </w:rPr>
      </w:pPr>
      <w:r w:rsidRPr="00125889">
        <w:rPr>
          <w:color w:val="auto"/>
        </w:rPr>
        <w:t xml:space="preserve">Vodítkem jak provést samotnou analýzu textu tak nalezneme v práci Lene Hansen. Analýza musí začít identifikováním termínů, jež indikují konstrukci „my“ versus „oni“.  V případě této práce bude toto identifikováno ve </w:t>
      </w:r>
      <w:r w:rsidR="00125889" w:rsidRPr="00125889">
        <w:rPr>
          <w:color w:val="auto"/>
        </w:rPr>
        <w:t>třetí</w:t>
      </w:r>
      <w:r w:rsidR="00107142" w:rsidRPr="00125889">
        <w:rPr>
          <w:color w:val="auto"/>
        </w:rPr>
        <w:t xml:space="preserve"> kapitole</w:t>
      </w:r>
      <w:r w:rsidRPr="00125889">
        <w:rPr>
          <w:color w:val="auto"/>
        </w:rPr>
        <w:t xml:space="preserve"> s názvem Británie a identita.</w:t>
      </w:r>
      <w:r w:rsidRPr="00125889">
        <w:rPr>
          <w:rStyle w:val="Znakapoznpodarou"/>
          <w:color w:val="auto"/>
        </w:rPr>
        <w:footnoteReference w:id="69"/>
      </w:r>
    </w:p>
    <w:p w:rsidR="00664997" w:rsidRDefault="000B1650" w:rsidP="00125889">
      <w:pPr>
        <w:pStyle w:val="Default"/>
        <w:spacing w:line="360" w:lineRule="auto"/>
        <w:jc w:val="both"/>
        <w:rPr>
          <w:color w:val="auto"/>
        </w:rPr>
      </w:pPr>
      <w:r w:rsidRPr="00125889">
        <w:rPr>
          <w:color w:val="auto"/>
        </w:rPr>
        <w:t>Za další je pak nutné stanovi</w:t>
      </w:r>
      <w:r w:rsidR="00664997">
        <w:rPr>
          <w:color w:val="auto"/>
        </w:rPr>
        <w:t xml:space="preserve">t základní diskurz, protože dle </w:t>
      </w:r>
      <w:r w:rsidRPr="00125889">
        <w:rPr>
          <w:color w:val="auto"/>
        </w:rPr>
        <w:t xml:space="preserve">Hansen „zahraniční politické debaty jsou tvořeny pomocí jednotlivých textů, </w:t>
      </w:r>
      <w:r w:rsidR="00D44567" w:rsidRPr="00125889">
        <w:rPr>
          <w:color w:val="auto"/>
        </w:rPr>
        <w:t>tyto</w:t>
      </w:r>
      <w:r w:rsidRPr="00125889">
        <w:rPr>
          <w:color w:val="auto"/>
        </w:rPr>
        <w:t xml:space="preserve"> texty se</w:t>
      </w:r>
      <w:r w:rsidR="00D44567" w:rsidRPr="00125889">
        <w:rPr>
          <w:color w:val="auto"/>
        </w:rPr>
        <w:t xml:space="preserve"> však</w:t>
      </w:r>
      <w:r w:rsidRPr="00125889">
        <w:rPr>
          <w:color w:val="auto"/>
        </w:rPr>
        <w:t xml:space="preserve"> sbíhají kolem společných témat, kolem určité konstrukce identity a  politik které jsou považovány za žádoucí nebo nutné; zahraničněpolitické debaty jsou v důsledku vázané dohromady menším počtem diskurzů.“</w:t>
      </w:r>
      <w:r w:rsidRPr="00125889">
        <w:rPr>
          <w:rStyle w:val="Znakapoznpodarou"/>
          <w:color w:val="auto"/>
        </w:rPr>
        <w:footnoteReference w:id="70"/>
      </w:r>
      <w:r w:rsidR="00D44567" w:rsidRPr="00125889">
        <w:rPr>
          <w:color w:val="auto"/>
        </w:rPr>
        <w:t xml:space="preserve"> </w:t>
      </w:r>
    </w:p>
    <w:p w:rsidR="000B1650" w:rsidRPr="00125889" w:rsidRDefault="000B1650" w:rsidP="00664997">
      <w:pPr>
        <w:pStyle w:val="Default"/>
        <w:spacing w:line="360" w:lineRule="auto"/>
        <w:ind w:firstLine="708"/>
        <w:jc w:val="both"/>
        <w:rPr>
          <w:color w:val="auto"/>
        </w:rPr>
      </w:pPr>
      <w:r w:rsidRPr="00125889">
        <w:rPr>
          <w:color w:val="auto"/>
        </w:rPr>
        <w:t>Základní diskurz v této práci je pro a proti evropský/unijní. Finálně je pak tento základní diskurz sledován skrze reprezentaci témat</w:t>
      </w:r>
      <w:r w:rsidR="00107142" w:rsidRPr="00125889">
        <w:rPr>
          <w:color w:val="auto"/>
        </w:rPr>
        <w:t xml:space="preserve"> v</w:t>
      </w:r>
      <w:r w:rsidR="00125889" w:rsidRPr="00125889">
        <w:rPr>
          <w:color w:val="auto"/>
        </w:rPr>
        <w:t>e čtvrté</w:t>
      </w:r>
      <w:r w:rsidR="00664997">
        <w:rPr>
          <w:color w:val="auto"/>
        </w:rPr>
        <w:t xml:space="preserve"> kapitole</w:t>
      </w:r>
      <w:r w:rsidR="00107142" w:rsidRPr="00125889">
        <w:rPr>
          <w:color w:val="auto"/>
        </w:rPr>
        <w:t>.</w:t>
      </w:r>
      <w:r w:rsidRPr="00125889">
        <w:rPr>
          <w:color w:val="auto"/>
        </w:rPr>
        <w:t xml:space="preserve"> Tyto </w:t>
      </w:r>
      <w:r w:rsidR="00107142" w:rsidRPr="00125889">
        <w:rPr>
          <w:color w:val="auto"/>
        </w:rPr>
        <w:t>témata</w:t>
      </w:r>
      <w:r w:rsidRPr="00125889">
        <w:rPr>
          <w:color w:val="auto"/>
        </w:rPr>
        <w:t xml:space="preserve"> také může shrnout pod název diskurzivní form</w:t>
      </w:r>
      <w:r w:rsidR="00107142" w:rsidRPr="00125889">
        <w:rPr>
          <w:color w:val="auto"/>
        </w:rPr>
        <w:t>ace. Diskurzivní formace je</w:t>
      </w:r>
      <w:r w:rsidRPr="00125889">
        <w:rPr>
          <w:color w:val="auto"/>
        </w:rPr>
        <w:t xml:space="preserve"> tvořena prohlášeními, </w:t>
      </w:r>
      <w:r w:rsidR="00107142" w:rsidRPr="00125889">
        <w:rPr>
          <w:color w:val="auto"/>
        </w:rPr>
        <w:t>která</w:t>
      </w:r>
      <w:r w:rsidRPr="00125889">
        <w:rPr>
          <w:color w:val="auto"/>
        </w:rPr>
        <w:t xml:space="preserve"> </w:t>
      </w:r>
      <w:r w:rsidRPr="00125889">
        <w:rPr>
          <w:color w:val="auto"/>
        </w:rPr>
        <w:lastRenderedPageBreak/>
        <w:t>jsou souvislé a systematické. Jinými slovy kdykoliv se objeví jistý druh prohlášení, konceptu nebo tématu, můžeme ve zkratce říci, že se jedná o diskurzivní formaci.</w:t>
      </w:r>
      <w:r w:rsidRPr="00125889">
        <w:rPr>
          <w:rStyle w:val="Znakapoznpodarou"/>
          <w:color w:val="auto"/>
        </w:rPr>
        <w:footnoteReference w:id="71"/>
      </w:r>
    </w:p>
    <w:p w:rsidR="00727CEA" w:rsidRDefault="00727CEA"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Default="00664997" w:rsidP="00125889">
      <w:pPr>
        <w:pStyle w:val="Default"/>
        <w:spacing w:line="360" w:lineRule="auto"/>
        <w:jc w:val="both"/>
        <w:rPr>
          <w:color w:val="auto"/>
        </w:rPr>
      </w:pPr>
    </w:p>
    <w:p w:rsidR="00664997" w:rsidRPr="00125889" w:rsidRDefault="00664997" w:rsidP="00125889">
      <w:pPr>
        <w:pStyle w:val="Default"/>
        <w:spacing w:line="360" w:lineRule="auto"/>
        <w:jc w:val="both"/>
        <w:rPr>
          <w:color w:val="auto"/>
        </w:rPr>
      </w:pPr>
    </w:p>
    <w:p w:rsidR="005E7EFE" w:rsidRPr="008619F5" w:rsidRDefault="00D96672" w:rsidP="008619F5">
      <w:pPr>
        <w:pStyle w:val="Nadpis1"/>
      </w:pPr>
      <w:bookmarkStart w:id="14" w:name="_Toc479248350"/>
      <w:r w:rsidRPr="008619F5">
        <w:lastRenderedPageBreak/>
        <w:t>3</w:t>
      </w:r>
      <w:r w:rsidR="005E7EFE" w:rsidRPr="008619F5">
        <w:t xml:space="preserve"> Británie a identita</w:t>
      </w:r>
      <w:bookmarkEnd w:id="14"/>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Identifikace s národními symboly, historií a institucemi je v britském diskurzu více zakotvena než identifikace s evropskými sy</w:t>
      </w:r>
      <w:r w:rsidR="00664997">
        <w:rPr>
          <w:rFonts w:ascii="Times New Roman" w:hAnsi="Times New Roman" w:cs="Times New Roman"/>
          <w:sz w:val="24"/>
          <w:szCs w:val="24"/>
        </w:rPr>
        <w:t xml:space="preserve">mboly, historií a institucemi. </w:t>
      </w:r>
      <w:r w:rsidRPr="00125889">
        <w:rPr>
          <w:rFonts w:ascii="Times New Roman" w:hAnsi="Times New Roman" w:cs="Times New Roman"/>
          <w:sz w:val="24"/>
          <w:szCs w:val="24"/>
        </w:rPr>
        <w:t>Sociální konstrukce britské výjimečnosti jakožto jádra britské národní identity je tak úzce spojena s národní suverenitou, kterou je těžké skloubit s vizí evropského řádu a kooperace. Evropská integrace je tak vnímána jako hlavní potencionální hrozba pro britský národní stát. Výtky, které Británie vůči integraci má, jsou vysvětlovány mimo jiné skrze nedostatek demokratické legitimity, jež vzniká přenosem pravomocí na supra nacionální orgány.</w:t>
      </w:r>
    </w:p>
    <w:p w:rsidR="005E7EFE" w:rsidRPr="00125889" w:rsidRDefault="00107142"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Musíme</w:t>
      </w:r>
      <w:r w:rsidR="005E7EFE" w:rsidRPr="00125889">
        <w:rPr>
          <w:rFonts w:ascii="Times New Roman" w:hAnsi="Times New Roman" w:cs="Times New Roman"/>
          <w:sz w:val="24"/>
          <w:szCs w:val="24"/>
        </w:rPr>
        <w:t xml:space="preserve"> vzít v potaz, že politický diskurz se neodehrává ve vakuu. Politici v prvé řadě mají za cíl nalákat a udržet si přízeň svých voličů, rétoriku tudíž přizpůsobují okolnostem tak aby byly kompatibilní s očekáváními voličů. Jinak řečeno, diskurz se odehrává ve specifickém politickém kontextu a politické kultuře, s odkazy na historii, normy, symboly a hodnoty. </w:t>
      </w:r>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Diskurz Británie vůči Evropě je toho důkazem, zapojení se do evro</w:t>
      </w:r>
      <w:r w:rsidR="00386D69" w:rsidRPr="00125889">
        <w:rPr>
          <w:rFonts w:ascii="Times New Roman" w:hAnsi="Times New Roman" w:cs="Times New Roman"/>
          <w:sz w:val="24"/>
          <w:szCs w:val="24"/>
        </w:rPr>
        <w:t>pské integrace bylo</w:t>
      </w:r>
      <w:r w:rsidRPr="00125889">
        <w:rPr>
          <w:rFonts w:ascii="Times New Roman" w:hAnsi="Times New Roman" w:cs="Times New Roman"/>
          <w:sz w:val="24"/>
          <w:szCs w:val="24"/>
        </w:rPr>
        <w:t xml:space="preserve"> pro tuto zemi vždy rozdělující otázkou. Odkazy na britskou identitu, zájmy a jejich obhajobu jsou tak v protikladu s positivním chápáním Evropské unie. </w:t>
      </w:r>
      <w:r w:rsidR="00664997">
        <w:rPr>
          <w:rFonts w:ascii="Times New Roman" w:hAnsi="Times New Roman" w:cs="Times New Roman"/>
          <w:sz w:val="24"/>
          <w:szCs w:val="24"/>
        </w:rPr>
        <w:t xml:space="preserve"> </w:t>
      </w:r>
      <w:r w:rsidRPr="00125889">
        <w:rPr>
          <w:rFonts w:ascii="Times New Roman" w:hAnsi="Times New Roman" w:cs="Times New Roman"/>
          <w:sz w:val="24"/>
          <w:szCs w:val="24"/>
        </w:rPr>
        <w:t>Pro Británii, která si zakládá na své parlamentní a demokratické suverenitě, je vize čistě mezivládního pragmatického přístupu kooperace mezi státy, je jediná přijatelná zatímco vize evropanství nemá místo v britském politickém diskurzu.</w:t>
      </w:r>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Cameron pozici Británie a identity tohoto národa </w:t>
      </w:r>
      <w:r w:rsidR="00386D69" w:rsidRPr="00125889">
        <w:rPr>
          <w:rFonts w:ascii="Times New Roman" w:hAnsi="Times New Roman" w:cs="Times New Roman"/>
          <w:sz w:val="24"/>
          <w:szCs w:val="24"/>
        </w:rPr>
        <w:t>zmínil ve svém proslovu v Bloombergu slovy „</w:t>
      </w:r>
      <w:r w:rsidRPr="00125889">
        <w:rPr>
          <w:rFonts w:ascii="Times New Roman" w:hAnsi="Times New Roman" w:cs="Times New Roman"/>
          <w:sz w:val="24"/>
          <w:szCs w:val="24"/>
        </w:rPr>
        <w:t>Máme charakter ostrovního národa – nezávislého, vášnivě obhajující naši suverenitu… Britská historie vytvořila citlivou identitu… Evropská unie tak má pro nás více praktický nežli emocionální charakter.“</w:t>
      </w:r>
      <w:r w:rsidRPr="00125889">
        <w:rPr>
          <w:rStyle w:val="Znakapoznpodarou"/>
          <w:rFonts w:ascii="Times New Roman" w:hAnsi="Times New Roman" w:cs="Times New Roman"/>
          <w:sz w:val="24"/>
          <w:szCs w:val="24"/>
        </w:rPr>
        <w:footnoteReference w:id="72"/>
      </w:r>
      <w:r w:rsidRPr="00125889">
        <w:rPr>
          <w:rFonts w:ascii="Times New Roman" w:hAnsi="Times New Roman" w:cs="Times New Roman"/>
          <w:sz w:val="24"/>
          <w:szCs w:val="24"/>
        </w:rPr>
        <w:t xml:space="preserve"> </w:t>
      </w:r>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Suverenita a subsidiarita jsou pro Británii důležité, což se promítá i do vnímání tradice národa „Dle mého názoru neexistuje Evropský </w:t>
      </w:r>
      <w:r w:rsidRPr="00125889">
        <w:rPr>
          <w:rFonts w:ascii="Times New Roman" w:hAnsi="Times New Roman" w:cs="Times New Roman"/>
          <w:i/>
          <w:sz w:val="24"/>
          <w:szCs w:val="24"/>
        </w:rPr>
        <w:t>demos</w:t>
      </w:r>
      <w:r w:rsidRPr="00125889">
        <w:rPr>
          <w:rFonts w:ascii="Times New Roman" w:hAnsi="Times New Roman" w:cs="Times New Roman"/>
          <w:sz w:val="24"/>
          <w:szCs w:val="24"/>
        </w:rPr>
        <w:t>. Národní parlamenty jsou a zůstanou skutečným zdrojem demokratické legitimity a odpovědnosti v Evropské unii.“</w:t>
      </w:r>
      <w:r w:rsidR="00812F94" w:rsidRPr="00125889">
        <w:rPr>
          <w:rStyle w:val="Znakapoznpodarou"/>
          <w:rFonts w:ascii="Times New Roman" w:hAnsi="Times New Roman" w:cs="Times New Roman"/>
          <w:sz w:val="24"/>
          <w:szCs w:val="24"/>
        </w:rPr>
        <w:footnoteReference w:id="73"/>
      </w:r>
    </w:p>
    <w:p w:rsidR="005E7EFE" w:rsidRPr="00125889" w:rsidRDefault="005E7EFE" w:rsidP="00125889">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Cameron sice obhajoval členství Británie v EU, nicméně podporoval a vyžadoval znovu vyjednání těchto vztahů, které „stojí mnoho byrokracie a vyjednávání o věcech, jež by měli náležet národním státům, občanským společnostem a jednotlivcům.“</w:t>
      </w:r>
    </w:p>
    <w:p w:rsidR="005E7EFE" w:rsidRPr="00125889" w:rsidRDefault="005E7EFE" w:rsidP="00125889">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 xml:space="preserve">Celý výše zmíněný diskurz lze shrnout pod pojem Britský euroskeptismus, který je dle některých názorů kulturním fenoménem, který odůvodňuje odmítání evropských pravidel, </w:t>
      </w:r>
      <w:r w:rsidRPr="00125889">
        <w:rPr>
          <w:rFonts w:ascii="Times New Roman" w:hAnsi="Times New Roman" w:cs="Times New Roman"/>
          <w:color w:val="000000"/>
          <w:sz w:val="24"/>
          <w:szCs w:val="24"/>
        </w:rPr>
        <w:lastRenderedPageBreak/>
        <w:t>regulací nebo snad „diktátu z Bruselu.“ Britský euroskeptismus koření v dlouhé tradici rozl</w:t>
      </w:r>
      <w:r w:rsidR="00386D69" w:rsidRPr="00125889">
        <w:rPr>
          <w:rFonts w:ascii="Times New Roman" w:hAnsi="Times New Roman" w:cs="Times New Roman"/>
          <w:color w:val="000000"/>
          <w:sz w:val="24"/>
          <w:szCs w:val="24"/>
        </w:rPr>
        <w:t>išování na Britské „my“ versus e</w:t>
      </w:r>
      <w:r w:rsidRPr="00125889">
        <w:rPr>
          <w:rFonts w:ascii="Times New Roman" w:hAnsi="Times New Roman" w:cs="Times New Roman"/>
          <w:color w:val="000000"/>
          <w:sz w:val="24"/>
          <w:szCs w:val="24"/>
        </w:rPr>
        <w:t>vropští „oni.“</w:t>
      </w:r>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Jinými slovy britský euroskeptismus definuje Evropu jako entitu ohrožující britské zájmy, útočící na národní suverenitu a pokoušející se nahradit britskou identitu kontinentální identitou. Tyto názory pramení z britské výjimečnosti, specifickou geografickou polohou, jazykem, historií a národními mýty.</w:t>
      </w:r>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Když Cameron hovoří o Evropské unii, chápe ji buďto jako členské státy včetně Británie nebo jako něco cizí mimo Británii. V negativní slova smyslu používá slovo „Brusel“, který diktuje nebo o normách z „Bruselu“, které dopadají a ovlivňují život v Británii.</w:t>
      </w:r>
      <w:r w:rsidR="00812F94" w:rsidRPr="00125889">
        <w:rPr>
          <w:rStyle w:val="Znakapoznpodarou"/>
          <w:rFonts w:ascii="Times New Roman" w:hAnsi="Times New Roman" w:cs="Times New Roman"/>
          <w:color w:val="000000"/>
          <w:sz w:val="24"/>
          <w:szCs w:val="24"/>
        </w:rPr>
        <w:footnoteReference w:id="74"/>
      </w:r>
      <w:r w:rsidRPr="00125889">
        <w:rPr>
          <w:rFonts w:ascii="Times New Roman" w:hAnsi="Times New Roman" w:cs="Times New Roman"/>
          <w:color w:val="000000"/>
          <w:sz w:val="24"/>
          <w:szCs w:val="24"/>
        </w:rPr>
        <w:t xml:space="preserve"> Tento diskurz však najdeme i v ostatních členských státech, kdy stát je buď členským státem mezi ostatními členy, nebo stojí na okraji pod diktátem z EU, Evropy, Bruselu.</w:t>
      </w:r>
    </w:p>
    <w:p w:rsidR="005E7EFE" w:rsidRPr="00125889" w:rsidRDefault="005E7EFE" w:rsidP="0066499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V úvodu jeho proslovu hovoří o Evropě v širším slova smyslu ne tedy jen o Evropské Unii. Evropa je tak entitou mimo Británii. Rozlišuje například evropská města od anglického Londýna. Sice zmíní, že Británii je členem evropských národů, rychle však přejde ke zmínce, že Británie je ostrovním národem, který do E</w:t>
      </w:r>
      <w:r w:rsidR="00386D69" w:rsidRPr="00125889">
        <w:rPr>
          <w:rFonts w:ascii="Times New Roman" w:hAnsi="Times New Roman" w:cs="Times New Roman"/>
          <w:color w:val="000000"/>
          <w:sz w:val="24"/>
          <w:szCs w:val="24"/>
        </w:rPr>
        <w:t>vropské unie</w:t>
      </w:r>
      <w:r w:rsidRPr="00125889">
        <w:rPr>
          <w:rFonts w:ascii="Times New Roman" w:hAnsi="Times New Roman" w:cs="Times New Roman"/>
          <w:color w:val="000000"/>
          <w:sz w:val="24"/>
          <w:szCs w:val="24"/>
        </w:rPr>
        <w:t xml:space="preserve"> přichází s</w:t>
      </w:r>
      <w:r w:rsidR="00386D69" w:rsidRPr="00125889">
        <w:rPr>
          <w:rFonts w:ascii="Times New Roman" w:hAnsi="Times New Roman" w:cs="Times New Roman"/>
          <w:color w:val="000000"/>
          <w:sz w:val="24"/>
          <w:szCs w:val="24"/>
        </w:rPr>
        <w:t> již zmíněným praktickým</w:t>
      </w:r>
      <w:r w:rsidRPr="00125889">
        <w:rPr>
          <w:rFonts w:ascii="Times New Roman" w:hAnsi="Times New Roman" w:cs="Times New Roman"/>
          <w:color w:val="000000"/>
          <w:sz w:val="24"/>
          <w:szCs w:val="24"/>
        </w:rPr>
        <w:t xml:space="preserve"> nežli emocionálním cítěním. Můžeme se ptát, s více praktickým cítěním než kdo? Odpovědí bude než ti na druhém břehu kanálu. To je dle Camerona dáno národním charakterem a přístupem k Evropě.</w:t>
      </w:r>
    </w:p>
    <w:p w:rsidR="005E7EFE" w:rsidRPr="00125889" w:rsidRDefault="005E7EFE" w:rsidP="00664997">
      <w:pPr>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 xml:space="preserve">Na závěr dodá, že chce </w:t>
      </w:r>
      <w:r w:rsidR="00386D69" w:rsidRPr="00125889">
        <w:rPr>
          <w:rFonts w:ascii="Times New Roman" w:hAnsi="Times New Roman" w:cs="Times New Roman"/>
          <w:color w:val="000000"/>
          <w:sz w:val="24"/>
          <w:szCs w:val="24"/>
        </w:rPr>
        <w:t>„</w:t>
      </w:r>
      <w:r w:rsidRPr="00125889">
        <w:rPr>
          <w:rFonts w:ascii="Times New Roman" w:hAnsi="Times New Roman" w:cs="Times New Roman"/>
          <w:color w:val="000000"/>
          <w:sz w:val="24"/>
          <w:szCs w:val="24"/>
        </w:rPr>
        <w:t>lepší podmínky pro Británii a pro Evropu … ale i v případě, že opust</w:t>
      </w:r>
      <w:r w:rsidR="000A53BC" w:rsidRPr="00125889">
        <w:rPr>
          <w:rFonts w:ascii="Times New Roman" w:hAnsi="Times New Roman" w:cs="Times New Roman"/>
          <w:color w:val="000000"/>
          <w:sz w:val="24"/>
          <w:szCs w:val="24"/>
        </w:rPr>
        <w:t>íme Evropskou unii</w:t>
      </w:r>
      <w:r w:rsidRPr="00125889">
        <w:rPr>
          <w:rFonts w:ascii="Times New Roman" w:hAnsi="Times New Roman" w:cs="Times New Roman"/>
          <w:color w:val="000000"/>
          <w:sz w:val="24"/>
          <w:szCs w:val="24"/>
        </w:rPr>
        <w:t>, nemůžeme se zády otočit k Evropě. Po mnoho následujících let zůstane naším největším trhem a navždy naším geografickým sousedem.“ Jinými slovy můžeme toto chápat, že Evropané jsou blízko ne však v Británii.</w:t>
      </w:r>
    </w:p>
    <w:p w:rsidR="005E7EFE" w:rsidRPr="00125889" w:rsidRDefault="00386D69" w:rsidP="0066499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125889">
        <w:rPr>
          <w:rFonts w:ascii="Times New Roman" w:hAnsi="Times New Roman" w:cs="Times New Roman"/>
          <w:color w:val="000000"/>
          <w:sz w:val="24"/>
          <w:szCs w:val="24"/>
        </w:rPr>
        <w:t>Nick Clegg se oproti Cameronovi vyhýbal rozlišování Británie od Evropy, jednou z mála zmínek na toto téma, nalezneme v jeho proslovu z roku 2013. „</w:t>
      </w:r>
      <w:r w:rsidR="005E7EFE" w:rsidRPr="00125889">
        <w:rPr>
          <w:rFonts w:ascii="Times New Roman" w:hAnsi="Times New Roman" w:cs="Times New Roman"/>
          <w:color w:val="000000"/>
          <w:sz w:val="24"/>
          <w:szCs w:val="24"/>
        </w:rPr>
        <w:t>Jestliže je</w:t>
      </w:r>
      <w:r w:rsidRPr="00125889">
        <w:rPr>
          <w:rFonts w:ascii="Times New Roman" w:hAnsi="Times New Roman" w:cs="Times New Roman"/>
          <w:color w:val="000000"/>
          <w:sz w:val="24"/>
          <w:szCs w:val="24"/>
        </w:rPr>
        <w:t xml:space="preserve"> jedna věc, kterou musí strany </w:t>
      </w:r>
      <w:r w:rsidR="005E7EFE" w:rsidRPr="00125889">
        <w:rPr>
          <w:rFonts w:ascii="Times New Roman" w:hAnsi="Times New Roman" w:cs="Times New Roman"/>
          <w:color w:val="000000"/>
          <w:sz w:val="24"/>
          <w:szCs w:val="24"/>
        </w:rPr>
        <w:t>o</w:t>
      </w:r>
      <w:r w:rsidRPr="00125889">
        <w:rPr>
          <w:rFonts w:ascii="Times New Roman" w:hAnsi="Times New Roman" w:cs="Times New Roman"/>
          <w:color w:val="000000"/>
          <w:sz w:val="24"/>
          <w:szCs w:val="24"/>
        </w:rPr>
        <w:t>d</w:t>
      </w:r>
      <w:r w:rsidR="005E7EFE" w:rsidRPr="00125889">
        <w:rPr>
          <w:rFonts w:ascii="Times New Roman" w:hAnsi="Times New Roman" w:cs="Times New Roman"/>
          <w:color w:val="000000"/>
          <w:sz w:val="24"/>
          <w:szCs w:val="24"/>
        </w:rPr>
        <w:t>ložit, je</w:t>
      </w:r>
      <w:r w:rsidR="00664997">
        <w:rPr>
          <w:rFonts w:ascii="Times New Roman" w:hAnsi="Times New Roman" w:cs="Times New Roman"/>
          <w:color w:val="000000"/>
          <w:sz w:val="24"/>
          <w:szCs w:val="24"/>
        </w:rPr>
        <w:t xml:space="preserve"> to téma Evropy</w:t>
      </w:r>
      <w:r w:rsidR="005E7EFE" w:rsidRPr="00125889">
        <w:rPr>
          <w:rFonts w:ascii="Times New Roman" w:hAnsi="Times New Roman" w:cs="Times New Roman"/>
          <w:color w:val="000000"/>
          <w:sz w:val="24"/>
          <w:szCs w:val="24"/>
        </w:rPr>
        <w:t xml:space="preserve"> a místo </w:t>
      </w:r>
      <w:r w:rsidR="00664997">
        <w:rPr>
          <w:rFonts w:ascii="Times New Roman" w:hAnsi="Times New Roman" w:cs="Times New Roman"/>
          <w:color w:val="000000"/>
          <w:sz w:val="24"/>
          <w:szCs w:val="24"/>
        </w:rPr>
        <w:t>Británie</w:t>
      </w:r>
      <w:r w:rsidR="005E7EFE" w:rsidRPr="00125889">
        <w:rPr>
          <w:rFonts w:ascii="Times New Roman" w:hAnsi="Times New Roman" w:cs="Times New Roman"/>
          <w:color w:val="000000"/>
          <w:sz w:val="24"/>
          <w:szCs w:val="24"/>
        </w:rPr>
        <w:t xml:space="preserve"> v ní. Konzervativní strana se domnívá, že se můžeme proti Evropě obrátit a stále být lídrem ve světě. Můžeme být ostrovním národem, ne však ekonomickým ostrovem v dnešní době globalizace.“</w:t>
      </w:r>
      <w:r w:rsidR="00812F94" w:rsidRPr="00125889">
        <w:rPr>
          <w:rStyle w:val="Znakapoznpodarou"/>
          <w:rFonts w:ascii="Times New Roman" w:hAnsi="Times New Roman" w:cs="Times New Roman"/>
          <w:color w:val="000000"/>
          <w:sz w:val="24"/>
          <w:szCs w:val="24"/>
        </w:rPr>
        <w:footnoteReference w:id="75"/>
      </w:r>
    </w:p>
    <w:p w:rsidR="005E7EFE" w:rsidRPr="00125889" w:rsidRDefault="005E7EFE" w:rsidP="00125889">
      <w:pPr>
        <w:spacing w:after="0" w:line="360" w:lineRule="auto"/>
        <w:jc w:val="both"/>
        <w:rPr>
          <w:rFonts w:ascii="Times New Roman" w:hAnsi="Times New Roman" w:cs="Times New Roman"/>
          <w:color w:val="000000"/>
          <w:sz w:val="24"/>
          <w:szCs w:val="24"/>
        </w:rPr>
      </w:pPr>
    </w:p>
    <w:p w:rsidR="00844203" w:rsidRPr="008619F5" w:rsidRDefault="00D96672" w:rsidP="008619F5">
      <w:pPr>
        <w:pStyle w:val="Nadpis1"/>
      </w:pPr>
      <w:bookmarkStart w:id="15" w:name="_Toc479248351"/>
      <w:r w:rsidRPr="008619F5">
        <w:lastRenderedPageBreak/>
        <w:t>4</w:t>
      </w:r>
      <w:r w:rsidR="00844203" w:rsidRPr="008619F5">
        <w:t xml:space="preserve"> </w:t>
      </w:r>
      <w:r w:rsidR="00677652" w:rsidRPr="008619F5">
        <w:t>Koaliční vláda Camerona a Clegga</w:t>
      </w:r>
      <w:bookmarkEnd w:id="15"/>
    </w:p>
    <w:p w:rsidR="00677652" w:rsidRPr="008619F5" w:rsidRDefault="00D96672" w:rsidP="008619F5">
      <w:pPr>
        <w:pStyle w:val="Nadpis2"/>
      </w:pPr>
      <w:bookmarkStart w:id="16" w:name="_Toc479248352"/>
      <w:r w:rsidRPr="008619F5">
        <w:t>4</w:t>
      </w:r>
      <w:r w:rsidR="00677652" w:rsidRPr="008619F5">
        <w:t>.1 Zformování vlády</w:t>
      </w:r>
      <w:bookmarkEnd w:id="16"/>
    </w:p>
    <w:p w:rsidR="00E339EC"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V květnu 2010 byla zformována koaliční vláda, jež byla pro některé překvapení, neboť se očekávalo, že liberální demokraté se raději spojí s labouristickou stranou místo s konzervativní stranou.</w:t>
      </w:r>
      <w:r w:rsidRPr="00125889">
        <w:rPr>
          <w:rStyle w:val="Znakapoznpodarou"/>
          <w:rFonts w:ascii="Times New Roman" w:hAnsi="Times New Roman" w:cs="Times New Roman"/>
          <w:sz w:val="24"/>
          <w:szCs w:val="24"/>
        </w:rPr>
        <w:footnoteReference w:id="76"/>
      </w:r>
      <w:r w:rsidRPr="00125889">
        <w:rPr>
          <w:rFonts w:ascii="Times New Roman" w:hAnsi="Times New Roman" w:cs="Times New Roman"/>
          <w:sz w:val="24"/>
          <w:szCs w:val="24"/>
        </w:rPr>
        <w:t xml:space="preserve"> Liberální demokraté a konzervativní strana mají často jiné cíle, zejména co se týče Evropské unie, kdy liberální demokraté jsou chápáni jako strana nakloněná evropské integraci, což oni sami zmiňují ve svých dokumentech,</w:t>
      </w:r>
      <w:r w:rsidRPr="00125889">
        <w:rPr>
          <w:rStyle w:val="Znakapoznpodarou"/>
          <w:rFonts w:ascii="Times New Roman" w:hAnsi="Times New Roman" w:cs="Times New Roman"/>
          <w:sz w:val="24"/>
          <w:szCs w:val="24"/>
        </w:rPr>
        <w:footnoteReference w:id="77"/>
      </w:r>
      <w:r w:rsidRPr="00125889">
        <w:rPr>
          <w:rFonts w:ascii="Times New Roman" w:hAnsi="Times New Roman" w:cs="Times New Roman"/>
          <w:sz w:val="24"/>
          <w:szCs w:val="24"/>
        </w:rPr>
        <w:t xml:space="preserve"> zatímco konzervativní strana je známá svým euroskeptickým postojem. </w:t>
      </w:r>
    </w:p>
    <w:p w:rsidR="00E339EC" w:rsidRPr="00125889" w:rsidRDefault="004579F2" w:rsidP="00664997">
      <w:pPr>
        <w:pStyle w:val="Default"/>
        <w:spacing w:line="360" w:lineRule="auto"/>
        <w:ind w:firstLine="708"/>
        <w:jc w:val="both"/>
        <w:rPr>
          <w:color w:val="auto"/>
        </w:rPr>
      </w:pPr>
      <w:r w:rsidRPr="00125889">
        <w:rPr>
          <w:color w:val="auto"/>
        </w:rPr>
        <w:t>Konzervativní strana na</w:t>
      </w:r>
      <w:r w:rsidR="00E339EC" w:rsidRPr="00125889">
        <w:rPr>
          <w:color w:val="auto"/>
        </w:rPr>
        <w:t>příklad v době, kdy byla v opozici, vystupovala proti Lisabonské smlouvě. David Cameron sliboval, že bude-li konzervativní strana ve vládě a Lisabonská smlouva bude v ratifikačním procesu, uspořádá referendum.</w:t>
      </w:r>
      <w:r w:rsidR="00E339EC" w:rsidRPr="00125889">
        <w:rPr>
          <w:rStyle w:val="Znakapoznpodarou"/>
          <w:color w:val="auto"/>
        </w:rPr>
        <w:footnoteReference w:id="78"/>
      </w:r>
      <w:r w:rsidR="00E339EC" w:rsidRPr="00125889">
        <w:rPr>
          <w:color w:val="auto"/>
        </w:rPr>
        <w:t xml:space="preserve"> Hlavním argumentem bylo, že se jedná jen o přejmenovanou a s malými úpravami pozměněnou Ústavní smlouvu. Diskurz konzervativní strany ohledně Ústavní Smlouvy a</w:t>
      </w:r>
      <w:r w:rsidR="00525CEA" w:rsidRPr="00125889">
        <w:rPr>
          <w:color w:val="auto"/>
        </w:rPr>
        <w:t xml:space="preserve"> poté</w:t>
      </w:r>
      <w:r w:rsidR="00E339EC" w:rsidRPr="00125889">
        <w:rPr>
          <w:color w:val="auto"/>
        </w:rPr>
        <w:t xml:space="preserve"> Lisabonské smlouvy byl postaven kolem otázky demokracie a demokratického deficitu. Evropská unie by tak postrádala legitimitu, jestliže by Lisabonská smlouva nebyla schválena v národních referendech.</w:t>
      </w:r>
      <w:r w:rsidR="00E339EC" w:rsidRPr="00125889">
        <w:rPr>
          <w:rStyle w:val="Znakapoznpodarou"/>
          <w:color w:val="auto"/>
        </w:rPr>
        <w:footnoteReference w:id="79"/>
      </w:r>
      <w:r w:rsidR="00E339EC" w:rsidRPr="00125889">
        <w:rPr>
          <w:color w:val="auto"/>
        </w:rPr>
        <w:t xml:space="preserve"> Dle konzervativní strany by každá další evropská smlouva, jež by přenášela více pravomocí do Bruselu, měla projít referendem. Labouristická strana, jež byla v této době ve vládě, naopak odmítala uspořádat referendum.</w:t>
      </w:r>
      <w:r w:rsidR="00E339EC" w:rsidRPr="00125889">
        <w:rPr>
          <w:rStyle w:val="Znakapoznpodarou"/>
          <w:color w:val="auto"/>
        </w:rPr>
        <w:footnoteReference w:id="80"/>
      </w:r>
      <w:r w:rsidR="00E339EC" w:rsidRPr="00125889">
        <w:rPr>
          <w:color w:val="auto"/>
        </w:rPr>
        <w:t xml:space="preserve"> Postoj konzervativní strany je dán jejich tradičním pohledem na suverenitu a národní stát, převládala tedy obava, že přesunem rozhodování na supra</w:t>
      </w:r>
      <w:r w:rsidR="00EF3134" w:rsidRPr="00125889">
        <w:rPr>
          <w:color w:val="auto"/>
        </w:rPr>
        <w:t xml:space="preserve"> </w:t>
      </w:r>
      <w:r w:rsidR="00E339EC" w:rsidRPr="00125889">
        <w:rPr>
          <w:color w:val="auto"/>
        </w:rPr>
        <w:t xml:space="preserve">nacionální orgány od národních parlamentů bude podkopána také důvěra občanů. Konzervativci jako jediné řešení viděli v posílení národní kontroly Evropské unie, posílení mezivládní spolupráce a ponechání některých kompetencí státům. Byli proti rozšiřování rozhodování kvalifikovanou většinou v otázkách justice a vnitra, vytvoření stálého předsednictví Evropské Rady a vytvoření funkce Vysokého představitele pro zahraniční a </w:t>
      </w:r>
      <w:r w:rsidR="00E339EC" w:rsidRPr="00125889">
        <w:rPr>
          <w:color w:val="auto"/>
        </w:rPr>
        <w:lastRenderedPageBreak/>
        <w:t>bezpečnostní politiku E</w:t>
      </w:r>
      <w:r w:rsidR="000A53BC" w:rsidRPr="00125889">
        <w:rPr>
          <w:color w:val="auto"/>
        </w:rPr>
        <w:t>vropské unie</w:t>
      </w:r>
      <w:r w:rsidR="00E339EC" w:rsidRPr="00125889">
        <w:rPr>
          <w:color w:val="auto"/>
        </w:rPr>
        <w:t>. Ani změny v rozhodovacích procesech, tzv. zjednodušená rozhodovací procedura, jež umožňuje státům ve věcech, ve kterých se používá jednomyslnost, možnost rozhodnout, že v budoucnosti se použije většinové hlasování, se setkala s odporem.</w:t>
      </w:r>
      <w:r w:rsidR="00E339EC" w:rsidRPr="00125889">
        <w:rPr>
          <w:rStyle w:val="Znakapoznpodarou"/>
          <w:color w:val="auto"/>
        </w:rPr>
        <w:footnoteReference w:id="81"/>
      </w:r>
    </w:p>
    <w:p w:rsidR="00E339EC"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Ačkoliv se konzervativní straně nepodařilo zabránit ratifikaci Lisabonské smlouvy, Cameron ujišťoval občany, že jeho strana bude dělat vše pro chránění britských zájmů v Evropě a zároveň varoval Evropské partnery, kterým dal najevo, co mohou od konzervativní vlády očekávat.</w:t>
      </w:r>
      <w:r w:rsidRPr="00125889">
        <w:rPr>
          <w:rFonts w:ascii="Times New Roman" w:eastAsiaTheme="majorEastAsia" w:hAnsi="Times New Roman" w:cs="Times New Roman"/>
          <w:sz w:val="24"/>
          <w:szCs w:val="24"/>
        </w:rPr>
        <w:t xml:space="preserve"> </w:t>
      </w:r>
      <w:r w:rsidRPr="00125889">
        <w:rPr>
          <w:rFonts w:ascii="Times New Roman" w:hAnsi="Times New Roman" w:cs="Times New Roman"/>
          <w:sz w:val="24"/>
          <w:szCs w:val="24"/>
        </w:rPr>
        <w:t>„Nikdy by se už nemělo stát, aby pravomoci britské vlády byly přeneseny na Evropskou unii bez vyjádření občanů. Jestliže příští volby zvítězíme, pozměníme European Communities Act 1972</w:t>
      </w:r>
      <w:r w:rsidRPr="00125889">
        <w:rPr>
          <w:rStyle w:val="Znakapoznpodarou"/>
          <w:rFonts w:ascii="Times New Roman" w:hAnsi="Times New Roman" w:cs="Times New Roman"/>
          <w:sz w:val="24"/>
          <w:szCs w:val="24"/>
        </w:rPr>
        <w:footnoteReference w:id="82"/>
      </w:r>
      <w:r w:rsidRPr="00125889">
        <w:rPr>
          <w:rFonts w:ascii="Times New Roman" w:hAnsi="Times New Roman" w:cs="Times New Roman"/>
          <w:sz w:val="24"/>
          <w:szCs w:val="24"/>
        </w:rPr>
        <w:t>, čímž bychom znemožnili přenos pravomocí na Evropskou Unii bez referenda.“</w:t>
      </w:r>
      <w:r w:rsidRPr="00125889">
        <w:rPr>
          <w:rStyle w:val="Znakapoznpodarou"/>
          <w:rFonts w:ascii="Times New Roman" w:eastAsiaTheme="majorEastAsia" w:hAnsi="Times New Roman" w:cs="Times New Roman"/>
          <w:sz w:val="24"/>
          <w:szCs w:val="24"/>
        </w:rPr>
        <w:footnoteReference w:id="83"/>
      </w:r>
      <w:r w:rsidR="004579F2" w:rsidRPr="00125889">
        <w:rPr>
          <w:rFonts w:ascii="Times New Roman" w:hAnsi="Times New Roman" w:cs="Times New Roman"/>
          <w:sz w:val="24"/>
          <w:szCs w:val="24"/>
        </w:rPr>
        <w:t xml:space="preserve"> Ke změně European Communities Act 1972 nedošlo, nicméně byl přijat European Union Act 2011. (více v kapitole </w:t>
      </w:r>
      <w:r w:rsidR="00125889" w:rsidRPr="00125889">
        <w:rPr>
          <w:rFonts w:ascii="Times New Roman" w:hAnsi="Times New Roman" w:cs="Times New Roman"/>
          <w:sz w:val="24"/>
          <w:szCs w:val="24"/>
        </w:rPr>
        <w:t>4</w:t>
      </w:r>
      <w:r w:rsidR="004579F2" w:rsidRPr="00125889">
        <w:rPr>
          <w:rFonts w:ascii="Times New Roman" w:hAnsi="Times New Roman" w:cs="Times New Roman"/>
          <w:sz w:val="24"/>
          <w:szCs w:val="24"/>
        </w:rPr>
        <w:t>.3)</w:t>
      </w:r>
    </w:p>
    <w:p w:rsidR="00E339EC"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Jedním z rozdílů, jež rozděloval liberální demokraty</w:t>
      </w:r>
      <w:r w:rsidR="00EF3134" w:rsidRPr="00125889">
        <w:rPr>
          <w:rFonts w:ascii="Times New Roman" w:hAnsi="Times New Roman" w:cs="Times New Roman"/>
          <w:sz w:val="24"/>
          <w:szCs w:val="24"/>
        </w:rPr>
        <w:t>,</w:t>
      </w:r>
      <w:r w:rsidRPr="00125889">
        <w:rPr>
          <w:rFonts w:ascii="Times New Roman" w:hAnsi="Times New Roman" w:cs="Times New Roman"/>
          <w:sz w:val="24"/>
          <w:szCs w:val="24"/>
        </w:rPr>
        <w:t xml:space="preserve"> od konzervativní strany, byla definice britských národních zájmů vůči těm evropským.</w:t>
      </w:r>
      <w:r w:rsidR="00A96EA9" w:rsidRPr="00125889">
        <w:rPr>
          <w:rFonts w:ascii="Times New Roman" w:hAnsi="Times New Roman" w:cs="Times New Roman"/>
          <w:sz w:val="24"/>
          <w:szCs w:val="24"/>
        </w:rPr>
        <w:t xml:space="preserve"> </w:t>
      </w:r>
      <w:r w:rsidRPr="00125889">
        <w:rPr>
          <w:rFonts w:ascii="Times New Roman" w:hAnsi="Times New Roman" w:cs="Times New Roman"/>
          <w:sz w:val="24"/>
          <w:szCs w:val="24"/>
        </w:rPr>
        <w:t xml:space="preserve"> I když Evropa ze strategických důvodů nebyla hlavním tématem během předvolební kampaně, Cameron během proslovu ve volební den označil Evropu jako „červenou linii“ a nechtěl toto téma přenechat zcela liberálům.</w:t>
      </w:r>
      <w:r w:rsidRPr="00125889">
        <w:rPr>
          <w:rStyle w:val="Znakapoznpodarou"/>
          <w:rFonts w:ascii="Times New Roman" w:hAnsi="Times New Roman" w:cs="Times New Roman"/>
          <w:sz w:val="24"/>
          <w:szCs w:val="24"/>
        </w:rPr>
        <w:footnoteReference w:id="84"/>
      </w:r>
      <w:r w:rsidRPr="00125889">
        <w:rPr>
          <w:rFonts w:ascii="Times New Roman" w:hAnsi="Times New Roman" w:cs="Times New Roman"/>
          <w:sz w:val="24"/>
          <w:szCs w:val="24"/>
        </w:rPr>
        <w:t xml:space="preserve"> Ve večer voleb se labouristé setkali s liberály, aby prodiskutovaly možnou labouristicko-liberální koalici, premiér Gordon věřil, že tak vznikne pro evropská vláda s progresivní ekonomickou politikou. Clegg však slíbil začít vyjednávání s tou stranou, která získá nejvíce křesel. Předvolební kampaně se týkaly zejména domácích témat, Evropa byla chápána jako největší bod sváru, jež by způsobil problémy ve vyjednávání mezi právě mezi konzervativci a liberálními demokraty.</w:t>
      </w:r>
    </w:p>
    <w:p w:rsidR="00E339EC"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Pro Camerona byla Evropská unie důležitým tématem a stejně tak jako pro liberální demokraty, kdy Nick Clegg vyjádřil své „obavy z přístupu konzervativní strany k Evropě“ </w:t>
      </w:r>
      <w:r w:rsidRPr="00125889">
        <w:rPr>
          <w:rStyle w:val="Znakapoznpodarou"/>
          <w:rFonts w:ascii="Times New Roman" w:hAnsi="Times New Roman" w:cs="Times New Roman"/>
          <w:sz w:val="24"/>
          <w:szCs w:val="24"/>
        </w:rPr>
        <w:footnoteReference w:id="85"/>
      </w:r>
      <w:r w:rsidRPr="00125889">
        <w:rPr>
          <w:rFonts w:ascii="Times New Roman" w:hAnsi="Times New Roman" w:cs="Times New Roman"/>
          <w:sz w:val="24"/>
          <w:szCs w:val="24"/>
        </w:rPr>
        <w:t xml:space="preserve"> a odmítal znovu vyjednání podmínek členství v</w:t>
      </w:r>
      <w:r w:rsidR="000A53BC" w:rsidRPr="00125889">
        <w:rPr>
          <w:rFonts w:ascii="Times New Roman" w:hAnsi="Times New Roman" w:cs="Times New Roman"/>
          <w:sz w:val="24"/>
          <w:szCs w:val="24"/>
        </w:rPr>
        <w:t>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ke kterému by nemělo dojít </w:t>
      </w:r>
      <w:r w:rsidRPr="00125889">
        <w:rPr>
          <w:rFonts w:ascii="Times New Roman" w:hAnsi="Times New Roman" w:cs="Times New Roman"/>
          <w:sz w:val="24"/>
          <w:szCs w:val="24"/>
        </w:rPr>
        <w:lastRenderedPageBreak/>
        <w:t>během koaliční vlády. Clegg utvrdil Camerona, že: „Evropa je červenou linií pro jeho stranu, stejně tak jako je pro mou.“</w:t>
      </w:r>
      <w:r w:rsidRPr="00125889">
        <w:rPr>
          <w:rStyle w:val="Znakapoznpodarou"/>
          <w:rFonts w:ascii="Times New Roman" w:hAnsi="Times New Roman" w:cs="Times New Roman"/>
          <w:sz w:val="24"/>
          <w:szCs w:val="24"/>
        </w:rPr>
        <w:footnoteReference w:id="86"/>
      </w:r>
    </w:p>
    <w:p w:rsidR="00EF3134"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Volební program konzervativců v roce 2010 nijak nepřekvapil ve svém euroskeptickém tónu zdůrazněním, že konzervativní vláda: „zajistí, aby žádná vláda (Spojeného království) nemohla přenést pravomoci na E</w:t>
      </w:r>
      <w:r w:rsidR="000A53BC" w:rsidRPr="00125889">
        <w:rPr>
          <w:rFonts w:ascii="Times New Roman" w:hAnsi="Times New Roman" w:cs="Times New Roman"/>
          <w:sz w:val="24"/>
          <w:szCs w:val="24"/>
        </w:rPr>
        <w:t>vropskou unii</w:t>
      </w:r>
      <w:r w:rsidRPr="00125889">
        <w:rPr>
          <w:rFonts w:ascii="Times New Roman" w:hAnsi="Times New Roman" w:cs="Times New Roman"/>
          <w:sz w:val="24"/>
          <w:szCs w:val="24"/>
        </w:rPr>
        <w:t xml:space="preserve"> nebo se připojit k euru bez referenda.“ Dále chtěli dosáhnout navrácení pravomocí v oblasti „práva, kriminální justice a sociální a pracovní legislativy, „ tak aby se předešlo k poškozování britských zájmů.“</w:t>
      </w:r>
      <w:r w:rsidR="00D21503" w:rsidRPr="00125889">
        <w:rPr>
          <w:rFonts w:ascii="Times New Roman" w:hAnsi="Times New Roman" w:cs="Times New Roman"/>
          <w:sz w:val="24"/>
          <w:szCs w:val="24"/>
        </w:rPr>
        <w:t xml:space="preserve"> </w:t>
      </w:r>
    </w:p>
    <w:p w:rsidR="00E339EC" w:rsidRPr="00125889" w:rsidRDefault="004579F2" w:rsidP="00125889">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Konzervativci věřili, že Británie</w:t>
      </w:r>
      <w:r w:rsidR="00E339EC" w:rsidRPr="00125889">
        <w:rPr>
          <w:rFonts w:ascii="Times New Roman" w:hAnsi="Times New Roman" w:cs="Times New Roman"/>
          <w:sz w:val="24"/>
          <w:szCs w:val="24"/>
        </w:rPr>
        <w:t xml:space="preserve"> by neměla dál</w:t>
      </w:r>
      <w:r w:rsidR="000A53BC" w:rsidRPr="00125889">
        <w:rPr>
          <w:rFonts w:ascii="Times New Roman" w:hAnsi="Times New Roman" w:cs="Times New Roman"/>
          <w:sz w:val="24"/>
          <w:szCs w:val="24"/>
        </w:rPr>
        <w:t>e přenášet další pravomoci na unii</w:t>
      </w:r>
      <w:r w:rsidR="00E339EC" w:rsidRPr="00125889">
        <w:rPr>
          <w:rFonts w:ascii="Times New Roman" w:hAnsi="Times New Roman" w:cs="Times New Roman"/>
          <w:sz w:val="24"/>
          <w:szCs w:val="24"/>
        </w:rPr>
        <w:t xml:space="preserve"> bez souhlasu lidí a navíc k přenosu by mělo dojít, jen jestli je to v souladu s britským národním zájmem.</w:t>
      </w:r>
      <w:r w:rsidR="00E339EC" w:rsidRPr="00125889">
        <w:rPr>
          <w:rStyle w:val="Znakapoznpodarou"/>
          <w:rFonts w:ascii="Times New Roman" w:hAnsi="Times New Roman" w:cs="Times New Roman"/>
          <w:sz w:val="24"/>
          <w:szCs w:val="24"/>
        </w:rPr>
        <w:footnoteReference w:id="87"/>
      </w:r>
      <w:r w:rsidR="00E339EC" w:rsidRPr="00125889">
        <w:rPr>
          <w:rFonts w:ascii="Times New Roman" w:hAnsi="Times New Roman" w:cs="Times New Roman"/>
          <w:sz w:val="24"/>
          <w:szCs w:val="24"/>
        </w:rPr>
        <w:t xml:space="preserve"> </w:t>
      </w:r>
    </w:p>
    <w:p w:rsidR="00664997"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Liberální demokraté oproti tomu „věří, že Evropská kooperace je nejlepší cestou jak zajistit aby Británie byla silná, bezpečná a vlivná v budoucnu.“ Lze tedy předpokládat, že liberálové tedy považují že, britské národní zájmy v souladu s těmi Evropskými. Přesto však liberálové nejsou proti „in/out“ referendu v případě kdy by britská vláda měla podepsat smlouvu, jež by zásadní</w:t>
      </w:r>
      <w:r w:rsidR="009764EC" w:rsidRPr="00125889">
        <w:rPr>
          <w:rFonts w:ascii="Times New Roman" w:hAnsi="Times New Roman" w:cs="Times New Roman"/>
          <w:sz w:val="24"/>
          <w:szCs w:val="24"/>
        </w:rPr>
        <w:t>m způsobem změnila vztah mezi Británií</w:t>
      </w:r>
      <w:r w:rsidRPr="00125889">
        <w:rPr>
          <w:rFonts w:ascii="Times New Roman" w:hAnsi="Times New Roman" w:cs="Times New Roman"/>
          <w:sz w:val="24"/>
          <w:szCs w:val="24"/>
        </w:rPr>
        <w:t xml:space="preserve"> a E</w:t>
      </w:r>
      <w:r w:rsidR="000A53BC" w:rsidRPr="00125889">
        <w:rPr>
          <w:rFonts w:ascii="Times New Roman" w:hAnsi="Times New Roman" w:cs="Times New Roman"/>
          <w:sz w:val="24"/>
          <w:szCs w:val="24"/>
        </w:rPr>
        <w:t>vropskou unií</w:t>
      </w:r>
      <w:r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88"/>
      </w:r>
    </w:p>
    <w:p w:rsidR="00E339EC"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 </w:t>
      </w:r>
      <w:r w:rsidR="00664997">
        <w:rPr>
          <w:rFonts w:ascii="Times New Roman" w:hAnsi="Times New Roman" w:cs="Times New Roman"/>
          <w:sz w:val="24"/>
          <w:szCs w:val="24"/>
        </w:rPr>
        <w:t xml:space="preserve"> </w:t>
      </w:r>
      <w:r w:rsidRPr="00125889">
        <w:rPr>
          <w:rFonts w:ascii="Times New Roman" w:hAnsi="Times New Roman" w:cs="Times New Roman"/>
          <w:sz w:val="24"/>
          <w:szCs w:val="24"/>
        </w:rPr>
        <w:t>Liberálové zprvu nebyly proti připojení se k euru, ale i v tomto případě bude nutný souhlas lidu v referendu.</w:t>
      </w:r>
      <w:r w:rsidRPr="00125889">
        <w:rPr>
          <w:rStyle w:val="Znakapoznpodarou"/>
          <w:rFonts w:ascii="Times New Roman" w:hAnsi="Times New Roman" w:cs="Times New Roman"/>
          <w:sz w:val="24"/>
          <w:szCs w:val="24"/>
        </w:rPr>
        <w:footnoteReference w:id="89"/>
      </w:r>
      <w:r w:rsidRPr="00125889">
        <w:rPr>
          <w:rFonts w:ascii="Times New Roman" w:hAnsi="Times New Roman" w:cs="Times New Roman"/>
          <w:sz w:val="24"/>
          <w:szCs w:val="24"/>
        </w:rPr>
        <w:t xml:space="preserve"> Podpora zavedení eura, jež by posloužilo britským zájmům a zajistilo ekonomickou stabilitu, ze strany liberálních demokratů během jejich vlády v koalici klesala a ztrácela na významu. Diskurz liberálů se </w:t>
      </w:r>
      <w:r w:rsidR="00D21503" w:rsidRPr="00125889">
        <w:rPr>
          <w:rFonts w:ascii="Times New Roman" w:hAnsi="Times New Roman" w:cs="Times New Roman"/>
          <w:sz w:val="24"/>
          <w:szCs w:val="24"/>
        </w:rPr>
        <w:t xml:space="preserve">však </w:t>
      </w:r>
      <w:r w:rsidRPr="00125889">
        <w:rPr>
          <w:rFonts w:ascii="Times New Roman" w:hAnsi="Times New Roman" w:cs="Times New Roman"/>
          <w:sz w:val="24"/>
          <w:szCs w:val="24"/>
        </w:rPr>
        <w:t>změnil například v jejich programu z roku 2014, kde se dočteme „ Liberální demokraté věří, že není v národním zájmu Británie přidat se k jednotné měně euro v nejbližší budoucnosti.“</w:t>
      </w:r>
      <w:r w:rsidRPr="00125889">
        <w:rPr>
          <w:rStyle w:val="Znakapoznpodarou"/>
          <w:rFonts w:ascii="Times New Roman" w:hAnsi="Times New Roman" w:cs="Times New Roman"/>
          <w:sz w:val="24"/>
          <w:szCs w:val="24"/>
        </w:rPr>
        <w:footnoteReference w:id="90"/>
      </w:r>
      <w:r w:rsidRPr="00125889">
        <w:rPr>
          <w:rFonts w:ascii="Times New Roman" w:hAnsi="Times New Roman" w:cs="Times New Roman"/>
          <w:sz w:val="24"/>
          <w:szCs w:val="24"/>
        </w:rPr>
        <w:t xml:space="preserve"> Ani sám Clegg se ve svých projevech nevyjadřoval příliš pozitivně o možnosti zavedení eura. „ Euro není v nejbližší době v našem zájmu – alespoň ne během mého politického života.“</w:t>
      </w:r>
      <w:r w:rsidRPr="00125889">
        <w:rPr>
          <w:rStyle w:val="Znakapoznpodarou"/>
          <w:rFonts w:ascii="Times New Roman" w:hAnsi="Times New Roman" w:cs="Times New Roman"/>
          <w:sz w:val="24"/>
          <w:szCs w:val="24"/>
        </w:rPr>
        <w:footnoteReference w:id="91"/>
      </w:r>
    </w:p>
    <w:p w:rsidR="00A279D5" w:rsidRPr="00125889" w:rsidRDefault="00EF3134"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lastRenderedPageBreak/>
        <w:t>Distri</w:t>
      </w:r>
      <w:r w:rsidR="004579F2" w:rsidRPr="00125889">
        <w:rPr>
          <w:rFonts w:ascii="Times New Roman" w:hAnsi="Times New Roman" w:cs="Times New Roman"/>
          <w:sz w:val="24"/>
          <w:szCs w:val="24"/>
        </w:rPr>
        <w:t>buce portfolií ve vládě bylo</w:t>
      </w:r>
      <w:r w:rsidR="00A279D5" w:rsidRPr="00125889">
        <w:rPr>
          <w:rFonts w:ascii="Times New Roman" w:hAnsi="Times New Roman" w:cs="Times New Roman"/>
          <w:sz w:val="24"/>
          <w:szCs w:val="24"/>
        </w:rPr>
        <w:t xml:space="preserve"> prop</w:t>
      </w:r>
      <w:r w:rsidRPr="00125889">
        <w:rPr>
          <w:rFonts w:ascii="Times New Roman" w:hAnsi="Times New Roman" w:cs="Times New Roman"/>
          <w:sz w:val="24"/>
          <w:szCs w:val="24"/>
        </w:rPr>
        <w:t>orcionální k zastoupení stran v Dolní sněmovně.</w:t>
      </w:r>
      <w:r w:rsidR="00A279D5" w:rsidRPr="00125889">
        <w:rPr>
          <w:rFonts w:ascii="Times New Roman" w:hAnsi="Times New Roman" w:cs="Times New Roman"/>
          <w:sz w:val="24"/>
          <w:szCs w:val="24"/>
        </w:rPr>
        <w:t xml:space="preserve"> Konzervativní strana tak obsadila ty nejdůležitější</w:t>
      </w:r>
      <w:r w:rsidR="006132D4" w:rsidRPr="00125889">
        <w:rPr>
          <w:rFonts w:ascii="Times New Roman" w:hAnsi="Times New Roman" w:cs="Times New Roman"/>
          <w:sz w:val="24"/>
          <w:szCs w:val="24"/>
        </w:rPr>
        <w:t xml:space="preserve"> posty. Liberální demokraté </w:t>
      </w:r>
      <w:r w:rsidR="00A279D5" w:rsidRPr="00125889">
        <w:rPr>
          <w:rFonts w:ascii="Times New Roman" w:hAnsi="Times New Roman" w:cs="Times New Roman"/>
          <w:sz w:val="24"/>
          <w:szCs w:val="24"/>
        </w:rPr>
        <w:t>ovládali pět míst ve vládě. William Hague, euroskeptický člen konzervativní strany obsadil ministerstvo zahraničí a ministrem pro Evropu se stal David Livington</w:t>
      </w:r>
      <w:r w:rsidR="006132D4" w:rsidRPr="00125889">
        <w:rPr>
          <w:rFonts w:ascii="Times New Roman" w:hAnsi="Times New Roman" w:cs="Times New Roman"/>
          <w:sz w:val="24"/>
          <w:szCs w:val="24"/>
        </w:rPr>
        <w:t xml:space="preserve"> také z konzervativní strany.</w:t>
      </w:r>
      <w:r w:rsidR="00A279D5" w:rsidRPr="00125889">
        <w:rPr>
          <w:rStyle w:val="Znakapoznpodarou"/>
          <w:rFonts w:ascii="Times New Roman" w:hAnsi="Times New Roman" w:cs="Times New Roman"/>
          <w:sz w:val="24"/>
          <w:szCs w:val="24"/>
        </w:rPr>
        <w:footnoteReference w:id="92"/>
      </w:r>
    </w:p>
    <w:p w:rsidR="00A279D5" w:rsidRPr="00125889" w:rsidRDefault="00A279D5" w:rsidP="00125889">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Nicméně post ministra pro Evropu byl vybrán tak aby vyhovoval i liberálům, z toho důvodu byli euroskeptiční konzervativci z obsazení této</w:t>
      </w:r>
      <w:r w:rsidR="00EF3134" w:rsidRPr="00125889">
        <w:rPr>
          <w:rFonts w:ascii="Times New Roman" w:hAnsi="Times New Roman" w:cs="Times New Roman"/>
          <w:sz w:val="24"/>
          <w:szCs w:val="24"/>
        </w:rPr>
        <w:t xml:space="preserve"> </w:t>
      </w:r>
      <w:r w:rsidRPr="00125889">
        <w:rPr>
          <w:rFonts w:ascii="Times New Roman" w:hAnsi="Times New Roman" w:cs="Times New Roman"/>
          <w:sz w:val="24"/>
          <w:szCs w:val="24"/>
        </w:rPr>
        <w:t>pozice vynecháni.</w:t>
      </w:r>
      <w:r w:rsidRPr="00125889">
        <w:rPr>
          <w:rStyle w:val="Znakapoznpodarou"/>
          <w:rFonts w:ascii="Times New Roman" w:hAnsi="Times New Roman" w:cs="Times New Roman"/>
          <w:sz w:val="24"/>
          <w:szCs w:val="24"/>
        </w:rPr>
        <w:footnoteReference w:id="93"/>
      </w:r>
      <w:r w:rsidRPr="00125889">
        <w:rPr>
          <w:rFonts w:ascii="Times New Roman" w:hAnsi="Times New Roman" w:cs="Times New Roman"/>
          <w:sz w:val="24"/>
          <w:szCs w:val="24"/>
        </w:rPr>
        <w:t xml:space="preserve"> </w:t>
      </w:r>
    </w:p>
    <w:p w:rsidR="00A279D5" w:rsidRPr="00125889" w:rsidRDefault="00677652"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Dle E. Goese </w:t>
      </w:r>
      <w:r w:rsidR="00EF3134" w:rsidRPr="00125889">
        <w:rPr>
          <w:rFonts w:ascii="Times New Roman" w:hAnsi="Times New Roman" w:cs="Times New Roman"/>
          <w:sz w:val="24"/>
          <w:szCs w:val="24"/>
        </w:rPr>
        <w:t xml:space="preserve">liberální demokraté </w:t>
      </w:r>
      <w:r w:rsidRPr="00125889">
        <w:rPr>
          <w:rFonts w:ascii="Times New Roman" w:hAnsi="Times New Roman" w:cs="Times New Roman"/>
          <w:sz w:val="24"/>
          <w:szCs w:val="24"/>
        </w:rPr>
        <w:t xml:space="preserve">sice </w:t>
      </w:r>
      <w:r w:rsidR="00EF3134" w:rsidRPr="00125889">
        <w:rPr>
          <w:rFonts w:ascii="Times New Roman" w:hAnsi="Times New Roman" w:cs="Times New Roman"/>
          <w:sz w:val="24"/>
          <w:szCs w:val="24"/>
        </w:rPr>
        <w:t>tvrdili</w:t>
      </w:r>
      <w:r w:rsidRPr="00125889">
        <w:rPr>
          <w:rFonts w:ascii="Times New Roman" w:hAnsi="Times New Roman" w:cs="Times New Roman"/>
          <w:sz w:val="24"/>
          <w:szCs w:val="24"/>
        </w:rPr>
        <w:t>,</w:t>
      </w:r>
      <w:r w:rsidR="00EF3134" w:rsidRPr="00125889">
        <w:rPr>
          <w:rFonts w:ascii="Times New Roman" w:hAnsi="Times New Roman" w:cs="Times New Roman"/>
          <w:sz w:val="24"/>
          <w:szCs w:val="24"/>
        </w:rPr>
        <w:t xml:space="preserve"> že Evropa je pro ně „červenou linií“, </w:t>
      </w:r>
      <w:r w:rsidRPr="00125889">
        <w:rPr>
          <w:rFonts w:ascii="Times New Roman" w:hAnsi="Times New Roman" w:cs="Times New Roman"/>
          <w:sz w:val="24"/>
          <w:szCs w:val="24"/>
        </w:rPr>
        <w:t>při výběru por</w:t>
      </w:r>
      <w:r w:rsidR="004579F2" w:rsidRPr="00125889">
        <w:rPr>
          <w:rFonts w:ascii="Times New Roman" w:hAnsi="Times New Roman" w:cs="Times New Roman"/>
          <w:sz w:val="24"/>
          <w:szCs w:val="24"/>
        </w:rPr>
        <w:t>t</w:t>
      </w:r>
      <w:r w:rsidRPr="00125889">
        <w:rPr>
          <w:rFonts w:ascii="Times New Roman" w:hAnsi="Times New Roman" w:cs="Times New Roman"/>
          <w:sz w:val="24"/>
          <w:szCs w:val="24"/>
        </w:rPr>
        <w:t>folií však nebyla strana dostatečně průbojná</w:t>
      </w:r>
      <w:r w:rsidR="00EF3134" w:rsidRPr="00125889">
        <w:rPr>
          <w:rFonts w:ascii="Times New Roman" w:hAnsi="Times New Roman" w:cs="Times New Roman"/>
          <w:sz w:val="24"/>
          <w:szCs w:val="24"/>
        </w:rPr>
        <w:t>. Překvapivě ani nezažád</w:t>
      </w:r>
      <w:r w:rsidRPr="00125889">
        <w:rPr>
          <w:rFonts w:ascii="Times New Roman" w:hAnsi="Times New Roman" w:cs="Times New Roman"/>
          <w:sz w:val="24"/>
          <w:szCs w:val="24"/>
        </w:rPr>
        <w:t>ali o ministerstvo zahraničních věcí, přestože</w:t>
      </w:r>
      <w:r w:rsidR="00EF3134" w:rsidRPr="00125889">
        <w:rPr>
          <w:rFonts w:ascii="Times New Roman" w:hAnsi="Times New Roman" w:cs="Times New Roman"/>
          <w:sz w:val="24"/>
          <w:szCs w:val="24"/>
        </w:rPr>
        <w:t xml:space="preserve"> tato pozice v evropských vlád</w:t>
      </w:r>
      <w:r w:rsidR="00F434FF" w:rsidRPr="00125889">
        <w:rPr>
          <w:rFonts w:ascii="Times New Roman" w:hAnsi="Times New Roman" w:cs="Times New Roman"/>
          <w:sz w:val="24"/>
          <w:szCs w:val="24"/>
        </w:rPr>
        <w:t xml:space="preserve">ách často připadne právě menší </w:t>
      </w:r>
      <w:r w:rsidR="00EF3134" w:rsidRPr="00125889">
        <w:rPr>
          <w:rFonts w:ascii="Times New Roman" w:hAnsi="Times New Roman" w:cs="Times New Roman"/>
          <w:sz w:val="24"/>
          <w:szCs w:val="24"/>
        </w:rPr>
        <w:t>„junior“ straně ve vládě.</w:t>
      </w:r>
      <w:r w:rsidRPr="00125889">
        <w:rPr>
          <w:rStyle w:val="Znakapoznpodarou"/>
          <w:rFonts w:ascii="Times New Roman" w:hAnsi="Times New Roman" w:cs="Times New Roman"/>
          <w:sz w:val="24"/>
          <w:szCs w:val="24"/>
        </w:rPr>
        <w:footnoteReference w:id="94"/>
      </w:r>
      <w:r w:rsidR="004579F2" w:rsidRPr="00125889">
        <w:rPr>
          <w:rFonts w:ascii="Times New Roman" w:hAnsi="Times New Roman" w:cs="Times New Roman"/>
          <w:sz w:val="24"/>
          <w:szCs w:val="24"/>
        </w:rPr>
        <w:t xml:space="preserve"> </w:t>
      </w:r>
      <w:r w:rsidR="006132D4" w:rsidRPr="00125889">
        <w:rPr>
          <w:rFonts w:ascii="Times New Roman" w:hAnsi="Times New Roman" w:cs="Times New Roman"/>
          <w:sz w:val="24"/>
          <w:szCs w:val="24"/>
        </w:rPr>
        <w:t>Procedurální dohoda koalice</w:t>
      </w:r>
      <w:r w:rsidR="00A279D5" w:rsidRPr="00125889">
        <w:rPr>
          <w:rFonts w:ascii="Times New Roman" w:hAnsi="Times New Roman" w:cs="Times New Roman"/>
          <w:sz w:val="24"/>
          <w:szCs w:val="24"/>
        </w:rPr>
        <w:t xml:space="preserve"> ustanovil</w:t>
      </w:r>
      <w:r w:rsidR="006132D4" w:rsidRPr="00125889">
        <w:rPr>
          <w:rFonts w:ascii="Times New Roman" w:hAnsi="Times New Roman" w:cs="Times New Roman"/>
          <w:sz w:val="24"/>
          <w:szCs w:val="24"/>
        </w:rPr>
        <w:t>a</w:t>
      </w:r>
      <w:r w:rsidR="00A279D5" w:rsidRPr="00125889">
        <w:rPr>
          <w:rFonts w:ascii="Times New Roman" w:hAnsi="Times New Roman" w:cs="Times New Roman"/>
          <w:sz w:val="24"/>
          <w:szCs w:val="24"/>
        </w:rPr>
        <w:t>, že Clegg má právo být konzultován o všech rozhodnutích vlády a v některých oblastech získal veto.</w:t>
      </w:r>
      <w:r w:rsidR="00A279D5" w:rsidRPr="00125889">
        <w:rPr>
          <w:rStyle w:val="Znakapoznpodarou"/>
          <w:rFonts w:ascii="Times New Roman" w:hAnsi="Times New Roman" w:cs="Times New Roman"/>
          <w:sz w:val="24"/>
          <w:szCs w:val="24"/>
        </w:rPr>
        <w:footnoteReference w:id="95"/>
      </w:r>
      <w:r w:rsidR="00A279D5" w:rsidRPr="00125889">
        <w:rPr>
          <w:rFonts w:ascii="Times New Roman" w:hAnsi="Times New Roman" w:cs="Times New Roman"/>
          <w:sz w:val="24"/>
          <w:szCs w:val="24"/>
        </w:rPr>
        <w:t xml:space="preserve"> </w:t>
      </w:r>
    </w:p>
    <w:p w:rsidR="00A279D5" w:rsidRPr="00125889" w:rsidRDefault="00A279D5" w:rsidP="00664997">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Dohody a programy vlády však ne vžd</w:t>
      </w:r>
      <w:r w:rsidR="006132D4" w:rsidRPr="00125889">
        <w:rPr>
          <w:rFonts w:ascii="Times New Roman" w:hAnsi="Times New Roman" w:cs="Times New Roman"/>
          <w:sz w:val="24"/>
          <w:szCs w:val="24"/>
        </w:rPr>
        <w:t>y</w:t>
      </w:r>
      <w:r w:rsidRPr="00125889">
        <w:rPr>
          <w:rFonts w:ascii="Times New Roman" w:hAnsi="Times New Roman" w:cs="Times New Roman"/>
          <w:sz w:val="24"/>
          <w:szCs w:val="24"/>
        </w:rPr>
        <w:t xml:space="preserve"> působí jako dostatečné mantinely, politici mají někdy tendence tyto dohody obcházet nebo navrhovat </w:t>
      </w:r>
      <w:r w:rsidR="006132D4" w:rsidRPr="00125889">
        <w:rPr>
          <w:rFonts w:ascii="Times New Roman" w:hAnsi="Times New Roman" w:cs="Times New Roman"/>
          <w:sz w:val="24"/>
          <w:szCs w:val="24"/>
        </w:rPr>
        <w:t>změny v </w:t>
      </w:r>
      <w:r w:rsidRPr="00125889">
        <w:rPr>
          <w:rFonts w:ascii="Times New Roman" w:hAnsi="Times New Roman" w:cs="Times New Roman"/>
          <w:sz w:val="24"/>
          <w:szCs w:val="24"/>
        </w:rPr>
        <w:t>legislativě</w:t>
      </w:r>
      <w:r w:rsidR="006132D4" w:rsidRPr="00125889">
        <w:rPr>
          <w:rFonts w:ascii="Times New Roman" w:hAnsi="Times New Roman" w:cs="Times New Roman"/>
          <w:sz w:val="24"/>
          <w:szCs w:val="24"/>
        </w:rPr>
        <w:t>.</w:t>
      </w:r>
      <w:r w:rsidR="00664997">
        <w:rPr>
          <w:rFonts w:ascii="Times New Roman" w:hAnsi="Times New Roman" w:cs="Times New Roman"/>
          <w:sz w:val="24"/>
          <w:szCs w:val="24"/>
        </w:rPr>
        <w:t xml:space="preserve"> </w:t>
      </w:r>
      <w:r w:rsidRPr="00125889">
        <w:rPr>
          <w:rFonts w:ascii="Times New Roman" w:hAnsi="Times New Roman" w:cs="Times New Roman"/>
          <w:sz w:val="24"/>
          <w:szCs w:val="24"/>
        </w:rPr>
        <w:t>Například zatímco konzervativní strana využila legislativy a prosadila E</w:t>
      </w:r>
      <w:r w:rsidR="006132D4" w:rsidRPr="00125889">
        <w:rPr>
          <w:rFonts w:ascii="Times New Roman" w:hAnsi="Times New Roman" w:cs="Times New Roman"/>
          <w:sz w:val="24"/>
          <w:szCs w:val="24"/>
        </w:rPr>
        <w:t xml:space="preserve">uropean </w:t>
      </w:r>
      <w:r w:rsidRPr="00125889">
        <w:rPr>
          <w:rFonts w:ascii="Times New Roman" w:hAnsi="Times New Roman" w:cs="Times New Roman"/>
          <w:sz w:val="24"/>
          <w:szCs w:val="24"/>
        </w:rPr>
        <w:t>U</w:t>
      </w:r>
      <w:r w:rsidR="006132D4" w:rsidRPr="00125889">
        <w:rPr>
          <w:rFonts w:ascii="Times New Roman" w:hAnsi="Times New Roman" w:cs="Times New Roman"/>
          <w:sz w:val="24"/>
          <w:szCs w:val="24"/>
        </w:rPr>
        <w:t xml:space="preserve">nion </w:t>
      </w:r>
      <w:r w:rsidRPr="00125889">
        <w:rPr>
          <w:rFonts w:ascii="Times New Roman" w:hAnsi="Times New Roman" w:cs="Times New Roman"/>
          <w:sz w:val="24"/>
          <w:szCs w:val="24"/>
        </w:rPr>
        <w:t xml:space="preserve">Act 2011, liberální demokraté využívaly proslovů s cílem vyslovit svůj nesouhlas. </w:t>
      </w:r>
    </w:p>
    <w:p w:rsidR="00E339EC" w:rsidRPr="008619F5" w:rsidRDefault="00D96672" w:rsidP="008619F5">
      <w:pPr>
        <w:pStyle w:val="Nadpis2"/>
      </w:pPr>
      <w:bookmarkStart w:id="17" w:name="_Toc479248353"/>
      <w:r w:rsidRPr="008619F5">
        <w:t>4</w:t>
      </w:r>
      <w:r w:rsidR="00677652" w:rsidRPr="008619F5">
        <w:t>. 2</w:t>
      </w:r>
      <w:r w:rsidR="00E339EC" w:rsidRPr="008619F5">
        <w:t xml:space="preserve"> Koaliční program</w:t>
      </w:r>
      <w:bookmarkEnd w:id="17"/>
    </w:p>
    <w:p w:rsidR="00E339EC" w:rsidRPr="00125889" w:rsidRDefault="00E339EC" w:rsidP="00664997">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Dohodnutý koaliční vládní program dvou stran stanovil, že Británie bude aktivním účastníkem v</w:t>
      </w:r>
      <w:r w:rsidR="000A53BC" w:rsidRPr="00125889">
        <w:rPr>
          <w:rFonts w:ascii="Times New Roman" w:hAnsi="Times New Roman"/>
          <w:b w:val="0"/>
          <w:szCs w:val="24"/>
        </w:rPr>
        <w:t> </w:t>
      </w:r>
      <w:r w:rsidRPr="00125889">
        <w:rPr>
          <w:rFonts w:ascii="Times New Roman" w:hAnsi="Times New Roman"/>
          <w:b w:val="0"/>
          <w:szCs w:val="24"/>
        </w:rPr>
        <w:t>E</w:t>
      </w:r>
      <w:r w:rsidR="000A53BC" w:rsidRPr="00125889">
        <w:rPr>
          <w:rFonts w:ascii="Times New Roman" w:hAnsi="Times New Roman"/>
          <w:b w:val="0"/>
          <w:szCs w:val="24"/>
        </w:rPr>
        <w:t>vropské unii</w:t>
      </w:r>
      <w:r w:rsidRPr="00125889">
        <w:rPr>
          <w:rFonts w:ascii="Times New Roman" w:hAnsi="Times New Roman"/>
          <w:b w:val="0"/>
          <w:szCs w:val="24"/>
        </w:rPr>
        <w:t xml:space="preserve"> a bude silným hráčem mezi ostatními partnery.“</w:t>
      </w:r>
      <w:r w:rsidRPr="00125889">
        <w:rPr>
          <w:rStyle w:val="Znakapoznpodarou"/>
          <w:rFonts w:ascii="Times New Roman" w:hAnsi="Times New Roman"/>
          <w:b w:val="0"/>
          <w:szCs w:val="24"/>
        </w:rPr>
        <w:footnoteReference w:id="96"/>
      </w:r>
      <w:r w:rsidRPr="00125889">
        <w:rPr>
          <w:rFonts w:ascii="Times New Roman" w:hAnsi="Times New Roman"/>
          <w:b w:val="0"/>
          <w:szCs w:val="24"/>
        </w:rPr>
        <w:t xml:space="preserve"> Dle Davida Lawse, toto prohlášení vyžadovalo vyjednávání, neboť v původním návrhu zmínka o Británii jako o „pozitivním hráči“ nenacházela.</w:t>
      </w:r>
      <w:r w:rsidRPr="00125889">
        <w:rPr>
          <w:rStyle w:val="Znakapoznpodarou"/>
          <w:rFonts w:ascii="Times New Roman" w:hAnsi="Times New Roman"/>
          <w:b w:val="0"/>
          <w:szCs w:val="24"/>
        </w:rPr>
        <w:footnoteReference w:id="97"/>
      </w:r>
      <w:r w:rsidRPr="00125889">
        <w:rPr>
          <w:rFonts w:ascii="Times New Roman" w:hAnsi="Times New Roman"/>
          <w:b w:val="0"/>
          <w:szCs w:val="24"/>
        </w:rPr>
        <w:t xml:space="preserve"> Tento tón byl zachován v přezkumu koalice v půlce jejich vládnutí, tedy v roce 2013, kde již v první zmínce o Evropě se píše, že: „Vláda je zavázána k členstv</w:t>
      </w:r>
      <w:r w:rsidR="004579F2" w:rsidRPr="00125889">
        <w:rPr>
          <w:rFonts w:ascii="Times New Roman" w:hAnsi="Times New Roman"/>
          <w:b w:val="0"/>
          <w:szCs w:val="24"/>
        </w:rPr>
        <w:t>í v</w:t>
      </w:r>
      <w:r w:rsidR="000A53BC" w:rsidRPr="00125889">
        <w:rPr>
          <w:rFonts w:ascii="Times New Roman" w:hAnsi="Times New Roman"/>
          <w:b w:val="0"/>
          <w:szCs w:val="24"/>
        </w:rPr>
        <w:t> </w:t>
      </w:r>
      <w:r w:rsidR="004579F2" w:rsidRPr="00125889">
        <w:rPr>
          <w:rFonts w:ascii="Times New Roman" w:hAnsi="Times New Roman"/>
          <w:b w:val="0"/>
          <w:szCs w:val="24"/>
        </w:rPr>
        <w:t>E</w:t>
      </w:r>
      <w:r w:rsidR="000A53BC" w:rsidRPr="00125889">
        <w:rPr>
          <w:rFonts w:ascii="Times New Roman" w:hAnsi="Times New Roman"/>
          <w:b w:val="0"/>
          <w:szCs w:val="24"/>
        </w:rPr>
        <w:t>vropské unii</w:t>
      </w:r>
      <w:r w:rsidR="004579F2" w:rsidRPr="00125889">
        <w:rPr>
          <w:rFonts w:ascii="Times New Roman" w:hAnsi="Times New Roman"/>
          <w:b w:val="0"/>
          <w:szCs w:val="24"/>
        </w:rPr>
        <w:t>. Budoucnost naší ekonomiky</w:t>
      </w:r>
      <w:r w:rsidRPr="00125889">
        <w:rPr>
          <w:rFonts w:ascii="Times New Roman" w:hAnsi="Times New Roman"/>
          <w:b w:val="0"/>
          <w:szCs w:val="24"/>
        </w:rPr>
        <w:t xml:space="preserve"> je hluboce spojená se stabilitou a prosperitou E</w:t>
      </w:r>
      <w:r w:rsidR="000A53BC" w:rsidRPr="00125889">
        <w:rPr>
          <w:rFonts w:ascii="Times New Roman" w:hAnsi="Times New Roman"/>
          <w:b w:val="0"/>
          <w:szCs w:val="24"/>
        </w:rPr>
        <w:t>vropské unie</w:t>
      </w:r>
      <w:r w:rsidRPr="00125889">
        <w:rPr>
          <w:rFonts w:ascii="Times New Roman" w:hAnsi="Times New Roman"/>
          <w:b w:val="0"/>
          <w:szCs w:val="24"/>
        </w:rPr>
        <w:t xml:space="preserve">.“ </w:t>
      </w:r>
      <w:r w:rsidRPr="00125889">
        <w:rPr>
          <w:rStyle w:val="Znakapoznpodarou"/>
          <w:rFonts w:ascii="Times New Roman" w:hAnsi="Times New Roman"/>
          <w:b w:val="0"/>
          <w:szCs w:val="24"/>
        </w:rPr>
        <w:footnoteReference w:id="98"/>
      </w:r>
      <w:r w:rsidR="004579F2" w:rsidRPr="00125889">
        <w:rPr>
          <w:rFonts w:ascii="Times New Roman" w:hAnsi="Times New Roman"/>
          <w:b w:val="0"/>
          <w:szCs w:val="24"/>
        </w:rPr>
        <w:t xml:space="preserve"> Konzervativní strana a l</w:t>
      </w:r>
      <w:r w:rsidRPr="00125889">
        <w:rPr>
          <w:rFonts w:ascii="Times New Roman" w:hAnsi="Times New Roman"/>
          <w:b w:val="0"/>
          <w:szCs w:val="24"/>
        </w:rPr>
        <w:t xml:space="preserve">iberální demokraté se po zformování koalice rozhodli najít kompromis zejména vůči Evropské Unii stranou a zaměřit </w:t>
      </w:r>
      <w:r w:rsidRPr="00125889">
        <w:rPr>
          <w:rFonts w:ascii="Times New Roman" w:hAnsi="Times New Roman"/>
          <w:b w:val="0"/>
          <w:szCs w:val="24"/>
        </w:rPr>
        <w:lastRenderedPageBreak/>
        <w:t>se zejména na řešení ekonomické situace a krizi eurozóny protože tato krize dopa</w:t>
      </w:r>
      <w:r w:rsidR="004579F2" w:rsidRPr="00125889">
        <w:rPr>
          <w:rFonts w:ascii="Times New Roman" w:hAnsi="Times New Roman"/>
          <w:b w:val="0"/>
          <w:szCs w:val="24"/>
        </w:rPr>
        <w:t>dala i na samotnou situaci v Británii</w:t>
      </w:r>
      <w:r w:rsidRPr="00125889">
        <w:rPr>
          <w:rFonts w:ascii="Times New Roman" w:hAnsi="Times New Roman"/>
          <w:b w:val="0"/>
          <w:szCs w:val="24"/>
        </w:rPr>
        <w:t>.</w:t>
      </w:r>
    </w:p>
    <w:p w:rsidR="00E339EC" w:rsidRPr="00125889" w:rsidRDefault="00E339EC" w:rsidP="00664997">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Autorka si však dovolí nesouhlasit s názorem Davida Lawse dle kterého byla Evropa jednou z mála oblastí, kde se koalice nepřiklonila ani k jednomu z programu ze stran, naopak byly přijaty kompromisy vedoucí „k odmítání dalšímu prohlubování integrace a odmítání aktivního antagonismu vůči E</w:t>
      </w:r>
      <w:r w:rsidR="000A53BC" w:rsidRPr="00125889">
        <w:rPr>
          <w:rFonts w:ascii="Times New Roman" w:hAnsi="Times New Roman"/>
          <w:b w:val="0"/>
          <w:szCs w:val="24"/>
        </w:rPr>
        <w:t xml:space="preserve">vropské </w:t>
      </w:r>
      <w:r w:rsidRPr="00125889">
        <w:rPr>
          <w:rFonts w:ascii="Times New Roman" w:hAnsi="Times New Roman"/>
          <w:b w:val="0"/>
          <w:szCs w:val="24"/>
        </w:rPr>
        <w:t>U</w:t>
      </w:r>
      <w:r w:rsidR="000A53BC" w:rsidRPr="00125889">
        <w:rPr>
          <w:rFonts w:ascii="Times New Roman" w:hAnsi="Times New Roman"/>
          <w:b w:val="0"/>
          <w:szCs w:val="24"/>
        </w:rPr>
        <w:t>nii</w:t>
      </w:r>
      <w:r w:rsidRPr="00125889">
        <w:rPr>
          <w:rFonts w:ascii="Times New Roman" w:hAnsi="Times New Roman"/>
          <w:b w:val="0"/>
          <w:szCs w:val="24"/>
        </w:rPr>
        <w:t>,“ což „reflektuje pragmatickou pozici Británie.“</w:t>
      </w:r>
      <w:r w:rsidRPr="00125889">
        <w:rPr>
          <w:rStyle w:val="Znakapoznpodarou"/>
          <w:rFonts w:ascii="Times New Roman" w:hAnsi="Times New Roman"/>
          <w:b w:val="0"/>
          <w:szCs w:val="24"/>
        </w:rPr>
        <w:footnoteReference w:id="99"/>
      </w:r>
      <w:r w:rsidR="006132D4" w:rsidRPr="00125889">
        <w:rPr>
          <w:rFonts w:ascii="Times New Roman" w:hAnsi="Times New Roman"/>
          <w:b w:val="0"/>
          <w:szCs w:val="24"/>
        </w:rPr>
        <w:t>. Důvodem</w:t>
      </w:r>
      <w:r w:rsidR="004579F2" w:rsidRPr="00125889">
        <w:rPr>
          <w:rFonts w:ascii="Times New Roman" w:hAnsi="Times New Roman"/>
          <w:b w:val="0"/>
          <w:szCs w:val="24"/>
        </w:rPr>
        <w:t xml:space="preserve"> autorčina</w:t>
      </w:r>
      <w:r w:rsidR="006132D4" w:rsidRPr="00125889">
        <w:rPr>
          <w:rFonts w:ascii="Times New Roman" w:hAnsi="Times New Roman"/>
          <w:b w:val="0"/>
          <w:szCs w:val="24"/>
        </w:rPr>
        <w:t xml:space="preserve"> </w:t>
      </w:r>
      <w:r w:rsidRPr="00125889">
        <w:rPr>
          <w:rFonts w:ascii="Times New Roman" w:hAnsi="Times New Roman"/>
          <w:b w:val="0"/>
          <w:szCs w:val="24"/>
        </w:rPr>
        <w:t>nesouhlasu jsou zejména body v koaliční dohodě stanovující, že nedojde k přenosu pravomocí na unijní úroveň, Británie se nepřipojí k euru, bude znovu určena parlamentní suverenita a britské národní zájmy jsou svrchované v záležitostech kriminální justice.</w:t>
      </w:r>
      <w:r w:rsidRPr="00125889">
        <w:rPr>
          <w:rStyle w:val="Znakapoznpodarou"/>
          <w:rFonts w:ascii="Times New Roman" w:hAnsi="Times New Roman"/>
          <w:b w:val="0"/>
          <w:szCs w:val="24"/>
        </w:rPr>
        <w:footnoteReference w:id="100"/>
      </w:r>
      <w:r w:rsidRPr="00125889">
        <w:rPr>
          <w:rFonts w:ascii="Times New Roman" w:hAnsi="Times New Roman"/>
          <w:b w:val="0"/>
          <w:szCs w:val="24"/>
        </w:rPr>
        <w:t xml:space="preserve"> Všechny tyto čtyři body vycházejí zejména z volebního programu konzervativců</w:t>
      </w:r>
      <w:r w:rsidR="00D21503" w:rsidRPr="00125889">
        <w:rPr>
          <w:rFonts w:ascii="Times New Roman" w:hAnsi="Times New Roman"/>
          <w:b w:val="0"/>
          <w:szCs w:val="24"/>
        </w:rPr>
        <w:t>, alespoň co se týče jazyka</w:t>
      </w:r>
      <w:r w:rsidR="006132D4" w:rsidRPr="00125889">
        <w:rPr>
          <w:rFonts w:ascii="Times New Roman" w:hAnsi="Times New Roman"/>
          <w:b w:val="0"/>
          <w:szCs w:val="24"/>
        </w:rPr>
        <w:t>,</w:t>
      </w:r>
      <w:r w:rsidR="00D21503" w:rsidRPr="00125889">
        <w:rPr>
          <w:rFonts w:ascii="Times New Roman" w:hAnsi="Times New Roman"/>
          <w:b w:val="0"/>
          <w:szCs w:val="24"/>
        </w:rPr>
        <w:t xml:space="preserve"> který byl u těchto bodů užit</w:t>
      </w:r>
      <w:r w:rsidR="006132D4" w:rsidRPr="00125889">
        <w:rPr>
          <w:rFonts w:ascii="Times New Roman" w:hAnsi="Times New Roman"/>
          <w:b w:val="0"/>
          <w:szCs w:val="24"/>
        </w:rPr>
        <w:t>,</w:t>
      </w:r>
      <w:r w:rsidR="00D21503" w:rsidRPr="00125889">
        <w:rPr>
          <w:rFonts w:ascii="Times New Roman" w:hAnsi="Times New Roman"/>
          <w:b w:val="0"/>
          <w:szCs w:val="24"/>
        </w:rPr>
        <w:t xml:space="preserve"> nahrává </w:t>
      </w:r>
      <w:r w:rsidR="004579F2" w:rsidRPr="00125889">
        <w:rPr>
          <w:rFonts w:ascii="Times New Roman" w:hAnsi="Times New Roman"/>
          <w:b w:val="0"/>
          <w:szCs w:val="24"/>
        </w:rPr>
        <w:t>tomuto názoru</w:t>
      </w:r>
      <w:r w:rsidRPr="00125889">
        <w:rPr>
          <w:rFonts w:ascii="Times New Roman" w:hAnsi="Times New Roman"/>
          <w:b w:val="0"/>
          <w:szCs w:val="24"/>
        </w:rPr>
        <w:t>. Členové konzervativní strany také například uvítali rozhodnutí neúčastnit se na evropském zatýkacím rozkazu, což se nelíbilo liberálům, kteří ve sv</w:t>
      </w:r>
      <w:r w:rsidR="009764EC" w:rsidRPr="00125889">
        <w:rPr>
          <w:rFonts w:ascii="Times New Roman" w:hAnsi="Times New Roman"/>
          <w:b w:val="0"/>
          <w:szCs w:val="24"/>
        </w:rPr>
        <w:t>ém manifestu požadovali účast Británie</w:t>
      </w:r>
      <w:r w:rsidRPr="00125889">
        <w:rPr>
          <w:rFonts w:ascii="Times New Roman" w:hAnsi="Times New Roman"/>
          <w:b w:val="0"/>
          <w:szCs w:val="24"/>
        </w:rPr>
        <w:t xml:space="preserve"> na policejních opatřeních E</w:t>
      </w:r>
      <w:r w:rsidR="000A53BC" w:rsidRPr="00125889">
        <w:rPr>
          <w:rFonts w:ascii="Times New Roman" w:hAnsi="Times New Roman"/>
          <w:b w:val="0"/>
          <w:szCs w:val="24"/>
        </w:rPr>
        <w:t>vropské unie</w:t>
      </w:r>
      <w:r w:rsidRPr="00125889">
        <w:rPr>
          <w:rFonts w:ascii="Times New Roman" w:hAnsi="Times New Roman"/>
          <w:b w:val="0"/>
          <w:szCs w:val="24"/>
        </w:rPr>
        <w:t>.</w:t>
      </w:r>
      <w:r w:rsidRPr="00125889">
        <w:rPr>
          <w:rStyle w:val="Znakapoznpodarou"/>
          <w:rFonts w:ascii="Times New Roman" w:hAnsi="Times New Roman"/>
          <w:b w:val="0"/>
          <w:szCs w:val="24"/>
        </w:rPr>
        <w:footnoteReference w:id="101"/>
      </w:r>
    </w:p>
    <w:p w:rsidR="00E339EC" w:rsidRPr="00125889" w:rsidRDefault="00E339EC" w:rsidP="00664997">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Za nedlouho po tomto rozhodnutí o „opt-out“ tj. výjimek z policejních a kriminálních opatření, Cameron vyjádřil svůj zájem znovu vyjednat vztah mezi </w:t>
      </w:r>
      <w:r w:rsidR="009764EC" w:rsidRPr="00125889">
        <w:rPr>
          <w:rFonts w:ascii="Times New Roman" w:hAnsi="Times New Roman" w:cs="Times New Roman"/>
          <w:sz w:val="24"/>
          <w:szCs w:val="24"/>
        </w:rPr>
        <w:t>Evropskou unií a Británií</w:t>
      </w:r>
      <w:r w:rsidRPr="00125889">
        <w:rPr>
          <w:rFonts w:ascii="Times New Roman" w:hAnsi="Times New Roman" w:cs="Times New Roman"/>
          <w:sz w:val="24"/>
          <w:szCs w:val="24"/>
        </w:rPr>
        <w:t>, zá</w:t>
      </w:r>
      <w:r w:rsidR="009764EC" w:rsidRPr="00125889">
        <w:rPr>
          <w:rFonts w:ascii="Times New Roman" w:hAnsi="Times New Roman" w:cs="Times New Roman"/>
          <w:sz w:val="24"/>
          <w:szCs w:val="24"/>
        </w:rPr>
        <w:t>roveň však neopomněl dodat</w:t>
      </w:r>
      <w:r w:rsidR="00A83D51">
        <w:rPr>
          <w:rFonts w:ascii="Times New Roman" w:hAnsi="Times New Roman" w:cs="Times New Roman"/>
          <w:sz w:val="24"/>
          <w:szCs w:val="24"/>
        </w:rPr>
        <w:t>,</w:t>
      </w:r>
      <w:r w:rsidR="009764EC" w:rsidRPr="00125889">
        <w:rPr>
          <w:rFonts w:ascii="Times New Roman" w:hAnsi="Times New Roman" w:cs="Times New Roman"/>
          <w:sz w:val="24"/>
          <w:szCs w:val="24"/>
        </w:rPr>
        <w:t xml:space="preserve"> že Británie</w:t>
      </w:r>
      <w:r w:rsidRPr="00125889">
        <w:rPr>
          <w:rFonts w:ascii="Times New Roman" w:hAnsi="Times New Roman" w:cs="Times New Roman"/>
          <w:sz w:val="24"/>
          <w:szCs w:val="24"/>
        </w:rPr>
        <w:t xml:space="preserve"> „ nechce opustit svého největšího obchodního partnera v době recese a vládních škrtů.“</w:t>
      </w:r>
      <w:r w:rsidRPr="00125889">
        <w:rPr>
          <w:rStyle w:val="Znakapoznpodarou"/>
          <w:rFonts w:ascii="Times New Roman" w:hAnsi="Times New Roman" w:cs="Times New Roman"/>
          <w:sz w:val="24"/>
          <w:szCs w:val="24"/>
        </w:rPr>
        <w:footnoteReference w:id="102"/>
      </w:r>
    </w:p>
    <w:p w:rsidR="00677652"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Ač se Evropská unie mohla zdát jako rozdělující </w:t>
      </w:r>
      <w:r w:rsidR="00D07F1D">
        <w:rPr>
          <w:rFonts w:ascii="Times New Roman" w:hAnsi="Times New Roman" w:cs="Times New Roman"/>
          <w:sz w:val="24"/>
          <w:szCs w:val="24"/>
        </w:rPr>
        <w:t>článek</w:t>
      </w:r>
      <w:r w:rsidRPr="00125889">
        <w:rPr>
          <w:rFonts w:ascii="Times New Roman" w:hAnsi="Times New Roman" w:cs="Times New Roman"/>
          <w:sz w:val="24"/>
          <w:szCs w:val="24"/>
        </w:rPr>
        <w:t xml:space="preserve"> mezi dvěma koaličními stranami, nakonec způsobovala více problémů mezi Cameronem a jeho Konzervativní stranou zejména tzv. </w:t>
      </w:r>
      <w:r w:rsidR="008619F5">
        <w:rPr>
          <w:rFonts w:ascii="Times New Roman" w:hAnsi="Times New Roman" w:cs="Times New Roman"/>
          <w:sz w:val="24"/>
          <w:szCs w:val="24"/>
        </w:rPr>
        <w:t>„</w:t>
      </w:r>
      <w:r w:rsidRPr="00125889">
        <w:rPr>
          <w:rFonts w:ascii="Times New Roman" w:hAnsi="Times New Roman" w:cs="Times New Roman"/>
          <w:sz w:val="24"/>
          <w:szCs w:val="24"/>
        </w:rPr>
        <w:t>backbenchers</w:t>
      </w:r>
      <w:r w:rsidR="008619F5">
        <w:rPr>
          <w:rFonts w:ascii="Times New Roman" w:hAnsi="Times New Roman" w:cs="Times New Roman"/>
          <w:sz w:val="24"/>
          <w:szCs w:val="24"/>
        </w:rPr>
        <w:t>“</w:t>
      </w:r>
      <w:r w:rsidRPr="00125889">
        <w:rPr>
          <w:rFonts w:ascii="Times New Roman" w:hAnsi="Times New Roman" w:cs="Times New Roman"/>
          <w:sz w:val="24"/>
          <w:szCs w:val="24"/>
        </w:rPr>
        <w:t>. Cameron tak byl rozpolcen mezi rolí předsedy jeho strany a předsedy vlády.</w:t>
      </w:r>
      <w:r w:rsidRPr="00125889">
        <w:rPr>
          <w:rStyle w:val="Znakapoznpodarou"/>
          <w:rFonts w:ascii="Times New Roman" w:hAnsi="Times New Roman" w:cs="Times New Roman"/>
          <w:sz w:val="24"/>
          <w:szCs w:val="24"/>
        </w:rPr>
        <w:footnoteReference w:id="103"/>
      </w:r>
      <w:r w:rsidR="009764EC" w:rsidRPr="00125889">
        <w:rPr>
          <w:rFonts w:ascii="Times New Roman" w:hAnsi="Times New Roman" w:cs="Times New Roman"/>
          <w:sz w:val="24"/>
          <w:szCs w:val="24"/>
        </w:rPr>
        <w:t xml:space="preserve"> Debata o dalším směřování Británie</w:t>
      </w:r>
      <w:r w:rsidRPr="00125889">
        <w:rPr>
          <w:rFonts w:ascii="Times New Roman" w:hAnsi="Times New Roman" w:cs="Times New Roman"/>
          <w:sz w:val="24"/>
          <w:szCs w:val="24"/>
        </w:rPr>
        <w:t xml:space="preserve"> v</w:t>
      </w:r>
      <w:r w:rsidR="009764EC" w:rsidRPr="00125889">
        <w:rPr>
          <w:rFonts w:ascii="Times New Roman" w:hAnsi="Times New Roman" w:cs="Times New Roman"/>
          <w:sz w:val="24"/>
          <w:szCs w:val="24"/>
        </w:rPr>
        <w:t> </w:t>
      </w:r>
      <w:r w:rsidRPr="00125889">
        <w:rPr>
          <w:rFonts w:ascii="Times New Roman" w:hAnsi="Times New Roman" w:cs="Times New Roman"/>
          <w:sz w:val="24"/>
          <w:szCs w:val="24"/>
        </w:rPr>
        <w:t>E</w:t>
      </w:r>
      <w:r w:rsidR="009764EC" w:rsidRPr="00125889">
        <w:rPr>
          <w:rFonts w:ascii="Times New Roman" w:hAnsi="Times New Roman" w:cs="Times New Roman"/>
          <w:sz w:val="24"/>
          <w:szCs w:val="24"/>
        </w:rPr>
        <w:t xml:space="preserve">vropské unii </w:t>
      </w:r>
      <w:r w:rsidRPr="00125889">
        <w:rPr>
          <w:rFonts w:ascii="Times New Roman" w:hAnsi="Times New Roman" w:cs="Times New Roman"/>
          <w:sz w:val="24"/>
          <w:szCs w:val="24"/>
        </w:rPr>
        <w:t xml:space="preserve">se začala vyostřovat v roce 2012 Cameron na nátlak tzv. „backbenchers“ přislíbil konání referenda o setrvání v Evropské unii. Nátlak byl umocněn vzestupem strany UKIP, vedenou Nigelem Farangem. </w:t>
      </w:r>
      <w:r w:rsidRPr="00125889">
        <w:rPr>
          <w:rFonts w:ascii="Times New Roman" w:hAnsi="Times New Roman" w:cs="Times New Roman"/>
          <w:sz w:val="24"/>
          <w:szCs w:val="24"/>
        </w:rPr>
        <w:lastRenderedPageBreak/>
        <w:t>Navíc 95 členů Konzervativní strany podepsalo dopis adresovaný Cameronovi, s požadavkem na konání referenda.</w:t>
      </w:r>
      <w:r w:rsidRPr="00125889">
        <w:rPr>
          <w:rStyle w:val="Znakapoznpodarou"/>
          <w:rFonts w:ascii="Times New Roman" w:hAnsi="Times New Roman" w:cs="Times New Roman"/>
          <w:sz w:val="24"/>
          <w:szCs w:val="24"/>
        </w:rPr>
        <w:footnoteReference w:id="104"/>
      </w:r>
      <w:r w:rsidR="00A8352D" w:rsidRPr="00125889">
        <w:rPr>
          <w:rFonts w:ascii="Times New Roman" w:hAnsi="Times New Roman" w:cs="Times New Roman"/>
          <w:sz w:val="24"/>
          <w:szCs w:val="24"/>
        </w:rPr>
        <w:t xml:space="preserve"> </w:t>
      </w:r>
    </w:p>
    <w:p w:rsidR="006132D4" w:rsidRPr="008619F5" w:rsidRDefault="00D96672" w:rsidP="008619F5">
      <w:pPr>
        <w:pStyle w:val="Nadpis2"/>
      </w:pPr>
      <w:bookmarkStart w:id="18" w:name="_Toc479248354"/>
      <w:r w:rsidRPr="008619F5">
        <w:t>4</w:t>
      </w:r>
      <w:r w:rsidR="00677652" w:rsidRPr="008619F5">
        <w:t>.3</w:t>
      </w:r>
      <w:r w:rsidR="006132D4" w:rsidRPr="008619F5">
        <w:t xml:space="preserve"> European </w:t>
      </w:r>
      <w:r w:rsidR="00677652" w:rsidRPr="008619F5">
        <w:t>Union A</w:t>
      </w:r>
      <w:r w:rsidR="006132D4" w:rsidRPr="008619F5">
        <w:t>ct 2011</w:t>
      </w:r>
      <w:bookmarkEnd w:id="18"/>
    </w:p>
    <w:p w:rsidR="006132D4" w:rsidRPr="00125889" w:rsidRDefault="006132D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European Union Act 2011 byl představen v</w:t>
      </w:r>
      <w:r w:rsidR="00A96EA9" w:rsidRPr="00125889">
        <w:rPr>
          <w:rFonts w:ascii="Times New Roman" w:hAnsi="Times New Roman" w:cs="Times New Roman"/>
          <w:sz w:val="24"/>
          <w:szCs w:val="24"/>
        </w:rPr>
        <w:t> Dolní sněmovně dne</w:t>
      </w:r>
      <w:r w:rsidRPr="00125889">
        <w:rPr>
          <w:rFonts w:ascii="Times New Roman" w:hAnsi="Times New Roman" w:cs="Times New Roman"/>
          <w:sz w:val="24"/>
          <w:szCs w:val="24"/>
        </w:rPr>
        <w:t xml:space="preserve"> 11. listopadu 2010 Williamem Haguem, členem konzervativní strany. Hlavním záměrem bylo zavedení tzv. </w:t>
      </w:r>
      <w:r w:rsidR="00677652" w:rsidRPr="00125889">
        <w:rPr>
          <w:rFonts w:ascii="Times New Roman" w:hAnsi="Times New Roman" w:cs="Times New Roman"/>
          <w:sz w:val="24"/>
          <w:szCs w:val="24"/>
        </w:rPr>
        <w:t>„</w:t>
      </w:r>
      <w:r w:rsidRPr="00125889">
        <w:rPr>
          <w:rFonts w:ascii="Times New Roman" w:hAnsi="Times New Roman" w:cs="Times New Roman"/>
          <w:sz w:val="24"/>
          <w:szCs w:val="24"/>
        </w:rPr>
        <w:t>referendum lock</w:t>
      </w:r>
      <w:r w:rsidR="00677652" w:rsidRPr="00125889">
        <w:rPr>
          <w:rFonts w:ascii="Times New Roman" w:hAnsi="Times New Roman" w:cs="Times New Roman"/>
          <w:sz w:val="24"/>
          <w:szCs w:val="24"/>
        </w:rPr>
        <w:t>“</w:t>
      </w:r>
      <w:r w:rsidRPr="00125889">
        <w:rPr>
          <w:rFonts w:ascii="Times New Roman" w:hAnsi="Times New Roman" w:cs="Times New Roman"/>
          <w:sz w:val="24"/>
          <w:szCs w:val="24"/>
        </w:rPr>
        <w:t>, což v praxi znamená, že by bylo vyhlášeno referendum v případě změny zakládacích smluv unie</w:t>
      </w:r>
      <w:r w:rsidR="004579F2" w:rsidRPr="00125889">
        <w:rPr>
          <w:rFonts w:ascii="Times New Roman" w:hAnsi="Times New Roman" w:cs="Times New Roman"/>
          <w:sz w:val="24"/>
          <w:szCs w:val="24"/>
        </w:rPr>
        <w:t>,</w:t>
      </w:r>
      <w:r w:rsidRPr="00125889">
        <w:rPr>
          <w:rFonts w:ascii="Times New Roman" w:hAnsi="Times New Roman" w:cs="Times New Roman"/>
          <w:sz w:val="24"/>
          <w:szCs w:val="24"/>
        </w:rPr>
        <w:t xml:space="preserve"> </w:t>
      </w:r>
      <w:r w:rsidR="004579F2" w:rsidRPr="00125889">
        <w:rPr>
          <w:rFonts w:ascii="Times New Roman" w:hAnsi="Times New Roman" w:cs="Times New Roman"/>
          <w:sz w:val="24"/>
          <w:szCs w:val="24"/>
        </w:rPr>
        <w:t>které by zapříčinilo</w:t>
      </w:r>
      <w:r w:rsidRPr="00125889">
        <w:rPr>
          <w:rFonts w:ascii="Times New Roman" w:hAnsi="Times New Roman" w:cs="Times New Roman"/>
          <w:sz w:val="24"/>
          <w:szCs w:val="24"/>
        </w:rPr>
        <w:t xml:space="preserve"> přenos národních pravomocí na E</w:t>
      </w:r>
      <w:r w:rsidR="001213CD" w:rsidRPr="00125889">
        <w:rPr>
          <w:rFonts w:ascii="Times New Roman" w:hAnsi="Times New Roman" w:cs="Times New Roman"/>
          <w:sz w:val="24"/>
          <w:szCs w:val="24"/>
        </w:rPr>
        <w:t>vropskou U</w:t>
      </w:r>
      <w:r w:rsidRPr="00125889">
        <w:rPr>
          <w:rFonts w:ascii="Times New Roman" w:hAnsi="Times New Roman" w:cs="Times New Roman"/>
          <w:sz w:val="24"/>
          <w:szCs w:val="24"/>
        </w:rPr>
        <w:t>nii. Navíc by také byl nutný Akt parlamentu (Act of Parliamnet), předtím než by vláda mohla odsouhlasit některé záležitosti, které jsou pokryty evropskými smlouvami.</w:t>
      </w:r>
      <w:r w:rsidRPr="00125889">
        <w:rPr>
          <w:rStyle w:val="Znakapoznpodarou"/>
          <w:rFonts w:ascii="Times New Roman" w:hAnsi="Times New Roman" w:cs="Times New Roman"/>
          <w:sz w:val="24"/>
          <w:szCs w:val="24"/>
        </w:rPr>
        <w:footnoteReference w:id="105"/>
      </w:r>
      <w:r w:rsidRPr="00125889">
        <w:rPr>
          <w:rFonts w:ascii="Times New Roman" w:hAnsi="Times New Roman" w:cs="Times New Roman"/>
          <w:sz w:val="24"/>
          <w:szCs w:val="24"/>
        </w:rPr>
        <w:t xml:space="preserve">  Liberální demokraté jej přijali poté, co se Cameron zavázal nepožadovat navrácení pravomocí v otázkách sociálních politik a zaměstnaneckých práv z Evropské unie. </w:t>
      </w:r>
    </w:p>
    <w:p w:rsidR="006132D4" w:rsidRPr="00125889" w:rsidRDefault="006132D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Klauzule suverenit</w:t>
      </w:r>
      <w:r w:rsidR="00A96EA9" w:rsidRPr="00125889">
        <w:rPr>
          <w:rFonts w:ascii="Times New Roman" w:hAnsi="Times New Roman" w:cs="Times New Roman"/>
          <w:sz w:val="24"/>
          <w:szCs w:val="24"/>
        </w:rPr>
        <w:t>y, jež měla být původně přijata, jako</w:t>
      </w:r>
      <w:r w:rsidRPr="00125889">
        <w:rPr>
          <w:rFonts w:ascii="Times New Roman" w:hAnsi="Times New Roman" w:cs="Times New Roman"/>
          <w:sz w:val="24"/>
          <w:szCs w:val="24"/>
        </w:rPr>
        <w:t xml:space="preserve"> samostatný zákon byla do E</w:t>
      </w:r>
      <w:r w:rsidR="000D6FB2" w:rsidRPr="00125889">
        <w:rPr>
          <w:rFonts w:ascii="Times New Roman" w:hAnsi="Times New Roman" w:cs="Times New Roman"/>
          <w:sz w:val="24"/>
          <w:szCs w:val="24"/>
        </w:rPr>
        <w:t xml:space="preserve">uropean </w:t>
      </w:r>
      <w:r w:rsidRPr="00125889">
        <w:rPr>
          <w:rFonts w:ascii="Times New Roman" w:hAnsi="Times New Roman" w:cs="Times New Roman"/>
          <w:sz w:val="24"/>
          <w:szCs w:val="24"/>
        </w:rPr>
        <w:t>U</w:t>
      </w:r>
      <w:r w:rsidR="000D6FB2" w:rsidRPr="00125889">
        <w:rPr>
          <w:rFonts w:ascii="Times New Roman" w:hAnsi="Times New Roman" w:cs="Times New Roman"/>
          <w:sz w:val="24"/>
          <w:szCs w:val="24"/>
        </w:rPr>
        <w:t>nion Act 2011 včle</w:t>
      </w:r>
      <w:r w:rsidRPr="00125889">
        <w:rPr>
          <w:rFonts w:ascii="Times New Roman" w:hAnsi="Times New Roman" w:cs="Times New Roman"/>
          <w:sz w:val="24"/>
          <w:szCs w:val="24"/>
        </w:rPr>
        <w:t xml:space="preserve">něna a konzervativní strana </w:t>
      </w:r>
      <w:r w:rsidR="000D6FB2" w:rsidRPr="00125889">
        <w:rPr>
          <w:rFonts w:ascii="Times New Roman" w:hAnsi="Times New Roman" w:cs="Times New Roman"/>
          <w:sz w:val="24"/>
          <w:szCs w:val="24"/>
        </w:rPr>
        <w:t xml:space="preserve">která od tohoto záměru ustoupila, </w:t>
      </w:r>
      <w:r w:rsidRPr="00125889">
        <w:rPr>
          <w:rFonts w:ascii="Times New Roman" w:hAnsi="Times New Roman" w:cs="Times New Roman"/>
          <w:sz w:val="24"/>
          <w:szCs w:val="24"/>
        </w:rPr>
        <w:t>potvrdila že „E</w:t>
      </w:r>
      <w:r w:rsidR="000D6FB2" w:rsidRPr="00125889">
        <w:rPr>
          <w:rFonts w:ascii="Times New Roman" w:hAnsi="Times New Roman" w:cs="Times New Roman"/>
          <w:sz w:val="24"/>
          <w:szCs w:val="24"/>
        </w:rPr>
        <w:t xml:space="preserve">uropean </w:t>
      </w:r>
      <w:r w:rsidRPr="00125889">
        <w:rPr>
          <w:rFonts w:ascii="Times New Roman" w:hAnsi="Times New Roman" w:cs="Times New Roman"/>
          <w:sz w:val="24"/>
          <w:szCs w:val="24"/>
        </w:rPr>
        <w:t>U</w:t>
      </w:r>
      <w:r w:rsidR="000D6FB2" w:rsidRPr="00125889">
        <w:rPr>
          <w:rFonts w:ascii="Times New Roman" w:hAnsi="Times New Roman" w:cs="Times New Roman"/>
          <w:sz w:val="24"/>
          <w:szCs w:val="24"/>
        </w:rPr>
        <w:t>nion A</w:t>
      </w:r>
      <w:r w:rsidRPr="00125889">
        <w:rPr>
          <w:rFonts w:ascii="Times New Roman" w:hAnsi="Times New Roman" w:cs="Times New Roman"/>
          <w:sz w:val="24"/>
          <w:szCs w:val="24"/>
        </w:rPr>
        <w:t>ct 211 jasně stanoví</w:t>
      </w:r>
      <w:r w:rsidR="00A96EA9" w:rsidRPr="00125889">
        <w:rPr>
          <w:rFonts w:ascii="Times New Roman" w:hAnsi="Times New Roman" w:cs="Times New Roman"/>
          <w:sz w:val="24"/>
          <w:szCs w:val="24"/>
        </w:rPr>
        <w:t>,</w:t>
      </w:r>
      <w:r w:rsidRPr="00125889">
        <w:rPr>
          <w:rFonts w:ascii="Times New Roman" w:hAnsi="Times New Roman" w:cs="Times New Roman"/>
          <w:sz w:val="24"/>
          <w:szCs w:val="24"/>
        </w:rPr>
        <w:t xml:space="preserve"> že britská </w:t>
      </w:r>
      <w:r w:rsidR="000D6FB2" w:rsidRPr="00125889">
        <w:rPr>
          <w:rFonts w:ascii="Times New Roman" w:hAnsi="Times New Roman" w:cs="Times New Roman"/>
          <w:sz w:val="24"/>
          <w:szCs w:val="24"/>
        </w:rPr>
        <w:t xml:space="preserve">parlamentní </w:t>
      </w:r>
      <w:r w:rsidRPr="00125889">
        <w:rPr>
          <w:rFonts w:ascii="Times New Roman" w:hAnsi="Times New Roman" w:cs="Times New Roman"/>
          <w:sz w:val="24"/>
          <w:szCs w:val="24"/>
        </w:rPr>
        <w:t>legislativa je autoritativní.</w:t>
      </w:r>
      <w:r w:rsidR="000D6FB2"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106"/>
      </w:r>
    </w:p>
    <w:p w:rsidR="00E339EC" w:rsidRPr="00125889" w:rsidRDefault="006132D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E</w:t>
      </w:r>
      <w:r w:rsidR="000D6FB2" w:rsidRPr="00125889">
        <w:rPr>
          <w:rFonts w:ascii="Times New Roman" w:hAnsi="Times New Roman" w:cs="Times New Roman"/>
          <w:sz w:val="24"/>
          <w:szCs w:val="24"/>
        </w:rPr>
        <w:t xml:space="preserve">uropean </w:t>
      </w:r>
      <w:r w:rsidRPr="00125889">
        <w:rPr>
          <w:rFonts w:ascii="Times New Roman" w:hAnsi="Times New Roman" w:cs="Times New Roman"/>
          <w:sz w:val="24"/>
          <w:szCs w:val="24"/>
        </w:rPr>
        <w:t>U</w:t>
      </w:r>
      <w:r w:rsidR="000D6FB2" w:rsidRPr="00125889">
        <w:rPr>
          <w:rFonts w:ascii="Times New Roman" w:hAnsi="Times New Roman" w:cs="Times New Roman"/>
          <w:sz w:val="24"/>
          <w:szCs w:val="24"/>
        </w:rPr>
        <w:t>nion A</w:t>
      </w:r>
      <w:r w:rsidRPr="00125889">
        <w:rPr>
          <w:rFonts w:ascii="Times New Roman" w:hAnsi="Times New Roman" w:cs="Times New Roman"/>
          <w:sz w:val="24"/>
          <w:szCs w:val="24"/>
        </w:rPr>
        <w:t>ct 2011 sice přinesl změnu ve vztahu k</w:t>
      </w:r>
      <w:r w:rsidR="009764EC" w:rsidRPr="00125889">
        <w:rPr>
          <w:rFonts w:ascii="Times New Roman" w:hAnsi="Times New Roman" w:cs="Times New Roman"/>
          <w:sz w:val="24"/>
          <w:szCs w:val="24"/>
        </w:rPr>
        <w:t> </w:t>
      </w:r>
      <w:r w:rsidRPr="00125889">
        <w:rPr>
          <w:rFonts w:ascii="Times New Roman" w:hAnsi="Times New Roman" w:cs="Times New Roman"/>
          <w:sz w:val="24"/>
          <w:szCs w:val="24"/>
        </w:rPr>
        <w:t>E</w:t>
      </w:r>
      <w:r w:rsidR="009764EC" w:rsidRPr="00125889">
        <w:rPr>
          <w:rFonts w:ascii="Times New Roman" w:hAnsi="Times New Roman" w:cs="Times New Roman"/>
          <w:sz w:val="24"/>
          <w:szCs w:val="24"/>
        </w:rPr>
        <w:t>vropské unii</w:t>
      </w:r>
      <w:r w:rsidRPr="00125889">
        <w:rPr>
          <w:rFonts w:ascii="Times New Roman" w:hAnsi="Times New Roman" w:cs="Times New Roman"/>
          <w:sz w:val="24"/>
          <w:szCs w:val="24"/>
        </w:rPr>
        <w:t>, n</w:t>
      </w:r>
      <w:r w:rsidR="000D6FB2" w:rsidRPr="00125889">
        <w:rPr>
          <w:rFonts w:ascii="Times New Roman" w:hAnsi="Times New Roman" w:cs="Times New Roman"/>
          <w:sz w:val="24"/>
          <w:szCs w:val="24"/>
        </w:rPr>
        <w:t>e</w:t>
      </w:r>
      <w:r w:rsidRPr="00125889">
        <w:rPr>
          <w:rFonts w:ascii="Times New Roman" w:hAnsi="Times New Roman" w:cs="Times New Roman"/>
          <w:sz w:val="24"/>
          <w:szCs w:val="24"/>
        </w:rPr>
        <w:t xml:space="preserve">zpochybňuje však primárnost Evropského práva, což však část euroskeptiků nesla nelibě. Liberálové naopak považovali </w:t>
      </w:r>
      <w:r w:rsidR="000D6FB2" w:rsidRPr="00125889">
        <w:rPr>
          <w:rFonts w:ascii="Times New Roman" w:hAnsi="Times New Roman" w:cs="Times New Roman"/>
          <w:sz w:val="24"/>
          <w:szCs w:val="24"/>
        </w:rPr>
        <w:t>tento zákon</w:t>
      </w:r>
      <w:r w:rsidRPr="00125889">
        <w:rPr>
          <w:rFonts w:ascii="Times New Roman" w:hAnsi="Times New Roman" w:cs="Times New Roman"/>
          <w:sz w:val="24"/>
          <w:szCs w:val="24"/>
        </w:rPr>
        <w:t xml:space="preserve"> za příklad koaličního kompromisu.</w:t>
      </w:r>
      <w:r w:rsidR="00D07F1D">
        <w:rPr>
          <w:rFonts w:ascii="Times New Roman" w:hAnsi="Times New Roman" w:cs="Times New Roman"/>
          <w:sz w:val="24"/>
          <w:szCs w:val="24"/>
        </w:rPr>
        <w:t xml:space="preserve"> </w:t>
      </w:r>
      <w:r w:rsidR="00E339EC" w:rsidRPr="00125889">
        <w:rPr>
          <w:rFonts w:ascii="Times New Roman" w:hAnsi="Times New Roman" w:cs="Times New Roman"/>
          <w:sz w:val="24"/>
          <w:szCs w:val="24"/>
        </w:rPr>
        <w:t xml:space="preserve">Již zmínění euroskeptičtí „backbenchers“ z Konzervativní strany </w:t>
      </w:r>
      <w:r w:rsidR="000D6FB2" w:rsidRPr="00125889">
        <w:rPr>
          <w:rFonts w:ascii="Times New Roman" w:hAnsi="Times New Roman" w:cs="Times New Roman"/>
          <w:sz w:val="24"/>
          <w:szCs w:val="24"/>
        </w:rPr>
        <w:t>nicméně vzdorovali</w:t>
      </w:r>
      <w:r w:rsidR="00E339EC" w:rsidRPr="00125889">
        <w:rPr>
          <w:rFonts w:ascii="Times New Roman" w:hAnsi="Times New Roman" w:cs="Times New Roman"/>
          <w:sz w:val="24"/>
          <w:szCs w:val="24"/>
        </w:rPr>
        <w:t xml:space="preserve">. Během debaty o European Union Act </w:t>
      </w:r>
      <w:r w:rsidR="000D6FB2" w:rsidRPr="00125889">
        <w:rPr>
          <w:rFonts w:ascii="Times New Roman" w:hAnsi="Times New Roman" w:cs="Times New Roman"/>
          <w:sz w:val="24"/>
          <w:szCs w:val="24"/>
        </w:rPr>
        <w:t xml:space="preserve">2011 </w:t>
      </w:r>
      <w:r w:rsidR="00E339EC" w:rsidRPr="00125889">
        <w:rPr>
          <w:rFonts w:ascii="Times New Roman" w:hAnsi="Times New Roman" w:cs="Times New Roman"/>
          <w:sz w:val="24"/>
          <w:szCs w:val="24"/>
        </w:rPr>
        <w:t xml:space="preserve">v Dolní sněmovně dominovali </w:t>
      </w:r>
      <w:r w:rsidR="000D6FB2" w:rsidRPr="00125889">
        <w:rPr>
          <w:rFonts w:ascii="Times New Roman" w:hAnsi="Times New Roman" w:cs="Times New Roman"/>
          <w:sz w:val="24"/>
          <w:szCs w:val="24"/>
        </w:rPr>
        <w:t>euroskeptičtí konzervativci, kteří</w:t>
      </w:r>
      <w:r w:rsidR="00E339EC" w:rsidRPr="00125889">
        <w:rPr>
          <w:rFonts w:ascii="Times New Roman" w:hAnsi="Times New Roman" w:cs="Times New Roman"/>
          <w:sz w:val="24"/>
          <w:szCs w:val="24"/>
        </w:rPr>
        <w:t xml:space="preserve"> se snažili posílit klauzuli suverenity a zpřísnit </w:t>
      </w:r>
      <w:r w:rsidR="000D6FB2" w:rsidRPr="00125889">
        <w:rPr>
          <w:rFonts w:ascii="Times New Roman" w:hAnsi="Times New Roman" w:cs="Times New Roman"/>
          <w:sz w:val="24"/>
          <w:szCs w:val="24"/>
        </w:rPr>
        <w:t xml:space="preserve">zmíněné </w:t>
      </w:r>
      <w:r w:rsidR="00E339EC" w:rsidRPr="00125889">
        <w:rPr>
          <w:rFonts w:ascii="Times New Roman" w:hAnsi="Times New Roman" w:cs="Times New Roman"/>
          <w:sz w:val="24"/>
          <w:szCs w:val="24"/>
        </w:rPr>
        <w:t>„referendum lock.“ Zatímco liberálové „</w:t>
      </w:r>
      <w:r w:rsidR="00A83D51" w:rsidRPr="00125889">
        <w:rPr>
          <w:rFonts w:ascii="Times New Roman" w:hAnsi="Times New Roman" w:cs="Times New Roman"/>
          <w:sz w:val="24"/>
          <w:szCs w:val="24"/>
        </w:rPr>
        <w:t>zůstávali</w:t>
      </w:r>
      <w:r w:rsidR="00E339EC" w:rsidRPr="00125889">
        <w:rPr>
          <w:rFonts w:ascii="Times New Roman" w:hAnsi="Times New Roman" w:cs="Times New Roman"/>
          <w:sz w:val="24"/>
          <w:szCs w:val="24"/>
        </w:rPr>
        <w:t xml:space="preserve"> zticha, přesto však vládu podporovali“.</w:t>
      </w:r>
      <w:r w:rsidR="00E339EC" w:rsidRPr="00125889">
        <w:rPr>
          <w:rStyle w:val="Znakapoznpodarou"/>
          <w:rFonts w:ascii="Times New Roman" w:hAnsi="Times New Roman" w:cs="Times New Roman"/>
          <w:sz w:val="24"/>
          <w:szCs w:val="24"/>
        </w:rPr>
        <w:footnoteReference w:id="107"/>
      </w:r>
      <w:r w:rsidR="00E339EC" w:rsidRPr="00125889">
        <w:rPr>
          <w:rFonts w:ascii="Times New Roman" w:hAnsi="Times New Roman" w:cs="Times New Roman"/>
          <w:sz w:val="24"/>
          <w:szCs w:val="24"/>
        </w:rPr>
        <w:t xml:space="preserve"> </w:t>
      </w:r>
      <w:r w:rsidR="00A00EAE" w:rsidRPr="00125889">
        <w:rPr>
          <w:rFonts w:ascii="Times New Roman" w:hAnsi="Times New Roman" w:cs="Times New Roman"/>
          <w:sz w:val="24"/>
          <w:szCs w:val="24"/>
        </w:rPr>
        <w:t>Souhlas liberálních demokratů, kteří si zajistili své požadavky,</w:t>
      </w:r>
      <w:r w:rsidR="00E339EC" w:rsidRPr="00125889">
        <w:rPr>
          <w:rFonts w:ascii="Times New Roman" w:hAnsi="Times New Roman" w:cs="Times New Roman"/>
          <w:sz w:val="24"/>
          <w:szCs w:val="24"/>
        </w:rPr>
        <w:t xml:space="preserve"> a </w:t>
      </w:r>
      <w:r w:rsidR="00A00EAE" w:rsidRPr="00125889">
        <w:rPr>
          <w:rFonts w:ascii="Times New Roman" w:hAnsi="Times New Roman" w:cs="Times New Roman"/>
          <w:sz w:val="24"/>
          <w:szCs w:val="24"/>
        </w:rPr>
        <w:t xml:space="preserve">souhlasili se změnami European Union Act se však </w:t>
      </w:r>
      <w:r w:rsidR="001213CD" w:rsidRPr="00125889">
        <w:rPr>
          <w:rFonts w:ascii="Times New Roman" w:hAnsi="Times New Roman" w:cs="Times New Roman"/>
          <w:sz w:val="24"/>
          <w:szCs w:val="24"/>
        </w:rPr>
        <w:t>dle Hazella</w:t>
      </w:r>
      <w:r w:rsidR="00A00EAE" w:rsidRPr="00125889">
        <w:rPr>
          <w:rFonts w:ascii="Times New Roman" w:hAnsi="Times New Roman" w:cs="Times New Roman"/>
          <w:sz w:val="24"/>
          <w:szCs w:val="24"/>
        </w:rPr>
        <w:t xml:space="preserve"> podobá ústupku</w:t>
      </w:r>
      <w:r w:rsidR="001213CD" w:rsidRPr="00125889">
        <w:rPr>
          <w:rFonts w:ascii="Times New Roman" w:hAnsi="Times New Roman" w:cs="Times New Roman"/>
          <w:sz w:val="24"/>
          <w:szCs w:val="24"/>
        </w:rPr>
        <w:t>, který</w:t>
      </w:r>
      <w:r w:rsidR="00A00EAE" w:rsidRPr="00125889">
        <w:rPr>
          <w:rFonts w:ascii="Times New Roman" w:hAnsi="Times New Roman" w:cs="Times New Roman"/>
          <w:sz w:val="24"/>
          <w:szCs w:val="24"/>
        </w:rPr>
        <w:t xml:space="preserve"> liberální demokraté</w:t>
      </w:r>
      <w:r w:rsidR="001213CD" w:rsidRPr="00125889">
        <w:rPr>
          <w:rFonts w:ascii="Times New Roman" w:hAnsi="Times New Roman" w:cs="Times New Roman"/>
          <w:sz w:val="24"/>
          <w:szCs w:val="24"/>
        </w:rPr>
        <w:t xml:space="preserve"> učinili </w:t>
      </w:r>
      <w:r w:rsidR="00E339EC" w:rsidRPr="00125889">
        <w:rPr>
          <w:rFonts w:ascii="Times New Roman" w:hAnsi="Times New Roman" w:cs="Times New Roman"/>
          <w:sz w:val="24"/>
          <w:szCs w:val="24"/>
        </w:rPr>
        <w:t>během vyjednávání koaliční dohody.</w:t>
      </w:r>
      <w:r w:rsidR="00E339EC" w:rsidRPr="00125889">
        <w:rPr>
          <w:rStyle w:val="Znakapoznpodarou"/>
          <w:rFonts w:ascii="Times New Roman" w:hAnsi="Times New Roman" w:cs="Times New Roman"/>
          <w:sz w:val="24"/>
          <w:szCs w:val="24"/>
        </w:rPr>
        <w:footnoteReference w:id="108"/>
      </w:r>
      <w:r w:rsidR="00E339EC" w:rsidRPr="00125889">
        <w:rPr>
          <w:rFonts w:ascii="Times New Roman" w:hAnsi="Times New Roman" w:cs="Times New Roman"/>
          <w:sz w:val="24"/>
          <w:szCs w:val="24"/>
        </w:rPr>
        <w:t xml:space="preserve"> </w:t>
      </w:r>
    </w:p>
    <w:p w:rsidR="006132D4" w:rsidRPr="00125889" w:rsidRDefault="006132D4" w:rsidP="00125889">
      <w:pPr>
        <w:autoSpaceDE w:val="0"/>
        <w:autoSpaceDN w:val="0"/>
        <w:adjustRightInd w:val="0"/>
        <w:spacing w:after="0" w:line="360" w:lineRule="auto"/>
        <w:jc w:val="both"/>
        <w:rPr>
          <w:rFonts w:ascii="Times New Roman" w:hAnsi="Times New Roman" w:cs="Times New Roman"/>
          <w:sz w:val="24"/>
          <w:szCs w:val="24"/>
        </w:rPr>
      </w:pPr>
    </w:p>
    <w:p w:rsidR="006132D4" w:rsidRPr="00125889" w:rsidRDefault="006132D4" w:rsidP="00125889">
      <w:pPr>
        <w:autoSpaceDE w:val="0"/>
        <w:autoSpaceDN w:val="0"/>
        <w:adjustRightInd w:val="0"/>
        <w:spacing w:after="0" w:line="360" w:lineRule="auto"/>
        <w:jc w:val="both"/>
        <w:rPr>
          <w:rFonts w:ascii="Times New Roman" w:hAnsi="Times New Roman" w:cs="Times New Roman"/>
          <w:sz w:val="24"/>
          <w:szCs w:val="24"/>
        </w:rPr>
      </w:pPr>
    </w:p>
    <w:p w:rsidR="00E339EC" w:rsidRPr="008619F5" w:rsidRDefault="00D96672" w:rsidP="008619F5">
      <w:pPr>
        <w:pStyle w:val="Nadpis2"/>
      </w:pPr>
      <w:bookmarkStart w:id="19" w:name="_Toc479248355"/>
      <w:r w:rsidRPr="008619F5">
        <w:lastRenderedPageBreak/>
        <w:t>4</w:t>
      </w:r>
      <w:r w:rsidR="00017038" w:rsidRPr="008619F5">
        <w:t>.</w:t>
      </w:r>
      <w:r w:rsidR="00677652" w:rsidRPr="008619F5">
        <w:t>4</w:t>
      </w:r>
      <w:r w:rsidR="00E339EC" w:rsidRPr="008619F5">
        <w:t xml:space="preserve"> Summit Evropské Rady a veto</w:t>
      </w:r>
      <w:bookmarkEnd w:id="19"/>
    </w:p>
    <w:p w:rsidR="00D07F1D"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Dalším milníkem byl pro koalici summit Evropské Rady v prosinci roku 2011, kdy se země eurozóny rozhodli dát dohromady smlouvu, jež by zajistila přísnější dohled nad národními rozpočty. Cameron však tuto dohodu, jež měla napomoci ekonomické, a politické integraci vetoval. </w:t>
      </w:r>
      <w:r w:rsidRPr="00125889">
        <w:rPr>
          <w:rStyle w:val="Znakapoznpodarou"/>
          <w:rFonts w:ascii="Times New Roman" w:hAnsi="Times New Roman" w:cs="Times New Roman"/>
          <w:sz w:val="24"/>
          <w:szCs w:val="24"/>
        </w:rPr>
        <w:footnoteReference w:id="109"/>
      </w:r>
      <w:r w:rsidR="001213CD" w:rsidRPr="00125889">
        <w:rPr>
          <w:rFonts w:ascii="Times New Roman" w:hAnsi="Times New Roman" w:cs="Times New Roman"/>
          <w:sz w:val="24"/>
          <w:szCs w:val="24"/>
        </w:rPr>
        <w:t xml:space="preserve"> Dohoda měla zajistit, aby státy dodržovali schodky veřejných financí v takovém rozsahu, aby se zabránilo opakování dluhové krize eurozóny.</w:t>
      </w:r>
      <w:r w:rsidR="003E17FF" w:rsidRPr="00125889">
        <w:rPr>
          <w:rStyle w:val="Znakapoznpodarou"/>
          <w:rFonts w:ascii="Times New Roman" w:hAnsi="Times New Roman" w:cs="Times New Roman"/>
          <w:sz w:val="24"/>
          <w:szCs w:val="24"/>
        </w:rPr>
        <w:footnoteReference w:id="110"/>
      </w:r>
      <w:r w:rsidR="001213CD" w:rsidRPr="00125889">
        <w:rPr>
          <w:rFonts w:ascii="Times New Roman" w:hAnsi="Times New Roman" w:cs="Times New Roman"/>
          <w:sz w:val="24"/>
          <w:szCs w:val="24"/>
        </w:rPr>
        <w:t xml:space="preserve"> Důvodem jeho veta byl nesouhlas, aby evropské instituce získaly pravomoc a byly využívány jako „hlídač“ dodržování pravidel a obavy z nedostatečných záruk och</w:t>
      </w:r>
      <w:r w:rsidR="00A00EAE" w:rsidRPr="00125889">
        <w:rPr>
          <w:rFonts w:ascii="Times New Roman" w:hAnsi="Times New Roman" w:cs="Times New Roman"/>
          <w:sz w:val="24"/>
          <w:szCs w:val="24"/>
        </w:rPr>
        <w:t>rany finančního sektoru Británie</w:t>
      </w:r>
      <w:r w:rsidR="001213CD" w:rsidRPr="00125889">
        <w:rPr>
          <w:rFonts w:ascii="Times New Roman" w:hAnsi="Times New Roman" w:cs="Times New Roman"/>
          <w:sz w:val="24"/>
          <w:szCs w:val="24"/>
        </w:rPr>
        <w:t>. Veto sice potěšilo konzervativní stranu, liberálové však byly zaskočeni, navíc veto nebylo předem prodiskutováno v kabinetu.</w:t>
      </w:r>
      <w:r w:rsidR="001213CD" w:rsidRPr="00125889">
        <w:rPr>
          <w:rStyle w:val="Znakapoznpodarou"/>
          <w:rFonts w:ascii="Times New Roman" w:hAnsi="Times New Roman" w:cs="Times New Roman"/>
          <w:sz w:val="24"/>
          <w:szCs w:val="24"/>
        </w:rPr>
        <w:footnoteReference w:id="111"/>
      </w:r>
      <w:r w:rsidR="00A00EAE" w:rsidRPr="00125889">
        <w:rPr>
          <w:rFonts w:ascii="Times New Roman" w:hAnsi="Times New Roman" w:cs="Times New Roman"/>
          <w:sz w:val="24"/>
          <w:szCs w:val="24"/>
        </w:rPr>
        <w:t xml:space="preserve"> </w:t>
      </w:r>
    </w:p>
    <w:p w:rsidR="00E339EC" w:rsidRPr="00125889" w:rsidRDefault="00AA796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bCs/>
          <w:sz w:val="24"/>
          <w:szCs w:val="24"/>
        </w:rPr>
        <w:t>Liberální demokraté se vyhýbali</w:t>
      </w:r>
      <w:r w:rsidR="00E339EC" w:rsidRPr="00125889">
        <w:rPr>
          <w:rFonts w:ascii="Times New Roman" w:hAnsi="Times New Roman" w:cs="Times New Roman"/>
          <w:bCs/>
          <w:sz w:val="24"/>
          <w:szCs w:val="24"/>
        </w:rPr>
        <w:t xml:space="preserve"> přímé kritice konzervativní strany</w:t>
      </w:r>
      <w:r w:rsidRPr="00125889">
        <w:rPr>
          <w:rFonts w:ascii="Times New Roman" w:hAnsi="Times New Roman" w:cs="Times New Roman"/>
          <w:bCs/>
          <w:sz w:val="24"/>
          <w:szCs w:val="24"/>
        </w:rPr>
        <w:t>. Pozice samotného Clegga však byla v této situaci nejednoznačná a roztříště</w:t>
      </w:r>
      <w:r w:rsidR="00A00EAE" w:rsidRPr="00125889">
        <w:rPr>
          <w:rFonts w:ascii="Times New Roman" w:hAnsi="Times New Roman" w:cs="Times New Roman"/>
          <w:bCs/>
          <w:sz w:val="24"/>
          <w:szCs w:val="24"/>
        </w:rPr>
        <w:t>ná. Zprvu toto veto obhajoval slovy „P</w:t>
      </w:r>
      <w:r w:rsidRPr="00125889">
        <w:rPr>
          <w:rFonts w:ascii="Times New Roman" w:hAnsi="Times New Roman" w:cs="Times New Roman"/>
          <w:bCs/>
          <w:sz w:val="24"/>
          <w:szCs w:val="24"/>
        </w:rPr>
        <w:t xml:space="preserve">o několik měsíců jsem říkal, že by bylo nejlepší, aby se zabránilo debatě o změně Smlouvy a pokud bychom měli touto cestou postupovat, je nutné to učinit způsobem, který nerozdělí Evropu. </w:t>
      </w:r>
      <w:r w:rsidRPr="00125889">
        <w:rPr>
          <w:rFonts w:ascii="Times New Roman" w:eastAsia="Times New Roman" w:hAnsi="Times New Roman" w:cs="Times New Roman"/>
          <w:sz w:val="24"/>
          <w:szCs w:val="24"/>
          <w:lang w:eastAsia="cs-CZ"/>
        </w:rPr>
        <w:t>Požad</w:t>
      </w:r>
      <w:r w:rsidR="00A00EAE" w:rsidRPr="00125889">
        <w:rPr>
          <w:rFonts w:ascii="Times New Roman" w:eastAsia="Times New Roman" w:hAnsi="Times New Roman" w:cs="Times New Roman"/>
          <w:sz w:val="24"/>
          <w:szCs w:val="24"/>
          <w:lang w:eastAsia="cs-CZ"/>
        </w:rPr>
        <w:t>avky Británie týkající se záruk,</w:t>
      </w:r>
      <w:r w:rsidRPr="00125889">
        <w:rPr>
          <w:rFonts w:ascii="Times New Roman" w:eastAsia="Times New Roman" w:hAnsi="Times New Roman" w:cs="Times New Roman"/>
          <w:sz w:val="24"/>
          <w:szCs w:val="24"/>
          <w:lang w:eastAsia="cs-CZ"/>
        </w:rPr>
        <w:t xml:space="preserve"> a na kterých se koalice shodla, byly rozumné. Záruky měli ochránit jednotný trh a finanční trhy a nejenom zájmy Británie.“</w:t>
      </w:r>
      <w:r w:rsidR="00A00EAE" w:rsidRPr="00125889">
        <w:rPr>
          <w:rStyle w:val="Znakapoznpodarou"/>
          <w:rFonts w:ascii="Times New Roman" w:eastAsia="Times New Roman" w:hAnsi="Times New Roman" w:cs="Times New Roman"/>
          <w:sz w:val="24"/>
          <w:szCs w:val="24"/>
          <w:lang w:eastAsia="cs-CZ"/>
        </w:rPr>
        <w:footnoteReference w:id="112"/>
      </w:r>
      <w:r w:rsidR="0021200D" w:rsidRPr="00125889">
        <w:rPr>
          <w:rFonts w:ascii="Times New Roman" w:eastAsia="Times New Roman" w:hAnsi="Times New Roman" w:cs="Times New Roman"/>
          <w:sz w:val="24"/>
          <w:szCs w:val="24"/>
          <w:lang w:eastAsia="cs-CZ"/>
        </w:rPr>
        <w:t xml:space="preserve"> Clegg</w:t>
      </w:r>
      <w:r w:rsidR="00A00EAE" w:rsidRPr="00125889">
        <w:rPr>
          <w:rFonts w:ascii="Times New Roman" w:eastAsia="Times New Roman" w:hAnsi="Times New Roman" w:cs="Times New Roman"/>
          <w:sz w:val="24"/>
          <w:szCs w:val="24"/>
          <w:lang w:eastAsia="cs-CZ"/>
        </w:rPr>
        <w:t xml:space="preserve"> se</w:t>
      </w:r>
      <w:r w:rsidR="0021200D" w:rsidRPr="00125889">
        <w:rPr>
          <w:rFonts w:ascii="Times New Roman" w:eastAsia="Times New Roman" w:hAnsi="Times New Roman" w:cs="Times New Roman"/>
          <w:sz w:val="24"/>
          <w:szCs w:val="24"/>
          <w:lang w:eastAsia="cs-CZ"/>
        </w:rPr>
        <w:t xml:space="preserve"> za tuto podporu stal terčem kritiky</w:t>
      </w:r>
      <w:r w:rsidR="00E339EC" w:rsidRPr="00125889">
        <w:rPr>
          <w:rFonts w:ascii="Times New Roman" w:hAnsi="Times New Roman" w:cs="Times New Roman"/>
          <w:bCs/>
          <w:sz w:val="24"/>
          <w:szCs w:val="24"/>
        </w:rPr>
        <w:t>.</w:t>
      </w:r>
      <w:r w:rsidR="00E339EC" w:rsidRPr="00125889">
        <w:rPr>
          <w:rStyle w:val="Znakapoznpodarou"/>
          <w:rFonts w:ascii="Times New Roman" w:hAnsi="Times New Roman" w:cs="Times New Roman"/>
          <w:bCs/>
          <w:sz w:val="24"/>
          <w:szCs w:val="24"/>
        </w:rPr>
        <w:footnoteReference w:id="113"/>
      </w:r>
      <w:r w:rsidR="00A00EAE" w:rsidRPr="00125889">
        <w:rPr>
          <w:rFonts w:ascii="Times New Roman" w:hAnsi="Times New Roman" w:cs="Times New Roman"/>
          <w:bCs/>
          <w:sz w:val="24"/>
          <w:szCs w:val="24"/>
        </w:rPr>
        <w:t xml:space="preserve"> </w:t>
      </w:r>
      <w:r w:rsidR="0021200D" w:rsidRPr="00125889">
        <w:rPr>
          <w:rFonts w:ascii="Times New Roman" w:hAnsi="Times New Roman" w:cs="Times New Roman"/>
          <w:sz w:val="24"/>
          <w:szCs w:val="24"/>
        </w:rPr>
        <w:t>Nicméně se Clegg</w:t>
      </w:r>
      <w:r w:rsidR="00E339EC" w:rsidRPr="00125889">
        <w:rPr>
          <w:rFonts w:ascii="Times New Roman" w:hAnsi="Times New Roman" w:cs="Times New Roman"/>
          <w:sz w:val="24"/>
          <w:szCs w:val="24"/>
        </w:rPr>
        <w:t xml:space="preserve"> </w:t>
      </w:r>
      <w:r w:rsidR="006D02E5" w:rsidRPr="00125889">
        <w:rPr>
          <w:rFonts w:ascii="Times New Roman" w:hAnsi="Times New Roman" w:cs="Times New Roman"/>
          <w:sz w:val="24"/>
          <w:szCs w:val="24"/>
        </w:rPr>
        <w:t xml:space="preserve">později nechal slyšet, že je veto </w:t>
      </w:r>
      <w:r w:rsidR="00E339EC" w:rsidRPr="00125889">
        <w:rPr>
          <w:rFonts w:ascii="Times New Roman" w:hAnsi="Times New Roman" w:cs="Times New Roman"/>
          <w:sz w:val="24"/>
          <w:szCs w:val="24"/>
        </w:rPr>
        <w:t>pro něj „hořkým zklamáním“.</w:t>
      </w:r>
      <w:r w:rsidR="00E339EC" w:rsidRPr="00125889">
        <w:rPr>
          <w:rStyle w:val="Znakapoznpodarou"/>
          <w:rFonts w:ascii="Times New Roman" w:hAnsi="Times New Roman" w:cs="Times New Roman"/>
          <w:sz w:val="24"/>
          <w:szCs w:val="24"/>
        </w:rPr>
        <w:footnoteReference w:id="114"/>
      </w:r>
      <w:r w:rsidR="00E339EC" w:rsidRPr="00125889">
        <w:rPr>
          <w:rFonts w:ascii="Times New Roman" w:hAnsi="Times New Roman" w:cs="Times New Roman"/>
          <w:b/>
          <w:sz w:val="24"/>
          <w:szCs w:val="24"/>
        </w:rPr>
        <w:t xml:space="preserve"> </w:t>
      </w:r>
    </w:p>
    <w:p w:rsidR="000F5AAB" w:rsidRPr="00125889" w:rsidRDefault="001213CD"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Na následujícím summitu v lednu 2012 nakonec Cameron souhlasil</w:t>
      </w:r>
      <w:r w:rsidR="0021200D" w:rsidRPr="00125889">
        <w:rPr>
          <w:rFonts w:ascii="Times New Roman" w:hAnsi="Times New Roman" w:cs="Times New Roman"/>
          <w:sz w:val="24"/>
          <w:szCs w:val="24"/>
        </w:rPr>
        <w:t>,</w:t>
      </w:r>
      <w:r w:rsidRPr="00125889">
        <w:rPr>
          <w:rFonts w:ascii="Times New Roman" w:hAnsi="Times New Roman" w:cs="Times New Roman"/>
          <w:sz w:val="24"/>
          <w:szCs w:val="24"/>
        </w:rPr>
        <w:t xml:space="preserve"> aby Evropský soudní dvůr prosazoval nová pravidla fiskálního paktu. Své rozh</w:t>
      </w:r>
      <w:r w:rsidR="0021200D" w:rsidRPr="00125889">
        <w:rPr>
          <w:rFonts w:ascii="Times New Roman" w:hAnsi="Times New Roman" w:cs="Times New Roman"/>
          <w:sz w:val="24"/>
          <w:szCs w:val="24"/>
        </w:rPr>
        <w:t>o</w:t>
      </w:r>
      <w:r w:rsidRPr="00125889">
        <w:rPr>
          <w:rFonts w:ascii="Times New Roman" w:hAnsi="Times New Roman" w:cs="Times New Roman"/>
          <w:sz w:val="24"/>
          <w:szCs w:val="24"/>
        </w:rPr>
        <w:t xml:space="preserve">dnutí Cameron odůvodnil </w:t>
      </w:r>
      <w:r w:rsidR="0021200D" w:rsidRPr="00125889">
        <w:rPr>
          <w:rFonts w:ascii="Times New Roman" w:hAnsi="Times New Roman" w:cs="Times New Roman"/>
          <w:sz w:val="24"/>
          <w:szCs w:val="24"/>
        </w:rPr>
        <w:t>„</w:t>
      </w:r>
      <w:r w:rsidR="00A00EAE" w:rsidRPr="00125889">
        <w:rPr>
          <w:rFonts w:ascii="Times New Roman" w:hAnsi="Times New Roman" w:cs="Times New Roman"/>
          <w:sz w:val="24"/>
          <w:szCs w:val="24"/>
        </w:rPr>
        <w:t>N</w:t>
      </w:r>
      <w:r w:rsidRPr="00125889">
        <w:rPr>
          <w:rFonts w:ascii="Times New Roman" w:hAnsi="Times New Roman" w:cs="Times New Roman"/>
          <w:sz w:val="24"/>
          <w:szCs w:val="24"/>
        </w:rPr>
        <w:t xml:space="preserve">echceme zadržovat členy eurozóny </w:t>
      </w:r>
      <w:r w:rsidR="000F5AAB" w:rsidRPr="00125889">
        <w:rPr>
          <w:rFonts w:ascii="Times New Roman" w:hAnsi="Times New Roman" w:cs="Times New Roman"/>
          <w:sz w:val="24"/>
          <w:szCs w:val="24"/>
        </w:rPr>
        <w:t>činit kroky nezbytné k řešení krize, pokud toto však neohrozí naše národní zájmy. V našem národním zájmu je</w:t>
      </w:r>
      <w:r w:rsidR="0021200D" w:rsidRPr="00125889">
        <w:rPr>
          <w:rFonts w:ascii="Times New Roman" w:hAnsi="Times New Roman" w:cs="Times New Roman"/>
          <w:sz w:val="24"/>
          <w:szCs w:val="24"/>
        </w:rPr>
        <w:t>,</w:t>
      </w:r>
      <w:r w:rsidR="000F5AAB" w:rsidRPr="00125889">
        <w:rPr>
          <w:rFonts w:ascii="Times New Roman" w:hAnsi="Times New Roman" w:cs="Times New Roman"/>
          <w:sz w:val="24"/>
          <w:szCs w:val="24"/>
        </w:rPr>
        <w:t xml:space="preserve"> aby nová </w:t>
      </w:r>
      <w:r w:rsidR="00A00EAE" w:rsidRPr="00125889">
        <w:rPr>
          <w:rFonts w:ascii="Times New Roman" w:hAnsi="Times New Roman" w:cs="Times New Roman"/>
          <w:sz w:val="24"/>
          <w:szCs w:val="24"/>
        </w:rPr>
        <w:t>smlouva mezi těmito státy nezasahovala</w:t>
      </w:r>
      <w:r w:rsidR="000F5AAB" w:rsidRPr="00125889">
        <w:rPr>
          <w:rFonts w:ascii="Times New Roman" w:hAnsi="Times New Roman" w:cs="Times New Roman"/>
          <w:sz w:val="24"/>
          <w:szCs w:val="24"/>
        </w:rPr>
        <w:t xml:space="preserve"> do jednotného trhu… jestliže by k tomuto mělo dojít, samozřejmě budeme muset podniknout příslušné kroky.“ Bernard Jenkin z konzervati</w:t>
      </w:r>
      <w:r w:rsidR="00A00EAE" w:rsidRPr="00125889">
        <w:rPr>
          <w:rFonts w:ascii="Times New Roman" w:hAnsi="Times New Roman" w:cs="Times New Roman"/>
          <w:sz w:val="24"/>
          <w:szCs w:val="24"/>
        </w:rPr>
        <w:t>vní strany reagoval slovy že „J</w:t>
      </w:r>
      <w:r w:rsidR="000F5AAB" w:rsidRPr="00125889">
        <w:rPr>
          <w:rFonts w:ascii="Times New Roman" w:hAnsi="Times New Roman" w:cs="Times New Roman"/>
          <w:sz w:val="24"/>
          <w:szCs w:val="24"/>
        </w:rPr>
        <w:t xml:space="preserve">eho </w:t>
      </w:r>
      <w:r w:rsidR="00A00EAE" w:rsidRPr="00125889">
        <w:rPr>
          <w:rFonts w:ascii="Times New Roman" w:hAnsi="Times New Roman" w:cs="Times New Roman"/>
          <w:sz w:val="24"/>
          <w:szCs w:val="24"/>
        </w:rPr>
        <w:t xml:space="preserve">(Cameronovo) </w:t>
      </w:r>
      <w:r w:rsidR="000F5AAB" w:rsidRPr="00125889">
        <w:rPr>
          <w:rFonts w:ascii="Times New Roman" w:hAnsi="Times New Roman" w:cs="Times New Roman"/>
          <w:sz w:val="24"/>
          <w:szCs w:val="24"/>
        </w:rPr>
        <w:t xml:space="preserve">rozhodnutí anuluje efekt prosincového veta a ukazuje, jak podmnožina </w:t>
      </w:r>
      <w:r w:rsidR="00A00EAE" w:rsidRPr="00125889">
        <w:rPr>
          <w:rFonts w:ascii="Times New Roman" w:hAnsi="Times New Roman" w:cs="Times New Roman"/>
          <w:sz w:val="24"/>
          <w:szCs w:val="24"/>
        </w:rPr>
        <w:lastRenderedPageBreak/>
        <w:t>členských států Evropské unie může</w:t>
      </w:r>
      <w:r w:rsidR="000F5AAB" w:rsidRPr="00125889">
        <w:rPr>
          <w:rFonts w:ascii="Times New Roman" w:hAnsi="Times New Roman" w:cs="Times New Roman"/>
          <w:sz w:val="24"/>
          <w:szCs w:val="24"/>
        </w:rPr>
        <w:t xml:space="preserve"> „unést“ instituce unie pro své vlastní účely, a obejít jakýkoliv stát který </w:t>
      </w:r>
      <w:r w:rsidR="00A83D51" w:rsidRPr="00125889">
        <w:rPr>
          <w:rFonts w:ascii="Times New Roman" w:hAnsi="Times New Roman" w:cs="Times New Roman"/>
          <w:sz w:val="24"/>
          <w:szCs w:val="24"/>
        </w:rPr>
        <w:t>nesouhlasí… vláda</w:t>
      </w:r>
      <w:r w:rsidR="000F5AAB" w:rsidRPr="00125889">
        <w:rPr>
          <w:rFonts w:ascii="Times New Roman" w:hAnsi="Times New Roman" w:cs="Times New Roman"/>
          <w:sz w:val="24"/>
          <w:szCs w:val="24"/>
        </w:rPr>
        <w:t xml:space="preserve"> nyní</w:t>
      </w:r>
      <w:r w:rsidR="0021200D" w:rsidRPr="00125889">
        <w:rPr>
          <w:rFonts w:ascii="Times New Roman" w:hAnsi="Times New Roman" w:cs="Times New Roman"/>
          <w:sz w:val="24"/>
          <w:szCs w:val="24"/>
        </w:rPr>
        <w:t xml:space="preserve"> nemůže ustoupit, </w:t>
      </w:r>
      <w:r w:rsidR="000F5AAB" w:rsidRPr="00125889">
        <w:rPr>
          <w:rFonts w:ascii="Times New Roman" w:hAnsi="Times New Roman" w:cs="Times New Roman"/>
          <w:sz w:val="24"/>
          <w:szCs w:val="24"/>
        </w:rPr>
        <w:t>jestliže nechce přiživovat požadavky týkající se případného referenda o současných podmínkách členství Británie v unii.“ Martin Callanan jako důvod Cameronova ústupku vůči ostatním státům viděl v kombinaci několika faktorů zejména pak „ uklidnění Nicka Clegga, který se zoufale snaží podepsat cokoliv</w:t>
      </w:r>
      <w:r w:rsidR="0021200D" w:rsidRPr="00125889">
        <w:rPr>
          <w:rFonts w:ascii="Times New Roman" w:hAnsi="Times New Roman" w:cs="Times New Roman"/>
          <w:sz w:val="24"/>
          <w:szCs w:val="24"/>
        </w:rPr>
        <w:t>,</w:t>
      </w:r>
      <w:r w:rsidR="000F5AAB" w:rsidRPr="00125889">
        <w:rPr>
          <w:rFonts w:ascii="Times New Roman" w:hAnsi="Times New Roman" w:cs="Times New Roman"/>
          <w:sz w:val="24"/>
          <w:szCs w:val="24"/>
        </w:rPr>
        <w:t xml:space="preserve"> co mu unie předloží.“</w:t>
      </w:r>
      <w:r w:rsidR="000F5AAB" w:rsidRPr="00125889">
        <w:rPr>
          <w:rStyle w:val="Znakapoznpodarou"/>
          <w:rFonts w:ascii="Times New Roman" w:hAnsi="Times New Roman" w:cs="Times New Roman"/>
          <w:sz w:val="24"/>
          <w:szCs w:val="24"/>
        </w:rPr>
        <w:footnoteReference w:id="115"/>
      </w:r>
    </w:p>
    <w:p w:rsidR="00E339EC" w:rsidRPr="00125889" w:rsidRDefault="00A515E6"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Tato situace je příkladem, jak si strany koalice chtěli zajistit vliv. Premiér, pod tlakem </w:t>
      </w:r>
      <w:r w:rsidR="008619F5">
        <w:rPr>
          <w:rFonts w:ascii="Times New Roman" w:hAnsi="Times New Roman" w:cs="Times New Roman"/>
          <w:sz w:val="24"/>
          <w:szCs w:val="24"/>
        </w:rPr>
        <w:t>„</w:t>
      </w:r>
      <w:r w:rsidRPr="00125889">
        <w:rPr>
          <w:rFonts w:ascii="Times New Roman" w:hAnsi="Times New Roman" w:cs="Times New Roman"/>
          <w:sz w:val="24"/>
          <w:szCs w:val="24"/>
        </w:rPr>
        <w:t>backbenchers</w:t>
      </w:r>
      <w:r w:rsidR="008619F5">
        <w:rPr>
          <w:rFonts w:ascii="Times New Roman" w:hAnsi="Times New Roman" w:cs="Times New Roman"/>
          <w:sz w:val="24"/>
          <w:szCs w:val="24"/>
        </w:rPr>
        <w:t>“</w:t>
      </w:r>
      <w:r w:rsidRPr="00125889">
        <w:rPr>
          <w:rFonts w:ascii="Times New Roman" w:hAnsi="Times New Roman" w:cs="Times New Roman"/>
          <w:sz w:val="24"/>
          <w:szCs w:val="24"/>
        </w:rPr>
        <w:t xml:space="preserve"> použil veto</w:t>
      </w:r>
      <w:r w:rsidR="0021200D" w:rsidRPr="00125889">
        <w:rPr>
          <w:rFonts w:ascii="Times New Roman" w:hAnsi="Times New Roman" w:cs="Times New Roman"/>
          <w:sz w:val="24"/>
          <w:szCs w:val="24"/>
        </w:rPr>
        <w:t>,</w:t>
      </w:r>
      <w:r w:rsidRPr="00125889">
        <w:rPr>
          <w:rFonts w:ascii="Times New Roman" w:hAnsi="Times New Roman" w:cs="Times New Roman"/>
          <w:sz w:val="24"/>
          <w:szCs w:val="24"/>
        </w:rPr>
        <w:t xml:space="preserve"> aby uspokojil svou stranu a nejspíš </w:t>
      </w:r>
      <w:r w:rsidR="000F5AAB" w:rsidRPr="00125889">
        <w:rPr>
          <w:rFonts w:ascii="Times New Roman" w:hAnsi="Times New Roman" w:cs="Times New Roman"/>
          <w:sz w:val="24"/>
          <w:szCs w:val="24"/>
        </w:rPr>
        <w:t xml:space="preserve">také </w:t>
      </w:r>
      <w:r w:rsidR="00A00EAE" w:rsidRPr="00125889">
        <w:rPr>
          <w:rFonts w:ascii="Times New Roman" w:hAnsi="Times New Roman" w:cs="Times New Roman"/>
          <w:sz w:val="24"/>
          <w:szCs w:val="24"/>
        </w:rPr>
        <w:t xml:space="preserve">aby zabránil </w:t>
      </w:r>
      <w:r w:rsidR="00BE5EA4" w:rsidRPr="00125889">
        <w:rPr>
          <w:rFonts w:ascii="Times New Roman" w:hAnsi="Times New Roman" w:cs="Times New Roman"/>
          <w:sz w:val="24"/>
          <w:szCs w:val="24"/>
        </w:rPr>
        <w:t>použití</w:t>
      </w:r>
      <w:r w:rsidR="00A00EAE" w:rsidRPr="00125889">
        <w:rPr>
          <w:rFonts w:ascii="Times New Roman" w:hAnsi="Times New Roman" w:cs="Times New Roman"/>
          <w:sz w:val="24"/>
          <w:szCs w:val="24"/>
        </w:rPr>
        <w:t xml:space="preserve"> European Union Act 2011, jinými slovy aby zabránil referendu.</w:t>
      </w:r>
      <w:r w:rsidRPr="00125889">
        <w:rPr>
          <w:rFonts w:ascii="Times New Roman" w:hAnsi="Times New Roman" w:cs="Times New Roman"/>
          <w:sz w:val="24"/>
          <w:szCs w:val="24"/>
        </w:rPr>
        <w:t xml:space="preserve"> Tímto rozhodnutím však obešel koaliční partnery a nakonec pod jejich tl</w:t>
      </w:r>
      <w:r w:rsidR="0021200D" w:rsidRPr="00125889">
        <w:rPr>
          <w:rFonts w:ascii="Times New Roman" w:hAnsi="Times New Roman" w:cs="Times New Roman"/>
          <w:sz w:val="24"/>
          <w:szCs w:val="24"/>
        </w:rPr>
        <w:t>akem na dalším summitu změnil názor.</w:t>
      </w:r>
    </w:p>
    <w:p w:rsidR="00BE5EA4" w:rsidRPr="00125889" w:rsidRDefault="00BE5EA4" w:rsidP="00D07F1D">
      <w:pPr>
        <w:autoSpaceDE w:val="0"/>
        <w:autoSpaceDN w:val="0"/>
        <w:adjustRightInd w:val="0"/>
        <w:spacing w:after="0" w:line="360" w:lineRule="auto"/>
        <w:ind w:firstLine="708"/>
        <w:jc w:val="both"/>
        <w:rPr>
          <w:rFonts w:ascii="Times New Roman" w:hAnsi="Times New Roman" w:cs="Times New Roman"/>
          <w:color w:val="0A0A0A"/>
          <w:sz w:val="24"/>
          <w:szCs w:val="24"/>
          <w:shd w:val="clear" w:color="auto" w:fill="FFFFFF"/>
        </w:rPr>
      </w:pPr>
      <w:r w:rsidRPr="00125889">
        <w:rPr>
          <w:rFonts w:ascii="Times New Roman" w:hAnsi="Times New Roman" w:cs="Times New Roman"/>
          <w:color w:val="0A0A0A"/>
          <w:sz w:val="24"/>
          <w:szCs w:val="24"/>
          <w:shd w:val="clear" w:color="auto" w:fill="FFFFFF"/>
        </w:rPr>
        <w:t xml:space="preserve">Důvodem proč Cameron </w:t>
      </w:r>
      <w:r w:rsidR="009764EC" w:rsidRPr="00125889">
        <w:rPr>
          <w:rFonts w:ascii="Times New Roman" w:hAnsi="Times New Roman" w:cs="Times New Roman"/>
          <w:color w:val="0A0A0A"/>
          <w:sz w:val="24"/>
          <w:szCs w:val="24"/>
          <w:shd w:val="clear" w:color="auto" w:fill="FFFFFF"/>
        </w:rPr>
        <w:t xml:space="preserve">změnil názor </w:t>
      </w:r>
      <w:r w:rsidRPr="00125889">
        <w:rPr>
          <w:rFonts w:ascii="Times New Roman" w:hAnsi="Times New Roman" w:cs="Times New Roman"/>
          <w:color w:val="0A0A0A"/>
          <w:sz w:val="24"/>
          <w:szCs w:val="24"/>
          <w:shd w:val="clear" w:color="auto" w:fill="FFFFFF"/>
        </w:rPr>
        <w:t>lze zdůvodnit Checkelovou teorií</w:t>
      </w:r>
      <w:r w:rsidR="009764EC" w:rsidRPr="00125889">
        <w:rPr>
          <w:rFonts w:ascii="Times New Roman" w:hAnsi="Times New Roman" w:cs="Times New Roman"/>
          <w:color w:val="0A0A0A"/>
          <w:sz w:val="24"/>
          <w:szCs w:val="24"/>
          <w:shd w:val="clear" w:color="auto" w:fill="FFFFFF"/>
        </w:rPr>
        <w:t>,</w:t>
      </w:r>
      <w:r w:rsidRPr="00125889">
        <w:rPr>
          <w:rFonts w:ascii="Times New Roman" w:hAnsi="Times New Roman" w:cs="Times New Roman"/>
          <w:color w:val="0A0A0A"/>
          <w:sz w:val="24"/>
          <w:szCs w:val="24"/>
          <w:shd w:val="clear" w:color="auto" w:fill="FFFFFF"/>
        </w:rPr>
        <w:t xml:space="preserve"> </w:t>
      </w:r>
      <w:r w:rsidR="009764EC" w:rsidRPr="00125889">
        <w:rPr>
          <w:rFonts w:ascii="Times New Roman" w:hAnsi="Times New Roman" w:cs="Times New Roman"/>
          <w:color w:val="0A0A0A"/>
          <w:sz w:val="24"/>
          <w:szCs w:val="24"/>
          <w:shd w:val="clear" w:color="auto" w:fill="FFFFFF"/>
        </w:rPr>
        <w:t xml:space="preserve">o které autorka píše v kapitole </w:t>
      </w:r>
      <w:r w:rsidR="00125889" w:rsidRPr="00125889">
        <w:rPr>
          <w:rFonts w:ascii="Times New Roman" w:hAnsi="Times New Roman" w:cs="Times New Roman"/>
          <w:color w:val="0A0A0A"/>
          <w:sz w:val="24"/>
          <w:szCs w:val="24"/>
          <w:shd w:val="clear" w:color="auto" w:fill="FFFFFF"/>
        </w:rPr>
        <w:t>1</w:t>
      </w:r>
      <w:r w:rsidR="009764EC" w:rsidRPr="00125889">
        <w:rPr>
          <w:rFonts w:ascii="Times New Roman" w:hAnsi="Times New Roman" w:cs="Times New Roman"/>
          <w:color w:val="0A0A0A"/>
          <w:sz w:val="24"/>
          <w:szCs w:val="24"/>
          <w:shd w:val="clear" w:color="auto" w:fill="FFFFFF"/>
        </w:rPr>
        <w:t>. 1.</w:t>
      </w:r>
      <w:r w:rsidRPr="00125889">
        <w:rPr>
          <w:rFonts w:ascii="Times New Roman" w:hAnsi="Times New Roman" w:cs="Times New Roman"/>
          <w:color w:val="0A0A0A"/>
          <w:sz w:val="24"/>
          <w:szCs w:val="24"/>
          <w:shd w:val="clear" w:color="auto" w:fill="FFFFFF"/>
        </w:rPr>
        <w:t xml:space="preserve"> Jak již bylo výše zmíněno, díky učení </w:t>
      </w:r>
      <w:r w:rsidR="009764EC" w:rsidRPr="00125889">
        <w:rPr>
          <w:rFonts w:ascii="Times New Roman" w:hAnsi="Times New Roman" w:cs="Times New Roman"/>
          <w:color w:val="0A0A0A"/>
          <w:sz w:val="24"/>
          <w:szCs w:val="24"/>
          <w:shd w:val="clear" w:color="auto" w:fill="FFFFFF"/>
        </w:rPr>
        <w:t xml:space="preserve">může dojít ke změně preferencí, přičemž </w:t>
      </w:r>
      <w:r w:rsidR="009764EC" w:rsidRPr="00125889">
        <w:rPr>
          <w:rFonts w:ascii="Times New Roman" w:hAnsi="Times New Roman" w:cs="Times New Roman"/>
          <w:sz w:val="24"/>
          <w:szCs w:val="24"/>
        </w:rPr>
        <w:t>tato může změnit aktérovu identitu a zájmy. Socializační proces umožňuje aktérům ovlivnit druhé, jestliže se jim podařilo vytvořit obecně přijímané chápání daného tématu či problému.</w:t>
      </w:r>
      <w:r w:rsidR="009764EC" w:rsidRPr="00125889">
        <w:rPr>
          <w:rFonts w:ascii="Times New Roman" w:hAnsi="Times New Roman" w:cs="Times New Roman"/>
          <w:color w:val="0A0A0A"/>
          <w:sz w:val="24"/>
          <w:szCs w:val="24"/>
          <w:shd w:val="clear" w:color="auto" w:fill="FFFFFF"/>
        </w:rPr>
        <w:t xml:space="preserve"> </w:t>
      </w:r>
      <w:r w:rsidRPr="00125889">
        <w:rPr>
          <w:rFonts w:ascii="Times New Roman" w:hAnsi="Times New Roman" w:cs="Times New Roman"/>
          <w:color w:val="0A0A0A"/>
          <w:sz w:val="24"/>
          <w:szCs w:val="24"/>
          <w:shd w:val="clear" w:color="auto" w:fill="FFFFFF"/>
        </w:rPr>
        <w:t xml:space="preserve">Ačkoliv tedy Británie nebyla </w:t>
      </w:r>
      <w:r w:rsidR="009764EC" w:rsidRPr="00125889">
        <w:rPr>
          <w:rFonts w:ascii="Times New Roman" w:hAnsi="Times New Roman" w:cs="Times New Roman"/>
          <w:color w:val="0A0A0A"/>
          <w:sz w:val="24"/>
          <w:szCs w:val="24"/>
          <w:shd w:val="clear" w:color="auto" w:fill="FFFFFF"/>
        </w:rPr>
        <w:t>nakloněna</w:t>
      </w:r>
      <w:r w:rsidRPr="00125889">
        <w:rPr>
          <w:rFonts w:ascii="Times New Roman" w:hAnsi="Times New Roman" w:cs="Times New Roman"/>
          <w:color w:val="0A0A0A"/>
          <w:sz w:val="24"/>
          <w:szCs w:val="24"/>
          <w:shd w:val="clear" w:color="auto" w:fill="FFFFFF"/>
        </w:rPr>
        <w:t xml:space="preserve"> k přijetí </w:t>
      </w:r>
      <w:r w:rsidR="009764EC" w:rsidRPr="00125889">
        <w:rPr>
          <w:rFonts w:ascii="Times New Roman" w:hAnsi="Times New Roman" w:cs="Times New Roman"/>
          <w:color w:val="0A0A0A"/>
          <w:sz w:val="24"/>
          <w:szCs w:val="24"/>
          <w:shd w:val="clear" w:color="auto" w:fill="FFFFFF"/>
        </w:rPr>
        <w:t>fiskálního paktu, obecně přijímané</w:t>
      </w:r>
      <w:r w:rsidRPr="00125889">
        <w:rPr>
          <w:rFonts w:ascii="Times New Roman" w:hAnsi="Times New Roman" w:cs="Times New Roman"/>
          <w:color w:val="0A0A0A"/>
          <w:sz w:val="24"/>
          <w:szCs w:val="24"/>
          <w:shd w:val="clear" w:color="auto" w:fill="FFFFFF"/>
        </w:rPr>
        <w:t xml:space="preserve"> chápání daného problému</w:t>
      </w:r>
      <w:r w:rsidR="00BC7CD3" w:rsidRPr="00125889">
        <w:rPr>
          <w:rFonts w:ascii="Times New Roman" w:hAnsi="Times New Roman" w:cs="Times New Roman"/>
          <w:color w:val="0A0A0A"/>
          <w:sz w:val="24"/>
          <w:szCs w:val="24"/>
          <w:shd w:val="clear" w:color="auto" w:fill="FFFFFF"/>
        </w:rPr>
        <w:t xml:space="preserve"> (krize eurozóny)</w:t>
      </w:r>
      <w:r w:rsidRPr="00125889">
        <w:rPr>
          <w:rFonts w:ascii="Times New Roman" w:hAnsi="Times New Roman" w:cs="Times New Roman"/>
          <w:color w:val="0A0A0A"/>
          <w:sz w:val="24"/>
          <w:szCs w:val="24"/>
          <w:shd w:val="clear" w:color="auto" w:fill="FFFFFF"/>
        </w:rPr>
        <w:t xml:space="preserve"> zajistilo </w:t>
      </w:r>
      <w:r w:rsidR="009764EC" w:rsidRPr="00125889">
        <w:rPr>
          <w:rFonts w:ascii="Times New Roman" w:hAnsi="Times New Roman" w:cs="Times New Roman"/>
          <w:color w:val="0A0A0A"/>
          <w:sz w:val="24"/>
          <w:szCs w:val="24"/>
          <w:shd w:val="clear" w:color="auto" w:fill="FFFFFF"/>
        </w:rPr>
        <w:t>ústupek ze strany Británie.</w:t>
      </w:r>
    </w:p>
    <w:p w:rsidR="00E339EC" w:rsidRPr="008619F5" w:rsidRDefault="00D96672" w:rsidP="008619F5">
      <w:pPr>
        <w:pStyle w:val="Nadpis2"/>
      </w:pPr>
      <w:bookmarkStart w:id="20" w:name="_Toc479248356"/>
      <w:r w:rsidRPr="008619F5">
        <w:t>4</w:t>
      </w:r>
      <w:r w:rsidR="00677652" w:rsidRPr="008619F5">
        <w:t>.5</w:t>
      </w:r>
      <w:r w:rsidR="00E339EC" w:rsidRPr="008619F5">
        <w:t xml:space="preserve"> </w:t>
      </w:r>
      <w:r w:rsidR="00677652" w:rsidRPr="008619F5">
        <w:t xml:space="preserve">Cameronův proslov </w:t>
      </w:r>
      <w:r w:rsidR="00A515E6" w:rsidRPr="008619F5">
        <w:t>v</w:t>
      </w:r>
      <w:r w:rsidR="008619F5" w:rsidRPr="008619F5">
        <w:t> </w:t>
      </w:r>
      <w:r w:rsidR="00E339EC" w:rsidRPr="008619F5">
        <w:t>Bloomberg</w:t>
      </w:r>
      <w:r w:rsidR="00677652" w:rsidRPr="008619F5">
        <w:t>u</w:t>
      </w:r>
      <w:r w:rsidR="008619F5" w:rsidRPr="008619F5">
        <w:t xml:space="preserve"> a reakce na něj</w:t>
      </w:r>
      <w:bookmarkEnd w:id="20"/>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Již v  prosinci 2012 Cameron oznámil svůj plán vyhlásit r</w:t>
      </w:r>
      <w:r w:rsidR="009764EC" w:rsidRPr="00125889">
        <w:rPr>
          <w:rFonts w:ascii="Times New Roman" w:hAnsi="Times New Roman" w:cs="Times New Roman"/>
          <w:sz w:val="24"/>
          <w:szCs w:val="24"/>
        </w:rPr>
        <w:t>eferendum týkající se statusu Británie</w:t>
      </w:r>
      <w:r w:rsidRPr="00125889">
        <w:rPr>
          <w:rFonts w:ascii="Times New Roman" w:hAnsi="Times New Roman" w:cs="Times New Roman"/>
          <w:sz w:val="24"/>
          <w:szCs w:val="24"/>
        </w:rPr>
        <w:t xml:space="preserve"> v</w:t>
      </w:r>
      <w:r w:rsidR="009764EC" w:rsidRPr="00125889">
        <w:rPr>
          <w:rFonts w:ascii="Times New Roman" w:hAnsi="Times New Roman" w:cs="Times New Roman"/>
          <w:sz w:val="24"/>
          <w:szCs w:val="24"/>
        </w:rPr>
        <w:t> </w:t>
      </w:r>
      <w:r w:rsidRPr="00125889">
        <w:rPr>
          <w:rFonts w:ascii="Times New Roman" w:hAnsi="Times New Roman" w:cs="Times New Roman"/>
          <w:sz w:val="24"/>
          <w:szCs w:val="24"/>
        </w:rPr>
        <w:t>E</w:t>
      </w:r>
      <w:r w:rsidR="009764E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otázka </w:t>
      </w:r>
      <w:r w:rsidR="00BC7CD3" w:rsidRPr="00125889">
        <w:rPr>
          <w:rFonts w:ascii="Times New Roman" w:hAnsi="Times New Roman" w:cs="Times New Roman"/>
          <w:sz w:val="24"/>
          <w:szCs w:val="24"/>
        </w:rPr>
        <w:t>se však původně neměla týkat</w:t>
      </w:r>
      <w:r w:rsidRPr="00125889">
        <w:rPr>
          <w:rFonts w:ascii="Times New Roman" w:hAnsi="Times New Roman" w:cs="Times New Roman"/>
          <w:sz w:val="24"/>
          <w:szCs w:val="24"/>
        </w:rPr>
        <w:t>, zda zůstat v Unii či ji opustit, Cameron totiž plánoval zno</w:t>
      </w:r>
      <w:r w:rsidR="009764EC" w:rsidRPr="00125889">
        <w:rPr>
          <w:rFonts w:ascii="Times New Roman" w:hAnsi="Times New Roman" w:cs="Times New Roman"/>
          <w:sz w:val="24"/>
          <w:szCs w:val="24"/>
        </w:rPr>
        <w:t>vu vyjednat podmínky členství Británie</w:t>
      </w:r>
      <w:r w:rsidRPr="00125889">
        <w:rPr>
          <w:rFonts w:ascii="Times New Roman" w:hAnsi="Times New Roman" w:cs="Times New Roman"/>
          <w:sz w:val="24"/>
          <w:szCs w:val="24"/>
        </w:rPr>
        <w:t xml:space="preserve"> v</w:t>
      </w:r>
      <w:r w:rsidR="009764EC" w:rsidRPr="00125889">
        <w:rPr>
          <w:rFonts w:ascii="Times New Roman" w:hAnsi="Times New Roman" w:cs="Times New Roman"/>
          <w:sz w:val="24"/>
          <w:szCs w:val="24"/>
        </w:rPr>
        <w:t> </w:t>
      </w:r>
      <w:r w:rsidRPr="00125889">
        <w:rPr>
          <w:rFonts w:ascii="Times New Roman" w:hAnsi="Times New Roman" w:cs="Times New Roman"/>
          <w:sz w:val="24"/>
          <w:szCs w:val="24"/>
        </w:rPr>
        <w:t>E</w:t>
      </w:r>
      <w:r w:rsidR="009764E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a lidé by poté rozhodovali, zda jsou spokojeni </w:t>
      </w:r>
      <w:r w:rsidR="009764EC" w:rsidRPr="00125889">
        <w:rPr>
          <w:rFonts w:ascii="Times New Roman" w:hAnsi="Times New Roman" w:cs="Times New Roman"/>
          <w:sz w:val="24"/>
          <w:szCs w:val="24"/>
        </w:rPr>
        <w:t xml:space="preserve">s </w:t>
      </w:r>
      <w:r w:rsidRPr="00125889">
        <w:rPr>
          <w:rFonts w:ascii="Times New Roman" w:hAnsi="Times New Roman" w:cs="Times New Roman"/>
          <w:sz w:val="24"/>
          <w:szCs w:val="24"/>
        </w:rPr>
        <w:t>případným nový</w:t>
      </w:r>
      <w:r w:rsidR="009764EC" w:rsidRPr="00125889">
        <w:rPr>
          <w:rFonts w:ascii="Times New Roman" w:hAnsi="Times New Roman" w:cs="Times New Roman"/>
          <w:sz w:val="24"/>
          <w:szCs w:val="24"/>
        </w:rPr>
        <w:t>m upořádáním vztahů mezi Evropskou unii a Británií</w:t>
      </w:r>
      <w:r w:rsidRPr="00125889">
        <w:rPr>
          <w:rFonts w:ascii="Times New Roman" w:hAnsi="Times New Roman" w:cs="Times New Roman"/>
          <w:sz w:val="24"/>
          <w:szCs w:val="24"/>
        </w:rPr>
        <w:t>.</w:t>
      </w:r>
      <w:r w:rsidR="00CE0AAB" w:rsidRPr="00125889">
        <w:rPr>
          <w:rStyle w:val="Znakapoznpodarou"/>
          <w:rFonts w:ascii="Times New Roman" w:hAnsi="Times New Roman" w:cs="Times New Roman"/>
          <w:sz w:val="24"/>
          <w:szCs w:val="24"/>
        </w:rPr>
        <w:footnoteReference w:id="116"/>
      </w:r>
      <w:r w:rsidRPr="00125889">
        <w:rPr>
          <w:rFonts w:ascii="Times New Roman" w:hAnsi="Times New Roman" w:cs="Times New Roman"/>
          <w:sz w:val="24"/>
          <w:szCs w:val="24"/>
        </w:rPr>
        <w:t xml:space="preserve"> </w:t>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Nicméně 23. ledna 2013 pronesl Cameron proslov v Bloombergu, kde oznámil, jeho záměr uspořádat referendum</w:t>
      </w:r>
      <w:r w:rsidR="00BC7CD3" w:rsidRPr="00125889">
        <w:rPr>
          <w:rFonts w:ascii="Times New Roman" w:hAnsi="Times New Roman" w:cs="Times New Roman"/>
          <w:sz w:val="24"/>
          <w:szCs w:val="24"/>
        </w:rPr>
        <w:t>,</w:t>
      </w:r>
      <w:r w:rsidRPr="00125889">
        <w:rPr>
          <w:rFonts w:ascii="Times New Roman" w:hAnsi="Times New Roman" w:cs="Times New Roman"/>
          <w:sz w:val="24"/>
          <w:szCs w:val="24"/>
        </w:rPr>
        <w:t xml:space="preserve"> jestliže jeho strana uspěje v dalších volbách. V proslovu vyjádřil obavy euroskeptiků, tedy že, „narůstá frustrace, neboť Evropská unie je vnímána jako něco, co nekoná v zájmu lidí.“</w:t>
      </w:r>
      <w:r w:rsidR="009F0BE4" w:rsidRPr="00125889">
        <w:rPr>
          <w:rStyle w:val="Znakapoznpodarou"/>
          <w:rFonts w:ascii="Times New Roman" w:hAnsi="Times New Roman" w:cs="Times New Roman"/>
          <w:sz w:val="24"/>
          <w:szCs w:val="24"/>
        </w:rPr>
        <w:footnoteReference w:id="117"/>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Cameronův cíl znovu vyjednat tento vztah tak potlačuje hranice, na nichž se koalice dohodla</w:t>
      </w:r>
      <w:r w:rsidR="00A96EA9" w:rsidRPr="00125889">
        <w:rPr>
          <w:rFonts w:ascii="Times New Roman" w:hAnsi="Times New Roman" w:cs="Times New Roman"/>
          <w:sz w:val="24"/>
          <w:szCs w:val="24"/>
        </w:rPr>
        <w:t>,</w:t>
      </w:r>
      <w:r w:rsidR="004F4D79" w:rsidRPr="00125889">
        <w:rPr>
          <w:rFonts w:ascii="Times New Roman" w:hAnsi="Times New Roman" w:cs="Times New Roman"/>
          <w:sz w:val="24"/>
          <w:szCs w:val="24"/>
        </w:rPr>
        <w:t xml:space="preserve"> neboť </w:t>
      </w:r>
      <w:r w:rsidRPr="00125889">
        <w:rPr>
          <w:rFonts w:ascii="Times New Roman" w:hAnsi="Times New Roman" w:cs="Times New Roman"/>
          <w:sz w:val="24"/>
          <w:szCs w:val="24"/>
        </w:rPr>
        <w:t xml:space="preserve">premiér učinil kroky, jimiž se snažil udržet dobré vztahy s euroskeptiky. </w:t>
      </w:r>
    </w:p>
    <w:p w:rsidR="00E339EC" w:rsidRPr="00125889" w:rsidRDefault="00E339EC" w:rsidP="00D07F1D">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lastRenderedPageBreak/>
        <w:t>Členové Cameronova kabinetu se domnívali, že vyhrůžka vystoupení Británie z</w:t>
      </w:r>
      <w:r w:rsidR="009764EC" w:rsidRPr="00125889">
        <w:rPr>
          <w:rFonts w:ascii="Times New Roman" w:hAnsi="Times New Roman"/>
          <w:b w:val="0"/>
          <w:szCs w:val="24"/>
        </w:rPr>
        <w:t> </w:t>
      </w:r>
      <w:r w:rsidRPr="00125889">
        <w:rPr>
          <w:rFonts w:ascii="Times New Roman" w:hAnsi="Times New Roman"/>
          <w:b w:val="0"/>
          <w:szCs w:val="24"/>
        </w:rPr>
        <w:t>E</w:t>
      </w:r>
      <w:r w:rsidR="009764EC" w:rsidRPr="00125889">
        <w:rPr>
          <w:rFonts w:ascii="Times New Roman" w:hAnsi="Times New Roman"/>
          <w:b w:val="0"/>
          <w:szCs w:val="24"/>
        </w:rPr>
        <w:t>vropské unie</w:t>
      </w:r>
      <w:r w:rsidRPr="00125889">
        <w:rPr>
          <w:rFonts w:ascii="Times New Roman" w:hAnsi="Times New Roman"/>
          <w:b w:val="0"/>
          <w:szCs w:val="24"/>
        </w:rPr>
        <w:t xml:space="preserve"> by zemi zajistila lepší pozici pro vyjednávání.</w:t>
      </w:r>
      <w:r w:rsidRPr="00125889">
        <w:rPr>
          <w:rStyle w:val="Znakapoznpodarou"/>
          <w:rFonts w:ascii="Times New Roman" w:hAnsi="Times New Roman"/>
          <w:b w:val="0"/>
          <w:szCs w:val="24"/>
        </w:rPr>
        <w:footnoteReference w:id="118"/>
      </w:r>
      <w:r w:rsidRPr="00125889">
        <w:rPr>
          <w:rFonts w:ascii="Times New Roman" w:hAnsi="Times New Roman"/>
          <w:b w:val="0"/>
          <w:szCs w:val="24"/>
        </w:rPr>
        <w:t xml:space="preserve"> Ačkoliv Cameron nepodporoval </w:t>
      </w:r>
      <w:r w:rsidR="00BC7CD3" w:rsidRPr="00125889">
        <w:rPr>
          <w:rFonts w:ascii="Times New Roman" w:hAnsi="Times New Roman"/>
          <w:b w:val="0"/>
          <w:szCs w:val="24"/>
        </w:rPr>
        <w:t>„</w:t>
      </w:r>
      <w:r w:rsidRPr="00125889">
        <w:rPr>
          <w:rFonts w:ascii="Times New Roman" w:hAnsi="Times New Roman"/>
          <w:b w:val="0"/>
          <w:szCs w:val="24"/>
        </w:rPr>
        <w:t>in/out</w:t>
      </w:r>
      <w:r w:rsidR="00BC7CD3" w:rsidRPr="00125889">
        <w:rPr>
          <w:rFonts w:ascii="Times New Roman" w:hAnsi="Times New Roman"/>
          <w:b w:val="0"/>
          <w:szCs w:val="24"/>
        </w:rPr>
        <w:t>“</w:t>
      </w:r>
      <w:r w:rsidRPr="00125889">
        <w:rPr>
          <w:rFonts w:ascii="Times New Roman" w:hAnsi="Times New Roman"/>
          <w:b w:val="0"/>
          <w:szCs w:val="24"/>
        </w:rPr>
        <w:t xml:space="preserve"> referendum, jeho postoj byl bližší euroskeptikům než liberálům. Připomeňme si, že liberálové ve svém programu podporovali konání </w:t>
      </w:r>
      <w:r w:rsidR="00BC7CD3" w:rsidRPr="00125889">
        <w:rPr>
          <w:rFonts w:ascii="Times New Roman" w:hAnsi="Times New Roman"/>
          <w:b w:val="0"/>
          <w:szCs w:val="24"/>
        </w:rPr>
        <w:t>„</w:t>
      </w:r>
      <w:r w:rsidRPr="00125889">
        <w:rPr>
          <w:rFonts w:ascii="Times New Roman" w:hAnsi="Times New Roman"/>
          <w:b w:val="0"/>
          <w:szCs w:val="24"/>
        </w:rPr>
        <w:t>in/out</w:t>
      </w:r>
      <w:r w:rsidR="00BC7CD3" w:rsidRPr="00125889">
        <w:rPr>
          <w:rFonts w:ascii="Times New Roman" w:hAnsi="Times New Roman"/>
          <w:b w:val="0"/>
          <w:szCs w:val="24"/>
        </w:rPr>
        <w:t>“</w:t>
      </w:r>
      <w:r w:rsidRPr="00125889">
        <w:rPr>
          <w:rFonts w:ascii="Times New Roman" w:hAnsi="Times New Roman"/>
          <w:b w:val="0"/>
          <w:szCs w:val="24"/>
        </w:rPr>
        <w:t xml:space="preserve"> referend</w:t>
      </w:r>
      <w:r w:rsidR="00BC7CD3" w:rsidRPr="00125889">
        <w:rPr>
          <w:rFonts w:ascii="Times New Roman" w:hAnsi="Times New Roman"/>
          <w:b w:val="0"/>
          <w:szCs w:val="24"/>
        </w:rPr>
        <w:t>a v případě, že vláda podepíše S</w:t>
      </w:r>
      <w:r w:rsidR="009764EC" w:rsidRPr="00125889">
        <w:rPr>
          <w:rFonts w:ascii="Times New Roman" w:hAnsi="Times New Roman"/>
          <w:b w:val="0"/>
          <w:szCs w:val="24"/>
        </w:rPr>
        <w:t>mlouvu, jež změní vztahy Evropskou unií a Británií</w:t>
      </w:r>
      <w:r w:rsidRPr="00125889">
        <w:rPr>
          <w:rFonts w:ascii="Times New Roman" w:hAnsi="Times New Roman"/>
          <w:b w:val="0"/>
          <w:szCs w:val="24"/>
        </w:rPr>
        <w:t>.</w:t>
      </w:r>
      <w:r w:rsidR="00BC7CD3" w:rsidRPr="00125889">
        <w:rPr>
          <w:rFonts w:ascii="Times New Roman" w:hAnsi="Times New Roman"/>
          <w:b w:val="0"/>
          <w:szCs w:val="24"/>
        </w:rPr>
        <w:t xml:space="preserve"> Lze tedy tvrdit, že referendum,</w:t>
      </w:r>
      <w:r w:rsidRPr="00125889">
        <w:rPr>
          <w:rFonts w:ascii="Times New Roman" w:hAnsi="Times New Roman"/>
          <w:b w:val="0"/>
          <w:szCs w:val="24"/>
        </w:rPr>
        <w:t xml:space="preserve"> jak jej v prvopočátku Cameron navrhl, bylo v souladu s požadavky liberálů, ti však vždy zdůrazňovali jejich závazek, aby Británie byla silným členem E</w:t>
      </w:r>
      <w:r w:rsidR="009764EC" w:rsidRPr="00125889">
        <w:rPr>
          <w:rFonts w:ascii="Times New Roman" w:hAnsi="Times New Roman"/>
          <w:b w:val="0"/>
          <w:szCs w:val="24"/>
        </w:rPr>
        <w:t>vropské unie</w:t>
      </w:r>
      <w:r w:rsidRPr="00125889">
        <w:rPr>
          <w:rFonts w:ascii="Times New Roman" w:hAnsi="Times New Roman"/>
          <w:b w:val="0"/>
          <w:szCs w:val="24"/>
        </w:rPr>
        <w:t xml:space="preserve"> a v případě referenda doufali</w:t>
      </w:r>
      <w:r w:rsidR="009764EC" w:rsidRPr="00125889">
        <w:rPr>
          <w:rFonts w:ascii="Times New Roman" w:hAnsi="Times New Roman"/>
          <w:b w:val="0"/>
          <w:szCs w:val="24"/>
        </w:rPr>
        <w:t xml:space="preserve"> v kladný výsledek setrvání</w:t>
      </w:r>
      <w:r w:rsidRPr="00125889">
        <w:rPr>
          <w:rFonts w:ascii="Times New Roman" w:hAnsi="Times New Roman"/>
          <w:b w:val="0"/>
          <w:szCs w:val="24"/>
        </w:rPr>
        <w:t>.</w:t>
      </w:r>
      <w:r w:rsidRPr="00125889">
        <w:rPr>
          <w:rStyle w:val="Znakapoznpodarou"/>
          <w:rFonts w:ascii="Times New Roman" w:hAnsi="Times New Roman"/>
          <w:b w:val="0"/>
          <w:szCs w:val="24"/>
        </w:rPr>
        <w:footnoteReference w:id="119"/>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shd w:val="clear" w:color="auto" w:fill="FFFFFF"/>
        </w:rPr>
      </w:pPr>
      <w:r w:rsidRPr="00125889">
        <w:rPr>
          <w:rFonts w:ascii="Times New Roman" w:hAnsi="Times New Roman" w:cs="Times New Roman"/>
          <w:sz w:val="24"/>
          <w:szCs w:val="24"/>
        </w:rPr>
        <w:t xml:space="preserve">Výčet problémů zahrnuje dle Camerona krizi eurozóny, problémy s udržením konkurenceschopnosti Evropy v globálním hledisku a demokratický deficit institucí unie.  </w:t>
      </w:r>
      <w:r w:rsidRPr="00125889">
        <w:rPr>
          <w:rFonts w:ascii="Times New Roman" w:hAnsi="Times New Roman" w:cs="Times New Roman"/>
          <w:bCs/>
          <w:sz w:val="24"/>
          <w:szCs w:val="24"/>
        </w:rPr>
        <w:t>Dle Camerona je vztah k Evropské unii spíše pragmatický nežli emocionální</w:t>
      </w:r>
      <w:r w:rsidRPr="00125889">
        <w:rPr>
          <w:rFonts w:ascii="Times New Roman" w:hAnsi="Times New Roman" w:cs="Times New Roman"/>
          <w:sz w:val="24"/>
          <w:szCs w:val="24"/>
        </w:rPr>
        <w:t xml:space="preserve"> „</w:t>
      </w:r>
      <w:r w:rsidRPr="00125889">
        <w:rPr>
          <w:rFonts w:ascii="Times New Roman" w:hAnsi="Times New Roman" w:cs="Times New Roman"/>
          <w:sz w:val="24"/>
          <w:szCs w:val="24"/>
          <w:shd w:val="clear" w:color="auto" w:fill="FFFFFF"/>
        </w:rPr>
        <w:t>Evropská unie je pro nás nástrojem k cílům – k prosperitě, ke stabilitě, je kotvou svobody a demokracie jak v Evropě, tak i mimo její hranice – a ne cílem sama o sobě.“ Cameron volal po „fundamentálních a dalekosáhlých</w:t>
      </w:r>
      <w:r w:rsidR="00BC7CD3" w:rsidRPr="00125889">
        <w:rPr>
          <w:rFonts w:ascii="Times New Roman" w:hAnsi="Times New Roman" w:cs="Times New Roman"/>
          <w:sz w:val="24"/>
          <w:szCs w:val="24"/>
          <w:shd w:val="clear" w:color="auto" w:fill="FFFFFF"/>
        </w:rPr>
        <w:t xml:space="preserve"> změnách“ a vyjmenoval ve své „</w:t>
      </w:r>
      <w:r w:rsidRPr="00125889">
        <w:rPr>
          <w:rFonts w:ascii="Times New Roman" w:hAnsi="Times New Roman" w:cs="Times New Roman"/>
          <w:sz w:val="24"/>
          <w:szCs w:val="24"/>
          <w:shd w:val="clear" w:color="auto" w:fill="FFFFFF"/>
        </w:rPr>
        <w:t>izi pro novou Evropskou Unii 21. století“ 5 principů a to konkurenceschopnost, flexibilita, možnost navrácení pravomocí členským státům, demokratická zodpovědnost a rovnost mezi státy eurozóny a mimo ní. Cameron však nevysvětlil</w:t>
      </w:r>
      <w:r w:rsidR="00602008" w:rsidRPr="00125889">
        <w:rPr>
          <w:rFonts w:ascii="Times New Roman" w:hAnsi="Times New Roman" w:cs="Times New Roman"/>
          <w:sz w:val="24"/>
          <w:szCs w:val="24"/>
          <w:shd w:val="clear" w:color="auto" w:fill="FFFFFF"/>
        </w:rPr>
        <w:t>,</w:t>
      </w:r>
      <w:r w:rsidRPr="00125889">
        <w:rPr>
          <w:rFonts w:ascii="Times New Roman" w:hAnsi="Times New Roman" w:cs="Times New Roman"/>
          <w:sz w:val="24"/>
          <w:szCs w:val="24"/>
          <w:shd w:val="clear" w:color="auto" w:fill="FFFFFF"/>
        </w:rPr>
        <w:t xml:space="preserve"> co myslí zmiňovanou fundamentální změnou a jak by měla probíhat. </w:t>
      </w:r>
    </w:p>
    <w:p w:rsidR="00602008"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Cameron si však uvědomuje nespokojenost ostatních st</w:t>
      </w:r>
      <w:r w:rsidR="00BC7CD3" w:rsidRPr="00125889">
        <w:rPr>
          <w:rFonts w:ascii="Times New Roman" w:hAnsi="Times New Roman" w:cs="Times New Roman"/>
          <w:sz w:val="24"/>
          <w:szCs w:val="24"/>
        </w:rPr>
        <w:t>átů vůči postoji Británie slovy</w:t>
      </w:r>
      <w:r w:rsidRPr="00125889">
        <w:rPr>
          <w:rFonts w:ascii="Times New Roman" w:hAnsi="Times New Roman" w:cs="Times New Roman"/>
          <w:sz w:val="24"/>
          <w:szCs w:val="24"/>
        </w:rPr>
        <w:t xml:space="preserve"> „ </w:t>
      </w:r>
      <w:r w:rsidR="00BC7CD3" w:rsidRPr="00125889">
        <w:rPr>
          <w:rFonts w:ascii="Times New Roman" w:hAnsi="Times New Roman" w:cs="Times New Roman"/>
          <w:sz w:val="24"/>
          <w:szCs w:val="24"/>
        </w:rPr>
        <w:t>K našim</w:t>
      </w:r>
      <w:r w:rsidRPr="00125889">
        <w:rPr>
          <w:rFonts w:ascii="Times New Roman" w:hAnsi="Times New Roman" w:cs="Times New Roman"/>
          <w:sz w:val="24"/>
          <w:szCs w:val="24"/>
        </w:rPr>
        <w:t xml:space="preserve"> evropským partnerům, z nichž někteří jsou jistě frustrovaní britským postojem, spolupracujte s námi… nemyslím si, že </w:t>
      </w:r>
      <w:r w:rsidR="0021200D" w:rsidRPr="00125889">
        <w:rPr>
          <w:rFonts w:ascii="Times New Roman" w:hAnsi="Times New Roman" w:cs="Times New Roman"/>
          <w:sz w:val="24"/>
          <w:szCs w:val="24"/>
        </w:rPr>
        <w:t>kroky, jež</w:t>
      </w:r>
      <w:r w:rsidRPr="00125889">
        <w:rPr>
          <w:rFonts w:ascii="Times New Roman" w:hAnsi="Times New Roman" w:cs="Times New Roman"/>
          <w:sz w:val="24"/>
          <w:szCs w:val="24"/>
        </w:rPr>
        <w:t xml:space="preserve"> by Brit</w:t>
      </w:r>
      <w:r w:rsidR="0021200D" w:rsidRPr="00125889">
        <w:rPr>
          <w:rFonts w:ascii="Times New Roman" w:hAnsi="Times New Roman" w:cs="Times New Roman"/>
          <w:sz w:val="24"/>
          <w:szCs w:val="24"/>
        </w:rPr>
        <w:t>ánii a ostatní učinili</w:t>
      </w:r>
      <w:r w:rsidRPr="00125889">
        <w:rPr>
          <w:rFonts w:ascii="Times New Roman" w:hAnsi="Times New Roman" w:cs="Times New Roman"/>
          <w:sz w:val="24"/>
          <w:szCs w:val="24"/>
        </w:rPr>
        <w:t xml:space="preserve"> spokojenější ve </w:t>
      </w:r>
      <w:r w:rsidR="0021200D" w:rsidRPr="00125889">
        <w:rPr>
          <w:rFonts w:ascii="Times New Roman" w:hAnsi="Times New Roman" w:cs="Times New Roman"/>
          <w:sz w:val="24"/>
          <w:szCs w:val="24"/>
        </w:rPr>
        <w:t>vztahu k unii, byly</w:t>
      </w:r>
      <w:r w:rsidRPr="00125889">
        <w:rPr>
          <w:rFonts w:ascii="Times New Roman" w:hAnsi="Times New Roman" w:cs="Times New Roman"/>
          <w:sz w:val="24"/>
          <w:szCs w:val="24"/>
        </w:rPr>
        <w:t xml:space="preserve"> bizarní ne</w:t>
      </w:r>
      <w:r w:rsidR="00A83D51">
        <w:rPr>
          <w:rFonts w:ascii="Times New Roman" w:hAnsi="Times New Roman" w:cs="Times New Roman"/>
          <w:sz w:val="24"/>
          <w:szCs w:val="24"/>
        </w:rPr>
        <w:t>bo nerozumné.“ Dodává však, že b</w:t>
      </w:r>
      <w:r w:rsidRPr="00125889">
        <w:rPr>
          <w:rFonts w:ascii="Times New Roman" w:hAnsi="Times New Roman" w:cs="Times New Roman"/>
          <w:sz w:val="24"/>
          <w:szCs w:val="24"/>
        </w:rPr>
        <w:t xml:space="preserve">ritské zájmy by byly nejlépe hájeny setrváním v reformované Evropské unii. </w:t>
      </w:r>
      <w:r w:rsidR="00A83D51">
        <w:rPr>
          <w:rFonts w:ascii="Times New Roman" w:hAnsi="Times New Roman" w:cs="Times New Roman"/>
          <w:sz w:val="24"/>
          <w:szCs w:val="24"/>
        </w:rPr>
        <w:t xml:space="preserve">Požadavek reformy zmínil již v roce 2011 a </w:t>
      </w:r>
      <w:r w:rsidR="00602008" w:rsidRPr="00125889">
        <w:rPr>
          <w:rFonts w:ascii="Times New Roman" w:hAnsi="Times New Roman" w:cs="Times New Roman"/>
          <w:sz w:val="24"/>
          <w:szCs w:val="24"/>
        </w:rPr>
        <w:t>záměr jak by tato reforma měla proběhnout</w:t>
      </w:r>
      <w:r w:rsidR="00FF0E6D" w:rsidRPr="00125889">
        <w:rPr>
          <w:rFonts w:ascii="Times New Roman" w:hAnsi="Times New Roman" w:cs="Times New Roman"/>
          <w:sz w:val="24"/>
          <w:szCs w:val="24"/>
        </w:rPr>
        <w:t>,</w:t>
      </w:r>
      <w:r w:rsidR="00602008" w:rsidRPr="00125889">
        <w:rPr>
          <w:rFonts w:ascii="Times New Roman" w:hAnsi="Times New Roman" w:cs="Times New Roman"/>
          <w:sz w:val="24"/>
          <w:szCs w:val="24"/>
        </w:rPr>
        <w:t xml:space="preserve"> nalezneme v Cameronově t</w:t>
      </w:r>
      <w:r w:rsidR="0021200D" w:rsidRPr="00125889">
        <w:rPr>
          <w:rFonts w:ascii="Times New Roman" w:hAnsi="Times New Roman" w:cs="Times New Roman"/>
          <w:sz w:val="24"/>
          <w:szCs w:val="24"/>
        </w:rPr>
        <w:t>vrzení</w:t>
      </w:r>
      <w:r w:rsidR="00A83D51">
        <w:rPr>
          <w:rFonts w:ascii="Times New Roman" w:hAnsi="Times New Roman" w:cs="Times New Roman"/>
          <w:sz w:val="24"/>
          <w:szCs w:val="24"/>
        </w:rPr>
        <w:t>,</w:t>
      </w:r>
      <w:r w:rsidR="0021200D" w:rsidRPr="00125889">
        <w:rPr>
          <w:rFonts w:ascii="Times New Roman" w:hAnsi="Times New Roman" w:cs="Times New Roman"/>
          <w:sz w:val="24"/>
          <w:szCs w:val="24"/>
        </w:rPr>
        <w:t xml:space="preserve"> že</w:t>
      </w:r>
      <w:r w:rsidR="00602008" w:rsidRPr="00125889">
        <w:rPr>
          <w:rFonts w:ascii="Times New Roman" w:hAnsi="Times New Roman" w:cs="Times New Roman"/>
          <w:sz w:val="24"/>
          <w:szCs w:val="24"/>
        </w:rPr>
        <w:t xml:space="preserve"> </w:t>
      </w:r>
      <w:r w:rsidR="0021200D" w:rsidRPr="00125889">
        <w:rPr>
          <w:rFonts w:ascii="Times New Roman" w:hAnsi="Times New Roman" w:cs="Times New Roman"/>
          <w:sz w:val="24"/>
          <w:szCs w:val="24"/>
        </w:rPr>
        <w:t>„</w:t>
      </w:r>
      <w:r w:rsidR="00602008" w:rsidRPr="00125889">
        <w:rPr>
          <w:rFonts w:ascii="Times New Roman" w:hAnsi="Times New Roman" w:cs="Times New Roman"/>
          <w:sz w:val="24"/>
          <w:szCs w:val="24"/>
        </w:rPr>
        <w:t>E</w:t>
      </w:r>
      <w:r w:rsidR="009764EC" w:rsidRPr="00125889">
        <w:rPr>
          <w:rFonts w:ascii="Times New Roman" w:hAnsi="Times New Roman" w:cs="Times New Roman"/>
          <w:sz w:val="24"/>
          <w:szCs w:val="24"/>
        </w:rPr>
        <w:t>vropská unie</w:t>
      </w:r>
      <w:r w:rsidR="00602008" w:rsidRPr="00125889">
        <w:rPr>
          <w:rFonts w:ascii="Times New Roman" w:hAnsi="Times New Roman" w:cs="Times New Roman"/>
          <w:sz w:val="24"/>
          <w:szCs w:val="24"/>
        </w:rPr>
        <w:t xml:space="preserve"> se po dlouhou dobu snažila, aby se realita přizpůsobovala institucím. Můžeme však uspět jedině, jestliže instituce se přizpůsobí realitě.“ D</w:t>
      </w:r>
      <w:r w:rsidR="00BC7CD3" w:rsidRPr="00125889">
        <w:rPr>
          <w:rFonts w:ascii="Times New Roman" w:hAnsi="Times New Roman" w:cs="Times New Roman"/>
          <w:sz w:val="24"/>
          <w:szCs w:val="24"/>
        </w:rPr>
        <w:t>le Camerona Evropská unie není „abstraktně samoúčelná“</w:t>
      </w:r>
      <w:r w:rsidR="00602008" w:rsidRPr="00125889">
        <w:rPr>
          <w:rFonts w:ascii="Times New Roman" w:hAnsi="Times New Roman" w:cs="Times New Roman"/>
          <w:sz w:val="24"/>
          <w:szCs w:val="24"/>
        </w:rPr>
        <w:t xml:space="preserve"> ba naopak existuje, aby sloužila svým členským státům, E</w:t>
      </w:r>
      <w:r w:rsidR="009764EC" w:rsidRPr="00125889">
        <w:rPr>
          <w:rFonts w:ascii="Times New Roman" w:hAnsi="Times New Roman" w:cs="Times New Roman"/>
          <w:sz w:val="24"/>
          <w:szCs w:val="24"/>
        </w:rPr>
        <w:t>vropská unie</w:t>
      </w:r>
      <w:r w:rsidR="00602008" w:rsidRPr="00125889">
        <w:rPr>
          <w:rFonts w:ascii="Times New Roman" w:hAnsi="Times New Roman" w:cs="Times New Roman"/>
          <w:sz w:val="24"/>
          <w:szCs w:val="24"/>
        </w:rPr>
        <w:t xml:space="preserve"> by tedy měla být organizací, jež „ rozumí hodnotám a cení si národní </w:t>
      </w:r>
      <w:r w:rsidR="00A83D51">
        <w:rPr>
          <w:rFonts w:ascii="Times New Roman" w:hAnsi="Times New Roman" w:cs="Times New Roman"/>
          <w:sz w:val="24"/>
          <w:szCs w:val="24"/>
        </w:rPr>
        <w:t xml:space="preserve">identity… </w:t>
      </w:r>
      <w:r w:rsidR="00602008" w:rsidRPr="00125889">
        <w:rPr>
          <w:rFonts w:ascii="Times New Roman" w:hAnsi="Times New Roman" w:cs="Times New Roman"/>
          <w:sz w:val="24"/>
          <w:szCs w:val="24"/>
        </w:rPr>
        <w:t>skeptici mají podstatné body ohledně reformy E</w:t>
      </w:r>
      <w:r w:rsidR="009764EC" w:rsidRPr="00125889">
        <w:rPr>
          <w:rFonts w:ascii="Times New Roman" w:hAnsi="Times New Roman" w:cs="Times New Roman"/>
          <w:sz w:val="24"/>
          <w:szCs w:val="24"/>
        </w:rPr>
        <w:t>vropské unie</w:t>
      </w:r>
      <w:r w:rsidR="00602008" w:rsidRPr="00125889">
        <w:rPr>
          <w:rFonts w:ascii="Times New Roman" w:hAnsi="Times New Roman" w:cs="Times New Roman"/>
          <w:sz w:val="24"/>
          <w:szCs w:val="24"/>
        </w:rPr>
        <w:t>… měli bychom se skepticky podívat na velké plány a utopistické vize. Máme právo se ptát, co E</w:t>
      </w:r>
      <w:r w:rsidR="009764EC" w:rsidRPr="00125889">
        <w:rPr>
          <w:rFonts w:ascii="Times New Roman" w:hAnsi="Times New Roman" w:cs="Times New Roman"/>
          <w:sz w:val="24"/>
          <w:szCs w:val="24"/>
        </w:rPr>
        <w:t>vropská unie</w:t>
      </w:r>
      <w:r w:rsidR="00602008" w:rsidRPr="00125889">
        <w:rPr>
          <w:rFonts w:ascii="Times New Roman" w:hAnsi="Times New Roman" w:cs="Times New Roman"/>
          <w:sz w:val="24"/>
          <w:szCs w:val="24"/>
        </w:rPr>
        <w:t xml:space="preserve"> může a nemůže dělat a dle </w:t>
      </w:r>
      <w:r w:rsidR="00602008" w:rsidRPr="00125889">
        <w:rPr>
          <w:rFonts w:ascii="Times New Roman" w:hAnsi="Times New Roman" w:cs="Times New Roman"/>
          <w:sz w:val="24"/>
          <w:szCs w:val="24"/>
        </w:rPr>
        <w:lastRenderedPageBreak/>
        <w:t xml:space="preserve">toho ji změnit.“ </w:t>
      </w:r>
      <w:r w:rsidR="00A83D51">
        <w:rPr>
          <w:rFonts w:ascii="Times New Roman" w:hAnsi="Times New Roman" w:cs="Times New Roman"/>
          <w:sz w:val="24"/>
          <w:szCs w:val="24"/>
        </w:rPr>
        <w:t xml:space="preserve"> </w:t>
      </w:r>
      <w:r w:rsidR="00602008" w:rsidRPr="00125889">
        <w:rPr>
          <w:rFonts w:ascii="Times New Roman" w:hAnsi="Times New Roman" w:cs="Times New Roman"/>
          <w:sz w:val="24"/>
          <w:szCs w:val="24"/>
        </w:rPr>
        <w:t xml:space="preserve">Evropa jakou Británie by chtěla mít je taková: “které se zaměřuje i na okolní svět a nehledí jen dovnitř sebe. Flexibilita a ne rigidita – instituce, jež budou propojovat a posilovat své členy… a chápat hodnoty a národní identity.“ </w:t>
      </w:r>
      <w:r w:rsidR="00BC7CD3" w:rsidRPr="00125889">
        <w:rPr>
          <w:rStyle w:val="Znakapoznpodarou"/>
          <w:rFonts w:ascii="Times New Roman" w:hAnsi="Times New Roman" w:cs="Times New Roman"/>
          <w:sz w:val="24"/>
          <w:szCs w:val="24"/>
        </w:rPr>
        <w:footnoteReference w:id="120"/>
      </w:r>
    </w:p>
    <w:p w:rsidR="00E339EC" w:rsidRPr="00125889" w:rsidRDefault="009F0BE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bCs/>
          <w:sz w:val="24"/>
          <w:szCs w:val="24"/>
        </w:rPr>
        <w:t>V Bloombergu připomněl</w:t>
      </w:r>
      <w:r w:rsidR="00E339EC" w:rsidRPr="00125889">
        <w:rPr>
          <w:rFonts w:ascii="Times New Roman" w:hAnsi="Times New Roman" w:cs="Times New Roman"/>
          <w:bCs/>
          <w:sz w:val="24"/>
          <w:szCs w:val="24"/>
        </w:rPr>
        <w:t xml:space="preserve"> že, „primárním cílem Evropského projektu v jeho počátcích byla prevence války a zajištění bezpečnosti ale na druhou stranu tento cíl již byl dosažen, dnešní účel unie tak již není zajistit mír ale prosperitu.“ Dle Camerona je vztah k</w:t>
      </w:r>
      <w:r w:rsidR="009764EC" w:rsidRPr="00125889">
        <w:rPr>
          <w:rFonts w:ascii="Times New Roman" w:hAnsi="Times New Roman" w:cs="Times New Roman"/>
          <w:bCs/>
          <w:sz w:val="24"/>
          <w:szCs w:val="24"/>
        </w:rPr>
        <w:t> </w:t>
      </w:r>
      <w:r w:rsidR="00E339EC" w:rsidRPr="00125889">
        <w:rPr>
          <w:rFonts w:ascii="Times New Roman" w:hAnsi="Times New Roman" w:cs="Times New Roman"/>
          <w:bCs/>
          <w:sz w:val="24"/>
          <w:szCs w:val="24"/>
        </w:rPr>
        <w:t>E</w:t>
      </w:r>
      <w:r w:rsidR="009764EC" w:rsidRPr="00125889">
        <w:rPr>
          <w:rFonts w:ascii="Times New Roman" w:hAnsi="Times New Roman" w:cs="Times New Roman"/>
          <w:bCs/>
          <w:sz w:val="24"/>
          <w:szCs w:val="24"/>
        </w:rPr>
        <w:t>vropské unii</w:t>
      </w:r>
      <w:r w:rsidR="00E339EC" w:rsidRPr="00125889">
        <w:rPr>
          <w:rFonts w:ascii="Times New Roman" w:hAnsi="Times New Roman" w:cs="Times New Roman"/>
          <w:bCs/>
          <w:sz w:val="24"/>
          <w:szCs w:val="24"/>
        </w:rPr>
        <w:t xml:space="preserve"> spíše pragmatický nežli emocionální, Unie je prostředkem k dosažení cílů, není však cílem sama o sobě. Cílem je jednotný trh zahrnující služby, energii a vyžaduje snížení směrnic E</w:t>
      </w:r>
      <w:r w:rsidR="009764EC" w:rsidRPr="00125889">
        <w:rPr>
          <w:rFonts w:ascii="Times New Roman" w:hAnsi="Times New Roman" w:cs="Times New Roman"/>
          <w:bCs/>
          <w:sz w:val="24"/>
          <w:szCs w:val="24"/>
        </w:rPr>
        <w:t>vropské unie</w:t>
      </w:r>
      <w:r w:rsidR="00E339EC" w:rsidRPr="00125889">
        <w:rPr>
          <w:rFonts w:ascii="Times New Roman" w:hAnsi="Times New Roman" w:cs="Times New Roman"/>
          <w:bCs/>
          <w:sz w:val="24"/>
          <w:szCs w:val="24"/>
        </w:rPr>
        <w:t>, „zeštíhlení“ Evropské komise a flexibilitu</w:t>
      </w:r>
      <w:r w:rsidRPr="00125889">
        <w:rPr>
          <w:rFonts w:ascii="Times New Roman" w:hAnsi="Times New Roman" w:cs="Times New Roman"/>
          <w:bCs/>
          <w:sz w:val="24"/>
          <w:szCs w:val="24"/>
        </w:rPr>
        <w:t>,</w:t>
      </w:r>
      <w:r w:rsidR="00E339EC" w:rsidRPr="00125889">
        <w:rPr>
          <w:rFonts w:ascii="Times New Roman" w:hAnsi="Times New Roman" w:cs="Times New Roman"/>
          <w:bCs/>
          <w:sz w:val="24"/>
          <w:szCs w:val="24"/>
        </w:rPr>
        <w:t xml:space="preserve"> jež umožní rychle reagovat na poslední trendy a vývoj situace. </w:t>
      </w:r>
      <w:r w:rsidR="00E339EC" w:rsidRPr="00125889">
        <w:rPr>
          <w:rFonts w:ascii="Times New Roman" w:hAnsi="Times New Roman" w:cs="Times New Roman"/>
          <w:sz w:val="24"/>
          <w:szCs w:val="24"/>
        </w:rPr>
        <w:t>Dle Camerona musíme akceptovat že „one size fit all“ není nejlepším přístupem k integraci pro 27 členských států.</w:t>
      </w:r>
      <w:r w:rsidRPr="00125889">
        <w:rPr>
          <w:rStyle w:val="Znakapoznpodarou"/>
          <w:rFonts w:ascii="Times New Roman" w:hAnsi="Times New Roman" w:cs="Times New Roman"/>
          <w:sz w:val="24"/>
          <w:szCs w:val="24"/>
        </w:rPr>
        <w:footnoteReference w:id="121"/>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iCs/>
          <w:sz w:val="24"/>
          <w:szCs w:val="24"/>
        </w:rPr>
      </w:pPr>
      <w:r w:rsidRPr="00125889">
        <w:rPr>
          <w:rFonts w:ascii="Times New Roman" w:hAnsi="Times New Roman" w:cs="Times New Roman"/>
          <w:iCs/>
          <w:sz w:val="24"/>
          <w:szCs w:val="24"/>
        </w:rPr>
        <w:t>Závazek „stále těsnější Unie“ je dle Camerona „není interpretován ve směru k lidem, ale naopak ke státům, institucím, jež umocňují pravomoci Evropského soudní</w:t>
      </w:r>
      <w:r w:rsidR="00A83D51">
        <w:rPr>
          <w:rFonts w:ascii="Times New Roman" w:hAnsi="Times New Roman" w:cs="Times New Roman"/>
          <w:iCs/>
          <w:sz w:val="24"/>
          <w:szCs w:val="24"/>
        </w:rPr>
        <w:t>ho</w:t>
      </w:r>
      <w:r w:rsidRPr="00125889">
        <w:rPr>
          <w:rFonts w:ascii="Times New Roman" w:hAnsi="Times New Roman" w:cs="Times New Roman"/>
          <w:iCs/>
          <w:sz w:val="24"/>
          <w:szCs w:val="24"/>
        </w:rPr>
        <w:t xml:space="preserve"> dvora, jež</w:t>
      </w:r>
      <w:r w:rsidR="00D07F1D">
        <w:rPr>
          <w:rFonts w:ascii="Times New Roman" w:hAnsi="Times New Roman" w:cs="Times New Roman"/>
          <w:iCs/>
          <w:sz w:val="24"/>
          <w:szCs w:val="24"/>
        </w:rPr>
        <w:t xml:space="preserve"> podporuje větší centralizaci.“ </w:t>
      </w:r>
      <w:r w:rsidRPr="00125889">
        <w:rPr>
          <w:rFonts w:ascii="Times New Roman" w:hAnsi="Times New Roman" w:cs="Times New Roman"/>
          <w:iCs/>
          <w:sz w:val="24"/>
          <w:szCs w:val="24"/>
        </w:rPr>
        <w:t>Británie pociťuje, že Evropský projekt směřuje jinam, než bylo původně cíleno. Jak sám Cameron řekl “mnozí se ptají, proč nemůžeme mít jednoduše to, pro co jsme přistoupili – společný trh.“ Navrhuje tak novou dohodu – „reformovanou E</w:t>
      </w:r>
      <w:r w:rsidR="009764EC" w:rsidRPr="00125889">
        <w:rPr>
          <w:rFonts w:ascii="Times New Roman" w:hAnsi="Times New Roman" w:cs="Times New Roman"/>
          <w:iCs/>
          <w:sz w:val="24"/>
          <w:szCs w:val="24"/>
        </w:rPr>
        <w:t>vropskou unii</w:t>
      </w:r>
      <w:r w:rsidRPr="00125889">
        <w:rPr>
          <w:rFonts w:ascii="Times New Roman" w:hAnsi="Times New Roman" w:cs="Times New Roman"/>
          <w:iCs/>
          <w:sz w:val="24"/>
          <w:szCs w:val="24"/>
        </w:rPr>
        <w:t xml:space="preserve"> s jednotným trhem v centru,“ a „podléhající demokratické legitimitě odpovědnosti národních parlamentů, kde členské státy mohou kooperovat avšak s ohledem na národní rozdíly.“</w:t>
      </w:r>
    </w:p>
    <w:p w:rsidR="00602008" w:rsidRPr="00125889" w:rsidRDefault="00602008" w:rsidP="00D07F1D">
      <w:pPr>
        <w:autoSpaceDE w:val="0"/>
        <w:autoSpaceDN w:val="0"/>
        <w:adjustRightInd w:val="0"/>
        <w:spacing w:after="0" w:line="360" w:lineRule="auto"/>
        <w:ind w:firstLine="708"/>
        <w:jc w:val="both"/>
        <w:rPr>
          <w:rFonts w:ascii="Times New Roman" w:hAnsi="Times New Roman" w:cs="Times New Roman"/>
          <w:iCs/>
          <w:sz w:val="24"/>
          <w:szCs w:val="24"/>
        </w:rPr>
      </w:pPr>
      <w:r w:rsidRPr="00125889">
        <w:rPr>
          <w:rFonts w:ascii="Times New Roman" w:hAnsi="Times New Roman" w:cs="Times New Roman"/>
          <w:iCs/>
          <w:sz w:val="24"/>
          <w:szCs w:val="24"/>
        </w:rPr>
        <w:t xml:space="preserve">Jednotný trh a jeho význam zmiňoval již dříve slovy </w:t>
      </w:r>
      <w:r w:rsidRPr="00125889">
        <w:rPr>
          <w:rFonts w:ascii="Times New Roman" w:eastAsia="Times New Roman" w:hAnsi="Times New Roman" w:cs="Times New Roman"/>
          <w:sz w:val="24"/>
          <w:szCs w:val="24"/>
          <w:lang w:eastAsia="cs-CZ"/>
        </w:rPr>
        <w:t>„Jsme silný a aktivní člen Evropské Unie, jež je bránou pro světově nejsilnější jednotný trh.“ Zdůrazňuje tak ekonomický prospěch vnitřního trhu a přístup na evropské trhy. Cameron dále tvrdí „ jsme konstruktivní a stabilní partneři, kteří užívají své členství v</w:t>
      </w:r>
      <w:r w:rsidR="009764EC" w:rsidRPr="00125889">
        <w:rPr>
          <w:rFonts w:ascii="Times New Roman" w:eastAsia="Times New Roman" w:hAnsi="Times New Roman" w:cs="Times New Roman"/>
          <w:sz w:val="24"/>
          <w:szCs w:val="24"/>
          <w:lang w:eastAsia="cs-CZ"/>
        </w:rPr>
        <w:t> </w:t>
      </w:r>
      <w:r w:rsidRPr="00125889">
        <w:rPr>
          <w:rFonts w:ascii="Times New Roman" w:eastAsia="Times New Roman" w:hAnsi="Times New Roman" w:cs="Times New Roman"/>
          <w:sz w:val="24"/>
          <w:szCs w:val="24"/>
          <w:lang w:eastAsia="cs-CZ"/>
        </w:rPr>
        <w:t>E</w:t>
      </w:r>
      <w:r w:rsidR="009764EC" w:rsidRPr="00125889">
        <w:rPr>
          <w:rFonts w:ascii="Times New Roman" w:eastAsia="Times New Roman" w:hAnsi="Times New Roman" w:cs="Times New Roman"/>
          <w:sz w:val="24"/>
          <w:szCs w:val="24"/>
          <w:lang w:eastAsia="cs-CZ"/>
        </w:rPr>
        <w:t>vropské unii</w:t>
      </w:r>
      <w:r w:rsidRPr="00125889">
        <w:rPr>
          <w:rFonts w:ascii="Times New Roman" w:eastAsia="Times New Roman" w:hAnsi="Times New Roman" w:cs="Times New Roman"/>
          <w:sz w:val="24"/>
          <w:szCs w:val="24"/>
          <w:lang w:eastAsia="cs-CZ"/>
        </w:rPr>
        <w:t xml:space="preserve"> k obhájení britských zájmů. Mohu Vám slíbit že budu obhajovat naše finanční služby v City of London.“ Jedná se o příklad pragmatismu, neboť členství v</w:t>
      </w:r>
      <w:r w:rsidR="009764EC" w:rsidRPr="00125889">
        <w:rPr>
          <w:rFonts w:ascii="Times New Roman" w:eastAsia="Times New Roman" w:hAnsi="Times New Roman" w:cs="Times New Roman"/>
          <w:sz w:val="24"/>
          <w:szCs w:val="24"/>
          <w:lang w:eastAsia="cs-CZ"/>
        </w:rPr>
        <w:t> </w:t>
      </w:r>
      <w:r w:rsidRPr="00125889">
        <w:rPr>
          <w:rFonts w:ascii="Times New Roman" w:eastAsia="Times New Roman" w:hAnsi="Times New Roman" w:cs="Times New Roman"/>
          <w:sz w:val="24"/>
          <w:szCs w:val="24"/>
          <w:lang w:eastAsia="cs-CZ"/>
        </w:rPr>
        <w:t>E</w:t>
      </w:r>
      <w:r w:rsidR="009764EC" w:rsidRPr="00125889">
        <w:rPr>
          <w:rFonts w:ascii="Times New Roman" w:eastAsia="Times New Roman" w:hAnsi="Times New Roman" w:cs="Times New Roman"/>
          <w:sz w:val="24"/>
          <w:szCs w:val="24"/>
          <w:lang w:eastAsia="cs-CZ"/>
        </w:rPr>
        <w:t>vropské unii</w:t>
      </w:r>
      <w:r w:rsidRPr="00125889">
        <w:rPr>
          <w:rFonts w:ascii="Times New Roman" w:eastAsia="Times New Roman" w:hAnsi="Times New Roman" w:cs="Times New Roman"/>
          <w:sz w:val="24"/>
          <w:szCs w:val="24"/>
          <w:lang w:eastAsia="cs-CZ"/>
        </w:rPr>
        <w:t xml:space="preserve"> má své ekonomické výhody, ale jestliže by mělo dojít k ohrožení eko</w:t>
      </w:r>
      <w:r w:rsidR="009F0BE4" w:rsidRPr="00125889">
        <w:rPr>
          <w:rFonts w:ascii="Times New Roman" w:eastAsia="Times New Roman" w:hAnsi="Times New Roman" w:cs="Times New Roman"/>
          <w:sz w:val="24"/>
          <w:szCs w:val="24"/>
          <w:lang w:eastAsia="cs-CZ"/>
        </w:rPr>
        <w:t>nomiky a finančnictví Británie „</w:t>
      </w:r>
      <w:r w:rsidRPr="00125889">
        <w:rPr>
          <w:rFonts w:ascii="Times New Roman" w:eastAsia="Times New Roman" w:hAnsi="Times New Roman" w:cs="Times New Roman"/>
          <w:sz w:val="24"/>
          <w:szCs w:val="24"/>
          <w:lang w:eastAsia="cs-CZ"/>
        </w:rPr>
        <w:t>soustředí na obhajování národních zájmů.“</w:t>
      </w:r>
      <w:r w:rsidR="00A83D51">
        <w:rPr>
          <w:rFonts w:ascii="Times New Roman" w:eastAsia="Times New Roman" w:hAnsi="Times New Roman" w:cs="Times New Roman"/>
          <w:sz w:val="24"/>
          <w:szCs w:val="24"/>
          <w:lang w:eastAsia="cs-CZ"/>
        </w:rPr>
        <w:t xml:space="preserve"> </w:t>
      </w:r>
      <w:r w:rsidRPr="00125889">
        <w:rPr>
          <w:rFonts w:ascii="Times New Roman" w:eastAsia="Times New Roman" w:hAnsi="Times New Roman" w:cs="Times New Roman"/>
          <w:sz w:val="24"/>
          <w:szCs w:val="24"/>
          <w:lang w:eastAsia="cs-CZ"/>
        </w:rPr>
        <w:t>I když na druhou stranu nepochybuje</w:t>
      </w:r>
      <w:r w:rsidR="00A83D51">
        <w:rPr>
          <w:rFonts w:ascii="Times New Roman" w:eastAsia="Times New Roman" w:hAnsi="Times New Roman" w:cs="Times New Roman"/>
          <w:sz w:val="24"/>
          <w:szCs w:val="24"/>
          <w:lang w:eastAsia="cs-CZ"/>
        </w:rPr>
        <w:t>,</w:t>
      </w:r>
      <w:r w:rsidRPr="00125889">
        <w:rPr>
          <w:rFonts w:ascii="Times New Roman" w:eastAsia="Times New Roman" w:hAnsi="Times New Roman" w:cs="Times New Roman"/>
          <w:sz w:val="24"/>
          <w:szCs w:val="24"/>
          <w:lang w:eastAsia="cs-CZ"/>
        </w:rPr>
        <w:t xml:space="preserve"> že: „síla naší ekonomiky je ú</w:t>
      </w:r>
      <w:r w:rsidR="009F0BE4" w:rsidRPr="00125889">
        <w:rPr>
          <w:rFonts w:ascii="Times New Roman" w:eastAsia="Times New Roman" w:hAnsi="Times New Roman" w:cs="Times New Roman"/>
          <w:sz w:val="24"/>
          <w:szCs w:val="24"/>
          <w:lang w:eastAsia="cs-CZ"/>
        </w:rPr>
        <w:t>zce spojená se zbytkem Evropy.“</w:t>
      </w:r>
      <w:r w:rsidR="009F0BE4" w:rsidRPr="00125889">
        <w:rPr>
          <w:rStyle w:val="Znakapoznpodarou"/>
          <w:rFonts w:ascii="Times New Roman" w:eastAsia="Times New Roman" w:hAnsi="Times New Roman" w:cs="Times New Roman"/>
          <w:sz w:val="24"/>
          <w:szCs w:val="24"/>
          <w:lang w:eastAsia="cs-CZ"/>
        </w:rPr>
        <w:footnoteReference w:id="122"/>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i/>
          <w:iCs/>
          <w:sz w:val="24"/>
          <w:szCs w:val="24"/>
        </w:rPr>
      </w:pPr>
      <w:r w:rsidRPr="00125889">
        <w:rPr>
          <w:rFonts w:ascii="Times New Roman" w:hAnsi="Times New Roman" w:cs="Times New Roman"/>
          <w:sz w:val="24"/>
          <w:szCs w:val="24"/>
        </w:rPr>
        <w:lastRenderedPageBreak/>
        <w:t>Přestože se jeho proslov zaměřil zejména na nedostatky E</w:t>
      </w:r>
      <w:r w:rsidR="009764EC" w:rsidRPr="00125889">
        <w:rPr>
          <w:rFonts w:ascii="Times New Roman" w:hAnsi="Times New Roman" w:cs="Times New Roman"/>
          <w:sz w:val="24"/>
          <w:szCs w:val="24"/>
        </w:rPr>
        <w:t>vropské unie</w:t>
      </w:r>
      <w:r w:rsidRPr="00125889">
        <w:rPr>
          <w:rFonts w:ascii="Times New Roman" w:hAnsi="Times New Roman" w:cs="Times New Roman"/>
          <w:sz w:val="24"/>
          <w:szCs w:val="24"/>
        </w:rPr>
        <w:t xml:space="preserve"> a jak tyto brání britským zájmům, premiér ukončil svůj proslov připomenutím, že Britové budou hlasovat pro zůstání v Evropské unii, budou-li úspěšně dojednány nové podmínky. Připomněl, že v případě že by hlasování dopadlo ve prospěch odchodu z Evropské unie, Británie bude i nadále ovlivněna politikami E</w:t>
      </w:r>
      <w:r w:rsidR="000A53BC" w:rsidRPr="00125889">
        <w:rPr>
          <w:rFonts w:ascii="Times New Roman" w:hAnsi="Times New Roman" w:cs="Times New Roman"/>
          <w:sz w:val="24"/>
          <w:szCs w:val="24"/>
        </w:rPr>
        <w:t>vropské unie,</w:t>
      </w:r>
      <w:r w:rsidRPr="00125889">
        <w:rPr>
          <w:rFonts w:ascii="Times New Roman" w:hAnsi="Times New Roman" w:cs="Times New Roman"/>
          <w:sz w:val="24"/>
          <w:szCs w:val="24"/>
        </w:rPr>
        <w:t xml:space="preserve"> ale země by „ztratila možnost hlasovat v rozhodováních.“</w:t>
      </w:r>
      <w:r w:rsidR="009F0BE4" w:rsidRPr="00125889">
        <w:rPr>
          <w:rStyle w:val="Znakapoznpodarou"/>
          <w:rFonts w:ascii="Times New Roman" w:hAnsi="Times New Roman" w:cs="Times New Roman"/>
          <w:sz w:val="24"/>
          <w:szCs w:val="24"/>
        </w:rPr>
        <w:footnoteReference w:id="123"/>
      </w:r>
    </w:p>
    <w:p w:rsidR="00E339EC" w:rsidRPr="00125889" w:rsidRDefault="00E339EC" w:rsidP="00D07F1D">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Zmínil také pozici Británie ve světě a benefity jež plynou z členství a dodal že “ USA a </w:t>
      </w:r>
      <w:r w:rsidR="009764EC" w:rsidRPr="00125889">
        <w:rPr>
          <w:rFonts w:ascii="Times New Roman" w:hAnsi="Times New Roman" w:cs="Times New Roman"/>
          <w:sz w:val="24"/>
          <w:szCs w:val="24"/>
        </w:rPr>
        <w:t>ostatní země na světě si přejí</w:t>
      </w:r>
      <w:r w:rsidRPr="00125889">
        <w:rPr>
          <w:rFonts w:ascii="Times New Roman" w:hAnsi="Times New Roman" w:cs="Times New Roman"/>
          <w:sz w:val="24"/>
          <w:szCs w:val="24"/>
        </w:rPr>
        <w:t>,</w:t>
      </w:r>
      <w:r w:rsidR="009764EC" w:rsidRPr="00125889">
        <w:rPr>
          <w:rFonts w:ascii="Times New Roman" w:hAnsi="Times New Roman" w:cs="Times New Roman"/>
          <w:sz w:val="24"/>
          <w:szCs w:val="24"/>
        </w:rPr>
        <w:t xml:space="preserve"> </w:t>
      </w:r>
      <w:r w:rsidRPr="00125889">
        <w:rPr>
          <w:rFonts w:ascii="Times New Roman" w:hAnsi="Times New Roman" w:cs="Times New Roman"/>
          <w:sz w:val="24"/>
          <w:szCs w:val="24"/>
        </w:rPr>
        <w:t>aby Británie zůstala součástí E</w:t>
      </w:r>
      <w:r w:rsidR="009764EC" w:rsidRPr="00125889">
        <w:rPr>
          <w:rFonts w:ascii="Times New Roman" w:hAnsi="Times New Roman" w:cs="Times New Roman"/>
          <w:sz w:val="24"/>
          <w:szCs w:val="24"/>
        </w:rPr>
        <w:t>vropské unie</w:t>
      </w:r>
      <w:r w:rsidRPr="00125889">
        <w:rPr>
          <w:rFonts w:ascii="Times New Roman" w:hAnsi="Times New Roman" w:cs="Times New Roman"/>
          <w:sz w:val="24"/>
          <w:szCs w:val="24"/>
        </w:rPr>
        <w:t>.“</w:t>
      </w:r>
    </w:p>
    <w:p w:rsidR="00D07F1D" w:rsidRDefault="00E339EC" w:rsidP="00D07F1D">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Na závěr apeloval na britské vlastenectví slovy „Britské národní zájmy jsou flexibilní a adaptabilní s E</w:t>
      </w:r>
      <w:r w:rsidR="009764EC" w:rsidRPr="00125889">
        <w:rPr>
          <w:rFonts w:ascii="Times New Roman" w:hAnsi="Times New Roman" w:cs="Times New Roman"/>
          <w:sz w:val="24"/>
          <w:szCs w:val="24"/>
        </w:rPr>
        <w:t>vropskými</w:t>
      </w:r>
      <w:r w:rsidRPr="00125889">
        <w:rPr>
          <w:rFonts w:ascii="Times New Roman" w:hAnsi="Times New Roman" w:cs="Times New Roman"/>
          <w:sz w:val="24"/>
          <w:szCs w:val="24"/>
        </w:rPr>
        <w:t>… a E</w:t>
      </w:r>
      <w:r w:rsidR="009764EC" w:rsidRPr="00125889">
        <w:rPr>
          <w:rFonts w:ascii="Times New Roman" w:hAnsi="Times New Roman" w:cs="Times New Roman"/>
          <w:sz w:val="24"/>
          <w:szCs w:val="24"/>
        </w:rPr>
        <w:t>vropská unie</w:t>
      </w:r>
      <w:r w:rsidRPr="00125889">
        <w:rPr>
          <w:rFonts w:ascii="Times New Roman" w:hAnsi="Times New Roman" w:cs="Times New Roman"/>
          <w:sz w:val="24"/>
          <w:szCs w:val="24"/>
        </w:rPr>
        <w:t xml:space="preserve"> je zároveň nejlepší, je-li Británie jejím členem.“ </w:t>
      </w:r>
      <w:r w:rsidRPr="00D07F1D">
        <w:rPr>
          <w:rStyle w:val="Znakapoznpodarou"/>
          <w:rFonts w:ascii="Times New Roman" w:hAnsi="Times New Roman" w:cs="Times New Roman"/>
          <w:sz w:val="24"/>
          <w:szCs w:val="24"/>
        </w:rPr>
        <w:footnoteReference w:id="124"/>
      </w:r>
      <w:r w:rsidR="00D07F1D">
        <w:rPr>
          <w:rFonts w:ascii="Times New Roman" w:hAnsi="Times New Roman" w:cs="Times New Roman"/>
          <w:sz w:val="24"/>
          <w:szCs w:val="24"/>
        </w:rPr>
        <w:t xml:space="preserve"> </w:t>
      </w:r>
    </w:p>
    <w:p w:rsidR="00E339EC" w:rsidRPr="00D07F1D"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D07F1D">
        <w:rPr>
          <w:rFonts w:ascii="Times New Roman" w:hAnsi="Times New Roman"/>
          <w:sz w:val="24"/>
          <w:szCs w:val="24"/>
        </w:rPr>
        <w:t>Požadavky vlády byly dále nastíněny v projevu Davida Lidingtona, člena konzervativní strany a ministra pro Evropu.  Demokratický deficit by měl být snížen díky pravidlům, které zajistí stabilní demokracii spoléhající se na občany při přijímání pravidel a pocit, že i občané mají podíl na rozhodování.“ Občané budou nejlépe reagovat na posilování národních vlád v Evropské Radě a prostřednictvím širšího využití žlutých karet a usnadněním národním parlamentům napadat nové právní předpisy pomocí principů subsidiarity a proporcionality. Mělo by tedy dojít k posílení mezivládního přístupu a pravomocí Komise a EP.</w:t>
      </w:r>
      <w:r w:rsidRPr="00D07F1D">
        <w:rPr>
          <w:rStyle w:val="Znakapoznpodarou"/>
          <w:rFonts w:ascii="Times New Roman" w:hAnsi="Times New Roman"/>
          <w:sz w:val="24"/>
          <w:szCs w:val="24"/>
        </w:rPr>
        <w:footnoteReference w:id="125"/>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Nick Clegg ještě před samotným zlomovým proslovem premiéra upozorňoval, že Británie nemůže očekávat ústupky od členských států, zejména pak v repatriaci pravomocí, jež je populistickým požadavkem „ který sice zní lákavě…v realitě je to však falešný slib zabalený do vlajky Union Jack,“ a dodal, že je nerealistické očekávat „podrývání jednotného trhu s účelem znovu vyjednání pozice, která nám bude vyhovovat.“ Dle Clegga zájmy Británie budou nejlépe zajištěny zachováním členství v</w:t>
      </w:r>
      <w:r w:rsidR="009764EC" w:rsidRPr="00125889">
        <w:rPr>
          <w:rFonts w:ascii="Times New Roman" w:hAnsi="Times New Roman" w:cs="Times New Roman"/>
          <w:sz w:val="24"/>
          <w:szCs w:val="24"/>
        </w:rPr>
        <w:t> </w:t>
      </w:r>
      <w:r w:rsidRPr="00125889">
        <w:rPr>
          <w:rFonts w:ascii="Times New Roman" w:hAnsi="Times New Roman" w:cs="Times New Roman"/>
          <w:sz w:val="24"/>
          <w:szCs w:val="24"/>
        </w:rPr>
        <w:t>E</w:t>
      </w:r>
      <w:r w:rsidR="009764E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s tím že bude lepší v jistých situacích jednat asertivně a na druhou stranu </w:t>
      </w:r>
      <w:r w:rsidR="009F0BE4" w:rsidRPr="00125889">
        <w:rPr>
          <w:rFonts w:ascii="Times New Roman" w:hAnsi="Times New Roman" w:cs="Times New Roman"/>
          <w:sz w:val="24"/>
          <w:szCs w:val="24"/>
        </w:rPr>
        <w:t>spolupracovat</w:t>
      </w:r>
      <w:r w:rsidRPr="00125889">
        <w:rPr>
          <w:rFonts w:ascii="Times New Roman" w:hAnsi="Times New Roman" w:cs="Times New Roman"/>
          <w:sz w:val="24"/>
          <w:szCs w:val="24"/>
        </w:rPr>
        <w:t xml:space="preserve"> „jestliže to bude v zájmu britských občanů zejména pak v souvislosti s posilováním jednotného trhu.“</w:t>
      </w:r>
      <w:r w:rsidRPr="00125889">
        <w:rPr>
          <w:rStyle w:val="Znakapoznpodarou"/>
          <w:rFonts w:ascii="Times New Roman" w:hAnsi="Times New Roman" w:cs="Times New Roman"/>
          <w:sz w:val="24"/>
          <w:szCs w:val="24"/>
        </w:rPr>
        <w:footnoteReference w:id="126"/>
      </w:r>
      <w:r w:rsidRPr="00125889">
        <w:rPr>
          <w:rFonts w:ascii="Times New Roman" w:hAnsi="Times New Roman" w:cs="Times New Roman"/>
          <w:sz w:val="24"/>
          <w:szCs w:val="24"/>
        </w:rPr>
        <w:t xml:space="preserve"> Argumentoval </w:t>
      </w:r>
      <w:r w:rsidRPr="00125889">
        <w:rPr>
          <w:rFonts w:ascii="Times New Roman" w:hAnsi="Times New Roman" w:cs="Times New Roman"/>
          <w:sz w:val="24"/>
          <w:szCs w:val="24"/>
        </w:rPr>
        <w:lastRenderedPageBreak/>
        <w:t>také tím, že země, jež nejsou členem E</w:t>
      </w:r>
      <w:r w:rsidR="009764EC" w:rsidRPr="00125889">
        <w:rPr>
          <w:rFonts w:ascii="Times New Roman" w:hAnsi="Times New Roman" w:cs="Times New Roman"/>
          <w:sz w:val="24"/>
          <w:szCs w:val="24"/>
        </w:rPr>
        <w:t>vropské unie</w:t>
      </w:r>
      <w:r w:rsidRPr="00125889">
        <w:rPr>
          <w:rFonts w:ascii="Times New Roman" w:hAnsi="Times New Roman" w:cs="Times New Roman"/>
          <w:sz w:val="24"/>
          <w:szCs w:val="24"/>
        </w:rPr>
        <w:t>, ale podílejí se na jednot</w:t>
      </w:r>
      <w:r w:rsidR="009764EC" w:rsidRPr="00125889">
        <w:rPr>
          <w:rFonts w:ascii="Times New Roman" w:hAnsi="Times New Roman" w:cs="Times New Roman"/>
          <w:sz w:val="24"/>
          <w:szCs w:val="24"/>
        </w:rPr>
        <w:t>ném trhu, podléhají předpisům unie</w:t>
      </w:r>
      <w:r w:rsidRPr="00125889">
        <w:rPr>
          <w:rFonts w:ascii="Times New Roman" w:hAnsi="Times New Roman" w:cs="Times New Roman"/>
          <w:sz w:val="24"/>
          <w:szCs w:val="24"/>
        </w:rPr>
        <w:t xml:space="preserve"> bez možnosti na podílení se na jejich tvorbě. Pro Clegga s</w:t>
      </w:r>
      <w:r w:rsidR="009764EC" w:rsidRPr="00125889">
        <w:rPr>
          <w:rFonts w:ascii="Times New Roman" w:hAnsi="Times New Roman" w:cs="Times New Roman"/>
          <w:sz w:val="24"/>
          <w:szCs w:val="24"/>
        </w:rPr>
        <w:t>e tak možnost opuštění Evropské unie</w:t>
      </w:r>
      <w:r w:rsidRPr="00125889">
        <w:rPr>
          <w:rFonts w:ascii="Times New Roman" w:hAnsi="Times New Roman" w:cs="Times New Roman"/>
          <w:sz w:val="24"/>
          <w:szCs w:val="24"/>
        </w:rPr>
        <w:t xml:space="preserve"> ale ponechání si přístupu na jednotný trh byla „katastrofickou ztrátou suverenity.“</w:t>
      </w:r>
      <w:r w:rsidRPr="00125889">
        <w:rPr>
          <w:rStyle w:val="Znakapoznpodarou"/>
          <w:rFonts w:ascii="Times New Roman" w:hAnsi="Times New Roman" w:cs="Times New Roman"/>
          <w:sz w:val="24"/>
          <w:szCs w:val="24"/>
        </w:rPr>
        <w:footnoteReference w:id="127"/>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V březnu 2014, Nick Clegg ve svém proslovu pro think thank „Centr</w:t>
      </w:r>
      <w:r w:rsidR="00D07F1D">
        <w:rPr>
          <w:rFonts w:ascii="Times New Roman" w:hAnsi="Times New Roman" w:cs="Times New Roman"/>
          <w:sz w:val="24"/>
          <w:szCs w:val="24"/>
        </w:rPr>
        <w:t>e for European reform“ kritizoval</w:t>
      </w:r>
      <w:r w:rsidRPr="00125889">
        <w:rPr>
          <w:rFonts w:ascii="Times New Roman" w:hAnsi="Times New Roman" w:cs="Times New Roman"/>
          <w:sz w:val="24"/>
          <w:szCs w:val="24"/>
        </w:rPr>
        <w:t xml:space="preserve"> premiérovo odhodlání uspořádat referendum, celá jeho strategie povede k selhání. Cameron může v nejlepším doufat že „dostane z každého požadavku, který přednesl, jen trochu“ což zcela nejspíš neuspokojí euroskeptiky v konzervativní straně.</w:t>
      </w:r>
    </w:p>
    <w:p w:rsidR="00E339EC" w:rsidRPr="00125889" w:rsidRDefault="00E339EC" w:rsidP="00125889">
      <w:pPr>
        <w:autoSpaceDE w:val="0"/>
        <w:autoSpaceDN w:val="0"/>
        <w:adjustRightInd w:val="0"/>
        <w:spacing w:after="0" w:line="360" w:lineRule="auto"/>
        <w:jc w:val="both"/>
        <w:rPr>
          <w:rFonts w:ascii="Times New Roman" w:hAnsi="Times New Roman" w:cs="Times New Roman"/>
          <w:sz w:val="24"/>
          <w:szCs w:val="24"/>
        </w:rPr>
      </w:pPr>
      <w:r w:rsidRPr="00125889">
        <w:rPr>
          <w:rFonts w:ascii="Times New Roman" w:hAnsi="Times New Roman" w:cs="Times New Roman"/>
          <w:sz w:val="24"/>
          <w:szCs w:val="24"/>
        </w:rPr>
        <w:t>Cl</w:t>
      </w:r>
      <w:r w:rsidR="005B367C">
        <w:rPr>
          <w:rFonts w:ascii="Times New Roman" w:hAnsi="Times New Roman" w:cs="Times New Roman"/>
          <w:sz w:val="24"/>
          <w:szCs w:val="24"/>
        </w:rPr>
        <w:t xml:space="preserve">egg a jeho liberálové jsou pro setrvání </w:t>
      </w:r>
      <w:r w:rsidRPr="00125889">
        <w:rPr>
          <w:rFonts w:ascii="Times New Roman" w:hAnsi="Times New Roman" w:cs="Times New Roman"/>
          <w:sz w:val="24"/>
          <w:szCs w:val="24"/>
        </w:rPr>
        <w:t>v</w:t>
      </w:r>
      <w:r w:rsidR="000A53BC" w:rsidRPr="00125889">
        <w:rPr>
          <w:rFonts w:ascii="Times New Roman" w:hAnsi="Times New Roman" w:cs="Times New Roman"/>
          <w:sz w:val="24"/>
          <w:szCs w:val="24"/>
        </w:rPr>
        <w:t>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nicméně „musíme zajistit velkou reformu… nemůžeme však vyřadit to co se nám nelíbí a nechat si jen to co nám vyhovuje.“ Clegg uznává</w:t>
      </w:r>
      <w:r w:rsidR="00BA25D4">
        <w:rPr>
          <w:rFonts w:ascii="Times New Roman" w:hAnsi="Times New Roman" w:cs="Times New Roman"/>
          <w:sz w:val="24"/>
          <w:szCs w:val="24"/>
        </w:rPr>
        <w:t>,</w:t>
      </w:r>
      <w:r w:rsidRPr="00125889">
        <w:rPr>
          <w:rFonts w:ascii="Times New Roman" w:hAnsi="Times New Roman" w:cs="Times New Roman"/>
          <w:sz w:val="24"/>
          <w:szCs w:val="24"/>
        </w:rPr>
        <w:t xml:space="preserve"> že jediným způsobem jak si Británie </w:t>
      </w:r>
      <w:r w:rsidR="005B367C">
        <w:rPr>
          <w:rFonts w:ascii="Times New Roman" w:hAnsi="Times New Roman" w:cs="Times New Roman"/>
          <w:sz w:val="24"/>
          <w:szCs w:val="24"/>
        </w:rPr>
        <w:t>může zajistit své požadavky je spolupráce</w:t>
      </w:r>
      <w:r w:rsidRPr="00125889">
        <w:rPr>
          <w:rFonts w:ascii="Times New Roman" w:hAnsi="Times New Roman" w:cs="Times New Roman"/>
          <w:sz w:val="24"/>
          <w:szCs w:val="24"/>
        </w:rPr>
        <w:t xml:space="preserve"> s ostatními podobně smýšlejícími členy E</w:t>
      </w:r>
      <w:r w:rsidR="000A53BC" w:rsidRPr="00125889">
        <w:rPr>
          <w:rFonts w:ascii="Times New Roman" w:hAnsi="Times New Roman" w:cs="Times New Roman"/>
          <w:sz w:val="24"/>
          <w:szCs w:val="24"/>
        </w:rPr>
        <w:t>vropské unie</w:t>
      </w:r>
      <w:r w:rsidR="005B367C">
        <w:rPr>
          <w:rFonts w:ascii="Times New Roman" w:hAnsi="Times New Roman" w:cs="Times New Roman"/>
          <w:sz w:val="24"/>
          <w:szCs w:val="24"/>
        </w:rPr>
        <w:t>, namísto vyhrožování</w:t>
      </w:r>
      <w:r w:rsidRPr="00125889">
        <w:rPr>
          <w:rFonts w:ascii="Times New Roman" w:hAnsi="Times New Roman" w:cs="Times New Roman"/>
          <w:sz w:val="24"/>
          <w:szCs w:val="24"/>
        </w:rPr>
        <w:t xml:space="preserve"> vystoupením</w:t>
      </w:r>
      <w:r w:rsidR="000A53BC" w:rsidRPr="00125889">
        <w:rPr>
          <w:rFonts w:ascii="Times New Roman" w:hAnsi="Times New Roman" w:cs="Times New Roman"/>
          <w:sz w:val="24"/>
          <w:szCs w:val="24"/>
        </w:rPr>
        <w:t>,</w:t>
      </w:r>
      <w:r w:rsidRPr="00125889">
        <w:rPr>
          <w:rFonts w:ascii="Times New Roman" w:hAnsi="Times New Roman" w:cs="Times New Roman"/>
          <w:sz w:val="24"/>
          <w:szCs w:val="24"/>
        </w:rPr>
        <w:t xml:space="preserve"> jestliže Británie nedostane</w:t>
      </w:r>
      <w:r w:rsidR="005B367C">
        <w:rPr>
          <w:rFonts w:ascii="Times New Roman" w:hAnsi="Times New Roman" w:cs="Times New Roman"/>
          <w:sz w:val="24"/>
          <w:szCs w:val="24"/>
        </w:rPr>
        <w:t>,</w:t>
      </w:r>
      <w:r w:rsidRPr="00125889">
        <w:rPr>
          <w:rFonts w:ascii="Times New Roman" w:hAnsi="Times New Roman" w:cs="Times New Roman"/>
          <w:sz w:val="24"/>
          <w:szCs w:val="24"/>
        </w:rPr>
        <w:t xml:space="preserve"> oč žádá.</w:t>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Británie si vždy snažila zajistit si výjimky, čím</w:t>
      </w:r>
      <w:r w:rsidR="000A53BC" w:rsidRPr="00125889">
        <w:rPr>
          <w:rFonts w:ascii="Times New Roman" w:hAnsi="Times New Roman" w:cs="Times New Roman"/>
          <w:sz w:val="24"/>
          <w:szCs w:val="24"/>
        </w:rPr>
        <w:t>ž však podrývá kooperaci celé Evropské unie</w:t>
      </w:r>
      <w:r w:rsidRPr="00125889">
        <w:rPr>
          <w:rFonts w:ascii="Times New Roman" w:hAnsi="Times New Roman" w:cs="Times New Roman"/>
          <w:sz w:val="24"/>
          <w:szCs w:val="24"/>
        </w:rPr>
        <w:t>, ve které i ostatní členské státy museli často ustoupit se svých národních požadavků,</w:t>
      </w:r>
      <w:r w:rsidR="000A53BC" w:rsidRPr="00125889">
        <w:rPr>
          <w:rFonts w:ascii="Times New Roman" w:hAnsi="Times New Roman" w:cs="Times New Roman"/>
          <w:sz w:val="24"/>
          <w:szCs w:val="24"/>
        </w:rPr>
        <w:t xml:space="preserve"> tak aby podpořili zájmy celé unie</w:t>
      </w:r>
      <w:r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128"/>
      </w:r>
    </w:p>
    <w:p w:rsidR="00D07F1D" w:rsidRDefault="00E339EC" w:rsidP="00D07F1D">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Liberální demokraté byli znepokojeni oznámením o možném konání referenda, nejen kvůli tomu</w:t>
      </w:r>
      <w:r w:rsidR="005B367C">
        <w:rPr>
          <w:rFonts w:ascii="Times New Roman" w:hAnsi="Times New Roman"/>
          <w:b w:val="0"/>
          <w:szCs w:val="24"/>
        </w:rPr>
        <w:t>, že oznámení</w:t>
      </w:r>
      <w:r w:rsidRPr="00125889">
        <w:rPr>
          <w:rFonts w:ascii="Times New Roman" w:hAnsi="Times New Roman"/>
          <w:b w:val="0"/>
          <w:szCs w:val="24"/>
        </w:rPr>
        <w:t xml:space="preserve"> přesahovalo dohodnuté mantinely koalice, ale také kvůli možným politickým důsledkům. Vystoupení Británie z</w:t>
      </w:r>
      <w:r w:rsidR="000A53BC" w:rsidRPr="00125889">
        <w:rPr>
          <w:rFonts w:ascii="Times New Roman" w:hAnsi="Times New Roman"/>
          <w:b w:val="0"/>
          <w:szCs w:val="24"/>
        </w:rPr>
        <w:t> </w:t>
      </w:r>
      <w:r w:rsidRPr="00125889">
        <w:rPr>
          <w:rFonts w:ascii="Times New Roman" w:hAnsi="Times New Roman"/>
          <w:b w:val="0"/>
          <w:szCs w:val="24"/>
        </w:rPr>
        <w:t>E</w:t>
      </w:r>
      <w:r w:rsidR="000A53BC" w:rsidRPr="00125889">
        <w:rPr>
          <w:rFonts w:ascii="Times New Roman" w:hAnsi="Times New Roman"/>
          <w:b w:val="0"/>
          <w:szCs w:val="24"/>
        </w:rPr>
        <w:t>vropské unie</w:t>
      </w:r>
      <w:r w:rsidRPr="00125889">
        <w:rPr>
          <w:rFonts w:ascii="Times New Roman" w:hAnsi="Times New Roman"/>
          <w:b w:val="0"/>
          <w:szCs w:val="24"/>
        </w:rPr>
        <w:t xml:space="preserve"> se tak dostalo na první místo politické agendy stran. Jen osm dnů před premiérovým proslovem Clegg tvrdil, že vznikne „dlouhé období nejistoty které může mít negativní vliv na pracovní pozice.“</w:t>
      </w:r>
      <w:r w:rsidRPr="00125889">
        <w:rPr>
          <w:rStyle w:val="Znakapoznpodarou"/>
          <w:rFonts w:ascii="Times New Roman" w:hAnsi="Times New Roman"/>
          <w:b w:val="0"/>
          <w:szCs w:val="24"/>
        </w:rPr>
        <w:footnoteReference w:id="129"/>
      </w:r>
      <w:r w:rsidRPr="00125889">
        <w:rPr>
          <w:rFonts w:ascii="Times New Roman" w:hAnsi="Times New Roman"/>
          <w:b w:val="0"/>
          <w:szCs w:val="24"/>
        </w:rPr>
        <w:t xml:space="preserve"> Tímto Clegg navázal na svůj projev „Vision for the UK in Europe“ ve kter</w:t>
      </w:r>
      <w:r w:rsidR="000A53BC" w:rsidRPr="00125889">
        <w:rPr>
          <w:rFonts w:ascii="Times New Roman" w:hAnsi="Times New Roman"/>
          <w:b w:val="0"/>
          <w:szCs w:val="24"/>
        </w:rPr>
        <w:t>ém varoval, že „vystoupením z Evropské unie</w:t>
      </w:r>
      <w:r w:rsidRPr="00125889">
        <w:rPr>
          <w:rFonts w:ascii="Times New Roman" w:hAnsi="Times New Roman"/>
          <w:b w:val="0"/>
          <w:szCs w:val="24"/>
        </w:rPr>
        <w:t xml:space="preserve"> by premiér riskoval vznik krize, jež by zanechala Británii izolovanou a opom</w:t>
      </w:r>
      <w:r w:rsidR="005B367C">
        <w:rPr>
          <w:rFonts w:ascii="Times New Roman" w:hAnsi="Times New Roman"/>
          <w:b w:val="0"/>
          <w:szCs w:val="24"/>
        </w:rPr>
        <w:t>íjenou.“ Clegg však konstatoval,</w:t>
      </w:r>
      <w:r w:rsidRPr="00125889">
        <w:rPr>
          <w:rFonts w:ascii="Times New Roman" w:hAnsi="Times New Roman"/>
          <w:b w:val="0"/>
          <w:szCs w:val="24"/>
        </w:rPr>
        <w:t xml:space="preserve"> že existuje možnost, že se referendum bude konat, jestliže by mělo dojít k dalším přenosu pravomocí.</w:t>
      </w:r>
      <w:r w:rsidRPr="00125889">
        <w:rPr>
          <w:rStyle w:val="Znakapoznpodarou"/>
          <w:rFonts w:ascii="Times New Roman" w:hAnsi="Times New Roman"/>
          <w:b w:val="0"/>
          <w:szCs w:val="24"/>
        </w:rPr>
        <w:footnoteReference w:id="130"/>
      </w:r>
      <w:r w:rsidRPr="00125889">
        <w:rPr>
          <w:rFonts w:ascii="Times New Roman" w:hAnsi="Times New Roman"/>
          <w:b w:val="0"/>
          <w:szCs w:val="24"/>
        </w:rPr>
        <w:t xml:space="preserve"> </w:t>
      </w:r>
    </w:p>
    <w:p w:rsidR="00E339EC" w:rsidRPr="00125889" w:rsidRDefault="00E339EC" w:rsidP="00D07F1D">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lastRenderedPageBreak/>
        <w:t>Liberálové sice tedy nemohli zabránit referendu, maximálně jej mohli oddálit, což si uvědomoval i Cameron ve svém dopise členu parlamentu Johnu Baronovi neboť „koaliční program neumožňoval uspořádat in-out referendum a podpora liberálů je nemyslitelná.“</w:t>
      </w:r>
      <w:r w:rsidRPr="00125889">
        <w:rPr>
          <w:rStyle w:val="Znakapoznpodarou"/>
          <w:rFonts w:ascii="Times New Roman" w:hAnsi="Times New Roman"/>
          <w:b w:val="0"/>
          <w:szCs w:val="24"/>
        </w:rPr>
        <w:footnoteReference w:id="131"/>
      </w:r>
    </w:p>
    <w:p w:rsidR="00CE7BD2" w:rsidRPr="00125889" w:rsidRDefault="00CE7BD2"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Navíc premiér svolil, aby člen konzervativní strany, James Wharton přestavil zákon (Private member bill) který by garantoval referendum o britském členství v Evropské unii. Na</w:t>
      </w:r>
      <w:r w:rsidR="00D07F1D">
        <w:rPr>
          <w:rFonts w:ascii="Times New Roman" w:hAnsi="Times New Roman" w:cs="Times New Roman"/>
          <w:sz w:val="24"/>
          <w:szCs w:val="24"/>
        </w:rPr>
        <w:t xml:space="preserve"> </w:t>
      </w:r>
      <w:r w:rsidRPr="00125889">
        <w:rPr>
          <w:rFonts w:ascii="Times New Roman" w:hAnsi="Times New Roman" w:cs="Times New Roman"/>
          <w:sz w:val="24"/>
          <w:szCs w:val="24"/>
        </w:rPr>
        <w:t>místo</w:t>
      </w:r>
      <w:r w:rsidR="00D07F1D">
        <w:rPr>
          <w:rFonts w:ascii="Times New Roman" w:hAnsi="Times New Roman" w:cs="Times New Roman"/>
          <w:sz w:val="24"/>
          <w:szCs w:val="24"/>
        </w:rPr>
        <w:t xml:space="preserve">, </w:t>
      </w:r>
      <w:r w:rsidRPr="00125889">
        <w:rPr>
          <w:rFonts w:ascii="Times New Roman" w:hAnsi="Times New Roman" w:cs="Times New Roman"/>
          <w:sz w:val="24"/>
          <w:szCs w:val="24"/>
        </w:rPr>
        <w:t>aby se Cameron snažil tento zákon zastavit nebo obměkčit jeho podporovatel</w:t>
      </w:r>
      <w:r w:rsidR="005B367C">
        <w:rPr>
          <w:rFonts w:ascii="Times New Roman" w:hAnsi="Times New Roman" w:cs="Times New Roman"/>
          <w:sz w:val="24"/>
          <w:szCs w:val="24"/>
        </w:rPr>
        <w:t>e,</w:t>
      </w:r>
      <w:r w:rsidRPr="00125889">
        <w:rPr>
          <w:rFonts w:ascii="Times New Roman" w:hAnsi="Times New Roman" w:cs="Times New Roman"/>
          <w:sz w:val="24"/>
          <w:szCs w:val="24"/>
        </w:rPr>
        <w:t xml:space="preserve"> sám tento zákon prosazoval a dožadoval se od liberálních demokratů</w:t>
      </w:r>
      <w:r w:rsidR="00BA25D4">
        <w:rPr>
          <w:rFonts w:ascii="Times New Roman" w:hAnsi="Times New Roman" w:cs="Times New Roman"/>
          <w:sz w:val="24"/>
          <w:szCs w:val="24"/>
        </w:rPr>
        <w:t>,</w:t>
      </w:r>
      <w:r w:rsidRPr="00125889">
        <w:rPr>
          <w:rFonts w:ascii="Times New Roman" w:hAnsi="Times New Roman" w:cs="Times New Roman"/>
          <w:sz w:val="24"/>
          <w:szCs w:val="24"/>
        </w:rPr>
        <w:t xml:space="preserve"> aby dodrželi závazek z koaliční smlouvy a referendum povolili. „ Udělám vše</w:t>
      </w:r>
      <w:r w:rsidR="005B367C">
        <w:rPr>
          <w:rFonts w:ascii="Times New Roman" w:hAnsi="Times New Roman" w:cs="Times New Roman"/>
          <w:sz w:val="24"/>
          <w:szCs w:val="24"/>
        </w:rPr>
        <w:t>,</w:t>
      </w:r>
      <w:r w:rsidRPr="00125889">
        <w:rPr>
          <w:rFonts w:ascii="Times New Roman" w:hAnsi="Times New Roman" w:cs="Times New Roman"/>
          <w:sz w:val="24"/>
          <w:szCs w:val="24"/>
        </w:rPr>
        <w:t xml:space="preserve"> co budu moct</w:t>
      </w:r>
      <w:r w:rsidR="005B367C">
        <w:rPr>
          <w:rFonts w:ascii="Times New Roman" w:hAnsi="Times New Roman" w:cs="Times New Roman"/>
          <w:sz w:val="24"/>
          <w:szCs w:val="24"/>
        </w:rPr>
        <w:t>,</w:t>
      </w:r>
      <w:r w:rsidRPr="00125889">
        <w:rPr>
          <w:rFonts w:ascii="Times New Roman" w:hAnsi="Times New Roman" w:cs="Times New Roman"/>
          <w:sz w:val="24"/>
          <w:szCs w:val="24"/>
        </w:rPr>
        <w:t xml:space="preserve"> aby tento zákon prošel Dolní sněmovnou a abychom mohli vyjednat nové vztahy s Evrop</w:t>
      </w:r>
      <w:r w:rsidR="00D07F1D">
        <w:rPr>
          <w:rFonts w:ascii="Times New Roman" w:hAnsi="Times New Roman" w:cs="Times New Roman"/>
          <w:sz w:val="24"/>
          <w:szCs w:val="24"/>
        </w:rPr>
        <w:t>o</w:t>
      </w:r>
      <w:r w:rsidRPr="00125889">
        <w:rPr>
          <w:rFonts w:ascii="Times New Roman" w:hAnsi="Times New Roman" w:cs="Times New Roman"/>
          <w:sz w:val="24"/>
          <w:szCs w:val="24"/>
        </w:rPr>
        <w:t>u a poté na konci roku 2017 dát občanům na výběr.“</w:t>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Stejně jako Cameron, tak také liberální demokraté argumentovali, že členství </w:t>
      </w:r>
      <w:r w:rsidR="000A53BC" w:rsidRPr="00125889">
        <w:rPr>
          <w:rFonts w:ascii="Times New Roman" w:hAnsi="Times New Roman" w:cs="Times New Roman"/>
          <w:sz w:val="24"/>
          <w:szCs w:val="24"/>
        </w:rPr>
        <w:t>v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je v národním zájmu země stejně tak jako s ekonomickými zájmy. V manifestu v roce 2014 stojí: „ Opuštění E</w:t>
      </w:r>
      <w:r w:rsidR="000A53BC" w:rsidRPr="00125889">
        <w:rPr>
          <w:rFonts w:ascii="Times New Roman" w:hAnsi="Times New Roman" w:cs="Times New Roman"/>
          <w:sz w:val="24"/>
          <w:szCs w:val="24"/>
        </w:rPr>
        <w:t>vropské unie</w:t>
      </w:r>
      <w:r w:rsidRPr="00125889">
        <w:rPr>
          <w:rFonts w:ascii="Times New Roman" w:hAnsi="Times New Roman" w:cs="Times New Roman"/>
          <w:sz w:val="24"/>
          <w:szCs w:val="24"/>
        </w:rPr>
        <w:t xml:space="preserve"> je jistou cestou jak zastavit hospodářskou obnovu. … a jež by zanechalo náš národ v izolaci před světem. Teď je ten čas abychom použili naše hlasy a bránily britské zájmy.“</w:t>
      </w:r>
      <w:r w:rsidRPr="00125889">
        <w:rPr>
          <w:rStyle w:val="Znakapoznpodarou"/>
          <w:rFonts w:ascii="Times New Roman" w:hAnsi="Times New Roman" w:cs="Times New Roman"/>
          <w:sz w:val="24"/>
          <w:szCs w:val="24"/>
        </w:rPr>
        <w:footnoteReference w:id="132"/>
      </w:r>
      <w:r w:rsidRPr="00125889">
        <w:rPr>
          <w:rFonts w:ascii="Times New Roman" w:hAnsi="Times New Roman" w:cs="Times New Roman"/>
          <w:sz w:val="24"/>
          <w:szCs w:val="24"/>
        </w:rPr>
        <w:t xml:space="preserve"> </w:t>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Liberálové chtěli, aby Británie hrála aktivní roli v</w:t>
      </w:r>
      <w:r w:rsidR="000A53BC" w:rsidRPr="00125889">
        <w:rPr>
          <w:rFonts w:ascii="Times New Roman" w:hAnsi="Times New Roman" w:cs="Times New Roman"/>
          <w:sz w:val="24"/>
          <w:szCs w:val="24"/>
        </w:rPr>
        <w:t>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 čímž by se předešlo izolování se například v jednotném trhu. EU pro tuto stranu také znamená cestu jak řešit globální problémy jako je změna klimatu, přeshraniční kriminalitu a občanské svobody.</w:t>
      </w:r>
      <w:r w:rsidRPr="00125889">
        <w:rPr>
          <w:rStyle w:val="Znakapoznpodarou"/>
          <w:rFonts w:ascii="Times New Roman" w:hAnsi="Times New Roman" w:cs="Times New Roman"/>
          <w:sz w:val="24"/>
          <w:szCs w:val="24"/>
        </w:rPr>
        <w:footnoteReference w:id="133"/>
      </w:r>
      <w:r w:rsidRPr="00125889">
        <w:rPr>
          <w:rFonts w:ascii="Times New Roman" w:hAnsi="Times New Roman" w:cs="Times New Roman"/>
          <w:sz w:val="24"/>
          <w:szCs w:val="24"/>
        </w:rPr>
        <w:t xml:space="preserve"> Jak již bylo řečeno, ačkoliv liberálové v koalici souhlasily s referendem v případě přenosu pravomocí, je možná opomíjeným faktem, že to byly liberálové, kdo v roce 2009 ve svém programu do voleb do Evropského parlamentu prohlásily „Samozřejmě</w:t>
      </w:r>
      <w:r w:rsidR="000A53BC" w:rsidRPr="00125889">
        <w:rPr>
          <w:rFonts w:ascii="Times New Roman" w:hAnsi="Times New Roman" w:cs="Times New Roman"/>
          <w:sz w:val="24"/>
          <w:szCs w:val="24"/>
        </w:rPr>
        <w:t>,</w:t>
      </w:r>
      <w:r w:rsidRPr="00125889">
        <w:rPr>
          <w:rFonts w:ascii="Times New Roman" w:hAnsi="Times New Roman" w:cs="Times New Roman"/>
          <w:sz w:val="24"/>
          <w:szCs w:val="24"/>
        </w:rPr>
        <w:t xml:space="preserve"> že E</w:t>
      </w:r>
      <w:r w:rsidR="000A53BC" w:rsidRPr="00125889">
        <w:rPr>
          <w:rFonts w:ascii="Times New Roman" w:hAnsi="Times New Roman" w:cs="Times New Roman"/>
          <w:sz w:val="24"/>
          <w:szCs w:val="24"/>
        </w:rPr>
        <w:t>vropská unie</w:t>
      </w:r>
      <w:r w:rsidRPr="00125889">
        <w:rPr>
          <w:rFonts w:ascii="Times New Roman" w:hAnsi="Times New Roman" w:cs="Times New Roman"/>
          <w:sz w:val="24"/>
          <w:szCs w:val="24"/>
        </w:rPr>
        <w:t xml:space="preserve"> potřebuje změnu. Mnoho peněz je plýtváno mimo naše struktury. E</w:t>
      </w:r>
      <w:r w:rsidR="000A53BC" w:rsidRPr="00125889">
        <w:rPr>
          <w:rFonts w:ascii="Times New Roman" w:hAnsi="Times New Roman" w:cs="Times New Roman"/>
          <w:sz w:val="24"/>
          <w:szCs w:val="24"/>
        </w:rPr>
        <w:t>vropská unie</w:t>
      </w:r>
      <w:r w:rsidRPr="00125889">
        <w:rPr>
          <w:rFonts w:ascii="Times New Roman" w:hAnsi="Times New Roman" w:cs="Times New Roman"/>
          <w:sz w:val="24"/>
          <w:szCs w:val="24"/>
        </w:rPr>
        <w:t xml:space="preserve"> by se měla soustředit na podstatné problémy a nezapojovat se do věcí, ve kterých by národní či regionální akce byla dostačující. Liberálové podporují Lisabonskou smlouvu, která pomůže zefektivnit E</w:t>
      </w:r>
      <w:r w:rsidR="000A53BC" w:rsidRPr="00125889">
        <w:rPr>
          <w:rFonts w:ascii="Times New Roman" w:hAnsi="Times New Roman" w:cs="Times New Roman"/>
          <w:sz w:val="24"/>
          <w:szCs w:val="24"/>
        </w:rPr>
        <w:t>vropskou unii</w:t>
      </w:r>
      <w:r w:rsidRPr="00125889">
        <w:rPr>
          <w:rFonts w:ascii="Times New Roman" w:hAnsi="Times New Roman" w:cs="Times New Roman"/>
          <w:sz w:val="24"/>
          <w:szCs w:val="24"/>
        </w:rPr>
        <w:t>. Avšak Británie může být úspěšná jedině v případě, že obhájíme flexibilitu a demokracii v Evropě, ať už v</w:t>
      </w:r>
      <w:r w:rsidR="000A53BC" w:rsidRPr="00125889">
        <w:rPr>
          <w:rFonts w:ascii="Times New Roman" w:hAnsi="Times New Roman" w:cs="Times New Roman"/>
          <w:sz w:val="24"/>
          <w:szCs w:val="24"/>
        </w:rPr>
        <w:t>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nebo mimo. To je důvodem proč Liberálové </w:t>
      </w:r>
      <w:r w:rsidRPr="00125889">
        <w:rPr>
          <w:rFonts w:ascii="Times New Roman" w:hAnsi="Times New Roman" w:cs="Times New Roman"/>
          <w:sz w:val="24"/>
          <w:szCs w:val="24"/>
        </w:rPr>
        <w:lastRenderedPageBreak/>
        <w:t>zastávají referendum o setrvání či opuštění E</w:t>
      </w:r>
      <w:r w:rsidR="000A53BC" w:rsidRPr="00125889">
        <w:rPr>
          <w:rFonts w:ascii="Times New Roman" w:hAnsi="Times New Roman" w:cs="Times New Roman"/>
          <w:sz w:val="24"/>
          <w:szCs w:val="24"/>
        </w:rPr>
        <w:t>vropské unie</w:t>
      </w:r>
      <w:r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134"/>
      </w:r>
      <w:r w:rsidRPr="00125889">
        <w:rPr>
          <w:rFonts w:ascii="Times New Roman" w:hAnsi="Times New Roman" w:cs="Times New Roman"/>
          <w:sz w:val="24"/>
          <w:szCs w:val="24"/>
        </w:rPr>
        <w:t xml:space="preserve"> Autorka se domnívá, že důvodem pr</w:t>
      </w:r>
      <w:r w:rsidR="005B367C">
        <w:rPr>
          <w:rFonts w:ascii="Times New Roman" w:hAnsi="Times New Roman" w:cs="Times New Roman"/>
          <w:sz w:val="24"/>
          <w:szCs w:val="24"/>
        </w:rPr>
        <w:t>o</w:t>
      </w:r>
      <w:r w:rsidRPr="00125889">
        <w:rPr>
          <w:rFonts w:ascii="Times New Roman" w:hAnsi="Times New Roman" w:cs="Times New Roman"/>
          <w:sz w:val="24"/>
          <w:szCs w:val="24"/>
        </w:rPr>
        <w:t>č se toto v jejich programu obj</w:t>
      </w:r>
      <w:r w:rsidR="005B367C">
        <w:rPr>
          <w:rFonts w:ascii="Times New Roman" w:hAnsi="Times New Roman" w:cs="Times New Roman"/>
          <w:sz w:val="24"/>
          <w:szCs w:val="24"/>
        </w:rPr>
        <w:t>evilo, bylo kvůli sn</w:t>
      </w:r>
      <w:r w:rsidR="003B1CCE">
        <w:rPr>
          <w:rFonts w:ascii="Times New Roman" w:hAnsi="Times New Roman" w:cs="Times New Roman"/>
          <w:sz w:val="24"/>
          <w:szCs w:val="24"/>
        </w:rPr>
        <w:t>aze zalíbit se voličům a zajistit</w:t>
      </w:r>
      <w:r w:rsidR="005B367C">
        <w:rPr>
          <w:rFonts w:ascii="Times New Roman" w:hAnsi="Times New Roman" w:cs="Times New Roman"/>
          <w:sz w:val="24"/>
          <w:szCs w:val="24"/>
        </w:rPr>
        <w:t xml:space="preserve"> </w:t>
      </w:r>
      <w:r w:rsidRPr="00125889">
        <w:rPr>
          <w:rFonts w:ascii="Times New Roman" w:hAnsi="Times New Roman" w:cs="Times New Roman"/>
          <w:sz w:val="24"/>
          <w:szCs w:val="24"/>
        </w:rPr>
        <w:t xml:space="preserve">si </w:t>
      </w:r>
      <w:r w:rsidR="005B367C">
        <w:rPr>
          <w:rFonts w:ascii="Times New Roman" w:hAnsi="Times New Roman" w:cs="Times New Roman"/>
          <w:sz w:val="24"/>
          <w:szCs w:val="24"/>
        </w:rPr>
        <w:t>tak více hlasů.</w:t>
      </w:r>
      <w:r w:rsidRPr="00125889">
        <w:rPr>
          <w:rFonts w:ascii="Times New Roman" w:hAnsi="Times New Roman" w:cs="Times New Roman"/>
          <w:sz w:val="24"/>
          <w:szCs w:val="24"/>
        </w:rPr>
        <w:t xml:space="preserve"> </w:t>
      </w:r>
    </w:p>
    <w:p w:rsidR="00E339EC" w:rsidRPr="00125889" w:rsidRDefault="00E339EC"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Liberální demokraté přesto ve svém programu roku 2014 potvrdili že „ liberální demokraté v koalici vyjádřili podporu European Act 2011, jež zajistí, že v případě dalších přenosů pravomocí z </w:t>
      </w:r>
      <w:r w:rsidR="000A53BC" w:rsidRPr="00125889">
        <w:rPr>
          <w:rFonts w:ascii="Times New Roman" w:hAnsi="Times New Roman" w:cs="Times New Roman"/>
          <w:sz w:val="24"/>
          <w:szCs w:val="24"/>
        </w:rPr>
        <w:t>Británie</w:t>
      </w:r>
      <w:r w:rsidRPr="00125889">
        <w:rPr>
          <w:rFonts w:ascii="Times New Roman" w:hAnsi="Times New Roman" w:cs="Times New Roman"/>
          <w:sz w:val="24"/>
          <w:szCs w:val="24"/>
        </w:rPr>
        <w:t xml:space="preserve"> na E</w:t>
      </w:r>
      <w:r w:rsidR="000A53BC" w:rsidRPr="00125889">
        <w:rPr>
          <w:rFonts w:ascii="Times New Roman" w:hAnsi="Times New Roman" w:cs="Times New Roman"/>
          <w:sz w:val="24"/>
          <w:szCs w:val="24"/>
        </w:rPr>
        <w:t>vropskou unii</w:t>
      </w:r>
      <w:r w:rsidRPr="00125889">
        <w:rPr>
          <w:rFonts w:ascii="Times New Roman" w:hAnsi="Times New Roman" w:cs="Times New Roman"/>
          <w:sz w:val="24"/>
          <w:szCs w:val="24"/>
        </w:rPr>
        <w:t xml:space="preserve"> se bude konat referendum. Liberální demokraté chtějí, aby toto případně referendum bylo rozhodujícím pro vystoupení či setrvání v</w:t>
      </w:r>
      <w:r w:rsidR="000A53BC" w:rsidRPr="00125889">
        <w:rPr>
          <w:rFonts w:ascii="Times New Roman" w:hAnsi="Times New Roman" w:cs="Times New Roman"/>
          <w:sz w:val="24"/>
          <w:szCs w:val="24"/>
        </w:rPr>
        <w:t>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 xml:space="preserve">, toto rozhodnutí bude na britských občanech.“ </w:t>
      </w:r>
      <w:r w:rsidR="005B367C">
        <w:rPr>
          <w:rFonts w:ascii="Times New Roman" w:hAnsi="Times New Roman" w:cs="Times New Roman"/>
          <w:sz w:val="24"/>
          <w:szCs w:val="24"/>
        </w:rPr>
        <w:t xml:space="preserve"> </w:t>
      </w:r>
      <w:r w:rsidRPr="00125889">
        <w:rPr>
          <w:rFonts w:ascii="Times New Roman" w:hAnsi="Times New Roman" w:cs="Times New Roman"/>
          <w:sz w:val="24"/>
          <w:szCs w:val="24"/>
        </w:rPr>
        <w:t>Přesto však jejich kampaň bude prosazovat setrvání země v</w:t>
      </w:r>
      <w:r w:rsidR="000A53BC" w:rsidRPr="00125889">
        <w:rPr>
          <w:rFonts w:ascii="Times New Roman" w:hAnsi="Times New Roman" w:cs="Times New Roman"/>
          <w:sz w:val="24"/>
          <w:szCs w:val="24"/>
        </w:rPr>
        <w:t> </w:t>
      </w:r>
      <w:r w:rsidRPr="00125889">
        <w:rPr>
          <w:rFonts w:ascii="Times New Roman" w:hAnsi="Times New Roman" w:cs="Times New Roman"/>
          <w:sz w:val="24"/>
          <w:szCs w:val="24"/>
        </w:rPr>
        <w:t>E</w:t>
      </w:r>
      <w:r w:rsidR="000A53BC" w:rsidRPr="00125889">
        <w:rPr>
          <w:rFonts w:ascii="Times New Roman" w:hAnsi="Times New Roman" w:cs="Times New Roman"/>
          <w:sz w:val="24"/>
          <w:szCs w:val="24"/>
        </w:rPr>
        <w:t>vropské unii</w:t>
      </w:r>
      <w:r w:rsidRPr="00125889">
        <w:rPr>
          <w:rFonts w:ascii="Times New Roman" w:hAnsi="Times New Roman" w:cs="Times New Roman"/>
          <w:sz w:val="24"/>
          <w:szCs w:val="24"/>
        </w:rPr>
        <w:t>.</w:t>
      </w:r>
      <w:r w:rsidRPr="00125889">
        <w:rPr>
          <w:rStyle w:val="Znakapoznpodarou"/>
          <w:rFonts w:ascii="Times New Roman" w:hAnsi="Times New Roman" w:cs="Times New Roman"/>
          <w:sz w:val="24"/>
          <w:szCs w:val="24"/>
        </w:rPr>
        <w:footnoteReference w:id="135"/>
      </w:r>
      <w:r w:rsidRPr="00125889">
        <w:rPr>
          <w:rFonts w:ascii="Times New Roman" w:hAnsi="Times New Roman" w:cs="Times New Roman"/>
          <w:sz w:val="24"/>
          <w:szCs w:val="24"/>
        </w:rPr>
        <w:t xml:space="preserve"> </w:t>
      </w:r>
    </w:p>
    <w:p w:rsidR="00E339EC" w:rsidRPr="00D07F1D" w:rsidRDefault="00E339EC" w:rsidP="00D07F1D">
      <w:pPr>
        <w:pStyle w:val="Evropskhodnoty"/>
        <w:spacing w:before="0" w:after="0" w:line="360" w:lineRule="auto"/>
        <w:ind w:firstLine="708"/>
        <w:jc w:val="both"/>
        <w:rPr>
          <w:rFonts w:ascii="Times New Roman" w:hAnsi="Times New Roman"/>
          <w:b w:val="0"/>
          <w:szCs w:val="24"/>
        </w:rPr>
      </w:pPr>
      <w:r w:rsidRPr="00125889">
        <w:rPr>
          <w:rFonts w:ascii="Times New Roman" w:hAnsi="Times New Roman"/>
          <w:b w:val="0"/>
          <w:szCs w:val="24"/>
        </w:rPr>
        <w:t>Liberální demokraté stejně jako konzervativci vyžadovali reformu E</w:t>
      </w:r>
      <w:r w:rsidR="005B367C">
        <w:rPr>
          <w:rFonts w:ascii="Times New Roman" w:hAnsi="Times New Roman"/>
          <w:b w:val="0"/>
          <w:szCs w:val="24"/>
        </w:rPr>
        <w:t xml:space="preserve">vropské unie, </w:t>
      </w:r>
      <w:r w:rsidRPr="00125889">
        <w:rPr>
          <w:rFonts w:ascii="Times New Roman" w:hAnsi="Times New Roman"/>
          <w:b w:val="0"/>
          <w:szCs w:val="24"/>
        </w:rPr>
        <w:t>jak ve svých politických programech, tak i v proslovech Nicka Clegga.</w:t>
      </w:r>
      <w:r w:rsidRPr="00125889">
        <w:rPr>
          <w:rStyle w:val="Znakapoznpodarou"/>
          <w:rFonts w:ascii="Times New Roman" w:hAnsi="Times New Roman"/>
          <w:b w:val="0"/>
          <w:szCs w:val="24"/>
        </w:rPr>
        <w:footnoteReference w:id="136"/>
      </w:r>
      <w:r w:rsidRPr="00125889">
        <w:rPr>
          <w:rFonts w:ascii="Times New Roman" w:hAnsi="Times New Roman"/>
          <w:b w:val="0"/>
          <w:szCs w:val="24"/>
        </w:rPr>
        <w:t xml:space="preserve"> </w:t>
      </w:r>
      <w:r w:rsidRPr="00D07F1D">
        <w:rPr>
          <w:rStyle w:val="Znakapoznpodarou"/>
          <w:rFonts w:ascii="Times New Roman" w:hAnsi="Times New Roman"/>
          <w:b w:val="0"/>
          <w:szCs w:val="24"/>
        </w:rPr>
        <w:footnoteReference w:id="137"/>
      </w:r>
      <w:r w:rsidRPr="00D07F1D">
        <w:rPr>
          <w:rFonts w:ascii="Times New Roman" w:hAnsi="Times New Roman"/>
          <w:b w:val="0"/>
          <w:szCs w:val="24"/>
        </w:rPr>
        <w:t xml:space="preserve"> </w:t>
      </w:r>
      <w:r w:rsidRPr="00D07F1D">
        <w:rPr>
          <w:rStyle w:val="Znakapoznpodarou"/>
          <w:rFonts w:ascii="Times New Roman" w:hAnsi="Times New Roman"/>
          <w:b w:val="0"/>
          <w:szCs w:val="24"/>
        </w:rPr>
        <w:footnoteReference w:id="138"/>
      </w:r>
      <w:r w:rsidRPr="00D07F1D">
        <w:rPr>
          <w:rFonts w:ascii="Times New Roman" w:hAnsi="Times New Roman"/>
          <w:b w:val="0"/>
          <w:szCs w:val="24"/>
        </w:rPr>
        <w:t xml:space="preserve"> </w:t>
      </w:r>
      <w:r w:rsidRPr="00D07F1D">
        <w:rPr>
          <w:rStyle w:val="Znakapoznpodarou"/>
          <w:rFonts w:ascii="Times New Roman" w:hAnsi="Times New Roman"/>
          <w:b w:val="0"/>
          <w:szCs w:val="24"/>
        </w:rPr>
        <w:footnoteReference w:id="139"/>
      </w:r>
      <w:r w:rsidR="00D07F1D" w:rsidRPr="00D07F1D">
        <w:rPr>
          <w:rFonts w:ascii="Times New Roman" w:hAnsi="Times New Roman"/>
          <w:b w:val="0"/>
          <w:szCs w:val="24"/>
        </w:rPr>
        <w:t xml:space="preserve"> </w:t>
      </w:r>
      <w:r w:rsidR="000A53BC" w:rsidRPr="00D07F1D">
        <w:rPr>
          <w:rFonts w:ascii="Times New Roman" w:hAnsi="Times New Roman"/>
          <w:b w:val="0"/>
          <w:szCs w:val="24"/>
        </w:rPr>
        <w:t>Co se týče jednotného trhu</w:t>
      </w:r>
      <w:r w:rsidRPr="00D07F1D">
        <w:rPr>
          <w:rFonts w:ascii="Times New Roman" w:hAnsi="Times New Roman"/>
          <w:b w:val="0"/>
          <w:szCs w:val="24"/>
        </w:rPr>
        <w:t>, požadovali rozšíření i do oblastí jako energetika, finanční a dopravní služby. Jinak však jejich diskurz ohledně jednotného trhu v programech strany měl velmi pozitivní náboj, referovali jednotný trh „největší jednotný trh na světě,“. Clegg dodal</w:t>
      </w:r>
      <w:r w:rsidR="005B367C" w:rsidRPr="00D07F1D">
        <w:rPr>
          <w:rFonts w:ascii="Times New Roman" w:hAnsi="Times New Roman"/>
          <w:b w:val="0"/>
          <w:szCs w:val="24"/>
        </w:rPr>
        <w:t>,</w:t>
      </w:r>
      <w:r w:rsidRPr="00D07F1D">
        <w:rPr>
          <w:rFonts w:ascii="Times New Roman" w:hAnsi="Times New Roman"/>
          <w:b w:val="0"/>
          <w:szCs w:val="24"/>
        </w:rPr>
        <w:t xml:space="preserve"> že „jednotný trh je korunním úspěchem Evropské Unie.“</w:t>
      </w:r>
      <w:r w:rsidRPr="00D07F1D">
        <w:rPr>
          <w:rStyle w:val="Znakapoznpodarou"/>
          <w:rFonts w:ascii="Times New Roman" w:hAnsi="Times New Roman"/>
          <w:b w:val="0"/>
          <w:szCs w:val="24"/>
        </w:rPr>
        <w:footnoteReference w:id="140"/>
      </w:r>
      <w:r w:rsidRPr="00D07F1D">
        <w:rPr>
          <w:rFonts w:ascii="Times New Roman" w:hAnsi="Times New Roman"/>
          <w:b w:val="0"/>
          <w:szCs w:val="24"/>
        </w:rPr>
        <w:t xml:space="preserve"> </w:t>
      </w:r>
    </w:p>
    <w:p w:rsidR="00A8352D" w:rsidRPr="005B367C" w:rsidRDefault="00A8352D" w:rsidP="00D07F1D">
      <w:pPr>
        <w:autoSpaceDE w:val="0"/>
        <w:autoSpaceDN w:val="0"/>
        <w:adjustRightInd w:val="0"/>
        <w:spacing w:after="0" w:line="360" w:lineRule="auto"/>
        <w:ind w:firstLine="708"/>
        <w:jc w:val="both"/>
        <w:rPr>
          <w:rFonts w:ascii="Times New Roman" w:hAnsi="Times New Roman" w:cs="Times New Roman"/>
          <w:color w:val="000000"/>
          <w:sz w:val="24"/>
          <w:szCs w:val="24"/>
        </w:rPr>
      </w:pPr>
      <w:r w:rsidRPr="005B367C">
        <w:rPr>
          <w:rFonts w:ascii="Times New Roman" w:hAnsi="Times New Roman" w:cs="Times New Roman"/>
          <w:color w:val="000000"/>
          <w:sz w:val="24"/>
          <w:szCs w:val="24"/>
        </w:rPr>
        <w:t xml:space="preserve">Proč tedy premiér podkopal svou vlastní pozici ve vládě kvůli </w:t>
      </w:r>
      <w:r w:rsidR="00D07F1D">
        <w:rPr>
          <w:rFonts w:ascii="Times New Roman" w:hAnsi="Times New Roman" w:cs="Times New Roman"/>
          <w:color w:val="000000"/>
          <w:sz w:val="24"/>
          <w:szCs w:val="24"/>
        </w:rPr>
        <w:t>menšině</w:t>
      </w:r>
      <w:r w:rsidRPr="005B367C">
        <w:rPr>
          <w:rFonts w:ascii="Times New Roman" w:hAnsi="Times New Roman" w:cs="Times New Roman"/>
          <w:color w:val="000000"/>
          <w:sz w:val="24"/>
          <w:szCs w:val="24"/>
        </w:rPr>
        <w:t xml:space="preserve">, kterou tvoří euroskeptičtí </w:t>
      </w:r>
      <w:r w:rsidR="005B367C" w:rsidRPr="005B367C">
        <w:rPr>
          <w:rFonts w:ascii="Times New Roman" w:hAnsi="Times New Roman" w:cs="Times New Roman"/>
          <w:color w:val="000000"/>
          <w:sz w:val="24"/>
          <w:szCs w:val="24"/>
        </w:rPr>
        <w:t>„</w:t>
      </w:r>
      <w:r w:rsidRPr="005B367C">
        <w:rPr>
          <w:rFonts w:ascii="Times New Roman" w:hAnsi="Times New Roman" w:cs="Times New Roman"/>
          <w:color w:val="000000"/>
          <w:sz w:val="24"/>
          <w:szCs w:val="24"/>
        </w:rPr>
        <w:t>backbenchers</w:t>
      </w:r>
      <w:r w:rsidR="005B367C" w:rsidRPr="005B367C">
        <w:rPr>
          <w:rFonts w:ascii="Times New Roman" w:hAnsi="Times New Roman" w:cs="Times New Roman"/>
          <w:color w:val="000000"/>
          <w:sz w:val="24"/>
          <w:szCs w:val="24"/>
        </w:rPr>
        <w:t>“</w:t>
      </w:r>
      <w:r w:rsidRPr="005B367C">
        <w:rPr>
          <w:rFonts w:ascii="Times New Roman" w:hAnsi="Times New Roman" w:cs="Times New Roman"/>
          <w:color w:val="000000"/>
          <w:sz w:val="24"/>
          <w:szCs w:val="24"/>
        </w:rPr>
        <w:t xml:space="preserve"> a podlehl jejich nátlaku? Odpověď nabízí Copsey, který tvrdí, že debatu o Evropě v Británii lze popsat termínem „issue capture“. Tento pojem odkazuje na způsob, jakým může menšina dominovat v politické debatě na nějaké téma. Směr debaty o Evropě byl ovlivněn hlasitou menšinou. Jestliže se tedy „issue capture“ objeví, bude daná </w:t>
      </w:r>
      <w:r w:rsidRPr="005B367C">
        <w:rPr>
          <w:rFonts w:ascii="Times New Roman" w:hAnsi="Times New Roman" w:cs="Times New Roman"/>
          <w:color w:val="000000"/>
          <w:sz w:val="24"/>
          <w:szCs w:val="24"/>
        </w:rPr>
        <w:lastRenderedPageBreak/>
        <w:t>debata ovlivňována menšinou do té doby, než se většině podaří směr debaty změnit a hlas menšiny zpochybnit. Jestliže k tomuto nedojde, bude jakýkoliv jiný názor menšinou zavržen.</w:t>
      </w:r>
    </w:p>
    <w:p w:rsidR="00A8352D" w:rsidRPr="005B367C" w:rsidRDefault="00A8352D" w:rsidP="00125889">
      <w:pPr>
        <w:autoSpaceDE w:val="0"/>
        <w:autoSpaceDN w:val="0"/>
        <w:adjustRightInd w:val="0"/>
        <w:spacing w:after="0" w:line="360" w:lineRule="auto"/>
        <w:jc w:val="both"/>
        <w:rPr>
          <w:rFonts w:ascii="Times New Roman" w:hAnsi="Times New Roman" w:cs="Times New Roman"/>
          <w:sz w:val="24"/>
          <w:szCs w:val="24"/>
        </w:rPr>
      </w:pPr>
      <w:r w:rsidRPr="005B367C">
        <w:rPr>
          <w:rFonts w:ascii="Times New Roman" w:hAnsi="Times New Roman" w:cs="Times New Roman"/>
          <w:sz w:val="24"/>
          <w:szCs w:val="24"/>
        </w:rPr>
        <w:t>Jestliže není hlas menšiny dostatečně zpochybněn většinou, menšina bude dominovat a jakýkoliv jiný názor bude zavržen. Autor jako příklad uvádí, že Cleggovi proslovy varující před „ekonomickou sebevraždou“ v případě vystoupení z</w:t>
      </w:r>
      <w:r w:rsidR="000A53BC" w:rsidRPr="005B367C">
        <w:rPr>
          <w:rFonts w:ascii="Times New Roman" w:hAnsi="Times New Roman" w:cs="Times New Roman"/>
          <w:sz w:val="24"/>
          <w:szCs w:val="24"/>
        </w:rPr>
        <w:t> </w:t>
      </w:r>
      <w:r w:rsidRPr="005B367C">
        <w:rPr>
          <w:rFonts w:ascii="Times New Roman" w:hAnsi="Times New Roman" w:cs="Times New Roman"/>
          <w:sz w:val="24"/>
          <w:szCs w:val="24"/>
        </w:rPr>
        <w:t>E</w:t>
      </w:r>
      <w:r w:rsidR="000A53BC" w:rsidRPr="005B367C">
        <w:rPr>
          <w:rFonts w:ascii="Times New Roman" w:hAnsi="Times New Roman" w:cs="Times New Roman"/>
          <w:sz w:val="24"/>
          <w:szCs w:val="24"/>
        </w:rPr>
        <w:t>vropské unie</w:t>
      </w:r>
      <w:r w:rsidRPr="005B367C">
        <w:rPr>
          <w:rFonts w:ascii="Times New Roman" w:hAnsi="Times New Roman" w:cs="Times New Roman"/>
          <w:sz w:val="24"/>
          <w:szCs w:val="24"/>
        </w:rPr>
        <w:t>, nepadli na úrodnou půdu a debata se nikdy neodklonila ze svého euroskeptického rázu.</w:t>
      </w:r>
      <w:r w:rsidRPr="005B367C">
        <w:rPr>
          <w:rStyle w:val="Znakapoznpodarou"/>
          <w:rFonts w:ascii="Times New Roman" w:hAnsi="Times New Roman" w:cs="Times New Roman"/>
          <w:sz w:val="24"/>
          <w:szCs w:val="24"/>
        </w:rPr>
        <w:footnoteReference w:id="141"/>
      </w:r>
    </w:p>
    <w:p w:rsidR="00E339EC" w:rsidRPr="00125889" w:rsidRDefault="00E339EC" w:rsidP="00125889">
      <w:pPr>
        <w:spacing w:after="0" w:line="360" w:lineRule="auto"/>
        <w:jc w:val="both"/>
        <w:rPr>
          <w:rFonts w:ascii="Times New Roman" w:hAnsi="Times New Roman" w:cs="Times New Roman"/>
          <w:sz w:val="24"/>
          <w:szCs w:val="24"/>
        </w:rPr>
      </w:pPr>
    </w:p>
    <w:p w:rsidR="00A33F0D" w:rsidRPr="00125889" w:rsidRDefault="00A33F0D" w:rsidP="00125889">
      <w:pPr>
        <w:spacing w:after="0" w:line="360" w:lineRule="auto"/>
        <w:jc w:val="both"/>
        <w:rPr>
          <w:rFonts w:ascii="Times New Roman" w:hAnsi="Times New Roman" w:cs="Times New Roman"/>
          <w:sz w:val="24"/>
          <w:szCs w:val="24"/>
        </w:rPr>
      </w:pPr>
    </w:p>
    <w:p w:rsidR="00A33F0D" w:rsidRPr="00125889" w:rsidRDefault="00A33F0D" w:rsidP="00125889">
      <w:pPr>
        <w:spacing w:after="0" w:line="360" w:lineRule="auto"/>
        <w:jc w:val="both"/>
        <w:rPr>
          <w:rFonts w:ascii="Times New Roman" w:hAnsi="Times New Roman" w:cs="Times New Roman"/>
          <w:sz w:val="24"/>
          <w:szCs w:val="24"/>
        </w:rPr>
      </w:pPr>
    </w:p>
    <w:p w:rsidR="00677652" w:rsidRPr="00125889" w:rsidRDefault="00677652" w:rsidP="00125889">
      <w:pPr>
        <w:spacing w:after="0" w:line="360" w:lineRule="auto"/>
        <w:jc w:val="both"/>
        <w:rPr>
          <w:rFonts w:ascii="Times New Roman" w:hAnsi="Times New Roman" w:cs="Times New Roman"/>
          <w:sz w:val="24"/>
          <w:szCs w:val="24"/>
        </w:rPr>
      </w:pPr>
    </w:p>
    <w:p w:rsidR="00677652" w:rsidRPr="00125889" w:rsidRDefault="00677652" w:rsidP="00125889">
      <w:pPr>
        <w:spacing w:after="0" w:line="360" w:lineRule="auto"/>
        <w:jc w:val="both"/>
        <w:rPr>
          <w:rFonts w:ascii="Times New Roman" w:hAnsi="Times New Roman" w:cs="Times New Roman"/>
          <w:sz w:val="24"/>
          <w:szCs w:val="24"/>
        </w:rPr>
      </w:pPr>
    </w:p>
    <w:p w:rsidR="00677652" w:rsidRPr="00125889" w:rsidRDefault="00677652" w:rsidP="00125889">
      <w:pPr>
        <w:spacing w:after="0" w:line="360" w:lineRule="auto"/>
        <w:jc w:val="both"/>
        <w:rPr>
          <w:rFonts w:ascii="Times New Roman" w:hAnsi="Times New Roman" w:cs="Times New Roman"/>
          <w:sz w:val="24"/>
          <w:szCs w:val="24"/>
        </w:rPr>
      </w:pPr>
    </w:p>
    <w:p w:rsidR="00677652" w:rsidRPr="00125889" w:rsidRDefault="00677652" w:rsidP="00125889">
      <w:pPr>
        <w:spacing w:after="0" w:line="360" w:lineRule="auto"/>
        <w:jc w:val="both"/>
        <w:rPr>
          <w:rFonts w:ascii="Times New Roman" w:hAnsi="Times New Roman" w:cs="Times New Roman"/>
          <w:sz w:val="24"/>
          <w:szCs w:val="24"/>
        </w:rPr>
      </w:pPr>
    </w:p>
    <w:p w:rsidR="00677652" w:rsidRPr="00125889" w:rsidRDefault="00677652" w:rsidP="00125889">
      <w:pPr>
        <w:spacing w:after="0" w:line="360" w:lineRule="auto"/>
        <w:jc w:val="both"/>
        <w:rPr>
          <w:rFonts w:ascii="Times New Roman" w:hAnsi="Times New Roman" w:cs="Times New Roman"/>
          <w:sz w:val="24"/>
          <w:szCs w:val="24"/>
        </w:rPr>
      </w:pPr>
    </w:p>
    <w:p w:rsidR="00677652" w:rsidRPr="00125889" w:rsidRDefault="00677652" w:rsidP="00125889">
      <w:pPr>
        <w:spacing w:after="0" w:line="360" w:lineRule="auto"/>
        <w:jc w:val="both"/>
        <w:rPr>
          <w:rFonts w:ascii="Times New Roman" w:hAnsi="Times New Roman" w:cs="Times New Roman"/>
          <w:sz w:val="24"/>
          <w:szCs w:val="24"/>
        </w:rPr>
      </w:pPr>
    </w:p>
    <w:p w:rsidR="00677652" w:rsidRDefault="00677652"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Default="00D07F1D" w:rsidP="00125889">
      <w:pPr>
        <w:spacing w:after="0" w:line="360" w:lineRule="auto"/>
        <w:jc w:val="both"/>
        <w:rPr>
          <w:rFonts w:ascii="Times New Roman" w:hAnsi="Times New Roman" w:cs="Times New Roman"/>
          <w:sz w:val="24"/>
          <w:szCs w:val="24"/>
        </w:rPr>
      </w:pPr>
    </w:p>
    <w:p w:rsidR="00D07F1D" w:rsidRPr="00125889" w:rsidRDefault="00D07F1D" w:rsidP="00125889">
      <w:pPr>
        <w:spacing w:after="0" w:line="360" w:lineRule="auto"/>
        <w:jc w:val="both"/>
        <w:rPr>
          <w:rFonts w:ascii="Times New Roman" w:hAnsi="Times New Roman" w:cs="Times New Roman"/>
          <w:sz w:val="24"/>
          <w:szCs w:val="24"/>
        </w:rPr>
      </w:pPr>
    </w:p>
    <w:p w:rsidR="00FF0E6D" w:rsidRPr="008619F5" w:rsidRDefault="00FF0E6D" w:rsidP="008619F5">
      <w:pPr>
        <w:pStyle w:val="Nadpis1"/>
      </w:pPr>
      <w:bookmarkStart w:id="21" w:name="_Toc479248357"/>
      <w:r w:rsidRPr="008619F5">
        <w:lastRenderedPageBreak/>
        <w:t>Závěr</w:t>
      </w:r>
      <w:bookmarkEnd w:id="21"/>
    </w:p>
    <w:p w:rsidR="00CE7BD2" w:rsidRPr="00125889" w:rsidRDefault="00872EA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Evropa se během období koalice dostala na přední místo jejich agendy. </w:t>
      </w:r>
      <w:r w:rsidR="00A33F0D" w:rsidRPr="00125889">
        <w:rPr>
          <w:rFonts w:ascii="Times New Roman" w:hAnsi="Times New Roman" w:cs="Times New Roman"/>
          <w:sz w:val="24"/>
          <w:szCs w:val="24"/>
        </w:rPr>
        <w:t xml:space="preserve">Situace, kterým musela koalice čelit a </w:t>
      </w:r>
      <w:r w:rsidRPr="00125889">
        <w:rPr>
          <w:rFonts w:ascii="Times New Roman" w:hAnsi="Times New Roman" w:cs="Times New Roman"/>
          <w:sz w:val="24"/>
          <w:szCs w:val="24"/>
        </w:rPr>
        <w:t>které jsou v</w:t>
      </w:r>
      <w:r w:rsidR="00A33F0D" w:rsidRPr="00125889">
        <w:rPr>
          <w:rFonts w:ascii="Times New Roman" w:hAnsi="Times New Roman" w:cs="Times New Roman"/>
          <w:sz w:val="24"/>
          <w:szCs w:val="24"/>
        </w:rPr>
        <w:t> </w:t>
      </w:r>
      <w:r w:rsidRPr="00125889">
        <w:rPr>
          <w:rFonts w:ascii="Times New Roman" w:hAnsi="Times New Roman" w:cs="Times New Roman"/>
          <w:sz w:val="24"/>
          <w:szCs w:val="24"/>
        </w:rPr>
        <w:t>této</w:t>
      </w:r>
      <w:r w:rsidR="00A33F0D" w:rsidRPr="00125889">
        <w:rPr>
          <w:rFonts w:ascii="Times New Roman" w:hAnsi="Times New Roman" w:cs="Times New Roman"/>
          <w:sz w:val="24"/>
          <w:szCs w:val="24"/>
        </w:rPr>
        <w:t xml:space="preserve"> </w:t>
      </w:r>
      <w:r w:rsidR="00125889" w:rsidRPr="00125889">
        <w:rPr>
          <w:rFonts w:ascii="Times New Roman" w:hAnsi="Times New Roman" w:cs="Times New Roman"/>
          <w:sz w:val="24"/>
          <w:szCs w:val="24"/>
        </w:rPr>
        <w:t xml:space="preserve">práci popsány </w:t>
      </w:r>
      <w:r w:rsidR="005B367C">
        <w:rPr>
          <w:rFonts w:ascii="Times New Roman" w:hAnsi="Times New Roman" w:cs="Times New Roman"/>
          <w:sz w:val="24"/>
          <w:szCs w:val="24"/>
        </w:rPr>
        <w:t xml:space="preserve">byly spíše než interakcí a vzájemným „učením se“ vyjednány </w:t>
      </w:r>
      <w:r w:rsidR="00D07F1D">
        <w:rPr>
          <w:rFonts w:ascii="Times New Roman" w:hAnsi="Times New Roman" w:cs="Times New Roman"/>
          <w:sz w:val="24"/>
          <w:szCs w:val="24"/>
        </w:rPr>
        <w:t xml:space="preserve">nátlakem či </w:t>
      </w:r>
      <w:r w:rsidR="005B367C">
        <w:rPr>
          <w:rFonts w:ascii="Times New Roman" w:hAnsi="Times New Roman" w:cs="Times New Roman"/>
          <w:sz w:val="24"/>
          <w:szCs w:val="24"/>
        </w:rPr>
        <w:t>kompromisem něco za něco.</w:t>
      </w:r>
      <w:r w:rsidR="00125889" w:rsidRPr="00125889">
        <w:rPr>
          <w:rFonts w:ascii="Times New Roman" w:hAnsi="Times New Roman" w:cs="Times New Roman"/>
          <w:sz w:val="24"/>
          <w:szCs w:val="24"/>
        </w:rPr>
        <w:t xml:space="preserve"> </w:t>
      </w:r>
      <w:r w:rsidR="005B367C">
        <w:rPr>
          <w:rFonts w:ascii="Times New Roman" w:hAnsi="Times New Roman" w:cs="Times New Roman"/>
          <w:sz w:val="24"/>
          <w:szCs w:val="24"/>
        </w:rPr>
        <w:t xml:space="preserve">Situace výše zmíněné </w:t>
      </w:r>
      <w:r w:rsidR="00125889" w:rsidRPr="00125889">
        <w:rPr>
          <w:rFonts w:ascii="Times New Roman" w:hAnsi="Times New Roman" w:cs="Times New Roman"/>
          <w:sz w:val="24"/>
          <w:szCs w:val="24"/>
        </w:rPr>
        <w:t>však</w:t>
      </w:r>
      <w:r w:rsidRPr="00125889">
        <w:rPr>
          <w:rFonts w:ascii="Times New Roman" w:hAnsi="Times New Roman" w:cs="Times New Roman"/>
          <w:sz w:val="24"/>
          <w:szCs w:val="24"/>
        </w:rPr>
        <w:t xml:space="preserve"> často ohrožovali samotnou stabilitu koalice a výrazně tak změnily vztah Británie k </w:t>
      </w:r>
      <w:r w:rsidR="00A33F0D" w:rsidRPr="00125889">
        <w:rPr>
          <w:rFonts w:ascii="Times New Roman" w:hAnsi="Times New Roman" w:cs="Times New Roman"/>
          <w:sz w:val="24"/>
          <w:szCs w:val="24"/>
        </w:rPr>
        <w:t>e</w:t>
      </w:r>
      <w:r w:rsidRPr="00125889">
        <w:rPr>
          <w:rFonts w:ascii="Times New Roman" w:hAnsi="Times New Roman" w:cs="Times New Roman"/>
          <w:sz w:val="24"/>
          <w:szCs w:val="24"/>
        </w:rPr>
        <w:t xml:space="preserve">vropské integraci. Strany koalice se snažili zabránit, ať již více či méně úspěšně, aby se Evropa stala místem neshod zejména pak udržením diskurzu kolem unie </w:t>
      </w:r>
      <w:r w:rsidR="004F4D79" w:rsidRPr="00125889">
        <w:rPr>
          <w:rFonts w:ascii="Times New Roman" w:hAnsi="Times New Roman" w:cs="Times New Roman"/>
          <w:sz w:val="24"/>
          <w:szCs w:val="24"/>
        </w:rPr>
        <w:t xml:space="preserve">na takové úrovni, </w:t>
      </w:r>
      <w:r w:rsidRPr="00125889">
        <w:rPr>
          <w:rFonts w:ascii="Times New Roman" w:hAnsi="Times New Roman" w:cs="Times New Roman"/>
          <w:sz w:val="24"/>
          <w:szCs w:val="24"/>
        </w:rPr>
        <w:t xml:space="preserve">tak aby obě strany koalice byly spokojeny. </w:t>
      </w:r>
      <w:r w:rsidR="00CE7BD2" w:rsidRPr="00125889">
        <w:rPr>
          <w:rFonts w:ascii="Times New Roman" w:hAnsi="Times New Roman" w:cs="Times New Roman"/>
          <w:sz w:val="24"/>
          <w:szCs w:val="24"/>
        </w:rPr>
        <w:t>Velké množství rozdílných názorů, ve kterých nebylo pro obě strany lehké</w:t>
      </w:r>
      <w:r w:rsidR="00125889" w:rsidRPr="00125889">
        <w:rPr>
          <w:rFonts w:ascii="Times New Roman" w:hAnsi="Times New Roman" w:cs="Times New Roman"/>
          <w:sz w:val="24"/>
          <w:szCs w:val="24"/>
        </w:rPr>
        <w:t xml:space="preserve"> nalézt kompromis</w:t>
      </w:r>
      <w:r w:rsidR="005B367C">
        <w:rPr>
          <w:rFonts w:ascii="Times New Roman" w:hAnsi="Times New Roman" w:cs="Times New Roman"/>
          <w:sz w:val="24"/>
          <w:szCs w:val="24"/>
        </w:rPr>
        <w:t>,</w:t>
      </w:r>
      <w:r w:rsidR="00125889" w:rsidRPr="00125889">
        <w:rPr>
          <w:rFonts w:ascii="Times New Roman" w:hAnsi="Times New Roman" w:cs="Times New Roman"/>
          <w:sz w:val="24"/>
          <w:szCs w:val="24"/>
        </w:rPr>
        <w:t xml:space="preserve"> a i</w:t>
      </w:r>
      <w:r w:rsidR="00A33F0D" w:rsidRPr="00125889">
        <w:rPr>
          <w:rFonts w:ascii="Times New Roman" w:hAnsi="Times New Roman" w:cs="Times New Roman"/>
          <w:sz w:val="24"/>
          <w:szCs w:val="24"/>
        </w:rPr>
        <w:t> </w:t>
      </w:r>
      <w:r w:rsidR="00125889" w:rsidRPr="00125889">
        <w:rPr>
          <w:rFonts w:ascii="Times New Roman" w:hAnsi="Times New Roman" w:cs="Times New Roman"/>
          <w:sz w:val="24"/>
          <w:szCs w:val="24"/>
        </w:rPr>
        <w:t xml:space="preserve">v případech </w:t>
      </w:r>
      <w:r w:rsidR="005B367C">
        <w:rPr>
          <w:rFonts w:ascii="Times New Roman" w:hAnsi="Times New Roman" w:cs="Times New Roman"/>
          <w:sz w:val="24"/>
          <w:szCs w:val="24"/>
        </w:rPr>
        <w:t>že kompromis nalezen byl</w:t>
      </w:r>
      <w:r w:rsidR="00A33F0D" w:rsidRPr="00125889">
        <w:rPr>
          <w:rFonts w:ascii="Times New Roman" w:hAnsi="Times New Roman" w:cs="Times New Roman"/>
          <w:sz w:val="24"/>
          <w:szCs w:val="24"/>
        </w:rPr>
        <w:t>,</w:t>
      </w:r>
      <w:r w:rsidR="00CE7BD2" w:rsidRPr="00125889">
        <w:rPr>
          <w:rFonts w:ascii="Times New Roman" w:hAnsi="Times New Roman" w:cs="Times New Roman"/>
          <w:sz w:val="24"/>
          <w:szCs w:val="24"/>
        </w:rPr>
        <w:t xml:space="preserve"> jednala konzervativní strana mimo dohodnuté mantinely.</w:t>
      </w:r>
    </w:p>
    <w:p w:rsidR="00E0772D" w:rsidRPr="00125889" w:rsidRDefault="00872EA4"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Koaliční dohoda a samotné rozdělení portfolií ve vládě a dohled vlády na</w:t>
      </w:r>
      <w:r w:rsidR="00A33F0D" w:rsidRPr="00125889">
        <w:rPr>
          <w:rFonts w:ascii="Times New Roman" w:hAnsi="Times New Roman" w:cs="Times New Roman"/>
          <w:sz w:val="24"/>
          <w:szCs w:val="24"/>
        </w:rPr>
        <w:t>d</w:t>
      </w:r>
      <w:r w:rsidRPr="00125889">
        <w:rPr>
          <w:rFonts w:ascii="Times New Roman" w:hAnsi="Times New Roman" w:cs="Times New Roman"/>
          <w:sz w:val="24"/>
          <w:szCs w:val="24"/>
        </w:rPr>
        <w:t xml:space="preserve"> jednáním premiéra i více</w:t>
      </w:r>
      <w:r w:rsidR="00A33F0D" w:rsidRPr="00125889">
        <w:rPr>
          <w:rFonts w:ascii="Times New Roman" w:hAnsi="Times New Roman" w:cs="Times New Roman"/>
          <w:sz w:val="24"/>
          <w:szCs w:val="24"/>
        </w:rPr>
        <w:t xml:space="preserve"> </w:t>
      </w:r>
      <w:r w:rsidRPr="00125889">
        <w:rPr>
          <w:rFonts w:ascii="Times New Roman" w:hAnsi="Times New Roman" w:cs="Times New Roman"/>
          <w:sz w:val="24"/>
          <w:szCs w:val="24"/>
        </w:rPr>
        <w:t>premiéra byly uspořádány tak</w:t>
      </w:r>
      <w:r w:rsidR="005B367C">
        <w:rPr>
          <w:rFonts w:ascii="Times New Roman" w:hAnsi="Times New Roman" w:cs="Times New Roman"/>
          <w:sz w:val="24"/>
          <w:szCs w:val="24"/>
        </w:rPr>
        <w:t>,</w:t>
      </w:r>
      <w:r w:rsidRPr="00125889">
        <w:rPr>
          <w:rFonts w:ascii="Times New Roman" w:hAnsi="Times New Roman" w:cs="Times New Roman"/>
          <w:sz w:val="24"/>
          <w:szCs w:val="24"/>
        </w:rPr>
        <w:t xml:space="preserve"> aby ani jedna ze stran nejednala nad rámec koaliční dohody. Tento křehký vztah však byl často ohrožován nátlakem členy konzervativní strany, kteří tak skrze vládu ve</w:t>
      </w:r>
      <w:r w:rsidR="004F4D79" w:rsidRPr="00125889">
        <w:rPr>
          <w:rFonts w:ascii="Times New Roman" w:hAnsi="Times New Roman" w:cs="Times New Roman"/>
          <w:sz w:val="24"/>
          <w:szCs w:val="24"/>
        </w:rPr>
        <w:t>n</w:t>
      </w:r>
      <w:r w:rsidRPr="00125889">
        <w:rPr>
          <w:rFonts w:ascii="Times New Roman" w:hAnsi="Times New Roman" w:cs="Times New Roman"/>
          <w:sz w:val="24"/>
          <w:szCs w:val="24"/>
        </w:rPr>
        <w:t>tilovali svou fr</w:t>
      </w:r>
      <w:r w:rsidR="004F4D79" w:rsidRPr="00125889">
        <w:rPr>
          <w:rFonts w:ascii="Times New Roman" w:hAnsi="Times New Roman" w:cs="Times New Roman"/>
          <w:sz w:val="24"/>
          <w:szCs w:val="24"/>
        </w:rPr>
        <w:t>u</w:t>
      </w:r>
      <w:r w:rsidRPr="00125889">
        <w:rPr>
          <w:rFonts w:ascii="Times New Roman" w:hAnsi="Times New Roman" w:cs="Times New Roman"/>
          <w:sz w:val="24"/>
          <w:szCs w:val="24"/>
        </w:rPr>
        <w:t>stra</w:t>
      </w:r>
      <w:r w:rsidR="00A33F0D" w:rsidRPr="00125889">
        <w:rPr>
          <w:rFonts w:ascii="Times New Roman" w:hAnsi="Times New Roman" w:cs="Times New Roman"/>
          <w:sz w:val="24"/>
          <w:szCs w:val="24"/>
        </w:rPr>
        <w:t>ci. E</w:t>
      </w:r>
      <w:r w:rsidR="005B367C">
        <w:rPr>
          <w:rFonts w:ascii="Times New Roman" w:hAnsi="Times New Roman" w:cs="Times New Roman"/>
          <w:sz w:val="24"/>
          <w:szCs w:val="24"/>
        </w:rPr>
        <w:t xml:space="preserve">uropean </w:t>
      </w:r>
      <w:r w:rsidR="00A33F0D" w:rsidRPr="00125889">
        <w:rPr>
          <w:rFonts w:ascii="Times New Roman" w:hAnsi="Times New Roman" w:cs="Times New Roman"/>
          <w:sz w:val="24"/>
          <w:szCs w:val="24"/>
        </w:rPr>
        <w:t>U</w:t>
      </w:r>
      <w:r w:rsidR="005B367C">
        <w:rPr>
          <w:rFonts w:ascii="Times New Roman" w:hAnsi="Times New Roman" w:cs="Times New Roman"/>
          <w:sz w:val="24"/>
          <w:szCs w:val="24"/>
        </w:rPr>
        <w:t xml:space="preserve">nion </w:t>
      </w:r>
      <w:r w:rsidR="00A33F0D" w:rsidRPr="00125889">
        <w:rPr>
          <w:rFonts w:ascii="Times New Roman" w:hAnsi="Times New Roman" w:cs="Times New Roman"/>
          <w:sz w:val="24"/>
          <w:szCs w:val="24"/>
        </w:rPr>
        <w:t>A</w:t>
      </w:r>
      <w:r w:rsidR="005B367C">
        <w:rPr>
          <w:rFonts w:ascii="Times New Roman" w:hAnsi="Times New Roman" w:cs="Times New Roman"/>
          <w:sz w:val="24"/>
          <w:szCs w:val="24"/>
        </w:rPr>
        <w:t>ct 2011, byl</w:t>
      </w:r>
      <w:r w:rsidR="00A33F0D" w:rsidRPr="00125889">
        <w:rPr>
          <w:rFonts w:ascii="Times New Roman" w:hAnsi="Times New Roman" w:cs="Times New Roman"/>
          <w:sz w:val="24"/>
          <w:szCs w:val="24"/>
        </w:rPr>
        <w:t xml:space="preserve"> první příleži</w:t>
      </w:r>
      <w:r w:rsidRPr="00125889">
        <w:rPr>
          <w:rFonts w:ascii="Times New Roman" w:hAnsi="Times New Roman" w:cs="Times New Roman"/>
          <w:sz w:val="24"/>
          <w:szCs w:val="24"/>
        </w:rPr>
        <w:t>tostí</w:t>
      </w:r>
      <w:r w:rsidR="005B367C">
        <w:rPr>
          <w:rFonts w:ascii="Times New Roman" w:hAnsi="Times New Roman" w:cs="Times New Roman"/>
          <w:sz w:val="24"/>
          <w:szCs w:val="24"/>
        </w:rPr>
        <w:t>,</w:t>
      </w:r>
      <w:r w:rsidRPr="00125889">
        <w:rPr>
          <w:rFonts w:ascii="Times New Roman" w:hAnsi="Times New Roman" w:cs="Times New Roman"/>
          <w:sz w:val="24"/>
          <w:szCs w:val="24"/>
        </w:rPr>
        <w:t xml:space="preserve"> kdy konzervativní strana čelila vlivu liberálních demokratů. V</w:t>
      </w:r>
      <w:r w:rsidR="000A53BC" w:rsidRPr="00125889">
        <w:rPr>
          <w:rFonts w:ascii="Times New Roman" w:hAnsi="Times New Roman" w:cs="Times New Roman"/>
          <w:sz w:val="24"/>
          <w:szCs w:val="24"/>
        </w:rPr>
        <w:t>ýsledný</w:t>
      </w:r>
      <w:r w:rsidR="00A33F0D" w:rsidRPr="00125889">
        <w:rPr>
          <w:rFonts w:ascii="Times New Roman" w:hAnsi="Times New Roman" w:cs="Times New Roman"/>
          <w:sz w:val="24"/>
          <w:szCs w:val="24"/>
        </w:rPr>
        <w:t xml:space="preserve"> European </w:t>
      </w:r>
      <w:r w:rsidR="00677652" w:rsidRPr="00125889">
        <w:rPr>
          <w:rFonts w:ascii="Times New Roman" w:hAnsi="Times New Roman" w:cs="Times New Roman"/>
          <w:sz w:val="24"/>
          <w:szCs w:val="24"/>
        </w:rPr>
        <w:t xml:space="preserve">Union </w:t>
      </w:r>
      <w:r w:rsidR="00A33F0D" w:rsidRPr="00125889">
        <w:rPr>
          <w:rFonts w:ascii="Times New Roman" w:hAnsi="Times New Roman" w:cs="Times New Roman"/>
          <w:sz w:val="24"/>
          <w:szCs w:val="24"/>
        </w:rPr>
        <w:t>A</w:t>
      </w:r>
      <w:r w:rsidR="004F4D79" w:rsidRPr="00125889">
        <w:rPr>
          <w:rFonts w:ascii="Times New Roman" w:hAnsi="Times New Roman" w:cs="Times New Roman"/>
          <w:sz w:val="24"/>
          <w:szCs w:val="24"/>
        </w:rPr>
        <w:t>ct 2</w:t>
      </w:r>
      <w:r w:rsidRPr="00125889">
        <w:rPr>
          <w:rFonts w:ascii="Times New Roman" w:hAnsi="Times New Roman" w:cs="Times New Roman"/>
          <w:sz w:val="24"/>
          <w:szCs w:val="24"/>
        </w:rPr>
        <w:t xml:space="preserve">011 byla </w:t>
      </w:r>
      <w:r w:rsidR="00A33F0D" w:rsidRPr="00125889">
        <w:rPr>
          <w:rFonts w:ascii="Times New Roman" w:hAnsi="Times New Roman" w:cs="Times New Roman"/>
          <w:sz w:val="24"/>
          <w:szCs w:val="24"/>
        </w:rPr>
        <w:t>delikátním</w:t>
      </w:r>
      <w:r w:rsidR="005B367C">
        <w:rPr>
          <w:rFonts w:ascii="Times New Roman" w:hAnsi="Times New Roman" w:cs="Times New Roman"/>
          <w:sz w:val="24"/>
          <w:szCs w:val="24"/>
        </w:rPr>
        <w:t xml:space="preserve"> zákonem, který</w:t>
      </w:r>
      <w:r w:rsidRPr="00125889">
        <w:rPr>
          <w:rFonts w:ascii="Times New Roman" w:hAnsi="Times New Roman" w:cs="Times New Roman"/>
          <w:sz w:val="24"/>
          <w:szCs w:val="24"/>
        </w:rPr>
        <w:t xml:space="preserve"> upokojila obě strany. Konzervativní strana si prosadila </w:t>
      </w:r>
      <w:r w:rsidR="00A33F0D" w:rsidRPr="00125889">
        <w:rPr>
          <w:rFonts w:ascii="Times New Roman" w:hAnsi="Times New Roman" w:cs="Times New Roman"/>
          <w:sz w:val="24"/>
          <w:szCs w:val="24"/>
        </w:rPr>
        <w:t>„</w:t>
      </w:r>
      <w:r w:rsidRPr="00125889">
        <w:rPr>
          <w:rFonts w:ascii="Times New Roman" w:hAnsi="Times New Roman" w:cs="Times New Roman"/>
          <w:sz w:val="24"/>
          <w:szCs w:val="24"/>
        </w:rPr>
        <w:t>referendum lock</w:t>
      </w:r>
      <w:r w:rsidR="00A33F0D" w:rsidRPr="00125889">
        <w:rPr>
          <w:rFonts w:ascii="Times New Roman" w:hAnsi="Times New Roman" w:cs="Times New Roman"/>
          <w:sz w:val="24"/>
          <w:szCs w:val="24"/>
        </w:rPr>
        <w:t>“</w:t>
      </w:r>
      <w:r w:rsidRPr="00125889">
        <w:rPr>
          <w:rFonts w:ascii="Times New Roman" w:hAnsi="Times New Roman" w:cs="Times New Roman"/>
          <w:sz w:val="24"/>
          <w:szCs w:val="24"/>
        </w:rPr>
        <w:t xml:space="preserve"> a liberálové na oplátku dostali ujištění, že nedojde k navrácení pravomocí z Evropské unie v určitých </w:t>
      </w:r>
      <w:r w:rsidR="002D18A5" w:rsidRPr="00125889">
        <w:rPr>
          <w:rFonts w:ascii="Times New Roman" w:hAnsi="Times New Roman" w:cs="Times New Roman"/>
          <w:sz w:val="24"/>
          <w:szCs w:val="24"/>
        </w:rPr>
        <w:t xml:space="preserve">oblastech. </w:t>
      </w:r>
    </w:p>
    <w:p w:rsidR="00872EA4" w:rsidRPr="00125889" w:rsidRDefault="00E0772D"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Tlak na vyhlášení </w:t>
      </w:r>
      <w:r w:rsidR="00872EA4" w:rsidRPr="00125889">
        <w:rPr>
          <w:rFonts w:ascii="Times New Roman" w:hAnsi="Times New Roman" w:cs="Times New Roman"/>
          <w:sz w:val="24"/>
          <w:szCs w:val="24"/>
        </w:rPr>
        <w:t>referenda</w:t>
      </w:r>
      <w:r w:rsidR="002D18A5" w:rsidRPr="00125889">
        <w:rPr>
          <w:rFonts w:ascii="Times New Roman" w:hAnsi="Times New Roman" w:cs="Times New Roman"/>
          <w:sz w:val="24"/>
          <w:szCs w:val="24"/>
        </w:rPr>
        <w:t xml:space="preserve"> však sílil</w:t>
      </w:r>
      <w:r w:rsidR="00872EA4" w:rsidRPr="00125889">
        <w:rPr>
          <w:rFonts w:ascii="Times New Roman" w:hAnsi="Times New Roman" w:cs="Times New Roman"/>
          <w:sz w:val="24"/>
          <w:szCs w:val="24"/>
        </w:rPr>
        <w:t xml:space="preserve">, ačkoliv tuto možnost koaliční dohoda neumožňovala, </w:t>
      </w:r>
      <w:r w:rsidRPr="00125889">
        <w:rPr>
          <w:rFonts w:ascii="Times New Roman" w:hAnsi="Times New Roman" w:cs="Times New Roman"/>
          <w:sz w:val="24"/>
          <w:szCs w:val="24"/>
        </w:rPr>
        <w:t xml:space="preserve">přesněji řečeno jen ve vymezeném </w:t>
      </w:r>
      <w:r w:rsidR="00872EA4" w:rsidRPr="00125889">
        <w:rPr>
          <w:rFonts w:ascii="Times New Roman" w:hAnsi="Times New Roman" w:cs="Times New Roman"/>
          <w:sz w:val="24"/>
          <w:szCs w:val="24"/>
        </w:rPr>
        <w:t xml:space="preserve">případě změny smluv a přenosu dalších pravomocí na unijní úroveň. Požadavek </w:t>
      </w:r>
      <w:r w:rsidRPr="00125889">
        <w:rPr>
          <w:rFonts w:ascii="Times New Roman" w:hAnsi="Times New Roman" w:cs="Times New Roman"/>
          <w:sz w:val="24"/>
          <w:szCs w:val="24"/>
        </w:rPr>
        <w:t>referenda se tak nestal jen strate</w:t>
      </w:r>
      <w:r w:rsidR="00872EA4" w:rsidRPr="00125889">
        <w:rPr>
          <w:rFonts w:ascii="Times New Roman" w:hAnsi="Times New Roman" w:cs="Times New Roman"/>
          <w:sz w:val="24"/>
          <w:szCs w:val="24"/>
        </w:rPr>
        <w:t>gií konz</w:t>
      </w:r>
      <w:r w:rsidR="005B367C">
        <w:rPr>
          <w:rFonts w:ascii="Times New Roman" w:hAnsi="Times New Roman" w:cs="Times New Roman"/>
          <w:sz w:val="24"/>
          <w:szCs w:val="24"/>
        </w:rPr>
        <w:t xml:space="preserve">ervativní strany, zasáhl i </w:t>
      </w:r>
      <w:r w:rsidR="00872EA4" w:rsidRPr="00125889">
        <w:rPr>
          <w:rFonts w:ascii="Times New Roman" w:hAnsi="Times New Roman" w:cs="Times New Roman"/>
          <w:sz w:val="24"/>
          <w:szCs w:val="24"/>
        </w:rPr>
        <w:t>další oblasti a stál tak koalici mnoho času. Premiér se nacházel ve složité situaci, kdy se snažil udržet koalici a</w:t>
      </w:r>
      <w:r w:rsidRPr="00125889">
        <w:rPr>
          <w:rFonts w:ascii="Times New Roman" w:hAnsi="Times New Roman" w:cs="Times New Roman"/>
          <w:sz w:val="24"/>
          <w:szCs w:val="24"/>
        </w:rPr>
        <w:t xml:space="preserve">ž do konce volebního období. </w:t>
      </w:r>
      <w:r w:rsidR="005B367C">
        <w:rPr>
          <w:rFonts w:ascii="Times New Roman" w:hAnsi="Times New Roman" w:cs="Times New Roman"/>
          <w:sz w:val="24"/>
          <w:szCs w:val="24"/>
        </w:rPr>
        <w:t>„</w:t>
      </w:r>
      <w:r w:rsidR="00872EA4" w:rsidRPr="00125889">
        <w:rPr>
          <w:rFonts w:ascii="Times New Roman" w:hAnsi="Times New Roman" w:cs="Times New Roman"/>
          <w:sz w:val="24"/>
          <w:szCs w:val="24"/>
        </w:rPr>
        <w:t>Backbenchers</w:t>
      </w:r>
      <w:r w:rsidR="005B367C">
        <w:rPr>
          <w:rFonts w:ascii="Times New Roman" w:hAnsi="Times New Roman" w:cs="Times New Roman"/>
          <w:sz w:val="24"/>
          <w:szCs w:val="24"/>
        </w:rPr>
        <w:t>“</w:t>
      </w:r>
      <w:r w:rsidR="00872EA4" w:rsidRPr="00125889">
        <w:rPr>
          <w:rFonts w:ascii="Times New Roman" w:hAnsi="Times New Roman" w:cs="Times New Roman"/>
          <w:sz w:val="24"/>
          <w:szCs w:val="24"/>
        </w:rPr>
        <w:t xml:space="preserve"> ho ale tlačili za hranice vytyčené v koaliční dohodě. </w:t>
      </w:r>
      <w:r w:rsidR="004F4D79" w:rsidRPr="00125889">
        <w:rPr>
          <w:rFonts w:ascii="Times New Roman" w:hAnsi="Times New Roman" w:cs="Times New Roman"/>
          <w:sz w:val="24"/>
          <w:szCs w:val="24"/>
        </w:rPr>
        <w:t xml:space="preserve">Ačkoliv se první tři roky </w:t>
      </w:r>
      <w:r w:rsidR="005B367C">
        <w:rPr>
          <w:rFonts w:ascii="Times New Roman" w:hAnsi="Times New Roman" w:cs="Times New Roman"/>
          <w:sz w:val="24"/>
          <w:szCs w:val="24"/>
        </w:rPr>
        <w:t>úspě</w:t>
      </w:r>
      <w:r w:rsidR="00872EA4" w:rsidRPr="00125889">
        <w:rPr>
          <w:rFonts w:ascii="Times New Roman" w:hAnsi="Times New Roman" w:cs="Times New Roman"/>
          <w:sz w:val="24"/>
          <w:szCs w:val="24"/>
        </w:rPr>
        <w:t>šně vyhýbal oznámení referenda, nakonec však tlak neustál. Dokonce tak umožnil</w:t>
      </w:r>
      <w:r w:rsidR="004F4D79" w:rsidRPr="00125889">
        <w:rPr>
          <w:rFonts w:ascii="Times New Roman" w:hAnsi="Times New Roman" w:cs="Times New Roman"/>
          <w:sz w:val="24"/>
          <w:szCs w:val="24"/>
        </w:rPr>
        <w:t xml:space="preserve"> </w:t>
      </w:r>
      <w:r w:rsidR="00872EA4" w:rsidRPr="00125889">
        <w:rPr>
          <w:rFonts w:ascii="Times New Roman" w:hAnsi="Times New Roman" w:cs="Times New Roman"/>
          <w:sz w:val="24"/>
          <w:szCs w:val="24"/>
        </w:rPr>
        <w:t>jeho straně</w:t>
      </w:r>
      <w:r w:rsidRPr="00125889">
        <w:rPr>
          <w:rFonts w:ascii="Times New Roman" w:hAnsi="Times New Roman" w:cs="Times New Roman"/>
          <w:sz w:val="24"/>
          <w:szCs w:val="24"/>
        </w:rPr>
        <w:t>,</w:t>
      </w:r>
      <w:r w:rsidR="00872EA4" w:rsidRPr="00125889">
        <w:rPr>
          <w:rFonts w:ascii="Times New Roman" w:hAnsi="Times New Roman" w:cs="Times New Roman"/>
          <w:sz w:val="24"/>
          <w:szCs w:val="24"/>
        </w:rPr>
        <w:t xml:space="preserve"> aby zveře</w:t>
      </w:r>
      <w:r w:rsidRPr="00125889">
        <w:rPr>
          <w:rFonts w:ascii="Times New Roman" w:hAnsi="Times New Roman" w:cs="Times New Roman"/>
          <w:sz w:val="24"/>
          <w:szCs w:val="24"/>
        </w:rPr>
        <w:t>jnila návrh zákona o referendu.</w:t>
      </w:r>
    </w:p>
    <w:p w:rsidR="00A33F0D" w:rsidRPr="00125889" w:rsidRDefault="00872EA4" w:rsidP="00D07F1D">
      <w:pPr>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 xml:space="preserve">Liberální demokraté tak hráli často sekundární roli při rozhodování směřování koalice. Díky nemožnosti více ovlivnit koaličního partnera se tak dostali do role hlídače. </w:t>
      </w:r>
      <w:r w:rsidR="00A33F0D" w:rsidRPr="00125889">
        <w:rPr>
          <w:rFonts w:ascii="Times New Roman" w:hAnsi="Times New Roman" w:cs="Times New Roman"/>
          <w:sz w:val="24"/>
          <w:szCs w:val="24"/>
        </w:rPr>
        <w:t xml:space="preserve">Dle Daddowa se liberální strana snažila vyhnout veřejně mluvit o Evropě z obav destabilizace vlády, kvůli čemuž byla kritizována. Dle autorky se </w:t>
      </w:r>
      <w:r w:rsidR="00E0772D" w:rsidRPr="00125889">
        <w:rPr>
          <w:rFonts w:ascii="Times New Roman" w:hAnsi="Times New Roman" w:cs="Times New Roman"/>
          <w:sz w:val="24"/>
          <w:szCs w:val="24"/>
        </w:rPr>
        <w:t xml:space="preserve">liberálům nepodařilo najít pevnou pozici, příkladem je například </w:t>
      </w:r>
      <w:r w:rsidR="00A33F0D" w:rsidRPr="00125889">
        <w:rPr>
          <w:rFonts w:ascii="Times New Roman" w:hAnsi="Times New Roman" w:cs="Times New Roman"/>
          <w:sz w:val="24"/>
          <w:szCs w:val="24"/>
        </w:rPr>
        <w:t>zmíněná změna názoru Clegga po vetu na summitu v roce 2011.</w:t>
      </w:r>
      <w:r w:rsidR="005B367C">
        <w:rPr>
          <w:rFonts w:ascii="Times New Roman" w:hAnsi="Times New Roman" w:cs="Times New Roman"/>
          <w:sz w:val="24"/>
          <w:szCs w:val="24"/>
        </w:rPr>
        <w:t xml:space="preserve"> </w:t>
      </w:r>
      <w:r w:rsidR="00A33F0D" w:rsidRPr="00125889">
        <w:rPr>
          <w:rFonts w:ascii="Times New Roman" w:hAnsi="Times New Roman" w:cs="Times New Roman"/>
          <w:sz w:val="24"/>
          <w:szCs w:val="24"/>
        </w:rPr>
        <w:t>Tato pozice byla zejména dána tím</w:t>
      </w:r>
      <w:r w:rsidR="00E0772D" w:rsidRPr="00125889">
        <w:rPr>
          <w:rFonts w:ascii="Times New Roman" w:hAnsi="Times New Roman" w:cs="Times New Roman"/>
          <w:sz w:val="24"/>
          <w:szCs w:val="24"/>
        </w:rPr>
        <w:t>,</w:t>
      </w:r>
      <w:r w:rsidR="00A33F0D" w:rsidRPr="00125889">
        <w:rPr>
          <w:rFonts w:ascii="Times New Roman" w:hAnsi="Times New Roman" w:cs="Times New Roman"/>
          <w:sz w:val="24"/>
          <w:szCs w:val="24"/>
        </w:rPr>
        <w:t xml:space="preserve"> že zastávali pozici menší strany tzv.</w:t>
      </w:r>
      <w:r w:rsidR="00E0772D" w:rsidRPr="00125889">
        <w:rPr>
          <w:rFonts w:ascii="Times New Roman" w:hAnsi="Times New Roman" w:cs="Times New Roman"/>
          <w:sz w:val="24"/>
          <w:szCs w:val="24"/>
        </w:rPr>
        <w:t xml:space="preserve"> </w:t>
      </w:r>
      <w:r w:rsidR="00A33F0D" w:rsidRPr="00125889">
        <w:rPr>
          <w:rFonts w:ascii="Times New Roman" w:hAnsi="Times New Roman" w:cs="Times New Roman"/>
          <w:sz w:val="24"/>
          <w:szCs w:val="24"/>
        </w:rPr>
        <w:t xml:space="preserve">„juniora“ ve vládě. </w:t>
      </w:r>
      <w:r w:rsidRPr="00125889">
        <w:rPr>
          <w:rFonts w:ascii="Times New Roman" w:hAnsi="Times New Roman" w:cs="Times New Roman"/>
          <w:sz w:val="24"/>
          <w:szCs w:val="24"/>
        </w:rPr>
        <w:t>Liberální demokraté se tak stejně jako konzervativní strana snažili udržet vládu až do konce. Neznamená to v</w:t>
      </w:r>
      <w:r w:rsidR="00CE7BD2" w:rsidRPr="00125889">
        <w:rPr>
          <w:rFonts w:ascii="Times New Roman" w:hAnsi="Times New Roman" w:cs="Times New Roman"/>
          <w:sz w:val="24"/>
          <w:szCs w:val="24"/>
        </w:rPr>
        <w:t>š</w:t>
      </w:r>
      <w:r w:rsidRPr="00125889">
        <w:rPr>
          <w:rFonts w:ascii="Times New Roman" w:hAnsi="Times New Roman" w:cs="Times New Roman"/>
          <w:sz w:val="24"/>
          <w:szCs w:val="24"/>
        </w:rPr>
        <w:t>ak</w:t>
      </w:r>
      <w:r w:rsidR="00CE7BD2" w:rsidRPr="00125889">
        <w:rPr>
          <w:rFonts w:ascii="Times New Roman" w:hAnsi="Times New Roman" w:cs="Times New Roman"/>
          <w:sz w:val="24"/>
          <w:szCs w:val="24"/>
        </w:rPr>
        <w:t>,</w:t>
      </w:r>
      <w:r w:rsidRPr="00125889">
        <w:rPr>
          <w:rFonts w:ascii="Times New Roman" w:hAnsi="Times New Roman" w:cs="Times New Roman"/>
          <w:sz w:val="24"/>
          <w:szCs w:val="24"/>
        </w:rPr>
        <w:t xml:space="preserve"> že by nenapadali některá rozhodnutí. V oblastech jež jsou v této práci </w:t>
      </w:r>
      <w:r w:rsidRPr="00125889">
        <w:rPr>
          <w:rFonts w:ascii="Times New Roman" w:hAnsi="Times New Roman" w:cs="Times New Roman"/>
          <w:sz w:val="24"/>
          <w:szCs w:val="24"/>
        </w:rPr>
        <w:lastRenderedPageBreak/>
        <w:t>zmíněny tak můžeme vidět</w:t>
      </w:r>
      <w:r w:rsidR="00CE7BD2" w:rsidRPr="00125889">
        <w:rPr>
          <w:rFonts w:ascii="Times New Roman" w:hAnsi="Times New Roman" w:cs="Times New Roman"/>
          <w:sz w:val="24"/>
          <w:szCs w:val="24"/>
        </w:rPr>
        <w:t>,</w:t>
      </w:r>
      <w:r w:rsidRPr="00125889">
        <w:rPr>
          <w:rFonts w:ascii="Times New Roman" w:hAnsi="Times New Roman" w:cs="Times New Roman"/>
          <w:sz w:val="24"/>
          <w:szCs w:val="24"/>
        </w:rPr>
        <w:t xml:space="preserve"> že měli vliv, konzervativní strana </w:t>
      </w:r>
      <w:r w:rsidR="00CE7BD2" w:rsidRPr="00125889">
        <w:rPr>
          <w:rFonts w:ascii="Times New Roman" w:hAnsi="Times New Roman" w:cs="Times New Roman"/>
          <w:sz w:val="24"/>
          <w:szCs w:val="24"/>
        </w:rPr>
        <w:t xml:space="preserve">ale někdy </w:t>
      </w:r>
      <w:r w:rsidRPr="00125889">
        <w:rPr>
          <w:rFonts w:ascii="Times New Roman" w:hAnsi="Times New Roman" w:cs="Times New Roman"/>
          <w:sz w:val="24"/>
          <w:szCs w:val="24"/>
        </w:rPr>
        <w:t>testovala</w:t>
      </w:r>
      <w:r w:rsidR="00CE7BD2" w:rsidRPr="00125889">
        <w:rPr>
          <w:rFonts w:ascii="Times New Roman" w:hAnsi="Times New Roman" w:cs="Times New Roman"/>
          <w:sz w:val="24"/>
          <w:szCs w:val="24"/>
        </w:rPr>
        <w:t>,</w:t>
      </w:r>
      <w:r w:rsidRPr="00125889">
        <w:rPr>
          <w:rFonts w:ascii="Times New Roman" w:hAnsi="Times New Roman" w:cs="Times New Roman"/>
          <w:sz w:val="24"/>
          <w:szCs w:val="24"/>
        </w:rPr>
        <w:t xml:space="preserve"> jak daleko mohou zajít. I když v pří</w:t>
      </w:r>
      <w:r w:rsidR="00CE7BD2" w:rsidRPr="00125889">
        <w:rPr>
          <w:rFonts w:ascii="Times New Roman" w:hAnsi="Times New Roman" w:cs="Times New Roman"/>
          <w:sz w:val="24"/>
          <w:szCs w:val="24"/>
        </w:rPr>
        <w:t>p</w:t>
      </w:r>
      <w:r w:rsidRPr="00125889">
        <w:rPr>
          <w:rFonts w:ascii="Times New Roman" w:hAnsi="Times New Roman" w:cs="Times New Roman"/>
          <w:sz w:val="24"/>
          <w:szCs w:val="24"/>
        </w:rPr>
        <w:t xml:space="preserve">adě </w:t>
      </w:r>
      <w:r w:rsidR="00E0772D" w:rsidRPr="00125889">
        <w:rPr>
          <w:rFonts w:ascii="Times New Roman" w:hAnsi="Times New Roman" w:cs="Times New Roman"/>
          <w:sz w:val="24"/>
          <w:szCs w:val="24"/>
        </w:rPr>
        <w:t>veta</w:t>
      </w:r>
      <w:r w:rsidRPr="00125889">
        <w:rPr>
          <w:rFonts w:ascii="Times New Roman" w:hAnsi="Times New Roman" w:cs="Times New Roman"/>
          <w:sz w:val="24"/>
          <w:szCs w:val="24"/>
        </w:rPr>
        <w:t xml:space="preserve"> nebyl dán liberálním demokratům žádný prostor, jejich nesouhlasem se jim podařilo zmírnit vliv veta. </w:t>
      </w:r>
    </w:p>
    <w:p w:rsidR="00840598" w:rsidRPr="00125889" w:rsidRDefault="00E0772D" w:rsidP="00D07F1D">
      <w:pPr>
        <w:autoSpaceDE w:val="0"/>
        <w:autoSpaceDN w:val="0"/>
        <w:adjustRightInd w:val="0"/>
        <w:spacing w:after="0" w:line="360" w:lineRule="auto"/>
        <w:ind w:firstLine="708"/>
        <w:jc w:val="both"/>
        <w:rPr>
          <w:rFonts w:ascii="Times New Roman" w:hAnsi="Times New Roman" w:cs="Times New Roman"/>
          <w:sz w:val="24"/>
          <w:szCs w:val="24"/>
        </w:rPr>
      </w:pPr>
      <w:r w:rsidRPr="00125889">
        <w:rPr>
          <w:rFonts w:ascii="Times New Roman" w:hAnsi="Times New Roman" w:cs="Times New Roman"/>
          <w:sz w:val="24"/>
          <w:szCs w:val="24"/>
        </w:rPr>
        <w:t>Liber</w:t>
      </w:r>
      <w:r w:rsidR="005225CE" w:rsidRPr="00125889">
        <w:rPr>
          <w:rFonts w:ascii="Times New Roman" w:hAnsi="Times New Roman" w:cs="Times New Roman"/>
          <w:sz w:val="24"/>
          <w:szCs w:val="24"/>
        </w:rPr>
        <w:t>ální demokraté však také změnili</w:t>
      </w:r>
      <w:r w:rsidRPr="00125889">
        <w:rPr>
          <w:rFonts w:ascii="Times New Roman" w:hAnsi="Times New Roman" w:cs="Times New Roman"/>
          <w:sz w:val="24"/>
          <w:szCs w:val="24"/>
        </w:rPr>
        <w:t xml:space="preserve"> svůj diskurz vůči Evropské unii.  Například v otázce demokratického deficitu můžeme nalézt </w:t>
      </w:r>
      <w:r w:rsidR="005225CE" w:rsidRPr="00125889">
        <w:rPr>
          <w:rFonts w:ascii="Times New Roman" w:hAnsi="Times New Roman" w:cs="Times New Roman"/>
          <w:sz w:val="24"/>
          <w:szCs w:val="24"/>
        </w:rPr>
        <w:t>změny neboť v</w:t>
      </w:r>
      <w:r w:rsidRPr="00125889">
        <w:rPr>
          <w:rFonts w:ascii="Times New Roman" w:hAnsi="Times New Roman" w:cs="Times New Roman"/>
          <w:sz w:val="24"/>
          <w:szCs w:val="24"/>
        </w:rPr>
        <w:t> jejich programu z roku 2010 je zmínka o potřebné reformě, není zde ani zmínka o změně pravomocí unijních institucí. Naproti tomu v programu do voleb Evropského parlamentu se dožadovali</w:t>
      </w:r>
      <w:r w:rsidR="005225CE" w:rsidRPr="00125889">
        <w:rPr>
          <w:rFonts w:ascii="Times New Roman" w:hAnsi="Times New Roman" w:cs="Times New Roman"/>
          <w:sz w:val="24"/>
          <w:szCs w:val="24"/>
        </w:rPr>
        <w:t>,</w:t>
      </w:r>
      <w:r w:rsidRPr="00125889">
        <w:rPr>
          <w:rFonts w:ascii="Times New Roman" w:hAnsi="Times New Roman" w:cs="Times New Roman"/>
          <w:sz w:val="24"/>
          <w:szCs w:val="24"/>
        </w:rPr>
        <w:t xml:space="preserve"> aby národní parlamenty dostali více pravomocí o Evropské unie v oblasti legislativy.  Pro zdůraznění jejich reformních plánů chtěli „ více produktivní Evropu, která podpor</w:t>
      </w:r>
      <w:r w:rsidR="005225CE" w:rsidRPr="00125889">
        <w:rPr>
          <w:rFonts w:ascii="Times New Roman" w:hAnsi="Times New Roman" w:cs="Times New Roman"/>
          <w:sz w:val="24"/>
          <w:szCs w:val="24"/>
        </w:rPr>
        <w:t>uje britské hodnoty a národní zá</w:t>
      </w:r>
      <w:r w:rsidRPr="00125889">
        <w:rPr>
          <w:rFonts w:ascii="Times New Roman" w:hAnsi="Times New Roman" w:cs="Times New Roman"/>
          <w:sz w:val="24"/>
          <w:szCs w:val="24"/>
        </w:rPr>
        <w:t>jmy“ a reformy by měli být prováděny s ohledem na ochra</w:t>
      </w:r>
      <w:r w:rsidR="00A8352D" w:rsidRPr="00125889">
        <w:rPr>
          <w:rFonts w:ascii="Times New Roman" w:hAnsi="Times New Roman" w:cs="Times New Roman"/>
          <w:sz w:val="24"/>
          <w:szCs w:val="24"/>
        </w:rPr>
        <w:t>nu „ Britského vlivu v Evropě.“</w:t>
      </w:r>
    </w:p>
    <w:p w:rsidR="00BA25D4" w:rsidRPr="00AD152C" w:rsidRDefault="005B367C" w:rsidP="00D07F1D">
      <w:pPr>
        <w:spacing w:after="0" w:line="360" w:lineRule="auto"/>
        <w:ind w:firstLine="708"/>
        <w:jc w:val="both"/>
        <w:rPr>
          <w:rFonts w:ascii="Times New Roman" w:hAnsi="Times New Roman" w:cs="Times New Roman"/>
          <w:sz w:val="24"/>
          <w:szCs w:val="24"/>
        </w:rPr>
      </w:pPr>
      <w:r w:rsidRPr="00AD152C">
        <w:rPr>
          <w:rFonts w:ascii="Times New Roman" w:hAnsi="Times New Roman" w:cs="Times New Roman"/>
          <w:sz w:val="24"/>
          <w:szCs w:val="24"/>
        </w:rPr>
        <w:t>Teorie sociálního konstruktivismu a identity v této práci dokázala vysvětlit</w:t>
      </w:r>
      <w:r w:rsidR="009534A0" w:rsidRPr="00AD152C">
        <w:rPr>
          <w:rFonts w:ascii="Times New Roman" w:hAnsi="Times New Roman" w:cs="Times New Roman"/>
          <w:sz w:val="24"/>
          <w:szCs w:val="24"/>
        </w:rPr>
        <w:t xml:space="preserve">, jak vnímání britského </w:t>
      </w:r>
      <w:r w:rsidR="00BA25D4" w:rsidRPr="00AD152C">
        <w:rPr>
          <w:rFonts w:ascii="Times New Roman" w:hAnsi="Times New Roman" w:cs="Times New Roman"/>
          <w:sz w:val="24"/>
          <w:szCs w:val="24"/>
        </w:rPr>
        <w:t>„</w:t>
      </w:r>
      <w:r w:rsidR="009534A0" w:rsidRPr="00AD152C">
        <w:rPr>
          <w:rFonts w:ascii="Times New Roman" w:hAnsi="Times New Roman" w:cs="Times New Roman"/>
          <w:sz w:val="24"/>
          <w:szCs w:val="24"/>
        </w:rPr>
        <w:t>my</w:t>
      </w:r>
      <w:r w:rsidR="00BA25D4" w:rsidRPr="00AD152C">
        <w:rPr>
          <w:rFonts w:ascii="Times New Roman" w:hAnsi="Times New Roman" w:cs="Times New Roman"/>
          <w:sz w:val="24"/>
          <w:szCs w:val="24"/>
        </w:rPr>
        <w:t>“</w:t>
      </w:r>
      <w:r w:rsidR="009534A0" w:rsidRPr="00AD152C">
        <w:rPr>
          <w:rFonts w:ascii="Times New Roman" w:hAnsi="Times New Roman" w:cs="Times New Roman"/>
          <w:sz w:val="24"/>
          <w:szCs w:val="24"/>
        </w:rPr>
        <w:t xml:space="preserve"> versus evropští </w:t>
      </w:r>
      <w:r w:rsidR="00BA25D4" w:rsidRPr="00AD152C">
        <w:rPr>
          <w:rFonts w:ascii="Times New Roman" w:hAnsi="Times New Roman" w:cs="Times New Roman"/>
          <w:sz w:val="24"/>
          <w:szCs w:val="24"/>
        </w:rPr>
        <w:t>„</w:t>
      </w:r>
      <w:r w:rsidR="009534A0" w:rsidRPr="00AD152C">
        <w:rPr>
          <w:rFonts w:ascii="Times New Roman" w:hAnsi="Times New Roman" w:cs="Times New Roman"/>
          <w:sz w:val="24"/>
          <w:szCs w:val="24"/>
        </w:rPr>
        <w:t>oni</w:t>
      </w:r>
      <w:r w:rsidR="00BA25D4" w:rsidRPr="00AD152C">
        <w:rPr>
          <w:rFonts w:ascii="Times New Roman" w:hAnsi="Times New Roman" w:cs="Times New Roman"/>
          <w:sz w:val="24"/>
          <w:szCs w:val="24"/>
        </w:rPr>
        <w:t>“</w:t>
      </w:r>
      <w:r w:rsidR="009534A0" w:rsidRPr="00AD152C">
        <w:rPr>
          <w:rFonts w:ascii="Times New Roman" w:hAnsi="Times New Roman" w:cs="Times New Roman"/>
          <w:sz w:val="24"/>
          <w:szCs w:val="24"/>
        </w:rPr>
        <w:t xml:space="preserve"> ovlivňovalo období koalice. </w:t>
      </w:r>
      <w:r w:rsidR="0017331A" w:rsidRPr="00AD152C">
        <w:rPr>
          <w:rFonts w:ascii="Times New Roman" w:hAnsi="Times New Roman" w:cs="Times New Roman"/>
          <w:sz w:val="24"/>
          <w:szCs w:val="24"/>
        </w:rPr>
        <w:t>A</w:t>
      </w:r>
      <w:r w:rsidR="009534A0" w:rsidRPr="00AD152C">
        <w:rPr>
          <w:rFonts w:ascii="Times New Roman" w:hAnsi="Times New Roman" w:cs="Times New Roman"/>
          <w:sz w:val="24"/>
          <w:szCs w:val="24"/>
        </w:rPr>
        <w:t xml:space="preserve">rgumentace </w:t>
      </w:r>
      <w:r w:rsidR="0017331A" w:rsidRPr="00AD152C">
        <w:rPr>
          <w:rFonts w:ascii="Times New Roman" w:hAnsi="Times New Roman" w:cs="Times New Roman"/>
          <w:sz w:val="24"/>
          <w:szCs w:val="24"/>
        </w:rPr>
        <w:t>a odkazování</w:t>
      </w:r>
      <w:r w:rsidR="009534A0" w:rsidRPr="00AD152C">
        <w:rPr>
          <w:rFonts w:ascii="Times New Roman" w:hAnsi="Times New Roman" w:cs="Times New Roman"/>
          <w:sz w:val="24"/>
          <w:szCs w:val="24"/>
        </w:rPr>
        <w:t xml:space="preserve"> na britskou identitu tak mělo přímý vliv na zájmy, jež se koalice snažila prosadit. </w:t>
      </w:r>
      <w:r w:rsidR="00BA25D4" w:rsidRPr="00AD152C">
        <w:rPr>
          <w:rFonts w:ascii="Times New Roman" w:hAnsi="Times New Roman" w:cs="Times New Roman"/>
          <w:sz w:val="24"/>
          <w:szCs w:val="24"/>
        </w:rPr>
        <w:t>Je však podstatné jak i</w:t>
      </w:r>
      <w:r w:rsidR="009534A0" w:rsidRPr="00AD152C">
        <w:rPr>
          <w:rFonts w:ascii="Times New Roman" w:hAnsi="Times New Roman" w:cs="Times New Roman"/>
          <w:sz w:val="24"/>
          <w:szCs w:val="24"/>
        </w:rPr>
        <w:t xml:space="preserve">dentitu vnímala každá ze stran. Zatímco konzervativní strana často odkazovala na Evropskou unii jako na něco cizího, liberální demokraté se tomuto srovnávání vyhýbali, nebo se alespoň snažili potvrdit, že </w:t>
      </w:r>
      <w:r w:rsidR="00AD152C" w:rsidRPr="00AD152C">
        <w:rPr>
          <w:rFonts w:ascii="Times New Roman" w:hAnsi="Times New Roman" w:cs="Times New Roman"/>
          <w:sz w:val="24"/>
          <w:szCs w:val="24"/>
        </w:rPr>
        <w:t xml:space="preserve">identita a </w:t>
      </w:r>
      <w:r w:rsidR="009534A0" w:rsidRPr="00AD152C">
        <w:rPr>
          <w:rFonts w:ascii="Times New Roman" w:hAnsi="Times New Roman" w:cs="Times New Roman"/>
          <w:sz w:val="24"/>
          <w:szCs w:val="24"/>
        </w:rPr>
        <w:t xml:space="preserve">zájmy Británie </w:t>
      </w:r>
      <w:r w:rsidR="00AD152C" w:rsidRPr="00AD152C">
        <w:rPr>
          <w:rFonts w:ascii="Times New Roman" w:hAnsi="Times New Roman" w:cs="Times New Roman"/>
          <w:sz w:val="24"/>
          <w:szCs w:val="24"/>
        </w:rPr>
        <w:t>jsou společné s evropskými.</w:t>
      </w:r>
    </w:p>
    <w:p w:rsidR="00677652" w:rsidRPr="00AD152C" w:rsidRDefault="00206551" w:rsidP="00D07F1D">
      <w:pPr>
        <w:spacing w:after="0" w:line="360" w:lineRule="auto"/>
        <w:ind w:firstLine="708"/>
        <w:jc w:val="both"/>
        <w:rPr>
          <w:rFonts w:ascii="Times New Roman" w:hAnsi="Times New Roman" w:cs="Times New Roman"/>
          <w:sz w:val="24"/>
          <w:szCs w:val="24"/>
        </w:rPr>
      </w:pPr>
      <w:r w:rsidRPr="00AD152C">
        <w:rPr>
          <w:rFonts w:ascii="Times New Roman" w:hAnsi="Times New Roman" w:cs="Times New Roman"/>
          <w:sz w:val="24"/>
          <w:szCs w:val="24"/>
        </w:rPr>
        <w:t xml:space="preserve">Protože toto </w:t>
      </w:r>
      <w:r w:rsidR="00BA25D4" w:rsidRPr="00AD152C">
        <w:rPr>
          <w:rFonts w:ascii="Times New Roman" w:hAnsi="Times New Roman" w:cs="Times New Roman"/>
          <w:sz w:val="24"/>
          <w:szCs w:val="24"/>
        </w:rPr>
        <w:t xml:space="preserve">negativní </w:t>
      </w:r>
      <w:r w:rsidRPr="00AD152C">
        <w:rPr>
          <w:rFonts w:ascii="Times New Roman" w:hAnsi="Times New Roman" w:cs="Times New Roman"/>
          <w:sz w:val="24"/>
          <w:szCs w:val="24"/>
        </w:rPr>
        <w:t>vnímání</w:t>
      </w:r>
      <w:r w:rsidR="00BA25D4" w:rsidRPr="00AD152C">
        <w:rPr>
          <w:rFonts w:ascii="Times New Roman" w:hAnsi="Times New Roman" w:cs="Times New Roman"/>
          <w:sz w:val="24"/>
          <w:szCs w:val="24"/>
        </w:rPr>
        <w:t xml:space="preserve"> Evropské unie</w:t>
      </w:r>
      <w:r w:rsidRPr="00AD152C">
        <w:rPr>
          <w:rFonts w:ascii="Times New Roman" w:hAnsi="Times New Roman" w:cs="Times New Roman"/>
          <w:sz w:val="24"/>
          <w:szCs w:val="24"/>
        </w:rPr>
        <w:t xml:space="preserve"> bylo zakořeněno v politické kultuře již od vstupu do Evropských společenství,</w:t>
      </w:r>
      <w:r w:rsidR="00BA25D4" w:rsidRPr="00AD152C">
        <w:rPr>
          <w:rFonts w:ascii="Times New Roman" w:hAnsi="Times New Roman" w:cs="Times New Roman"/>
          <w:sz w:val="24"/>
          <w:szCs w:val="24"/>
        </w:rPr>
        <w:t xml:space="preserve"> jak ve své práci zmiňoval Marcus</w:t>
      </w:r>
      <w:r w:rsidR="008619F5">
        <w:rPr>
          <w:rFonts w:ascii="Times New Roman" w:hAnsi="Times New Roman" w:cs="Times New Roman"/>
          <w:sz w:val="24"/>
          <w:szCs w:val="24"/>
        </w:rPr>
        <w:t>s</w:t>
      </w:r>
      <w:r w:rsidR="00BA25D4" w:rsidRPr="00AD152C">
        <w:rPr>
          <w:rFonts w:ascii="Times New Roman" w:hAnsi="Times New Roman" w:cs="Times New Roman"/>
          <w:sz w:val="24"/>
          <w:szCs w:val="24"/>
        </w:rPr>
        <w:t>en</w:t>
      </w:r>
      <w:r w:rsidR="008619F5">
        <w:rPr>
          <w:rFonts w:ascii="Times New Roman" w:hAnsi="Times New Roman" w:cs="Times New Roman"/>
          <w:sz w:val="24"/>
          <w:szCs w:val="24"/>
        </w:rPr>
        <w:t xml:space="preserve"> a kol.</w:t>
      </w:r>
      <w:r w:rsidR="00BA25D4" w:rsidRPr="00AD152C">
        <w:rPr>
          <w:rFonts w:ascii="Times New Roman" w:hAnsi="Times New Roman" w:cs="Times New Roman"/>
          <w:sz w:val="24"/>
          <w:szCs w:val="24"/>
        </w:rPr>
        <w:t>,</w:t>
      </w:r>
      <w:r w:rsidRPr="00AD152C">
        <w:rPr>
          <w:rFonts w:ascii="Times New Roman" w:hAnsi="Times New Roman" w:cs="Times New Roman"/>
          <w:sz w:val="24"/>
          <w:szCs w:val="24"/>
        </w:rPr>
        <w:t xml:space="preserve"> koaliční vláda, zejména </w:t>
      </w:r>
      <w:r w:rsidR="00BA25D4" w:rsidRPr="00AD152C">
        <w:rPr>
          <w:rFonts w:ascii="Times New Roman" w:hAnsi="Times New Roman" w:cs="Times New Roman"/>
          <w:sz w:val="24"/>
          <w:szCs w:val="24"/>
        </w:rPr>
        <w:t xml:space="preserve">pak </w:t>
      </w:r>
      <w:r w:rsidRPr="00AD152C">
        <w:rPr>
          <w:rFonts w:ascii="Times New Roman" w:hAnsi="Times New Roman" w:cs="Times New Roman"/>
          <w:sz w:val="24"/>
          <w:szCs w:val="24"/>
        </w:rPr>
        <w:t>liberální demokraté nedokázali tento diskurz odvrátit.</w:t>
      </w:r>
      <w:r w:rsidR="00BA25D4" w:rsidRPr="00AD152C">
        <w:rPr>
          <w:rFonts w:ascii="Times New Roman" w:hAnsi="Times New Roman" w:cs="Times New Roman"/>
          <w:sz w:val="24"/>
          <w:szCs w:val="24"/>
        </w:rPr>
        <w:t xml:space="preserve"> Zmíněné obavy ze změny britské identity, skrze ztrátu suverenity a dalšího přenosu pravomocí tak ovlivnili politický diskurz vůči Evropské unii, nejvíce toto můžeme sledovat na případu přijeti European Union Act 2011.</w:t>
      </w:r>
      <w:r w:rsidR="003B1CCE" w:rsidRPr="00AD152C">
        <w:rPr>
          <w:rFonts w:ascii="Times New Roman" w:hAnsi="Times New Roman" w:cs="Times New Roman"/>
          <w:sz w:val="24"/>
          <w:szCs w:val="24"/>
        </w:rPr>
        <w:t xml:space="preserve"> Zatímco </w:t>
      </w:r>
      <w:r w:rsidR="0017331A" w:rsidRPr="00AD152C">
        <w:rPr>
          <w:rFonts w:ascii="Times New Roman" w:hAnsi="Times New Roman" w:cs="Times New Roman"/>
          <w:sz w:val="24"/>
          <w:szCs w:val="24"/>
        </w:rPr>
        <w:t xml:space="preserve">však </w:t>
      </w:r>
      <w:r w:rsidR="003B1CCE" w:rsidRPr="00AD152C">
        <w:rPr>
          <w:rFonts w:ascii="Times New Roman" w:hAnsi="Times New Roman" w:cs="Times New Roman"/>
          <w:sz w:val="24"/>
          <w:szCs w:val="24"/>
        </w:rPr>
        <w:t>pro Nicka Clegga by vystoupení z Evropské unie znamenalo ztrátu suverenity a izolaci, dle Cameronova názoru je suverenita</w:t>
      </w:r>
      <w:r w:rsidR="0017331A" w:rsidRPr="00AD152C">
        <w:rPr>
          <w:rFonts w:ascii="Times New Roman" w:hAnsi="Times New Roman" w:cs="Times New Roman"/>
          <w:sz w:val="24"/>
          <w:szCs w:val="24"/>
        </w:rPr>
        <w:t xml:space="preserve"> Británie ohrožována členstvím v Evropské unii, jestliže nedojde ke změně tohoto vztahu.</w:t>
      </w:r>
    </w:p>
    <w:p w:rsidR="003B1CCE" w:rsidRPr="00AD152C" w:rsidRDefault="00BA25D4" w:rsidP="00D07F1D">
      <w:pPr>
        <w:spacing w:after="0" w:line="360" w:lineRule="auto"/>
        <w:ind w:firstLine="708"/>
        <w:jc w:val="both"/>
        <w:rPr>
          <w:rFonts w:ascii="Times New Roman" w:hAnsi="Times New Roman" w:cs="Times New Roman"/>
          <w:sz w:val="24"/>
          <w:szCs w:val="24"/>
        </w:rPr>
      </w:pPr>
      <w:r w:rsidRPr="00AD152C">
        <w:rPr>
          <w:rFonts w:ascii="Times New Roman" w:hAnsi="Times New Roman" w:cs="Times New Roman"/>
          <w:sz w:val="24"/>
          <w:szCs w:val="24"/>
        </w:rPr>
        <w:t>Checkelova teorie sociální interakce a učení se však v této práci nepotvrdila.</w:t>
      </w:r>
      <w:r w:rsidR="009534A0" w:rsidRPr="00AD152C">
        <w:rPr>
          <w:rFonts w:ascii="Times New Roman" w:hAnsi="Times New Roman" w:cs="Times New Roman"/>
          <w:sz w:val="24"/>
          <w:szCs w:val="24"/>
        </w:rPr>
        <w:t xml:space="preserve"> Strany</w:t>
      </w:r>
      <w:r w:rsidRPr="00AD152C">
        <w:rPr>
          <w:rFonts w:ascii="Times New Roman" w:hAnsi="Times New Roman" w:cs="Times New Roman"/>
          <w:sz w:val="24"/>
          <w:szCs w:val="24"/>
        </w:rPr>
        <w:t xml:space="preserve"> koalice</w:t>
      </w:r>
      <w:r w:rsidR="009534A0" w:rsidRPr="00AD152C">
        <w:rPr>
          <w:rFonts w:ascii="Times New Roman" w:hAnsi="Times New Roman" w:cs="Times New Roman"/>
          <w:sz w:val="24"/>
          <w:szCs w:val="24"/>
        </w:rPr>
        <w:t xml:space="preserve"> </w:t>
      </w:r>
      <w:r w:rsidR="006F60CB">
        <w:rPr>
          <w:rFonts w:ascii="Times New Roman" w:hAnsi="Times New Roman" w:cs="Times New Roman"/>
          <w:sz w:val="24"/>
          <w:szCs w:val="24"/>
        </w:rPr>
        <w:t>se snažily zastávat</w:t>
      </w:r>
      <w:r w:rsidR="009534A0" w:rsidRPr="00AD152C">
        <w:rPr>
          <w:rFonts w:ascii="Times New Roman" w:hAnsi="Times New Roman" w:cs="Times New Roman"/>
          <w:sz w:val="24"/>
          <w:szCs w:val="24"/>
        </w:rPr>
        <w:t xml:space="preserve"> své pozice</w:t>
      </w:r>
      <w:r w:rsidR="003B1CCE" w:rsidRPr="00AD152C">
        <w:rPr>
          <w:rFonts w:ascii="Times New Roman" w:hAnsi="Times New Roman" w:cs="Times New Roman"/>
          <w:sz w:val="24"/>
          <w:szCs w:val="24"/>
        </w:rPr>
        <w:t xml:space="preserve">, </w:t>
      </w:r>
      <w:r w:rsidR="009534A0" w:rsidRPr="00AD152C">
        <w:rPr>
          <w:rFonts w:ascii="Times New Roman" w:hAnsi="Times New Roman" w:cs="Times New Roman"/>
          <w:sz w:val="24"/>
          <w:szCs w:val="24"/>
        </w:rPr>
        <w:t>a jestliže ke změnám jejich zájmů</w:t>
      </w:r>
      <w:r w:rsidR="006F60CB">
        <w:rPr>
          <w:rFonts w:ascii="Times New Roman" w:hAnsi="Times New Roman" w:cs="Times New Roman"/>
          <w:sz w:val="24"/>
          <w:szCs w:val="24"/>
        </w:rPr>
        <w:t xml:space="preserve"> či názorů</w:t>
      </w:r>
      <w:r w:rsidR="009534A0" w:rsidRPr="00AD152C">
        <w:rPr>
          <w:rFonts w:ascii="Times New Roman" w:hAnsi="Times New Roman" w:cs="Times New Roman"/>
          <w:sz w:val="24"/>
          <w:szCs w:val="24"/>
        </w:rPr>
        <w:t xml:space="preserve"> došlo, jako například přijetí E</w:t>
      </w:r>
      <w:r w:rsidR="006F60CB">
        <w:rPr>
          <w:rFonts w:ascii="Times New Roman" w:hAnsi="Times New Roman" w:cs="Times New Roman"/>
          <w:sz w:val="24"/>
          <w:szCs w:val="24"/>
        </w:rPr>
        <w:t xml:space="preserve">uropean </w:t>
      </w:r>
      <w:r w:rsidR="009534A0" w:rsidRPr="00AD152C">
        <w:rPr>
          <w:rFonts w:ascii="Times New Roman" w:hAnsi="Times New Roman" w:cs="Times New Roman"/>
          <w:sz w:val="24"/>
          <w:szCs w:val="24"/>
        </w:rPr>
        <w:t>U</w:t>
      </w:r>
      <w:r w:rsidR="006F60CB">
        <w:rPr>
          <w:rFonts w:ascii="Times New Roman" w:hAnsi="Times New Roman" w:cs="Times New Roman"/>
          <w:sz w:val="24"/>
          <w:szCs w:val="24"/>
        </w:rPr>
        <w:t xml:space="preserve">nion </w:t>
      </w:r>
      <w:r w:rsidR="009534A0" w:rsidRPr="00AD152C">
        <w:rPr>
          <w:rFonts w:ascii="Times New Roman" w:hAnsi="Times New Roman" w:cs="Times New Roman"/>
          <w:sz w:val="24"/>
          <w:szCs w:val="24"/>
        </w:rPr>
        <w:t>A</w:t>
      </w:r>
      <w:r w:rsidR="006F60CB">
        <w:rPr>
          <w:rFonts w:ascii="Times New Roman" w:hAnsi="Times New Roman" w:cs="Times New Roman"/>
          <w:sz w:val="24"/>
          <w:szCs w:val="24"/>
        </w:rPr>
        <w:t>ct</w:t>
      </w:r>
      <w:r w:rsidR="009534A0" w:rsidRPr="00AD152C">
        <w:rPr>
          <w:rFonts w:ascii="Times New Roman" w:hAnsi="Times New Roman" w:cs="Times New Roman"/>
          <w:sz w:val="24"/>
          <w:szCs w:val="24"/>
        </w:rPr>
        <w:t xml:space="preserve"> 2011 a odvrácení veta, nedělo se tak díky</w:t>
      </w:r>
      <w:r w:rsidRPr="00AD152C">
        <w:rPr>
          <w:rFonts w:ascii="Times New Roman" w:hAnsi="Times New Roman" w:cs="Times New Roman"/>
          <w:sz w:val="24"/>
          <w:szCs w:val="24"/>
        </w:rPr>
        <w:t xml:space="preserve"> vzájemné</w:t>
      </w:r>
      <w:r w:rsidR="00AD152C" w:rsidRPr="00AD152C">
        <w:rPr>
          <w:rFonts w:ascii="Times New Roman" w:hAnsi="Times New Roman" w:cs="Times New Roman"/>
          <w:sz w:val="24"/>
          <w:szCs w:val="24"/>
        </w:rPr>
        <w:t xml:space="preserve"> interakci a </w:t>
      </w:r>
      <w:r w:rsidR="003B1CCE" w:rsidRPr="00AD152C">
        <w:rPr>
          <w:rFonts w:ascii="Times New Roman" w:hAnsi="Times New Roman" w:cs="Times New Roman"/>
          <w:sz w:val="24"/>
          <w:szCs w:val="24"/>
        </w:rPr>
        <w:t>„učení se“</w:t>
      </w:r>
      <w:r w:rsidR="00AD152C" w:rsidRPr="00AD152C">
        <w:rPr>
          <w:rFonts w:ascii="Times New Roman" w:hAnsi="Times New Roman" w:cs="Times New Roman"/>
          <w:sz w:val="24"/>
          <w:szCs w:val="24"/>
        </w:rPr>
        <w:t xml:space="preserve"> </w:t>
      </w:r>
      <w:r w:rsidR="009534A0" w:rsidRPr="00AD152C">
        <w:rPr>
          <w:rFonts w:ascii="Times New Roman" w:hAnsi="Times New Roman" w:cs="Times New Roman"/>
          <w:sz w:val="24"/>
          <w:szCs w:val="24"/>
        </w:rPr>
        <w:t xml:space="preserve">mezi liberálními demokraty a konzervativní stranou navzájem. </w:t>
      </w:r>
      <w:r w:rsidR="003B1CCE" w:rsidRPr="00AD152C">
        <w:rPr>
          <w:rFonts w:ascii="Times New Roman" w:hAnsi="Times New Roman" w:cs="Times New Roman"/>
          <w:sz w:val="24"/>
          <w:szCs w:val="24"/>
        </w:rPr>
        <w:t xml:space="preserve">Přijetí European Union Act 2011 bylo možné jen na základě kompromisu mezi stranami a zvrácení veta v roce 2011 bylo umožněno díky </w:t>
      </w:r>
      <w:r w:rsidR="006F60CB">
        <w:rPr>
          <w:rFonts w:ascii="Times New Roman" w:hAnsi="Times New Roman" w:cs="Times New Roman"/>
          <w:sz w:val="24"/>
          <w:szCs w:val="24"/>
        </w:rPr>
        <w:t>chápání</w:t>
      </w:r>
      <w:r w:rsidR="003B1CCE" w:rsidRPr="00AD152C">
        <w:rPr>
          <w:rFonts w:ascii="Times New Roman" w:hAnsi="Times New Roman" w:cs="Times New Roman"/>
          <w:sz w:val="24"/>
          <w:szCs w:val="24"/>
        </w:rPr>
        <w:t xml:space="preserve"> eurokrize jako </w:t>
      </w:r>
      <w:r w:rsidR="006F60CB" w:rsidRPr="00125889">
        <w:rPr>
          <w:rFonts w:ascii="Times New Roman" w:hAnsi="Times New Roman" w:cs="Times New Roman"/>
          <w:sz w:val="24"/>
          <w:szCs w:val="24"/>
        </w:rPr>
        <w:t>obecně p</w:t>
      </w:r>
      <w:r w:rsidR="006F60CB">
        <w:rPr>
          <w:rFonts w:ascii="Times New Roman" w:hAnsi="Times New Roman" w:cs="Times New Roman"/>
          <w:sz w:val="24"/>
          <w:szCs w:val="24"/>
        </w:rPr>
        <w:t xml:space="preserve">řijímaného </w:t>
      </w:r>
      <w:r w:rsidR="003B1CCE" w:rsidRPr="00AD152C">
        <w:rPr>
          <w:rFonts w:ascii="Times New Roman" w:hAnsi="Times New Roman" w:cs="Times New Roman"/>
          <w:sz w:val="24"/>
          <w:szCs w:val="24"/>
        </w:rPr>
        <w:t>problému</w:t>
      </w:r>
      <w:r w:rsidR="00AD152C" w:rsidRPr="00AD152C">
        <w:rPr>
          <w:rFonts w:ascii="Times New Roman" w:hAnsi="Times New Roman" w:cs="Times New Roman"/>
          <w:sz w:val="24"/>
          <w:szCs w:val="24"/>
        </w:rPr>
        <w:t>.</w:t>
      </w:r>
      <w:r w:rsidR="006F60CB">
        <w:rPr>
          <w:rFonts w:ascii="Times New Roman" w:hAnsi="Times New Roman" w:cs="Times New Roman"/>
          <w:sz w:val="24"/>
          <w:szCs w:val="24"/>
        </w:rPr>
        <w:t xml:space="preserve"> Toto chápání eurokrize</w:t>
      </w:r>
      <w:r w:rsidR="008619F5">
        <w:rPr>
          <w:rFonts w:ascii="Times New Roman" w:hAnsi="Times New Roman" w:cs="Times New Roman"/>
          <w:sz w:val="24"/>
          <w:szCs w:val="24"/>
        </w:rPr>
        <w:t xml:space="preserve"> jako obecně přijímaného problému</w:t>
      </w:r>
      <w:r w:rsidR="006F60CB">
        <w:rPr>
          <w:rFonts w:ascii="Times New Roman" w:hAnsi="Times New Roman" w:cs="Times New Roman"/>
          <w:sz w:val="24"/>
          <w:szCs w:val="24"/>
        </w:rPr>
        <w:t xml:space="preserve"> však nevyplynulo ze sociální interakce mezi stranami koalice a to z toho důvodu, n</w:t>
      </w:r>
      <w:r w:rsidR="008619F5">
        <w:rPr>
          <w:rFonts w:ascii="Times New Roman" w:hAnsi="Times New Roman" w:cs="Times New Roman"/>
          <w:sz w:val="24"/>
          <w:szCs w:val="24"/>
        </w:rPr>
        <w:t>e</w:t>
      </w:r>
      <w:r w:rsidR="006F60CB">
        <w:rPr>
          <w:rFonts w:ascii="Times New Roman" w:hAnsi="Times New Roman" w:cs="Times New Roman"/>
          <w:sz w:val="24"/>
          <w:szCs w:val="24"/>
        </w:rPr>
        <w:t xml:space="preserve">boť liberální demokraté </w:t>
      </w:r>
      <w:r w:rsidR="006F60CB">
        <w:rPr>
          <w:rFonts w:ascii="Times New Roman" w:hAnsi="Times New Roman" w:cs="Times New Roman"/>
          <w:sz w:val="24"/>
          <w:szCs w:val="24"/>
        </w:rPr>
        <w:lastRenderedPageBreak/>
        <w:t>vyjadřovali svou nespokojenost s vetem, jednali nátlakově, což pak v důsledku vedlo ke zvrácení veta a nespokojenost v konzervativní straně. Jinými slovy, členové konzervat</w:t>
      </w:r>
      <w:r w:rsidR="008619F5">
        <w:rPr>
          <w:rFonts w:ascii="Times New Roman" w:hAnsi="Times New Roman" w:cs="Times New Roman"/>
          <w:sz w:val="24"/>
          <w:szCs w:val="24"/>
        </w:rPr>
        <w:t>ivní strany nebyli přesvědčeni skrze teorii „učení se“ a přesvědčení díky debatě a argumentům ze strany liberálních demokratů.</w:t>
      </w:r>
      <w:r w:rsidR="00D07F1D">
        <w:rPr>
          <w:rFonts w:ascii="Times New Roman" w:hAnsi="Times New Roman" w:cs="Times New Roman"/>
          <w:sz w:val="24"/>
          <w:szCs w:val="24"/>
        </w:rPr>
        <w:t xml:space="preserve"> </w:t>
      </w:r>
      <w:r w:rsidR="0017331A" w:rsidRPr="00AD152C">
        <w:rPr>
          <w:rFonts w:ascii="Times New Roman" w:hAnsi="Times New Roman" w:cs="Times New Roman"/>
          <w:sz w:val="24"/>
          <w:szCs w:val="24"/>
        </w:rPr>
        <w:t>V případě Camemeronova proslovu v Bloombergu tak nezbývalo liberálním demokratům nic jiného</w:t>
      </w:r>
      <w:r w:rsidR="006F60CB">
        <w:rPr>
          <w:rFonts w:ascii="Times New Roman" w:hAnsi="Times New Roman" w:cs="Times New Roman"/>
          <w:sz w:val="24"/>
          <w:szCs w:val="24"/>
        </w:rPr>
        <w:t>,</w:t>
      </w:r>
      <w:r w:rsidR="0017331A" w:rsidRPr="00AD152C">
        <w:rPr>
          <w:rFonts w:ascii="Times New Roman" w:hAnsi="Times New Roman" w:cs="Times New Roman"/>
          <w:sz w:val="24"/>
          <w:szCs w:val="24"/>
        </w:rPr>
        <w:t xml:space="preserve"> než zajistit aby se toto referendum konalo až po skončení vlády koalice.</w:t>
      </w:r>
      <w:r w:rsidR="00D07F1D">
        <w:rPr>
          <w:rFonts w:ascii="Times New Roman" w:hAnsi="Times New Roman" w:cs="Times New Roman"/>
          <w:sz w:val="24"/>
          <w:szCs w:val="24"/>
        </w:rPr>
        <w:t xml:space="preserve"> </w:t>
      </w:r>
      <w:r w:rsidR="003B1CCE" w:rsidRPr="00AD152C">
        <w:rPr>
          <w:rFonts w:ascii="Times New Roman" w:hAnsi="Times New Roman" w:cs="Times New Roman"/>
          <w:sz w:val="24"/>
          <w:szCs w:val="24"/>
        </w:rPr>
        <w:t>Potvrdilo se tedy, že vnímání identity</w:t>
      </w:r>
      <w:r w:rsidR="008619F5">
        <w:rPr>
          <w:rFonts w:ascii="Times New Roman" w:hAnsi="Times New Roman" w:cs="Times New Roman"/>
          <w:sz w:val="24"/>
          <w:szCs w:val="24"/>
        </w:rPr>
        <w:t>, které zůstalo neměnné,</w:t>
      </w:r>
      <w:r w:rsidR="003B1CCE" w:rsidRPr="00AD152C">
        <w:rPr>
          <w:rFonts w:ascii="Times New Roman" w:hAnsi="Times New Roman" w:cs="Times New Roman"/>
          <w:sz w:val="24"/>
          <w:szCs w:val="24"/>
        </w:rPr>
        <w:t xml:space="preserve"> </w:t>
      </w:r>
      <w:r w:rsidR="008619F5">
        <w:rPr>
          <w:rFonts w:ascii="Times New Roman" w:hAnsi="Times New Roman" w:cs="Times New Roman"/>
          <w:sz w:val="24"/>
          <w:szCs w:val="24"/>
        </w:rPr>
        <w:t>mělo vliv</w:t>
      </w:r>
      <w:r w:rsidR="003B1CCE" w:rsidRPr="00AD152C">
        <w:rPr>
          <w:rFonts w:ascii="Times New Roman" w:hAnsi="Times New Roman" w:cs="Times New Roman"/>
          <w:sz w:val="24"/>
          <w:szCs w:val="24"/>
        </w:rPr>
        <w:t xml:space="preserve"> na období</w:t>
      </w:r>
      <w:r w:rsidR="008619F5">
        <w:rPr>
          <w:rFonts w:ascii="Times New Roman" w:hAnsi="Times New Roman" w:cs="Times New Roman"/>
          <w:sz w:val="24"/>
          <w:szCs w:val="24"/>
        </w:rPr>
        <w:t xml:space="preserve"> koalice, </w:t>
      </w:r>
      <w:r w:rsidR="003B1CCE" w:rsidRPr="00AD152C">
        <w:rPr>
          <w:rFonts w:ascii="Times New Roman" w:hAnsi="Times New Roman" w:cs="Times New Roman"/>
          <w:sz w:val="24"/>
          <w:szCs w:val="24"/>
        </w:rPr>
        <w:t>což nakonec v důsledku zapříčinilo konání referenda o vystoupení z Evropské unie.</w:t>
      </w:r>
    </w:p>
    <w:p w:rsidR="00677652" w:rsidRDefault="00677652" w:rsidP="00677652"/>
    <w:p w:rsidR="00677652" w:rsidRDefault="00677652"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D07F1D" w:rsidRDefault="00D07F1D" w:rsidP="00677652"/>
    <w:p w:rsidR="000050EE" w:rsidRPr="008619F5" w:rsidRDefault="00D07F1D" w:rsidP="008619F5">
      <w:pPr>
        <w:pStyle w:val="Nadpis1"/>
      </w:pPr>
      <w:bookmarkStart w:id="22" w:name="_Toc479248358"/>
      <w:r>
        <w:lastRenderedPageBreak/>
        <w:t>Bibliografie</w:t>
      </w:r>
      <w:bookmarkEnd w:id="22"/>
    </w:p>
    <w:p w:rsidR="00844203" w:rsidRDefault="00844203" w:rsidP="000050EE">
      <w:pPr>
        <w:spacing w:after="0" w:line="240" w:lineRule="auto"/>
        <w:rPr>
          <w:rFonts w:ascii="Times New Roman" w:hAnsi="Times New Roman"/>
          <w:b/>
          <w:sz w:val="24"/>
          <w:szCs w:val="24"/>
        </w:rPr>
      </w:pPr>
    </w:p>
    <w:p w:rsidR="00906E0B" w:rsidRPr="00906E0B" w:rsidRDefault="00906E0B" w:rsidP="00906E0B">
      <w:pPr>
        <w:spacing w:after="0" w:line="360" w:lineRule="auto"/>
        <w:rPr>
          <w:rFonts w:ascii="Times New Roman" w:hAnsi="Times New Roman" w:cs="Times New Roman"/>
          <w:b/>
          <w:sz w:val="24"/>
          <w:szCs w:val="24"/>
        </w:rPr>
      </w:pPr>
      <w:r w:rsidRPr="00906E0B">
        <w:rPr>
          <w:rFonts w:ascii="Times New Roman" w:hAnsi="Times New Roman" w:cs="Times New Roman"/>
          <w:b/>
          <w:sz w:val="24"/>
          <w:szCs w:val="24"/>
        </w:rPr>
        <w:t>Primární zdroje</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AUSTRENG, Katie. Nick Clegg speech to the Liberal democrat autumn konference [online] Libdems.org.uk, 18. září 2013 [cit. 12. března 2017]. Dostupné na  &lt;http://www.libdems.org.uk/nick_clegg_speech_to_the_liberal_democrat_autumn_conference&gt;.</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CAMERON, David. </w:t>
      </w:r>
      <w:r w:rsidRPr="00906E0B">
        <w:rPr>
          <w:rFonts w:ascii="Times New Roman" w:eastAsia="Times New Roman" w:hAnsi="Times New Roman" w:cs="Times New Roman"/>
          <w:bCs/>
          <w:i/>
          <w:spacing w:val="5"/>
          <w:kern w:val="36"/>
          <w:sz w:val="24"/>
          <w:szCs w:val="24"/>
          <w:lang w:eastAsia="cs-CZ"/>
        </w:rPr>
        <w:t>A Europe policy that people can believe in</w:t>
      </w:r>
      <w:r w:rsidRPr="00906E0B">
        <w:rPr>
          <w:rFonts w:ascii="Times New Roman" w:eastAsia="Times New Roman" w:hAnsi="Times New Roman" w:cs="Times New Roman"/>
          <w:bCs/>
          <w:spacing w:val="5"/>
          <w:kern w:val="36"/>
          <w:sz w:val="24"/>
          <w:szCs w:val="24"/>
          <w:lang w:eastAsia="cs-CZ"/>
        </w:rPr>
        <w:t xml:space="preserve"> [online].Conservative-speeches.sayit.mysociety.org, 4. listopadu 2009 [cit. 22. ledna 2017]. Dostupné na &lt;</w:t>
      </w:r>
      <w:hyperlink r:id="rId10" w:history="1">
        <w:r w:rsidRPr="00906E0B">
          <w:rPr>
            <w:rStyle w:val="Hypertextovodkaz"/>
            <w:rFonts w:ascii="Times New Roman" w:hAnsi="Times New Roman" w:cs="Times New Roman"/>
            <w:color w:val="auto"/>
            <w:sz w:val="24"/>
            <w:szCs w:val="24"/>
          </w:rPr>
          <w:t>http://conservative-speeches.sayit.mysociety.org/speech/601249</w:t>
        </w:r>
      </w:hyperlink>
      <w:r w:rsidRPr="00906E0B">
        <w:rPr>
          <w:rFonts w:ascii="Times New Roman" w:hAnsi="Times New Roman" w:cs="Times New Roman"/>
          <w:sz w:val="24"/>
          <w:szCs w:val="24"/>
        </w:rPr>
        <w:t>&gt;.</w:t>
      </w:r>
    </w:p>
    <w:p w:rsidR="009F0BE4" w:rsidRDefault="009F0BE4" w:rsidP="00906E0B">
      <w:pPr>
        <w:spacing w:after="0" w:line="360" w:lineRule="auto"/>
        <w:rPr>
          <w:rFonts w:ascii="Times New Roman" w:hAnsi="Times New Roman" w:cs="Times New Roman"/>
          <w:sz w:val="20"/>
          <w:szCs w:val="20"/>
        </w:rPr>
      </w:pPr>
    </w:p>
    <w:p w:rsidR="00906E0B" w:rsidRPr="009F0BE4" w:rsidRDefault="009F0BE4" w:rsidP="00906E0B">
      <w:pPr>
        <w:spacing w:after="0" w:line="360" w:lineRule="auto"/>
        <w:rPr>
          <w:rFonts w:ascii="Times New Roman" w:hAnsi="Times New Roman" w:cs="Times New Roman"/>
          <w:sz w:val="24"/>
          <w:szCs w:val="24"/>
        </w:rPr>
      </w:pPr>
      <w:r w:rsidRPr="009F0BE4">
        <w:rPr>
          <w:rFonts w:ascii="Times New Roman" w:hAnsi="Times New Roman" w:cs="Times New Roman"/>
          <w:sz w:val="24"/>
          <w:szCs w:val="24"/>
        </w:rPr>
        <w:t xml:space="preserve">CAMERON, David. </w:t>
      </w:r>
      <w:r w:rsidRPr="009F0BE4">
        <w:rPr>
          <w:rFonts w:ascii="Times New Roman" w:hAnsi="Times New Roman" w:cs="Times New Roman"/>
          <w:i/>
          <w:color w:val="0B0C0C"/>
          <w:sz w:val="24"/>
          <w:szCs w:val="24"/>
          <w:shd w:val="clear" w:color="auto" w:fill="FFFFFF"/>
        </w:rPr>
        <w:t xml:space="preserve">Foreign Policy in the National Interest speech at the Lord Mayor’s Banquet </w:t>
      </w:r>
      <w:r>
        <w:rPr>
          <w:rFonts w:ascii="Times New Roman" w:hAnsi="Times New Roman" w:cs="Times New Roman"/>
          <w:i/>
          <w:color w:val="0B0C0C"/>
          <w:sz w:val="24"/>
          <w:szCs w:val="24"/>
          <w:shd w:val="clear" w:color="auto" w:fill="FFFFFF"/>
        </w:rPr>
        <w:t>201</w:t>
      </w:r>
      <w:r w:rsidRPr="009F0BE4">
        <w:rPr>
          <w:rFonts w:ascii="Times New Roman" w:hAnsi="Times New Roman" w:cs="Times New Roman"/>
          <w:color w:val="0B0C0C"/>
          <w:sz w:val="24"/>
          <w:szCs w:val="24"/>
          <w:shd w:val="clear" w:color="auto" w:fill="FFFFFF"/>
        </w:rPr>
        <w:t>.</w:t>
      </w:r>
      <w:r w:rsidRPr="009F0BE4">
        <w:rPr>
          <w:rFonts w:ascii="Times New Roman" w:hAnsi="Times New Roman" w:cs="Times New Roman"/>
          <w:sz w:val="24"/>
          <w:szCs w:val="24"/>
        </w:rPr>
        <w:t xml:space="preserve"> [online]. </w:t>
      </w:r>
      <w:r>
        <w:rPr>
          <w:rFonts w:ascii="Times New Roman" w:hAnsi="Times New Roman" w:cs="Times New Roman"/>
          <w:sz w:val="24"/>
          <w:szCs w:val="24"/>
        </w:rPr>
        <w:t xml:space="preserve">Gov.uk, </w:t>
      </w:r>
      <w:r w:rsidRPr="009F0BE4">
        <w:rPr>
          <w:rFonts w:ascii="Times New Roman" w:hAnsi="Times New Roman" w:cs="Times New Roman"/>
          <w:sz w:val="24"/>
          <w:szCs w:val="24"/>
        </w:rPr>
        <w:t xml:space="preserve">14. </w:t>
      </w:r>
      <w:r>
        <w:rPr>
          <w:rFonts w:ascii="Times New Roman" w:hAnsi="Times New Roman" w:cs="Times New Roman"/>
          <w:sz w:val="24"/>
          <w:szCs w:val="24"/>
        </w:rPr>
        <w:t>l</w:t>
      </w:r>
      <w:r w:rsidRPr="009F0BE4">
        <w:rPr>
          <w:rFonts w:ascii="Times New Roman" w:hAnsi="Times New Roman" w:cs="Times New Roman"/>
          <w:sz w:val="24"/>
          <w:szCs w:val="24"/>
        </w:rPr>
        <w:t xml:space="preserve">istopadu 2011 [cit. 3. </w:t>
      </w:r>
      <w:r>
        <w:rPr>
          <w:rFonts w:ascii="Times New Roman" w:hAnsi="Times New Roman" w:cs="Times New Roman"/>
          <w:sz w:val="24"/>
          <w:szCs w:val="24"/>
        </w:rPr>
        <w:t>ú</w:t>
      </w:r>
      <w:r w:rsidRPr="009F0BE4">
        <w:rPr>
          <w:rFonts w:ascii="Times New Roman" w:hAnsi="Times New Roman" w:cs="Times New Roman"/>
          <w:sz w:val="24"/>
          <w:szCs w:val="24"/>
        </w:rPr>
        <w:t>nora 2017]. Dostupné na &lt;https://www.gov.uk/government/speeches/prime-ministers-speech-at-the-lord-mayors-banquet.&gt;</w:t>
      </w:r>
    </w:p>
    <w:p w:rsidR="009F0BE4" w:rsidRDefault="009F0BE4"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CAMERON, David. </w:t>
      </w:r>
      <w:r w:rsidRPr="00906E0B">
        <w:rPr>
          <w:rFonts w:ascii="Times New Roman" w:hAnsi="Times New Roman" w:cs="Times New Roman"/>
          <w:i/>
          <w:sz w:val="24"/>
          <w:szCs w:val="24"/>
        </w:rPr>
        <w:t>EU Speech at Bloomberg</w:t>
      </w:r>
      <w:r w:rsidRPr="00906E0B">
        <w:rPr>
          <w:rFonts w:ascii="Times New Roman" w:hAnsi="Times New Roman" w:cs="Times New Roman"/>
          <w:sz w:val="24"/>
          <w:szCs w:val="24"/>
        </w:rPr>
        <w:t xml:space="preserve"> [online]. Gov.uk, 23. ledna 2013 [cit. 2. února 2017]. Dostupné na &lt; https://www.gov.uk/government/speeches/eu-speech-at-bloomberg&gt;.</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CLEGG, Nick. </w:t>
      </w:r>
      <w:r w:rsidRPr="00906E0B">
        <w:rPr>
          <w:rFonts w:ascii="Times New Roman" w:hAnsi="Times New Roman" w:cs="Times New Roman"/>
          <w:i/>
          <w:sz w:val="24"/>
          <w:szCs w:val="24"/>
        </w:rPr>
        <w:t>A Vision for Europe’ speech [</w:t>
      </w:r>
      <w:r w:rsidRPr="00906E0B">
        <w:rPr>
          <w:rFonts w:ascii="Times New Roman" w:hAnsi="Times New Roman" w:cs="Times New Roman"/>
          <w:sz w:val="24"/>
          <w:szCs w:val="24"/>
        </w:rPr>
        <w:t>online]. Gov.uk, 1. listopadu 2012 [cit. 15. února 2017] Dostupné na &lt;</w:t>
      </w:r>
      <w:hyperlink r:id="rId11" w:history="1">
        <w:r w:rsidRPr="00906E0B">
          <w:rPr>
            <w:rStyle w:val="Hypertextovodkaz"/>
            <w:rFonts w:ascii="Times New Roman" w:hAnsi="Times New Roman" w:cs="Times New Roman"/>
            <w:color w:val="auto"/>
            <w:sz w:val="24"/>
            <w:szCs w:val="24"/>
          </w:rPr>
          <w:t>https://www.gov.uk/government/speeches/a-vision-for-the-uk-in-europe-speech-by-the-deputy-prime-minister</w:t>
        </w:r>
      </w:hyperlink>
      <w:r w:rsidRPr="00906E0B">
        <w:rPr>
          <w:rFonts w:ascii="Times New Roman" w:hAnsi="Times New Roman" w:cs="Times New Roman"/>
          <w:sz w:val="24"/>
          <w:szCs w:val="24"/>
        </w:rPr>
        <w:t>&gt;.</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bCs/>
          <w:spacing w:val="5"/>
          <w:kern w:val="36"/>
          <w:sz w:val="24"/>
          <w:szCs w:val="24"/>
          <w:lang w:eastAsia="cs-CZ"/>
        </w:rPr>
      </w:pPr>
      <w:r w:rsidRPr="00906E0B">
        <w:rPr>
          <w:rFonts w:ascii="Times New Roman" w:hAnsi="Times New Roman" w:cs="Times New Roman"/>
          <w:sz w:val="24"/>
          <w:szCs w:val="24"/>
        </w:rPr>
        <w:t>HAGUE, William.</w:t>
      </w:r>
      <w:r w:rsidRPr="00906E0B">
        <w:rPr>
          <w:rFonts w:ascii="Times New Roman" w:eastAsia="Times New Roman" w:hAnsi="Times New Roman" w:cs="Times New Roman"/>
          <w:bCs/>
          <w:spacing w:val="5"/>
          <w:kern w:val="36"/>
          <w:sz w:val="24"/>
          <w:szCs w:val="24"/>
          <w:lang w:eastAsia="cs-CZ"/>
        </w:rPr>
        <w:t xml:space="preserve"> </w:t>
      </w:r>
      <w:r w:rsidRPr="00906E0B">
        <w:rPr>
          <w:rFonts w:ascii="Times New Roman" w:eastAsia="Times New Roman" w:hAnsi="Times New Roman" w:cs="Times New Roman"/>
          <w:bCs/>
          <w:i/>
          <w:spacing w:val="5"/>
          <w:kern w:val="36"/>
          <w:sz w:val="24"/>
          <w:szCs w:val="24"/>
          <w:lang w:eastAsia="cs-CZ"/>
        </w:rPr>
        <w:t>The European project and democratic consent: disconnection or disengagement?</w:t>
      </w:r>
      <w:r w:rsidRPr="00906E0B">
        <w:rPr>
          <w:rFonts w:ascii="Times New Roman" w:eastAsia="Times New Roman" w:hAnsi="Times New Roman" w:cs="Times New Roman"/>
          <w:bCs/>
          <w:spacing w:val="5"/>
          <w:kern w:val="36"/>
          <w:sz w:val="24"/>
          <w:szCs w:val="24"/>
          <w:lang w:eastAsia="cs-CZ"/>
        </w:rPr>
        <w:t xml:space="preserve"> [online]. Conservative-speeches.sayit.mysociety.org, 8. února 2008 [cit. 22. ledna 2017]. Dostupné na &lt;</w:t>
      </w:r>
      <w:hyperlink r:id="rId12" w:history="1">
        <w:r w:rsidRPr="00906E0B">
          <w:rPr>
            <w:rStyle w:val="Hypertextovodkaz"/>
            <w:rFonts w:ascii="Times New Roman" w:hAnsi="Times New Roman" w:cs="Times New Roman"/>
            <w:color w:val="auto"/>
            <w:sz w:val="24"/>
            <w:szCs w:val="24"/>
          </w:rPr>
          <w:t>http://conservative-speeches.sayit.mysociety.org/speech/599705</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LIBERAL DEMOCRATS POLICY CONSULTATION. </w:t>
      </w:r>
      <w:r w:rsidRPr="00906E0B">
        <w:rPr>
          <w:rFonts w:ascii="Times New Roman" w:hAnsi="Times New Roman" w:cs="Times New Roman"/>
          <w:i/>
          <w:sz w:val="24"/>
          <w:szCs w:val="24"/>
        </w:rPr>
        <w:t xml:space="preserve">Europe, Consultation paper  12 </w:t>
      </w:r>
      <w:r w:rsidRPr="00906E0B">
        <w:rPr>
          <w:rFonts w:ascii="Times New Roman" w:hAnsi="Times New Roman" w:cs="Times New Roman"/>
          <w:sz w:val="24"/>
          <w:szCs w:val="24"/>
        </w:rPr>
        <w:t>[online]. [cit. 20. ledna 2017] Dostupné na &lt;</w:t>
      </w:r>
      <w:hyperlink r:id="rId13" w:history="1">
        <w:r w:rsidRPr="00906E0B">
          <w:rPr>
            <w:rStyle w:val="Hypertextovodkaz"/>
            <w:rFonts w:ascii="Times New Roman" w:hAnsi="Times New Roman" w:cs="Times New Roman"/>
            <w:color w:val="auto"/>
            <w:sz w:val="24"/>
            <w:szCs w:val="24"/>
          </w:rPr>
          <w:t>http://d3n8a8pro7vhmx.cloudfront.net/libdems/pages/2015/attachments/original/1390842863/112_-_Europe.pdf?1390842863</w:t>
        </w:r>
      </w:hyperlink>
      <w:r w:rsidRPr="00906E0B">
        <w:rPr>
          <w:rFonts w:ascii="Times New Roman" w:hAnsi="Times New Roman" w:cs="Times New Roman"/>
          <w:sz w:val="24"/>
          <w:szCs w:val="24"/>
        </w:rPr>
        <w:t>&gt;, 14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lastRenderedPageBreak/>
        <w:t xml:space="preserve">PROGRAM LIBERÁLNÍCH DEMOKRATŮ PRO EVROPSKÉ VOLBY. </w:t>
      </w:r>
      <w:r w:rsidRPr="00906E0B">
        <w:rPr>
          <w:rFonts w:ascii="Times New Roman" w:hAnsi="Times New Roman" w:cs="Times New Roman"/>
          <w:i/>
          <w:sz w:val="24"/>
          <w:szCs w:val="24"/>
        </w:rPr>
        <w:t>Stronger together, poorer apart</w:t>
      </w:r>
      <w:r w:rsidRPr="00906E0B">
        <w:rPr>
          <w:rFonts w:ascii="Times New Roman" w:hAnsi="Times New Roman" w:cs="Times New Roman"/>
          <w:sz w:val="24"/>
          <w:szCs w:val="24"/>
        </w:rPr>
        <w:t xml:space="preserve"> [online]. 2009 [cit. 1. března 2017]. Dostupné na &lt; </w:t>
      </w:r>
      <w:hyperlink r:id="rId14" w:history="1">
        <w:r w:rsidRPr="00906E0B">
          <w:rPr>
            <w:rStyle w:val="Hypertextovodkaz"/>
            <w:rFonts w:ascii="Times New Roman" w:hAnsi="Times New Roman" w:cs="Times New Roman"/>
            <w:color w:val="auto"/>
            <w:sz w:val="24"/>
            <w:szCs w:val="24"/>
          </w:rPr>
          <w:t>http://libdemmeps.com/wp-content/uploads/2011/10/liberal-democrat-european-election-manifesto-2009-copy.pdf</w:t>
        </w:r>
      </w:hyperlink>
      <w:r w:rsidRPr="00906E0B">
        <w:rPr>
          <w:rFonts w:ascii="Times New Roman" w:hAnsi="Times New Roman" w:cs="Times New Roman"/>
          <w:sz w:val="24"/>
          <w:szCs w:val="24"/>
        </w:rPr>
        <w:t>&gt;, 36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PROGRAM LIBERÁLNÍCH DEMOKRATŮ. </w:t>
      </w:r>
      <w:r w:rsidRPr="00906E0B">
        <w:rPr>
          <w:rFonts w:ascii="Times New Roman" w:hAnsi="Times New Roman" w:cs="Times New Roman"/>
          <w:i/>
          <w:sz w:val="24"/>
          <w:szCs w:val="24"/>
        </w:rPr>
        <w:t>Liberal Democrat General Election Manifesto 2010</w:t>
      </w:r>
      <w:r w:rsidRPr="00906E0B">
        <w:rPr>
          <w:rFonts w:ascii="Times New Roman" w:hAnsi="Times New Roman" w:cs="Times New Roman"/>
          <w:sz w:val="24"/>
          <w:szCs w:val="24"/>
        </w:rPr>
        <w:t xml:space="preserve"> [online] Politicsresources.com, 2010 [cit. 23. ledna 2017]. Dostupné na &lt;</w:t>
      </w:r>
      <w:hyperlink r:id="rId15" w:history="1">
        <w:r w:rsidRPr="00906E0B">
          <w:rPr>
            <w:rStyle w:val="Hypertextovodkaz"/>
            <w:rFonts w:ascii="Times New Roman" w:hAnsi="Times New Roman" w:cs="Times New Roman"/>
            <w:color w:val="auto"/>
            <w:sz w:val="24"/>
            <w:szCs w:val="24"/>
          </w:rPr>
          <w:t>http://www.politicsresources.net/area/uk/ge10/man/parties/libdem_manifesto_2010.pdf</w:t>
        </w:r>
      </w:hyperlink>
      <w:r w:rsidRPr="00906E0B">
        <w:rPr>
          <w:rFonts w:ascii="Times New Roman" w:hAnsi="Times New Roman" w:cs="Times New Roman"/>
          <w:sz w:val="24"/>
          <w:szCs w:val="24"/>
        </w:rPr>
        <w:t>&gt;, 109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PROGRAM LIBERÁLNÍCH DEMOKRATŮ. </w:t>
      </w:r>
      <w:r w:rsidRPr="00906E0B">
        <w:rPr>
          <w:rFonts w:ascii="Times New Roman" w:hAnsi="Times New Roman" w:cs="Times New Roman"/>
          <w:i/>
          <w:sz w:val="24"/>
          <w:szCs w:val="24"/>
        </w:rPr>
        <w:t xml:space="preserve">In europe, in work </w:t>
      </w:r>
      <w:r w:rsidRPr="00906E0B">
        <w:rPr>
          <w:rFonts w:ascii="Times New Roman" w:hAnsi="Times New Roman" w:cs="Times New Roman"/>
          <w:sz w:val="24"/>
          <w:szCs w:val="24"/>
        </w:rPr>
        <w:t>[online]. 2014, [cit. 15. února 2017] Dostupné na &lt;</w:t>
      </w:r>
      <w:hyperlink r:id="rId16" w:history="1">
        <w:r w:rsidRPr="00906E0B">
          <w:rPr>
            <w:rStyle w:val="Hypertextovodkaz"/>
            <w:rFonts w:ascii="Times New Roman" w:hAnsi="Times New Roman" w:cs="Times New Roman"/>
            <w:color w:val="auto"/>
            <w:sz w:val="24"/>
            <w:szCs w:val="24"/>
          </w:rPr>
          <w:t>http://d3n8a8pro7vhmx.cloudfront.net/libdems/pages/5056/attachments/original/1398775863/UK_LibDem_2014_Euromanifesto_Clear_Print.pdf?1398775863</w:t>
        </w:r>
      </w:hyperlink>
      <w:r w:rsidRPr="00906E0B">
        <w:rPr>
          <w:rFonts w:ascii="Times New Roman" w:hAnsi="Times New Roman" w:cs="Times New Roman"/>
          <w:sz w:val="24"/>
          <w:szCs w:val="24"/>
        </w:rPr>
        <w:t>&gt;, 46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eastAsia="Times New Roman" w:hAnsi="Times New Roman" w:cs="Times New Roman"/>
          <w:sz w:val="24"/>
          <w:szCs w:val="24"/>
          <w:lang w:eastAsia="cs-CZ"/>
        </w:rPr>
        <w:t xml:space="preserve">PROGRAM </w:t>
      </w:r>
      <w:r w:rsidRPr="00906E0B">
        <w:rPr>
          <w:rFonts w:ascii="Times New Roman" w:hAnsi="Times New Roman" w:cs="Times New Roman"/>
          <w:sz w:val="24"/>
          <w:szCs w:val="24"/>
        </w:rPr>
        <w:t xml:space="preserve">KONZERVATIVNÍ STRANY. </w:t>
      </w:r>
      <w:r w:rsidRPr="00906E0B">
        <w:rPr>
          <w:rFonts w:ascii="Times New Roman" w:hAnsi="Times New Roman" w:cs="Times New Roman"/>
          <w:i/>
          <w:sz w:val="24"/>
          <w:szCs w:val="24"/>
        </w:rPr>
        <w:t>Conservative General Election Manifesto</w:t>
      </w:r>
      <w:r w:rsidRPr="00906E0B">
        <w:rPr>
          <w:rFonts w:ascii="Times New Roman" w:hAnsi="Times New Roman" w:cs="Times New Roman"/>
          <w:sz w:val="24"/>
          <w:szCs w:val="24"/>
        </w:rPr>
        <w:t xml:space="preserve"> [online]. Conservatives.com, 2010 [cit. 23. ledna 2017]. Dostupné na &lt;</w:t>
      </w:r>
      <w:hyperlink r:id="rId17" w:history="1">
        <w:r w:rsidRPr="00906E0B">
          <w:rPr>
            <w:rStyle w:val="Hypertextovodkaz"/>
            <w:rFonts w:ascii="Times New Roman" w:hAnsi="Times New Roman" w:cs="Times New Roman"/>
            <w:color w:val="auto"/>
            <w:sz w:val="24"/>
            <w:szCs w:val="24"/>
            <w:shd w:val="clear" w:color="auto" w:fill="FFFFFF"/>
          </w:rPr>
          <w:t>https://www.conservatives.com/~/media/Files/Manifesto2010</w:t>
        </w:r>
      </w:hyperlink>
      <w:r w:rsidRPr="00906E0B">
        <w:rPr>
          <w:rFonts w:ascii="Times New Roman" w:hAnsi="Times New Roman" w:cs="Times New Roman"/>
          <w:sz w:val="24"/>
          <w:szCs w:val="24"/>
          <w:shd w:val="clear" w:color="auto" w:fill="FFFFFF"/>
        </w:rPr>
        <w:t>&gt;,</w:t>
      </w:r>
      <w:r w:rsidRPr="00906E0B">
        <w:rPr>
          <w:rFonts w:ascii="Times New Roman" w:hAnsi="Times New Roman" w:cs="Times New Roman"/>
          <w:sz w:val="24"/>
          <w:szCs w:val="24"/>
        </w:rPr>
        <w:t xml:space="preserve"> 119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VLÁDA SPOJENÉHO KRÁLOVSTVÍ. </w:t>
      </w:r>
      <w:r w:rsidRPr="00906E0B">
        <w:rPr>
          <w:rFonts w:ascii="Times New Roman" w:hAnsi="Times New Roman" w:cs="Times New Roman"/>
          <w:i/>
          <w:sz w:val="24"/>
          <w:szCs w:val="24"/>
        </w:rPr>
        <w:t>The Coalition: Our Programme for Government</w:t>
      </w:r>
      <w:r w:rsidRPr="00906E0B">
        <w:rPr>
          <w:rFonts w:ascii="Times New Roman" w:hAnsi="Times New Roman" w:cs="Times New Roman"/>
          <w:sz w:val="24"/>
          <w:szCs w:val="24"/>
        </w:rPr>
        <w:t>. Londýn: Úřad vlády, 2010, 36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VLÁDA SPOJENÉHO KRÁLOVSTVÍ. </w:t>
      </w:r>
      <w:r w:rsidRPr="00906E0B">
        <w:rPr>
          <w:rFonts w:ascii="Times New Roman" w:hAnsi="Times New Roman" w:cs="Times New Roman"/>
          <w:i/>
          <w:sz w:val="24"/>
          <w:szCs w:val="24"/>
        </w:rPr>
        <w:t>The Coalition: Together in theNational Interest: Mid-Term Review</w:t>
      </w:r>
      <w:r w:rsidRPr="00906E0B">
        <w:rPr>
          <w:rFonts w:ascii="Times New Roman" w:hAnsi="Times New Roman" w:cs="Times New Roman"/>
          <w:sz w:val="24"/>
          <w:szCs w:val="24"/>
        </w:rPr>
        <w:t>. Londýn: Úřad vlády, 2013, 49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 WILSON, Harold. </w:t>
      </w:r>
      <w:r w:rsidRPr="00906E0B">
        <w:rPr>
          <w:rFonts w:ascii="Times New Roman" w:hAnsi="Times New Roman" w:cs="Times New Roman"/>
          <w:i/>
          <w:sz w:val="24"/>
          <w:szCs w:val="24"/>
        </w:rPr>
        <w:t>Britain´s new deal in Europe.</w:t>
      </w:r>
      <w:r w:rsidRPr="00906E0B">
        <w:rPr>
          <w:rFonts w:ascii="Times New Roman" w:hAnsi="Times New Roman" w:cs="Times New Roman"/>
          <w:sz w:val="24"/>
          <w:szCs w:val="24"/>
        </w:rPr>
        <w:t xml:space="preserve"> [online]. Harvard-digital.co.uk, nedatováno [cit. 2. 5. 2016]. Dostupné na &lt;http://www.harvard-digital.co.uk/euro/pamphlet.html&gt;.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b/>
          <w:sz w:val="24"/>
          <w:szCs w:val="24"/>
          <w:lang w:eastAsia="cs-CZ"/>
        </w:rPr>
      </w:pPr>
      <w:r w:rsidRPr="00906E0B">
        <w:rPr>
          <w:rFonts w:ascii="Times New Roman" w:eastAsia="Times New Roman" w:hAnsi="Times New Roman" w:cs="Times New Roman"/>
          <w:b/>
          <w:sz w:val="24"/>
          <w:szCs w:val="24"/>
          <w:lang w:eastAsia="cs-CZ"/>
        </w:rPr>
        <w:t>Sekundární zdroje</w:t>
      </w:r>
    </w:p>
    <w:p w:rsidR="00906E0B" w:rsidRPr="00906E0B" w:rsidRDefault="00906E0B" w:rsidP="00906E0B">
      <w:pPr>
        <w:spacing w:after="0" w:line="360" w:lineRule="auto"/>
        <w:rPr>
          <w:rFonts w:ascii="Times New Roman" w:hAnsi="Times New Roman" w:cs="Times New Roman"/>
          <w:b/>
          <w:sz w:val="24"/>
          <w:szCs w:val="24"/>
        </w:rPr>
      </w:pPr>
      <w:r w:rsidRPr="00906E0B">
        <w:rPr>
          <w:rFonts w:ascii="Times New Roman" w:hAnsi="Times New Roman" w:cs="Times New Roman"/>
          <w:b/>
          <w:sz w:val="24"/>
          <w:szCs w:val="24"/>
        </w:rPr>
        <w:t>Odborné monografie</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ADONIS, Andrew</w:t>
      </w:r>
      <w:r w:rsidRPr="00906E0B">
        <w:rPr>
          <w:rFonts w:ascii="Times New Roman" w:hAnsi="Times New Roman" w:cs="Times New Roman"/>
          <w:i/>
          <w:sz w:val="24"/>
          <w:szCs w:val="24"/>
        </w:rPr>
        <w:t xml:space="preserve">.  Five Days in May: The Coalition and Beyond. </w:t>
      </w:r>
      <w:r w:rsidRPr="00906E0B">
        <w:rPr>
          <w:rFonts w:ascii="Times New Roman" w:hAnsi="Times New Roman" w:cs="Times New Roman"/>
          <w:sz w:val="24"/>
          <w:szCs w:val="24"/>
        </w:rPr>
        <w:t>Londýn, 2013, Biteback Publishing. 208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kern w:val="36"/>
          <w:sz w:val="24"/>
          <w:szCs w:val="24"/>
          <w:lang w:eastAsia="cs-CZ"/>
        </w:rPr>
      </w:pPr>
      <w:r w:rsidRPr="00906E0B">
        <w:rPr>
          <w:rFonts w:ascii="Times New Roman" w:hAnsi="Times New Roman" w:cs="Times New Roman"/>
          <w:sz w:val="24"/>
          <w:szCs w:val="24"/>
        </w:rPr>
        <w:t>BEECH, Matt, LEE, Simon.</w:t>
      </w:r>
      <w:r w:rsidRPr="00906E0B">
        <w:rPr>
          <w:rFonts w:ascii="Times New Roman" w:eastAsia="Times New Roman" w:hAnsi="Times New Roman" w:cs="Times New Roman"/>
          <w:kern w:val="36"/>
          <w:sz w:val="24"/>
          <w:szCs w:val="24"/>
          <w:lang w:eastAsia="cs-CZ"/>
        </w:rPr>
        <w:t xml:space="preserve"> </w:t>
      </w:r>
      <w:r w:rsidRPr="00906E0B">
        <w:rPr>
          <w:rFonts w:ascii="Times New Roman" w:eastAsia="Times New Roman" w:hAnsi="Times New Roman" w:cs="Times New Roman"/>
          <w:i/>
          <w:kern w:val="36"/>
          <w:sz w:val="24"/>
          <w:szCs w:val="24"/>
          <w:lang w:eastAsia="cs-CZ"/>
        </w:rPr>
        <w:t>The Cameron-Clegg Government: Coalition Politics in an Age of Austerity</w:t>
      </w:r>
      <w:r w:rsidRPr="00906E0B">
        <w:rPr>
          <w:rFonts w:ascii="Times New Roman" w:eastAsia="Times New Roman" w:hAnsi="Times New Roman" w:cs="Times New Roman"/>
          <w:kern w:val="36"/>
          <w:sz w:val="24"/>
          <w:szCs w:val="24"/>
          <w:lang w:eastAsia="cs-CZ"/>
        </w:rPr>
        <w:t>. Palgrave Macmillan, 2011. 308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BOULTON, Adam, JONES, Joey. </w:t>
      </w:r>
      <w:r w:rsidRPr="00906E0B">
        <w:rPr>
          <w:rFonts w:ascii="Times New Roman" w:hAnsi="Times New Roman" w:cs="Times New Roman"/>
          <w:i/>
          <w:sz w:val="24"/>
          <w:szCs w:val="24"/>
        </w:rPr>
        <w:t>Hung Together: The 2010 Election and the Coalition Government</w:t>
      </w:r>
      <w:r w:rsidRPr="00906E0B">
        <w:rPr>
          <w:rFonts w:ascii="Times New Roman" w:hAnsi="Times New Roman" w:cs="Times New Roman"/>
          <w:sz w:val="24"/>
          <w:szCs w:val="24"/>
        </w:rPr>
        <w:t>. Londýn, Simon &amp; Schuster, 2012, 384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CAMBPBELL, David. </w:t>
      </w:r>
      <w:r w:rsidRPr="00906E0B">
        <w:rPr>
          <w:rFonts w:ascii="Times New Roman" w:hAnsi="Times New Roman" w:cs="Times New Roman"/>
          <w:i/>
          <w:sz w:val="24"/>
          <w:szCs w:val="24"/>
        </w:rPr>
        <w:t>Writing Security: United States Foreign Policy and the Politics of Identity</w:t>
      </w:r>
      <w:r w:rsidRPr="00906E0B">
        <w:rPr>
          <w:rFonts w:ascii="Times New Roman" w:hAnsi="Times New Roman" w:cs="Times New Roman"/>
          <w:sz w:val="24"/>
          <w:szCs w:val="24"/>
        </w:rPr>
        <w:t>. Manchester: Manchester University Press, 1998, 308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CRONIN, Bruce. </w:t>
      </w:r>
      <w:r w:rsidRPr="00906E0B">
        <w:rPr>
          <w:rFonts w:ascii="Times New Roman" w:hAnsi="Times New Roman" w:cs="Times New Roman"/>
          <w:i/>
          <w:iCs/>
          <w:sz w:val="24"/>
          <w:szCs w:val="24"/>
        </w:rPr>
        <w:t>Community under Anarchy: Transnational Identity and the Evolution of Cooperation</w:t>
      </w:r>
      <w:r w:rsidRPr="00906E0B">
        <w:rPr>
          <w:rFonts w:ascii="Times New Roman" w:hAnsi="Times New Roman" w:cs="Times New Roman"/>
          <w:sz w:val="24"/>
          <w:szCs w:val="24"/>
        </w:rPr>
        <w:t>. New York: Columbia University Press, 1999, 176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DEUTSCH, Karl.  </w:t>
      </w:r>
      <w:r w:rsidRPr="00906E0B">
        <w:rPr>
          <w:rFonts w:ascii="Times New Roman" w:hAnsi="Times New Roman" w:cs="Times New Roman"/>
          <w:i/>
          <w:iCs/>
          <w:sz w:val="24"/>
          <w:szCs w:val="24"/>
        </w:rPr>
        <w:t>Political Community and the North Atlantic Area: International Organization in the Light of Historical Experience</w:t>
      </w:r>
      <w:r w:rsidRPr="00906E0B">
        <w:rPr>
          <w:rFonts w:ascii="Times New Roman" w:hAnsi="Times New Roman" w:cs="Times New Roman"/>
          <w:sz w:val="24"/>
          <w:szCs w:val="24"/>
        </w:rPr>
        <w:t>. 1. vydání. Princeton: Princeton University press, 1957, 228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kern w:val="36"/>
          <w:sz w:val="24"/>
          <w:szCs w:val="24"/>
          <w:lang w:eastAsia="cs-CZ"/>
        </w:rPr>
      </w:pPr>
      <w:r w:rsidRPr="00906E0B">
        <w:rPr>
          <w:rFonts w:ascii="Times New Roman" w:hAnsi="Times New Roman" w:cs="Times New Roman"/>
          <w:sz w:val="24"/>
          <w:szCs w:val="24"/>
        </w:rPr>
        <w:t>HADFIELD, Amelia.</w:t>
      </w:r>
      <w:r w:rsidRPr="00906E0B">
        <w:rPr>
          <w:rFonts w:ascii="Times New Roman" w:eastAsia="Times New Roman" w:hAnsi="Times New Roman" w:cs="Times New Roman"/>
          <w:kern w:val="36"/>
          <w:sz w:val="24"/>
          <w:szCs w:val="24"/>
          <w:lang w:eastAsia="cs-CZ"/>
        </w:rPr>
        <w:t xml:space="preserve"> </w:t>
      </w:r>
      <w:r w:rsidRPr="00906E0B">
        <w:rPr>
          <w:rFonts w:ascii="Times New Roman" w:eastAsia="Times New Roman" w:hAnsi="Times New Roman" w:cs="Times New Roman"/>
          <w:i/>
          <w:kern w:val="36"/>
          <w:sz w:val="24"/>
          <w:szCs w:val="24"/>
          <w:lang w:eastAsia="cs-CZ"/>
        </w:rPr>
        <w:t>British Foreign Policy, National Identity, and Neoclassical Realism.</w:t>
      </w:r>
      <w:r w:rsidRPr="00906E0B">
        <w:rPr>
          <w:rFonts w:ascii="Times New Roman" w:hAnsi="Times New Roman" w:cs="Times New Roman"/>
          <w:sz w:val="24"/>
          <w:szCs w:val="24"/>
          <w:shd w:val="clear" w:color="auto" w:fill="FFFFFF"/>
        </w:rPr>
        <w:t xml:space="preserve"> Rowman &amp; Littlefield Publishers, 2010,</w:t>
      </w:r>
      <w:r w:rsidRPr="00906E0B">
        <w:rPr>
          <w:rFonts w:ascii="Times New Roman" w:eastAsia="Times New Roman" w:hAnsi="Times New Roman" w:cs="Times New Roman"/>
          <w:i/>
          <w:kern w:val="36"/>
          <w:sz w:val="24"/>
          <w:szCs w:val="24"/>
          <w:lang w:eastAsia="cs-CZ"/>
        </w:rPr>
        <w:t xml:space="preserve"> </w:t>
      </w:r>
      <w:r w:rsidRPr="00906E0B">
        <w:rPr>
          <w:rFonts w:ascii="Times New Roman" w:eastAsia="Times New Roman" w:hAnsi="Times New Roman" w:cs="Times New Roman"/>
          <w:kern w:val="36"/>
          <w:sz w:val="24"/>
          <w:szCs w:val="24"/>
          <w:lang w:eastAsia="cs-CZ"/>
        </w:rPr>
        <w:t>270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kern w:val="36"/>
          <w:sz w:val="24"/>
          <w:szCs w:val="24"/>
          <w:lang w:eastAsia="cs-CZ"/>
        </w:rPr>
      </w:pPr>
      <w:r w:rsidRPr="00906E0B">
        <w:rPr>
          <w:rFonts w:ascii="Times New Roman" w:hAnsi="Times New Roman" w:cs="Times New Roman"/>
          <w:sz w:val="24"/>
          <w:szCs w:val="24"/>
        </w:rPr>
        <w:t xml:space="preserve">HANSEN, Lene. </w:t>
      </w:r>
      <w:r w:rsidRPr="00906E0B">
        <w:rPr>
          <w:rFonts w:ascii="Times New Roman" w:eastAsia="Times New Roman" w:hAnsi="Times New Roman" w:cs="Times New Roman"/>
          <w:i/>
          <w:kern w:val="36"/>
          <w:sz w:val="24"/>
          <w:szCs w:val="24"/>
          <w:lang w:eastAsia="cs-CZ"/>
        </w:rPr>
        <w:t>Security as Practice: Discourse Analysis and the Bosnian War (New International Relations).</w:t>
      </w:r>
      <w:r w:rsidRPr="00906E0B">
        <w:rPr>
          <w:rFonts w:ascii="Times New Roman" w:eastAsia="Times New Roman" w:hAnsi="Times New Roman" w:cs="Times New Roman"/>
          <w:kern w:val="36"/>
          <w:sz w:val="24"/>
          <w:szCs w:val="24"/>
          <w:lang w:eastAsia="cs-CZ"/>
        </w:rPr>
        <w:t xml:space="preserve"> Routledge, 2006, 288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i/>
          <w:sz w:val="24"/>
          <w:szCs w:val="24"/>
        </w:rPr>
      </w:pPr>
      <w:r w:rsidRPr="00906E0B">
        <w:rPr>
          <w:rFonts w:ascii="Times New Roman" w:hAnsi="Times New Roman" w:cs="Times New Roman"/>
          <w:sz w:val="24"/>
          <w:szCs w:val="24"/>
        </w:rPr>
        <w:t xml:space="preserve">HAYTON, Richard. </w:t>
      </w:r>
      <w:r w:rsidRPr="00906E0B">
        <w:rPr>
          <w:rFonts w:ascii="Times New Roman" w:hAnsi="Times New Roman" w:cs="Times New Roman"/>
          <w:i/>
          <w:sz w:val="24"/>
          <w:szCs w:val="24"/>
        </w:rPr>
        <w:t>Reconstructing Conservatism? The Conservative Party in Opposition, 1997–2010</w:t>
      </w:r>
      <w:r w:rsidRPr="00906E0B">
        <w:rPr>
          <w:rFonts w:ascii="Times New Roman" w:hAnsi="Times New Roman" w:cs="Times New Roman"/>
          <w:sz w:val="24"/>
          <w:szCs w:val="24"/>
        </w:rPr>
        <w:t>. Manchester: Manchester University Press, 2012, 192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HAZELL, Robert,YONG, Ben. </w:t>
      </w:r>
      <w:r w:rsidRPr="00906E0B">
        <w:rPr>
          <w:rFonts w:ascii="Times New Roman" w:hAnsi="Times New Roman" w:cs="Times New Roman"/>
          <w:i/>
          <w:sz w:val="24"/>
          <w:szCs w:val="24"/>
        </w:rPr>
        <w:t>The Politics of Coalition: How the Conservative–Liberal Democrat Government Works.</w:t>
      </w:r>
      <w:r w:rsidRPr="00906E0B">
        <w:rPr>
          <w:rFonts w:ascii="Times New Roman" w:hAnsi="Times New Roman" w:cs="Times New Roman"/>
          <w:sz w:val="24"/>
          <w:szCs w:val="24"/>
        </w:rPr>
        <w:t xml:space="preserve"> Oxford: Hart Publishing, 2012, 292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JENKINS, Richard. (2008</w:t>
      </w:r>
      <w:r w:rsidRPr="00906E0B">
        <w:rPr>
          <w:rFonts w:ascii="Times New Roman" w:hAnsi="Times New Roman" w:cs="Times New Roman"/>
          <w:i/>
          <w:sz w:val="24"/>
          <w:szCs w:val="24"/>
        </w:rPr>
        <w:t>) Social identity</w:t>
      </w:r>
      <w:r w:rsidRPr="00906E0B">
        <w:rPr>
          <w:rFonts w:ascii="Times New Roman" w:hAnsi="Times New Roman" w:cs="Times New Roman"/>
          <w:sz w:val="24"/>
          <w:szCs w:val="24"/>
        </w:rPr>
        <w:t>. 3. vydání. Routledge, 2008, 256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JORGENSEN, Marianne. </w:t>
      </w:r>
      <w:r w:rsidRPr="00906E0B">
        <w:rPr>
          <w:rFonts w:ascii="Times New Roman" w:hAnsi="Times New Roman" w:cs="Times New Roman"/>
          <w:i/>
          <w:sz w:val="24"/>
          <w:szCs w:val="24"/>
        </w:rPr>
        <w:t>Discourse analysis as theory and method</w:t>
      </w:r>
      <w:r w:rsidRPr="00906E0B">
        <w:rPr>
          <w:rFonts w:ascii="Times New Roman" w:hAnsi="Times New Roman" w:cs="Times New Roman"/>
          <w:sz w:val="24"/>
          <w:szCs w:val="24"/>
        </w:rPr>
        <w:t>. Sage publications, 2002, 230 s.</w:t>
      </w:r>
    </w:p>
    <w:p w:rsidR="00906E0B" w:rsidRPr="00906E0B" w:rsidRDefault="00906E0B" w:rsidP="00906E0B">
      <w:pPr>
        <w:spacing w:after="0" w:line="360" w:lineRule="auto"/>
        <w:rPr>
          <w:rFonts w:ascii="Times New Roman" w:eastAsia="Times New Roman" w:hAnsi="Times New Roman" w:cs="Times New Roman"/>
          <w:bCs/>
          <w:kern w:val="36"/>
          <w:sz w:val="24"/>
          <w:szCs w:val="24"/>
          <w:lang w:eastAsia="cs-CZ"/>
        </w:rPr>
      </w:pPr>
    </w:p>
    <w:p w:rsidR="00906E0B" w:rsidRPr="00906E0B" w:rsidRDefault="00906E0B" w:rsidP="00906E0B">
      <w:pPr>
        <w:spacing w:after="0" w:line="360" w:lineRule="auto"/>
        <w:rPr>
          <w:rFonts w:ascii="Times New Roman" w:eastAsia="Times New Roman" w:hAnsi="Times New Roman" w:cs="Times New Roman"/>
          <w:sz w:val="24"/>
          <w:szCs w:val="24"/>
          <w:lang w:eastAsia="cs-CZ"/>
        </w:rPr>
      </w:pPr>
      <w:r w:rsidRPr="00906E0B">
        <w:rPr>
          <w:rFonts w:ascii="Times New Roman" w:eastAsia="Times New Roman" w:hAnsi="Times New Roman" w:cs="Times New Roman"/>
          <w:bCs/>
          <w:kern w:val="36"/>
          <w:sz w:val="24"/>
          <w:szCs w:val="24"/>
          <w:lang w:eastAsia="cs-CZ"/>
        </w:rPr>
        <w:t xml:space="preserve">LARSEN, Henrik. </w:t>
      </w:r>
      <w:r w:rsidRPr="00906E0B">
        <w:rPr>
          <w:rFonts w:ascii="Times New Roman" w:eastAsia="Times New Roman" w:hAnsi="Times New Roman" w:cs="Times New Roman"/>
          <w:bCs/>
          <w:i/>
          <w:kern w:val="36"/>
          <w:sz w:val="24"/>
          <w:szCs w:val="24"/>
          <w:lang w:eastAsia="cs-CZ"/>
        </w:rPr>
        <w:t>Foreign Policy and Discourse Analysis: France, Britain and Europe</w:t>
      </w:r>
      <w:r w:rsidRPr="00906E0B">
        <w:rPr>
          <w:rFonts w:ascii="Times New Roman" w:eastAsia="Times New Roman" w:hAnsi="Times New Roman" w:cs="Times New Roman"/>
          <w:bCs/>
          <w:kern w:val="36"/>
          <w:sz w:val="24"/>
          <w:szCs w:val="24"/>
          <w:lang w:eastAsia="cs-CZ"/>
        </w:rPr>
        <w:t xml:space="preserve">. </w:t>
      </w:r>
      <w:r w:rsidRPr="00906E0B">
        <w:rPr>
          <w:rFonts w:ascii="Times New Roman" w:eastAsia="Times New Roman" w:hAnsi="Times New Roman" w:cs="Times New Roman"/>
          <w:sz w:val="24"/>
          <w:szCs w:val="24"/>
          <w:lang w:eastAsia="cs-CZ"/>
        </w:rPr>
        <w:t>Routledge, 1997, 256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lastRenderedPageBreak/>
        <w:t xml:space="preserve">LAWS, David. </w:t>
      </w:r>
      <w:r w:rsidRPr="00906E0B">
        <w:rPr>
          <w:rFonts w:ascii="Times New Roman" w:hAnsi="Times New Roman" w:cs="Times New Roman"/>
          <w:i/>
          <w:iCs/>
          <w:sz w:val="24"/>
          <w:szCs w:val="24"/>
        </w:rPr>
        <w:t xml:space="preserve">22 Days in May: The Birth of the Lib Dem-Conservative Coalition. </w:t>
      </w:r>
      <w:r w:rsidRPr="00906E0B">
        <w:rPr>
          <w:rFonts w:ascii="Times New Roman" w:hAnsi="Times New Roman" w:cs="Times New Roman"/>
          <w:sz w:val="24"/>
          <w:szCs w:val="24"/>
        </w:rPr>
        <w:t>Londýn: Biteback Publishing, 2010, 336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LEE, Simon, BEECH, Matt.  </w:t>
      </w:r>
      <w:r w:rsidRPr="00906E0B">
        <w:rPr>
          <w:rFonts w:ascii="Times New Roman" w:hAnsi="Times New Roman" w:cs="Times New Roman"/>
          <w:i/>
          <w:sz w:val="24"/>
          <w:szCs w:val="24"/>
        </w:rPr>
        <w:t>Conservatives under Cameron. Built to last</w:t>
      </w:r>
      <w:r w:rsidRPr="00906E0B">
        <w:rPr>
          <w:rFonts w:ascii="Times New Roman" w:hAnsi="Times New Roman" w:cs="Times New Roman"/>
          <w:sz w:val="24"/>
          <w:szCs w:val="24"/>
        </w:rPr>
        <w:t>? Palgrave Macmillan, 2009, 260 s.</w:t>
      </w:r>
    </w:p>
    <w:p w:rsid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sz w:val="24"/>
          <w:szCs w:val="24"/>
          <w:lang w:eastAsia="cs-CZ"/>
        </w:rPr>
      </w:pPr>
      <w:r w:rsidRPr="00906E0B">
        <w:rPr>
          <w:rFonts w:ascii="Times New Roman" w:hAnsi="Times New Roman" w:cs="Times New Roman"/>
          <w:sz w:val="24"/>
          <w:szCs w:val="24"/>
        </w:rPr>
        <w:t xml:space="preserve">MORGENTHAU, Hans J., THOMPSON, Kenneth, CLINTON, David. </w:t>
      </w:r>
      <w:r w:rsidRPr="00906E0B">
        <w:rPr>
          <w:rFonts w:ascii="Times New Roman" w:hAnsi="Times New Roman" w:cs="Times New Roman"/>
          <w:i/>
          <w:sz w:val="24"/>
          <w:szCs w:val="24"/>
        </w:rPr>
        <w:t>Politics among nations</w:t>
      </w:r>
      <w:r w:rsidRPr="00906E0B">
        <w:rPr>
          <w:rFonts w:ascii="Times New Roman" w:hAnsi="Times New Roman" w:cs="Times New Roman"/>
          <w:sz w:val="24"/>
          <w:szCs w:val="24"/>
        </w:rPr>
        <w:t xml:space="preserve">. 7. vydání. New York: Alfred A. Knopf, 2005, 752 s. </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WALTZ, Kenneth. </w:t>
      </w:r>
      <w:r w:rsidRPr="00906E0B">
        <w:rPr>
          <w:rFonts w:ascii="Times New Roman" w:hAnsi="Times New Roman" w:cs="Times New Roman"/>
          <w:i/>
          <w:iCs/>
          <w:sz w:val="24"/>
          <w:szCs w:val="24"/>
        </w:rPr>
        <w:t>Theory of International Politics</w:t>
      </w:r>
      <w:r w:rsidRPr="00906E0B">
        <w:rPr>
          <w:rFonts w:ascii="Times New Roman" w:hAnsi="Times New Roman" w:cs="Times New Roman"/>
          <w:sz w:val="24"/>
          <w:szCs w:val="24"/>
        </w:rPr>
        <w:t>. New York: McGraw Hill, 1979, 251 s.</w:t>
      </w:r>
    </w:p>
    <w:p w:rsidR="00906E0B" w:rsidRPr="00906E0B" w:rsidRDefault="00906E0B" w:rsidP="00906E0B">
      <w:pPr>
        <w:spacing w:after="0" w:line="360" w:lineRule="auto"/>
        <w:rPr>
          <w:rFonts w:ascii="Times New Roman" w:hAnsi="Times New Roman" w:cs="Times New Roman"/>
          <w:sz w:val="24"/>
          <w:szCs w:val="24"/>
          <w:lang w:val="en-GB"/>
        </w:rPr>
      </w:pPr>
    </w:p>
    <w:p w:rsidR="00906E0B" w:rsidRPr="00906E0B" w:rsidRDefault="00906E0B" w:rsidP="00906E0B">
      <w:pPr>
        <w:spacing w:after="0" w:line="360" w:lineRule="auto"/>
        <w:rPr>
          <w:rFonts w:ascii="Times New Roman" w:hAnsi="Times New Roman" w:cs="Times New Roman"/>
          <w:sz w:val="24"/>
          <w:szCs w:val="24"/>
          <w:lang w:val="en-GB"/>
        </w:rPr>
      </w:pPr>
      <w:r w:rsidRPr="00906E0B">
        <w:rPr>
          <w:rFonts w:ascii="Times New Roman" w:hAnsi="Times New Roman" w:cs="Times New Roman"/>
          <w:sz w:val="24"/>
          <w:szCs w:val="24"/>
          <w:lang w:val="en-GB"/>
        </w:rPr>
        <w:t xml:space="preserve">WENDT, Alexander. </w:t>
      </w:r>
      <w:r w:rsidRPr="00906E0B">
        <w:rPr>
          <w:rFonts w:ascii="Times New Roman" w:hAnsi="Times New Roman" w:cs="Times New Roman"/>
          <w:i/>
          <w:sz w:val="24"/>
          <w:szCs w:val="24"/>
          <w:lang w:val="en-GB"/>
        </w:rPr>
        <w:t>Social Theory of International politics</w:t>
      </w:r>
      <w:r w:rsidRPr="00906E0B">
        <w:rPr>
          <w:rFonts w:ascii="Times New Roman" w:hAnsi="Times New Roman" w:cs="Times New Roman"/>
          <w:sz w:val="24"/>
          <w:szCs w:val="24"/>
          <w:lang w:val="en-GB"/>
        </w:rPr>
        <w:t>. Cambridge: Cambridge University press, 1999, 429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lang w:val="en-GB"/>
        </w:rPr>
      </w:pPr>
      <w:r w:rsidRPr="00906E0B">
        <w:rPr>
          <w:rFonts w:ascii="Times New Roman" w:hAnsi="Times New Roman" w:cs="Times New Roman"/>
          <w:sz w:val="24"/>
          <w:szCs w:val="24"/>
        </w:rPr>
        <w:t xml:space="preserve">WODAK, Ruth a kol. </w:t>
      </w:r>
      <w:r w:rsidRPr="00906E0B">
        <w:rPr>
          <w:rFonts w:ascii="Times New Roman" w:hAnsi="Times New Roman" w:cs="Times New Roman"/>
          <w:i/>
          <w:sz w:val="24"/>
          <w:szCs w:val="24"/>
        </w:rPr>
        <w:t>The discursive formation of national identity.</w:t>
      </w:r>
      <w:r w:rsidRPr="00906E0B">
        <w:rPr>
          <w:rFonts w:ascii="Times New Roman" w:hAnsi="Times New Roman" w:cs="Times New Roman"/>
          <w:sz w:val="24"/>
          <w:szCs w:val="24"/>
        </w:rPr>
        <w:t xml:space="preserve"> 2. vydání. Edingburgh: Edingburg University press, 2009, 288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kern w:val="36"/>
          <w:sz w:val="24"/>
          <w:szCs w:val="24"/>
          <w:lang w:eastAsia="cs-CZ"/>
        </w:rPr>
      </w:pPr>
      <w:r w:rsidRPr="00906E0B">
        <w:rPr>
          <w:rFonts w:ascii="Times New Roman" w:hAnsi="Times New Roman" w:cs="Times New Roman"/>
          <w:sz w:val="24"/>
          <w:szCs w:val="24"/>
        </w:rPr>
        <w:t>WODAK, Ruth</w:t>
      </w:r>
      <w:r w:rsidRPr="00906E0B">
        <w:rPr>
          <w:rFonts w:ascii="Times New Roman" w:hAnsi="Times New Roman" w:cs="Times New Roman"/>
          <w:i/>
          <w:sz w:val="24"/>
          <w:szCs w:val="24"/>
        </w:rPr>
        <w:t xml:space="preserve">. </w:t>
      </w:r>
      <w:r w:rsidRPr="00906E0B">
        <w:rPr>
          <w:rFonts w:ascii="Times New Roman" w:eastAsia="Times New Roman" w:hAnsi="Times New Roman" w:cs="Times New Roman"/>
          <w:i/>
          <w:kern w:val="36"/>
          <w:sz w:val="24"/>
          <w:szCs w:val="24"/>
          <w:lang w:eastAsia="cs-CZ"/>
        </w:rPr>
        <w:t xml:space="preserve">Methods of Critical Discourse Analysis. </w:t>
      </w:r>
      <w:r w:rsidRPr="00906E0B">
        <w:rPr>
          <w:rFonts w:ascii="Times New Roman" w:eastAsia="Times New Roman" w:hAnsi="Times New Roman" w:cs="Times New Roman"/>
          <w:kern w:val="36"/>
          <w:sz w:val="24"/>
          <w:szCs w:val="24"/>
          <w:lang w:eastAsia="cs-CZ"/>
        </w:rPr>
        <w:t>2. vydání</w:t>
      </w:r>
      <w:r w:rsidRPr="00906E0B">
        <w:rPr>
          <w:rFonts w:ascii="Times New Roman" w:eastAsia="Times New Roman" w:hAnsi="Times New Roman" w:cs="Times New Roman"/>
          <w:i/>
          <w:kern w:val="36"/>
          <w:sz w:val="24"/>
          <w:szCs w:val="24"/>
          <w:lang w:eastAsia="cs-CZ"/>
        </w:rPr>
        <w:t xml:space="preserve">. </w:t>
      </w:r>
      <w:r w:rsidRPr="00906E0B">
        <w:rPr>
          <w:rFonts w:ascii="Times New Roman" w:eastAsia="Times New Roman" w:hAnsi="Times New Roman" w:cs="Times New Roman"/>
          <w:kern w:val="36"/>
          <w:sz w:val="24"/>
          <w:szCs w:val="24"/>
          <w:lang w:eastAsia="cs-CZ"/>
        </w:rPr>
        <w:t>Sage publications, 2009, 216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ZEHFUSS, Maja. </w:t>
      </w:r>
      <w:r w:rsidRPr="00906E0B">
        <w:rPr>
          <w:rFonts w:ascii="Times New Roman" w:hAnsi="Times New Roman" w:cs="Times New Roman"/>
          <w:i/>
          <w:sz w:val="24"/>
          <w:szCs w:val="24"/>
        </w:rPr>
        <w:t>Constructivism in International Relations: The Politics of Reality</w:t>
      </w:r>
      <w:r w:rsidRPr="00906E0B">
        <w:rPr>
          <w:rFonts w:ascii="Times New Roman" w:hAnsi="Times New Roman" w:cs="Times New Roman"/>
          <w:sz w:val="24"/>
          <w:szCs w:val="24"/>
        </w:rPr>
        <w:t>. Cambridge University Press, 2002, 289 s.</w:t>
      </w:r>
    </w:p>
    <w:p w:rsidR="00174C54" w:rsidRDefault="00174C54" w:rsidP="00906E0B">
      <w:pPr>
        <w:spacing w:after="0" w:line="360" w:lineRule="auto"/>
        <w:rPr>
          <w:rFonts w:ascii="Times New Roman" w:hAnsi="Times New Roman" w:cs="Times New Roman"/>
          <w:sz w:val="24"/>
          <w:szCs w:val="24"/>
        </w:rPr>
      </w:pPr>
    </w:p>
    <w:p w:rsidR="00906E0B" w:rsidRPr="00174C54" w:rsidRDefault="00906E0B" w:rsidP="00906E0B">
      <w:pPr>
        <w:spacing w:after="0" w:line="360" w:lineRule="auto"/>
        <w:rPr>
          <w:rFonts w:ascii="Times New Roman" w:hAnsi="Times New Roman" w:cs="Times New Roman"/>
          <w:b/>
          <w:sz w:val="24"/>
          <w:szCs w:val="24"/>
        </w:rPr>
      </w:pPr>
      <w:r w:rsidRPr="00174C54">
        <w:rPr>
          <w:rFonts w:ascii="Times New Roman" w:hAnsi="Times New Roman" w:cs="Times New Roman"/>
          <w:b/>
          <w:sz w:val="24"/>
          <w:szCs w:val="24"/>
        </w:rPr>
        <w:t>Příspěvek ve sborníku</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ADLER, Emanuel. </w:t>
      </w:r>
      <w:r w:rsidRPr="00906E0B">
        <w:rPr>
          <w:rFonts w:ascii="Times New Roman" w:hAnsi="Times New Roman" w:cs="Times New Roman"/>
          <w:iCs/>
          <w:sz w:val="24"/>
          <w:szCs w:val="24"/>
        </w:rPr>
        <w:t>Constructivism and International Relations</w:t>
      </w:r>
      <w:r w:rsidRPr="00906E0B">
        <w:rPr>
          <w:rFonts w:ascii="Times New Roman" w:hAnsi="Times New Roman" w:cs="Times New Roman"/>
          <w:sz w:val="24"/>
          <w:szCs w:val="24"/>
        </w:rPr>
        <w:t xml:space="preserve">. In CARLSNAES, Walter, (ed). </w:t>
      </w:r>
      <w:r w:rsidRPr="00906E0B">
        <w:rPr>
          <w:rFonts w:ascii="Times New Roman" w:hAnsi="Times New Roman" w:cs="Times New Roman"/>
          <w:i/>
          <w:iCs/>
          <w:sz w:val="24"/>
          <w:szCs w:val="24"/>
        </w:rPr>
        <w:t>Handbook of international relations</w:t>
      </w:r>
      <w:r w:rsidRPr="00906E0B">
        <w:rPr>
          <w:rFonts w:ascii="Times New Roman" w:hAnsi="Times New Roman" w:cs="Times New Roman"/>
          <w:sz w:val="24"/>
          <w:szCs w:val="24"/>
        </w:rPr>
        <w:t>. Londýn: SAGE Publications, 2004, 572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BURKE, A. </w:t>
      </w:r>
      <w:r w:rsidRPr="00906E0B">
        <w:rPr>
          <w:rFonts w:ascii="Times New Roman" w:hAnsi="Times New Roman" w:cs="Times New Roman"/>
          <w:iCs/>
          <w:sz w:val="24"/>
          <w:szCs w:val="24"/>
        </w:rPr>
        <w:t>Identity/Difference</w:t>
      </w:r>
      <w:r w:rsidRPr="00906E0B">
        <w:rPr>
          <w:rFonts w:ascii="Times New Roman" w:hAnsi="Times New Roman" w:cs="Times New Roman"/>
          <w:sz w:val="24"/>
          <w:szCs w:val="24"/>
        </w:rPr>
        <w:t xml:space="preserve">. In GRIFFITHS, Martin, (ed). </w:t>
      </w:r>
      <w:r w:rsidRPr="00906E0B">
        <w:rPr>
          <w:rFonts w:ascii="Times New Roman" w:hAnsi="Times New Roman" w:cs="Times New Roman"/>
          <w:i/>
          <w:iCs/>
          <w:sz w:val="24"/>
          <w:szCs w:val="24"/>
        </w:rPr>
        <w:t>Encyclopedia of international relations and global politics</w:t>
      </w:r>
      <w:r w:rsidRPr="00906E0B">
        <w:rPr>
          <w:rFonts w:ascii="Times New Roman" w:hAnsi="Times New Roman" w:cs="Times New Roman"/>
          <w:sz w:val="24"/>
          <w:szCs w:val="24"/>
        </w:rPr>
        <w:t>. Londýn: Routledge, 2005, 930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i/>
          <w:iCs/>
          <w:sz w:val="24"/>
          <w:szCs w:val="24"/>
        </w:rPr>
      </w:pPr>
      <w:r w:rsidRPr="00906E0B">
        <w:rPr>
          <w:rFonts w:ascii="Times New Roman" w:hAnsi="Times New Roman" w:cs="Times New Roman"/>
          <w:sz w:val="24"/>
          <w:szCs w:val="24"/>
        </w:rPr>
        <w:t xml:space="preserve">ELMAN, Colin. Realism. In GRIFFITHS, Martin (ed). </w:t>
      </w:r>
      <w:r w:rsidRPr="00906E0B">
        <w:rPr>
          <w:rFonts w:ascii="Times New Roman" w:hAnsi="Times New Roman" w:cs="Times New Roman"/>
          <w:i/>
          <w:iCs/>
          <w:sz w:val="24"/>
          <w:szCs w:val="24"/>
        </w:rPr>
        <w:t>International Relations Theory for the Twenty-First Century: An Introduction</w:t>
      </w:r>
      <w:r w:rsidRPr="00906E0B">
        <w:rPr>
          <w:rFonts w:ascii="Times New Roman" w:hAnsi="Times New Roman" w:cs="Times New Roman"/>
          <w:sz w:val="24"/>
          <w:szCs w:val="24"/>
        </w:rPr>
        <w:t>. London: Routledge, 2007, 200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lastRenderedPageBreak/>
        <w:t xml:space="preserve">GILL, Rosalind. </w:t>
      </w:r>
      <w:r w:rsidRPr="00906E0B">
        <w:rPr>
          <w:rFonts w:ascii="Times New Roman" w:hAnsi="Times New Roman" w:cs="Times New Roman"/>
          <w:iCs/>
          <w:sz w:val="24"/>
          <w:szCs w:val="24"/>
        </w:rPr>
        <w:t>Discourse Analysis</w:t>
      </w:r>
      <w:r w:rsidRPr="00906E0B">
        <w:rPr>
          <w:rFonts w:ascii="Times New Roman" w:hAnsi="Times New Roman" w:cs="Times New Roman"/>
          <w:sz w:val="24"/>
          <w:szCs w:val="24"/>
        </w:rPr>
        <w:t xml:space="preserve">. In ATKINSON, Paul, BAUER, Martin, GASKELL, George (ed). </w:t>
      </w:r>
      <w:r w:rsidRPr="00906E0B">
        <w:rPr>
          <w:rFonts w:ascii="Times New Roman" w:hAnsi="Times New Roman" w:cs="Times New Roman"/>
          <w:i/>
          <w:iCs/>
          <w:sz w:val="24"/>
          <w:szCs w:val="24"/>
        </w:rPr>
        <w:t>Qualitative Researching with Text, Image and Sound</w:t>
      </w:r>
      <w:r w:rsidRPr="00906E0B">
        <w:rPr>
          <w:rFonts w:ascii="Times New Roman" w:hAnsi="Times New Roman" w:cs="Times New Roman"/>
          <w:sz w:val="24"/>
          <w:szCs w:val="24"/>
        </w:rPr>
        <w:t>. London: Sage, 2010, 374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KATZENSTEIN, Peter. Introduction: Alternative Perspectives on National Security. In KATZENSTEIN, Peter (ed). </w:t>
      </w:r>
      <w:r w:rsidRPr="00906E0B">
        <w:rPr>
          <w:rFonts w:ascii="Times New Roman" w:hAnsi="Times New Roman" w:cs="Times New Roman"/>
          <w:i/>
          <w:iCs/>
          <w:sz w:val="24"/>
          <w:szCs w:val="24"/>
        </w:rPr>
        <w:t>The Culture of National Security: Norms and Identity in World Politics .</w:t>
      </w:r>
      <w:r w:rsidRPr="00906E0B">
        <w:rPr>
          <w:rFonts w:ascii="Times New Roman" w:hAnsi="Times New Roman" w:cs="Times New Roman"/>
          <w:sz w:val="24"/>
          <w:szCs w:val="24"/>
        </w:rPr>
        <w:t xml:space="preserve"> New York: Columbia University Press, 1996, 580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BOWERS, Chris.  </w:t>
      </w:r>
      <w:r w:rsidRPr="00906E0B">
        <w:rPr>
          <w:rFonts w:ascii="Times New Roman" w:hAnsi="Times New Roman" w:cs="Times New Roman"/>
          <w:i/>
          <w:sz w:val="24"/>
          <w:szCs w:val="24"/>
        </w:rPr>
        <w:t>Nick Clegg: The Biography.</w:t>
      </w:r>
      <w:r w:rsidRPr="00906E0B">
        <w:rPr>
          <w:rFonts w:ascii="Times New Roman" w:hAnsi="Times New Roman" w:cs="Times New Roman"/>
          <w:sz w:val="24"/>
          <w:szCs w:val="24"/>
        </w:rPr>
        <w:t xml:space="preserve"> Londýn, Biteback Publishing, 2012, 400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LAKE, David.  The State and International Relations. In REUS-SMITH, Christian (ed). </w:t>
      </w:r>
      <w:r w:rsidRPr="00906E0B">
        <w:rPr>
          <w:rFonts w:ascii="Times New Roman" w:hAnsi="Times New Roman" w:cs="Times New Roman"/>
          <w:i/>
          <w:iCs/>
          <w:sz w:val="24"/>
          <w:szCs w:val="24"/>
        </w:rPr>
        <w:t>The Oxford Handbook of International Relations</w:t>
      </w:r>
      <w:r w:rsidRPr="00906E0B">
        <w:rPr>
          <w:rFonts w:ascii="Times New Roman" w:hAnsi="Times New Roman" w:cs="Times New Roman"/>
          <w:sz w:val="24"/>
          <w:szCs w:val="24"/>
        </w:rPr>
        <w:t>. New York: Oxford University Press, 2008, 772 s.</w:t>
      </w:r>
    </w:p>
    <w:p w:rsidR="00174C54" w:rsidRDefault="00174C54"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VAN DIJK, Teun.  Critical discourse analysis. In SHIFFRIN, Deborah (ed). T</w:t>
      </w:r>
      <w:r w:rsidRPr="00906E0B">
        <w:rPr>
          <w:rFonts w:ascii="Times New Roman" w:hAnsi="Times New Roman" w:cs="Times New Roman"/>
          <w:i/>
          <w:sz w:val="24"/>
          <w:szCs w:val="24"/>
        </w:rPr>
        <w:t>he handbook of discourse analysis</w:t>
      </w:r>
      <w:r w:rsidRPr="00906E0B">
        <w:rPr>
          <w:rFonts w:ascii="Times New Roman" w:hAnsi="Times New Roman" w:cs="Times New Roman"/>
          <w:sz w:val="24"/>
          <w:szCs w:val="24"/>
        </w:rPr>
        <w:t>. Wiley-Blackwell, 2003, 872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WETHERELL, Margaret. (2006) </w:t>
      </w:r>
      <w:r w:rsidRPr="00906E0B">
        <w:rPr>
          <w:rFonts w:ascii="Times New Roman" w:hAnsi="Times New Roman" w:cs="Times New Roman"/>
          <w:iCs/>
          <w:sz w:val="24"/>
          <w:szCs w:val="24"/>
        </w:rPr>
        <w:t>Editor’s Introduction</w:t>
      </w:r>
      <w:r w:rsidRPr="00906E0B">
        <w:rPr>
          <w:rFonts w:ascii="Times New Roman" w:hAnsi="Times New Roman" w:cs="Times New Roman"/>
          <w:sz w:val="24"/>
          <w:szCs w:val="24"/>
        </w:rPr>
        <w:t xml:space="preserve">. In WETHERELL, Margaret., TAYLOR, Stephanie, YATES, Simeon (ed). </w:t>
      </w:r>
      <w:r w:rsidRPr="00906E0B">
        <w:rPr>
          <w:rFonts w:ascii="Times New Roman" w:hAnsi="Times New Roman" w:cs="Times New Roman"/>
          <w:i/>
          <w:iCs/>
          <w:sz w:val="24"/>
          <w:szCs w:val="24"/>
        </w:rPr>
        <w:t xml:space="preserve"> Discourse theory and practice: a reader. </w:t>
      </w:r>
      <w:r w:rsidRPr="00906E0B">
        <w:rPr>
          <w:rFonts w:ascii="Times New Roman" w:hAnsi="Times New Roman" w:cs="Times New Roman"/>
          <w:sz w:val="24"/>
          <w:szCs w:val="24"/>
        </w:rPr>
        <w:t>London: Sage, 2001, 406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WISH, Naomi. National attributes as sources of national role conceptions. In WALKER G. Stephen (ed). </w:t>
      </w:r>
      <w:r w:rsidRPr="00906E0B">
        <w:rPr>
          <w:rFonts w:ascii="Times New Roman" w:hAnsi="Times New Roman" w:cs="Times New Roman"/>
          <w:i/>
          <w:sz w:val="24"/>
          <w:szCs w:val="24"/>
        </w:rPr>
        <w:t>Role theory and foreign policy analysis.</w:t>
      </w:r>
      <w:r w:rsidRPr="00906E0B">
        <w:rPr>
          <w:rFonts w:ascii="Times New Roman" w:hAnsi="Times New Roman" w:cs="Times New Roman"/>
          <w:sz w:val="24"/>
          <w:szCs w:val="24"/>
        </w:rPr>
        <w:t xml:space="preserve"> Durham, NC: Duke University Press, 1987, 304 s.</w:t>
      </w:r>
    </w:p>
    <w:p w:rsidR="00174C54" w:rsidRDefault="00174C54"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W</w:t>
      </w:r>
      <w:r w:rsidRPr="00906E0B">
        <w:rPr>
          <w:rStyle w:val="Zvraznn"/>
          <w:rFonts w:ascii="Times New Roman" w:hAnsi="Times New Roman" w:cs="Times New Roman"/>
          <w:bCs/>
          <w:i w:val="0"/>
          <w:iCs w:val="0"/>
          <w:sz w:val="24"/>
          <w:szCs w:val="24"/>
          <w:shd w:val="clear" w:color="auto" w:fill="FFFFFF"/>
        </w:rPr>
        <w:t>Æ</w:t>
      </w:r>
      <w:r w:rsidRPr="00906E0B">
        <w:rPr>
          <w:rFonts w:ascii="Times New Roman" w:hAnsi="Times New Roman" w:cs="Times New Roman"/>
          <w:sz w:val="24"/>
          <w:szCs w:val="24"/>
        </w:rPr>
        <w:t>VER, Ole. Identity, Communities and Foreign Policy: Discourse Analysis as Foreign Policy Theory. IN HANSEN, Lene, W</w:t>
      </w:r>
      <w:r w:rsidRPr="00906E0B">
        <w:rPr>
          <w:rStyle w:val="Zvraznn"/>
          <w:rFonts w:ascii="Times New Roman" w:hAnsi="Times New Roman" w:cs="Times New Roman"/>
          <w:bCs/>
          <w:i w:val="0"/>
          <w:iCs w:val="0"/>
          <w:sz w:val="24"/>
          <w:szCs w:val="24"/>
          <w:shd w:val="clear" w:color="auto" w:fill="FFFFFF"/>
        </w:rPr>
        <w:t>Æ</w:t>
      </w:r>
      <w:r w:rsidRPr="00906E0B">
        <w:rPr>
          <w:rFonts w:ascii="Times New Roman" w:hAnsi="Times New Roman" w:cs="Times New Roman"/>
          <w:sz w:val="24"/>
          <w:szCs w:val="24"/>
        </w:rPr>
        <w:t xml:space="preserve">VER, Ole (ed). </w:t>
      </w:r>
      <w:r w:rsidRPr="00906E0B">
        <w:rPr>
          <w:rFonts w:ascii="Times New Roman" w:hAnsi="Times New Roman" w:cs="Times New Roman"/>
          <w:i/>
          <w:iCs/>
          <w:sz w:val="24"/>
          <w:szCs w:val="24"/>
        </w:rPr>
        <w:t xml:space="preserve">European Integration and National Identity. </w:t>
      </w:r>
      <w:r w:rsidRPr="00906E0B">
        <w:rPr>
          <w:rFonts w:ascii="Times New Roman" w:hAnsi="Times New Roman" w:cs="Times New Roman"/>
          <w:sz w:val="24"/>
          <w:szCs w:val="24"/>
        </w:rPr>
        <w:t>Londýn: Routledge, 2003, 243 s.</w:t>
      </w:r>
    </w:p>
    <w:p w:rsidR="00174C54" w:rsidRDefault="00174C54" w:rsidP="00906E0B">
      <w:pPr>
        <w:spacing w:after="0" w:line="360" w:lineRule="auto"/>
        <w:rPr>
          <w:rFonts w:ascii="Times New Roman" w:hAnsi="Times New Roman" w:cs="Times New Roman"/>
          <w:sz w:val="24"/>
          <w:szCs w:val="24"/>
        </w:rPr>
      </w:pPr>
    </w:p>
    <w:p w:rsidR="00906E0B" w:rsidRPr="00174C54" w:rsidRDefault="00906E0B" w:rsidP="00906E0B">
      <w:pPr>
        <w:spacing w:after="0" w:line="360" w:lineRule="auto"/>
        <w:rPr>
          <w:rFonts w:ascii="Times New Roman" w:hAnsi="Times New Roman" w:cs="Times New Roman"/>
          <w:b/>
          <w:sz w:val="24"/>
          <w:szCs w:val="24"/>
        </w:rPr>
      </w:pPr>
      <w:r w:rsidRPr="00174C54">
        <w:rPr>
          <w:rFonts w:ascii="Times New Roman" w:hAnsi="Times New Roman" w:cs="Times New Roman"/>
          <w:b/>
          <w:sz w:val="24"/>
          <w:szCs w:val="24"/>
        </w:rPr>
        <w:t>Odborné články</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ASH, Timothy Garton. Is Britain European</w:t>
      </w:r>
      <w:r w:rsidRPr="00906E0B">
        <w:rPr>
          <w:rFonts w:ascii="Times New Roman" w:hAnsi="Times New Roman" w:cs="Times New Roman"/>
          <w:i/>
          <w:sz w:val="24"/>
          <w:szCs w:val="24"/>
        </w:rPr>
        <w:t xml:space="preserve">? International Affairs, </w:t>
      </w:r>
      <w:r w:rsidRPr="00906E0B">
        <w:rPr>
          <w:rFonts w:ascii="Times New Roman" w:hAnsi="Times New Roman" w:cs="Times New Roman"/>
          <w:sz w:val="24"/>
          <w:szCs w:val="24"/>
        </w:rPr>
        <w:t>2001, roč. 77, č. 1, s. 1 – 14.</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lastRenderedPageBreak/>
        <w:t xml:space="preserve">ASPINWALL, Mark. Structuring Europe: Powersharing institutions and British preferences on European integration. </w:t>
      </w:r>
      <w:r w:rsidRPr="00906E0B">
        <w:rPr>
          <w:rFonts w:ascii="Times New Roman" w:hAnsi="Times New Roman" w:cs="Times New Roman"/>
          <w:i/>
          <w:sz w:val="24"/>
          <w:szCs w:val="24"/>
        </w:rPr>
        <w:t>Political studies</w:t>
      </w:r>
      <w:r w:rsidRPr="00906E0B">
        <w:rPr>
          <w:rFonts w:ascii="Times New Roman" w:hAnsi="Times New Roman" w:cs="Times New Roman"/>
          <w:sz w:val="24"/>
          <w:szCs w:val="24"/>
        </w:rPr>
        <w:t>, 2000, roč. 48, s. 415 – 432.</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COPSEY, Nathaniel, HAUGHTON, Tim. </w:t>
      </w:r>
      <w:r w:rsidRPr="00906E0B">
        <w:rPr>
          <w:rFonts w:ascii="Times New Roman" w:hAnsi="Times New Roman" w:cs="Times New Roman"/>
          <w:bCs/>
          <w:sz w:val="24"/>
          <w:szCs w:val="24"/>
        </w:rPr>
        <w:t xml:space="preserve">Farewell Britannia? ‘Issue Capture’ and the Politics of David Cameron’s 2013 EU Referendum Pledge. </w:t>
      </w:r>
      <w:r w:rsidRPr="00906E0B">
        <w:rPr>
          <w:rFonts w:ascii="Times New Roman" w:hAnsi="Times New Roman" w:cs="Times New Roman"/>
          <w:bCs/>
          <w:i/>
          <w:sz w:val="24"/>
          <w:szCs w:val="24"/>
        </w:rPr>
        <w:t>Journal of Common market studies,</w:t>
      </w:r>
      <w:r w:rsidRPr="00906E0B">
        <w:rPr>
          <w:rFonts w:ascii="Times New Roman" w:hAnsi="Times New Roman" w:cs="Times New Roman"/>
          <w:bCs/>
          <w:sz w:val="24"/>
          <w:szCs w:val="24"/>
        </w:rPr>
        <w:t xml:space="preserve"> 2014, roč, 52, č. 1, s. 74- 89.</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DADDOW, Oliver. Euroscepticism and culture of the discipline in history. </w:t>
      </w:r>
      <w:r w:rsidRPr="00906E0B">
        <w:rPr>
          <w:rFonts w:ascii="Times New Roman" w:hAnsi="Times New Roman" w:cs="Times New Roman"/>
          <w:i/>
          <w:sz w:val="24"/>
          <w:szCs w:val="24"/>
        </w:rPr>
        <w:t>Review of International studies</w:t>
      </w:r>
      <w:r w:rsidRPr="00906E0B">
        <w:rPr>
          <w:rFonts w:ascii="Times New Roman" w:hAnsi="Times New Roman" w:cs="Times New Roman"/>
          <w:sz w:val="24"/>
          <w:szCs w:val="24"/>
        </w:rPr>
        <w:t xml:space="preserve">, 2006, roč. 32, č. 2, s. 309 – 328. </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bCs/>
          <w:sz w:val="24"/>
          <w:szCs w:val="24"/>
        </w:rPr>
      </w:pPr>
      <w:r w:rsidRPr="00906E0B">
        <w:rPr>
          <w:rFonts w:ascii="Times New Roman" w:hAnsi="Times New Roman" w:cs="Times New Roman"/>
          <w:sz w:val="24"/>
          <w:szCs w:val="24"/>
        </w:rPr>
        <w:t xml:space="preserve">DADDOW, Oliver. </w:t>
      </w:r>
      <w:r w:rsidRPr="00906E0B">
        <w:rPr>
          <w:rFonts w:ascii="Times New Roman" w:hAnsi="Times New Roman" w:cs="Times New Roman"/>
          <w:bCs/>
          <w:sz w:val="24"/>
          <w:szCs w:val="24"/>
        </w:rPr>
        <w:t xml:space="preserve">Interpreting the Outsider Tradition in British European Policy Speeches from Thatcher to Cameron. </w:t>
      </w:r>
      <w:r w:rsidRPr="00906E0B">
        <w:rPr>
          <w:rFonts w:ascii="Times New Roman" w:hAnsi="Times New Roman" w:cs="Times New Roman"/>
          <w:bCs/>
          <w:i/>
          <w:sz w:val="24"/>
          <w:szCs w:val="24"/>
        </w:rPr>
        <w:t>Journal of Common Market Studies</w:t>
      </w:r>
      <w:r w:rsidRPr="00906E0B">
        <w:rPr>
          <w:rFonts w:ascii="Times New Roman" w:hAnsi="Times New Roman" w:cs="Times New Roman"/>
          <w:bCs/>
          <w:sz w:val="24"/>
          <w:szCs w:val="24"/>
        </w:rPr>
        <w:t>, 2015, roč. 53, č. 1, s. 71 – 78.</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DAVIES, Bronwyn, HARRÉ, Rom. </w:t>
      </w:r>
      <w:r w:rsidRPr="00906E0B">
        <w:rPr>
          <w:rFonts w:ascii="Times New Roman" w:hAnsi="Times New Roman" w:cs="Times New Roman"/>
          <w:iCs/>
          <w:sz w:val="24"/>
          <w:szCs w:val="24"/>
        </w:rPr>
        <w:t>Positioning: The Discourse Production of Selves</w:t>
      </w:r>
      <w:r w:rsidRPr="00906E0B">
        <w:rPr>
          <w:rFonts w:ascii="Times New Roman" w:hAnsi="Times New Roman" w:cs="Times New Roman"/>
          <w:sz w:val="24"/>
          <w:szCs w:val="24"/>
        </w:rPr>
        <w:t xml:space="preserve">. </w:t>
      </w:r>
      <w:r w:rsidRPr="00906E0B">
        <w:rPr>
          <w:rFonts w:ascii="Times New Roman" w:hAnsi="Times New Roman" w:cs="Times New Roman"/>
          <w:i/>
          <w:sz w:val="24"/>
          <w:szCs w:val="24"/>
        </w:rPr>
        <w:t>Journal for the Theory of Social Behaviour,</w:t>
      </w:r>
      <w:r w:rsidRPr="00906E0B">
        <w:rPr>
          <w:rFonts w:ascii="Times New Roman" w:hAnsi="Times New Roman" w:cs="Times New Roman"/>
          <w:sz w:val="24"/>
          <w:szCs w:val="24"/>
        </w:rPr>
        <w:t xml:space="preserve"> 1990, roč. 20, č. 1, s. 43-63.</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DEBUS, Marc. Portfolio Allocation and Policy Compromises: How and Why the Conservatives and the Liberal Democrats Formed a Coalition Government</w:t>
      </w:r>
      <w:r w:rsidRPr="00906E0B">
        <w:rPr>
          <w:rFonts w:ascii="Times New Roman" w:hAnsi="Times New Roman" w:cs="Times New Roman"/>
          <w:i/>
          <w:sz w:val="24"/>
          <w:szCs w:val="24"/>
        </w:rPr>
        <w:t>. The Political Quarterly</w:t>
      </w:r>
      <w:r w:rsidRPr="00906E0B">
        <w:rPr>
          <w:rFonts w:ascii="Times New Roman" w:hAnsi="Times New Roman" w:cs="Times New Roman"/>
          <w:sz w:val="24"/>
          <w:szCs w:val="24"/>
        </w:rPr>
        <w:t>, 2011, roč. 82, č. 2, s. 293–304.</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GASKARTH, Jamie. Strategizing Britain’s role in the world. </w:t>
      </w:r>
      <w:r w:rsidRPr="00906E0B">
        <w:rPr>
          <w:rFonts w:ascii="Times New Roman" w:hAnsi="Times New Roman" w:cs="Times New Roman"/>
          <w:i/>
          <w:sz w:val="24"/>
          <w:szCs w:val="24"/>
        </w:rPr>
        <w:t>International Affairs,</w:t>
      </w:r>
      <w:r w:rsidRPr="00906E0B">
        <w:rPr>
          <w:rFonts w:ascii="Times New Roman" w:hAnsi="Times New Roman" w:cs="Times New Roman"/>
          <w:sz w:val="24"/>
          <w:szCs w:val="24"/>
        </w:rPr>
        <w:t xml:space="preserve"> 2014, roč. 90, č. 3, s. 559 – 581.</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GILMORE, Jonathan.The uncertain merger of values and interests in UK foreign policy. </w:t>
      </w:r>
      <w:r w:rsidRPr="00906E0B">
        <w:rPr>
          <w:rFonts w:ascii="Times New Roman" w:hAnsi="Times New Roman" w:cs="Times New Roman"/>
          <w:i/>
          <w:iCs/>
          <w:sz w:val="24"/>
          <w:szCs w:val="24"/>
        </w:rPr>
        <w:t xml:space="preserve">International Affairs, 2014, roč. </w:t>
      </w:r>
      <w:r w:rsidRPr="00906E0B">
        <w:rPr>
          <w:rFonts w:ascii="Times New Roman" w:hAnsi="Times New Roman" w:cs="Times New Roman"/>
          <w:bCs/>
          <w:sz w:val="24"/>
          <w:szCs w:val="24"/>
        </w:rPr>
        <w:t>90</w:t>
      </w:r>
      <w:r w:rsidRPr="00906E0B">
        <w:rPr>
          <w:rFonts w:ascii="Times New Roman" w:hAnsi="Times New Roman" w:cs="Times New Roman"/>
          <w:sz w:val="24"/>
          <w:szCs w:val="24"/>
        </w:rPr>
        <w:t>, č. 3, s. 541–557.</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GOES, Eunice. The Liberal Democrats and the Coalition: Driven to the Edge of Europe. </w:t>
      </w:r>
      <w:r w:rsidRPr="00906E0B">
        <w:rPr>
          <w:rFonts w:ascii="Times New Roman" w:hAnsi="Times New Roman" w:cs="Times New Roman"/>
          <w:i/>
          <w:sz w:val="24"/>
          <w:szCs w:val="24"/>
        </w:rPr>
        <w:t>Political Quarterly,</w:t>
      </w:r>
      <w:r w:rsidRPr="00906E0B">
        <w:rPr>
          <w:rFonts w:ascii="Times New Roman" w:hAnsi="Times New Roman" w:cs="Times New Roman"/>
          <w:sz w:val="24"/>
          <w:szCs w:val="24"/>
        </w:rPr>
        <w:t xml:space="preserve"> 2015, roč. 86, č. 1, s. 93 – 100.</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HOPF, Ted. </w:t>
      </w:r>
      <w:r w:rsidRPr="00906E0B">
        <w:rPr>
          <w:rFonts w:ascii="Times New Roman" w:hAnsi="Times New Roman" w:cs="Times New Roman"/>
          <w:iCs/>
          <w:sz w:val="24"/>
          <w:szCs w:val="24"/>
        </w:rPr>
        <w:t>The Promise of Constructivism in International Relations Theory</w:t>
      </w:r>
      <w:r w:rsidRPr="00906E0B">
        <w:rPr>
          <w:rFonts w:ascii="Times New Roman" w:hAnsi="Times New Roman" w:cs="Times New Roman"/>
          <w:sz w:val="24"/>
          <w:szCs w:val="24"/>
        </w:rPr>
        <w:t xml:space="preserve">. </w:t>
      </w:r>
      <w:r w:rsidRPr="00906E0B">
        <w:rPr>
          <w:rFonts w:ascii="Times New Roman" w:hAnsi="Times New Roman" w:cs="Times New Roman"/>
          <w:i/>
          <w:sz w:val="24"/>
          <w:szCs w:val="24"/>
        </w:rPr>
        <w:t>International Security</w:t>
      </w:r>
      <w:r w:rsidRPr="00906E0B">
        <w:rPr>
          <w:rFonts w:ascii="Times New Roman" w:hAnsi="Times New Roman" w:cs="Times New Roman"/>
          <w:sz w:val="24"/>
          <w:szCs w:val="24"/>
        </w:rPr>
        <w:t>, 1998, roč. 23, č. 1, s. 171-200.</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bCs/>
          <w:sz w:val="24"/>
          <w:szCs w:val="24"/>
        </w:rPr>
      </w:pPr>
      <w:r w:rsidRPr="00906E0B">
        <w:rPr>
          <w:rFonts w:ascii="Times New Roman" w:hAnsi="Times New Roman" w:cs="Times New Roman"/>
          <w:sz w:val="24"/>
          <w:szCs w:val="24"/>
        </w:rPr>
        <w:lastRenderedPageBreak/>
        <w:t xml:space="preserve">HUMPREYS, R. C. Adam. </w:t>
      </w:r>
      <w:r w:rsidRPr="00906E0B">
        <w:rPr>
          <w:rFonts w:ascii="Times New Roman" w:hAnsi="Times New Roman" w:cs="Times New Roman"/>
          <w:bCs/>
          <w:sz w:val="24"/>
          <w:szCs w:val="24"/>
        </w:rPr>
        <w:t>From National Interest to Global Reform: Patterns of Reasoning in British</w:t>
      </w:r>
    </w:p>
    <w:p w:rsidR="00906E0B" w:rsidRPr="00906E0B" w:rsidRDefault="00906E0B" w:rsidP="00906E0B">
      <w:pPr>
        <w:spacing w:after="0" w:line="360" w:lineRule="auto"/>
        <w:rPr>
          <w:rFonts w:ascii="Times New Roman" w:hAnsi="Times New Roman" w:cs="Times New Roman"/>
          <w:bCs/>
          <w:sz w:val="24"/>
          <w:szCs w:val="24"/>
        </w:rPr>
      </w:pPr>
      <w:r w:rsidRPr="00906E0B">
        <w:rPr>
          <w:rFonts w:ascii="Times New Roman" w:hAnsi="Times New Roman" w:cs="Times New Roman"/>
          <w:bCs/>
          <w:sz w:val="24"/>
          <w:szCs w:val="24"/>
        </w:rPr>
        <w:t xml:space="preserve">Foreign Policy Discourse. </w:t>
      </w:r>
      <w:r w:rsidRPr="00906E0B">
        <w:rPr>
          <w:rFonts w:ascii="Times New Roman" w:hAnsi="Times New Roman" w:cs="Times New Roman"/>
          <w:bCs/>
          <w:i/>
          <w:sz w:val="24"/>
          <w:szCs w:val="24"/>
        </w:rPr>
        <w:t>The British journal of politics and international relations</w:t>
      </w:r>
      <w:r w:rsidRPr="00906E0B">
        <w:rPr>
          <w:rFonts w:ascii="Times New Roman" w:hAnsi="Times New Roman" w:cs="Times New Roman"/>
          <w:bCs/>
          <w:sz w:val="24"/>
          <w:szCs w:val="24"/>
        </w:rPr>
        <w:t>, 2015, roč. 17, č. 4, s. 568 – 584.</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CHECKEL, T. Jeffrey. Why Comply? Social learning and European Identity Change. </w:t>
      </w:r>
      <w:r w:rsidRPr="00906E0B">
        <w:rPr>
          <w:rFonts w:ascii="Times New Roman" w:hAnsi="Times New Roman" w:cs="Times New Roman"/>
          <w:i/>
          <w:sz w:val="24"/>
          <w:szCs w:val="24"/>
        </w:rPr>
        <w:t>International organization</w:t>
      </w:r>
      <w:r w:rsidRPr="00906E0B">
        <w:rPr>
          <w:rFonts w:ascii="Times New Roman" w:hAnsi="Times New Roman" w:cs="Times New Roman"/>
          <w:sz w:val="24"/>
          <w:szCs w:val="24"/>
        </w:rPr>
        <w:t>, 2001, roč. 55, č. 3, s. 553 - 588.</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KEITH, Dan. Liberal democrats and division on Europe. In TAGGART, Paul (ed). Euroscepticism in the UK. </w:t>
      </w:r>
      <w:r w:rsidRPr="00906E0B">
        <w:rPr>
          <w:rFonts w:ascii="Times New Roman" w:hAnsi="Times New Roman" w:cs="Times New Roman"/>
          <w:i/>
          <w:sz w:val="24"/>
          <w:szCs w:val="24"/>
        </w:rPr>
        <w:t>Sussex European Institute</w:t>
      </w:r>
      <w:r w:rsidRPr="00906E0B">
        <w:rPr>
          <w:rFonts w:ascii="Times New Roman" w:hAnsi="Times New Roman" w:cs="Times New Roman"/>
          <w:sz w:val="24"/>
          <w:szCs w:val="24"/>
        </w:rPr>
        <w:t>, 2013, č. 53, 58 s.</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LARSEN, Henrik. Danish Foreign Policy and the Balance between the EU and the US The Choice between Brussels and Washington after 2001. </w:t>
      </w:r>
      <w:r w:rsidRPr="00906E0B">
        <w:rPr>
          <w:rFonts w:ascii="Times New Roman" w:hAnsi="Times New Roman" w:cs="Times New Roman"/>
          <w:i/>
          <w:sz w:val="24"/>
          <w:szCs w:val="24"/>
        </w:rPr>
        <w:t xml:space="preserve">Cooperation and conflict, </w:t>
      </w:r>
      <w:r w:rsidRPr="00906E0B">
        <w:rPr>
          <w:rFonts w:ascii="Times New Roman" w:hAnsi="Times New Roman" w:cs="Times New Roman"/>
          <w:sz w:val="24"/>
          <w:szCs w:val="24"/>
        </w:rPr>
        <w:t>2009, roč. 44, č. 2, s. 209–230.</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LARSEN, Henrik. Discourses of state identity and post-Lisbon national foreign policy: The case of Denmark</w:t>
      </w:r>
      <w:r w:rsidRPr="00906E0B">
        <w:rPr>
          <w:rFonts w:ascii="Times New Roman" w:hAnsi="Times New Roman" w:cs="Times New Roman"/>
          <w:i/>
          <w:sz w:val="24"/>
          <w:szCs w:val="24"/>
        </w:rPr>
        <w:t>. Cooperation and Conflict</w:t>
      </w:r>
      <w:r w:rsidRPr="00906E0B">
        <w:rPr>
          <w:rFonts w:ascii="Times New Roman" w:hAnsi="Times New Roman" w:cs="Times New Roman"/>
          <w:sz w:val="24"/>
          <w:szCs w:val="24"/>
        </w:rPr>
        <w:t xml:space="preserve">, 2014, roč. 49, č. 3, s. 368–385. </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107142" w:rsidP="00906E0B">
      <w:pPr>
        <w:spacing w:after="0" w:line="360" w:lineRule="auto"/>
        <w:rPr>
          <w:rFonts w:ascii="Times New Roman" w:hAnsi="Times New Roman" w:cs="Times New Roman"/>
          <w:sz w:val="24"/>
          <w:szCs w:val="24"/>
        </w:rPr>
      </w:pPr>
      <w:r>
        <w:rPr>
          <w:rFonts w:ascii="Times New Roman" w:hAnsi="Times New Roman" w:cs="Times New Roman"/>
          <w:sz w:val="24"/>
          <w:szCs w:val="24"/>
        </w:rPr>
        <w:t>MARCUSSEN, Marc</w:t>
      </w:r>
      <w:r w:rsidR="00906E0B" w:rsidRPr="00906E0B">
        <w:rPr>
          <w:rFonts w:ascii="Times New Roman" w:hAnsi="Times New Roman" w:cs="Times New Roman"/>
          <w:sz w:val="24"/>
          <w:szCs w:val="24"/>
        </w:rPr>
        <w:t xml:space="preserve"> a kol. Constructing Europe? The evolution of French, British</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and German nation state identities. </w:t>
      </w:r>
      <w:r w:rsidRPr="00906E0B">
        <w:rPr>
          <w:rFonts w:ascii="Times New Roman" w:hAnsi="Times New Roman" w:cs="Times New Roman"/>
          <w:i/>
          <w:sz w:val="24"/>
          <w:szCs w:val="24"/>
        </w:rPr>
        <w:t>Journal of European Public Policy</w:t>
      </w:r>
      <w:r w:rsidRPr="00906E0B">
        <w:rPr>
          <w:rFonts w:ascii="Times New Roman" w:hAnsi="Times New Roman" w:cs="Times New Roman"/>
          <w:sz w:val="24"/>
          <w:szCs w:val="24"/>
        </w:rPr>
        <w:t>,1999, roč. 6, č. 4, s. 614-633.</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MEARSHEIMER, John. A Realist Reply. </w:t>
      </w:r>
      <w:r w:rsidRPr="00906E0B">
        <w:rPr>
          <w:rFonts w:ascii="Times New Roman" w:hAnsi="Times New Roman" w:cs="Times New Roman"/>
          <w:i/>
          <w:iCs/>
          <w:sz w:val="24"/>
          <w:szCs w:val="24"/>
        </w:rPr>
        <w:t>International Security</w:t>
      </w:r>
      <w:r w:rsidRPr="00906E0B">
        <w:rPr>
          <w:rFonts w:ascii="Times New Roman" w:hAnsi="Times New Roman" w:cs="Times New Roman"/>
          <w:sz w:val="24"/>
          <w:szCs w:val="24"/>
        </w:rPr>
        <w:t>, 1995, roč. 20, č. 1, s. 82–93.</w:t>
      </w:r>
    </w:p>
    <w:p w:rsidR="00906E0B" w:rsidRPr="007A3AD4" w:rsidRDefault="00906E0B" w:rsidP="00906E0B">
      <w:pPr>
        <w:spacing w:after="0" w:line="360" w:lineRule="auto"/>
        <w:rPr>
          <w:rFonts w:ascii="Times New Roman" w:hAnsi="Times New Roman" w:cs="Times New Roman"/>
          <w:sz w:val="24"/>
          <w:szCs w:val="24"/>
        </w:rPr>
      </w:pPr>
    </w:p>
    <w:p w:rsidR="00906E0B" w:rsidRPr="007A3AD4" w:rsidRDefault="00906E0B" w:rsidP="00906E0B">
      <w:pPr>
        <w:spacing w:after="0" w:line="360" w:lineRule="auto"/>
        <w:rPr>
          <w:rFonts w:ascii="Times New Roman" w:hAnsi="Times New Roman" w:cs="Times New Roman"/>
          <w:sz w:val="24"/>
          <w:szCs w:val="24"/>
        </w:rPr>
      </w:pPr>
      <w:r w:rsidRPr="007A3AD4">
        <w:rPr>
          <w:rFonts w:ascii="Times New Roman" w:hAnsi="Times New Roman" w:cs="Times New Roman"/>
          <w:sz w:val="24"/>
          <w:szCs w:val="24"/>
        </w:rPr>
        <w:t xml:space="preserve">SCHMIDT, Vivien. European Member State Elites’ Diverging Visions of the European Union: Diverging Differently since the Economic Crisis and the Libyan Intervention? </w:t>
      </w:r>
      <w:r w:rsidRPr="007A3AD4">
        <w:rPr>
          <w:rFonts w:ascii="Times New Roman" w:hAnsi="Times New Roman" w:cs="Times New Roman"/>
          <w:i/>
          <w:iCs/>
          <w:sz w:val="24"/>
          <w:szCs w:val="24"/>
        </w:rPr>
        <w:t xml:space="preserve">Journal of European Integration, </w:t>
      </w:r>
      <w:r w:rsidRPr="007A3AD4">
        <w:rPr>
          <w:rFonts w:ascii="Times New Roman" w:hAnsi="Times New Roman" w:cs="Times New Roman"/>
          <w:iCs/>
          <w:sz w:val="24"/>
          <w:szCs w:val="24"/>
        </w:rPr>
        <w:t xml:space="preserve">2012, roč. </w:t>
      </w:r>
      <w:r w:rsidRPr="007A3AD4">
        <w:rPr>
          <w:rFonts w:ascii="Times New Roman" w:hAnsi="Times New Roman" w:cs="Times New Roman"/>
          <w:sz w:val="24"/>
          <w:szCs w:val="24"/>
        </w:rPr>
        <w:t>34, č. 2, s. 169-190.</w:t>
      </w:r>
    </w:p>
    <w:p w:rsidR="007A3AD4" w:rsidRDefault="007A3AD4" w:rsidP="00906E0B">
      <w:pPr>
        <w:spacing w:after="0" w:line="360" w:lineRule="auto"/>
        <w:rPr>
          <w:rFonts w:ascii="Times New Roman" w:hAnsi="Times New Roman" w:cs="Times New Roman"/>
          <w:sz w:val="24"/>
          <w:szCs w:val="24"/>
        </w:rPr>
      </w:pPr>
    </w:p>
    <w:p w:rsidR="00906E0B" w:rsidRPr="007A3AD4" w:rsidRDefault="007A3AD4" w:rsidP="00906E0B">
      <w:pPr>
        <w:spacing w:after="0" w:line="360" w:lineRule="auto"/>
        <w:rPr>
          <w:rFonts w:ascii="Times New Roman" w:hAnsi="Times New Roman" w:cs="Times New Roman"/>
          <w:sz w:val="24"/>
          <w:szCs w:val="24"/>
        </w:rPr>
      </w:pPr>
      <w:r w:rsidRPr="007A3AD4">
        <w:rPr>
          <w:rFonts w:ascii="Times New Roman" w:hAnsi="Times New Roman" w:cs="Times New Roman"/>
          <w:sz w:val="24"/>
          <w:szCs w:val="24"/>
        </w:rPr>
        <w:t xml:space="preserve">SCHNAPPER, Pauline. </w:t>
      </w:r>
      <w:r w:rsidRPr="007A3AD4">
        <w:rPr>
          <w:rFonts w:ascii="Times New Roman" w:eastAsia="Times New Roman" w:hAnsi="Times New Roman" w:cs="Times New Roman"/>
          <w:color w:val="000000"/>
          <w:kern w:val="36"/>
          <w:sz w:val="24"/>
          <w:szCs w:val="24"/>
          <w:lang w:eastAsia="cs-CZ"/>
        </w:rPr>
        <w:t>The Labour Party and Europe from Brown to Miliband: Back to the Future? Journal of common market studies, 2015, roč, 53, č. 1, s. 157 – 173.</w:t>
      </w:r>
    </w:p>
    <w:p w:rsidR="007A3AD4" w:rsidRDefault="007A3AD4" w:rsidP="00906E0B">
      <w:pPr>
        <w:spacing w:after="0" w:line="360" w:lineRule="auto"/>
        <w:rPr>
          <w:rFonts w:ascii="Times New Roman" w:hAnsi="Times New Roman" w:cs="Times New Roman"/>
          <w:sz w:val="24"/>
          <w:szCs w:val="24"/>
        </w:rPr>
      </w:pPr>
    </w:p>
    <w:p w:rsidR="00906E0B" w:rsidRPr="007A3AD4" w:rsidRDefault="00906E0B" w:rsidP="00906E0B">
      <w:pPr>
        <w:spacing w:after="0" w:line="360" w:lineRule="auto"/>
        <w:rPr>
          <w:rFonts w:ascii="Times New Roman" w:hAnsi="Times New Roman" w:cs="Times New Roman"/>
          <w:sz w:val="24"/>
          <w:szCs w:val="24"/>
        </w:rPr>
      </w:pPr>
      <w:r w:rsidRPr="007A3AD4">
        <w:rPr>
          <w:rFonts w:ascii="Times New Roman" w:hAnsi="Times New Roman" w:cs="Times New Roman"/>
          <w:sz w:val="24"/>
          <w:szCs w:val="24"/>
        </w:rPr>
        <w:t xml:space="preserve">WALLACE, William. Foreign policy and national identity in the United Kingdom. </w:t>
      </w:r>
      <w:r w:rsidRPr="007A3AD4">
        <w:rPr>
          <w:rFonts w:ascii="Times New Roman" w:hAnsi="Times New Roman" w:cs="Times New Roman"/>
          <w:i/>
          <w:sz w:val="24"/>
          <w:szCs w:val="24"/>
        </w:rPr>
        <w:t>International Affairs</w:t>
      </w:r>
      <w:r w:rsidRPr="007A3AD4">
        <w:rPr>
          <w:rFonts w:ascii="Times New Roman" w:hAnsi="Times New Roman" w:cs="Times New Roman"/>
          <w:sz w:val="24"/>
          <w:szCs w:val="24"/>
        </w:rPr>
        <w:t>, 1991, roč. 67, č. 1, s. 65 – 80.</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bCs/>
          <w:sz w:val="24"/>
          <w:szCs w:val="24"/>
        </w:rPr>
      </w:pP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WENDT, Alexandr. </w:t>
      </w:r>
      <w:r w:rsidRPr="00906E0B">
        <w:rPr>
          <w:rFonts w:ascii="Times New Roman" w:hAnsi="Times New Roman" w:cs="Times New Roman"/>
          <w:iCs/>
          <w:sz w:val="24"/>
          <w:szCs w:val="24"/>
        </w:rPr>
        <w:t xml:space="preserve">Anarchy is what states make of it: the social construction of power politics. </w:t>
      </w:r>
      <w:r w:rsidRPr="00906E0B">
        <w:rPr>
          <w:rFonts w:ascii="Times New Roman" w:hAnsi="Times New Roman" w:cs="Times New Roman"/>
          <w:i/>
          <w:sz w:val="24"/>
          <w:szCs w:val="24"/>
        </w:rPr>
        <w:t>International Organization,</w:t>
      </w:r>
      <w:r w:rsidRPr="00906E0B">
        <w:rPr>
          <w:rFonts w:ascii="Times New Roman" w:hAnsi="Times New Roman" w:cs="Times New Roman"/>
          <w:sz w:val="24"/>
          <w:szCs w:val="24"/>
        </w:rPr>
        <w:t xml:space="preserve"> 1992, roč. 46, č. 2, s. 391-425.</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p>
    <w:p w:rsidR="00906E0B" w:rsidRPr="00174C54" w:rsidRDefault="00906E0B" w:rsidP="00906E0B">
      <w:pPr>
        <w:spacing w:after="0" w:line="360" w:lineRule="auto"/>
        <w:rPr>
          <w:rFonts w:ascii="Times New Roman" w:hAnsi="Times New Roman" w:cs="Times New Roman"/>
          <w:b/>
          <w:sz w:val="24"/>
          <w:szCs w:val="24"/>
        </w:rPr>
      </w:pPr>
      <w:r w:rsidRPr="00174C54">
        <w:rPr>
          <w:rFonts w:ascii="Times New Roman" w:hAnsi="Times New Roman" w:cs="Times New Roman"/>
          <w:b/>
          <w:sz w:val="24"/>
          <w:szCs w:val="24"/>
        </w:rPr>
        <w:t>Internetové zdroje</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ALTORAIF, Adel. </w:t>
      </w:r>
      <w:r w:rsidRPr="00906E0B">
        <w:rPr>
          <w:rFonts w:ascii="Times New Roman" w:hAnsi="Times New Roman" w:cs="Times New Roman"/>
          <w:i/>
          <w:sz w:val="24"/>
          <w:szCs w:val="24"/>
        </w:rPr>
        <w:t>Understanding the role of state identity in foreign policy decision-making</w:t>
      </w:r>
      <w:r w:rsidRPr="00906E0B">
        <w:rPr>
          <w:rFonts w:ascii="Times New Roman" w:hAnsi="Times New Roman" w:cs="Times New Roman"/>
          <w:sz w:val="24"/>
          <w:szCs w:val="24"/>
        </w:rPr>
        <w:t xml:space="preserve"> [online]. Etheses.lse.ac.uk, 2012 [cit. 1. 5. 2016]. Dostupné na &lt;</w:t>
      </w:r>
      <w:hyperlink r:id="rId18" w:history="1">
        <w:r w:rsidRPr="00906E0B">
          <w:rPr>
            <w:rStyle w:val="Hypertextovodkaz"/>
            <w:rFonts w:ascii="Times New Roman" w:hAnsi="Times New Roman" w:cs="Times New Roman"/>
            <w:color w:val="auto"/>
            <w:sz w:val="24"/>
            <w:szCs w:val="24"/>
          </w:rPr>
          <w:t>http://etheses.lse.ac.uk/683/1/Altoraifi_Understanding_role_state.pdf</w:t>
        </w:r>
      </w:hyperlink>
      <w:r w:rsidRPr="00906E0B">
        <w:rPr>
          <w:rFonts w:ascii="Times New Roman" w:hAnsi="Times New Roman" w:cs="Times New Roman"/>
          <w:sz w:val="24"/>
          <w:szCs w:val="24"/>
        </w:rPr>
        <w:t>&gt;, s. 27</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ARCHER, Laura. </w:t>
      </w:r>
      <w:r w:rsidRPr="00906E0B">
        <w:rPr>
          <w:rFonts w:ascii="Times New Roman" w:hAnsi="Times New Roman" w:cs="Times New Roman"/>
          <w:i/>
          <w:sz w:val="24"/>
          <w:szCs w:val="24"/>
        </w:rPr>
        <w:t>Nick Clegg: Pro-Europeans are the real reformers now</w:t>
      </w:r>
      <w:r w:rsidRPr="00906E0B">
        <w:rPr>
          <w:rFonts w:ascii="Times New Roman" w:hAnsi="Times New Roman" w:cs="Times New Roman"/>
          <w:sz w:val="24"/>
          <w:szCs w:val="24"/>
        </w:rPr>
        <w:t xml:space="preserve"> [online]. 9. května 2014 [cit. 27. února 2017]. Dostupné na &lt;</w:t>
      </w:r>
      <w:hyperlink r:id="rId19" w:history="1">
        <w:r w:rsidRPr="00906E0B">
          <w:rPr>
            <w:rStyle w:val="Hypertextovodkaz"/>
            <w:rFonts w:ascii="Times New Roman" w:hAnsi="Times New Roman" w:cs="Times New Roman"/>
            <w:color w:val="auto"/>
            <w:sz w:val="24"/>
            <w:szCs w:val="24"/>
          </w:rPr>
          <w:t>http://www.libdems.org.uk/nick_clegg_pro_europeans_are_the_real_reformers_now</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BERENSKOETTER, Felix. </w:t>
      </w:r>
      <w:r w:rsidRPr="00906E0B">
        <w:rPr>
          <w:rFonts w:ascii="Times New Roman" w:hAnsi="Times New Roman" w:cs="Times New Roman"/>
          <w:i/>
          <w:sz w:val="24"/>
          <w:szCs w:val="24"/>
        </w:rPr>
        <w:t>Identity in International relations.</w:t>
      </w:r>
      <w:r w:rsidRPr="00906E0B">
        <w:rPr>
          <w:rFonts w:ascii="Times New Roman" w:hAnsi="Times New Roman" w:cs="Times New Roman"/>
          <w:sz w:val="24"/>
          <w:szCs w:val="24"/>
        </w:rPr>
        <w:t xml:space="preserve"> [online]. Academia.edu, nedatováno [cit. 4. 5. 2016]. Dostupné na &lt;</w:t>
      </w:r>
      <w:hyperlink r:id="rId20" w:history="1">
        <w:r w:rsidRPr="00906E0B">
          <w:rPr>
            <w:rStyle w:val="Hypertextovodkaz"/>
            <w:rFonts w:ascii="Times New Roman" w:hAnsi="Times New Roman" w:cs="Times New Roman"/>
            <w:color w:val="auto"/>
            <w:sz w:val="24"/>
            <w:szCs w:val="24"/>
          </w:rPr>
          <w:t>https://www.academia.edu/3331143/Identity_in_International_Relations</w:t>
        </w:r>
      </w:hyperlink>
      <w:r w:rsidRPr="00906E0B">
        <w:rPr>
          <w:rStyle w:val="Hypertextovodkaz"/>
          <w:rFonts w:ascii="Times New Roman" w:hAnsi="Times New Roman" w:cs="Times New Roman"/>
          <w:color w:val="auto"/>
          <w:sz w:val="24"/>
          <w:szCs w:val="24"/>
        </w:rPr>
        <w:t>.&gt;</w:t>
      </w:r>
      <w:r w:rsidRPr="00906E0B">
        <w:rPr>
          <w:rFonts w:ascii="Times New Roman" w:hAnsi="Times New Roman" w:cs="Times New Roman"/>
          <w:sz w:val="24"/>
          <w:szCs w:val="24"/>
        </w:rPr>
        <w:t>, s. 3596-3597.</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bCs/>
          <w:kern w:val="36"/>
          <w:sz w:val="24"/>
          <w:szCs w:val="24"/>
          <w:lang w:eastAsia="cs-CZ"/>
        </w:rPr>
      </w:pPr>
      <w:r w:rsidRPr="00906E0B">
        <w:rPr>
          <w:rFonts w:ascii="Times New Roman" w:hAnsi="Times New Roman" w:cs="Times New Roman"/>
          <w:sz w:val="24"/>
          <w:szCs w:val="24"/>
        </w:rPr>
        <w:t>BEZ AUTORA.</w:t>
      </w:r>
      <w:r w:rsidRPr="00906E0B">
        <w:rPr>
          <w:rFonts w:ascii="Times New Roman" w:eastAsia="Times New Roman" w:hAnsi="Times New Roman" w:cs="Times New Roman"/>
          <w:bCs/>
          <w:kern w:val="36"/>
          <w:sz w:val="24"/>
          <w:szCs w:val="24"/>
          <w:lang w:eastAsia="cs-CZ"/>
        </w:rPr>
        <w:t xml:space="preserve"> </w:t>
      </w:r>
      <w:r w:rsidRPr="00906E0B">
        <w:rPr>
          <w:rFonts w:ascii="Times New Roman" w:eastAsia="Times New Roman" w:hAnsi="Times New Roman" w:cs="Times New Roman"/>
          <w:bCs/>
          <w:i/>
          <w:kern w:val="36"/>
          <w:sz w:val="24"/>
          <w:szCs w:val="24"/>
          <w:lang w:eastAsia="cs-CZ"/>
        </w:rPr>
        <w:t>Nick Clegg 'bitterly disappointed' by David Cameron's EU treaty veto</w:t>
      </w:r>
      <w:r w:rsidRPr="00906E0B">
        <w:rPr>
          <w:rFonts w:ascii="Times New Roman" w:eastAsia="Times New Roman" w:hAnsi="Times New Roman" w:cs="Times New Roman"/>
          <w:bCs/>
          <w:kern w:val="36"/>
          <w:sz w:val="24"/>
          <w:szCs w:val="24"/>
          <w:lang w:eastAsia="cs-CZ"/>
        </w:rPr>
        <w:t xml:space="preserve"> [online]. Telegraph.co.uk, 11. prosince 2011 [cit. 20. ledna 2017]. Dostupné na &lt;</w:t>
      </w:r>
      <w:hyperlink r:id="rId21" w:history="1">
        <w:r w:rsidRPr="00906E0B">
          <w:rPr>
            <w:rStyle w:val="Hypertextovodkaz"/>
            <w:rFonts w:ascii="Times New Roman" w:hAnsi="Times New Roman" w:cs="Times New Roman"/>
            <w:color w:val="auto"/>
            <w:sz w:val="24"/>
            <w:szCs w:val="24"/>
          </w:rPr>
          <w:t>http://www.telegraph.co.uk/news/politics/nick-clegg/8949037/Nick-Clegg-bitterly-disappointed-by-David-Camerons-EU-treaty-veto.html</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eastAsia="Times New Roman" w:hAnsi="Times New Roman" w:cs="Times New Roman"/>
          <w:bCs/>
          <w:kern w:val="36"/>
          <w:sz w:val="24"/>
          <w:szCs w:val="24"/>
          <w:lang w:eastAsia="cs-CZ"/>
        </w:rPr>
      </w:pPr>
    </w:p>
    <w:p w:rsidR="00906E0B" w:rsidRPr="00906E0B" w:rsidRDefault="00906E0B" w:rsidP="00906E0B">
      <w:pPr>
        <w:spacing w:after="0" w:line="360" w:lineRule="auto"/>
        <w:rPr>
          <w:rFonts w:ascii="Times New Roman" w:eastAsia="Times New Roman" w:hAnsi="Times New Roman" w:cs="Times New Roman"/>
          <w:sz w:val="24"/>
          <w:szCs w:val="24"/>
          <w:lang w:eastAsia="cs-CZ"/>
        </w:rPr>
      </w:pPr>
      <w:r w:rsidRPr="00906E0B">
        <w:rPr>
          <w:rFonts w:ascii="Times New Roman" w:eastAsia="Times New Roman" w:hAnsi="Times New Roman" w:cs="Times New Roman"/>
          <w:bCs/>
          <w:kern w:val="36"/>
          <w:sz w:val="24"/>
          <w:szCs w:val="24"/>
          <w:lang w:eastAsia="cs-CZ"/>
        </w:rPr>
        <w:t xml:space="preserve">BLACKSTONE, Amy. (undated) </w:t>
      </w:r>
      <w:r w:rsidRPr="00906E0B">
        <w:rPr>
          <w:rFonts w:ascii="Times New Roman" w:eastAsia="Times New Roman" w:hAnsi="Times New Roman" w:cs="Times New Roman"/>
          <w:bCs/>
          <w:i/>
          <w:kern w:val="36"/>
          <w:sz w:val="24"/>
          <w:szCs w:val="24"/>
          <w:lang w:eastAsia="cs-CZ"/>
        </w:rPr>
        <w:t xml:space="preserve">Principles of Sociological Inquiry: Qualitative and Quantitative Methods </w:t>
      </w:r>
      <w:r w:rsidRPr="00906E0B">
        <w:rPr>
          <w:rFonts w:ascii="Times New Roman" w:eastAsia="Times New Roman" w:hAnsi="Times New Roman" w:cs="Times New Roman"/>
          <w:bCs/>
          <w:kern w:val="36"/>
          <w:sz w:val="24"/>
          <w:szCs w:val="24"/>
          <w:lang w:eastAsia="cs-CZ"/>
        </w:rPr>
        <w:t>[online]. Catalog.flatworldknowlegde.com</w:t>
      </w:r>
      <w:r w:rsidRPr="00906E0B">
        <w:rPr>
          <w:rFonts w:ascii="Times New Roman" w:eastAsia="Times New Roman" w:hAnsi="Times New Roman" w:cs="Times New Roman"/>
          <w:bCs/>
          <w:i/>
          <w:kern w:val="36"/>
          <w:sz w:val="24"/>
          <w:szCs w:val="24"/>
          <w:lang w:eastAsia="cs-CZ"/>
        </w:rPr>
        <w:t xml:space="preserve">, </w:t>
      </w:r>
      <w:r w:rsidRPr="00906E0B">
        <w:rPr>
          <w:rFonts w:ascii="Times New Roman" w:eastAsia="Times New Roman" w:hAnsi="Times New Roman" w:cs="Times New Roman"/>
          <w:bCs/>
          <w:kern w:val="36"/>
          <w:sz w:val="24"/>
          <w:szCs w:val="24"/>
          <w:lang w:eastAsia="cs-CZ"/>
        </w:rPr>
        <w:t>nedatováno [cit. 7. 5. 2016]. Dostupné</w:t>
      </w:r>
      <w:r w:rsidRPr="00906E0B">
        <w:rPr>
          <w:rFonts w:ascii="Times New Roman" w:eastAsia="Times New Roman" w:hAnsi="Times New Roman" w:cs="Times New Roman"/>
          <w:bCs/>
          <w:i/>
          <w:kern w:val="36"/>
          <w:sz w:val="24"/>
          <w:szCs w:val="24"/>
          <w:lang w:eastAsia="cs-CZ"/>
        </w:rPr>
        <w:t xml:space="preserve"> </w:t>
      </w:r>
      <w:r w:rsidRPr="00906E0B">
        <w:rPr>
          <w:rFonts w:ascii="Times New Roman" w:eastAsia="Times New Roman" w:hAnsi="Times New Roman" w:cs="Times New Roman"/>
          <w:bCs/>
          <w:kern w:val="36"/>
          <w:sz w:val="24"/>
          <w:szCs w:val="24"/>
          <w:lang w:eastAsia="cs-CZ"/>
        </w:rPr>
        <w:t>na &lt;</w:t>
      </w:r>
      <w:hyperlink r:id="rId22" w:history="1">
        <w:r w:rsidRPr="00906E0B">
          <w:rPr>
            <w:rStyle w:val="Hypertextovodkaz"/>
            <w:rFonts w:ascii="Times New Roman" w:eastAsia="Times New Roman" w:hAnsi="Times New Roman" w:cs="Times New Roman"/>
            <w:color w:val="auto"/>
            <w:sz w:val="24"/>
            <w:szCs w:val="24"/>
            <w:lang w:eastAsia="cs-CZ"/>
          </w:rPr>
          <w:t>http://catalog.flatworldknowledge.com/bookhub/reader/3585?e=blackstone_1.0-ch02_s01</w:t>
        </w:r>
      </w:hyperlink>
      <w:r w:rsidRPr="00906E0B">
        <w:rPr>
          <w:rFonts w:ascii="Times New Roman" w:eastAsia="Times New Roman" w:hAnsi="Times New Roman" w:cs="Times New Roman"/>
          <w:sz w:val="24"/>
          <w:szCs w:val="24"/>
          <w:lang w:eastAsia="cs-CZ"/>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DEMIRTAS–COSKUN, Birgul. Systemic Changes and State Identity: Turkish and German Responses [online]. Academia.edu, nedatováno [cit. 1. 5. 2016]. Dostupné na &lt;</w:t>
      </w:r>
      <w:hyperlink r:id="rId23" w:history="1">
        <w:r w:rsidRPr="00906E0B">
          <w:rPr>
            <w:rStyle w:val="Hypertextovodkaz"/>
            <w:rFonts w:ascii="Times New Roman" w:hAnsi="Times New Roman" w:cs="Times New Roman"/>
            <w:color w:val="auto"/>
            <w:sz w:val="24"/>
            <w:szCs w:val="24"/>
          </w:rPr>
          <w:t>http://www.articlearchives.com/international–relations/national–security– foreign/377452–1.html</w:t>
        </w:r>
      </w:hyperlink>
      <w:r w:rsidRPr="00906E0B">
        <w:rPr>
          <w:rFonts w:ascii="Times New Roman" w:hAnsi="Times New Roman" w:cs="Times New Roman"/>
          <w:sz w:val="24"/>
          <w:szCs w:val="24"/>
        </w:rPr>
        <w:t>&gt;. s. 33.</w:t>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lastRenderedPageBreak/>
        <w:t>DOMINICZAK, Peter</w:t>
      </w:r>
      <w:r w:rsidRPr="00906E0B">
        <w:rPr>
          <w:rFonts w:ascii="Times New Roman" w:hAnsi="Times New Roman" w:cs="Times New Roman"/>
          <w:i/>
          <w:sz w:val="24"/>
          <w:szCs w:val="24"/>
        </w:rPr>
        <w:t xml:space="preserve">. Nick Clegg: EU referendum will have a chilling effect on the economy </w:t>
      </w:r>
      <w:r w:rsidRPr="00906E0B">
        <w:rPr>
          <w:rFonts w:ascii="Times New Roman" w:hAnsi="Times New Roman" w:cs="Times New Roman"/>
          <w:sz w:val="24"/>
          <w:szCs w:val="24"/>
        </w:rPr>
        <w:t>[online]. Telegraph.co.uk, 15. ledna 2013 [cit. 20. února 2017]. Dostupné na &lt;</w:t>
      </w:r>
      <w:hyperlink r:id="rId24" w:history="1">
        <w:r w:rsidRPr="00906E0B">
          <w:rPr>
            <w:rStyle w:val="Hypertextovodkaz"/>
            <w:rFonts w:ascii="Times New Roman" w:hAnsi="Times New Roman" w:cs="Times New Roman"/>
            <w:color w:val="auto"/>
            <w:sz w:val="24"/>
            <w:szCs w:val="24"/>
          </w:rPr>
          <w:t>http://www.telegraph.co.uk/news/politics/9802042/Nick-Clegg-EU-referendum-will-have-a-chilling-effect-on-the-economy.html</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FORSYTH, James. </w:t>
      </w:r>
      <w:r w:rsidRPr="00906E0B">
        <w:rPr>
          <w:rFonts w:ascii="Times New Roman" w:hAnsi="Times New Roman" w:cs="Times New Roman"/>
          <w:i/>
          <w:sz w:val="24"/>
          <w:szCs w:val="24"/>
        </w:rPr>
        <w:t>Cameron will announce an EU referendum by Christmas</w:t>
      </w:r>
      <w:r w:rsidRPr="00906E0B">
        <w:rPr>
          <w:rFonts w:ascii="Times New Roman" w:hAnsi="Times New Roman" w:cs="Times New Roman"/>
          <w:sz w:val="24"/>
          <w:szCs w:val="24"/>
        </w:rPr>
        <w:t xml:space="preserve">. [online]. </w:t>
      </w:r>
      <w:r w:rsidRPr="00906E0B">
        <w:rPr>
          <w:rFonts w:ascii="Times New Roman" w:hAnsi="Times New Roman" w:cs="Times New Roman"/>
          <w:i/>
          <w:iCs/>
          <w:sz w:val="24"/>
          <w:szCs w:val="24"/>
        </w:rPr>
        <w:t>TheSpectator</w:t>
      </w:r>
      <w:r w:rsidRPr="00906E0B">
        <w:rPr>
          <w:rFonts w:ascii="Times New Roman" w:hAnsi="Times New Roman" w:cs="Times New Roman"/>
          <w:sz w:val="24"/>
          <w:szCs w:val="24"/>
        </w:rPr>
        <w:t>.com, 20. října 2012 [cit. 1. února 2017] Dostupné na: &lt; https://www.spectator.co.uk/2012/10/cameron-will-announce-an-eu-referendum-by-christmas/&gt;.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GRIFFIHS, Peter. </w:t>
      </w:r>
      <w:r w:rsidRPr="00906E0B">
        <w:rPr>
          <w:rFonts w:ascii="Times New Roman" w:hAnsi="Times New Roman" w:cs="Times New Roman"/>
          <w:i/>
          <w:sz w:val="24"/>
          <w:szCs w:val="24"/>
        </w:rPr>
        <w:t>In political gamble, UK’s Cameron takes on Brussels</w:t>
      </w:r>
      <w:r w:rsidRPr="00906E0B">
        <w:rPr>
          <w:rFonts w:ascii="Times New Roman" w:hAnsi="Times New Roman" w:cs="Times New Roman"/>
          <w:sz w:val="24"/>
          <w:szCs w:val="24"/>
        </w:rPr>
        <w:t xml:space="preserve"> [online]. </w:t>
      </w:r>
      <w:r w:rsidRPr="00906E0B">
        <w:rPr>
          <w:rFonts w:ascii="Times New Roman" w:hAnsi="Times New Roman" w:cs="Times New Roman"/>
          <w:i/>
          <w:iCs/>
          <w:sz w:val="24"/>
          <w:szCs w:val="24"/>
        </w:rPr>
        <w:t>Reuters</w:t>
      </w:r>
      <w:r w:rsidRPr="00906E0B">
        <w:rPr>
          <w:rFonts w:ascii="Times New Roman" w:hAnsi="Times New Roman" w:cs="Times New Roman"/>
          <w:sz w:val="24"/>
          <w:szCs w:val="24"/>
        </w:rPr>
        <w:t>.com, 15. října 2012 [cit. 20. Února 2017]. Dostupné na &lt; http://www.reuters.com/article/us-britain-europe-idUSBRE89E0YV20121015&gt;.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KIRKUP, James. </w:t>
      </w:r>
      <w:r w:rsidRPr="00906E0B">
        <w:rPr>
          <w:rFonts w:ascii="Times New Roman" w:hAnsi="Times New Roman" w:cs="Times New Roman"/>
          <w:i/>
          <w:sz w:val="24"/>
          <w:szCs w:val="24"/>
        </w:rPr>
        <w:t>David Cameron: I Can’t Legislate for an EU Referendum</w:t>
      </w:r>
      <w:r w:rsidRPr="00906E0B">
        <w:rPr>
          <w:rFonts w:ascii="Times New Roman" w:hAnsi="Times New Roman" w:cs="Times New Roman"/>
          <w:sz w:val="24"/>
          <w:szCs w:val="24"/>
        </w:rPr>
        <w:t xml:space="preserve"> [online] Telegraph.co.uk, 7. května 2013 [cit. 26. února 2017]. Dostupné na &lt; </w:t>
      </w:r>
      <w:hyperlink r:id="rId25" w:history="1">
        <w:r w:rsidRPr="00906E0B">
          <w:rPr>
            <w:rStyle w:val="Hypertextovodkaz"/>
            <w:rFonts w:ascii="Times New Roman" w:hAnsi="Times New Roman" w:cs="Times New Roman"/>
            <w:color w:val="auto"/>
            <w:sz w:val="24"/>
            <w:szCs w:val="24"/>
          </w:rPr>
          <w:t>http://www.telegraph.co.uk/news/politics/conservative/10042596/David-Cameron-I-cant-legislate-for-an-EU-referendum.html</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KIRKUP, James. </w:t>
      </w:r>
      <w:r w:rsidRPr="00906E0B">
        <w:rPr>
          <w:rFonts w:ascii="Times New Roman" w:hAnsi="Times New Roman" w:cs="Times New Roman"/>
          <w:i/>
          <w:sz w:val="24"/>
          <w:szCs w:val="24"/>
        </w:rPr>
        <w:t>David Cameron to tell voters no vote on Lisbon</w:t>
      </w:r>
      <w:r w:rsidRPr="00906E0B">
        <w:rPr>
          <w:rFonts w:ascii="Times New Roman" w:hAnsi="Times New Roman" w:cs="Times New Roman"/>
          <w:sz w:val="24"/>
          <w:szCs w:val="24"/>
        </w:rPr>
        <w:t xml:space="preserve"> [online]. TheTelegraph.com, 2. listopadu 2009 [cit. 20. ledna 2017] Dostupné na &lt;</w:t>
      </w:r>
      <w:hyperlink r:id="rId26" w:history="1">
        <w:r w:rsidRPr="00906E0B">
          <w:rPr>
            <w:rStyle w:val="Hypertextovodkaz"/>
            <w:rFonts w:ascii="Times New Roman" w:hAnsi="Times New Roman" w:cs="Times New Roman"/>
            <w:color w:val="auto"/>
            <w:sz w:val="24"/>
            <w:szCs w:val="24"/>
          </w:rPr>
          <w:t>http://www.telegraph.co.uk/news/politics/6488240/David-Cameron-to-tell-voters-no-vote-on-Lisbon-Treaty.html</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LIDINGTON, David.  </w:t>
      </w:r>
      <w:r w:rsidRPr="00906E0B">
        <w:rPr>
          <w:rFonts w:ascii="Times New Roman" w:eastAsia="Times New Roman" w:hAnsi="Times New Roman" w:cs="Times New Roman"/>
          <w:i/>
          <w:kern w:val="36"/>
          <w:sz w:val="24"/>
          <w:szCs w:val="24"/>
          <w:lang w:eastAsia="cs-CZ"/>
        </w:rPr>
        <w:t>Europe’s New Balance – necessary EU Reforms</w:t>
      </w:r>
      <w:r w:rsidRPr="00906E0B">
        <w:rPr>
          <w:rFonts w:ascii="Times New Roman" w:eastAsia="Times New Roman" w:hAnsi="Times New Roman" w:cs="Times New Roman"/>
          <w:kern w:val="36"/>
          <w:sz w:val="24"/>
          <w:szCs w:val="24"/>
          <w:lang w:eastAsia="cs-CZ"/>
        </w:rPr>
        <w:t xml:space="preserve"> [online]. 16. května 2013 [cit. 15. února 2017]. Dostupné na &lt;</w:t>
      </w:r>
      <w:hyperlink r:id="rId27" w:history="1">
        <w:r w:rsidRPr="00906E0B">
          <w:rPr>
            <w:rStyle w:val="Hypertextovodkaz"/>
            <w:rFonts w:ascii="Times New Roman" w:hAnsi="Times New Roman" w:cs="Times New Roman"/>
            <w:color w:val="auto"/>
            <w:sz w:val="24"/>
            <w:szCs w:val="24"/>
          </w:rPr>
          <w:t>https://www.gov.uk/government/speeches/europes-new-balance-necessary-eu-reforms</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MÁLEK, Martin</w:t>
      </w:r>
      <w:r w:rsidRPr="00906E0B">
        <w:rPr>
          <w:rFonts w:ascii="Times New Roman" w:hAnsi="Times New Roman" w:cs="Times New Roman"/>
          <w:i/>
          <w:sz w:val="24"/>
          <w:szCs w:val="24"/>
        </w:rPr>
        <w:t>. Clegg vyčinil Cameronovi za jeho veto na evropském summitu</w:t>
      </w:r>
      <w:r w:rsidRPr="00906E0B">
        <w:rPr>
          <w:rFonts w:ascii="Times New Roman" w:hAnsi="Times New Roman" w:cs="Times New Roman"/>
          <w:sz w:val="24"/>
          <w:szCs w:val="24"/>
        </w:rPr>
        <w:t xml:space="preserve"> [online]. Kurzy.cz, 11. prosince 2011 [cit. 5. března 2017]. Dostupné na &lt;http://www.kurzy.cz/zpravy/297788-clegg-vycinil-cameronovi-za-jeho-veto-na-evropskem-summitu/&gt;.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sz w:val="24"/>
          <w:szCs w:val="24"/>
          <w:lang w:eastAsia="cs-CZ"/>
        </w:rPr>
      </w:pPr>
      <w:r w:rsidRPr="00906E0B">
        <w:rPr>
          <w:rFonts w:ascii="Times New Roman" w:hAnsi="Times New Roman" w:cs="Times New Roman"/>
          <w:sz w:val="24"/>
          <w:szCs w:val="24"/>
        </w:rPr>
        <w:lastRenderedPageBreak/>
        <w:t xml:space="preserve">MORAVSIK, Andrew. </w:t>
      </w:r>
      <w:r w:rsidRPr="00906E0B">
        <w:rPr>
          <w:rFonts w:ascii="Times New Roman" w:hAnsi="Times New Roman" w:cs="Times New Roman"/>
          <w:i/>
          <w:sz w:val="24"/>
          <w:szCs w:val="24"/>
        </w:rPr>
        <w:t>Liberal theories of international relations: a primer</w:t>
      </w:r>
      <w:r w:rsidRPr="00906E0B">
        <w:rPr>
          <w:rFonts w:ascii="Times New Roman" w:hAnsi="Times New Roman" w:cs="Times New Roman"/>
          <w:sz w:val="24"/>
          <w:szCs w:val="24"/>
        </w:rPr>
        <w:t xml:space="preserve"> [online]. Princeton.edu, 2010 [cit. 5. 5. 2016]. Dostupné na &lt;</w:t>
      </w:r>
      <w:hyperlink r:id="rId28" w:history="1">
        <w:r w:rsidRPr="00906E0B">
          <w:rPr>
            <w:rStyle w:val="Hypertextovodkaz"/>
            <w:rFonts w:ascii="Times New Roman" w:hAnsi="Times New Roman" w:cs="Times New Roman"/>
            <w:color w:val="auto"/>
            <w:sz w:val="24"/>
            <w:szCs w:val="24"/>
            <w:shd w:val="clear" w:color="auto" w:fill="FFFFFF"/>
          </w:rPr>
          <w:t>www.princeton.edu/~amoravcs/library/primer.doc</w:t>
        </w:r>
      </w:hyperlink>
      <w:r w:rsidRPr="00906E0B">
        <w:rPr>
          <w:rFonts w:ascii="Times New Roman" w:hAnsi="Times New Roman" w:cs="Times New Roman"/>
          <w:sz w:val="24"/>
          <w:szCs w:val="24"/>
          <w:shd w:val="clear" w:color="auto" w:fill="FFFFFF"/>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MURKENS, J. E. K. </w:t>
      </w:r>
      <w:r w:rsidRPr="00906E0B">
        <w:rPr>
          <w:rFonts w:ascii="Times New Roman" w:hAnsi="Times New Roman" w:cs="Times New Roman"/>
          <w:i/>
          <w:sz w:val="24"/>
          <w:szCs w:val="24"/>
        </w:rPr>
        <w:t>The European Union Act 2011: a failed statute</w:t>
      </w:r>
      <w:r w:rsidRPr="00906E0B">
        <w:rPr>
          <w:rFonts w:ascii="Times New Roman" w:hAnsi="Times New Roman" w:cs="Times New Roman"/>
          <w:sz w:val="24"/>
          <w:szCs w:val="24"/>
        </w:rPr>
        <w:t xml:space="preserve"> [online]. Lse.ac.uk, říjen 2012 [cit. 14. března 2017]. Dostupné na &lt;https://www.lse.ac.uk/collections/law/staff%20publications%20full%20text/murkens/Murkens,%20The%20European%20Union%20Act%202011,%20a%20failed%20statute116.pdf&gt;.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Q&amp;A: </w:t>
      </w:r>
      <w:r w:rsidRPr="00906E0B">
        <w:rPr>
          <w:rFonts w:ascii="Times New Roman" w:hAnsi="Times New Roman" w:cs="Times New Roman"/>
          <w:i/>
          <w:sz w:val="24"/>
          <w:szCs w:val="24"/>
        </w:rPr>
        <w:t>EU crime and justice opt-out</w:t>
      </w:r>
      <w:r w:rsidRPr="00906E0B">
        <w:rPr>
          <w:rFonts w:ascii="Times New Roman" w:hAnsi="Times New Roman" w:cs="Times New Roman"/>
          <w:sz w:val="24"/>
          <w:szCs w:val="24"/>
        </w:rPr>
        <w:t xml:space="preserve"> [online]. Bbc.com, 29. října 2012 [cit. 20. února 2017]. Dostupné na&lt; http://www.bbc.com/news/uk-politics-19946466&gt;.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RADFORD, P.Gary.  </w:t>
      </w:r>
      <w:r w:rsidRPr="00906E0B">
        <w:rPr>
          <w:rFonts w:ascii="Times New Roman" w:hAnsi="Times New Roman" w:cs="Times New Roman"/>
          <w:i/>
          <w:sz w:val="24"/>
          <w:szCs w:val="24"/>
        </w:rPr>
        <w:t>Tunnel vision and blind spots</w:t>
      </w:r>
      <w:r w:rsidRPr="00906E0B">
        <w:rPr>
          <w:rFonts w:ascii="Times New Roman" w:hAnsi="Times New Roman" w:cs="Times New Roman"/>
          <w:sz w:val="24"/>
          <w:szCs w:val="24"/>
        </w:rPr>
        <w:t xml:space="preserve"> [online]. Theprofessors.net,  3. listopadu 2001 [cit. 10. března 2017]. Dostupné na &lt;</w:t>
      </w:r>
      <w:hyperlink r:id="rId29" w:history="1">
        <w:r w:rsidRPr="00906E0B">
          <w:rPr>
            <w:rStyle w:val="Hypertextovodkaz"/>
            <w:rFonts w:ascii="Times New Roman" w:hAnsi="Times New Roman" w:cs="Times New Roman"/>
            <w:color w:val="auto"/>
            <w:sz w:val="24"/>
            <w:szCs w:val="24"/>
            <w:shd w:val="clear" w:color="auto" w:fill="FFFFFF"/>
          </w:rPr>
          <w:t>http://www.theprofessors.net/wiegand.html</w:t>
        </w:r>
      </w:hyperlink>
      <w:r w:rsidRPr="00906E0B">
        <w:rPr>
          <w:rFonts w:ascii="Times New Roman" w:hAnsi="Times New Roman" w:cs="Times New Roman"/>
          <w:sz w:val="24"/>
          <w:szCs w:val="24"/>
          <w:shd w:val="clear" w:color="auto" w:fill="FFFFFF"/>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RICHMOND, Matthew. </w:t>
      </w:r>
      <w:r w:rsidRPr="00906E0B">
        <w:rPr>
          <w:rFonts w:ascii="Times New Roman" w:hAnsi="Times New Roman" w:cs="Times New Roman"/>
          <w:i/>
          <w:sz w:val="24"/>
          <w:szCs w:val="24"/>
        </w:rPr>
        <w:t>What light can constructivism shed on EU?</w:t>
      </w:r>
      <w:r w:rsidRPr="00906E0B">
        <w:rPr>
          <w:rFonts w:ascii="Times New Roman" w:hAnsi="Times New Roman" w:cs="Times New Roman"/>
          <w:sz w:val="24"/>
          <w:szCs w:val="24"/>
        </w:rPr>
        <w:t xml:space="preserve"> [online]. E.ir.info, 17. Ledna 2014 [cit. 20. listopadu 2016]. Dostupné na &lt;</w:t>
      </w:r>
      <w:hyperlink r:id="rId30" w:history="1">
        <w:r w:rsidRPr="00906E0B">
          <w:rPr>
            <w:rStyle w:val="Hypertextovodkaz"/>
            <w:rFonts w:ascii="Times New Roman" w:hAnsi="Times New Roman" w:cs="Times New Roman"/>
            <w:color w:val="auto"/>
            <w:sz w:val="24"/>
            <w:szCs w:val="24"/>
          </w:rPr>
          <w:t>http://www.e-ir.info/2014/01/17/what-light-can-constructivism-shed-on-the-eu/</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lang w:val="en-GB"/>
        </w:rPr>
      </w:pPr>
      <w:r w:rsidRPr="00906E0B">
        <w:rPr>
          <w:rFonts w:ascii="Times New Roman" w:hAnsi="Times New Roman" w:cs="Times New Roman"/>
          <w:sz w:val="24"/>
          <w:szCs w:val="24"/>
        </w:rPr>
        <w:t xml:space="preserve">SEMYKOZ, Maria. </w:t>
      </w:r>
      <w:r w:rsidRPr="00906E0B">
        <w:rPr>
          <w:rFonts w:ascii="Times New Roman" w:hAnsi="Times New Roman" w:cs="Times New Roman"/>
          <w:i/>
          <w:sz w:val="24"/>
          <w:szCs w:val="24"/>
        </w:rPr>
        <w:t>Russia - Ukraine relations trapped into identity conflict</w:t>
      </w:r>
      <w:r w:rsidRPr="00906E0B">
        <w:rPr>
          <w:rFonts w:ascii="Times New Roman" w:hAnsi="Times New Roman" w:cs="Times New Roman"/>
          <w:sz w:val="24"/>
          <w:szCs w:val="24"/>
        </w:rPr>
        <w:t xml:space="preserve"> [online]. Academia.edu, nedatováno [cit. 1. 5. 2016] Dostupné na &lt;</w:t>
      </w:r>
      <w:hyperlink r:id="rId31" w:history="1">
        <w:r w:rsidRPr="00906E0B">
          <w:rPr>
            <w:rStyle w:val="Hypertextovodkaz"/>
            <w:rFonts w:ascii="Times New Roman" w:hAnsi="Times New Roman" w:cs="Times New Roman"/>
            <w:color w:val="auto"/>
            <w:sz w:val="24"/>
            <w:szCs w:val="24"/>
          </w:rPr>
          <w:t>http://www.academia.edu/523741/Russia-Ukraine_Relations_Trapped_into_Identity_Conflict</w:t>
        </w:r>
      </w:hyperlink>
      <w:r w:rsidRPr="00906E0B">
        <w:rPr>
          <w:rStyle w:val="Hypertextovodkaz"/>
          <w:rFonts w:ascii="Times New Roman" w:hAnsi="Times New Roman" w:cs="Times New Roman"/>
          <w:color w:val="auto"/>
          <w:sz w:val="24"/>
          <w:szCs w:val="24"/>
        </w:rPr>
        <w:t>&gt;</w:t>
      </w:r>
      <w:r w:rsidRPr="00906E0B">
        <w:rPr>
          <w:rFonts w:ascii="Times New Roman" w:hAnsi="Times New Roman" w:cs="Times New Roman"/>
          <w:sz w:val="24"/>
          <w:szCs w:val="24"/>
        </w:rPr>
        <w: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TELEGRAPH. </w:t>
      </w:r>
      <w:r w:rsidRPr="00906E0B">
        <w:rPr>
          <w:rFonts w:ascii="Times New Roman" w:hAnsi="Times New Roman" w:cs="Times New Roman"/>
          <w:i/>
          <w:sz w:val="24"/>
          <w:szCs w:val="24"/>
        </w:rPr>
        <w:t>EU veto: the Tory MP´s letter to David Cameron</w:t>
      </w:r>
      <w:r w:rsidRPr="00906E0B">
        <w:rPr>
          <w:rFonts w:ascii="Times New Roman" w:hAnsi="Times New Roman" w:cs="Times New Roman"/>
          <w:sz w:val="24"/>
          <w:szCs w:val="24"/>
        </w:rPr>
        <w:t xml:space="preserve"> [online]. Telegraph.co.uk, 11. ledna 2014 [cit. 20. února 2017]. Dostupné na &lt;</w:t>
      </w:r>
      <w:hyperlink r:id="rId32" w:history="1">
        <w:r w:rsidRPr="00906E0B">
          <w:rPr>
            <w:rStyle w:val="Hypertextovodkaz"/>
            <w:rFonts w:ascii="Times New Roman" w:hAnsi="Times New Roman" w:cs="Times New Roman"/>
            <w:color w:val="auto"/>
            <w:sz w:val="24"/>
            <w:szCs w:val="24"/>
          </w:rPr>
          <w:t>http://www.telegraph.co.uk/news/politics/conservative/10566124/EU-veto-The-Tory-MPs-letter-to-David-Cameron.html</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eastAsia="Times New Roman" w:hAnsi="Times New Roman" w:cs="Times New Roman"/>
          <w:sz w:val="24"/>
          <w:szCs w:val="24"/>
          <w:shd w:val="clear" w:color="auto" w:fill="FFFFFF"/>
          <w:lang w:eastAsia="cs-CZ"/>
        </w:rPr>
      </w:pPr>
      <w:r w:rsidRPr="00906E0B">
        <w:rPr>
          <w:rFonts w:ascii="Times New Roman" w:eastAsia="Times New Roman" w:hAnsi="Times New Roman" w:cs="Times New Roman"/>
          <w:sz w:val="24"/>
          <w:szCs w:val="24"/>
          <w:lang w:eastAsia="cs-CZ"/>
        </w:rPr>
        <w:fldChar w:fldCharType="begin"/>
      </w:r>
      <w:r w:rsidRPr="00906E0B">
        <w:rPr>
          <w:rFonts w:ascii="Times New Roman" w:eastAsia="Times New Roman" w:hAnsi="Times New Roman" w:cs="Times New Roman"/>
          <w:sz w:val="24"/>
          <w:szCs w:val="24"/>
          <w:lang w:eastAsia="cs-CZ"/>
        </w:rPr>
        <w:instrText xml:space="preserve"> HYPERLINK "http://www.amazon.co.uk/Constructivism-International-Relations-Politics-Cambridge/dp/0521894662/ref=sr_1_1?s=books&amp;ie=UTF8&amp;qid=1432058058&amp;sr=1-1&amp;keywords=9780521894661" \o "Constructivism in International Relations: The Politics of Reality (Cambridge Studies in International Relations)" </w:instrText>
      </w:r>
      <w:r w:rsidRPr="00906E0B">
        <w:rPr>
          <w:rFonts w:ascii="Times New Roman" w:eastAsia="Times New Roman" w:hAnsi="Times New Roman" w:cs="Times New Roman"/>
          <w:sz w:val="24"/>
          <w:szCs w:val="24"/>
          <w:lang w:eastAsia="cs-CZ"/>
        </w:rPr>
        <w:fldChar w:fldCharType="separate"/>
      </w: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eastAsia="Times New Roman" w:hAnsi="Times New Roman" w:cs="Times New Roman"/>
          <w:sz w:val="24"/>
          <w:szCs w:val="24"/>
          <w:lang w:eastAsia="cs-CZ"/>
        </w:rPr>
        <w:fldChar w:fldCharType="end"/>
      </w:r>
      <w:r w:rsidRPr="00906E0B">
        <w:rPr>
          <w:rFonts w:ascii="Times New Roman" w:hAnsi="Times New Roman" w:cs="Times New Roman"/>
          <w:sz w:val="24"/>
          <w:szCs w:val="24"/>
        </w:rPr>
        <w:t xml:space="preserve">VAN DIJK, Teun. </w:t>
      </w:r>
      <w:r w:rsidRPr="00906E0B">
        <w:rPr>
          <w:rFonts w:ascii="Times New Roman" w:hAnsi="Times New Roman" w:cs="Times New Roman"/>
          <w:i/>
          <w:sz w:val="24"/>
          <w:szCs w:val="24"/>
        </w:rPr>
        <w:t>Critical Discourse analysis [online].Discourses.org, nedatováno [cit. 6. 5. 2016]. Dostupné na</w:t>
      </w:r>
      <w:r w:rsidRPr="00906E0B">
        <w:rPr>
          <w:rFonts w:ascii="Times New Roman" w:hAnsi="Times New Roman" w:cs="Times New Roman"/>
          <w:sz w:val="24"/>
          <w:szCs w:val="24"/>
        </w:rPr>
        <w:t xml:space="preserve"> &lt;</w:t>
      </w:r>
      <w:hyperlink r:id="rId33" w:history="1">
        <w:r w:rsidRPr="00906E0B">
          <w:rPr>
            <w:rFonts w:ascii="Times New Roman" w:hAnsi="Times New Roman" w:cs="Times New Roman"/>
            <w:sz w:val="24"/>
            <w:szCs w:val="24"/>
          </w:rPr>
          <w:t>http://www.discourses.org/OldArticles/Critical%20discourse%20analysis.pdf</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lastRenderedPageBreak/>
        <w:t xml:space="preserve">WATSON, Iain. Cameron to tread tricky path at EU summit. [online]. Bbc.com, 18. října 2012 [cit. 12. února 2017] Dostupné na: &lt; </w:t>
      </w:r>
      <w:hyperlink r:id="rId34" w:history="1">
        <w:r w:rsidRPr="00906E0B">
          <w:rPr>
            <w:rStyle w:val="Hypertextovodkaz"/>
            <w:rFonts w:ascii="Times New Roman" w:hAnsi="Times New Roman" w:cs="Times New Roman"/>
            <w:color w:val="auto"/>
            <w:sz w:val="24"/>
            <w:szCs w:val="24"/>
          </w:rPr>
          <w:t>http://www.bbc.com/news/uk-politics-19971119</w:t>
        </w:r>
      </w:hyperlink>
      <w:r w:rsidRPr="00906E0B">
        <w:rPr>
          <w:rFonts w:ascii="Times New Roman" w:hAnsi="Times New Roman" w:cs="Times New Roman"/>
          <w:sz w:val="24"/>
          <w:szCs w:val="24"/>
        </w:rPr>
        <w:t>&gt;.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eastAsia="Times New Roman" w:hAnsi="Times New Roman" w:cs="Times New Roman"/>
          <w:bCs/>
          <w:kern w:val="36"/>
          <w:sz w:val="24"/>
          <w:szCs w:val="24"/>
          <w:lang w:eastAsia="cs-CZ"/>
        </w:rPr>
      </w:pPr>
      <w:r w:rsidRPr="00906E0B">
        <w:rPr>
          <w:rFonts w:ascii="Times New Roman" w:hAnsi="Times New Roman" w:cs="Times New Roman"/>
          <w:sz w:val="24"/>
          <w:szCs w:val="24"/>
        </w:rPr>
        <w:t xml:space="preserve">WATT, Nicholas. </w:t>
      </w:r>
      <w:r w:rsidRPr="00906E0B">
        <w:rPr>
          <w:rFonts w:ascii="Times New Roman" w:hAnsi="Times New Roman" w:cs="Times New Roman"/>
          <w:i/>
          <w:sz w:val="24"/>
          <w:szCs w:val="24"/>
        </w:rPr>
        <w:t>D</w:t>
      </w:r>
      <w:r w:rsidRPr="00906E0B">
        <w:rPr>
          <w:rFonts w:ascii="Times New Roman" w:eastAsia="Times New Roman" w:hAnsi="Times New Roman" w:cs="Times New Roman"/>
          <w:bCs/>
          <w:i/>
          <w:kern w:val="36"/>
          <w:sz w:val="24"/>
          <w:szCs w:val="24"/>
          <w:lang w:eastAsia="cs-CZ"/>
        </w:rPr>
        <w:t xml:space="preserve">avid Cameron faces clash with Conservative Eurosceptics </w:t>
      </w:r>
      <w:r w:rsidRPr="00906E0B">
        <w:rPr>
          <w:rFonts w:ascii="Times New Roman" w:eastAsia="Times New Roman" w:hAnsi="Times New Roman" w:cs="Times New Roman"/>
          <w:bCs/>
          <w:kern w:val="36"/>
          <w:sz w:val="24"/>
          <w:szCs w:val="24"/>
          <w:lang w:eastAsia="cs-CZ"/>
        </w:rPr>
        <w:t xml:space="preserve">[online]. Theguardian.com, 30. ledna 2012 [cit. 14. března 2017]. Dostupné na </w:t>
      </w:r>
      <w:r w:rsidRPr="00906E0B">
        <w:rPr>
          <w:rFonts w:ascii="Times New Roman" w:hAnsi="Times New Roman" w:cs="Times New Roman"/>
          <w:sz w:val="24"/>
          <w:szCs w:val="24"/>
        </w:rPr>
        <w:t>&lt; https://www.theguardian.com/business/2012/jan/30/eu-summit-david-cameron-eurosceptics&gt;.</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WATT, Nicholas. </w:t>
      </w:r>
      <w:r w:rsidRPr="00906E0B">
        <w:rPr>
          <w:rFonts w:ascii="Times New Roman" w:hAnsi="Times New Roman" w:cs="Times New Roman"/>
          <w:i/>
          <w:sz w:val="24"/>
          <w:szCs w:val="24"/>
        </w:rPr>
        <w:t>PM´S strategy on UK´S EU membership condemned to fail</w:t>
      </w:r>
      <w:r w:rsidRPr="00906E0B">
        <w:rPr>
          <w:rFonts w:ascii="Times New Roman" w:hAnsi="Times New Roman" w:cs="Times New Roman"/>
          <w:sz w:val="24"/>
          <w:szCs w:val="24"/>
        </w:rPr>
        <w:t xml:space="preserve"> [online]. Cer.org.uk, 5. března 2014 [cit. 20. února 2017]. Dostupné na &lt;</w:t>
      </w:r>
      <w:hyperlink r:id="rId35" w:history="1">
        <w:r w:rsidRPr="00906E0B">
          <w:rPr>
            <w:rStyle w:val="Hypertextovodkaz"/>
            <w:rFonts w:ascii="Times New Roman" w:hAnsi="Times New Roman" w:cs="Times New Roman"/>
            <w:color w:val="auto"/>
            <w:sz w:val="24"/>
            <w:szCs w:val="24"/>
          </w:rPr>
          <w:t>https://www.cer.org.uk/in-the-press/pms-strategy-uks-eu-membership-condemned-fail-%E2%80%93-clegg</w:t>
        </w:r>
      </w:hyperlink>
      <w:r w:rsidRPr="00906E0B">
        <w:rPr>
          <w:rFonts w:ascii="Times New Roman" w:hAnsi="Times New Roman" w:cs="Times New Roman"/>
          <w:sz w:val="24"/>
          <w:szCs w:val="24"/>
        </w:rPr>
        <w:t>&gt;.</w:t>
      </w:r>
    </w:p>
    <w:p w:rsidR="00174C54" w:rsidRDefault="00174C54"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 xml:space="preserve">WINTOUR, Patrick. </w:t>
      </w:r>
      <w:r w:rsidRPr="00906E0B">
        <w:rPr>
          <w:rFonts w:ascii="Times New Roman" w:hAnsi="Times New Roman" w:cs="Times New Roman"/>
          <w:i/>
          <w:sz w:val="24"/>
          <w:szCs w:val="24"/>
        </w:rPr>
        <w:t>Labour-Liberal Democrat coalition hopes end in recriminations</w:t>
      </w:r>
      <w:r w:rsidRPr="00906E0B">
        <w:rPr>
          <w:rFonts w:ascii="Times New Roman" w:hAnsi="Times New Roman" w:cs="Times New Roman"/>
          <w:sz w:val="24"/>
          <w:szCs w:val="24"/>
        </w:rPr>
        <w:t xml:space="preserve"> [online].  </w:t>
      </w:r>
      <w:r w:rsidRPr="00906E0B">
        <w:rPr>
          <w:rFonts w:ascii="Times New Roman" w:hAnsi="Times New Roman" w:cs="Times New Roman"/>
          <w:iCs/>
          <w:sz w:val="24"/>
          <w:szCs w:val="24"/>
        </w:rPr>
        <w:t>TheGuardian</w:t>
      </w:r>
      <w:r w:rsidRPr="00906E0B">
        <w:rPr>
          <w:rFonts w:ascii="Times New Roman" w:hAnsi="Times New Roman" w:cs="Times New Roman"/>
          <w:sz w:val="24"/>
          <w:szCs w:val="24"/>
        </w:rPr>
        <w:t>.com, 11. května 2008 [cit. 20. ledna 2017]. Dostupné na &lt;</w:t>
      </w:r>
      <w:hyperlink r:id="rId36" w:history="1">
        <w:r w:rsidRPr="00906E0B">
          <w:rPr>
            <w:rStyle w:val="Hypertextovodkaz"/>
            <w:rFonts w:ascii="Times New Roman" w:hAnsi="Times New Roman" w:cs="Times New Roman"/>
            <w:color w:val="auto"/>
            <w:sz w:val="24"/>
            <w:szCs w:val="24"/>
          </w:rPr>
          <w:t>https://www.theguardian.com/politics/2010/may/11/labour-liberal-democrats-coalition-recriminations</w:t>
        </w:r>
      </w:hyperlink>
      <w:r w:rsidRPr="00906E0B">
        <w:rPr>
          <w:rFonts w:ascii="Times New Roman" w:hAnsi="Times New Roman" w:cs="Times New Roman"/>
          <w:sz w:val="24"/>
          <w:szCs w:val="24"/>
        </w:rPr>
        <w:t xml:space="preserve">&gt;. </w:t>
      </w:r>
    </w:p>
    <w:p w:rsidR="00906E0B" w:rsidRPr="00906E0B" w:rsidRDefault="00906E0B" w:rsidP="00906E0B">
      <w:pPr>
        <w:spacing w:after="0" w:line="360" w:lineRule="auto"/>
        <w:rPr>
          <w:rFonts w:ascii="Times New Roman" w:hAnsi="Times New Roman" w:cs="Times New Roman"/>
          <w:sz w:val="24"/>
          <w:szCs w:val="24"/>
        </w:rPr>
      </w:pPr>
    </w:p>
    <w:p w:rsidR="00906E0B" w:rsidRPr="00906E0B" w:rsidRDefault="00906E0B" w:rsidP="00906E0B">
      <w:pPr>
        <w:spacing w:after="0" w:line="360" w:lineRule="auto"/>
        <w:rPr>
          <w:rFonts w:ascii="Times New Roman" w:hAnsi="Times New Roman" w:cs="Times New Roman"/>
          <w:sz w:val="24"/>
          <w:szCs w:val="24"/>
        </w:rPr>
      </w:pPr>
      <w:r w:rsidRPr="00906E0B">
        <w:rPr>
          <w:rFonts w:ascii="Times New Roman" w:hAnsi="Times New Roman" w:cs="Times New Roman"/>
          <w:sz w:val="24"/>
          <w:szCs w:val="24"/>
        </w:rPr>
        <w:t>WINTOUR, Patrick</w:t>
      </w:r>
      <w:r w:rsidRPr="00906E0B">
        <w:rPr>
          <w:rFonts w:ascii="Times New Roman" w:hAnsi="Times New Roman" w:cs="Times New Roman"/>
          <w:i/>
          <w:sz w:val="24"/>
          <w:szCs w:val="24"/>
        </w:rPr>
        <w:t>. Clegg defends Cameron´s use of veto at EU summit</w:t>
      </w:r>
      <w:r w:rsidRPr="00906E0B">
        <w:rPr>
          <w:rFonts w:ascii="Times New Roman" w:hAnsi="Times New Roman" w:cs="Times New Roman"/>
          <w:sz w:val="24"/>
          <w:szCs w:val="24"/>
        </w:rPr>
        <w:t xml:space="preserve"> [online]. Theguardian.com, 9. prosince 2011 [cit. 1. března 2017]. Dostupné na &lt;https://www.theguardian.com/business/2011/dec/09/clegg-cameron-veto-eu-summit&gt;.</w:t>
      </w:r>
    </w:p>
    <w:p w:rsidR="00906E0B" w:rsidRPr="00906E0B" w:rsidRDefault="00906E0B" w:rsidP="00906E0B">
      <w:pPr>
        <w:spacing w:after="0" w:line="360" w:lineRule="auto"/>
        <w:rPr>
          <w:rFonts w:ascii="Times New Roman" w:hAnsi="Times New Roman" w:cs="Times New Roman"/>
          <w:b/>
          <w:sz w:val="24"/>
          <w:szCs w:val="24"/>
        </w:rPr>
      </w:pPr>
    </w:p>
    <w:p w:rsidR="004A6A8A" w:rsidRDefault="004A6A8A"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906E0B">
      <w:pPr>
        <w:spacing w:after="0" w:line="360" w:lineRule="auto"/>
        <w:rPr>
          <w:rFonts w:ascii="Times New Roman" w:hAnsi="Times New Roman" w:cs="Times New Roman"/>
          <w:sz w:val="24"/>
          <w:szCs w:val="24"/>
        </w:rPr>
      </w:pPr>
    </w:p>
    <w:p w:rsidR="00D96672" w:rsidRDefault="00D96672" w:rsidP="00D96672">
      <w:pPr>
        <w:pStyle w:val="Nadpis1"/>
      </w:pPr>
      <w:bookmarkStart w:id="23" w:name="_Toc479248359"/>
      <w:r>
        <w:lastRenderedPageBreak/>
        <w:t>Shrnutí</w:t>
      </w:r>
      <w:bookmarkEnd w:id="23"/>
    </w:p>
    <w:p w:rsidR="00013E45" w:rsidRPr="00013E45" w:rsidRDefault="00013E45" w:rsidP="00013E45">
      <w:pPr>
        <w:spacing w:after="0" w:line="360" w:lineRule="auto"/>
        <w:jc w:val="both"/>
        <w:rPr>
          <w:rFonts w:ascii="Times New Roman" w:hAnsi="Times New Roman"/>
          <w:b/>
          <w:sz w:val="24"/>
          <w:szCs w:val="24"/>
        </w:rPr>
      </w:pPr>
      <w:r>
        <w:rPr>
          <w:rFonts w:ascii="Times New Roman" w:hAnsi="Times New Roman" w:cs="Times New Roman"/>
          <w:sz w:val="24"/>
          <w:szCs w:val="24"/>
        </w:rPr>
        <w:t>Tato d</w:t>
      </w:r>
      <w:r w:rsidRPr="00013E45">
        <w:rPr>
          <w:rFonts w:ascii="Times New Roman" w:hAnsi="Times New Roman" w:cs="Times New Roman"/>
          <w:sz w:val="24"/>
          <w:szCs w:val="24"/>
        </w:rPr>
        <w:t>iplomová práce na téma „</w:t>
      </w:r>
      <w:r w:rsidRPr="00013E45">
        <w:rPr>
          <w:rFonts w:ascii="Times New Roman" w:hAnsi="Times New Roman"/>
          <w:sz w:val="24"/>
          <w:szCs w:val="24"/>
          <w:shd w:val="clear" w:color="auto" w:fill="FFFFFF"/>
        </w:rPr>
        <w:t>Spojené království Velké Británie a Severního Irska a postoj koaliční vlády evropské integraci</w:t>
      </w:r>
      <w:r>
        <w:rPr>
          <w:rFonts w:ascii="Times New Roman" w:hAnsi="Times New Roman"/>
          <w:b/>
          <w:sz w:val="24"/>
          <w:szCs w:val="24"/>
        </w:rPr>
        <w:t>“,</w:t>
      </w:r>
      <w:r w:rsidRPr="00013E45">
        <w:rPr>
          <w:rFonts w:ascii="Times New Roman" w:hAnsi="Times New Roman" w:cs="Times New Roman"/>
          <w:sz w:val="24"/>
          <w:szCs w:val="24"/>
        </w:rPr>
        <w:t xml:space="preserve"> se zabývá diskurzem Británie vůči Evropské unii. Hlavním cílem je analýza britské identity vůči identitě evropské a </w:t>
      </w:r>
      <w:r>
        <w:rPr>
          <w:rFonts w:ascii="Times New Roman" w:hAnsi="Times New Roman" w:cs="Times New Roman"/>
          <w:sz w:val="24"/>
          <w:szCs w:val="24"/>
        </w:rPr>
        <w:t xml:space="preserve">dále </w:t>
      </w:r>
      <w:r w:rsidRPr="00013E45">
        <w:rPr>
          <w:rFonts w:ascii="Times New Roman" w:hAnsi="Times New Roman" w:cs="Times New Roman"/>
          <w:sz w:val="24"/>
          <w:szCs w:val="24"/>
        </w:rPr>
        <w:t>jak chápání identity ovlivňovalo období vlády koalice v letech 2010 – 2015. Práce je založena na teorii sociálního konstruktivismu a diskurzivní analýzy. S pomocí této teorie a metody je pak sledován diskurz konzervativní strany a liberálních demokratů vůči evropské integraci a to na příkladech přijetí European Union Act 2011, summitu Evropské rady a veta v roce 2011 a finálně pak na proslovu Davida Camerona v Bloombergu a slibu konání referenda o konání</w:t>
      </w:r>
      <w:r>
        <w:rPr>
          <w:rFonts w:ascii="Times New Roman" w:hAnsi="Times New Roman" w:cs="Times New Roman"/>
          <w:sz w:val="24"/>
          <w:szCs w:val="24"/>
        </w:rPr>
        <w:t xml:space="preserve"> </w:t>
      </w:r>
      <w:r w:rsidRPr="00013E45">
        <w:rPr>
          <w:rFonts w:ascii="Times New Roman" w:hAnsi="Times New Roman" w:cs="Times New Roman"/>
          <w:sz w:val="24"/>
          <w:szCs w:val="24"/>
        </w:rPr>
        <w:t>vystoupení či setrvání v Evropské unii.</w:t>
      </w:r>
    </w:p>
    <w:p w:rsidR="00D96672" w:rsidRPr="00906E0B" w:rsidRDefault="00D96672" w:rsidP="00D96672">
      <w:pPr>
        <w:pStyle w:val="Nadpis1"/>
      </w:pPr>
      <w:bookmarkStart w:id="24" w:name="_Toc479248360"/>
      <w:r>
        <w:t>Summary</w:t>
      </w:r>
      <w:bookmarkEnd w:id="24"/>
    </w:p>
    <w:p w:rsidR="004A6A8A" w:rsidRDefault="004A6A8A" w:rsidP="00102959">
      <w:pPr>
        <w:spacing w:after="0" w:line="360" w:lineRule="auto"/>
        <w:jc w:val="both"/>
        <w:rPr>
          <w:rFonts w:ascii="Times New Roman" w:hAnsi="Times New Roman" w:cs="Times New Roman"/>
          <w:sz w:val="24"/>
          <w:szCs w:val="24"/>
        </w:rPr>
      </w:pPr>
    </w:p>
    <w:p w:rsidR="004A6A8A" w:rsidRDefault="00EB7567" w:rsidP="001029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thesis on the topic</w:t>
      </w:r>
      <w:bookmarkStart w:id="25" w:name="_GoBack"/>
      <w:bookmarkEnd w:id="25"/>
      <w:r w:rsidR="00013E45" w:rsidRPr="00013E45">
        <w:rPr>
          <w:rFonts w:ascii="Times New Roman" w:hAnsi="Times New Roman" w:cs="Times New Roman"/>
          <w:sz w:val="24"/>
          <w:szCs w:val="24"/>
        </w:rPr>
        <w:t xml:space="preserve"> "The United Kingdom of Great Britain and Northern Ireland and the positio</w:t>
      </w:r>
      <w:r w:rsidR="007A439A">
        <w:rPr>
          <w:rFonts w:ascii="Times New Roman" w:hAnsi="Times New Roman" w:cs="Times New Roman"/>
          <w:sz w:val="24"/>
          <w:szCs w:val="24"/>
        </w:rPr>
        <w:t>n of the coalition government to</w:t>
      </w:r>
      <w:r w:rsidR="00013E45" w:rsidRPr="00013E45">
        <w:rPr>
          <w:rFonts w:ascii="Times New Roman" w:hAnsi="Times New Roman" w:cs="Times New Roman"/>
          <w:sz w:val="24"/>
          <w:szCs w:val="24"/>
        </w:rPr>
        <w:t xml:space="preserve"> European integration", deals with the discourse of Britain towards the European Union. The main objective is to analyze the i</w:t>
      </w:r>
      <w:r w:rsidR="007A439A">
        <w:rPr>
          <w:rFonts w:ascii="Times New Roman" w:hAnsi="Times New Roman" w:cs="Times New Roman"/>
          <w:sz w:val="24"/>
          <w:szCs w:val="24"/>
        </w:rPr>
        <w:t>dentity of the Britain</w:t>
      </w:r>
      <w:r w:rsidR="00013E45" w:rsidRPr="00013E45">
        <w:rPr>
          <w:rFonts w:ascii="Times New Roman" w:hAnsi="Times New Roman" w:cs="Times New Roman"/>
          <w:sz w:val="24"/>
          <w:szCs w:val="24"/>
        </w:rPr>
        <w:t xml:space="preserve"> towards European identity as well as the understanding of </w:t>
      </w:r>
      <w:r w:rsidR="007A439A">
        <w:rPr>
          <w:rFonts w:ascii="Times New Roman" w:hAnsi="Times New Roman" w:cs="Times New Roman"/>
          <w:sz w:val="24"/>
          <w:szCs w:val="24"/>
        </w:rPr>
        <w:t xml:space="preserve">how </w:t>
      </w:r>
      <w:r w:rsidR="00013E45" w:rsidRPr="00013E45">
        <w:rPr>
          <w:rFonts w:ascii="Times New Roman" w:hAnsi="Times New Roman" w:cs="Times New Roman"/>
          <w:sz w:val="24"/>
          <w:szCs w:val="24"/>
        </w:rPr>
        <w:t>identity influenced the government coalition period between 2010 - 2015. The work is based on the theory of social constructivism and discourse analysis. With the help of this</w:t>
      </w:r>
      <w:r w:rsidR="007A439A">
        <w:rPr>
          <w:rFonts w:ascii="Times New Roman" w:hAnsi="Times New Roman" w:cs="Times New Roman"/>
          <w:sz w:val="24"/>
          <w:szCs w:val="24"/>
        </w:rPr>
        <w:t xml:space="preserve"> theory and method it is then analysed</w:t>
      </w:r>
      <w:r w:rsidR="00013E45" w:rsidRPr="00013E45">
        <w:rPr>
          <w:rFonts w:ascii="Times New Roman" w:hAnsi="Times New Roman" w:cs="Times New Roman"/>
          <w:sz w:val="24"/>
          <w:szCs w:val="24"/>
        </w:rPr>
        <w:t xml:space="preserve"> discourse of the Conservative Party and the Liberal Democrats </w:t>
      </w:r>
      <w:r w:rsidR="007A439A">
        <w:rPr>
          <w:rFonts w:ascii="Times New Roman" w:hAnsi="Times New Roman" w:cs="Times New Roman"/>
          <w:sz w:val="24"/>
          <w:szCs w:val="24"/>
        </w:rPr>
        <w:t>towards European integration on</w:t>
      </w:r>
      <w:r w:rsidR="00013E45" w:rsidRPr="00013E45">
        <w:rPr>
          <w:rFonts w:ascii="Times New Roman" w:hAnsi="Times New Roman" w:cs="Times New Roman"/>
          <w:sz w:val="24"/>
          <w:szCs w:val="24"/>
        </w:rPr>
        <w:t xml:space="preserve"> examples </w:t>
      </w:r>
      <w:r w:rsidR="007A439A">
        <w:rPr>
          <w:rFonts w:ascii="Times New Roman" w:hAnsi="Times New Roman" w:cs="Times New Roman"/>
          <w:sz w:val="24"/>
          <w:szCs w:val="24"/>
        </w:rPr>
        <w:t xml:space="preserve">such as </w:t>
      </w:r>
      <w:r w:rsidR="00013E45" w:rsidRPr="00013E45">
        <w:rPr>
          <w:rFonts w:ascii="Times New Roman" w:hAnsi="Times New Roman" w:cs="Times New Roman"/>
          <w:sz w:val="24"/>
          <w:szCs w:val="24"/>
        </w:rPr>
        <w:t>adoption of European Union Act 2011</w:t>
      </w:r>
      <w:r w:rsidR="007A439A">
        <w:rPr>
          <w:rFonts w:ascii="Times New Roman" w:hAnsi="Times New Roman" w:cs="Times New Roman"/>
          <w:sz w:val="24"/>
          <w:szCs w:val="24"/>
        </w:rPr>
        <w:t>,</w:t>
      </w:r>
      <w:r w:rsidR="00013E45" w:rsidRPr="00013E45">
        <w:rPr>
          <w:rFonts w:ascii="Times New Roman" w:hAnsi="Times New Roman" w:cs="Times New Roman"/>
          <w:sz w:val="24"/>
          <w:szCs w:val="24"/>
        </w:rPr>
        <w:t xml:space="preserve"> Summit of the European Council and the veto in 2011, and finally the speech </w:t>
      </w:r>
      <w:r w:rsidR="007A439A">
        <w:rPr>
          <w:rFonts w:ascii="Times New Roman" w:hAnsi="Times New Roman" w:cs="Times New Roman"/>
          <w:sz w:val="24"/>
          <w:szCs w:val="24"/>
        </w:rPr>
        <w:t>of David Cameron</w:t>
      </w:r>
      <w:r w:rsidR="00013E45" w:rsidRPr="00013E45">
        <w:rPr>
          <w:rFonts w:ascii="Times New Roman" w:hAnsi="Times New Roman" w:cs="Times New Roman"/>
          <w:sz w:val="24"/>
          <w:szCs w:val="24"/>
        </w:rPr>
        <w:t xml:space="preserve"> in Bloomberg and promise to hold a referendum</w:t>
      </w:r>
      <w:r w:rsidR="007A439A">
        <w:rPr>
          <w:rFonts w:ascii="Times New Roman" w:hAnsi="Times New Roman" w:cs="Times New Roman"/>
          <w:sz w:val="24"/>
          <w:szCs w:val="24"/>
        </w:rPr>
        <w:t xml:space="preserve"> whether to remain or leave European Union.</w:t>
      </w:r>
    </w:p>
    <w:p w:rsidR="007A439A" w:rsidRDefault="007A439A" w:rsidP="00102959">
      <w:pPr>
        <w:spacing w:after="0" w:line="360" w:lineRule="auto"/>
        <w:jc w:val="both"/>
        <w:rPr>
          <w:rFonts w:ascii="Times New Roman" w:hAnsi="Times New Roman" w:cs="Times New Roman"/>
          <w:sz w:val="24"/>
          <w:szCs w:val="24"/>
        </w:rPr>
      </w:pPr>
    </w:p>
    <w:p w:rsidR="007A439A" w:rsidRDefault="007A439A" w:rsidP="00102959">
      <w:pPr>
        <w:spacing w:after="0" w:line="360" w:lineRule="auto"/>
        <w:jc w:val="both"/>
        <w:rPr>
          <w:rFonts w:ascii="Times New Roman" w:hAnsi="Times New Roman" w:cs="Times New Roman"/>
          <w:sz w:val="24"/>
          <w:szCs w:val="24"/>
        </w:rPr>
      </w:pPr>
    </w:p>
    <w:p w:rsidR="007A439A" w:rsidRDefault="007A439A" w:rsidP="00102959">
      <w:pPr>
        <w:spacing w:after="0" w:line="360" w:lineRule="auto"/>
        <w:jc w:val="both"/>
        <w:rPr>
          <w:rFonts w:ascii="Times New Roman" w:hAnsi="Times New Roman" w:cs="Times New Roman"/>
          <w:sz w:val="24"/>
          <w:szCs w:val="24"/>
        </w:rPr>
      </w:pPr>
    </w:p>
    <w:p w:rsidR="007A439A" w:rsidRDefault="007A439A" w:rsidP="00102959">
      <w:pPr>
        <w:spacing w:after="0" w:line="360" w:lineRule="auto"/>
        <w:jc w:val="both"/>
        <w:rPr>
          <w:rFonts w:ascii="Times New Roman" w:hAnsi="Times New Roman" w:cs="Times New Roman"/>
          <w:sz w:val="24"/>
          <w:szCs w:val="24"/>
        </w:rPr>
      </w:pPr>
    </w:p>
    <w:p w:rsidR="007A439A" w:rsidRDefault="007A439A" w:rsidP="00102959">
      <w:pPr>
        <w:spacing w:after="0" w:line="360" w:lineRule="auto"/>
        <w:jc w:val="both"/>
        <w:rPr>
          <w:rFonts w:ascii="Times New Roman" w:hAnsi="Times New Roman" w:cs="Times New Roman"/>
          <w:sz w:val="24"/>
          <w:szCs w:val="24"/>
        </w:rPr>
      </w:pPr>
    </w:p>
    <w:p w:rsidR="007A439A" w:rsidRDefault="007A439A" w:rsidP="00102959">
      <w:pPr>
        <w:spacing w:after="0" w:line="360" w:lineRule="auto"/>
        <w:jc w:val="both"/>
        <w:rPr>
          <w:rFonts w:ascii="Times New Roman" w:hAnsi="Times New Roman" w:cs="Times New Roman"/>
          <w:sz w:val="24"/>
          <w:szCs w:val="24"/>
        </w:rPr>
      </w:pPr>
    </w:p>
    <w:p w:rsidR="007A439A" w:rsidRDefault="007A439A" w:rsidP="00102959">
      <w:pPr>
        <w:spacing w:after="0" w:line="360" w:lineRule="auto"/>
        <w:jc w:val="both"/>
        <w:rPr>
          <w:rFonts w:ascii="Times New Roman" w:hAnsi="Times New Roman" w:cs="Times New Roman"/>
          <w:sz w:val="24"/>
          <w:szCs w:val="24"/>
        </w:rPr>
      </w:pPr>
    </w:p>
    <w:p w:rsidR="007A439A" w:rsidRDefault="007A439A" w:rsidP="007A439A">
      <w:pPr>
        <w:pStyle w:val="Nadpis1"/>
      </w:pPr>
      <w:bookmarkStart w:id="26" w:name="_Toc479248361"/>
      <w:r>
        <w:t>Klíčová slova</w:t>
      </w:r>
      <w:bookmarkEnd w:id="26"/>
    </w:p>
    <w:p w:rsidR="007A439A" w:rsidRDefault="007A439A" w:rsidP="007A439A">
      <w:pPr>
        <w:spacing w:after="0" w:line="360" w:lineRule="auto"/>
        <w:rPr>
          <w:rFonts w:ascii="Times New Roman" w:hAnsi="Times New Roman" w:cs="Times New Roman"/>
          <w:sz w:val="24"/>
          <w:szCs w:val="24"/>
        </w:rPr>
      </w:pPr>
    </w:p>
    <w:p w:rsidR="007A439A" w:rsidRDefault="007A439A" w:rsidP="007A439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Evropská integrace, Evropská unie, Británie, národní identita, koaliční vláda, konzervativní strana, liberální demokraté, sociální konstruktivismus, diskurzivní analýza</w:t>
      </w:r>
    </w:p>
    <w:p w:rsidR="007A439A" w:rsidRDefault="007A439A" w:rsidP="007A439A">
      <w:pPr>
        <w:spacing w:after="0" w:line="360" w:lineRule="auto"/>
        <w:rPr>
          <w:rFonts w:ascii="Times New Roman" w:hAnsi="Times New Roman" w:cs="Times New Roman"/>
          <w:sz w:val="24"/>
          <w:szCs w:val="24"/>
        </w:rPr>
      </w:pPr>
    </w:p>
    <w:p w:rsidR="007A439A" w:rsidRDefault="007A439A" w:rsidP="007A439A">
      <w:pPr>
        <w:pStyle w:val="Nadpis1"/>
      </w:pPr>
      <w:bookmarkStart w:id="27" w:name="_Toc479248362"/>
      <w:r>
        <w:t>Keywords</w:t>
      </w:r>
      <w:bookmarkEnd w:id="27"/>
    </w:p>
    <w:p w:rsidR="007A439A" w:rsidRDefault="007A439A" w:rsidP="007A439A">
      <w:pPr>
        <w:spacing w:after="0" w:line="360" w:lineRule="auto"/>
        <w:rPr>
          <w:rFonts w:ascii="Times New Roman" w:hAnsi="Times New Roman" w:cs="Times New Roman"/>
          <w:sz w:val="24"/>
          <w:szCs w:val="24"/>
        </w:rPr>
      </w:pPr>
    </w:p>
    <w:p w:rsidR="007A439A" w:rsidRDefault="007A439A" w:rsidP="007A439A">
      <w:pPr>
        <w:spacing w:after="0" w:line="360" w:lineRule="auto"/>
        <w:rPr>
          <w:rFonts w:ascii="Times New Roman" w:hAnsi="Times New Roman" w:cs="Times New Roman"/>
          <w:sz w:val="24"/>
          <w:szCs w:val="24"/>
        </w:rPr>
      </w:pPr>
      <w:r>
        <w:rPr>
          <w:rFonts w:ascii="Times New Roman" w:hAnsi="Times New Roman" w:cs="Times New Roman"/>
          <w:sz w:val="24"/>
          <w:szCs w:val="24"/>
        </w:rPr>
        <w:t>European integration, European Unio, Britain, nation identity, coalition government, conservative party, liberal democrats, social constructivism, discoursive analysis</w:t>
      </w:r>
    </w:p>
    <w:p w:rsidR="007A439A" w:rsidRDefault="007A439A" w:rsidP="00102959">
      <w:pPr>
        <w:spacing w:after="0" w:line="360" w:lineRule="auto"/>
        <w:jc w:val="both"/>
        <w:rPr>
          <w:rFonts w:ascii="Times New Roman" w:hAnsi="Times New Roman" w:cs="Times New Roman"/>
          <w:sz w:val="24"/>
          <w:szCs w:val="24"/>
        </w:rPr>
      </w:pPr>
    </w:p>
    <w:p w:rsidR="007A439A" w:rsidRPr="00490EEC" w:rsidRDefault="007A439A" w:rsidP="00102959">
      <w:pPr>
        <w:spacing w:after="0" w:line="360" w:lineRule="auto"/>
        <w:jc w:val="both"/>
        <w:rPr>
          <w:rFonts w:ascii="Times New Roman" w:hAnsi="Times New Roman" w:cs="Times New Roman"/>
          <w:sz w:val="24"/>
          <w:szCs w:val="24"/>
        </w:rPr>
      </w:pPr>
    </w:p>
    <w:sectPr w:rsidR="007A439A" w:rsidRPr="00490EEC" w:rsidSect="000050EE">
      <w:footerReference w:type="default" r:id="rId37"/>
      <w:pgSz w:w="11906" w:h="16838"/>
      <w:pgMar w:top="1418" w:right="1134"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B0" w:rsidRDefault="00BA4BB0" w:rsidP="00BB4B71">
      <w:pPr>
        <w:spacing w:after="0" w:line="240" w:lineRule="auto"/>
      </w:pPr>
      <w:r>
        <w:separator/>
      </w:r>
    </w:p>
  </w:endnote>
  <w:endnote w:type="continuationSeparator" w:id="0">
    <w:p w:rsidR="00BA4BB0" w:rsidRDefault="00BA4BB0" w:rsidP="00BB4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AdvPS94B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9F" w:rsidRDefault="00A22A9F">
    <w:pPr>
      <w:pStyle w:val="Zpat"/>
      <w:jc w:val="center"/>
    </w:pPr>
  </w:p>
  <w:p w:rsidR="00A22A9F" w:rsidRDefault="00A22A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890173"/>
      <w:docPartObj>
        <w:docPartGallery w:val="Page Numbers (Bottom of Page)"/>
        <w:docPartUnique/>
      </w:docPartObj>
    </w:sdtPr>
    <w:sdtEndPr/>
    <w:sdtContent>
      <w:p w:rsidR="00A22A9F" w:rsidRDefault="00A22A9F">
        <w:pPr>
          <w:pStyle w:val="Zpat"/>
          <w:jc w:val="right"/>
        </w:pPr>
        <w:r>
          <w:fldChar w:fldCharType="begin"/>
        </w:r>
        <w:r>
          <w:instrText>PAGE   \* MERGEFORMAT</w:instrText>
        </w:r>
        <w:r>
          <w:fldChar w:fldCharType="separate"/>
        </w:r>
        <w:r w:rsidR="00EB7567">
          <w:rPr>
            <w:noProof/>
          </w:rPr>
          <w:t>53</w:t>
        </w:r>
        <w:r>
          <w:fldChar w:fldCharType="end"/>
        </w:r>
      </w:p>
    </w:sdtContent>
  </w:sdt>
  <w:p w:rsidR="00A22A9F" w:rsidRDefault="00A22A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B0" w:rsidRDefault="00BA4BB0" w:rsidP="00BB4B71">
      <w:pPr>
        <w:spacing w:after="0" w:line="240" w:lineRule="auto"/>
      </w:pPr>
      <w:r>
        <w:separator/>
      </w:r>
    </w:p>
  </w:footnote>
  <w:footnote w:type="continuationSeparator" w:id="0">
    <w:p w:rsidR="00BA4BB0" w:rsidRDefault="00BA4BB0" w:rsidP="00BB4B71">
      <w:pPr>
        <w:spacing w:after="0" w:line="240" w:lineRule="auto"/>
      </w:pPr>
      <w:r>
        <w:continuationSeparator/>
      </w:r>
    </w:p>
  </w:footnote>
  <w:footnote w:id="1">
    <w:p w:rsidR="00A22A9F" w:rsidRPr="00947E03" w:rsidRDefault="00A22A9F" w:rsidP="00947E03">
      <w:pPr>
        <w:autoSpaceDE w:val="0"/>
        <w:autoSpaceDN w:val="0"/>
        <w:adjustRightInd w:val="0"/>
        <w:spacing w:after="0" w:line="240" w:lineRule="auto"/>
        <w:rPr>
          <w:rFonts w:ascii="Times-Roman" w:hAnsi="Times-Roman" w:cs="Times-Roman"/>
          <w:sz w:val="20"/>
          <w:szCs w:val="20"/>
        </w:rPr>
      </w:pPr>
      <w:r>
        <w:rPr>
          <w:rStyle w:val="Znakapoznpodarou"/>
        </w:rPr>
        <w:footnoteRef/>
      </w:r>
      <w:r>
        <w:t xml:space="preserve"> </w:t>
      </w:r>
      <w:r>
        <w:rPr>
          <w:rFonts w:ascii="Times-Roman" w:hAnsi="Times-Roman" w:cs="Times-Roman"/>
          <w:sz w:val="20"/>
          <w:szCs w:val="20"/>
        </w:rPr>
        <w:t xml:space="preserve">CAMPS, Miriam.  Britain and the European Crisis.  </w:t>
      </w:r>
      <w:r>
        <w:rPr>
          <w:rFonts w:ascii="Times-Italic" w:hAnsi="Times-Italic" w:cs="Times-Italic"/>
          <w:i/>
          <w:iCs/>
          <w:sz w:val="20"/>
          <w:szCs w:val="20"/>
        </w:rPr>
        <w:t>International Affairs</w:t>
      </w:r>
      <w:r>
        <w:rPr>
          <w:rFonts w:ascii="Times-Roman" w:hAnsi="Times-Roman" w:cs="Times-Roman"/>
          <w:sz w:val="20"/>
          <w:szCs w:val="20"/>
        </w:rPr>
        <w:t>, 1966, roč. 42, č. 1, s. 45.</w:t>
      </w:r>
    </w:p>
  </w:footnote>
  <w:footnote w:id="2">
    <w:p w:rsidR="00A22A9F" w:rsidRDefault="00A22A9F" w:rsidP="007B5645">
      <w:pPr>
        <w:autoSpaceDE w:val="0"/>
        <w:autoSpaceDN w:val="0"/>
        <w:adjustRightInd w:val="0"/>
        <w:spacing w:after="0" w:line="240" w:lineRule="auto"/>
        <w:rPr>
          <w:rFonts w:ascii="Times-Italic" w:hAnsi="Times-Italic" w:cs="Times-Italic"/>
          <w:i/>
          <w:iCs/>
          <w:sz w:val="20"/>
          <w:szCs w:val="20"/>
        </w:rPr>
      </w:pPr>
      <w:r>
        <w:rPr>
          <w:rStyle w:val="Znakapoznpodarou"/>
        </w:rPr>
        <w:footnoteRef/>
      </w:r>
      <w:r>
        <w:rPr>
          <w:rFonts w:ascii="Times-Roman" w:hAnsi="Times-Roman" w:cs="Times-Roman"/>
          <w:sz w:val="20"/>
          <w:szCs w:val="20"/>
        </w:rPr>
        <w:t>JENKINS, Roy. Britain and Europe: Ten Ye</w:t>
      </w:r>
      <w:r w:rsidR="007A3AD4">
        <w:rPr>
          <w:rFonts w:ascii="Times-Roman" w:hAnsi="Times-Roman" w:cs="Times-Roman"/>
          <w:sz w:val="20"/>
          <w:szCs w:val="20"/>
        </w:rPr>
        <w:t>ars of Community Membership</w:t>
      </w:r>
      <w:r>
        <w:rPr>
          <w:rFonts w:ascii="Times-Roman" w:hAnsi="Times-Roman" w:cs="Times-Roman"/>
          <w:sz w:val="20"/>
          <w:szCs w:val="20"/>
        </w:rPr>
        <w:t xml:space="preserve">. </w:t>
      </w:r>
      <w:r>
        <w:rPr>
          <w:rFonts w:ascii="Times-Italic" w:hAnsi="Times-Italic" w:cs="Times-Italic"/>
          <w:i/>
          <w:iCs/>
          <w:sz w:val="20"/>
          <w:szCs w:val="20"/>
        </w:rPr>
        <w:t>International</w:t>
      </w:r>
    </w:p>
    <w:p w:rsidR="00A22A9F" w:rsidRDefault="00A22A9F" w:rsidP="007B5645">
      <w:pPr>
        <w:pStyle w:val="Textpoznpodarou"/>
      </w:pPr>
      <w:r>
        <w:rPr>
          <w:rFonts w:ascii="Times-Italic" w:hAnsi="Times-Italic" w:cs="Times-Italic"/>
          <w:i/>
          <w:iCs/>
        </w:rPr>
        <w:t>Affairs</w:t>
      </w:r>
      <w:r>
        <w:rPr>
          <w:rFonts w:ascii="Times-Roman" w:hAnsi="Times-Roman" w:cs="Times-Roman"/>
        </w:rPr>
        <w:t>, 1983, roč. 59, č. 2, s. 147.</w:t>
      </w:r>
    </w:p>
  </w:footnote>
  <w:footnote w:id="3">
    <w:p w:rsidR="00A22A9F" w:rsidRPr="00973F53" w:rsidRDefault="00A22A9F" w:rsidP="00102959">
      <w:pPr>
        <w:autoSpaceDE w:val="0"/>
        <w:autoSpaceDN w:val="0"/>
        <w:adjustRightInd w:val="0"/>
        <w:spacing w:after="0" w:line="240" w:lineRule="auto"/>
        <w:rPr>
          <w:rFonts w:ascii="Times New Roman" w:hAnsi="Times New Roman" w:cs="Times New Roman"/>
          <w:sz w:val="20"/>
          <w:szCs w:val="20"/>
        </w:rPr>
      </w:pPr>
      <w:r w:rsidRPr="00102959">
        <w:rPr>
          <w:rStyle w:val="Znakapoznpodarou"/>
          <w:rFonts w:ascii="Times New Roman" w:hAnsi="Times New Roman" w:cs="Times New Roman"/>
          <w:sz w:val="20"/>
          <w:szCs w:val="20"/>
        </w:rPr>
        <w:footnoteRef/>
      </w:r>
      <w:r w:rsidRPr="00102959">
        <w:rPr>
          <w:rFonts w:ascii="Times New Roman" w:hAnsi="Times New Roman" w:cs="Times New Roman"/>
          <w:sz w:val="20"/>
          <w:szCs w:val="20"/>
        </w:rPr>
        <w:t xml:space="preserve"> </w:t>
      </w:r>
      <w:r w:rsidRPr="00973F53">
        <w:rPr>
          <w:rFonts w:ascii="Times New Roman" w:hAnsi="Times New Roman" w:cs="Times New Roman"/>
          <w:sz w:val="20"/>
          <w:szCs w:val="20"/>
        </w:rPr>
        <w:t>TSOUKALIS, Lukas. Alcuin Lecture 2013: Is the</w:t>
      </w:r>
      <w:r>
        <w:rPr>
          <w:rFonts w:ascii="Times New Roman" w:hAnsi="Times New Roman" w:cs="Times New Roman"/>
          <w:sz w:val="20"/>
          <w:szCs w:val="20"/>
        </w:rPr>
        <w:t xml:space="preserve">re a future for the </w:t>
      </w:r>
      <w:r w:rsidRPr="00973F53">
        <w:rPr>
          <w:rFonts w:ascii="Times New Roman" w:hAnsi="Times New Roman" w:cs="Times New Roman"/>
          <w:sz w:val="20"/>
          <w:szCs w:val="20"/>
        </w:rPr>
        <w:t xml:space="preserve">European Union—and with Britain in it? </w:t>
      </w:r>
      <w:r w:rsidRPr="00973F53">
        <w:rPr>
          <w:rFonts w:ascii="Times New Roman" w:hAnsi="Times New Roman" w:cs="Times New Roman"/>
          <w:i/>
          <w:sz w:val="20"/>
          <w:szCs w:val="20"/>
        </w:rPr>
        <w:t>Cambridge Review of International Affairs</w:t>
      </w:r>
      <w:r>
        <w:rPr>
          <w:rFonts w:ascii="Times New Roman" w:hAnsi="Times New Roman" w:cs="Times New Roman"/>
          <w:sz w:val="20"/>
          <w:szCs w:val="20"/>
        </w:rPr>
        <w:t>, 2015, roč. 28, č. 4, s. 589.</w:t>
      </w:r>
    </w:p>
  </w:footnote>
  <w:footnote w:id="4">
    <w:p w:rsidR="00A22A9F" w:rsidRDefault="00A22A9F">
      <w:pPr>
        <w:pStyle w:val="Textpoznpodarou"/>
      </w:pPr>
      <w:r>
        <w:rPr>
          <w:rStyle w:val="Znakapoznpodarou"/>
        </w:rPr>
        <w:footnoteRef/>
      </w:r>
      <w:r>
        <w:t xml:space="preserve"> </w:t>
      </w:r>
      <w:r w:rsidRPr="00235B7E">
        <w:rPr>
          <w:rFonts w:ascii="Times New Roman" w:hAnsi="Times New Roman" w:cs="Times New Roman"/>
        </w:rPr>
        <w:t>V práci bude nadále namísto názvu Spojené království užíván název Británie, jež používají samotní politici ve svých proslovech ale také ostatní teoretici ve svých pracích. Název Británie tak bude v práci chápán jako Spojené království Velké Británie a Severního Irska.</w:t>
      </w:r>
    </w:p>
  </w:footnote>
  <w:footnote w:id="5">
    <w:p w:rsidR="00A22A9F" w:rsidRPr="00973F53" w:rsidRDefault="00A22A9F" w:rsidP="005526A8">
      <w:pPr>
        <w:pStyle w:val="Textpoznpodarou"/>
        <w:rPr>
          <w:rFonts w:ascii="Times New Roman" w:hAnsi="Times New Roman" w:cs="Times New Roman"/>
        </w:rPr>
      </w:pPr>
      <w:r w:rsidRPr="00973F53">
        <w:rPr>
          <w:rStyle w:val="Znakapoznpodarou"/>
          <w:rFonts w:ascii="Times New Roman" w:hAnsi="Times New Roman" w:cs="Times New Roman"/>
        </w:rPr>
        <w:footnoteRef/>
      </w:r>
      <w:r w:rsidRPr="00973F53">
        <w:rPr>
          <w:rFonts w:ascii="Times New Roman" w:hAnsi="Times New Roman" w:cs="Times New Roman"/>
        </w:rPr>
        <w:t xml:space="preserve">  KIRKUP, James. </w:t>
      </w:r>
      <w:r w:rsidRPr="00973F53">
        <w:rPr>
          <w:rFonts w:ascii="Times New Roman" w:hAnsi="Times New Roman" w:cs="Times New Roman"/>
          <w:i/>
        </w:rPr>
        <w:t>Cameron to tell voters: no vote for Lisbon treaty</w:t>
      </w:r>
      <w:r w:rsidRPr="00973F53">
        <w:rPr>
          <w:rFonts w:ascii="Times New Roman" w:hAnsi="Times New Roman" w:cs="Times New Roman"/>
        </w:rPr>
        <w:t xml:space="preserve"> [</w:t>
      </w:r>
      <w:r>
        <w:rPr>
          <w:rFonts w:ascii="Times New Roman" w:hAnsi="Times New Roman" w:cs="Times New Roman"/>
        </w:rPr>
        <w:t>online]. Telegraph.co.uk, 2. listopadu</w:t>
      </w:r>
      <w:r w:rsidR="007A3AD4">
        <w:rPr>
          <w:rFonts w:ascii="Times New Roman" w:hAnsi="Times New Roman" w:cs="Times New Roman"/>
        </w:rPr>
        <w:t xml:space="preserve"> 2009 [cit. 2. května</w:t>
      </w:r>
      <w:r w:rsidRPr="00973F53">
        <w:rPr>
          <w:rFonts w:ascii="Times New Roman" w:hAnsi="Times New Roman" w:cs="Times New Roman"/>
        </w:rPr>
        <w:t xml:space="preserve"> 2016]. Dostupné na &lt;http://www.telegraph.co.uk/news/politics/6488240/David-Cameron-to-tell-voters-no-vote-on-Lisbon-Treaty.html&gt;.</w:t>
      </w:r>
    </w:p>
  </w:footnote>
  <w:footnote w:id="6">
    <w:p w:rsidR="00A22A9F" w:rsidRPr="00973F53" w:rsidRDefault="00A22A9F" w:rsidP="005526A8">
      <w:pPr>
        <w:pStyle w:val="Textpoznpodarou"/>
        <w:rPr>
          <w:rFonts w:ascii="Times New Roman" w:hAnsi="Times New Roman" w:cs="Times New Roman"/>
        </w:rPr>
      </w:pPr>
      <w:r w:rsidRPr="00973F53">
        <w:rPr>
          <w:rStyle w:val="Znakapoznpodarou"/>
          <w:rFonts w:ascii="Times New Roman" w:hAnsi="Times New Roman" w:cs="Times New Roman"/>
        </w:rPr>
        <w:footnoteRef/>
      </w:r>
      <w:r w:rsidRPr="00973F53">
        <w:rPr>
          <w:rFonts w:ascii="Times New Roman" w:hAnsi="Times New Roman" w:cs="Times New Roman"/>
        </w:rPr>
        <w:t xml:space="preserve"> </w:t>
      </w:r>
      <w:r w:rsidRPr="003E17FF">
        <w:rPr>
          <w:rFonts w:ascii="Times New Roman" w:hAnsi="Times New Roman" w:cs="Times New Roman"/>
        </w:rPr>
        <w:t xml:space="preserve">CAMERON, David. </w:t>
      </w:r>
      <w:r w:rsidRPr="003E17FF">
        <w:rPr>
          <w:rFonts w:ascii="Times New Roman" w:hAnsi="Times New Roman" w:cs="Times New Roman"/>
          <w:i/>
        </w:rPr>
        <w:t>EU Speech at Bloomberg</w:t>
      </w:r>
      <w:r w:rsidRPr="003E17FF">
        <w:rPr>
          <w:rFonts w:ascii="Times New Roman" w:hAnsi="Times New Roman" w:cs="Times New Roman"/>
        </w:rPr>
        <w:t xml:space="preserve"> </w:t>
      </w:r>
      <w:r>
        <w:rPr>
          <w:rFonts w:ascii="Times New Roman" w:hAnsi="Times New Roman" w:cs="Times New Roman"/>
        </w:rPr>
        <w:t>[online]. Gov.uk, 23. ledna 2013</w:t>
      </w:r>
      <w:r w:rsidRPr="003E17FF">
        <w:rPr>
          <w:rFonts w:ascii="Times New Roman" w:hAnsi="Times New Roman" w:cs="Times New Roman"/>
        </w:rPr>
        <w:t xml:space="preserve"> [cit. 2. února 2017]. Dostupné na &lt; https://www.gov.uk/government/speeches/eu-speech-at-bloomberg&gt;.</w:t>
      </w:r>
    </w:p>
  </w:footnote>
  <w:footnote w:id="7">
    <w:p w:rsidR="00A22A9F" w:rsidRPr="00B55642" w:rsidRDefault="00A22A9F" w:rsidP="00457135">
      <w:pPr>
        <w:autoSpaceDE w:val="0"/>
        <w:autoSpaceDN w:val="0"/>
        <w:adjustRightInd w:val="0"/>
        <w:spacing w:after="0" w:line="240" w:lineRule="auto"/>
        <w:rPr>
          <w:rFonts w:ascii="Times New Roman" w:hAnsi="Times New Roman" w:cs="Times New Roman"/>
          <w:i/>
          <w:sz w:val="20"/>
          <w:szCs w:val="20"/>
        </w:rPr>
      </w:pPr>
      <w:r w:rsidRPr="00B55642">
        <w:rPr>
          <w:rStyle w:val="Znakapoznpodarou"/>
          <w:rFonts w:ascii="Times New Roman" w:hAnsi="Times New Roman" w:cs="Times New Roman"/>
          <w:sz w:val="20"/>
          <w:szCs w:val="20"/>
        </w:rPr>
        <w:footnoteRef/>
      </w:r>
      <w:r w:rsidRPr="00B55642">
        <w:rPr>
          <w:rFonts w:ascii="Times New Roman" w:hAnsi="Times New Roman" w:cs="Times New Roman"/>
          <w:sz w:val="20"/>
          <w:szCs w:val="20"/>
        </w:rPr>
        <w:t xml:space="preserve"> HAYTON, Richard. </w:t>
      </w:r>
      <w:r w:rsidRPr="00B55642">
        <w:rPr>
          <w:rFonts w:ascii="Times New Roman" w:hAnsi="Times New Roman" w:cs="Times New Roman"/>
          <w:i/>
          <w:sz w:val="20"/>
          <w:szCs w:val="20"/>
        </w:rPr>
        <w:t>Reconstructing Conservatism? The Conservative Party in Opposition, 1997–</w:t>
      </w:r>
    </w:p>
    <w:p w:rsidR="00A22A9F" w:rsidRPr="00B55642" w:rsidRDefault="00A22A9F" w:rsidP="00457135">
      <w:pPr>
        <w:pStyle w:val="Textpoznpodarou"/>
        <w:rPr>
          <w:rFonts w:ascii="Times New Roman" w:hAnsi="Times New Roman" w:cs="Times New Roman"/>
        </w:rPr>
      </w:pPr>
      <w:r w:rsidRPr="00B55642">
        <w:rPr>
          <w:rFonts w:ascii="Times New Roman" w:hAnsi="Times New Roman" w:cs="Times New Roman"/>
          <w:i/>
        </w:rPr>
        <w:t>2010</w:t>
      </w:r>
      <w:r w:rsidRPr="00B55642">
        <w:rPr>
          <w:rFonts w:ascii="Times New Roman" w:hAnsi="Times New Roman" w:cs="Times New Roman"/>
        </w:rPr>
        <w:t>, Manchester: Manchester University Press, 2012, s. 74.</w:t>
      </w:r>
    </w:p>
  </w:footnote>
  <w:footnote w:id="8">
    <w:p w:rsidR="00A22A9F" w:rsidRPr="00B55642" w:rsidRDefault="00A22A9F" w:rsidP="008F1562">
      <w:pPr>
        <w:pStyle w:val="Textpoznpodarou"/>
        <w:rPr>
          <w:rFonts w:ascii="Times New Roman" w:hAnsi="Times New Roman" w:cs="Times New Roman"/>
        </w:rPr>
      </w:pPr>
      <w:r w:rsidRPr="00B55642">
        <w:rPr>
          <w:rStyle w:val="Znakapoznpodarou"/>
          <w:rFonts w:ascii="Times New Roman" w:hAnsi="Times New Roman" w:cs="Times New Roman"/>
        </w:rPr>
        <w:footnoteRef/>
      </w:r>
      <w:r w:rsidRPr="00B55642">
        <w:rPr>
          <w:rFonts w:ascii="Times New Roman" w:hAnsi="Times New Roman" w:cs="Times New Roman"/>
        </w:rPr>
        <w:t xml:space="preserve"> WISH, Naomi. National attributes as sources of national role conceptions. In WALKER G. Stephen (ed). </w:t>
      </w:r>
      <w:r w:rsidRPr="00B55642">
        <w:rPr>
          <w:rFonts w:ascii="Times New Roman" w:hAnsi="Times New Roman" w:cs="Times New Roman"/>
          <w:i/>
        </w:rPr>
        <w:t>Role theory and foreign policy analysis.</w:t>
      </w:r>
      <w:r w:rsidRPr="00B55642">
        <w:rPr>
          <w:rFonts w:ascii="Times New Roman" w:hAnsi="Times New Roman" w:cs="Times New Roman"/>
        </w:rPr>
        <w:t xml:space="preserve"> Durham, NC: Duke University Press, 1987, s. 96.</w:t>
      </w:r>
    </w:p>
  </w:footnote>
  <w:footnote w:id="9">
    <w:p w:rsidR="00A22A9F" w:rsidRPr="00B55642" w:rsidRDefault="00A22A9F" w:rsidP="00D30D83">
      <w:pPr>
        <w:pStyle w:val="Default"/>
      </w:pPr>
      <w:r w:rsidRPr="00B55642">
        <w:rPr>
          <w:rStyle w:val="Znakapoznpodarou"/>
          <w:sz w:val="20"/>
          <w:szCs w:val="20"/>
        </w:rPr>
        <w:footnoteRef/>
      </w:r>
      <w:r w:rsidRPr="00B55642">
        <w:rPr>
          <w:sz w:val="20"/>
          <w:szCs w:val="20"/>
        </w:rPr>
        <w:t>ASH, Timothy Garton.</w:t>
      </w:r>
      <w:r w:rsidRPr="00EF3803">
        <w:rPr>
          <w:sz w:val="20"/>
          <w:szCs w:val="20"/>
        </w:rPr>
        <w:t xml:space="preserve"> Is Britain European</w:t>
      </w:r>
      <w:r w:rsidRPr="00EF3803">
        <w:rPr>
          <w:i/>
          <w:sz w:val="20"/>
          <w:szCs w:val="20"/>
        </w:rPr>
        <w:t>?</w:t>
      </w:r>
      <w:r w:rsidRPr="00B55642">
        <w:rPr>
          <w:i/>
          <w:sz w:val="20"/>
          <w:szCs w:val="20"/>
        </w:rPr>
        <w:t xml:space="preserve"> International Affairs, </w:t>
      </w:r>
      <w:r w:rsidRPr="00B55642">
        <w:rPr>
          <w:sz w:val="20"/>
          <w:szCs w:val="20"/>
        </w:rPr>
        <w:t>2001, roč. 77, č. 1, s. 3.</w:t>
      </w:r>
    </w:p>
  </w:footnote>
  <w:footnote w:id="10">
    <w:p w:rsidR="00A22A9F" w:rsidRDefault="00A22A9F" w:rsidP="005E7EFE">
      <w:pPr>
        <w:pStyle w:val="Textpoznpodarou"/>
      </w:pPr>
      <w:r w:rsidRPr="00B55642">
        <w:rPr>
          <w:rStyle w:val="Znakapoznpodarou"/>
          <w:rFonts w:ascii="Times New Roman" w:hAnsi="Times New Roman" w:cs="Times New Roman"/>
        </w:rPr>
        <w:footnoteRef/>
      </w:r>
      <w:r w:rsidRPr="00B55642">
        <w:rPr>
          <w:rFonts w:ascii="Times New Roman" w:hAnsi="Times New Roman" w:cs="Times New Roman"/>
        </w:rPr>
        <w:t xml:space="preserve"> ASPINWALL, Mark. Structuring Europe: Powersharing institutions and British preferences on European integration. </w:t>
      </w:r>
      <w:r w:rsidRPr="00B55642">
        <w:rPr>
          <w:rFonts w:ascii="Times New Roman" w:hAnsi="Times New Roman" w:cs="Times New Roman"/>
          <w:i/>
        </w:rPr>
        <w:t>Political studies</w:t>
      </w:r>
      <w:r w:rsidRPr="00B55642">
        <w:rPr>
          <w:rFonts w:ascii="Times New Roman" w:hAnsi="Times New Roman" w:cs="Times New Roman"/>
        </w:rPr>
        <w:t>, 2000, roč. 48, s. 416.</w:t>
      </w:r>
    </w:p>
  </w:footnote>
  <w:footnote w:id="11">
    <w:p w:rsidR="00A22A9F" w:rsidRPr="003E17FF" w:rsidRDefault="00A22A9F" w:rsidP="005E7EFE">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WALLACE, William. Foreign policy and national identity in the United Kingdom. </w:t>
      </w:r>
      <w:r w:rsidRPr="003E17FF">
        <w:rPr>
          <w:rFonts w:ascii="Times New Roman" w:hAnsi="Times New Roman" w:cs="Times New Roman"/>
          <w:i/>
        </w:rPr>
        <w:t>International Affairs</w:t>
      </w:r>
      <w:r w:rsidRPr="003E17FF">
        <w:rPr>
          <w:rFonts w:ascii="Times New Roman" w:hAnsi="Times New Roman" w:cs="Times New Roman"/>
        </w:rPr>
        <w:t xml:space="preserve">, 1991, roč. 67, č. 1, s. 75. </w:t>
      </w:r>
    </w:p>
  </w:footnote>
  <w:footnote w:id="12">
    <w:p w:rsidR="00A22A9F" w:rsidRPr="003E17FF" w:rsidRDefault="00A22A9F" w:rsidP="005E7EFE">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DADDOW, Oliver. Euroscepticism and culture of the discipline in history. </w:t>
      </w:r>
      <w:r w:rsidRPr="003E17FF">
        <w:rPr>
          <w:rFonts w:ascii="Times New Roman" w:hAnsi="Times New Roman" w:cs="Times New Roman"/>
          <w:i/>
        </w:rPr>
        <w:t>Review of International studies</w:t>
      </w:r>
      <w:r w:rsidRPr="003E17FF">
        <w:rPr>
          <w:rFonts w:ascii="Times New Roman" w:hAnsi="Times New Roman" w:cs="Times New Roman"/>
        </w:rPr>
        <w:t xml:space="preserve">, 2006, roč. 32, č. 2, s. 309 – </w:t>
      </w:r>
      <w:r>
        <w:rPr>
          <w:rFonts w:ascii="Times New Roman" w:hAnsi="Times New Roman" w:cs="Times New Roman"/>
        </w:rPr>
        <w:t>328.</w:t>
      </w:r>
    </w:p>
  </w:footnote>
  <w:footnote w:id="13">
    <w:p w:rsidR="00A22A9F" w:rsidRPr="003E17FF" w:rsidRDefault="00A22A9F" w:rsidP="007A3AD4">
      <w:pPr>
        <w:autoSpaceDE w:val="0"/>
        <w:autoSpaceDN w:val="0"/>
        <w:adjustRightInd w:val="0"/>
        <w:spacing w:after="0" w:line="240" w:lineRule="auto"/>
        <w:rPr>
          <w:rFonts w:ascii="Times New Roman" w:hAnsi="Times New Roman" w:cs="Times New Roman"/>
          <w:bCs/>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DADDOW, Oliver. </w:t>
      </w:r>
      <w:r w:rsidRPr="003E17FF">
        <w:rPr>
          <w:rFonts w:ascii="Times New Roman" w:hAnsi="Times New Roman" w:cs="Times New Roman"/>
          <w:bCs/>
          <w:sz w:val="20"/>
          <w:szCs w:val="20"/>
        </w:rPr>
        <w:t xml:space="preserve">Interpreting the Outsider Tradition in British European Policy Speeches from Thatcher to Cameron. </w:t>
      </w:r>
      <w:r w:rsidRPr="007A3AD4">
        <w:rPr>
          <w:rFonts w:ascii="Times New Roman" w:hAnsi="Times New Roman" w:cs="Times New Roman"/>
          <w:bCs/>
          <w:i/>
          <w:sz w:val="20"/>
          <w:szCs w:val="20"/>
        </w:rPr>
        <w:t>Journal of Common Market Studies</w:t>
      </w:r>
      <w:r w:rsidRPr="003E17FF">
        <w:rPr>
          <w:rFonts w:ascii="Times New Roman" w:hAnsi="Times New Roman" w:cs="Times New Roman"/>
          <w:bCs/>
          <w:sz w:val="20"/>
          <w:szCs w:val="20"/>
        </w:rPr>
        <w:t>, 2015, roč. 53, č. 1, s. 71 – 78.</w:t>
      </w:r>
    </w:p>
  </w:footnote>
  <w:footnote w:id="14">
    <w:p w:rsidR="00A22A9F" w:rsidRPr="00A22A9F" w:rsidRDefault="00A22A9F" w:rsidP="007A3AD4">
      <w:pPr>
        <w:pStyle w:val="Nadpis1"/>
        <w:shd w:val="clear" w:color="auto" w:fill="FFFFFF"/>
        <w:spacing w:before="0" w:line="240" w:lineRule="auto"/>
        <w:textAlignment w:val="baseline"/>
        <w:rPr>
          <w:rFonts w:eastAsia="Times New Roman" w:cs="Times New Roman"/>
          <w:b w:val="0"/>
          <w:color w:val="000000"/>
          <w:kern w:val="36"/>
          <w:sz w:val="20"/>
          <w:szCs w:val="20"/>
          <w:lang w:eastAsia="cs-CZ"/>
        </w:rPr>
      </w:pPr>
      <w:r w:rsidRPr="00A22A9F">
        <w:rPr>
          <w:rStyle w:val="Znakapoznpodarou"/>
          <w:rFonts w:cs="Times New Roman"/>
          <w:b w:val="0"/>
          <w:sz w:val="20"/>
          <w:szCs w:val="20"/>
        </w:rPr>
        <w:footnoteRef/>
      </w:r>
      <w:r w:rsidRPr="00A22A9F">
        <w:rPr>
          <w:rFonts w:cs="Times New Roman"/>
          <w:b w:val="0"/>
          <w:sz w:val="20"/>
          <w:szCs w:val="20"/>
        </w:rPr>
        <w:t xml:space="preserve"> SCHNAPPER, Pauline. </w:t>
      </w:r>
      <w:r w:rsidRPr="00A22A9F">
        <w:rPr>
          <w:rFonts w:eastAsia="Times New Roman" w:cs="Times New Roman"/>
          <w:b w:val="0"/>
          <w:color w:val="000000"/>
          <w:kern w:val="36"/>
          <w:sz w:val="20"/>
          <w:szCs w:val="20"/>
          <w:lang w:eastAsia="cs-CZ"/>
        </w:rPr>
        <w:t>The Labour Party and Europe from Brown to Miliband: Back to the Future</w:t>
      </w:r>
      <w:r>
        <w:rPr>
          <w:rFonts w:eastAsia="Times New Roman" w:cs="Times New Roman"/>
          <w:b w:val="0"/>
          <w:color w:val="000000"/>
          <w:kern w:val="36"/>
          <w:sz w:val="20"/>
          <w:szCs w:val="20"/>
          <w:lang w:eastAsia="cs-CZ"/>
        </w:rPr>
        <w:t>?</w:t>
      </w:r>
      <w:r w:rsidR="007A3AD4">
        <w:rPr>
          <w:rFonts w:eastAsia="Times New Roman" w:cs="Times New Roman"/>
          <w:b w:val="0"/>
          <w:color w:val="000000"/>
          <w:kern w:val="36"/>
          <w:sz w:val="20"/>
          <w:szCs w:val="20"/>
          <w:lang w:eastAsia="cs-CZ"/>
        </w:rPr>
        <w:t xml:space="preserve"> </w:t>
      </w:r>
      <w:r w:rsidR="007A3AD4" w:rsidRPr="007A3AD4">
        <w:rPr>
          <w:rFonts w:eastAsia="Times New Roman" w:cs="Times New Roman"/>
          <w:b w:val="0"/>
          <w:i/>
          <w:color w:val="000000"/>
          <w:kern w:val="36"/>
          <w:sz w:val="20"/>
          <w:szCs w:val="20"/>
          <w:lang w:eastAsia="cs-CZ"/>
        </w:rPr>
        <w:t>Journal of common market studies,</w:t>
      </w:r>
      <w:r w:rsidR="007A3AD4">
        <w:rPr>
          <w:rFonts w:eastAsia="Times New Roman" w:cs="Times New Roman"/>
          <w:b w:val="0"/>
          <w:color w:val="000000"/>
          <w:kern w:val="36"/>
          <w:sz w:val="20"/>
          <w:szCs w:val="20"/>
          <w:lang w:eastAsia="cs-CZ"/>
        </w:rPr>
        <w:t xml:space="preserve"> 2015, roč, 53, č. 1, s. 157 – 173.</w:t>
      </w:r>
    </w:p>
  </w:footnote>
  <w:footnote w:id="15">
    <w:p w:rsidR="00A22A9F" w:rsidRPr="003E17FF" w:rsidRDefault="00A22A9F" w:rsidP="007A3AD4">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GASKARTH, Jamie. Strategizing Britain’s role in the world. </w:t>
      </w:r>
      <w:r w:rsidRPr="00B624E4">
        <w:rPr>
          <w:rFonts w:ascii="Times New Roman" w:hAnsi="Times New Roman" w:cs="Times New Roman"/>
          <w:i/>
          <w:sz w:val="20"/>
          <w:szCs w:val="20"/>
        </w:rPr>
        <w:t>International Affairs</w:t>
      </w:r>
      <w:r w:rsidRPr="003E17FF">
        <w:rPr>
          <w:rFonts w:ascii="Times New Roman" w:hAnsi="Times New Roman" w:cs="Times New Roman"/>
          <w:sz w:val="20"/>
          <w:szCs w:val="20"/>
        </w:rPr>
        <w:t>, 2014, roč. 90, č. 3, s. 559 – 581.</w:t>
      </w:r>
    </w:p>
  </w:footnote>
  <w:footnote w:id="16">
    <w:p w:rsidR="00A22A9F" w:rsidRPr="002E6301" w:rsidRDefault="00A22A9F" w:rsidP="007A3AD4">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GILMORE, Jonathan.The uncertain merger of values and interests in UK foreign policy. </w:t>
      </w:r>
      <w:r w:rsidRPr="003E17FF">
        <w:rPr>
          <w:rFonts w:ascii="Times New Roman" w:hAnsi="Times New Roman" w:cs="Times New Roman"/>
          <w:i/>
          <w:iCs/>
          <w:sz w:val="20"/>
          <w:szCs w:val="20"/>
        </w:rPr>
        <w:t xml:space="preserve">International Affairs, 2014, roč. </w:t>
      </w:r>
      <w:r w:rsidRPr="003E17FF">
        <w:rPr>
          <w:rFonts w:ascii="Times New Roman" w:hAnsi="Times New Roman" w:cs="Times New Roman"/>
          <w:bCs/>
          <w:sz w:val="20"/>
          <w:szCs w:val="20"/>
        </w:rPr>
        <w:t>90</w:t>
      </w:r>
      <w:r>
        <w:rPr>
          <w:rFonts w:ascii="Times New Roman" w:hAnsi="Times New Roman" w:cs="Times New Roman"/>
          <w:sz w:val="20"/>
          <w:szCs w:val="20"/>
        </w:rPr>
        <w:t>, č. 3, s. 541–557.</w:t>
      </w:r>
    </w:p>
  </w:footnote>
  <w:footnote w:id="17">
    <w:p w:rsidR="00A22A9F" w:rsidRPr="00D45F76" w:rsidRDefault="00A22A9F" w:rsidP="007A3AD4">
      <w:pPr>
        <w:autoSpaceDE w:val="0"/>
        <w:autoSpaceDN w:val="0"/>
        <w:adjustRightInd w:val="0"/>
        <w:spacing w:after="0" w:line="240" w:lineRule="auto"/>
        <w:rPr>
          <w:rFonts w:ascii="Times New Roman" w:hAnsi="Times New Roman" w:cs="Times New Roman"/>
          <w:bCs/>
          <w:sz w:val="20"/>
          <w:szCs w:val="20"/>
        </w:rPr>
      </w:pPr>
      <w:r w:rsidRPr="00D45F76">
        <w:rPr>
          <w:rStyle w:val="Znakapoznpodarou"/>
          <w:rFonts w:ascii="Times New Roman" w:hAnsi="Times New Roman" w:cs="Times New Roman"/>
          <w:sz w:val="20"/>
          <w:szCs w:val="20"/>
        </w:rPr>
        <w:footnoteRef/>
      </w:r>
      <w:r w:rsidRPr="00D45F76">
        <w:rPr>
          <w:rFonts w:ascii="Times New Roman" w:hAnsi="Times New Roman" w:cs="Times New Roman"/>
          <w:sz w:val="20"/>
          <w:szCs w:val="20"/>
        </w:rPr>
        <w:t xml:space="preserve"> HUMPREYS, R. C. Adam. </w:t>
      </w:r>
      <w:r w:rsidRPr="00D45F76">
        <w:rPr>
          <w:rFonts w:ascii="Times New Roman" w:hAnsi="Times New Roman" w:cs="Times New Roman"/>
          <w:bCs/>
          <w:sz w:val="20"/>
          <w:szCs w:val="20"/>
        </w:rPr>
        <w:t>F</w:t>
      </w:r>
      <w:r>
        <w:rPr>
          <w:rFonts w:ascii="Times New Roman" w:hAnsi="Times New Roman" w:cs="Times New Roman"/>
          <w:bCs/>
          <w:sz w:val="20"/>
          <w:szCs w:val="20"/>
        </w:rPr>
        <w:t xml:space="preserve">rom National Interest to Global </w:t>
      </w:r>
      <w:r w:rsidRPr="00D45F76">
        <w:rPr>
          <w:rFonts w:ascii="Times New Roman" w:hAnsi="Times New Roman" w:cs="Times New Roman"/>
          <w:bCs/>
          <w:sz w:val="20"/>
          <w:szCs w:val="20"/>
        </w:rPr>
        <w:t>Reform: Patterns of Reasoning in British</w:t>
      </w:r>
    </w:p>
    <w:p w:rsidR="00A22A9F" w:rsidRPr="00D45F76" w:rsidRDefault="00A22A9F" w:rsidP="007A3AD4">
      <w:pPr>
        <w:autoSpaceDE w:val="0"/>
        <w:autoSpaceDN w:val="0"/>
        <w:adjustRightInd w:val="0"/>
        <w:spacing w:after="0" w:line="240" w:lineRule="auto"/>
        <w:rPr>
          <w:rFonts w:ascii="Times New Roman" w:hAnsi="Times New Roman" w:cs="Times New Roman"/>
          <w:bCs/>
          <w:sz w:val="20"/>
          <w:szCs w:val="20"/>
        </w:rPr>
      </w:pPr>
      <w:r w:rsidRPr="00D45F76">
        <w:rPr>
          <w:rFonts w:ascii="Times New Roman" w:hAnsi="Times New Roman" w:cs="Times New Roman"/>
          <w:bCs/>
          <w:sz w:val="20"/>
          <w:szCs w:val="20"/>
        </w:rPr>
        <w:t xml:space="preserve">Foreign Policy Discourse. </w:t>
      </w:r>
      <w:r w:rsidRPr="00D45F76">
        <w:rPr>
          <w:rFonts w:ascii="Times New Roman" w:hAnsi="Times New Roman" w:cs="Times New Roman"/>
          <w:bCs/>
          <w:i/>
          <w:sz w:val="20"/>
          <w:szCs w:val="20"/>
        </w:rPr>
        <w:t>The British journal of politics and international relations</w:t>
      </w:r>
      <w:r w:rsidRPr="00D45F76">
        <w:rPr>
          <w:rFonts w:ascii="Times New Roman" w:hAnsi="Times New Roman" w:cs="Times New Roman"/>
          <w:bCs/>
          <w:sz w:val="20"/>
          <w:szCs w:val="20"/>
        </w:rPr>
        <w:t>, 2015, roč. 17,</w:t>
      </w:r>
      <w:r>
        <w:rPr>
          <w:rFonts w:ascii="Times New Roman" w:hAnsi="Times New Roman" w:cs="Times New Roman"/>
          <w:bCs/>
          <w:sz w:val="20"/>
          <w:szCs w:val="20"/>
        </w:rPr>
        <w:t xml:space="preserve"> č. 4</w:t>
      </w:r>
      <w:r w:rsidRPr="00D45F76">
        <w:rPr>
          <w:rFonts w:ascii="Times New Roman" w:hAnsi="Times New Roman" w:cs="Times New Roman"/>
          <w:bCs/>
          <w:sz w:val="20"/>
          <w:szCs w:val="20"/>
        </w:rPr>
        <w:t xml:space="preserve"> s. 568 – 584.</w:t>
      </w:r>
    </w:p>
  </w:footnote>
  <w:footnote w:id="18">
    <w:p w:rsidR="00A22A9F" w:rsidRPr="007A3AD4" w:rsidRDefault="00A22A9F" w:rsidP="007A3AD4">
      <w:pPr>
        <w:pStyle w:val="Nadpis1"/>
        <w:shd w:val="clear" w:color="auto" w:fill="FFFFFF"/>
        <w:spacing w:before="0" w:line="240" w:lineRule="auto"/>
        <w:rPr>
          <w:rFonts w:eastAsia="Times New Roman" w:cs="Times New Roman"/>
          <w:b w:val="0"/>
          <w:kern w:val="36"/>
          <w:sz w:val="20"/>
          <w:szCs w:val="20"/>
          <w:lang w:eastAsia="cs-CZ"/>
        </w:rPr>
      </w:pPr>
      <w:r w:rsidRPr="00D45F76">
        <w:rPr>
          <w:rStyle w:val="Znakapoznpodarou"/>
          <w:rFonts w:cs="Times New Roman"/>
          <w:b w:val="0"/>
          <w:sz w:val="20"/>
          <w:szCs w:val="20"/>
        </w:rPr>
        <w:footnoteRef/>
      </w:r>
      <w:r w:rsidRPr="00D45F76">
        <w:rPr>
          <w:rFonts w:cs="Times New Roman"/>
          <w:b w:val="0"/>
          <w:sz w:val="20"/>
          <w:szCs w:val="20"/>
        </w:rPr>
        <w:t xml:space="preserve"> BEECH, Matt, LEE, Simon.</w:t>
      </w:r>
      <w:r w:rsidRPr="00D45F76">
        <w:rPr>
          <w:rFonts w:eastAsia="Times New Roman" w:cs="Times New Roman"/>
          <w:b w:val="0"/>
          <w:color w:val="111111"/>
          <w:kern w:val="36"/>
          <w:sz w:val="20"/>
          <w:szCs w:val="20"/>
          <w:lang w:eastAsia="cs-CZ"/>
        </w:rPr>
        <w:t xml:space="preserve"> </w:t>
      </w:r>
      <w:r w:rsidRPr="00D45F76">
        <w:rPr>
          <w:rFonts w:eastAsia="Times New Roman" w:cs="Times New Roman"/>
          <w:b w:val="0"/>
          <w:i/>
          <w:color w:val="111111"/>
          <w:kern w:val="36"/>
          <w:sz w:val="20"/>
          <w:szCs w:val="20"/>
          <w:lang w:eastAsia="cs-CZ"/>
        </w:rPr>
        <w:t>The Cameron-Clegg Government: Coalition Politics in an Age of Austerity</w:t>
      </w:r>
      <w:r w:rsidRPr="00D45F76">
        <w:rPr>
          <w:rFonts w:eastAsia="Times New Roman" w:cs="Times New Roman"/>
          <w:b w:val="0"/>
          <w:color w:val="111111"/>
          <w:kern w:val="36"/>
          <w:sz w:val="20"/>
          <w:szCs w:val="20"/>
          <w:lang w:eastAsia="cs-CZ"/>
        </w:rPr>
        <w:t xml:space="preserve">. </w:t>
      </w:r>
      <w:r w:rsidRPr="007A3AD4">
        <w:rPr>
          <w:rFonts w:eastAsia="Times New Roman" w:cs="Times New Roman"/>
          <w:b w:val="0"/>
          <w:kern w:val="36"/>
          <w:sz w:val="20"/>
          <w:szCs w:val="20"/>
          <w:lang w:eastAsia="cs-CZ"/>
        </w:rPr>
        <w:t>Palgrave Macmillan, 2011. 291 s.</w:t>
      </w:r>
    </w:p>
  </w:footnote>
  <w:footnote w:id="19">
    <w:p w:rsidR="00A22A9F" w:rsidRPr="00D45F76" w:rsidRDefault="00A22A9F" w:rsidP="007A3AD4">
      <w:pPr>
        <w:pStyle w:val="Nadpis1"/>
        <w:shd w:val="clear" w:color="auto" w:fill="FFFFFF"/>
        <w:spacing w:before="0" w:line="240" w:lineRule="auto"/>
        <w:rPr>
          <w:rFonts w:eastAsia="Times New Roman" w:cs="Times New Roman"/>
          <w:b w:val="0"/>
          <w:color w:val="111111"/>
          <w:kern w:val="36"/>
          <w:sz w:val="20"/>
          <w:szCs w:val="20"/>
          <w:lang w:eastAsia="cs-CZ"/>
        </w:rPr>
      </w:pPr>
      <w:r w:rsidRPr="007A3AD4">
        <w:rPr>
          <w:rStyle w:val="Znakapoznpodarou"/>
          <w:rFonts w:cs="Times New Roman"/>
          <w:b w:val="0"/>
          <w:sz w:val="20"/>
          <w:szCs w:val="20"/>
        </w:rPr>
        <w:footnoteRef/>
      </w:r>
      <w:r w:rsidRPr="007A3AD4">
        <w:rPr>
          <w:rFonts w:cs="Times New Roman"/>
          <w:b w:val="0"/>
          <w:sz w:val="20"/>
          <w:szCs w:val="20"/>
        </w:rPr>
        <w:t xml:space="preserve"> BEECH, Matt, LEE, Simon.</w:t>
      </w:r>
      <w:r w:rsidRPr="007A3AD4">
        <w:rPr>
          <w:rStyle w:val="apple-converted-space"/>
          <w:rFonts w:cs="Times New Roman"/>
          <w:b w:val="0"/>
          <w:sz w:val="20"/>
          <w:szCs w:val="20"/>
          <w:shd w:val="clear" w:color="auto" w:fill="FFFFFF"/>
        </w:rPr>
        <w:t> </w:t>
      </w:r>
      <w:r w:rsidRPr="007A3AD4">
        <w:rPr>
          <w:rFonts w:cs="Times New Roman"/>
          <w:b w:val="0"/>
          <w:i/>
          <w:sz w:val="20"/>
          <w:szCs w:val="20"/>
        </w:rPr>
        <w:t>The</w:t>
      </w:r>
      <w:r w:rsidRPr="007A3AD4">
        <w:rPr>
          <w:rFonts w:eastAsia="Times New Roman" w:cs="Times New Roman"/>
          <w:b w:val="0"/>
          <w:i/>
          <w:kern w:val="36"/>
          <w:sz w:val="20"/>
          <w:szCs w:val="20"/>
          <w:lang w:eastAsia="cs-CZ"/>
        </w:rPr>
        <w:t xml:space="preserve"> Conservatives under David Cameron: Built to Last?</w:t>
      </w:r>
      <w:r w:rsidRPr="007A3AD4">
        <w:rPr>
          <w:rFonts w:eastAsia="Times New Roman" w:cs="Times New Roman"/>
          <w:b w:val="0"/>
          <w:kern w:val="36"/>
          <w:sz w:val="20"/>
          <w:szCs w:val="20"/>
          <w:lang w:eastAsia="cs-CZ"/>
        </w:rPr>
        <w:t xml:space="preserve"> </w:t>
      </w:r>
      <w:r w:rsidRPr="007A3AD4">
        <w:rPr>
          <w:rFonts w:cs="Times New Roman"/>
          <w:b w:val="0"/>
          <w:sz w:val="20"/>
          <w:szCs w:val="20"/>
          <w:shd w:val="clear" w:color="auto" w:fill="FFFFFF"/>
        </w:rPr>
        <w:t>Palgrave Macmillan, 2009. 241 s.</w:t>
      </w:r>
    </w:p>
  </w:footnote>
  <w:footnote w:id="20">
    <w:p w:rsidR="00A22A9F" w:rsidRPr="00D45F76" w:rsidRDefault="00A22A9F" w:rsidP="005E7EFE">
      <w:pPr>
        <w:autoSpaceDE w:val="0"/>
        <w:autoSpaceDN w:val="0"/>
        <w:adjustRightInd w:val="0"/>
        <w:spacing w:after="0" w:line="240" w:lineRule="auto"/>
        <w:rPr>
          <w:rFonts w:ascii="Times New Roman" w:hAnsi="Times New Roman" w:cs="Times New Roman"/>
          <w:sz w:val="20"/>
          <w:szCs w:val="20"/>
        </w:rPr>
      </w:pPr>
      <w:r w:rsidRPr="00D45F76">
        <w:rPr>
          <w:rStyle w:val="Znakapoznpodarou"/>
          <w:rFonts w:ascii="Times New Roman" w:hAnsi="Times New Roman" w:cs="Times New Roman"/>
          <w:sz w:val="20"/>
          <w:szCs w:val="20"/>
        </w:rPr>
        <w:footnoteRef/>
      </w:r>
      <w:r w:rsidRPr="00D45F76">
        <w:rPr>
          <w:rFonts w:ascii="Times New Roman" w:hAnsi="Times New Roman" w:cs="Times New Roman"/>
          <w:sz w:val="20"/>
          <w:szCs w:val="20"/>
        </w:rPr>
        <w:t xml:space="preserve"> </w:t>
      </w:r>
      <w:r w:rsidR="007A3AD4">
        <w:rPr>
          <w:rFonts w:ascii="Times New Roman" w:hAnsi="Times New Roman" w:cs="Times New Roman"/>
          <w:sz w:val="20"/>
          <w:szCs w:val="20"/>
        </w:rPr>
        <w:t>MARCUSSEN, Marc</w:t>
      </w:r>
      <w:r>
        <w:rPr>
          <w:rFonts w:ascii="Times New Roman" w:hAnsi="Times New Roman" w:cs="Times New Roman"/>
          <w:sz w:val="20"/>
          <w:szCs w:val="20"/>
        </w:rPr>
        <w:t xml:space="preserve"> a kol. </w:t>
      </w:r>
      <w:r w:rsidRPr="00D45F76">
        <w:rPr>
          <w:rFonts w:ascii="Times New Roman" w:hAnsi="Times New Roman" w:cs="Times New Roman"/>
          <w:sz w:val="20"/>
          <w:szCs w:val="20"/>
        </w:rPr>
        <w:t>Constructing Europe? The evolution of French, British</w:t>
      </w:r>
    </w:p>
    <w:p w:rsidR="00A22A9F" w:rsidRPr="00D45F76" w:rsidRDefault="00A22A9F" w:rsidP="005E7EFE">
      <w:pPr>
        <w:pStyle w:val="Textpoznpodarou"/>
        <w:rPr>
          <w:rFonts w:ascii="Times New Roman" w:hAnsi="Times New Roman" w:cs="Times New Roman"/>
        </w:rPr>
      </w:pPr>
      <w:r w:rsidRPr="00D45F76">
        <w:rPr>
          <w:rFonts w:ascii="Times New Roman" w:hAnsi="Times New Roman" w:cs="Times New Roman"/>
        </w:rPr>
        <w:t xml:space="preserve">and </w:t>
      </w:r>
      <w:r>
        <w:rPr>
          <w:rFonts w:ascii="Times New Roman" w:hAnsi="Times New Roman" w:cs="Times New Roman"/>
        </w:rPr>
        <w:t xml:space="preserve">German nation state identities. </w:t>
      </w:r>
      <w:r w:rsidRPr="00D45F76">
        <w:rPr>
          <w:rFonts w:ascii="Times New Roman" w:hAnsi="Times New Roman" w:cs="Times New Roman"/>
          <w:i/>
        </w:rPr>
        <w:t>Journal of European Public Policy</w:t>
      </w:r>
      <w:r w:rsidRPr="00D45F76">
        <w:rPr>
          <w:rFonts w:ascii="Times New Roman" w:hAnsi="Times New Roman" w:cs="Times New Roman"/>
        </w:rPr>
        <w:t>,</w:t>
      </w:r>
      <w:r>
        <w:rPr>
          <w:rFonts w:ascii="Times New Roman" w:hAnsi="Times New Roman" w:cs="Times New Roman"/>
        </w:rPr>
        <w:t xml:space="preserve">1999, roč. 6, č. </w:t>
      </w:r>
      <w:r w:rsidRPr="00D45F76">
        <w:rPr>
          <w:rFonts w:ascii="Times New Roman" w:hAnsi="Times New Roman" w:cs="Times New Roman"/>
        </w:rPr>
        <w:t xml:space="preserve">4, </w:t>
      </w:r>
      <w:r>
        <w:rPr>
          <w:rFonts w:ascii="Times New Roman" w:hAnsi="Times New Roman" w:cs="Times New Roman"/>
        </w:rPr>
        <w:t xml:space="preserve">s. </w:t>
      </w:r>
      <w:r w:rsidRPr="00D45F76">
        <w:rPr>
          <w:rFonts w:ascii="Times New Roman" w:hAnsi="Times New Roman" w:cs="Times New Roman"/>
        </w:rPr>
        <w:t>614-633</w:t>
      </w:r>
      <w:r>
        <w:rPr>
          <w:rFonts w:ascii="Times New Roman" w:hAnsi="Times New Roman" w:cs="Times New Roman"/>
        </w:rPr>
        <w:t>.</w:t>
      </w:r>
    </w:p>
  </w:footnote>
  <w:footnote w:id="21">
    <w:p w:rsidR="00A22A9F" w:rsidRPr="00490EEC" w:rsidRDefault="00A22A9F" w:rsidP="00A16882">
      <w:pPr>
        <w:autoSpaceDE w:val="0"/>
        <w:autoSpaceDN w:val="0"/>
        <w:adjustRightInd w:val="0"/>
        <w:spacing w:after="0" w:line="240" w:lineRule="auto"/>
        <w:jc w:val="both"/>
        <w:rPr>
          <w:rFonts w:ascii="Times New Roman" w:hAnsi="Times New Roman" w:cs="Times New Roman"/>
          <w:sz w:val="20"/>
          <w:szCs w:val="20"/>
        </w:rPr>
      </w:pPr>
      <w:r w:rsidRPr="00490EEC">
        <w:rPr>
          <w:rStyle w:val="Znakapoznpodarou"/>
          <w:rFonts w:ascii="Times New Roman" w:hAnsi="Times New Roman" w:cs="Times New Roman"/>
          <w:sz w:val="20"/>
          <w:szCs w:val="20"/>
        </w:rPr>
        <w:footnoteRef/>
      </w:r>
      <w:r w:rsidRPr="00490EEC">
        <w:rPr>
          <w:rFonts w:ascii="Times New Roman" w:hAnsi="Times New Roman" w:cs="Times New Roman"/>
          <w:sz w:val="20"/>
          <w:szCs w:val="20"/>
        </w:rPr>
        <w:t xml:space="preserve"> ADLER, Emanuel. </w:t>
      </w:r>
      <w:r w:rsidRPr="009275A2">
        <w:rPr>
          <w:rFonts w:ascii="Times New Roman" w:hAnsi="Times New Roman" w:cs="Times New Roman"/>
          <w:iCs/>
          <w:sz w:val="20"/>
          <w:szCs w:val="20"/>
        </w:rPr>
        <w:t>Constructivism and International Relations</w:t>
      </w:r>
      <w:r w:rsidRPr="009275A2">
        <w:rPr>
          <w:rFonts w:ascii="Times New Roman" w:hAnsi="Times New Roman" w:cs="Times New Roman"/>
          <w:sz w:val="20"/>
          <w:szCs w:val="20"/>
        </w:rPr>
        <w:t>.</w:t>
      </w:r>
      <w:r>
        <w:rPr>
          <w:rFonts w:ascii="Times New Roman" w:hAnsi="Times New Roman" w:cs="Times New Roman"/>
          <w:sz w:val="20"/>
          <w:szCs w:val="20"/>
        </w:rPr>
        <w:t xml:space="preserve"> In </w:t>
      </w:r>
      <w:r w:rsidRPr="00490EEC">
        <w:rPr>
          <w:rFonts w:ascii="Times New Roman" w:hAnsi="Times New Roman" w:cs="Times New Roman"/>
          <w:sz w:val="20"/>
          <w:szCs w:val="20"/>
        </w:rPr>
        <w:t xml:space="preserve">CARLSNAES, Walter, (ed). </w:t>
      </w:r>
      <w:r w:rsidRPr="00490EEC">
        <w:rPr>
          <w:rFonts w:ascii="Times New Roman" w:hAnsi="Times New Roman" w:cs="Times New Roman"/>
          <w:i/>
          <w:iCs/>
          <w:sz w:val="20"/>
          <w:szCs w:val="20"/>
        </w:rPr>
        <w:t>Handbook of international relations</w:t>
      </w:r>
      <w:r w:rsidRPr="00490EEC">
        <w:rPr>
          <w:rFonts w:ascii="Times New Roman" w:hAnsi="Times New Roman" w:cs="Times New Roman"/>
          <w:sz w:val="20"/>
          <w:szCs w:val="20"/>
        </w:rPr>
        <w:t>.</w:t>
      </w:r>
      <w:r>
        <w:rPr>
          <w:rFonts w:ascii="Times New Roman" w:hAnsi="Times New Roman" w:cs="Times New Roman"/>
          <w:sz w:val="20"/>
          <w:szCs w:val="20"/>
        </w:rPr>
        <w:t xml:space="preserve"> Londýn: SAGE Publications, 2004</w:t>
      </w:r>
      <w:r w:rsidRPr="00490EEC">
        <w:rPr>
          <w:rFonts w:ascii="Times New Roman" w:hAnsi="Times New Roman" w:cs="Times New Roman"/>
          <w:sz w:val="20"/>
          <w:szCs w:val="20"/>
        </w:rPr>
        <w:t>, s. 100-104.</w:t>
      </w:r>
    </w:p>
  </w:footnote>
  <w:footnote w:id="22">
    <w:p w:rsidR="00A22A9F" w:rsidRPr="00490EEC" w:rsidRDefault="00A22A9F" w:rsidP="00A16882">
      <w:pPr>
        <w:autoSpaceDE w:val="0"/>
        <w:autoSpaceDN w:val="0"/>
        <w:adjustRightInd w:val="0"/>
        <w:spacing w:after="0" w:line="240" w:lineRule="auto"/>
        <w:jc w:val="both"/>
        <w:rPr>
          <w:rFonts w:ascii="Times New Roman" w:hAnsi="Times New Roman" w:cs="Times New Roman"/>
          <w:sz w:val="20"/>
          <w:szCs w:val="20"/>
        </w:rPr>
      </w:pPr>
      <w:r w:rsidRPr="00490EEC">
        <w:rPr>
          <w:rStyle w:val="Znakapoznpodarou"/>
          <w:rFonts w:ascii="Times New Roman" w:hAnsi="Times New Roman" w:cs="Times New Roman"/>
          <w:sz w:val="20"/>
          <w:szCs w:val="20"/>
        </w:rPr>
        <w:footnoteRef/>
      </w:r>
      <w:r w:rsidRPr="00490EEC">
        <w:rPr>
          <w:rFonts w:ascii="Times New Roman" w:hAnsi="Times New Roman" w:cs="Times New Roman"/>
          <w:sz w:val="20"/>
          <w:szCs w:val="20"/>
        </w:rPr>
        <w:t xml:space="preserve"> WENDT, Alexandr. </w:t>
      </w:r>
      <w:r w:rsidRPr="00490EEC">
        <w:rPr>
          <w:rFonts w:ascii="Times New Roman" w:hAnsi="Times New Roman" w:cs="Times New Roman"/>
          <w:iCs/>
          <w:sz w:val="20"/>
          <w:szCs w:val="20"/>
        </w:rPr>
        <w:t xml:space="preserve">Anarchy is what states make of it: the social construction of power politics. </w:t>
      </w:r>
      <w:r w:rsidRPr="00490EEC">
        <w:rPr>
          <w:rFonts w:ascii="Times New Roman" w:hAnsi="Times New Roman" w:cs="Times New Roman"/>
          <w:i/>
          <w:sz w:val="20"/>
          <w:szCs w:val="20"/>
        </w:rPr>
        <w:t>International Organization,</w:t>
      </w:r>
      <w:r w:rsidRPr="00490EEC">
        <w:rPr>
          <w:rFonts w:ascii="Times New Roman" w:hAnsi="Times New Roman" w:cs="Times New Roman"/>
          <w:sz w:val="20"/>
          <w:szCs w:val="20"/>
        </w:rPr>
        <w:t xml:space="preserve"> 1992, roč. 46, č. 2, s. 412-413. </w:t>
      </w:r>
    </w:p>
  </w:footnote>
  <w:footnote w:id="23">
    <w:p w:rsidR="00A22A9F" w:rsidRPr="00490EEC" w:rsidRDefault="00A22A9F" w:rsidP="00A16882">
      <w:pPr>
        <w:autoSpaceDE w:val="0"/>
        <w:autoSpaceDN w:val="0"/>
        <w:adjustRightInd w:val="0"/>
        <w:spacing w:after="0" w:line="240" w:lineRule="auto"/>
        <w:jc w:val="both"/>
        <w:rPr>
          <w:rFonts w:ascii="Times New Roman" w:hAnsi="Times New Roman" w:cs="Times New Roman"/>
          <w:sz w:val="20"/>
          <w:szCs w:val="20"/>
        </w:rPr>
      </w:pPr>
      <w:r w:rsidRPr="00490EEC">
        <w:rPr>
          <w:rStyle w:val="Znakapoznpodarou"/>
          <w:rFonts w:ascii="Times New Roman" w:hAnsi="Times New Roman" w:cs="Times New Roman"/>
          <w:sz w:val="20"/>
          <w:szCs w:val="20"/>
        </w:rPr>
        <w:footnoteRef/>
      </w:r>
      <w:r w:rsidRPr="00490EEC">
        <w:rPr>
          <w:rFonts w:ascii="Times New Roman" w:hAnsi="Times New Roman" w:cs="Times New Roman"/>
          <w:sz w:val="20"/>
          <w:szCs w:val="20"/>
        </w:rPr>
        <w:t xml:space="preserve"> HOPF, Ted. </w:t>
      </w:r>
      <w:r w:rsidRPr="00490EEC">
        <w:rPr>
          <w:rFonts w:ascii="Times New Roman" w:hAnsi="Times New Roman" w:cs="Times New Roman"/>
          <w:iCs/>
          <w:sz w:val="20"/>
          <w:szCs w:val="20"/>
        </w:rPr>
        <w:t>The Promise of Constructivism in International Relations Theory</w:t>
      </w:r>
      <w:r w:rsidRPr="00490EEC">
        <w:rPr>
          <w:rFonts w:ascii="Times New Roman" w:hAnsi="Times New Roman" w:cs="Times New Roman"/>
          <w:sz w:val="20"/>
          <w:szCs w:val="20"/>
        </w:rPr>
        <w:t xml:space="preserve">. </w:t>
      </w:r>
      <w:r w:rsidRPr="00490EEC">
        <w:rPr>
          <w:rFonts w:ascii="Times New Roman" w:hAnsi="Times New Roman" w:cs="Times New Roman"/>
          <w:i/>
          <w:sz w:val="20"/>
          <w:szCs w:val="20"/>
        </w:rPr>
        <w:t>International Security</w:t>
      </w:r>
      <w:r>
        <w:rPr>
          <w:rFonts w:ascii="Times New Roman" w:hAnsi="Times New Roman" w:cs="Times New Roman"/>
          <w:sz w:val="20"/>
          <w:szCs w:val="20"/>
        </w:rPr>
        <w:t>, 1998, roč. 23, č. 1, s. 194.</w:t>
      </w:r>
    </w:p>
  </w:footnote>
  <w:footnote w:id="24">
    <w:p w:rsidR="00A22A9F" w:rsidRPr="00490EEC" w:rsidRDefault="00A22A9F" w:rsidP="00A16882">
      <w:pPr>
        <w:autoSpaceDE w:val="0"/>
        <w:autoSpaceDN w:val="0"/>
        <w:adjustRightInd w:val="0"/>
        <w:spacing w:after="0" w:line="240" w:lineRule="auto"/>
        <w:jc w:val="both"/>
        <w:rPr>
          <w:rFonts w:ascii="Times New Roman" w:hAnsi="Times New Roman" w:cs="Times New Roman"/>
          <w:sz w:val="20"/>
          <w:szCs w:val="20"/>
        </w:rPr>
      </w:pPr>
      <w:r w:rsidRPr="00490EEC">
        <w:rPr>
          <w:rStyle w:val="Znakapoznpodarou"/>
          <w:rFonts w:ascii="Times New Roman" w:hAnsi="Times New Roman" w:cs="Times New Roman"/>
          <w:sz w:val="20"/>
          <w:szCs w:val="20"/>
        </w:rPr>
        <w:footnoteRef/>
      </w:r>
      <w:r w:rsidRPr="00490EEC">
        <w:rPr>
          <w:rFonts w:ascii="Times New Roman" w:hAnsi="Times New Roman" w:cs="Times New Roman"/>
          <w:sz w:val="20"/>
          <w:szCs w:val="20"/>
        </w:rPr>
        <w:t xml:space="preserve"> CAMBPBELL, David. </w:t>
      </w:r>
      <w:r w:rsidRPr="00490EEC">
        <w:rPr>
          <w:rFonts w:ascii="Times New Roman" w:hAnsi="Times New Roman" w:cs="Times New Roman"/>
          <w:i/>
          <w:sz w:val="20"/>
          <w:szCs w:val="20"/>
        </w:rPr>
        <w:t>Writing Security: United States Foreign Policy and the Politics of Identity</w:t>
      </w:r>
      <w:r w:rsidRPr="00490EEC">
        <w:rPr>
          <w:rFonts w:ascii="Times New Roman" w:hAnsi="Times New Roman" w:cs="Times New Roman"/>
          <w:sz w:val="20"/>
          <w:szCs w:val="20"/>
        </w:rPr>
        <w:t>. Manchester: Manchester University Press, 1992, s. 9.</w:t>
      </w:r>
    </w:p>
  </w:footnote>
  <w:footnote w:id="25">
    <w:p w:rsidR="00A22A9F" w:rsidRDefault="00A22A9F">
      <w:pPr>
        <w:pStyle w:val="Textpoznpodarou"/>
      </w:pPr>
      <w:r w:rsidRPr="00490EEC">
        <w:rPr>
          <w:rStyle w:val="Znakapoznpodarou"/>
          <w:rFonts w:ascii="Times New Roman" w:hAnsi="Times New Roman" w:cs="Times New Roman"/>
        </w:rPr>
        <w:footnoteRef/>
      </w:r>
      <w:r w:rsidRPr="00490EEC">
        <w:rPr>
          <w:rFonts w:ascii="Times New Roman" w:hAnsi="Times New Roman" w:cs="Times New Roman"/>
        </w:rPr>
        <w:t xml:space="preserve"> HOPF, Ted. </w:t>
      </w:r>
      <w:r w:rsidRPr="00490EEC">
        <w:rPr>
          <w:rFonts w:ascii="Times New Roman" w:hAnsi="Times New Roman" w:cs="Times New Roman"/>
          <w:iCs/>
        </w:rPr>
        <w:t>The Promise of Constructivism in International Relations Theory</w:t>
      </w:r>
      <w:r w:rsidRPr="00490EEC">
        <w:rPr>
          <w:rFonts w:ascii="Times New Roman" w:hAnsi="Times New Roman" w:cs="Times New Roman"/>
        </w:rPr>
        <w:t xml:space="preserve">. </w:t>
      </w:r>
      <w:r w:rsidRPr="00490EEC">
        <w:rPr>
          <w:rFonts w:ascii="Times New Roman" w:hAnsi="Times New Roman" w:cs="Times New Roman"/>
          <w:i/>
        </w:rPr>
        <w:t>International Security</w:t>
      </w:r>
      <w:r w:rsidRPr="00490EEC">
        <w:rPr>
          <w:rFonts w:ascii="Times New Roman" w:hAnsi="Times New Roman" w:cs="Times New Roman"/>
        </w:rPr>
        <w:t>, 19</w:t>
      </w:r>
      <w:r>
        <w:rPr>
          <w:rFonts w:ascii="Times New Roman" w:hAnsi="Times New Roman" w:cs="Times New Roman"/>
        </w:rPr>
        <w:t xml:space="preserve">98, roč. 23, č. 1, s. 174-175. </w:t>
      </w:r>
    </w:p>
  </w:footnote>
  <w:footnote w:id="26">
    <w:p w:rsidR="00A22A9F" w:rsidRPr="00CE4176" w:rsidRDefault="00A22A9F" w:rsidP="00CE4176">
      <w:pPr>
        <w:autoSpaceDE w:val="0"/>
        <w:autoSpaceDN w:val="0"/>
        <w:adjustRightInd w:val="0"/>
        <w:spacing w:after="0" w:line="240" w:lineRule="auto"/>
        <w:jc w:val="both"/>
        <w:rPr>
          <w:rFonts w:ascii="Times New Roman" w:hAnsi="Times New Roman" w:cs="Times New Roman"/>
          <w:sz w:val="24"/>
          <w:szCs w:val="24"/>
        </w:rPr>
      </w:pPr>
      <w:r>
        <w:rPr>
          <w:rStyle w:val="Znakapoznpodarou"/>
        </w:rPr>
        <w:footnoteRef/>
      </w:r>
      <w:r>
        <w:t xml:space="preserve"> </w:t>
      </w:r>
      <w:r w:rsidRPr="002F1ED5">
        <w:rPr>
          <w:rFonts w:ascii="Times New Roman" w:hAnsi="Times New Roman" w:cs="Times New Roman"/>
          <w:sz w:val="20"/>
          <w:szCs w:val="20"/>
        </w:rPr>
        <w:t xml:space="preserve">BURKE, A. </w:t>
      </w:r>
      <w:r w:rsidRPr="00D45F76">
        <w:rPr>
          <w:rFonts w:ascii="Times New Roman" w:hAnsi="Times New Roman" w:cs="Times New Roman"/>
          <w:iCs/>
          <w:sz w:val="20"/>
          <w:szCs w:val="20"/>
        </w:rPr>
        <w:t>Identity/Difference</w:t>
      </w:r>
      <w:r>
        <w:rPr>
          <w:rFonts w:ascii="Times New Roman" w:hAnsi="Times New Roman" w:cs="Times New Roman"/>
          <w:sz w:val="20"/>
          <w:szCs w:val="20"/>
        </w:rPr>
        <w:t>. In GRIFFITHS</w:t>
      </w:r>
      <w:r w:rsidRPr="002F1ED5">
        <w:rPr>
          <w:rFonts w:ascii="Times New Roman" w:hAnsi="Times New Roman" w:cs="Times New Roman"/>
          <w:sz w:val="20"/>
          <w:szCs w:val="20"/>
        </w:rPr>
        <w:t>, Martin, (ed)</w:t>
      </w:r>
      <w:r>
        <w:rPr>
          <w:rFonts w:ascii="Times New Roman" w:hAnsi="Times New Roman" w:cs="Times New Roman"/>
          <w:sz w:val="20"/>
          <w:szCs w:val="20"/>
        </w:rPr>
        <w:t>.</w:t>
      </w:r>
      <w:r w:rsidRPr="002F1ED5">
        <w:rPr>
          <w:rFonts w:ascii="Times New Roman" w:hAnsi="Times New Roman" w:cs="Times New Roman"/>
          <w:sz w:val="20"/>
          <w:szCs w:val="20"/>
        </w:rPr>
        <w:t xml:space="preserve"> </w:t>
      </w:r>
      <w:r w:rsidRPr="002F1ED5">
        <w:rPr>
          <w:rFonts w:ascii="Times New Roman" w:hAnsi="Times New Roman" w:cs="Times New Roman"/>
          <w:i/>
          <w:iCs/>
          <w:sz w:val="20"/>
          <w:szCs w:val="20"/>
        </w:rPr>
        <w:t>Encyclopedia of international relations and global politics</w:t>
      </w:r>
      <w:r w:rsidRPr="002F1ED5">
        <w:rPr>
          <w:rFonts w:ascii="Times New Roman" w:hAnsi="Times New Roman" w:cs="Times New Roman"/>
          <w:sz w:val="20"/>
          <w:szCs w:val="20"/>
        </w:rPr>
        <w:t>. Londýn: Routledge,2005, s. 394-396</w:t>
      </w:r>
      <w:r>
        <w:rPr>
          <w:rFonts w:ascii="Times New Roman" w:hAnsi="Times New Roman" w:cs="Times New Roman"/>
          <w:sz w:val="20"/>
          <w:szCs w:val="20"/>
        </w:rPr>
        <w:t>.</w:t>
      </w:r>
    </w:p>
  </w:footnote>
  <w:footnote w:id="27">
    <w:p w:rsidR="00A22A9F" w:rsidRPr="00CE4176" w:rsidRDefault="00A22A9F" w:rsidP="00CE4176">
      <w:pPr>
        <w:autoSpaceDE w:val="0"/>
        <w:autoSpaceDN w:val="0"/>
        <w:adjustRightInd w:val="0"/>
        <w:spacing w:after="0" w:line="240" w:lineRule="auto"/>
        <w:jc w:val="both"/>
        <w:rPr>
          <w:rFonts w:ascii="Times New Roman" w:hAnsi="Times New Roman" w:cs="Times New Roman"/>
          <w:sz w:val="24"/>
          <w:szCs w:val="24"/>
        </w:rPr>
      </w:pPr>
      <w:r>
        <w:rPr>
          <w:rStyle w:val="Znakapoznpodarou"/>
        </w:rPr>
        <w:footnoteRef/>
      </w:r>
      <w:r>
        <w:t xml:space="preserve"> </w:t>
      </w:r>
      <w:r w:rsidRPr="002F1ED5">
        <w:rPr>
          <w:rFonts w:ascii="Times New Roman" w:hAnsi="Times New Roman" w:cs="Times New Roman"/>
          <w:sz w:val="20"/>
          <w:szCs w:val="20"/>
        </w:rPr>
        <w:t xml:space="preserve">CRONIN, Bruce. </w:t>
      </w:r>
      <w:r w:rsidRPr="002F1ED5">
        <w:rPr>
          <w:rFonts w:ascii="Times New Roman" w:hAnsi="Times New Roman" w:cs="Times New Roman"/>
          <w:i/>
          <w:iCs/>
          <w:sz w:val="20"/>
          <w:szCs w:val="20"/>
        </w:rPr>
        <w:t>Community under Anarchy: Transnational Identity and the Evolution of Cooperation</w:t>
      </w:r>
      <w:r w:rsidRPr="002F1ED5">
        <w:rPr>
          <w:rFonts w:ascii="Times New Roman" w:hAnsi="Times New Roman" w:cs="Times New Roman"/>
          <w:sz w:val="20"/>
          <w:szCs w:val="20"/>
        </w:rPr>
        <w:t>. New York: Columbia University Press, 1999, s. 18.</w:t>
      </w:r>
    </w:p>
  </w:footnote>
  <w:footnote w:id="28">
    <w:p w:rsidR="00A22A9F" w:rsidRPr="00D91B21" w:rsidRDefault="00A22A9F" w:rsidP="00E05FAE">
      <w:pPr>
        <w:pStyle w:val="Textpoznpodarou"/>
        <w:jc w:val="both"/>
        <w:rPr>
          <w:rFonts w:ascii="Times New Roman" w:hAnsi="Times New Roman" w:cs="Times New Roman"/>
        </w:rPr>
      </w:pPr>
      <w:r w:rsidRPr="00D91B21">
        <w:rPr>
          <w:rStyle w:val="Znakapoznpodarou"/>
          <w:rFonts w:ascii="Times New Roman" w:hAnsi="Times New Roman" w:cs="Times New Roman"/>
        </w:rPr>
        <w:footnoteRef/>
      </w:r>
      <w:r w:rsidRPr="00D91B21">
        <w:rPr>
          <w:rFonts w:ascii="Times New Roman" w:hAnsi="Times New Roman" w:cs="Times New Roman"/>
        </w:rPr>
        <w:t xml:space="preserve"> WENDT, Alexandr. </w:t>
      </w:r>
      <w:r w:rsidRPr="00D91B21">
        <w:rPr>
          <w:rFonts w:ascii="Times New Roman" w:hAnsi="Times New Roman" w:cs="Times New Roman"/>
          <w:iCs/>
        </w:rPr>
        <w:t xml:space="preserve">Anarchy is what states make of it: the social construction of power politics. </w:t>
      </w:r>
      <w:r w:rsidRPr="00D91B21">
        <w:rPr>
          <w:rFonts w:ascii="Times New Roman" w:hAnsi="Times New Roman" w:cs="Times New Roman"/>
          <w:i/>
        </w:rPr>
        <w:t>International Organization,</w:t>
      </w:r>
      <w:r w:rsidRPr="00D91B21">
        <w:rPr>
          <w:rFonts w:ascii="Times New Roman" w:hAnsi="Times New Roman" w:cs="Times New Roman"/>
        </w:rPr>
        <w:t xml:space="preserve"> 1992, roč. 46, č. 2, s. 397-405.</w:t>
      </w:r>
    </w:p>
  </w:footnote>
  <w:footnote w:id="29">
    <w:p w:rsidR="00A22A9F" w:rsidRPr="00D45F76" w:rsidRDefault="00A22A9F" w:rsidP="00D45F76">
      <w:pPr>
        <w:autoSpaceDE w:val="0"/>
        <w:autoSpaceDN w:val="0"/>
        <w:adjustRightInd w:val="0"/>
        <w:spacing w:after="0" w:line="240" w:lineRule="auto"/>
        <w:jc w:val="both"/>
        <w:rPr>
          <w:rFonts w:ascii="Times New Roman" w:hAnsi="Times New Roman" w:cs="Times New Roman"/>
          <w:sz w:val="20"/>
          <w:szCs w:val="20"/>
        </w:rPr>
      </w:pPr>
      <w:r w:rsidRPr="00D91B21">
        <w:rPr>
          <w:rStyle w:val="Znakapoznpodarou"/>
          <w:rFonts w:ascii="Times New Roman" w:hAnsi="Times New Roman" w:cs="Times New Roman"/>
          <w:sz w:val="20"/>
          <w:szCs w:val="20"/>
        </w:rPr>
        <w:footnoteRef/>
      </w:r>
      <w:r w:rsidRPr="00D91B21">
        <w:rPr>
          <w:rFonts w:ascii="Times New Roman" w:hAnsi="Times New Roman" w:cs="Times New Roman"/>
          <w:sz w:val="20"/>
          <w:szCs w:val="20"/>
        </w:rPr>
        <w:t xml:space="preserve"> HOPF, Ted. </w:t>
      </w:r>
      <w:r w:rsidRPr="00D91B21">
        <w:rPr>
          <w:rFonts w:ascii="Times New Roman" w:hAnsi="Times New Roman" w:cs="Times New Roman"/>
          <w:iCs/>
          <w:sz w:val="20"/>
          <w:szCs w:val="20"/>
        </w:rPr>
        <w:t>The Promise of Constructivism in International Relations Theory</w:t>
      </w:r>
      <w:r w:rsidRPr="00D91B21">
        <w:rPr>
          <w:rFonts w:ascii="Times New Roman" w:hAnsi="Times New Roman" w:cs="Times New Roman"/>
          <w:sz w:val="20"/>
          <w:szCs w:val="20"/>
        </w:rPr>
        <w:t xml:space="preserve">. </w:t>
      </w:r>
      <w:r w:rsidRPr="00D91B21">
        <w:rPr>
          <w:rFonts w:ascii="Times New Roman" w:hAnsi="Times New Roman" w:cs="Times New Roman"/>
          <w:i/>
          <w:sz w:val="20"/>
          <w:szCs w:val="20"/>
        </w:rPr>
        <w:t>International Security</w:t>
      </w:r>
      <w:r w:rsidRPr="00D91B21">
        <w:rPr>
          <w:rFonts w:ascii="Times New Roman" w:hAnsi="Times New Roman" w:cs="Times New Roman"/>
          <w:sz w:val="20"/>
          <w:szCs w:val="20"/>
        </w:rPr>
        <w:t xml:space="preserve">, 1998, roč. </w:t>
      </w:r>
      <w:r>
        <w:rPr>
          <w:rFonts w:ascii="Times New Roman" w:hAnsi="Times New Roman" w:cs="Times New Roman"/>
          <w:sz w:val="20"/>
          <w:szCs w:val="20"/>
        </w:rPr>
        <w:t xml:space="preserve">23, č. 1, s.  178-186. </w:t>
      </w:r>
    </w:p>
  </w:footnote>
  <w:footnote w:id="30">
    <w:p w:rsidR="00A22A9F" w:rsidRPr="00342E91" w:rsidRDefault="00A22A9F" w:rsidP="00E05FAE">
      <w:pPr>
        <w:autoSpaceDE w:val="0"/>
        <w:autoSpaceDN w:val="0"/>
        <w:adjustRightInd w:val="0"/>
        <w:spacing w:after="0" w:line="240" w:lineRule="auto"/>
        <w:jc w:val="both"/>
        <w:rPr>
          <w:rFonts w:ascii="Times New Roman" w:hAnsi="Times New Roman" w:cs="Times New Roman"/>
          <w:sz w:val="24"/>
          <w:szCs w:val="24"/>
          <w:lang w:val="en-GB"/>
        </w:rPr>
      </w:pPr>
      <w:r>
        <w:rPr>
          <w:rStyle w:val="Znakapoznpodarou"/>
        </w:rPr>
        <w:footnoteRef/>
      </w:r>
      <w:r>
        <w:t xml:space="preserve"> </w:t>
      </w:r>
      <w:r w:rsidRPr="00931E5F">
        <w:rPr>
          <w:rFonts w:ascii="Times New Roman" w:hAnsi="Times New Roman" w:cs="Times New Roman"/>
          <w:sz w:val="20"/>
          <w:szCs w:val="20"/>
        </w:rPr>
        <w:t xml:space="preserve">WENDT, Alexander. </w:t>
      </w:r>
      <w:r w:rsidRPr="00931E5F">
        <w:rPr>
          <w:rFonts w:ascii="Times New Roman" w:hAnsi="Times New Roman" w:cs="Times New Roman"/>
          <w:i/>
          <w:sz w:val="20"/>
          <w:szCs w:val="20"/>
        </w:rPr>
        <w:t>Social Theory of international politics</w:t>
      </w:r>
      <w:r w:rsidRPr="00931E5F">
        <w:rPr>
          <w:rFonts w:ascii="Times New Roman" w:hAnsi="Times New Roman" w:cs="Times New Roman"/>
          <w:sz w:val="20"/>
          <w:szCs w:val="20"/>
        </w:rPr>
        <w:t>. Cambridge: Cambridge University press, 1999, s. 96-100.</w:t>
      </w:r>
    </w:p>
  </w:footnote>
  <w:footnote w:id="31">
    <w:p w:rsidR="00A22A9F" w:rsidRPr="007A3AD4" w:rsidRDefault="00A22A9F" w:rsidP="007A3AD4">
      <w:pPr>
        <w:autoSpaceDE w:val="0"/>
        <w:autoSpaceDN w:val="0"/>
        <w:adjustRightInd w:val="0"/>
        <w:spacing w:after="0" w:line="240" w:lineRule="auto"/>
        <w:jc w:val="both"/>
        <w:rPr>
          <w:rFonts w:ascii="Times New Roman" w:hAnsi="Times New Roman" w:cs="Times New Roman"/>
          <w:sz w:val="20"/>
          <w:szCs w:val="20"/>
          <w:lang w:val="en-GB"/>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w:t>
      </w:r>
      <w:r w:rsidRPr="007A3AD4">
        <w:rPr>
          <w:rFonts w:ascii="Times New Roman" w:hAnsi="Times New Roman" w:cs="Times New Roman"/>
          <w:sz w:val="20"/>
          <w:szCs w:val="20"/>
          <w:lang w:val="en-GB"/>
        </w:rPr>
        <w:t xml:space="preserve">WENDT, Alexander. </w:t>
      </w:r>
      <w:r w:rsidRPr="007A3AD4">
        <w:rPr>
          <w:rFonts w:ascii="Times New Roman" w:hAnsi="Times New Roman" w:cs="Times New Roman"/>
          <w:i/>
          <w:sz w:val="20"/>
          <w:szCs w:val="20"/>
          <w:lang w:val="en-GB"/>
        </w:rPr>
        <w:t>Social Theory of International politics</w:t>
      </w:r>
      <w:r w:rsidRPr="007A3AD4">
        <w:rPr>
          <w:rFonts w:ascii="Times New Roman" w:hAnsi="Times New Roman" w:cs="Times New Roman"/>
          <w:sz w:val="20"/>
          <w:szCs w:val="20"/>
          <w:lang w:val="en-GB"/>
        </w:rPr>
        <w:t>. Cambridge: Cambridge University press, 1999, s. 224-229.</w:t>
      </w:r>
      <w:r w:rsidRPr="007A3AD4">
        <w:rPr>
          <w:rFonts w:ascii="Times New Roman" w:hAnsi="Times New Roman" w:cs="Times New Roman"/>
          <w:sz w:val="20"/>
          <w:szCs w:val="20"/>
        </w:rPr>
        <w:tab/>
      </w:r>
    </w:p>
  </w:footnote>
  <w:footnote w:id="32">
    <w:p w:rsidR="00A22A9F" w:rsidRPr="007A3AD4" w:rsidRDefault="00A22A9F" w:rsidP="00D91B21">
      <w:pPr>
        <w:autoSpaceDE w:val="0"/>
        <w:autoSpaceDN w:val="0"/>
        <w:adjustRightInd w:val="0"/>
        <w:spacing w:after="0" w:line="240" w:lineRule="auto"/>
        <w:jc w:val="both"/>
        <w:rPr>
          <w:rFonts w:ascii="Times New Roman" w:hAnsi="Times New Roman" w:cs="Times New Roman"/>
          <w:sz w:val="20"/>
          <w:szCs w:val="20"/>
          <w:lang w:val="en-GB"/>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SEMYKOZ, Maria. </w:t>
      </w:r>
      <w:r w:rsidRPr="007A3AD4">
        <w:rPr>
          <w:rFonts w:ascii="Times New Roman" w:hAnsi="Times New Roman" w:cs="Times New Roman"/>
          <w:i/>
          <w:sz w:val="20"/>
          <w:szCs w:val="20"/>
        </w:rPr>
        <w:t>Russia - Ukraine relations trapped into identity conflict</w:t>
      </w:r>
      <w:r w:rsidRPr="007A3AD4">
        <w:rPr>
          <w:rFonts w:ascii="Times New Roman" w:hAnsi="Times New Roman" w:cs="Times New Roman"/>
          <w:sz w:val="20"/>
          <w:szCs w:val="20"/>
        </w:rPr>
        <w:t xml:space="preserve"> [online]. Academia.edu, nedatováno [cit. 1. 5. 2016] Dostupné na &lt;</w:t>
      </w:r>
      <w:hyperlink r:id="rId1" w:history="1">
        <w:r w:rsidRPr="007A3AD4">
          <w:rPr>
            <w:rStyle w:val="Hypertextovodkaz"/>
            <w:rFonts w:ascii="Times New Roman" w:hAnsi="Times New Roman" w:cs="Times New Roman"/>
            <w:color w:val="auto"/>
            <w:sz w:val="20"/>
            <w:szCs w:val="20"/>
          </w:rPr>
          <w:t>http://www.academia.edu/523741/Russia-Ukraine_Relations_Trapped_into_Identity_Conflict</w:t>
        </w:r>
      </w:hyperlink>
      <w:r w:rsidRPr="007A3AD4">
        <w:rPr>
          <w:rStyle w:val="Hypertextovodkaz"/>
          <w:rFonts w:ascii="Times New Roman" w:hAnsi="Times New Roman" w:cs="Times New Roman"/>
          <w:color w:val="auto"/>
          <w:sz w:val="20"/>
          <w:szCs w:val="20"/>
        </w:rPr>
        <w:t>&gt;</w:t>
      </w:r>
      <w:r w:rsidRPr="007A3AD4">
        <w:rPr>
          <w:rFonts w:ascii="Times New Roman" w:hAnsi="Times New Roman" w:cs="Times New Roman"/>
          <w:sz w:val="20"/>
          <w:szCs w:val="20"/>
        </w:rPr>
        <w:t>.</w:t>
      </w:r>
    </w:p>
  </w:footnote>
  <w:footnote w:id="33">
    <w:p w:rsidR="00A22A9F" w:rsidRPr="007A3AD4" w:rsidRDefault="00A22A9F" w:rsidP="00225760">
      <w:pPr>
        <w:spacing w:after="0" w:line="240" w:lineRule="auto"/>
        <w:jc w:val="both"/>
        <w:rPr>
          <w:rFonts w:ascii="Times New Roman" w:eastAsia="Times New Roman" w:hAnsi="Times New Roman" w:cs="Times New Roman"/>
          <w:sz w:val="20"/>
          <w:szCs w:val="20"/>
          <w:shd w:val="clear" w:color="auto" w:fill="FFFFFF"/>
          <w:lang w:eastAsia="cs-CZ"/>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w:t>
      </w:r>
      <w:r w:rsidRPr="007A3AD4">
        <w:rPr>
          <w:rFonts w:ascii="Times New Roman" w:eastAsia="Times New Roman" w:hAnsi="Times New Roman" w:cs="Times New Roman"/>
          <w:sz w:val="20"/>
          <w:szCs w:val="20"/>
          <w:lang w:eastAsia="cs-CZ"/>
        </w:rPr>
        <w:fldChar w:fldCharType="begin"/>
      </w:r>
      <w:r w:rsidRPr="007A3AD4">
        <w:rPr>
          <w:rFonts w:ascii="Times New Roman" w:eastAsia="Times New Roman" w:hAnsi="Times New Roman" w:cs="Times New Roman"/>
          <w:sz w:val="20"/>
          <w:szCs w:val="20"/>
          <w:lang w:eastAsia="cs-CZ"/>
        </w:rPr>
        <w:instrText xml:space="preserve"> HYPERLINK "http://www.amazon.co.uk/Constructivism-International-Relations-Politics-Cambridge/dp/0521894662/ref=sr_1_1?s=books&amp;ie=UTF8&amp;qid=1432058058&amp;sr=1-1&amp;keywords=9780521894661" \o "Constructivism in International Relations: The Politics of Reality (Cambridge Studies in International Relations)" </w:instrText>
      </w:r>
      <w:r w:rsidRPr="007A3AD4">
        <w:rPr>
          <w:rFonts w:ascii="Times New Roman" w:eastAsia="Times New Roman" w:hAnsi="Times New Roman" w:cs="Times New Roman"/>
          <w:sz w:val="20"/>
          <w:szCs w:val="20"/>
          <w:lang w:eastAsia="cs-CZ"/>
        </w:rPr>
        <w:fldChar w:fldCharType="separate"/>
      </w:r>
      <w:bookmarkStart w:id="4" w:name="_Toc419876333"/>
      <w:r w:rsidRPr="007A3AD4">
        <w:rPr>
          <w:rFonts w:ascii="Times New Roman" w:eastAsia="Times New Roman" w:hAnsi="Times New Roman" w:cs="Times New Roman"/>
          <w:bCs/>
          <w:sz w:val="20"/>
          <w:szCs w:val="20"/>
          <w:shd w:val="clear" w:color="auto" w:fill="FFFFFF"/>
          <w:lang w:eastAsia="cs-CZ"/>
        </w:rPr>
        <w:t xml:space="preserve">ZEHFUSS, Maja. </w:t>
      </w:r>
      <w:r w:rsidRPr="007A3AD4">
        <w:rPr>
          <w:rFonts w:ascii="Times New Roman" w:eastAsia="Times New Roman" w:hAnsi="Times New Roman" w:cs="Times New Roman"/>
          <w:bCs/>
          <w:i/>
          <w:sz w:val="20"/>
          <w:szCs w:val="20"/>
          <w:shd w:val="clear" w:color="auto" w:fill="FFFFFF"/>
          <w:lang w:eastAsia="cs-CZ"/>
        </w:rPr>
        <w:t>Constructivism in International Relations: The Politics of Reality</w:t>
      </w:r>
      <w:r w:rsidRPr="007A3AD4">
        <w:rPr>
          <w:rFonts w:ascii="Times New Roman" w:eastAsia="Times New Roman" w:hAnsi="Times New Roman" w:cs="Times New Roman"/>
          <w:bCs/>
          <w:sz w:val="20"/>
          <w:szCs w:val="20"/>
          <w:shd w:val="clear" w:color="auto" w:fill="FFFFFF"/>
          <w:lang w:eastAsia="cs-CZ"/>
        </w:rPr>
        <w:t xml:space="preserve">. </w:t>
      </w:r>
      <w:r w:rsidRPr="007A3AD4">
        <w:rPr>
          <w:rFonts w:ascii="Times New Roman" w:hAnsi="Times New Roman" w:cs="Times New Roman"/>
          <w:sz w:val="20"/>
          <w:szCs w:val="20"/>
          <w:shd w:val="clear" w:color="auto" w:fill="FFFFFF"/>
        </w:rPr>
        <w:t>Cambridge University Press</w:t>
      </w:r>
      <w:bookmarkEnd w:id="4"/>
      <w:r w:rsidRPr="007A3AD4">
        <w:rPr>
          <w:rFonts w:ascii="Times New Roman" w:hAnsi="Times New Roman" w:cs="Times New Roman"/>
          <w:sz w:val="20"/>
          <w:szCs w:val="20"/>
          <w:shd w:val="clear" w:color="auto" w:fill="FFFFFF"/>
        </w:rPr>
        <w:t>, 2002, s. 43.</w:t>
      </w:r>
    </w:p>
    <w:p w:rsidR="00A22A9F" w:rsidRPr="007A3AD4" w:rsidRDefault="00A22A9F" w:rsidP="00225760">
      <w:pPr>
        <w:pStyle w:val="Textpoznpodarou"/>
        <w:rPr>
          <w:rFonts w:ascii="Times New Roman" w:hAnsi="Times New Roman" w:cs="Times New Roman"/>
        </w:rPr>
      </w:pPr>
      <w:r w:rsidRPr="007A3AD4">
        <w:rPr>
          <w:rFonts w:ascii="Times New Roman" w:eastAsia="Times New Roman" w:hAnsi="Times New Roman" w:cs="Times New Roman"/>
          <w:lang w:eastAsia="cs-CZ"/>
        </w:rPr>
        <w:fldChar w:fldCharType="end"/>
      </w:r>
    </w:p>
  </w:footnote>
  <w:footnote w:id="34">
    <w:p w:rsidR="00A22A9F" w:rsidRDefault="00A22A9F">
      <w:pPr>
        <w:pStyle w:val="Textpoznpodarou"/>
      </w:pPr>
      <w:r w:rsidRPr="007A3AD4">
        <w:rPr>
          <w:rStyle w:val="Znakapoznpodarou"/>
          <w:rFonts w:ascii="Times New Roman" w:hAnsi="Times New Roman" w:cs="Times New Roman"/>
        </w:rPr>
        <w:footnoteRef/>
      </w:r>
      <w:r w:rsidRPr="007A3AD4">
        <w:rPr>
          <w:rFonts w:ascii="Times New Roman" w:hAnsi="Times New Roman" w:cs="Times New Roman"/>
        </w:rPr>
        <w:t xml:space="preserve"> </w:t>
      </w:r>
      <w:r w:rsidRPr="007A3AD4">
        <w:rPr>
          <w:rFonts w:ascii="Times New Roman" w:hAnsi="Times New Roman" w:cs="Times New Roman"/>
          <w:lang w:val="en-GB"/>
        </w:rPr>
        <w:t xml:space="preserve">WENDT, Alexander. </w:t>
      </w:r>
      <w:r w:rsidRPr="007A3AD4">
        <w:rPr>
          <w:rFonts w:ascii="Times New Roman" w:hAnsi="Times New Roman" w:cs="Times New Roman"/>
          <w:i/>
          <w:lang w:val="en-GB"/>
        </w:rPr>
        <w:t>Social Theory of International politics</w:t>
      </w:r>
      <w:r w:rsidRPr="007A3AD4">
        <w:rPr>
          <w:rFonts w:ascii="Times New Roman" w:hAnsi="Times New Roman" w:cs="Times New Roman"/>
          <w:lang w:val="en-GB"/>
        </w:rPr>
        <w:t>. Cambridge: Cambridge University press, 1999, s. 327.</w:t>
      </w:r>
    </w:p>
  </w:footnote>
  <w:footnote w:id="35">
    <w:p w:rsidR="00A22A9F" w:rsidRPr="00EC2E68" w:rsidRDefault="00A22A9F">
      <w:pPr>
        <w:pStyle w:val="Textpoznpodarou"/>
        <w:rPr>
          <w:rFonts w:ascii="Times New Roman" w:hAnsi="Times New Roman" w:cs="Times New Roman"/>
        </w:rPr>
      </w:pPr>
      <w:r w:rsidRPr="00EC2E68">
        <w:rPr>
          <w:rStyle w:val="Znakapoznpodarou"/>
          <w:rFonts w:ascii="Times New Roman" w:hAnsi="Times New Roman" w:cs="Times New Roman"/>
        </w:rPr>
        <w:footnoteRef/>
      </w:r>
      <w:r w:rsidRPr="00EC2E68">
        <w:rPr>
          <w:rFonts w:ascii="Times New Roman" w:hAnsi="Times New Roman" w:cs="Times New Roman"/>
        </w:rPr>
        <w:t xml:space="preserve"> CHECKEL, T. Jeffrey. Why Comply? Social learning and European Identity Change. </w:t>
      </w:r>
      <w:r w:rsidRPr="00EC2E68">
        <w:rPr>
          <w:rFonts w:ascii="Times New Roman" w:hAnsi="Times New Roman" w:cs="Times New Roman"/>
          <w:i/>
        </w:rPr>
        <w:t>International organization</w:t>
      </w:r>
      <w:r w:rsidRPr="00EC2E68">
        <w:rPr>
          <w:rFonts w:ascii="Times New Roman" w:hAnsi="Times New Roman" w:cs="Times New Roman"/>
        </w:rPr>
        <w:t>, 2001, roč. 55, č. 3, s. 560 – 562.</w:t>
      </w:r>
    </w:p>
  </w:footnote>
  <w:footnote w:id="36">
    <w:p w:rsidR="00A22A9F" w:rsidRPr="00EC2E68" w:rsidRDefault="00A22A9F" w:rsidP="00A165A8">
      <w:pPr>
        <w:pStyle w:val="Textpoznpodarou"/>
        <w:rPr>
          <w:rFonts w:ascii="Times New Roman" w:hAnsi="Times New Roman" w:cs="Times New Roman"/>
        </w:rPr>
      </w:pPr>
      <w:r w:rsidRPr="00EC2E68">
        <w:rPr>
          <w:rStyle w:val="Znakapoznpodarou"/>
          <w:rFonts w:ascii="Times New Roman" w:hAnsi="Times New Roman" w:cs="Times New Roman"/>
        </w:rPr>
        <w:footnoteRef/>
      </w:r>
      <w:r w:rsidRPr="00EC2E68">
        <w:rPr>
          <w:rFonts w:ascii="Times New Roman" w:hAnsi="Times New Roman" w:cs="Times New Roman"/>
        </w:rPr>
        <w:t xml:space="preserve"> RICHMOND, Matthew. </w:t>
      </w:r>
      <w:r w:rsidRPr="00EC2E68">
        <w:rPr>
          <w:rFonts w:ascii="Times New Roman" w:hAnsi="Times New Roman" w:cs="Times New Roman"/>
          <w:i/>
        </w:rPr>
        <w:t>What light can constructivism shed on EU?</w:t>
      </w:r>
      <w:r w:rsidR="007A3AD4">
        <w:rPr>
          <w:rFonts w:ascii="Times New Roman" w:hAnsi="Times New Roman" w:cs="Times New Roman"/>
        </w:rPr>
        <w:t xml:space="preserve"> [online]. E.ir.info, 17. l</w:t>
      </w:r>
      <w:r w:rsidRPr="00EC2E68">
        <w:rPr>
          <w:rFonts w:ascii="Times New Roman" w:hAnsi="Times New Roman" w:cs="Times New Roman"/>
        </w:rPr>
        <w:t>edna 2014 [cit. 20. listopadu 2016]</w:t>
      </w:r>
      <w:r>
        <w:rPr>
          <w:rFonts w:ascii="Times New Roman" w:hAnsi="Times New Roman" w:cs="Times New Roman"/>
        </w:rPr>
        <w:t>.</w:t>
      </w:r>
      <w:r w:rsidRPr="00EC2E68">
        <w:rPr>
          <w:rFonts w:ascii="Times New Roman" w:hAnsi="Times New Roman" w:cs="Times New Roman"/>
        </w:rPr>
        <w:t xml:space="preserve"> Dostupné na &lt;</w:t>
      </w:r>
      <w:hyperlink r:id="rId2" w:history="1">
        <w:r w:rsidRPr="00EC2E68">
          <w:rPr>
            <w:rStyle w:val="Hypertextovodkaz"/>
            <w:rFonts w:ascii="Times New Roman" w:hAnsi="Times New Roman" w:cs="Times New Roman"/>
            <w:color w:val="auto"/>
          </w:rPr>
          <w:t>http://www.e-ir.info/2014/01/17/what-light-can-constructivism-shed-on-the-eu/</w:t>
        </w:r>
      </w:hyperlink>
      <w:r w:rsidRPr="00EC2E68">
        <w:rPr>
          <w:rFonts w:ascii="Times New Roman" w:hAnsi="Times New Roman" w:cs="Times New Roman"/>
        </w:rPr>
        <w:t>&gt;.</w:t>
      </w:r>
    </w:p>
  </w:footnote>
  <w:footnote w:id="37">
    <w:p w:rsidR="00A22A9F" w:rsidRPr="00EC2E68" w:rsidRDefault="00A22A9F">
      <w:pPr>
        <w:pStyle w:val="Textpoznpodarou"/>
        <w:rPr>
          <w:rFonts w:ascii="Times New Roman" w:hAnsi="Times New Roman" w:cs="Times New Roman"/>
        </w:rPr>
      </w:pPr>
      <w:r w:rsidRPr="00EC2E68">
        <w:rPr>
          <w:rStyle w:val="Znakapoznpodarou"/>
          <w:rFonts w:ascii="Times New Roman" w:hAnsi="Times New Roman" w:cs="Times New Roman"/>
        </w:rPr>
        <w:footnoteRef/>
      </w:r>
      <w:r w:rsidRPr="00EC2E68">
        <w:rPr>
          <w:rFonts w:ascii="Times New Roman" w:hAnsi="Times New Roman" w:cs="Times New Roman"/>
        </w:rPr>
        <w:t xml:space="preserve"> LAKE, David.  The State and International Rela</w:t>
      </w:r>
      <w:r>
        <w:rPr>
          <w:rFonts w:ascii="Times New Roman" w:hAnsi="Times New Roman" w:cs="Times New Roman"/>
        </w:rPr>
        <w:t xml:space="preserve">tions. In REUS-SMITH, Christian </w:t>
      </w:r>
      <w:r w:rsidRPr="00EC2E68">
        <w:rPr>
          <w:rFonts w:ascii="Times New Roman" w:hAnsi="Times New Roman" w:cs="Times New Roman"/>
        </w:rPr>
        <w:t>(ed)</w:t>
      </w:r>
      <w:r>
        <w:rPr>
          <w:rFonts w:ascii="Times New Roman" w:hAnsi="Times New Roman" w:cs="Times New Roman"/>
        </w:rPr>
        <w:t xml:space="preserve">. </w:t>
      </w:r>
      <w:r w:rsidRPr="00EC2E68">
        <w:rPr>
          <w:rFonts w:ascii="Times New Roman" w:hAnsi="Times New Roman" w:cs="Times New Roman"/>
          <w:i/>
          <w:iCs/>
        </w:rPr>
        <w:t>The Oxford Handbook of International Relations</w:t>
      </w:r>
      <w:r w:rsidRPr="00EC2E68">
        <w:rPr>
          <w:rFonts w:ascii="Times New Roman" w:hAnsi="Times New Roman" w:cs="Times New Roman"/>
        </w:rPr>
        <w:t>. New York: Oxford University Press, 2008, s. 41.</w:t>
      </w:r>
    </w:p>
  </w:footnote>
  <w:footnote w:id="38">
    <w:p w:rsidR="00A22A9F" w:rsidRDefault="00A22A9F">
      <w:pPr>
        <w:pStyle w:val="Textpoznpodarou"/>
      </w:pPr>
      <w:r w:rsidRPr="00EC2E68">
        <w:rPr>
          <w:rStyle w:val="Znakapoznpodarou"/>
          <w:rFonts w:ascii="Times New Roman" w:hAnsi="Times New Roman" w:cs="Times New Roman"/>
        </w:rPr>
        <w:footnoteRef/>
      </w:r>
      <w:r w:rsidRPr="00EC2E68">
        <w:rPr>
          <w:rFonts w:ascii="Times New Roman" w:hAnsi="Times New Roman" w:cs="Times New Roman"/>
        </w:rPr>
        <w:t xml:space="preserve"> KATZENSTEIN, Peter. Introduction: Alternative Perspectives on National Security. In KATZENSTEIN, Peter (ed). </w:t>
      </w:r>
      <w:r w:rsidRPr="00EC2E68">
        <w:rPr>
          <w:rFonts w:ascii="Times New Roman" w:hAnsi="Times New Roman" w:cs="Times New Roman"/>
          <w:i/>
          <w:iCs/>
        </w:rPr>
        <w:t>The Culture of National Security: Norms and Identity in World Politics .</w:t>
      </w:r>
      <w:r w:rsidRPr="00EC2E68">
        <w:rPr>
          <w:rFonts w:ascii="Times New Roman" w:hAnsi="Times New Roman" w:cs="Times New Roman"/>
        </w:rPr>
        <w:t xml:space="preserve"> New York: Columbia University Press, 1996, s. 26-27.</w:t>
      </w:r>
    </w:p>
  </w:footnote>
  <w:footnote w:id="39">
    <w:p w:rsidR="00A22A9F" w:rsidRPr="007A3AD4" w:rsidRDefault="00A22A9F" w:rsidP="003D7389">
      <w:pPr>
        <w:autoSpaceDE w:val="0"/>
        <w:autoSpaceDN w:val="0"/>
        <w:adjustRightInd w:val="0"/>
        <w:spacing w:after="0" w:line="240" w:lineRule="auto"/>
        <w:jc w:val="both"/>
        <w:rPr>
          <w:rFonts w:ascii="Times New Roman" w:hAnsi="Times New Roman" w:cs="Times New Roman"/>
          <w:i/>
          <w:iCs/>
          <w:sz w:val="20"/>
          <w:szCs w:val="20"/>
        </w:rPr>
      </w:pPr>
      <w:r>
        <w:rPr>
          <w:rStyle w:val="Znakapoznpodarou"/>
        </w:rPr>
        <w:footnoteRef/>
      </w:r>
      <w:r>
        <w:t xml:space="preserve"> </w:t>
      </w:r>
      <w:r w:rsidRPr="007A3AD4">
        <w:rPr>
          <w:rFonts w:ascii="Times New Roman" w:hAnsi="Times New Roman" w:cs="Times New Roman"/>
          <w:sz w:val="20"/>
          <w:szCs w:val="20"/>
        </w:rPr>
        <w:t xml:space="preserve">ELMAN, Colin. Realism. In GRIFFITHS, Martin (ed). </w:t>
      </w:r>
      <w:r w:rsidRPr="007A3AD4">
        <w:rPr>
          <w:rFonts w:ascii="Times New Roman" w:hAnsi="Times New Roman" w:cs="Times New Roman"/>
          <w:i/>
          <w:iCs/>
          <w:sz w:val="20"/>
          <w:szCs w:val="20"/>
        </w:rPr>
        <w:t>International Relations Theory for the Twenty-First</w:t>
      </w:r>
    </w:p>
    <w:p w:rsidR="00A22A9F" w:rsidRPr="007A3AD4" w:rsidRDefault="00A22A9F" w:rsidP="003D7389">
      <w:pPr>
        <w:pStyle w:val="Textpoznpodarou"/>
        <w:rPr>
          <w:rFonts w:ascii="Times New Roman" w:hAnsi="Times New Roman" w:cs="Times New Roman"/>
        </w:rPr>
      </w:pPr>
      <w:r w:rsidRPr="007A3AD4">
        <w:rPr>
          <w:rFonts w:ascii="Times New Roman" w:hAnsi="Times New Roman" w:cs="Times New Roman"/>
          <w:i/>
          <w:iCs/>
        </w:rPr>
        <w:t>Century: An Introduction</w:t>
      </w:r>
      <w:r w:rsidRPr="007A3AD4">
        <w:rPr>
          <w:rFonts w:ascii="Times New Roman" w:hAnsi="Times New Roman" w:cs="Times New Roman"/>
        </w:rPr>
        <w:t>. Londýn: Routledge, 2007, s. 11-20.</w:t>
      </w:r>
    </w:p>
  </w:footnote>
  <w:footnote w:id="40">
    <w:p w:rsidR="00A22A9F" w:rsidRPr="007A3AD4" w:rsidRDefault="00A22A9F" w:rsidP="00734836">
      <w:pPr>
        <w:spacing w:after="0" w:line="240" w:lineRule="auto"/>
        <w:jc w:val="both"/>
        <w:rPr>
          <w:rFonts w:ascii="Times New Roman" w:eastAsia="Times New Roman" w:hAnsi="Times New Roman" w:cs="Times New Roman"/>
          <w:sz w:val="20"/>
          <w:szCs w:val="20"/>
          <w:lang w:eastAsia="cs-CZ"/>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MORGENTHAU, Hans J., THOMPSON, Kenneth, CLINTON, David. </w:t>
      </w:r>
      <w:r w:rsidRPr="007A3AD4">
        <w:rPr>
          <w:rFonts w:ascii="Times New Roman" w:hAnsi="Times New Roman" w:cs="Times New Roman"/>
          <w:i/>
          <w:sz w:val="20"/>
          <w:szCs w:val="20"/>
        </w:rPr>
        <w:t>Politics among nations</w:t>
      </w:r>
      <w:r w:rsidRPr="007A3AD4">
        <w:rPr>
          <w:rFonts w:ascii="Times New Roman" w:hAnsi="Times New Roman" w:cs="Times New Roman"/>
          <w:sz w:val="20"/>
          <w:szCs w:val="20"/>
        </w:rPr>
        <w:t xml:space="preserve">. 7. vydání. New York: Alfred A. Knopf, 2005, s. 5. </w:t>
      </w:r>
    </w:p>
  </w:footnote>
  <w:footnote w:id="41">
    <w:p w:rsidR="00A22A9F" w:rsidRPr="007A3AD4" w:rsidRDefault="00A22A9F" w:rsidP="00734836">
      <w:pPr>
        <w:pStyle w:val="Textpoznpodarou"/>
        <w:jc w:val="both"/>
        <w:rPr>
          <w:rFonts w:ascii="Times New Roman" w:hAnsi="Times New Roman" w:cs="Times New Roman"/>
        </w:rPr>
      </w:pPr>
      <w:r w:rsidRPr="007A3AD4">
        <w:rPr>
          <w:rStyle w:val="Znakapoznpodarou"/>
          <w:rFonts w:ascii="Times New Roman" w:hAnsi="Times New Roman" w:cs="Times New Roman"/>
        </w:rPr>
        <w:footnoteRef/>
      </w:r>
      <w:r w:rsidRPr="007A3AD4">
        <w:rPr>
          <w:rFonts w:ascii="Times New Roman" w:hAnsi="Times New Roman" w:cs="Times New Roman"/>
        </w:rPr>
        <w:t xml:space="preserve">MEARSHEIMER, John. A Realist Reply. </w:t>
      </w:r>
      <w:r w:rsidRPr="007A3AD4">
        <w:rPr>
          <w:rFonts w:ascii="Times New Roman" w:hAnsi="Times New Roman" w:cs="Times New Roman"/>
          <w:i/>
          <w:iCs/>
        </w:rPr>
        <w:t>International Security</w:t>
      </w:r>
      <w:r w:rsidRPr="007A3AD4">
        <w:rPr>
          <w:rFonts w:ascii="Times New Roman" w:hAnsi="Times New Roman" w:cs="Times New Roman"/>
        </w:rPr>
        <w:t xml:space="preserve">, 1995, roč. 20, č. 1, s. 82–93.  </w:t>
      </w:r>
    </w:p>
  </w:footnote>
  <w:footnote w:id="42">
    <w:p w:rsidR="00A22A9F" w:rsidRPr="007A3AD4" w:rsidRDefault="00A22A9F" w:rsidP="00734836">
      <w:pPr>
        <w:pStyle w:val="Textpoznpodarou"/>
        <w:jc w:val="both"/>
        <w:rPr>
          <w:rFonts w:ascii="Times New Roman" w:hAnsi="Times New Roman" w:cs="Times New Roman"/>
        </w:rPr>
      </w:pPr>
      <w:r w:rsidRPr="007A3AD4">
        <w:rPr>
          <w:rStyle w:val="Znakapoznpodarou"/>
          <w:rFonts w:ascii="Times New Roman" w:hAnsi="Times New Roman" w:cs="Times New Roman"/>
        </w:rPr>
        <w:footnoteRef/>
      </w:r>
      <w:r w:rsidRPr="007A3AD4">
        <w:rPr>
          <w:rFonts w:ascii="Times New Roman" w:hAnsi="Times New Roman" w:cs="Times New Roman"/>
        </w:rPr>
        <w:t xml:space="preserve"> WALTZ, Kenneth. </w:t>
      </w:r>
      <w:r w:rsidRPr="007A3AD4">
        <w:rPr>
          <w:rFonts w:ascii="Times New Roman" w:hAnsi="Times New Roman" w:cs="Times New Roman"/>
          <w:i/>
          <w:iCs/>
        </w:rPr>
        <w:t>Theory of International Politics</w:t>
      </w:r>
      <w:r w:rsidRPr="007A3AD4">
        <w:rPr>
          <w:rFonts w:ascii="Times New Roman" w:hAnsi="Times New Roman" w:cs="Times New Roman"/>
        </w:rPr>
        <w:t xml:space="preserve">. New York: McGraw Hill, 1979, s. 66. </w:t>
      </w:r>
    </w:p>
  </w:footnote>
  <w:footnote w:id="43">
    <w:p w:rsidR="00A22A9F" w:rsidRPr="00490EEC" w:rsidRDefault="00A22A9F" w:rsidP="00734836">
      <w:pPr>
        <w:autoSpaceDE w:val="0"/>
        <w:autoSpaceDN w:val="0"/>
        <w:adjustRightInd w:val="0"/>
        <w:spacing w:after="0" w:line="240" w:lineRule="auto"/>
        <w:jc w:val="both"/>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MORAVSIK, Andrew. </w:t>
      </w:r>
      <w:r w:rsidRPr="007A3AD4">
        <w:rPr>
          <w:rFonts w:ascii="Times New Roman" w:hAnsi="Times New Roman" w:cs="Times New Roman"/>
          <w:i/>
          <w:sz w:val="20"/>
          <w:szCs w:val="20"/>
        </w:rPr>
        <w:t>Liberal theories of international relations: a primer</w:t>
      </w:r>
      <w:r w:rsidRPr="007A3AD4">
        <w:rPr>
          <w:rFonts w:ascii="Times New Roman" w:hAnsi="Times New Roman" w:cs="Times New Roman"/>
          <w:sz w:val="20"/>
          <w:szCs w:val="20"/>
        </w:rPr>
        <w:t xml:space="preserve"> [online]. Princeton.edu, 2010 [cit. 5. 5. 2016]. Dostupné na &lt;</w:t>
      </w:r>
      <w:hyperlink r:id="rId3" w:history="1">
        <w:r w:rsidRPr="007A3AD4">
          <w:rPr>
            <w:rStyle w:val="Hypertextovodkaz"/>
            <w:rFonts w:ascii="Times New Roman" w:hAnsi="Times New Roman" w:cs="Times New Roman"/>
            <w:color w:val="auto"/>
            <w:sz w:val="20"/>
            <w:szCs w:val="20"/>
            <w:shd w:val="clear" w:color="auto" w:fill="FFFFFF"/>
          </w:rPr>
          <w:t>www.princeton.edu/~amoravcs/library/primer.doc</w:t>
        </w:r>
      </w:hyperlink>
      <w:r w:rsidRPr="007A3AD4">
        <w:rPr>
          <w:rFonts w:ascii="Times New Roman" w:hAnsi="Times New Roman" w:cs="Times New Roman"/>
          <w:sz w:val="20"/>
          <w:szCs w:val="20"/>
          <w:shd w:val="clear" w:color="auto" w:fill="FFFFFF"/>
        </w:rPr>
        <w:t>&gt;.</w:t>
      </w:r>
    </w:p>
  </w:footnote>
  <w:footnote w:id="44">
    <w:p w:rsidR="00A22A9F" w:rsidRPr="003E17FF" w:rsidRDefault="00A22A9F" w:rsidP="00FB2EF3">
      <w:pPr>
        <w:pStyle w:val="Textpoznpodarou"/>
        <w:rPr>
          <w:rFonts w:ascii="Times New Roman" w:hAnsi="Times New Roman" w:cs="Times New Roman"/>
        </w:rPr>
      </w:pPr>
      <w:r w:rsidRPr="00EC2E68">
        <w:rPr>
          <w:rStyle w:val="Znakapoznpodarou"/>
          <w:rFonts w:ascii="Times New Roman" w:hAnsi="Times New Roman" w:cs="Times New Roman"/>
        </w:rPr>
        <w:footnoteRef/>
      </w:r>
      <w:r w:rsidRPr="00EC2E68">
        <w:rPr>
          <w:rFonts w:ascii="Times New Roman" w:hAnsi="Times New Roman" w:cs="Times New Roman"/>
        </w:rPr>
        <w:t xml:space="preserve"> </w:t>
      </w:r>
      <w:r w:rsidRPr="003E17FF">
        <w:rPr>
          <w:rFonts w:ascii="Times New Roman" w:hAnsi="Times New Roman" w:cs="Times New Roman"/>
        </w:rPr>
        <w:t xml:space="preserve">BERENSKOETTER, Felix. </w:t>
      </w:r>
      <w:r w:rsidRPr="003E17FF">
        <w:rPr>
          <w:rFonts w:ascii="Times New Roman" w:hAnsi="Times New Roman" w:cs="Times New Roman"/>
          <w:i/>
        </w:rPr>
        <w:t>Identity in International relations.</w:t>
      </w:r>
      <w:r w:rsidRPr="003E17FF">
        <w:rPr>
          <w:rFonts w:ascii="Times New Roman" w:hAnsi="Times New Roman" w:cs="Times New Roman"/>
        </w:rPr>
        <w:t xml:space="preserve"> [online]. Academia.edu, nedatováno [cit. 4. 5. 2016]. Dostupné na &lt;</w:t>
      </w:r>
      <w:hyperlink r:id="rId4" w:history="1">
        <w:r w:rsidRPr="003E17FF">
          <w:rPr>
            <w:rStyle w:val="Hypertextovodkaz"/>
            <w:rFonts w:ascii="Times New Roman" w:hAnsi="Times New Roman" w:cs="Times New Roman"/>
            <w:color w:val="auto"/>
          </w:rPr>
          <w:t>https://www.academia.edu/3331143/Identity_in_International_Relations</w:t>
        </w:r>
      </w:hyperlink>
      <w:r w:rsidRPr="003E17FF">
        <w:rPr>
          <w:rStyle w:val="Hypertextovodkaz"/>
          <w:rFonts w:ascii="Times New Roman" w:hAnsi="Times New Roman" w:cs="Times New Roman"/>
          <w:color w:val="auto"/>
        </w:rPr>
        <w:t>.&gt;</w:t>
      </w:r>
      <w:r w:rsidRPr="003E17FF">
        <w:rPr>
          <w:rFonts w:ascii="Times New Roman" w:hAnsi="Times New Roman" w:cs="Times New Roman"/>
        </w:rPr>
        <w:t>, s. 3596-3597.</w:t>
      </w:r>
    </w:p>
  </w:footnote>
  <w:footnote w:id="45">
    <w:p w:rsidR="00A22A9F" w:rsidRPr="003E17FF" w:rsidRDefault="00A22A9F" w:rsidP="00FB2EF3">
      <w:pPr>
        <w:autoSpaceDE w:val="0"/>
        <w:autoSpaceDN w:val="0"/>
        <w:adjustRightInd w:val="0"/>
        <w:spacing w:after="0" w:line="240" w:lineRule="auto"/>
        <w:jc w:val="both"/>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DEUTSCH, Karl.  </w:t>
      </w:r>
      <w:r w:rsidRPr="003E17FF">
        <w:rPr>
          <w:rFonts w:ascii="Times New Roman" w:hAnsi="Times New Roman" w:cs="Times New Roman"/>
          <w:i/>
          <w:iCs/>
          <w:sz w:val="20"/>
          <w:szCs w:val="20"/>
        </w:rPr>
        <w:t>Political Community and the North Atlantic Area: International Organization in the Light of Historical Experience</w:t>
      </w:r>
      <w:r w:rsidRPr="003E17FF">
        <w:rPr>
          <w:rFonts w:ascii="Times New Roman" w:hAnsi="Times New Roman" w:cs="Times New Roman"/>
          <w:sz w:val="20"/>
          <w:szCs w:val="20"/>
        </w:rPr>
        <w:t>. 1. vydání. Princeton:</w:t>
      </w:r>
      <w:r>
        <w:rPr>
          <w:rFonts w:ascii="Times New Roman" w:hAnsi="Times New Roman" w:cs="Times New Roman"/>
          <w:sz w:val="20"/>
          <w:szCs w:val="20"/>
        </w:rPr>
        <w:t xml:space="preserve"> Princeton University press, 1957</w:t>
      </w:r>
      <w:r w:rsidRPr="003E17FF">
        <w:rPr>
          <w:rFonts w:ascii="Times New Roman" w:hAnsi="Times New Roman" w:cs="Times New Roman"/>
          <w:sz w:val="20"/>
          <w:szCs w:val="20"/>
        </w:rPr>
        <w:t>, s. 36.</w:t>
      </w:r>
    </w:p>
  </w:footnote>
  <w:footnote w:id="46">
    <w:p w:rsidR="00A22A9F" w:rsidRPr="003E17FF" w:rsidRDefault="00A22A9F" w:rsidP="00FB2EF3">
      <w:pPr>
        <w:autoSpaceDE w:val="0"/>
        <w:autoSpaceDN w:val="0"/>
        <w:adjustRightInd w:val="0"/>
        <w:spacing w:after="0" w:line="240" w:lineRule="auto"/>
        <w:jc w:val="both"/>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JENKINS, Richard. (2008</w:t>
      </w:r>
      <w:r w:rsidRPr="003E17FF">
        <w:rPr>
          <w:rFonts w:ascii="Times New Roman" w:hAnsi="Times New Roman" w:cs="Times New Roman"/>
          <w:i/>
          <w:sz w:val="20"/>
          <w:szCs w:val="20"/>
        </w:rPr>
        <w:t>) Social identity</w:t>
      </w:r>
      <w:r w:rsidRPr="003E17FF">
        <w:rPr>
          <w:rFonts w:ascii="Times New Roman" w:hAnsi="Times New Roman" w:cs="Times New Roman"/>
          <w:sz w:val="20"/>
          <w:szCs w:val="20"/>
        </w:rPr>
        <w:t>. 3. vydání. Routledge, 2008, s. 17.</w:t>
      </w:r>
    </w:p>
  </w:footnote>
  <w:footnote w:id="47">
    <w:p w:rsidR="00A22A9F" w:rsidRPr="003E17FF" w:rsidRDefault="00A22A9F" w:rsidP="00FB2EF3">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CAMBPBELL, David. </w:t>
      </w:r>
      <w:r w:rsidRPr="003E17FF">
        <w:rPr>
          <w:rFonts w:ascii="Times New Roman" w:hAnsi="Times New Roman" w:cs="Times New Roman"/>
          <w:i/>
        </w:rPr>
        <w:t>Writing Security: United States Foreign Policy and the Politics of Identity</w:t>
      </w:r>
      <w:r w:rsidRPr="003E17FF">
        <w:rPr>
          <w:rFonts w:ascii="Times New Roman" w:hAnsi="Times New Roman" w:cs="Times New Roman"/>
        </w:rPr>
        <w:t>. Manchester: Manchester University Press, 1992, s. 76.</w:t>
      </w:r>
    </w:p>
  </w:footnote>
  <w:footnote w:id="48">
    <w:p w:rsidR="00A22A9F" w:rsidRPr="003E17FF" w:rsidRDefault="00A22A9F" w:rsidP="00FB2EF3">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DEMIRTAS–COSKUN, Birgul. </w:t>
      </w:r>
      <w:r w:rsidRPr="007A3AD4">
        <w:rPr>
          <w:rFonts w:ascii="Times New Roman" w:hAnsi="Times New Roman" w:cs="Times New Roman"/>
          <w:i/>
        </w:rPr>
        <w:t>Systemic Changes and State Identity: Turkish and German Responses</w:t>
      </w:r>
      <w:r w:rsidRPr="003E17FF">
        <w:rPr>
          <w:rFonts w:ascii="Times New Roman" w:hAnsi="Times New Roman" w:cs="Times New Roman"/>
        </w:rPr>
        <w:t xml:space="preserve"> [online]. Academia.edu, nedatováno [cit. 1. 5. 2016]. Dostupné na &lt;</w:t>
      </w:r>
      <w:hyperlink r:id="rId5" w:history="1">
        <w:r w:rsidRPr="003E17FF">
          <w:rPr>
            <w:rStyle w:val="Hypertextovodkaz"/>
            <w:rFonts w:ascii="Times New Roman" w:hAnsi="Times New Roman" w:cs="Times New Roman"/>
            <w:color w:val="auto"/>
          </w:rPr>
          <w:t>http://www.articlearchives.com/international–relations/national–security– foreign/377452–1.html</w:t>
        </w:r>
      </w:hyperlink>
      <w:r w:rsidRPr="003E17FF">
        <w:rPr>
          <w:rFonts w:ascii="Times New Roman" w:hAnsi="Times New Roman" w:cs="Times New Roman"/>
        </w:rPr>
        <w:t>&gt;. s. 33.</w:t>
      </w:r>
    </w:p>
  </w:footnote>
  <w:footnote w:id="49">
    <w:p w:rsidR="00A22A9F" w:rsidRPr="003E17FF" w:rsidRDefault="00A22A9F" w:rsidP="00FB2EF3">
      <w:pPr>
        <w:pStyle w:val="Textpoznpodarou"/>
        <w:rPr>
          <w:rFonts w:ascii="Times New Roman" w:hAnsi="Times New Roman" w:cs="Times New Roman"/>
        </w:rPr>
      </w:pPr>
      <w:r w:rsidRPr="00490EEC">
        <w:rPr>
          <w:rStyle w:val="Znakapoznpodarou"/>
          <w:rFonts w:ascii="Times New Roman" w:hAnsi="Times New Roman" w:cs="Times New Roman"/>
        </w:rPr>
        <w:footnoteRef/>
      </w:r>
      <w:r w:rsidRPr="00490EEC">
        <w:rPr>
          <w:rFonts w:ascii="Times New Roman" w:hAnsi="Times New Roman" w:cs="Times New Roman"/>
        </w:rPr>
        <w:t xml:space="preserve"> </w:t>
      </w:r>
      <w:r w:rsidRPr="003E17FF">
        <w:rPr>
          <w:rFonts w:ascii="Times New Roman" w:hAnsi="Times New Roman" w:cs="Times New Roman"/>
        </w:rPr>
        <w:t xml:space="preserve">ALTORAIF, Adel. </w:t>
      </w:r>
      <w:r w:rsidRPr="003E17FF">
        <w:rPr>
          <w:rFonts w:ascii="Times New Roman" w:hAnsi="Times New Roman" w:cs="Times New Roman"/>
          <w:i/>
        </w:rPr>
        <w:t>Understanding the role of state identity in foreign policy decision-making</w:t>
      </w:r>
      <w:r w:rsidRPr="003E17FF">
        <w:rPr>
          <w:rFonts w:ascii="Times New Roman" w:hAnsi="Times New Roman" w:cs="Times New Roman"/>
        </w:rPr>
        <w:t xml:space="preserve"> [online]. Etheses.lse.ac.uk, 2012 [cit. 1. 5. 2016]. Dostupné na &lt;</w:t>
      </w:r>
      <w:hyperlink r:id="rId6" w:history="1">
        <w:r w:rsidRPr="003E17FF">
          <w:rPr>
            <w:rStyle w:val="Hypertextovodkaz"/>
            <w:rFonts w:ascii="Times New Roman" w:hAnsi="Times New Roman" w:cs="Times New Roman"/>
            <w:color w:val="auto"/>
          </w:rPr>
          <w:t>http://etheses.lse.ac.uk/683/1/Altoraifi_Understanding_role_state.pdf</w:t>
        </w:r>
      </w:hyperlink>
      <w:r w:rsidRPr="003E17FF">
        <w:rPr>
          <w:rFonts w:ascii="Times New Roman" w:hAnsi="Times New Roman" w:cs="Times New Roman"/>
        </w:rPr>
        <w:t>&gt;, s. 27.</w:t>
      </w:r>
    </w:p>
  </w:footnote>
  <w:footnote w:id="50">
    <w:p w:rsidR="00A22A9F" w:rsidRPr="003E17FF" w:rsidRDefault="00A22A9F" w:rsidP="00FB2EF3">
      <w:pPr>
        <w:pStyle w:val="Textpoznpodarou"/>
        <w:rPr>
          <w:rFonts w:ascii="Times New Roman" w:hAnsi="Times New Roman" w:cs="Times New Roman"/>
          <w:sz w:val="22"/>
          <w:szCs w:val="22"/>
        </w:rPr>
      </w:pPr>
      <w:r w:rsidRPr="003E17FF">
        <w:rPr>
          <w:rStyle w:val="Znakapoznpodarou"/>
          <w:rFonts w:ascii="Times New Roman" w:hAnsi="Times New Roman" w:cs="Times New Roman"/>
        </w:rPr>
        <w:footnoteRef/>
      </w:r>
      <w:r w:rsidRPr="003E17FF">
        <w:rPr>
          <w:rFonts w:ascii="Times New Roman" w:hAnsi="Times New Roman" w:cs="Times New Roman"/>
        </w:rPr>
        <w:t xml:space="preserve"> CAMPBELL, David. CAMBPBELL, David. </w:t>
      </w:r>
      <w:r w:rsidRPr="003E17FF">
        <w:rPr>
          <w:rFonts w:ascii="Times New Roman" w:hAnsi="Times New Roman" w:cs="Times New Roman"/>
          <w:i/>
        </w:rPr>
        <w:t>Writing Security: United States Foreign Policy and the Politics of Identity</w:t>
      </w:r>
      <w:r w:rsidRPr="003E17FF">
        <w:rPr>
          <w:rFonts w:ascii="Times New Roman" w:hAnsi="Times New Roman" w:cs="Times New Roman"/>
        </w:rPr>
        <w:t>. Manchester: M</w:t>
      </w:r>
      <w:r>
        <w:rPr>
          <w:rFonts w:ascii="Times New Roman" w:hAnsi="Times New Roman" w:cs="Times New Roman"/>
        </w:rPr>
        <w:t>anchester University Press, 1998</w:t>
      </w:r>
      <w:r w:rsidRPr="003E17FF">
        <w:rPr>
          <w:rFonts w:ascii="Times New Roman" w:hAnsi="Times New Roman" w:cs="Times New Roman"/>
        </w:rPr>
        <w:t>, s. 68-72.</w:t>
      </w:r>
    </w:p>
  </w:footnote>
  <w:footnote w:id="51">
    <w:p w:rsidR="00A22A9F" w:rsidRPr="003E17FF" w:rsidRDefault="00A22A9F" w:rsidP="00FB2EF3">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CAMPBELL, David. CAMBPBELL, David. </w:t>
      </w:r>
      <w:r w:rsidRPr="003E17FF">
        <w:rPr>
          <w:rFonts w:ascii="Times New Roman" w:hAnsi="Times New Roman" w:cs="Times New Roman"/>
          <w:i/>
        </w:rPr>
        <w:t>Writing Security: United States Foreign Policy and the Politics of Identity</w:t>
      </w:r>
      <w:r w:rsidRPr="003E17FF">
        <w:rPr>
          <w:rFonts w:ascii="Times New Roman" w:hAnsi="Times New Roman" w:cs="Times New Roman"/>
        </w:rPr>
        <w:t xml:space="preserve">. Manchester: Manchester University </w:t>
      </w:r>
      <w:r>
        <w:rPr>
          <w:rFonts w:ascii="Times New Roman" w:hAnsi="Times New Roman" w:cs="Times New Roman"/>
        </w:rPr>
        <w:t>Press, 1998</w:t>
      </w:r>
      <w:r w:rsidRPr="003E17FF">
        <w:rPr>
          <w:rFonts w:ascii="Times New Roman" w:hAnsi="Times New Roman" w:cs="Times New Roman"/>
        </w:rPr>
        <w:t>, s. 11.</w:t>
      </w:r>
    </w:p>
  </w:footnote>
  <w:footnote w:id="52">
    <w:p w:rsidR="00A22A9F" w:rsidRPr="007A3AD4" w:rsidRDefault="00A22A9F" w:rsidP="00EC2E68">
      <w:pPr>
        <w:autoSpaceDE w:val="0"/>
        <w:autoSpaceDN w:val="0"/>
        <w:adjustRightInd w:val="0"/>
        <w:spacing w:after="0" w:line="240" w:lineRule="auto"/>
        <w:jc w:val="both"/>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WETHERELL, Margaret. </w:t>
      </w:r>
      <w:r w:rsidRPr="007A3AD4">
        <w:rPr>
          <w:rFonts w:ascii="Times New Roman" w:hAnsi="Times New Roman" w:cs="Times New Roman"/>
          <w:iCs/>
          <w:sz w:val="20"/>
          <w:szCs w:val="20"/>
        </w:rPr>
        <w:t>Editor’s Introduction</w:t>
      </w:r>
      <w:r w:rsidRPr="007A3AD4">
        <w:rPr>
          <w:rFonts w:ascii="Times New Roman" w:hAnsi="Times New Roman" w:cs="Times New Roman"/>
          <w:sz w:val="20"/>
          <w:szCs w:val="20"/>
        </w:rPr>
        <w:t xml:space="preserve">. In: WETHERELL, Margaret., TAYLOR, Stephanie, YATES, Simeon (ed). </w:t>
      </w:r>
      <w:r w:rsidRPr="007A3AD4">
        <w:rPr>
          <w:rFonts w:ascii="Times New Roman" w:hAnsi="Times New Roman" w:cs="Times New Roman"/>
          <w:i/>
          <w:iCs/>
          <w:sz w:val="20"/>
          <w:szCs w:val="20"/>
        </w:rPr>
        <w:t xml:space="preserve"> </w:t>
      </w:r>
      <w:r w:rsidRPr="007A3AD4">
        <w:rPr>
          <w:rFonts w:ascii="Times New Roman" w:hAnsi="Times New Roman" w:cs="Times New Roman"/>
          <w:sz w:val="20"/>
          <w:szCs w:val="20"/>
        </w:rPr>
        <w:t xml:space="preserve"> </w:t>
      </w:r>
      <w:r w:rsidRPr="007A3AD4">
        <w:rPr>
          <w:rFonts w:ascii="Times New Roman" w:hAnsi="Times New Roman" w:cs="Times New Roman"/>
          <w:i/>
          <w:iCs/>
          <w:sz w:val="20"/>
          <w:szCs w:val="20"/>
        </w:rPr>
        <w:t xml:space="preserve">Discourse theory and practice: a reader. </w:t>
      </w:r>
      <w:r w:rsidRPr="007A3AD4">
        <w:rPr>
          <w:rFonts w:ascii="Times New Roman" w:hAnsi="Times New Roman" w:cs="Times New Roman"/>
          <w:sz w:val="20"/>
          <w:szCs w:val="20"/>
        </w:rPr>
        <w:t>Londýn: Sage, 2001, s. 9-13.</w:t>
      </w:r>
    </w:p>
  </w:footnote>
  <w:footnote w:id="53">
    <w:p w:rsidR="00A22A9F" w:rsidRPr="007A3AD4" w:rsidRDefault="00A22A9F" w:rsidP="00AF5CBA">
      <w:pPr>
        <w:autoSpaceDE w:val="0"/>
        <w:autoSpaceDN w:val="0"/>
        <w:adjustRightInd w:val="0"/>
        <w:spacing w:after="0" w:line="240" w:lineRule="auto"/>
        <w:jc w:val="both"/>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GILL, Rosalind. </w:t>
      </w:r>
      <w:r w:rsidRPr="007A3AD4">
        <w:rPr>
          <w:rFonts w:ascii="Times New Roman" w:hAnsi="Times New Roman" w:cs="Times New Roman"/>
          <w:iCs/>
          <w:sz w:val="20"/>
          <w:szCs w:val="20"/>
        </w:rPr>
        <w:t>Discourse Analysis</w:t>
      </w:r>
      <w:r w:rsidRPr="007A3AD4">
        <w:rPr>
          <w:rFonts w:ascii="Times New Roman" w:hAnsi="Times New Roman" w:cs="Times New Roman"/>
          <w:sz w:val="20"/>
          <w:szCs w:val="20"/>
        </w:rPr>
        <w:t xml:space="preserve">. In ATKINSON, Paul, BAUER, Martin, GASKELL, George (ed). </w:t>
      </w:r>
      <w:r w:rsidRPr="007A3AD4">
        <w:rPr>
          <w:rFonts w:ascii="Times New Roman" w:hAnsi="Times New Roman" w:cs="Times New Roman"/>
          <w:i/>
          <w:iCs/>
          <w:sz w:val="20"/>
          <w:szCs w:val="20"/>
        </w:rPr>
        <w:t>Qualitative Researching with Text, Image and Sound</w:t>
      </w:r>
      <w:r w:rsidRPr="007A3AD4">
        <w:rPr>
          <w:rFonts w:ascii="Times New Roman" w:hAnsi="Times New Roman" w:cs="Times New Roman"/>
          <w:sz w:val="20"/>
          <w:szCs w:val="20"/>
        </w:rPr>
        <w:t>. Londýn: Sage, 2010, s. 175-176.</w:t>
      </w:r>
    </w:p>
  </w:footnote>
  <w:footnote w:id="54">
    <w:p w:rsidR="00A22A9F" w:rsidRPr="007A3AD4" w:rsidRDefault="00A22A9F" w:rsidP="00AF5CBA">
      <w:pPr>
        <w:autoSpaceDE w:val="0"/>
        <w:autoSpaceDN w:val="0"/>
        <w:adjustRightInd w:val="0"/>
        <w:spacing w:after="0" w:line="240" w:lineRule="auto"/>
        <w:jc w:val="both"/>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DAVIES, Bronwyn, HARRÉ, Rom. </w:t>
      </w:r>
      <w:r w:rsidRPr="007A3AD4">
        <w:rPr>
          <w:rFonts w:ascii="Times New Roman" w:hAnsi="Times New Roman" w:cs="Times New Roman"/>
          <w:iCs/>
          <w:sz w:val="20"/>
          <w:szCs w:val="20"/>
        </w:rPr>
        <w:t>Positioning: The Discourse Production of Selves</w:t>
      </w:r>
      <w:r w:rsidRPr="007A3AD4">
        <w:rPr>
          <w:rFonts w:ascii="Times New Roman" w:hAnsi="Times New Roman" w:cs="Times New Roman"/>
          <w:sz w:val="20"/>
          <w:szCs w:val="20"/>
        </w:rPr>
        <w:t xml:space="preserve">. </w:t>
      </w:r>
      <w:r w:rsidRPr="007A3AD4">
        <w:rPr>
          <w:rFonts w:ascii="Times New Roman" w:hAnsi="Times New Roman" w:cs="Times New Roman"/>
          <w:i/>
          <w:sz w:val="20"/>
          <w:szCs w:val="20"/>
        </w:rPr>
        <w:t>Journal for the Theory of Social Behaviour,</w:t>
      </w:r>
      <w:r w:rsidRPr="007A3AD4">
        <w:rPr>
          <w:rFonts w:ascii="Times New Roman" w:hAnsi="Times New Roman" w:cs="Times New Roman"/>
          <w:sz w:val="20"/>
          <w:szCs w:val="20"/>
        </w:rPr>
        <w:t xml:space="preserve"> 1990, roč. 20, č. 1, s. 43-63. </w:t>
      </w:r>
    </w:p>
  </w:footnote>
  <w:footnote w:id="55">
    <w:p w:rsidR="00A22A9F" w:rsidRPr="007A3AD4" w:rsidRDefault="00A22A9F" w:rsidP="00734836">
      <w:pPr>
        <w:autoSpaceDE w:val="0"/>
        <w:autoSpaceDN w:val="0"/>
        <w:adjustRightInd w:val="0"/>
        <w:spacing w:after="0" w:line="240" w:lineRule="auto"/>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VAN DIJK, Teun. </w:t>
      </w:r>
      <w:r w:rsidRPr="007A3AD4">
        <w:rPr>
          <w:rFonts w:ascii="Times New Roman" w:hAnsi="Times New Roman" w:cs="Times New Roman"/>
          <w:i/>
          <w:sz w:val="20"/>
          <w:szCs w:val="20"/>
        </w:rPr>
        <w:t>Critical Discourse analysis [online].Discourses.org, nedatováno [cit. 6. 5. 2016]. Dostupné na</w:t>
      </w:r>
      <w:r w:rsidRPr="007A3AD4">
        <w:rPr>
          <w:rFonts w:ascii="Times New Roman" w:hAnsi="Times New Roman" w:cs="Times New Roman"/>
          <w:sz w:val="20"/>
          <w:szCs w:val="20"/>
        </w:rPr>
        <w:t xml:space="preserve"> &lt;</w:t>
      </w:r>
      <w:hyperlink r:id="rId7" w:history="1">
        <w:r w:rsidRPr="007A3AD4">
          <w:rPr>
            <w:rFonts w:ascii="Times New Roman" w:hAnsi="Times New Roman" w:cs="Times New Roman"/>
            <w:sz w:val="20"/>
            <w:szCs w:val="20"/>
          </w:rPr>
          <w:t>http://www.discourses.org/OldArticles/Critical%20discourse%20analysis.pdf</w:t>
        </w:r>
      </w:hyperlink>
      <w:r w:rsidRPr="007A3AD4">
        <w:rPr>
          <w:rFonts w:ascii="Times New Roman" w:hAnsi="Times New Roman" w:cs="Times New Roman"/>
          <w:sz w:val="20"/>
          <w:szCs w:val="20"/>
        </w:rPr>
        <w:t>&gt;.</w:t>
      </w:r>
    </w:p>
  </w:footnote>
  <w:footnote w:id="56">
    <w:p w:rsidR="00A22A9F" w:rsidRPr="007A3AD4" w:rsidRDefault="00A22A9F" w:rsidP="00AF5CBA">
      <w:pPr>
        <w:shd w:val="clear" w:color="auto" w:fill="FFFFFF"/>
        <w:spacing w:after="0" w:line="240" w:lineRule="auto"/>
        <w:jc w:val="both"/>
        <w:outlineLvl w:val="0"/>
        <w:rPr>
          <w:rFonts w:ascii="Times New Roman" w:eastAsia="Times New Roman" w:hAnsi="Times New Roman" w:cs="Times New Roman"/>
          <w:sz w:val="20"/>
          <w:szCs w:val="20"/>
          <w:lang w:eastAsia="cs-CZ"/>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w:t>
      </w:r>
      <w:bookmarkStart w:id="12" w:name="_Toc419876334"/>
      <w:r w:rsidRPr="007A3AD4">
        <w:rPr>
          <w:rFonts w:ascii="Times New Roman" w:eastAsia="Times New Roman" w:hAnsi="Times New Roman" w:cs="Times New Roman"/>
          <w:bCs/>
          <w:kern w:val="36"/>
          <w:sz w:val="20"/>
          <w:szCs w:val="20"/>
          <w:lang w:eastAsia="cs-CZ"/>
        </w:rPr>
        <w:t xml:space="preserve">LARSEN, Henrik. </w:t>
      </w:r>
      <w:r w:rsidRPr="007A3AD4">
        <w:rPr>
          <w:rFonts w:ascii="Times New Roman" w:eastAsia="Times New Roman" w:hAnsi="Times New Roman" w:cs="Times New Roman"/>
          <w:bCs/>
          <w:i/>
          <w:kern w:val="36"/>
          <w:sz w:val="20"/>
          <w:szCs w:val="20"/>
          <w:lang w:eastAsia="cs-CZ"/>
        </w:rPr>
        <w:t>Foreign Policy and Discourse Analysis: France, Britain and Europe</w:t>
      </w:r>
      <w:r w:rsidRPr="007A3AD4">
        <w:rPr>
          <w:rFonts w:ascii="Times New Roman" w:eastAsia="Times New Roman" w:hAnsi="Times New Roman" w:cs="Times New Roman"/>
          <w:bCs/>
          <w:kern w:val="36"/>
          <w:sz w:val="20"/>
          <w:szCs w:val="20"/>
          <w:lang w:eastAsia="cs-CZ"/>
        </w:rPr>
        <w:t xml:space="preserve">. </w:t>
      </w:r>
      <w:r w:rsidRPr="007A3AD4">
        <w:rPr>
          <w:rFonts w:ascii="Times New Roman" w:eastAsia="Times New Roman" w:hAnsi="Times New Roman" w:cs="Times New Roman"/>
          <w:sz w:val="20"/>
          <w:szCs w:val="20"/>
          <w:lang w:eastAsia="cs-CZ"/>
        </w:rPr>
        <w:t>Routledge</w:t>
      </w:r>
      <w:bookmarkEnd w:id="12"/>
      <w:r w:rsidRPr="007A3AD4">
        <w:rPr>
          <w:rFonts w:ascii="Times New Roman" w:eastAsia="Times New Roman" w:hAnsi="Times New Roman" w:cs="Times New Roman"/>
          <w:sz w:val="20"/>
          <w:szCs w:val="20"/>
          <w:lang w:eastAsia="cs-CZ"/>
        </w:rPr>
        <w:t>, 1997, s. 9.</w:t>
      </w:r>
    </w:p>
  </w:footnote>
  <w:footnote w:id="57">
    <w:p w:rsidR="00A22A9F" w:rsidRPr="003E17FF" w:rsidRDefault="00A22A9F" w:rsidP="006621A3">
      <w:pPr>
        <w:autoSpaceDE w:val="0"/>
        <w:autoSpaceDN w:val="0"/>
        <w:adjustRightInd w:val="0"/>
        <w:spacing w:after="0" w:line="240" w:lineRule="auto"/>
        <w:jc w:val="both"/>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LARSEN, Henrik. Discourses of state identity and post-Lisbon national foreign policy: The case of Denmark</w:t>
      </w:r>
      <w:r w:rsidRPr="007A3AD4">
        <w:rPr>
          <w:rFonts w:ascii="Times New Roman" w:hAnsi="Times New Roman" w:cs="Times New Roman"/>
          <w:i/>
          <w:sz w:val="20"/>
          <w:szCs w:val="20"/>
        </w:rPr>
        <w:t>. Cooperation and Conflict</w:t>
      </w:r>
      <w:r w:rsidRPr="007A3AD4">
        <w:rPr>
          <w:rFonts w:ascii="Times New Roman" w:hAnsi="Times New Roman" w:cs="Times New Roman"/>
          <w:sz w:val="20"/>
          <w:szCs w:val="20"/>
        </w:rPr>
        <w:t>, 2014, roč. 49, č. 3, s. 370.</w:t>
      </w:r>
      <w:r w:rsidRPr="003E17FF">
        <w:rPr>
          <w:rFonts w:ascii="Times New Roman" w:hAnsi="Times New Roman" w:cs="Times New Roman"/>
          <w:sz w:val="20"/>
          <w:szCs w:val="20"/>
        </w:rPr>
        <w:t xml:space="preserve"> </w:t>
      </w:r>
    </w:p>
  </w:footnote>
  <w:footnote w:id="58">
    <w:p w:rsidR="00A22A9F" w:rsidRPr="007A3AD4" w:rsidRDefault="00A22A9F" w:rsidP="00490EEC">
      <w:pPr>
        <w:shd w:val="clear" w:color="auto" w:fill="FFFFFF"/>
        <w:spacing w:after="0" w:line="240" w:lineRule="auto"/>
        <w:textAlignment w:val="baseline"/>
        <w:outlineLvl w:val="0"/>
        <w:rPr>
          <w:rFonts w:ascii="Times New Roman" w:eastAsia="Times New Roman" w:hAnsi="Times New Roman" w:cs="Times New Roman"/>
          <w:bCs/>
          <w:kern w:val="36"/>
          <w:sz w:val="20"/>
          <w:szCs w:val="20"/>
          <w:lang w:eastAsia="cs-CZ"/>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w:t>
      </w:r>
      <w:r w:rsidRPr="007A3AD4">
        <w:rPr>
          <w:rFonts w:ascii="Times New Roman" w:eastAsia="Times New Roman" w:hAnsi="Times New Roman" w:cs="Times New Roman"/>
          <w:bCs/>
          <w:kern w:val="36"/>
          <w:sz w:val="20"/>
          <w:szCs w:val="20"/>
          <w:lang w:eastAsia="cs-CZ"/>
        </w:rPr>
        <w:t xml:space="preserve">BLACKSTONE, Amy. (undated) </w:t>
      </w:r>
      <w:r w:rsidRPr="007A3AD4">
        <w:rPr>
          <w:rFonts w:ascii="Times New Roman" w:eastAsia="Times New Roman" w:hAnsi="Times New Roman" w:cs="Times New Roman"/>
          <w:bCs/>
          <w:i/>
          <w:kern w:val="36"/>
          <w:sz w:val="20"/>
          <w:szCs w:val="20"/>
          <w:lang w:eastAsia="cs-CZ"/>
        </w:rPr>
        <w:t xml:space="preserve">Principles of Sociological Inquiry: Qualitative and Quantitative Methods </w:t>
      </w:r>
      <w:r w:rsidRPr="007A3AD4">
        <w:rPr>
          <w:rFonts w:ascii="Times New Roman" w:eastAsia="Times New Roman" w:hAnsi="Times New Roman" w:cs="Times New Roman"/>
          <w:bCs/>
          <w:kern w:val="36"/>
          <w:sz w:val="20"/>
          <w:szCs w:val="20"/>
          <w:lang w:eastAsia="cs-CZ"/>
        </w:rPr>
        <w:t>[online]. Catalog.flatworldknowlegde.com</w:t>
      </w:r>
      <w:r w:rsidRPr="007A3AD4">
        <w:rPr>
          <w:rFonts w:ascii="Times New Roman" w:eastAsia="Times New Roman" w:hAnsi="Times New Roman" w:cs="Times New Roman"/>
          <w:bCs/>
          <w:i/>
          <w:kern w:val="36"/>
          <w:sz w:val="20"/>
          <w:szCs w:val="20"/>
          <w:lang w:eastAsia="cs-CZ"/>
        </w:rPr>
        <w:t xml:space="preserve">, </w:t>
      </w:r>
      <w:r w:rsidRPr="007A3AD4">
        <w:rPr>
          <w:rFonts w:ascii="Times New Roman" w:eastAsia="Times New Roman" w:hAnsi="Times New Roman" w:cs="Times New Roman"/>
          <w:bCs/>
          <w:kern w:val="36"/>
          <w:sz w:val="20"/>
          <w:szCs w:val="20"/>
          <w:lang w:eastAsia="cs-CZ"/>
        </w:rPr>
        <w:t>nedatováno [cit. 7. 5. 2016]. Dostupné</w:t>
      </w:r>
      <w:r w:rsidRPr="007A3AD4">
        <w:rPr>
          <w:rFonts w:ascii="Times New Roman" w:eastAsia="Times New Roman" w:hAnsi="Times New Roman" w:cs="Times New Roman"/>
          <w:bCs/>
          <w:i/>
          <w:kern w:val="36"/>
          <w:sz w:val="20"/>
          <w:szCs w:val="20"/>
          <w:lang w:eastAsia="cs-CZ"/>
        </w:rPr>
        <w:t xml:space="preserve"> </w:t>
      </w:r>
      <w:r w:rsidRPr="007A3AD4">
        <w:rPr>
          <w:rFonts w:ascii="Times New Roman" w:eastAsia="Times New Roman" w:hAnsi="Times New Roman" w:cs="Times New Roman"/>
          <w:bCs/>
          <w:kern w:val="36"/>
          <w:sz w:val="20"/>
          <w:szCs w:val="20"/>
          <w:lang w:eastAsia="cs-CZ"/>
        </w:rPr>
        <w:t>na &lt;</w:t>
      </w:r>
      <w:hyperlink r:id="rId8" w:history="1">
        <w:r w:rsidRPr="007A3AD4">
          <w:rPr>
            <w:rStyle w:val="Hypertextovodkaz"/>
            <w:rFonts w:ascii="Times New Roman" w:eastAsia="Times New Roman" w:hAnsi="Times New Roman" w:cs="Times New Roman"/>
            <w:color w:val="auto"/>
            <w:sz w:val="20"/>
            <w:szCs w:val="20"/>
            <w:lang w:eastAsia="cs-CZ"/>
          </w:rPr>
          <w:t>http://catalog.flatworldknowledge.com/bookhub/reader/3585?e=blackstone_1.0-ch02_s01</w:t>
        </w:r>
      </w:hyperlink>
      <w:r w:rsidRPr="007A3AD4">
        <w:rPr>
          <w:rFonts w:ascii="Times New Roman" w:eastAsia="Times New Roman" w:hAnsi="Times New Roman" w:cs="Times New Roman"/>
          <w:sz w:val="20"/>
          <w:szCs w:val="20"/>
          <w:lang w:eastAsia="cs-CZ"/>
        </w:rPr>
        <w:t>&gt;.</w:t>
      </w:r>
    </w:p>
  </w:footnote>
  <w:footnote w:id="59">
    <w:p w:rsidR="00A22A9F" w:rsidRPr="007A3AD4" w:rsidRDefault="00A22A9F">
      <w:pPr>
        <w:pStyle w:val="Textpoznpodarou"/>
      </w:pPr>
      <w:r w:rsidRPr="007A3AD4">
        <w:rPr>
          <w:rStyle w:val="Znakapoznpodarou"/>
          <w:rFonts w:ascii="Times New Roman" w:hAnsi="Times New Roman" w:cs="Times New Roman"/>
        </w:rPr>
        <w:footnoteRef/>
      </w:r>
      <w:r w:rsidRPr="007A3AD4">
        <w:rPr>
          <w:rFonts w:ascii="Times New Roman" w:hAnsi="Times New Roman" w:cs="Times New Roman"/>
        </w:rPr>
        <w:t xml:space="preserve"> VAN DIJK, Teun.  Critical discourse analysis. In SHIFFRIN, Deborah (ed). T</w:t>
      </w:r>
      <w:r w:rsidRPr="007A3AD4">
        <w:rPr>
          <w:rFonts w:ascii="Times New Roman" w:hAnsi="Times New Roman" w:cs="Times New Roman"/>
          <w:i/>
        </w:rPr>
        <w:t>he handbook of discourse analysis</w:t>
      </w:r>
      <w:r w:rsidRPr="007A3AD4">
        <w:rPr>
          <w:rFonts w:ascii="Times New Roman" w:hAnsi="Times New Roman" w:cs="Times New Roman"/>
        </w:rPr>
        <w:t>. Wiley-Blackwell, 2003, s. 354.</w:t>
      </w:r>
    </w:p>
  </w:footnote>
  <w:footnote w:id="60">
    <w:p w:rsidR="00A22A9F" w:rsidRPr="007A3AD4" w:rsidRDefault="00A22A9F" w:rsidP="00F87E0A">
      <w:pPr>
        <w:autoSpaceDE w:val="0"/>
        <w:autoSpaceDN w:val="0"/>
        <w:adjustRightInd w:val="0"/>
        <w:spacing w:after="0" w:line="240" w:lineRule="auto"/>
        <w:rPr>
          <w:rFonts w:ascii="Times New Roman" w:hAnsi="Times New Roman" w:cs="Times New Roman"/>
          <w:sz w:val="20"/>
          <w:szCs w:val="20"/>
          <w:lang w:val="en-GB"/>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lang w:val="en-GB"/>
        </w:rPr>
        <w:t xml:space="preserve"> </w:t>
      </w:r>
      <w:r w:rsidRPr="007A3AD4">
        <w:rPr>
          <w:rFonts w:ascii="Times New Roman" w:hAnsi="Times New Roman" w:cs="Times New Roman"/>
          <w:sz w:val="20"/>
          <w:szCs w:val="20"/>
        </w:rPr>
        <w:t xml:space="preserve">WODAK, Ruth a kol. </w:t>
      </w:r>
      <w:r w:rsidRPr="007A3AD4">
        <w:rPr>
          <w:rFonts w:ascii="Times New Roman" w:hAnsi="Times New Roman" w:cs="Times New Roman"/>
          <w:i/>
          <w:sz w:val="20"/>
          <w:szCs w:val="20"/>
        </w:rPr>
        <w:t>The discursive formation of national identity.</w:t>
      </w:r>
      <w:r w:rsidRPr="007A3AD4">
        <w:rPr>
          <w:rFonts w:ascii="Times New Roman" w:hAnsi="Times New Roman" w:cs="Times New Roman"/>
          <w:sz w:val="20"/>
          <w:szCs w:val="20"/>
        </w:rPr>
        <w:t xml:space="preserve"> 2. vydání. Edingburgh: Edingburg University press, 2009, s. 33.</w:t>
      </w:r>
    </w:p>
  </w:footnote>
  <w:footnote w:id="61">
    <w:p w:rsidR="00A22A9F" w:rsidRPr="007A3AD4" w:rsidRDefault="00A22A9F" w:rsidP="00EC2E68">
      <w:pPr>
        <w:autoSpaceDE w:val="0"/>
        <w:autoSpaceDN w:val="0"/>
        <w:adjustRightInd w:val="0"/>
        <w:spacing w:after="0" w:line="240" w:lineRule="auto"/>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W</w:t>
      </w:r>
      <w:r w:rsidRPr="007A3AD4">
        <w:rPr>
          <w:rStyle w:val="Zvraznn"/>
          <w:rFonts w:ascii="Times New Roman" w:hAnsi="Times New Roman" w:cs="Times New Roman"/>
          <w:b/>
          <w:bCs/>
          <w:i w:val="0"/>
          <w:iCs w:val="0"/>
          <w:sz w:val="20"/>
          <w:szCs w:val="20"/>
          <w:shd w:val="clear" w:color="auto" w:fill="FFFFFF"/>
        </w:rPr>
        <w:t>Æ</w:t>
      </w:r>
      <w:r w:rsidRPr="007A3AD4">
        <w:rPr>
          <w:rFonts w:ascii="Times New Roman" w:hAnsi="Times New Roman" w:cs="Times New Roman"/>
          <w:sz w:val="20"/>
          <w:szCs w:val="20"/>
        </w:rPr>
        <w:t>VER, Ole. Identity, Communities and Foreign Policy: Discourse Analysis as Foreign Policy Theory. IN HANSEN, Lene, W</w:t>
      </w:r>
      <w:r w:rsidRPr="007A3AD4">
        <w:rPr>
          <w:rStyle w:val="Zvraznn"/>
          <w:rFonts w:ascii="Times New Roman" w:hAnsi="Times New Roman" w:cs="Times New Roman"/>
          <w:b/>
          <w:bCs/>
          <w:i w:val="0"/>
          <w:iCs w:val="0"/>
          <w:sz w:val="20"/>
          <w:szCs w:val="20"/>
          <w:shd w:val="clear" w:color="auto" w:fill="FFFFFF"/>
        </w:rPr>
        <w:t>Æ</w:t>
      </w:r>
      <w:r w:rsidRPr="007A3AD4">
        <w:rPr>
          <w:rFonts w:ascii="Times New Roman" w:hAnsi="Times New Roman" w:cs="Times New Roman"/>
          <w:sz w:val="20"/>
          <w:szCs w:val="20"/>
        </w:rPr>
        <w:t xml:space="preserve">VER, Ole (ed). </w:t>
      </w:r>
      <w:r w:rsidRPr="007A3AD4">
        <w:rPr>
          <w:rFonts w:ascii="Times New Roman" w:hAnsi="Times New Roman" w:cs="Times New Roman"/>
          <w:i/>
          <w:iCs/>
          <w:sz w:val="20"/>
          <w:szCs w:val="20"/>
        </w:rPr>
        <w:t xml:space="preserve">European Integration and National Identity. </w:t>
      </w:r>
      <w:r w:rsidRPr="007A3AD4">
        <w:rPr>
          <w:rFonts w:ascii="Times New Roman" w:hAnsi="Times New Roman" w:cs="Times New Roman"/>
          <w:sz w:val="20"/>
          <w:szCs w:val="20"/>
        </w:rPr>
        <w:t>Londýn: Routledge,2003, s. 20-49.</w:t>
      </w:r>
    </w:p>
  </w:footnote>
  <w:footnote w:id="62">
    <w:p w:rsidR="00A22A9F" w:rsidRPr="007A3AD4" w:rsidRDefault="00A22A9F" w:rsidP="00C604DF">
      <w:pPr>
        <w:autoSpaceDE w:val="0"/>
        <w:autoSpaceDN w:val="0"/>
        <w:adjustRightInd w:val="0"/>
        <w:spacing w:after="0" w:line="240" w:lineRule="auto"/>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LARSEN, Henrik. </w:t>
      </w:r>
      <w:r w:rsidRPr="007A3AD4">
        <w:rPr>
          <w:rFonts w:ascii="Times New Roman" w:hAnsi="Times New Roman" w:cs="Times New Roman"/>
          <w:i/>
          <w:iCs/>
          <w:sz w:val="20"/>
          <w:szCs w:val="20"/>
        </w:rPr>
        <w:t xml:space="preserve">Foreign Policy and Discourse Analysis: France, Britain and Europe. </w:t>
      </w:r>
      <w:r w:rsidRPr="007A3AD4">
        <w:rPr>
          <w:rFonts w:ascii="Times New Roman" w:hAnsi="Times New Roman" w:cs="Times New Roman"/>
          <w:sz w:val="20"/>
          <w:szCs w:val="20"/>
        </w:rPr>
        <w:t>Londýn:</w:t>
      </w:r>
    </w:p>
    <w:p w:rsidR="00A22A9F" w:rsidRPr="00FE28D0" w:rsidRDefault="00A22A9F" w:rsidP="00C604DF">
      <w:pPr>
        <w:pStyle w:val="Textpoznpodarou"/>
        <w:rPr>
          <w:rFonts w:ascii="Times New Roman" w:hAnsi="Times New Roman" w:cs="Times New Roman"/>
        </w:rPr>
      </w:pPr>
      <w:r w:rsidRPr="007A3AD4">
        <w:rPr>
          <w:rFonts w:ascii="Times New Roman" w:hAnsi="Times New Roman" w:cs="Times New Roman"/>
        </w:rPr>
        <w:t>Routledge, 1997. 256 s.</w:t>
      </w:r>
    </w:p>
  </w:footnote>
  <w:footnote w:id="63">
    <w:p w:rsidR="00A22A9F" w:rsidRPr="00FE28D0" w:rsidRDefault="00A22A9F" w:rsidP="00C604DF">
      <w:pPr>
        <w:autoSpaceDE w:val="0"/>
        <w:autoSpaceDN w:val="0"/>
        <w:adjustRightInd w:val="0"/>
        <w:spacing w:after="0" w:line="240" w:lineRule="auto"/>
        <w:rPr>
          <w:rFonts w:ascii="Times New Roman" w:hAnsi="Times New Roman" w:cs="Times New Roman"/>
          <w:sz w:val="20"/>
          <w:szCs w:val="20"/>
        </w:rPr>
      </w:pPr>
      <w:r w:rsidRPr="00FE28D0">
        <w:rPr>
          <w:rStyle w:val="Znakapoznpodarou"/>
          <w:rFonts w:ascii="Times New Roman" w:hAnsi="Times New Roman" w:cs="Times New Roman"/>
          <w:sz w:val="20"/>
          <w:szCs w:val="20"/>
        </w:rPr>
        <w:footnoteRef/>
      </w:r>
      <w:r w:rsidRPr="00FE28D0">
        <w:rPr>
          <w:rFonts w:ascii="Times New Roman" w:hAnsi="Times New Roman" w:cs="Times New Roman"/>
          <w:sz w:val="20"/>
          <w:szCs w:val="20"/>
        </w:rPr>
        <w:t xml:space="preserve"> DADDOW, Oliver. Interpreting the Outsider Tradition in British European Policy Speeches from Thatcher</w:t>
      </w:r>
    </w:p>
    <w:p w:rsidR="00A22A9F" w:rsidRPr="00FE28D0" w:rsidRDefault="00A22A9F" w:rsidP="00C604DF">
      <w:pPr>
        <w:pStyle w:val="Textpoznpodarou"/>
        <w:rPr>
          <w:rFonts w:ascii="Times New Roman" w:hAnsi="Times New Roman" w:cs="Times New Roman"/>
        </w:rPr>
      </w:pPr>
      <w:r w:rsidRPr="00FE28D0">
        <w:rPr>
          <w:rFonts w:ascii="Times New Roman" w:hAnsi="Times New Roman" w:cs="Times New Roman"/>
        </w:rPr>
        <w:t>to Cameron.</w:t>
      </w:r>
      <w:r w:rsidRPr="00FE28D0">
        <w:rPr>
          <w:rFonts w:ascii="Times New Roman" w:hAnsi="Times New Roman" w:cs="Times New Roman"/>
          <w:i/>
          <w:iCs/>
        </w:rPr>
        <w:t xml:space="preserve"> Journal of Common Market Studies, </w:t>
      </w:r>
      <w:r w:rsidRPr="00FE28D0">
        <w:rPr>
          <w:rFonts w:ascii="Times New Roman" w:hAnsi="Times New Roman" w:cs="Times New Roman"/>
          <w:iCs/>
        </w:rPr>
        <w:t xml:space="preserve">2015, roč. </w:t>
      </w:r>
      <w:r w:rsidRPr="00FE28D0">
        <w:rPr>
          <w:rFonts w:ascii="Times New Roman" w:hAnsi="Times New Roman" w:cs="Times New Roman"/>
        </w:rPr>
        <w:t>53, č. 1, s. 71-88.</w:t>
      </w:r>
    </w:p>
  </w:footnote>
  <w:footnote w:id="64">
    <w:p w:rsidR="00A22A9F" w:rsidRPr="00FE28D0" w:rsidRDefault="00A22A9F" w:rsidP="00FE28D0">
      <w:pPr>
        <w:autoSpaceDE w:val="0"/>
        <w:autoSpaceDN w:val="0"/>
        <w:adjustRightInd w:val="0"/>
        <w:spacing w:after="0" w:line="240" w:lineRule="auto"/>
        <w:rPr>
          <w:rFonts w:ascii="Times-Roman" w:hAnsi="Times-Roman" w:cs="Times-Roman"/>
          <w:sz w:val="20"/>
          <w:szCs w:val="20"/>
        </w:rPr>
      </w:pPr>
      <w:r w:rsidRPr="00FE28D0">
        <w:rPr>
          <w:rStyle w:val="Znakapoznpodarou"/>
          <w:rFonts w:ascii="Times New Roman" w:hAnsi="Times New Roman" w:cs="Times New Roman"/>
          <w:sz w:val="20"/>
          <w:szCs w:val="20"/>
        </w:rPr>
        <w:footnoteRef/>
      </w:r>
      <w:r w:rsidRPr="00FE28D0">
        <w:rPr>
          <w:rFonts w:ascii="Times New Roman" w:hAnsi="Times New Roman" w:cs="Times New Roman"/>
          <w:sz w:val="20"/>
          <w:szCs w:val="20"/>
        </w:rPr>
        <w:t xml:space="preserve"> SCHMIDT, Vivien. European Member State Elites’ Diverging Visions of the European Union: Diverging Differently since the Economic Crisis and the Libyan Intervention? </w:t>
      </w:r>
      <w:r w:rsidRPr="00FE28D0">
        <w:rPr>
          <w:rFonts w:ascii="Times New Roman" w:hAnsi="Times New Roman" w:cs="Times New Roman"/>
          <w:i/>
          <w:iCs/>
          <w:sz w:val="20"/>
          <w:szCs w:val="20"/>
        </w:rPr>
        <w:t xml:space="preserve">Journal of European Integration, </w:t>
      </w:r>
      <w:r w:rsidRPr="00FE28D0">
        <w:rPr>
          <w:rFonts w:ascii="Times New Roman" w:hAnsi="Times New Roman" w:cs="Times New Roman"/>
          <w:iCs/>
          <w:sz w:val="20"/>
          <w:szCs w:val="20"/>
        </w:rPr>
        <w:t xml:space="preserve">2012, roč. </w:t>
      </w:r>
      <w:r w:rsidRPr="00FE28D0">
        <w:rPr>
          <w:rFonts w:ascii="Times New Roman" w:hAnsi="Times New Roman" w:cs="Times New Roman"/>
          <w:sz w:val="20"/>
          <w:szCs w:val="20"/>
        </w:rPr>
        <w:t>34, č. 2, s. 169-190.</w:t>
      </w:r>
    </w:p>
  </w:footnote>
  <w:footnote w:id="65">
    <w:p w:rsidR="00A22A9F" w:rsidRPr="00FE28D0" w:rsidRDefault="00A22A9F" w:rsidP="00616E0A">
      <w:pPr>
        <w:autoSpaceDE w:val="0"/>
        <w:autoSpaceDN w:val="0"/>
        <w:adjustRightInd w:val="0"/>
        <w:spacing w:after="0" w:line="240" w:lineRule="auto"/>
        <w:rPr>
          <w:rFonts w:ascii="Times New Roman" w:hAnsi="Times New Roman" w:cs="Times New Roman"/>
          <w:sz w:val="20"/>
          <w:szCs w:val="20"/>
        </w:rPr>
      </w:pPr>
      <w:r w:rsidRPr="00FE28D0">
        <w:rPr>
          <w:rStyle w:val="Znakapoznpodarou"/>
          <w:rFonts w:ascii="Times New Roman" w:hAnsi="Times New Roman" w:cs="Times New Roman"/>
          <w:sz w:val="20"/>
          <w:szCs w:val="20"/>
        </w:rPr>
        <w:footnoteRef/>
      </w:r>
      <w:r w:rsidRPr="00FE28D0">
        <w:rPr>
          <w:rFonts w:ascii="Times New Roman" w:hAnsi="Times New Roman" w:cs="Times New Roman"/>
          <w:sz w:val="20"/>
          <w:szCs w:val="20"/>
        </w:rPr>
        <w:t xml:space="preserve">LARSEN, Henrik. Danish Foreign Policy and the Balance between the EU and the US The Choice between Brussels and Washington after 2001. </w:t>
      </w:r>
      <w:r w:rsidRPr="00FE28D0">
        <w:rPr>
          <w:rFonts w:ascii="Times New Roman" w:hAnsi="Times New Roman" w:cs="Times New Roman"/>
          <w:i/>
          <w:sz w:val="20"/>
          <w:szCs w:val="20"/>
        </w:rPr>
        <w:t xml:space="preserve">Cooperation and conflict, </w:t>
      </w:r>
      <w:r w:rsidRPr="00FE28D0">
        <w:rPr>
          <w:rFonts w:ascii="Times New Roman" w:hAnsi="Times New Roman" w:cs="Times New Roman"/>
          <w:sz w:val="20"/>
          <w:szCs w:val="20"/>
        </w:rPr>
        <w:t>2009, roč. 44, č. 2, s. 209–230.</w:t>
      </w:r>
    </w:p>
  </w:footnote>
  <w:footnote w:id="66">
    <w:p w:rsidR="00A22A9F" w:rsidRPr="00FE28D0" w:rsidRDefault="00A22A9F" w:rsidP="00616E0A">
      <w:pPr>
        <w:pStyle w:val="Nadpis1"/>
        <w:shd w:val="clear" w:color="auto" w:fill="FFFFFF"/>
        <w:spacing w:before="0" w:line="240" w:lineRule="auto"/>
        <w:rPr>
          <w:rFonts w:eastAsia="Times New Roman" w:cs="Times New Roman"/>
          <w:b w:val="0"/>
          <w:kern w:val="36"/>
          <w:sz w:val="20"/>
          <w:szCs w:val="20"/>
          <w:lang w:eastAsia="cs-CZ"/>
        </w:rPr>
      </w:pPr>
      <w:r w:rsidRPr="00FE28D0">
        <w:rPr>
          <w:rStyle w:val="Znakapoznpodarou"/>
          <w:rFonts w:cs="Times New Roman"/>
          <w:b w:val="0"/>
          <w:sz w:val="20"/>
          <w:szCs w:val="20"/>
        </w:rPr>
        <w:footnoteRef/>
      </w:r>
      <w:r w:rsidRPr="00FE28D0">
        <w:rPr>
          <w:rFonts w:cs="Times New Roman"/>
          <w:b w:val="0"/>
          <w:sz w:val="20"/>
          <w:szCs w:val="20"/>
        </w:rPr>
        <w:t xml:space="preserve"> HADFIELD, Amelia.</w:t>
      </w:r>
      <w:r w:rsidRPr="00FE28D0">
        <w:rPr>
          <w:rFonts w:eastAsia="Times New Roman" w:cs="Times New Roman"/>
          <w:b w:val="0"/>
          <w:kern w:val="36"/>
          <w:sz w:val="20"/>
          <w:szCs w:val="20"/>
          <w:lang w:eastAsia="cs-CZ"/>
        </w:rPr>
        <w:t xml:space="preserve"> </w:t>
      </w:r>
      <w:r w:rsidRPr="00FE28D0">
        <w:rPr>
          <w:rFonts w:eastAsia="Times New Roman" w:cs="Times New Roman"/>
          <w:b w:val="0"/>
          <w:i/>
          <w:kern w:val="36"/>
          <w:sz w:val="20"/>
          <w:szCs w:val="20"/>
          <w:lang w:eastAsia="cs-CZ"/>
        </w:rPr>
        <w:t>British Foreign Policy, National Identity, and Neoclassical Realism.</w:t>
      </w:r>
      <w:r w:rsidRPr="00FE28D0">
        <w:rPr>
          <w:rFonts w:cs="Times New Roman"/>
          <w:b w:val="0"/>
          <w:sz w:val="20"/>
          <w:szCs w:val="20"/>
          <w:shd w:val="clear" w:color="auto" w:fill="FFFFFF"/>
        </w:rPr>
        <w:t xml:space="preserve"> Rowman &amp; Littlefield Publishers, 2010,</w:t>
      </w:r>
      <w:r w:rsidRPr="00FE28D0">
        <w:rPr>
          <w:rFonts w:eastAsia="Times New Roman" w:cs="Times New Roman"/>
          <w:b w:val="0"/>
          <w:i/>
          <w:kern w:val="36"/>
          <w:sz w:val="20"/>
          <w:szCs w:val="20"/>
          <w:lang w:eastAsia="cs-CZ"/>
        </w:rPr>
        <w:t xml:space="preserve"> </w:t>
      </w:r>
      <w:r w:rsidRPr="00FE28D0">
        <w:rPr>
          <w:rFonts w:eastAsia="Times New Roman" w:cs="Times New Roman"/>
          <w:b w:val="0"/>
          <w:kern w:val="36"/>
          <w:sz w:val="20"/>
          <w:szCs w:val="20"/>
          <w:lang w:eastAsia="cs-CZ"/>
        </w:rPr>
        <w:t>s.</w:t>
      </w:r>
      <w:r w:rsidRPr="00FE28D0">
        <w:rPr>
          <w:rFonts w:cs="Times New Roman"/>
          <w:b w:val="0"/>
          <w:sz w:val="20"/>
          <w:szCs w:val="20"/>
        </w:rPr>
        <w:t xml:space="preserve"> 62.</w:t>
      </w:r>
    </w:p>
  </w:footnote>
  <w:footnote w:id="67">
    <w:p w:rsidR="00A22A9F" w:rsidRPr="00FE28D0" w:rsidRDefault="00A22A9F" w:rsidP="00FE28D0">
      <w:pPr>
        <w:pStyle w:val="Nadpis1"/>
        <w:shd w:val="clear" w:color="auto" w:fill="FFFFFF"/>
        <w:spacing w:before="0"/>
        <w:rPr>
          <w:rFonts w:eastAsia="Times New Roman" w:cs="Times New Roman"/>
          <w:b w:val="0"/>
          <w:kern w:val="36"/>
          <w:sz w:val="20"/>
          <w:szCs w:val="20"/>
          <w:lang w:eastAsia="cs-CZ"/>
        </w:rPr>
      </w:pPr>
      <w:r w:rsidRPr="00FE28D0">
        <w:rPr>
          <w:rStyle w:val="Znakapoznpodarou"/>
          <w:rFonts w:cs="Times New Roman"/>
          <w:b w:val="0"/>
          <w:sz w:val="20"/>
          <w:szCs w:val="20"/>
        </w:rPr>
        <w:footnoteRef/>
      </w:r>
      <w:r w:rsidRPr="00FE28D0">
        <w:rPr>
          <w:rFonts w:cs="Times New Roman"/>
          <w:b w:val="0"/>
          <w:sz w:val="20"/>
          <w:szCs w:val="20"/>
        </w:rPr>
        <w:t xml:space="preserve"> WODAK, Ruth</w:t>
      </w:r>
      <w:r w:rsidRPr="00FE28D0">
        <w:rPr>
          <w:rFonts w:cs="Times New Roman"/>
          <w:b w:val="0"/>
          <w:i/>
          <w:sz w:val="20"/>
          <w:szCs w:val="20"/>
        </w:rPr>
        <w:t xml:space="preserve">. </w:t>
      </w:r>
      <w:r w:rsidRPr="00FE28D0">
        <w:rPr>
          <w:rFonts w:eastAsia="Times New Roman" w:cs="Times New Roman"/>
          <w:b w:val="0"/>
          <w:i/>
          <w:kern w:val="36"/>
          <w:sz w:val="20"/>
          <w:szCs w:val="20"/>
          <w:lang w:eastAsia="cs-CZ"/>
        </w:rPr>
        <w:t>Methods of Critical Discourse Analysis</w:t>
      </w:r>
      <w:r>
        <w:rPr>
          <w:rFonts w:eastAsia="Times New Roman" w:cs="Times New Roman"/>
          <w:b w:val="0"/>
          <w:i/>
          <w:kern w:val="36"/>
          <w:sz w:val="20"/>
          <w:szCs w:val="20"/>
          <w:lang w:eastAsia="cs-CZ"/>
        </w:rPr>
        <w:t>.</w:t>
      </w:r>
      <w:r w:rsidRPr="004160A8">
        <w:rPr>
          <w:rFonts w:eastAsia="Times New Roman" w:cs="Times New Roman"/>
          <w:b w:val="0"/>
          <w:kern w:val="36"/>
          <w:sz w:val="20"/>
          <w:szCs w:val="20"/>
          <w:lang w:eastAsia="cs-CZ"/>
        </w:rPr>
        <w:t>2. vydání.</w:t>
      </w:r>
      <w:r>
        <w:rPr>
          <w:rFonts w:eastAsia="Times New Roman" w:cs="Times New Roman"/>
          <w:b w:val="0"/>
          <w:i/>
          <w:kern w:val="36"/>
          <w:sz w:val="20"/>
          <w:szCs w:val="20"/>
          <w:lang w:eastAsia="cs-CZ"/>
        </w:rPr>
        <w:t xml:space="preserve"> </w:t>
      </w:r>
      <w:r>
        <w:rPr>
          <w:rFonts w:eastAsia="Times New Roman" w:cs="Times New Roman"/>
          <w:b w:val="0"/>
          <w:kern w:val="36"/>
          <w:sz w:val="20"/>
          <w:szCs w:val="20"/>
          <w:lang w:eastAsia="cs-CZ"/>
        </w:rPr>
        <w:t>Sage publications, 2009,</w:t>
      </w:r>
      <w:r w:rsidRPr="00FE28D0">
        <w:rPr>
          <w:rFonts w:eastAsia="Times New Roman" w:cs="Times New Roman"/>
          <w:b w:val="0"/>
          <w:kern w:val="36"/>
          <w:sz w:val="20"/>
          <w:szCs w:val="20"/>
          <w:lang w:eastAsia="cs-CZ"/>
        </w:rPr>
        <w:t xml:space="preserve"> </w:t>
      </w:r>
      <w:r>
        <w:rPr>
          <w:rFonts w:eastAsia="Times New Roman" w:cs="Times New Roman"/>
          <w:b w:val="0"/>
          <w:kern w:val="36"/>
          <w:sz w:val="20"/>
          <w:szCs w:val="20"/>
          <w:lang w:eastAsia="cs-CZ"/>
        </w:rPr>
        <w:t>s.</w:t>
      </w:r>
      <w:r w:rsidRPr="00FE28D0">
        <w:rPr>
          <w:rFonts w:eastAsia="Times New Roman" w:cs="Times New Roman"/>
          <w:b w:val="0"/>
          <w:kern w:val="36"/>
          <w:sz w:val="20"/>
          <w:szCs w:val="20"/>
          <w:lang w:eastAsia="cs-CZ"/>
        </w:rPr>
        <w:t xml:space="preserve"> 24</w:t>
      </w:r>
      <w:r>
        <w:rPr>
          <w:rFonts w:eastAsia="Times New Roman" w:cs="Times New Roman"/>
          <w:b w:val="0"/>
          <w:kern w:val="36"/>
          <w:sz w:val="20"/>
          <w:szCs w:val="20"/>
          <w:lang w:eastAsia="cs-CZ"/>
        </w:rPr>
        <w:t>.</w:t>
      </w:r>
    </w:p>
  </w:footnote>
  <w:footnote w:id="68">
    <w:p w:rsidR="00A22A9F" w:rsidRDefault="00A22A9F" w:rsidP="000B1650">
      <w:pPr>
        <w:pStyle w:val="Textpoznpodarou"/>
      </w:pPr>
      <w:r w:rsidRPr="00FE28D0">
        <w:rPr>
          <w:rStyle w:val="Znakapoznpodarou"/>
          <w:rFonts w:ascii="Times New Roman" w:hAnsi="Times New Roman" w:cs="Times New Roman"/>
        </w:rPr>
        <w:footnoteRef/>
      </w:r>
      <w:r w:rsidRPr="00FE28D0">
        <w:rPr>
          <w:rFonts w:ascii="Times New Roman" w:hAnsi="Times New Roman" w:cs="Times New Roman"/>
        </w:rPr>
        <w:t xml:space="preserve"> </w:t>
      </w:r>
      <w:r>
        <w:rPr>
          <w:rFonts w:ascii="Times New Roman" w:hAnsi="Times New Roman" w:cs="Times New Roman"/>
        </w:rPr>
        <w:t xml:space="preserve">JORGENSEN, Marianne. </w:t>
      </w:r>
      <w:r w:rsidRPr="00FE28D0">
        <w:rPr>
          <w:rFonts w:ascii="Times New Roman" w:hAnsi="Times New Roman" w:cs="Times New Roman"/>
          <w:i/>
        </w:rPr>
        <w:t>Discourse analysis as theory and method</w:t>
      </w:r>
      <w:r>
        <w:rPr>
          <w:rFonts w:ascii="Times New Roman" w:hAnsi="Times New Roman" w:cs="Times New Roman"/>
        </w:rPr>
        <w:t>. Sage publications, 2002, s.</w:t>
      </w:r>
      <w:r w:rsidRPr="00FE28D0">
        <w:rPr>
          <w:rFonts w:ascii="Times New Roman" w:hAnsi="Times New Roman" w:cs="Times New Roman"/>
        </w:rPr>
        <w:t xml:space="preserve"> 66</w:t>
      </w:r>
      <w:r>
        <w:rPr>
          <w:rFonts w:ascii="Times New Roman" w:hAnsi="Times New Roman" w:cs="Times New Roman"/>
        </w:rPr>
        <w:t>.</w:t>
      </w:r>
    </w:p>
  </w:footnote>
  <w:footnote w:id="69">
    <w:p w:rsidR="00A22A9F" w:rsidRPr="00812F94" w:rsidRDefault="00A22A9F" w:rsidP="00812F94">
      <w:pPr>
        <w:pStyle w:val="Nadpis1"/>
        <w:shd w:val="clear" w:color="auto" w:fill="FFFFFF"/>
        <w:spacing w:before="0"/>
        <w:rPr>
          <w:rFonts w:eastAsia="Times New Roman" w:cs="Times New Roman"/>
          <w:b w:val="0"/>
          <w:kern w:val="36"/>
          <w:sz w:val="20"/>
          <w:szCs w:val="20"/>
          <w:lang w:eastAsia="cs-CZ"/>
        </w:rPr>
      </w:pPr>
      <w:r w:rsidRPr="00812F94">
        <w:rPr>
          <w:rStyle w:val="Znakapoznpodarou"/>
          <w:rFonts w:cs="Times New Roman"/>
          <w:b w:val="0"/>
          <w:sz w:val="20"/>
          <w:szCs w:val="20"/>
        </w:rPr>
        <w:footnoteRef/>
      </w:r>
      <w:r w:rsidRPr="00812F94">
        <w:rPr>
          <w:rFonts w:cs="Times New Roman"/>
          <w:b w:val="0"/>
          <w:sz w:val="20"/>
          <w:szCs w:val="20"/>
        </w:rPr>
        <w:t xml:space="preserve"> HANSEN, Lene. </w:t>
      </w:r>
      <w:r w:rsidRPr="00812F94">
        <w:rPr>
          <w:rFonts w:eastAsia="Times New Roman" w:cs="Times New Roman"/>
          <w:b w:val="0"/>
          <w:i/>
          <w:kern w:val="36"/>
          <w:sz w:val="20"/>
          <w:szCs w:val="20"/>
          <w:lang w:eastAsia="cs-CZ"/>
        </w:rPr>
        <w:t>Security as Practice: Discourse Analysis and the Bosnian War (New International Relations).</w:t>
      </w:r>
      <w:r w:rsidRPr="00812F94">
        <w:rPr>
          <w:rFonts w:eastAsia="Times New Roman" w:cs="Times New Roman"/>
          <w:b w:val="0"/>
          <w:kern w:val="36"/>
          <w:sz w:val="20"/>
          <w:szCs w:val="20"/>
          <w:lang w:eastAsia="cs-CZ"/>
        </w:rPr>
        <w:t xml:space="preserve"> Routledge, 2006, s. 41 – 42.</w:t>
      </w:r>
    </w:p>
    <w:p w:rsidR="00A22A9F" w:rsidRPr="00812F94" w:rsidRDefault="00A22A9F" w:rsidP="000B1650">
      <w:pPr>
        <w:pStyle w:val="Textpoznpodarou"/>
        <w:rPr>
          <w:rFonts w:ascii="Times New Roman" w:hAnsi="Times New Roman" w:cs="Times New Roman"/>
        </w:rPr>
      </w:pPr>
      <w:r w:rsidRPr="00812F94">
        <w:rPr>
          <w:rFonts w:ascii="Times New Roman" w:hAnsi="Times New Roman" w:cs="Times New Roman"/>
        </w:rPr>
        <w:t xml:space="preserve"> 2006 strana 41-42.</w:t>
      </w:r>
    </w:p>
  </w:footnote>
  <w:footnote w:id="70">
    <w:p w:rsidR="00A22A9F" w:rsidRPr="00107142" w:rsidRDefault="00A22A9F" w:rsidP="00107142">
      <w:pPr>
        <w:pStyle w:val="Nadpis1"/>
        <w:shd w:val="clear" w:color="auto" w:fill="FFFFFF"/>
        <w:spacing w:before="0" w:line="240" w:lineRule="auto"/>
        <w:rPr>
          <w:rFonts w:eastAsia="Times New Roman" w:cs="Times New Roman"/>
          <w:b w:val="0"/>
          <w:kern w:val="36"/>
          <w:sz w:val="20"/>
          <w:szCs w:val="20"/>
          <w:lang w:eastAsia="cs-CZ"/>
        </w:rPr>
      </w:pPr>
      <w:r w:rsidRPr="00107142">
        <w:rPr>
          <w:rStyle w:val="Znakapoznpodarou"/>
          <w:rFonts w:cs="Times New Roman"/>
          <w:b w:val="0"/>
          <w:sz w:val="20"/>
          <w:szCs w:val="20"/>
        </w:rPr>
        <w:footnoteRef/>
      </w:r>
      <w:r w:rsidRPr="00107142">
        <w:rPr>
          <w:rFonts w:cs="Times New Roman"/>
          <w:b w:val="0"/>
          <w:sz w:val="20"/>
          <w:szCs w:val="20"/>
        </w:rPr>
        <w:t xml:space="preserve"> HANSEN, Lene. </w:t>
      </w:r>
      <w:r w:rsidRPr="00107142">
        <w:rPr>
          <w:rFonts w:eastAsia="Times New Roman" w:cs="Times New Roman"/>
          <w:b w:val="0"/>
          <w:i/>
          <w:kern w:val="36"/>
          <w:sz w:val="20"/>
          <w:szCs w:val="20"/>
          <w:lang w:eastAsia="cs-CZ"/>
        </w:rPr>
        <w:t>Security as Practice: Discourse Analysis and the Bosnian War (New International Relations)</w:t>
      </w:r>
      <w:r w:rsidRPr="00107142">
        <w:rPr>
          <w:rFonts w:eastAsia="Times New Roman" w:cs="Times New Roman"/>
          <w:b w:val="0"/>
          <w:kern w:val="36"/>
          <w:sz w:val="20"/>
          <w:szCs w:val="20"/>
          <w:lang w:eastAsia="cs-CZ"/>
        </w:rPr>
        <w:t>. Routledge, 2006, s. 51.</w:t>
      </w:r>
    </w:p>
  </w:footnote>
  <w:footnote w:id="71">
    <w:p w:rsidR="00A22A9F" w:rsidRPr="00107142" w:rsidRDefault="00A22A9F" w:rsidP="00107142">
      <w:pPr>
        <w:pStyle w:val="Default"/>
        <w:rPr>
          <w:color w:val="auto"/>
          <w:sz w:val="20"/>
          <w:szCs w:val="20"/>
          <w:shd w:val="clear" w:color="auto" w:fill="FFFFFF"/>
        </w:rPr>
      </w:pPr>
      <w:r w:rsidRPr="00107142">
        <w:rPr>
          <w:rStyle w:val="Znakapoznpodarou"/>
          <w:color w:val="auto"/>
          <w:sz w:val="20"/>
          <w:szCs w:val="20"/>
        </w:rPr>
        <w:footnoteRef/>
      </w:r>
      <w:r w:rsidRPr="00107142">
        <w:rPr>
          <w:color w:val="auto"/>
          <w:sz w:val="20"/>
          <w:szCs w:val="20"/>
        </w:rPr>
        <w:t xml:space="preserve"> RADFORD, P.Gary.  </w:t>
      </w:r>
      <w:r w:rsidRPr="00107142">
        <w:rPr>
          <w:i/>
          <w:color w:val="auto"/>
          <w:sz w:val="20"/>
          <w:szCs w:val="20"/>
        </w:rPr>
        <w:t>Tunnel vision and blind spots</w:t>
      </w:r>
      <w:r w:rsidRPr="00107142">
        <w:rPr>
          <w:color w:val="auto"/>
          <w:sz w:val="20"/>
          <w:szCs w:val="20"/>
        </w:rPr>
        <w:t xml:space="preserve"> [online]. Theprofessors.net, 3. listopadu 2001 [cit. 10. března 2017]. Dostupné na &lt;</w:t>
      </w:r>
      <w:hyperlink r:id="rId9" w:history="1">
        <w:r w:rsidRPr="00107142">
          <w:rPr>
            <w:rStyle w:val="Hypertextovodkaz"/>
            <w:color w:val="auto"/>
            <w:sz w:val="20"/>
            <w:szCs w:val="20"/>
            <w:shd w:val="clear" w:color="auto" w:fill="FFFFFF"/>
          </w:rPr>
          <w:t>http://www.theprofessors.net/wiegand.html</w:t>
        </w:r>
      </w:hyperlink>
      <w:r w:rsidRPr="00107142">
        <w:rPr>
          <w:color w:val="auto"/>
          <w:sz w:val="20"/>
          <w:szCs w:val="20"/>
          <w:shd w:val="clear" w:color="auto" w:fill="FFFFFF"/>
        </w:rPr>
        <w:t>&gt;.</w:t>
      </w:r>
    </w:p>
  </w:footnote>
  <w:footnote w:id="72">
    <w:p w:rsidR="00A22A9F" w:rsidRPr="003E17FF" w:rsidRDefault="00A22A9F" w:rsidP="005E7EFE">
      <w:pPr>
        <w:pStyle w:val="Textpoznpodarou"/>
        <w:rPr>
          <w:rFonts w:ascii="Times New Roman" w:hAnsi="Times New Roman" w:cs="Times New Roman"/>
        </w:rPr>
      </w:pPr>
      <w:r>
        <w:rPr>
          <w:rStyle w:val="Znakapoznpodarou"/>
        </w:rPr>
        <w:footnoteRef/>
      </w:r>
      <w:r>
        <w:t xml:space="preserve"> </w:t>
      </w:r>
      <w:r w:rsidRPr="003E17FF">
        <w:rPr>
          <w:rFonts w:ascii="Times New Roman" w:hAnsi="Times New Roman" w:cs="Times New Roman"/>
        </w:rPr>
        <w:t xml:space="preserve">CAMERON, David. </w:t>
      </w:r>
      <w:r w:rsidRPr="003E17FF">
        <w:rPr>
          <w:rFonts w:ascii="Times New Roman" w:hAnsi="Times New Roman" w:cs="Times New Roman"/>
          <w:i/>
        </w:rPr>
        <w:t>EU Speech at Bloomberg</w:t>
      </w:r>
      <w:r w:rsidRPr="003E17FF">
        <w:rPr>
          <w:rFonts w:ascii="Times New Roman" w:hAnsi="Times New Roman" w:cs="Times New Roman"/>
        </w:rPr>
        <w:t xml:space="preserve"> [online] Gov.uk, 23. l</w:t>
      </w:r>
      <w:r>
        <w:rPr>
          <w:rFonts w:ascii="Times New Roman" w:hAnsi="Times New Roman" w:cs="Times New Roman"/>
        </w:rPr>
        <w:t>edna 2013</w:t>
      </w:r>
      <w:r w:rsidRPr="003E17FF">
        <w:rPr>
          <w:rFonts w:ascii="Times New Roman" w:hAnsi="Times New Roman" w:cs="Times New Roman"/>
        </w:rPr>
        <w:t xml:space="preserve"> [cit. 2. února 2017]. Dostupné na &lt; https://www.gov.uk/government/speeches/eu-speech-at-bloomberg&gt;</w:t>
      </w:r>
      <w:r>
        <w:rPr>
          <w:rFonts w:ascii="Times New Roman" w:hAnsi="Times New Roman" w:cs="Times New Roman"/>
        </w:rPr>
        <w:t>.</w:t>
      </w:r>
    </w:p>
  </w:footnote>
  <w:footnote w:id="73">
    <w:p w:rsidR="00A22A9F" w:rsidRDefault="00A22A9F">
      <w:pPr>
        <w:pStyle w:val="Textpoznpodarou"/>
      </w:pPr>
      <w:r w:rsidRPr="003E17FF">
        <w:rPr>
          <w:rStyle w:val="Znakapoznpodarou"/>
          <w:rFonts w:ascii="Times New Roman" w:hAnsi="Times New Roman" w:cs="Times New Roman"/>
        </w:rPr>
        <w:footnoteRef/>
      </w:r>
      <w:r w:rsidRPr="003E17FF">
        <w:rPr>
          <w:rFonts w:ascii="Times New Roman" w:hAnsi="Times New Roman" w:cs="Times New Roman"/>
        </w:rPr>
        <w:t xml:space="preserve"> CAMERON, David. </w:t>
      </w:r>
      <w:r w:rsidRPr="003E17FF">
        <w:rPr>
          <w:rFonts w:ascii="Times New Roman" w:hAnsi="Times New Roman" w:cs="Times New Roman"/>
          <w:i/>
        </w:rPr>
        <w:t>EU Speech at Bloomberg</w:t>
      </w:r>
      <w:r w:rsidRPr="003E17FF">
        <w:rPr>
          <w:rFonts w:ascii="Times New Roman" w:hAnsi="Times New Roman" w:cs="Times New Roman"/>
        </w:rPr>
        <w:t xml:space="preserve"> [online] Gov.uk, 23. l</w:t>
      </w:r>
      <w:r>
        <w:rPr>
          <w:rFonts w:ascii="Times New Roman" w:hAnsi="Times New Roman" w:cs="Times New Roman"/>
        </w:rPr>
        <w:t>edna 2013</w:t>
      </w:r>
      <w:r w:rsidRPr="003E17FF">
        <w:rPr>
          <w:rFonts w:ascii="Times New Roman" w:hAnsi="Times New Roman" w:cs="Times New Roman"/>
        </w:rPr>
        <w:t xml:space="preserve"> [cit. 2. února 2017]. Dostupné na &lt; https://www.gov.uk/government/speeches/eu-speech-at-bloomberg&gt;</w:t>
      </w:r>
      <w:r>
        <w:rPr>
          <w:rFonts w:ascii="Times New Roman" w:hAnsi="Times New Roman" w:cs="Times New Roman"/>
        </w:rPr>
        <w:t>.</w:t>
      </w:r>
    </w:p>
  </w:footnote>
  <w:footnote w:id="74">
    <w:p w:rsidR="00A22A9F" w:rsidRPr="00664997" w:rsidRDefault="00A22A9F">
      <w:pPr>
        <w:pStyle w:val="Textpoznpodarou"/>
        <w:rPr>
          <w:rFonts w:ascii="Times New Roman" w:hAnsi="Times New Roman" w:cs="Times New Roman"/>
        </w:rPr>
      </w:pPr>
      <w:r w:rsidRPr="00664997">
        <w:rPr>
          <w:rStyle w:val="Znakapoznpodarou"/>
          <w:rFonts w:ascii="Times New Roman" w:hAnsi="Times New Roman" w:cs="Times New Roman"/>
        </w:rPr>
        <w:footnoteRef/>
      </w:r>
      <w:r w:rsidRPr="00664997">
        <w:rPr>
          <w:rFonts w:ascii="Times New Roman" w:hAnsi="Times New Roman" w:cs="Times New Roman"/>
        </w:rPr>
        <w:t xml:space="preserve"> CAMERON, David. </w:t>
      </w:r>
      <w:r w:rsidRPr="00664997">
        <w:rPr>
          <w:rFonts w:ascii="Times New Roman" w:hAnsi="Times New Roman" w:cs="Times New Roman"/>
          <w:i/>
        </w:rPr>
        <w:t>EU Speech at Bloomberg</w:t>
      </w:r>
      <w:r w:rsidRPr="00664997">
        <w:rPr>
          <w:rFonts w:ascii="Times New Roman" w:hAnsi="Times New Roman" w:cs="Times New Roman"/>
        </w:rPr>
        <w:t xml:space="preserve"> [online] Gov.uk, 23. ledna 2013 [cit. 2. února 2017]. Dostupné na &lt; https://www.gov.uk/government/speeches/eu-speech-at-bloomberg&gt;.</w:t>
      </w:r>
    </w:p>
  </w:footnote>
  <w:footnote w:id="75">
    <w:p w:rsidR="00A22A9F" w:rsidRDefault="00A22A9F">
      <w:pPr>
        <w:pStyle w:val="Textpoznpodarou"/>
      </w:pPr>
      <w:r w:rsidRPr="00664997">
        <w:rPr>
          <w:rStyle w:val="Znakapoznpodarou"/>
          <w:rFonts w:ascii="Times New Roman" w:hAnsi="Times New Roman" w:cs="Times New Roman"/>
        </w:rPr>
        <w:footnoteRef/>
      </w:r>
      <w:r w:rsidRPr="00664997">
        <w:rPr>
          <w:rFonts w:ascii="Times New Roman" w:hAnsi="Times New Roman" w:cs="Times New Roman"/>
        </w:rPr>
        <w:t xml:space="preserve"> AUSTRENG, Katie. Nick Clegg speech to the Liberal democrat autumn conference [online] Libdems.org.uk, 18. září 2013 [cit. 12. března 2017]. Dostupné na  &lt;http://www.libdems.org.uk/nick_clegg_speech_to_the_liberal_democrat_autumn_conference&gt;.</w:t>
      </w:r>
    </w:p>
  </w:footnote>
  <w:footnote w:id="76">
    <w:p w:rsidR="00A22A9F" w:rsidRPr="003E17FF" w:rsidRDefault="00A22A9F" w:rsidP="00F434FF">
      <w:pPr>
        <w:autoSpaceDE w:val="0"/>
        <w:autoSpaceDN w:val="0"/>
        <w:adjustRightInd w:val="0"/>
        <w:spacing w:after="0" w:line="240" w:lineRule="auto"/>
        <w:rPr>
          <w:rFonts w:ascii="Times New Roman" w:hAnsi="Times New Roman" w:cs="Times New Roman"/>
          <w:sz w:val="20"/>
          <w:szCs w:val="20"/>
        </w:rPr>
      </w:pPr>
      <w:r w:rsidRPr="00F434FF">
        <w:rPr>
          <w:rStyle w:val="Znakapoznpodarou"/>
          <w:rFonts w:ascii="Times New Roman" w:hAnsi="Times New Roman" w:cs="Times New Roman"/>
          <w:sz w:val="20"/>
          <w:szCs w:val="20"/>
        </w:rPr>
        <w:footnoteRef/>
      </w:r>
      <w:r w:rsidRPr="00F434FF">
        <w:rPr>
          <w:rFonts w:ascii="Times New Roman" w:hAnsi="Times New Roman" w:cs="Times New Roman"/>
          <w:sz w:val="20"/>
          <w:szCs w:val="20"/>
        </w:rPr>
        <w:t xml:space="preserve"> </w:t>
      </w:r>
      <w:r w:rsidRPr="003E17FF">
        <w:rPr>
          <w:rFonts w:ascii="Times New Roman" w:hAnsi="Times New Roman" w:cs="Times New Roman"/>
          <w:sz w:val="20"/>
          <w:szCs w:val="20"/>
        </w:rPr>
        <w:t xml:space="preserve">WINTOUR, Patrick. </w:t>
      </w:r>
      <w:r w:rsidRPr="003E17FF">
        <w:rPr>
          <w:rFonts w:ascii="Times New Roman" w:hAnsi="Times New Roman" w:cs="Times New Roman"/>
          <w:i/>
          <w:sz w:val="20"/>
          <w:szCs w:val="20"/>
        </w:rPr>
        <w:t>Labour-Liberal Democrat coalition hopes end in recriminations</w:t>
      </w:r>
      <w:r w:rsidRPr="003E17FF">
        <w:rPr>
          <w:rFonts w:ascii="Times New Roman" w:hAnsi="Times New Roman" w:cs="Times New Roman"/>
          <w:sz w:val="20"/>
          <w:szCs w:val="20"/>
        </w:rPr>
        <w:t xml:space="preserve"> [online].  </w:t>
      </w:r>
      <w:r w:rsidRPr="003E17FF">
        <w:rPr>
          <w:rFonts w:ascii="Times New Roman" w:hAnsi="Times New Roman" w:cs="Times New Roman"/>
          <w:iCs/>
          <w:sz w:val="20"/>
          <w:szCs w:val="20"/>
        </w:rPr>
        <w:t>TheGuardian</w:t>
      </w:r>
      <w:r w:rsidRPr="003E17FF">
        <w:rPr>
          <w:rFonts w:ascii="Times New Roman" w:hAnsi="Times New Roman" w:cs="Times New Roman"/>
          <w:sz w:val="20"/>
          <w:szCs w:val="20"/>
        </w:rPr>
        <w:t>.com, 11. května 2008 [cit. 20. ledna 2017]. Dostupné na &lt;</w:t>
      </w:r>
      <w:hyperlink r:id="rId10" w:history="1">
        <w:r w:rsidRPr="003E17FF">
          <w:rPr>
            <w:rStyle w:val="Hypertextovodkaz"/>
            <w:rFonts w:ascii="Times New Roman" w:hAnsi="Times New Roman" w:cs="Times New Roman"/>
            <w:color w:val="auto"/>
            <w:sz w:val="20"/>
            <w:szCs w:val="20"/>
          </w:rPr>
          <w:t>https://www.theguardian.com/politics/2010/may/11/labour-liberal-democrats-coalition-recriminations</w:t>
        </w:r>
      </w:hyperlink>
      <w:r w:rsidRPr="003E17FF">
        <w:rPr>
          <w:rFonts w:ascii="Times New Roman" w:hAnsi="Times New Roman" w:cs="Times New Roman"/>
          <w:sz w:val="20"/>
          <w:szCs w:val="20"/>
        </w:rPr>
        <w:t xml:space="preserve">&gt;. </w:t>
      </w:r>
    </w:p>
  </w:footnote>
  <w:footnote w:id="77">
    <w:p w:rsidR="00A22A9F" w:rsidRPr="003E17FF" w:rsidRDefault="00A22A9F" w:rsidP="00F434FF">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LIBERAL DEMOCRATS POLICY CONSULTATION. </w:t>
      </w:r>
      <w:r w:rsidRPr="003E17FF">
        <w:rPr>
          <w:rFonts w:ascii="Times New Roman" w:hAnsi="Times New Roman" w:cs="Times New Roman"/>
          <w:i/>
        </w:rPr>
        <w:t>Europe, Consultation paper  12</w:t>
      </w:r>
      <w:r w:rsidRPr="003E17FF">
        <w:rPr>
          <w:rFonts w:ascii="Times New Roman" w:hAnsi="Times New Roman" w:cs="Times New Roman"/>
        </w:rPr>
        <w:t>[online]. [cit. 20. ledna 2017] Dostupné na &lt;</w:t>
      </w:r>
      <w:hyperlink r:id="rId11" w:history="1">
        <w:r w:rsidRPr="003E17FF">
          <w:rPr>
            <w:rStyle w:val="Hypertextovodkaz"/>
            <w:rFonts w:ascii="Times New Roman" w:hAnsi="Times New Roman" w:cs="Times New Roman"/>
            <w:color w:val="auto"/>
          </w:rPr>
          <w:t>http://d3n8a8pro7vhmx.cloudfront.net/libdems/pages/2015/attachments/original/1390842863/112_-_Europe.pdf?1390842863</w:t>
        </w:r>
      </w:hyperlink>
      <w:r w:rsidRPr="003E17FF">
        <w:rPr>
          <w:rFonts w:ascii="Times New Roman" w:hAnsi="Times New Roman" w:cs="Times New Roman"/>
        </w:rPr>
        <w:t>&gt;.</w:t>
      </w:r>
    </w:p>
  </w:footnote>
  <w:footnote w:id="78">
    <w:p w:rsidR="00A22A9F" w:rsidRPr="003E17FF" w:rsidRDefault="00A22A9F" w:rsidP="00F434FF">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KIRKUP, James. </w:t>
      </w:r>
      <w:r w:rsidRPr="003E17FF">
        <w:rPr>
          <w:rFonts w:ascii="Times New Roman" w:hAnsi="Times New Roman" w:cs="Times New Roman"/>
          <w:i/>
        </w:rPr>
        <w:t>David Cameron to tell voters no vote on Lisbon</w:t>
      </w:r>
      <w:r w:rsidRPr="003E17FF">
        <w:rPr>
          <w:rFonts w:ascii="Times New Roman" w:hAnsi="Times New Roman" w:cs="Times New Roman"/>
        </w:rPr>
        <w:t xml:space="preserve"> [online]. TheTelegraph.com, 2. listopadu 2009 [cit. 20. ledna 2017] Dostupné na &lt;</w:t>
      </w:r>
      <w:hyperlink r:id="rId12" w:history="1">
        <w:r w:rsidRPr="003E17FF">
          <w:rPr>
            <w:rStyle w:val="Hypertextovodkaz"/>
            <w:rFonts w:ascii="Times New Roman" w:hAnsi="Times New Roman" w:cs="Times New Roman"/>
            <w:color w:val="auto"/>
          </w:rPr>
          <w:t>http://www.telegraph.co.uk/news/politics/6488240/David-Cameron-to-tell-voters-no-vote-on-Lisbon-Treaty.html</w:t>
        </w:r>
      </w:hyperlink>
      <w:r w:rsidRPr="003E17FF">
        <w:rPr>
          <w:rFonts w:ascii="Times New Roman" w:hAnsi="Times New Roman" w:cs="Times New Roman"/>
        </w:rPr>
        <w:t>&gt;.</w:t>
      </w:r>
    </w:p>
    <w:p w:rsidR="00A22A9F" w:rsidRPr="003E17FF" w:rsidRDefault="00A22A9F" w:rsidP="00F434FF">
      <w:pPr>
        <w:pStyle w:val="Textpoznpodarou"/>
        <w:rPr>
          <w:rFonts w:ascii="Times New Roman" w:hAnsi="Times New Roman" w:cs="Times New Roman"/>
        </w:rPr>
      </w:pPr>
      <w:r w:rsidRPr="003E17FF">
        <w:rPr>
          <w:rFonts w:ascii="Times New Roman" w:hAnsi="Times New Roman" w:cs="Times New Roman"/>
        </w:rPr>
        <w:t>Příslib referenda nakonec Cameron opustil po té, co byla Lisabonská smlouva podepsána českým prezidentem.</w:t>
      </w:r>
    </w:p>
  </w:footnote>
  <w:footnote w:id="79">
    <w:p w:rsidR="00A22A9F" w:rsidRPr="003E17FF" w:rsidRDefault="00A22A9F" w:rsidP="00F434FF">
      <w:pPr>
        <w:pStyle w:val="Nadpis1"/>
        <w:shd w:val="clear" w:color="auto" w:fill="FFFFFF"/>
        <w:spacing w:before="0" w:line="240" w:lineRule="auto"/>
        <w:rPr>
          <w:rFonts w:eastAsia="Times New Roman" w:cs="Times New Roman"/>
          <w:b w:val="0"/>
          <w:bCs w:val="0"/>
          <w:spacing w:val="5"/>
          <w:kern w:val="36"/>
          <w:sz w:val="20"/>
          <w:szCs w:val="20"/>
          <w:lang w:eastAsia="cs-CZ"/>
        </w:rPr>
      </w:pPr>
      <w:r w:rsidRPr="003E17FF">
        <w:rPr>
          <w:rStyle w:val="Znakapoznpodarou"/>
          <w:rFonts w:cs="Times New Roman"/>
          <w:b w:val="0"/>
          <w:sz w:val="20"/>
          <w:szCs w:val="20"/>
        </w:rPr>
        <w:footnoteRef/>
      </w:r>
      <w:r w:rsidRPr="003E17FF">
        <w:rPr>
          <w:rFonts w:cs="Times New Roman"/>
          <w:b w:val="0"/>
          <w:sz w:val="20"/>
          <w:szCs w:val="20"/>
        </w:rPr>
        <w:t xml:space="preserve"> HAGUE, William.</w:t>
      </w:r>
      <w:r w:rsidRPr="003E17FF">
        <w:rPr>
          <w:rFonts w:eastAsia="Times New Roman" w:cs="Times New Roman"/>
          <w:b w:val="0"/>
          <w:bCs w:val="0"/>
          <w:spacing w:val="5"/>
          <w:kern w:val="36"/>
          <w:sz w:val="20"/>
          <w:szCs w:val="20"/>
          <w:lang w:eastAsia="cs-CZ"/>
        </w:rPr>
        <w:t xml:space="preserve"> </w:t>
      </w:r>
      <w:r w:rsidRPr="003E17FF">
        <w:rPr>
          <w:rFonts w:eastAsia="Times New Roman" w:cs="Times New Roman"/>
          <w:b w:val="0"/>
          <w:bCs w:val="0"/>
          <w:i/>
          <w:spacing w:val="5"/>
          <w:kern w:val="36"/>
          <w:sz w:val="20"/>
          <w:szCs w:val="20"/>
          <w:lang w:eastAsia="cs-CZ"/>
        </w:rPr>
        <w:t>The European project and democratic consent: disconnection or disengagement?</w:t>
      </w:r>
      <w:r w:rsidRPr="003E17FF">
        <w:rPr>
          <w:rFonts w:eastAsia="Times New Roman" w:cs="Times New Roman"/>
          <w:b w:val="0"/>
          <w:bCs w:val="0"/>
          <w:spacing w:val="5"/>
          <w:kern w:val="36"/>
          <w:sz w:val="20"/>
          <w:szCs w:val="20"/>
          <w:lang w:eastAsia="cs-CZ"/>
        </w:rPr>
        <w:t xml:space="preserve"> [online]. Conservative-speeches.sayit.mysociety.org, 8. února 2008 [cit. 22. ledna 2017]. Dostupné na &lt;</w:t>
      </w:r>
      <w:hyperlink r:id="rId13" w:history="1">
        <w:r w:rsidRPr="003E17FF">
          <w:rPr>
            <w:rStyle w:val="Hypertextovodkaz"/>
            <w:rFonts w:cs="Times New Roman"/>
            <w:b w:val="0"/>
            <w:color w:val="auto"/>
            <w:sz w:val="20"/>
            <w:szCs w:val="20"/>
          </w:rPr>
          <w:t>http://conservative-speeches.sayit.mysociety.org/speech/599705</w:t>
        </w:r>
      </w:hyperlink>
      <w:r w:rsidRPr="003E17FF">
        <w:rPr>
          <w:rFonts w:cs="Times New Roman"/>
          <w:b w:val="0"/>
          <w:sz w:val="20"/>
          <w:szCs w:val="20"/>
        </w:rPr>
        <w:t>&gt;.</w:t>
      </w:r>
    </w:p>
  </w:footnote>
  <w:footnote w:id="80">
    <w:p w:rsidR="00A22A9F" w:rsidRDefault="00A22A9F" w:rsidP="00F434FF">
      <w:pPr>
        <w:pStyle w:val="Textpoznpodarou"/>
      </w:pPr>
      <w:r w:rsidRPr="003E17FF">
        <w:rPr>
          <w:rStyle w:val="Znakapoznpodarou"/>
          <w:rFonts w:ascii="Times New Roman" w:hAnsi="Times New Roman" w:cs="Times New Roman"/>
        </w:rPr>
        <w:footnoteRef/>
      </w:r>
      <w:r w:rsidRPr="003E17FF">
        <w:rPr>
          <w:rFonts w:ascii="Times New Roman" w:hAnsi="Times New Roman" w:cs="Times New Roman"/>
        </w:rPr>
        <w:t xml:space="preserve"> LEE, Simon, BEECH, Matt.  </w:t>
      </w:r>
      <w:r w:rsidRPr="003E17FF">
        <w:rPr>
          <w:rFonts w:ascii="Times New Roman" w:hAnsi="Times New Roman" w:cs="Times New Roman"/>
          <w:i/>
        </w:rPr>
        <w:t>Conservatives under Cameron. Built to last</w:t>
      </w:r>
      <w:r w:rsidRPr="003E17FF">
        <w:rPr>
          <w:rFonts w:ascii="Times New Roman" w:hAnsi="Times New Roman" w:cs="Times New Roman"/>
        </w:rPr>
        <w:t>? Palgrave Macmillan, 2009. s. 190 -191.</w:t>
      </w:r>
    </w:p>
  </w:footnote>
  <w:footnote w:id="81">
    <w:p w:rsidR="00A22A9F" w:rsidRPr="00F434FF" w:rsidRDefault="00A22A9F" w:rsidP="00E339EC">
      <w:pPr>
        <w:pStyle w:val="Textpoznpodarou"/>
        <w:rPr>
          <w:rFonts w:ascii="Times New Roman" w:hAnsi="Times New Roman" w:cs="Times New Roman"/>
        </w:rPr>
      </w:pPr>
      <w:r w:rsidRPr="00F434FF">
        <w:rPr>
          <w:rStyle w:val="Znakapoznpodarou"/>
          <w:rFonts w:ascii="Times New Roman" w:hAnsi="Times New Roman" w:cs="Times New Roman"/>
        </w:rPr>
        <w:footnoteRef/>
      </w:r>
      <w:r w:rsidRPr="00F434FF">
        <w:rPr>
          <w:rFonts w:ascii="Times New Roman" w:hAnsi="Times New Roman" w:cs="Times New Roman"/>
        </w:rPr>
        <w:t xml:space="preserve"> LEE, Simon, BEECH, Matt.  </w:t>
      </w:r>
      <w:r w:rsidRPr="00F434FF">
        <w:rPr>
          <w:rFonts w:ascii="Times New Roman" w:hAnsi="Times New Roman" w:cs="Times New Roman"/>
          <w:i/>
        </w:rPr>
        <w:t>Conservatives under Cameron. Built to last?</w:t>
      </w:r>
      <w:r w:rsidRPr="00F434FF">
        <w:rPr>
          <w:rFonts w:ascii="Times New Roman" w:hAnsi="Times New Roman" w:cs="Times New Roman"/>
        </w:rPr>
        <w:t xml:space="preserve"> Palgrave Macmillan, 2009. s. 190 -191.</w:t>
      </w:r>
    </w:p>
  </w:footnote>
  <w:footnote w:id="82">
    <w:p w:rsidR="00A22A9F" w:rsidRPr="00F434FF" w:rsidRDefault="00A22A9F" w:rsidP="00E339EC">
      <w:pPr>
        <w:pStyle w:val="Textpoznpodarou"/>
        <w:rPr>
          <w:rFonts w:ascii="Times New Roman" w:hAnsi="Times New Roman" w:cs="Times New Roman"/>
        </w:rPr>
      </w:pPr>
      <w:r w:rsidRPr="00F434FF">
        <w:rPr>
          <w:rStyle w:val="Znakapoznpodarou"/>
          <w:rFonts w:ascii="Times New Roman" w:hAnsi="Times New Roman" w:cs="Times New Roman"/>
        </w:rPr>
        <w:footnoteRef/>
      </w:r>
      <w:r w:rsidRPr="00F434FF">
        <w:rPr>
          <w:rFonts w:ascii="Times New Roman" w:hAnsi="Times New Roman" w:cs="Times New Roman"/>
        </w:rPr>
        <w:t xml:space="preserve"> </w:t>
      </w:r>
      <w:r>
        <w:rPr>
          <w:rFonts w:ascii="Times New Roman" w:hAnsi="Times New Roman" w:cs="Times New Roman"/>
        </w:rPr>
        <w:t>European Communities Act 1972 je legislativním aktem, na základě kterého Británie vstoupila do Evropských společenství</w:t>
      </w:r>
    </w:p>
  </w:footnote>
  <w:footnote w:id="83">
    <w:p w:rsidR="00A22A9F" w:rsidRPr="00F434FF" w:rsidRDefault="00A22A9F" w:rsidP="00E339EC">
      <w:pPr>
        <w:pStyle w:val="Nadpis1"/>
        <w:shd w:val="clear" w:color="auto" w:fill="FFFFFF"/>
        <w:spacing w:before="0" w:line="240" w:lineRule="auto"/>
        <w:rPr>
          <w:rFonts w:eastAsia="Times New Roman" w:cs="Times New Roman"/>
          <w:b w:val="0"/>
          <w:bCs w:val="0"/>
          <w:spacing w:val="5"/>
          <w:kern w:val="36"/>
          <w:sz w:val="20"/>
          <w:szCs w:val="20"/>
          <w:lang w:eastAsia="cs-CZ"/>
        </w:rPr>
      </w:pPr>
      <w:r w:rsidRPr="00F434FF">
        <w:rPr>
          <w:rStyle w:val="Znakapoznpodarou"/>
          <w:rFonts w:cs="Times New Roman"/>
          <w:b w:val="0"/>
          <w:sz w:val="20"/>
          <w:szCs w:val="20"/>
        </w:rPr>
        <w:footnoteRef/>
      </w:r>
      <w:r w:rsidRPr="00F434FF">
        <w:rPr>
          <w:rFonts w:cs="Times New Roman"/>
          <w:b w:val="0"/>
          <w:sz w:val="20"/>
          <w:szCs w:val="20"/>
        </w:rPr>
        <w:t xml:space="preserve"> CAMERON, David. </w:t>
      </w:r>
      <w:r w:rsidRPr="00F434FF">
        <w:rPr>
          <w:rFonts w:eastAsia="Times New Roman" w:cs="Times New Roman"/>
          <w:b w:val="0"/>
          <w:bCs w:val="0"/>
          <w:i/>
          <w:spacing w:val="5"/>
          <w:kern w:val="36"/>
          <w:sz w:val="20"/>
          <w:szCs w:val="20"/>
          <w:lang w:eastAsia="cs-CZ"/>
        </w:rPr>
        <w:t>A Europe policy that people can believe in</w:t>
      </w:r>
      <w:r w:rsidRPr="00F434FF">
        <w:rPr>
          <w:rFonts w:eastAsia="Times New Roman" w:cs="Times New Roman"/>
          <w:b w:val="0"/>
          <w:bCs w:val="0"/>
          <w:spacing w:val="5"/>
          <w:kern w:val="36"/>
          <w:sz w:val="20"/>
          <w:szCs w:val="20"/>
          <w:lang w:eastAsia="cs-CZ"/>
        </w:rPr>
        <w:t xml:space="preserve"> [online].Conservative-speeches.sayit.mysociety.org, 4. listopadu 2009 [cit. 22. ledna 2017]. Dostupné na &lt;</w:t>
      </w:r>
      <w:hyperlink r:id="rId14" w:history="1">
        <w:r w:rsidRPr="00F434FF">
          <w:rPr>
            <w:rStyle w:val="Hypertextovodkaz"/>
            <w:rFonts w:cs="Times New Roman"/>
            <w:b w:val="0"/>
            <w:color w:val="auto"/>
            <w:sz w:val="20"/>
            <w:szCs w:val="20"/>
          </w:rPr>
          <w:t>http://conservative-speeches.sayit.mysociety.org/speech/601249</w:t>
        </w:r>
      </w:hyperlink>
      <w:r w:rsidRPr="00F434FF">
        <w:rPr>
          <w:rFonts w:cs="Times New Roman"/>
          <w:b w:val="0"/>
          <w:sz w:val="20"/>
          <w:szCs w:val="20"/>
        </w:rPr>
        <w:t>&gt;.</w:t>
      </w:r>
    </w:p>
  </w:footnote>
  <w:footnote w:id="84">
    <w:p w:rsidR="00A22A9F" w:rsidRPr="00F434FF" w:rsidRDefault="00A22A9F" w:rsidP="00E339EC">
      <w:pPr>
        <w:autoSpaceDE w:val="0"/>
        <w:autoSpaceDN w:val="0"/>
        <w:adjustRightInd w:val="0"/>
        <w:spacing w:after="0" w:line="240" w:lineRule="auto"/>
        <w:rPr>
          <w:rFonts w:ascii="Times New Roman" w:hAnsi="Times New Roman" w:cs="Times New Roman"/>
          <w:sz w:val="20"/>
          <w:szCs w:val="20"/>
        </w:rPr>
      </w:pPr>
      <w:r w:rsidRPr="00F434FF">
        <w:rPr>
          <w:rStyle w:val="Znakapoznpodarou"/>
          <w:rFonts w:ascii="Times New Roman" w:hAnsi="Times New Roman" w:cs="Times New Roman"/>
          <w:sz w:val="20"/>
          <w:szCs w:val="20"/>
        </w:rPr>
        <w:footnoteRef/>
      </w:r>
      <w:r w:rsidRPr="00F434FF">
        <w:rPr>
          <w:rFonts w:ascii="Times New Roman" w:hAnsi="Times New Roman" w:cs="Times New Roman"/>
          <w:sz w:val="20"/>
          <w:szCs w:val="20"/>
        </w:rPr>
        <w:t xml:space="preserve"> LAWS, David. </w:t>
      </w:r>
      <w:r w:rsidRPr="00F434FF">
        <w:rPr>
          <w:rFonts w:ascii="Times New Roman" w:hAnsi="Times New Roman" w:cs="Times New Roman"/>
          <w:i/>
          <w:iCs/>
          <w:sz w:val="20"/>
          <w:szCs w:val="20"/>
        </w:rPr>
        <w:t xml:space="preserve">22 Days in May: The Birth of the Lib Dem-Conservative Coalition. </w:t>
      </w:r>
      <w:r>
        <w:rPr>
          <w:rFonts w:ascii="Times New Roman" w:hAnsi="Times New Roman" w:cs="Times New Roman"/>
          <w:sz w:val="20"/>
          <w:szCs w:val="20"/>
        </w:rPr>
        <w:t>Londýn: Biteback Publishing,</w:t>
      </w:r>
      <w:r w:rsidRPr="00F434FF">
        <w:rPr>
          <w:rFonts w:ascii="Times New Roman" w:hAnsi="Times New Roman" w:cs="Times New Roman"/>
          <w:sz w:val="20"/>
          <w:szCs w:val="20"/>
        </w:rPr>
        <w:t xml:space="preserve"> 2010, s. 52. </w:t>
      </w:r>
    </w:p>
  </w:footnote>
  <w:footnote w:id="85">
    <w:p w:rsidR="00A22A9F" w:rsidRPr="00F434FF" w:rsidRDefault="00A22A9F" w:rsidP="00E339EC">
      <w:pPr>
        <w:pStyle w:val="Textpoznpodarou"/>
        <w:rPr>
          <w:rFonts w:ascii="Times New Roman" w:hAnsi="Times New Roman" w:cs="Times New Roman"/>
        </w:rPr>
      </w:pPr>
      <w:r w:rsidRPr="00F434FF">
        <w:rPr>
          <w:rStyle w:val="Znakapoznpodarou"/>
          <w:rFonts w:ascii="Times New Roman" w:hAnsi="Times New Roman" w:cs="Times New Roman"/>
        </w:rPr>
        <w:footnoteRef/>
      </w:r>
      <w:r w:rsidRPr="00F434FF">
        <w:rPr>
          <w:rFonts w:ascii="Times New Roman" w:hAnsi="Times New Roman" w:cs="Times New Roman"/>
        </w:rPr>
        <w:t xml:space="preserve"> ADONIS, Andrew</w:t>
      </w:r>
      <w:r w:rsidRPr="00F434FF">
        <w:rPr>
          <w:rFonts w:ascii="Times New Roman" w:hAnsi="Times New Roman" w:cs="Times New Roman"/>
          <w:i/>
        </w:rPr>
        <w:t xml:space="preserve">.  Five Days in May: The Coalition and Beyond. </w:t>
      </w:r>
      <w:r>
        <w:rPr>
          <w:rFonts w:ascii="Times New Roman" w:hAnsi="Times New Roman" w:cs="Times New Roman"/>
        </w:rPr>
        <w:t>Londýn: Biteback Publishing, 2010</w:t>
      </w:r>
      <w:r w:rsidRPr="00F434FF">
        <w:rPr>
          <w:rFonts w:ascii="Times New Roman" w:hAnsi="Times New Roman" w:cs="Times New Roman"/>
        </w:rPr>
        <w:t xml:space="preserve"> s. 119.</w:t>
      </w:r>
    </w:p>
  </w:footnote>
  <w:footnote w:id="86">
    <w:p w:rsidR="00A22A9F" w:rsidRPr="007A3AD4" w:rsidRDefault="00A22A9F" w:rsidP="007A3AD4">
      <w:pPr>
        <w:autoSpaceDE w:val="0"/>
        <w:autoSpaceDN w:val="0"/>
        <w:adjustRightInd w:val="0"/>
        <w:spacing w:after="0" w:line="240" w:lineRule="auto"/>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LAWS, David. </w:t>
      </w:r>
      <w:r w:rsidRPr="007A3AD4">
        <w:rPr>
          <w:rFonts w:ascii="Times New Roman" w:hAnsi="Times New Roman" w:cs="Times New Roman"/>
          <w:i/>
          <w:sz w:val="20"/>
          <w:szCs w:val="20"/>
        </w:rPr>
        <w:t>22 Days in May: The Birth of the Lib Dem-Conservative Coalition</w:t>
      </w:r>
      <w:r w:rsidRPr="007A3AD4">
        <w:rPr>
          <w:rFonts w:ascii="Times New Roman" w:hAnsi="Times New Roman" w:cs="Times New Roman"/>
          <w:sz w:val="20"/>
          <w:szCs w:val="20"/>
        </w:rPr>
        <w:t>. Londýn: Biteback Publishing,</w:t>
      </w:r>
      <w:r w:rsidR="007A3AD4" w:rsidRPr="007A3AD4">
        <w:rPr>
          <w:rFonts w:ascii="Times New Roman" w:hAnsi="Times New Roman" w:cs="Times New Roman"/>
          <w:sz w:val="20"/>
          <w:szCs w:val="20"/>
        </w:rPr>
        <w:t xml:space="preserve"> 2010. s. 185.</w:t>
      </w:r>
    </w:p>
  </w:footnote>
  <w:footnote w:id="87">
    <w:p w:rsidR="00A22A9F" w:rsidRPr="007A3AD4" w:rsidRDefault="00A22A9F" w:rsidP="00E339EC">
      <w:pPr>
        <w:pStyle w:val="Textpoznpodarou"/>
        <w:rPr>
          <w:rFonts w:ascii="Times New Roman" w:hAnsi="Times New Roman" w:cs="Times New Roman"/>
        </w:rPr>
      </w:pPr>
      <w:r w:rsidRPr="007A3AD4">
        <w:rPr>
          <w:rStyle w:val="Znakapoznpodarou"/>
          <w:rFonts w:ascii="Times New Roman" w:hAnsi="Times New Roman" w:cs="Times New Roman"/>
        </w:rPr>
        <w:footnoteRef/>
      </w:r>
      <w:r w:rsidRPr="007A3AD4">
        <w:rPr>
          <w:rFonts w:ascii="Times New Roman" w:hAnsi="Times New Roman" w:cs="Times New Roman"/>
        </w:rPr>
        <w:t xml:space="preserve"> PROGRAM KONZERVATIVNÍ STRANY. </w:t>
      </w:r>
      <w:r w:rsidRPr="007A3AD4">
        <w:rPr>
          <w:rFonts w:ascii="Times New Roman" w:hAnsi="Times New Roman" w:cs="Times New Roman"/>
          <w:i/>
        </w:rPr>
        <w:t>Conservative General Election Manifesto</w:t>
      </w:r>
      <w:r w:rsidRPr="007A3AD4">
        <w:rPr>
          <w:rFonts w:ascii="Times New Roman" w:hAnsi="Times New Roman" w:cs="Times New Roman"/>
        </w:rPr>
        <w:t xml:space="preserve"> [online]. Conservatives.com, 2010 [cit. 23. ledna 2017]. Dostupné na &lt;</w:t>
      </w:r>
      <w:hyperlink r:id="rId15" w:history="1">
        <w:r w:rsidRPr="007A3AD4">
          <w:rPr>
            <w:rStyle w:val="Hypertextovodkaz"/>
            <w:rFonts w:ascii="Times New Roman" w:hAnsi="Times New Roman" w:cs="Times New Roman"/>
            <w:color w:val="auto"/>
            <w:shd w:val="clear" w:color="auto" w:fill="FFFFFF"/>
          </w:rPr>
          <w:t>https://www.conservatives.com/~/media/Files/Manifesto2010</w:t>
        </w:r>
      </w:hyperlink>
      <w:r w:rsidRPr="007A3AD4">
        <w:rPr>
          <w:rFonts w:ascii="Times New Roman" w:hAnsi="Times New Roman" w:cs="Times New Roman"/>
          <w:shd w:val="clear" w:color="auto" w:fill="FFFFFF"/>
        </w:rPr>
        <w:t>&gt;,</w:t>
      </w:r>
      <w:r w:rsidRPr="007A3AD4">
        <w:rPr>
          <w:rFonts w:ascii="Times New Roman" w:hAnsi="Times New Roman" w:cs="Times New Roman"/>
        </w:rPr>
        <w:t xml:space="preserve"> s. 113.</w:t>
      </w:r>
    </w:p>
  </w:footnote>
  <w:footnote w:id="88">
    <w:p w:rsidR="00A22A9F" w:rsidRPr="007A3AD4" w:rsidRDefault="00A22A9F" w:rsidP="00E339EC">
      <w:pPr>
        <w:pStyle w:val="Textpoznpodarou"/>
        <w:rPr>
          <w:rFonts w:ascii="Times New Roman" w:hAnsi="Times New Roman" w:cs="Times New Roman"/>
        </w:rPr>
      </w:pPr>
      <w:r w:rsidRPr="007A3AD4">
        <w:rPr>
          <w:rStyle w:val="Znakapoznpodarou"/>
          <w:rFonts w:ascii="Times New Roman" w:hAnsi="Times New Roman" w:cs="Times New Roman"/>
        </w:rPr>
        <w:footnoteRef/>
      </w:r>
      <w:r w:rsidRPr="007A3AD4">
        <w:rPr>
          <w:rFonts w:ascii="Times New Roman" w:hAnsi="Times New Roman" w:cs="Times New Roman"/>
        </w:rPr>
        <w:t xml:space="preserve"> PROGRAM LIBERÁLNÍCH DEMOKRATŮ. </w:t>
      </w:r>
      <w:r w:rsidRPr="007A3AD4">
        <w:rPr>
          <w:rFonts w:ascii="Times New Roman" w:hAnsi="Times New Roman" w:cs="Times New Roman"/>
          <w:i/>
        </w:rPr>
        <w:t>Liberal Democrat General Election Manifesto 2010</w:t>
      </w:r>
      <w:r w:rsidRPr="007A3AD4">
        <w:rPr>
          <w:rFonts w:ascii="Times New Roman" w:hAnsi="Times New Roman" w:cs="Times New Roman"/>
        </w:rPr>
        <w:t xml:space="preserve"> [online] Politicsresources.com, 2010 [cit. 23. ledna 2017]. Dostupné na &lt;</w:t>
      </w:r>
      <w:hyperlink r:id="rId16" w:history="1">
        <w:r w:rsidRPr="007A3AD4">
          <w:rPr>
            <w:rStyle w:val="Hypertextovodkaz"/>
            <w:rFonts w:ascii="Times New Roman" w:hAnsi="Times New Roman" w:cs="Times New Roman"/>
            <w:color w:val="auto"/>
          </w:rPr>
          <w:t>http://www.politicsresources.net/area/uk/ge10/man/parties/libdem_manifesto_2010.pdf</w:t>
        </w:r>
      </w:hyperlink>
      <w:r w:rsidRPr="007A3AD4">
        <w:rPr>
          <w:rFonts w:ascii="Times New Roman" w:hAnsi="Times New Roman" w:cs="Times New Roman"/>
        </w:rPr>
        <w:t>&gt;, s. 67.</w:t>
      </w:r>
    </w:p>
  </w:footnote>
  <w:footnote w:id="89">
    <w:p w:rsidR="00A22A9F" w:rsidRPr="007A3AD4" w:rsidRDefault="00A22A9F" w:rsidP="00E339EC">
      <w:pPr>
        <w:pStyle w:val="Textpoznpodarou"/>
        <w:rPr>
          <w:rFonts w:ascii="Times New Roman" w:hAnsi="Times New Roman" w:cs="Times New Roman"/>
        </w:rPr>
      </w:pPr>
      <w:r w:rsidRPr="007A3AD4">
        <w:rPr>
          <w:rStyle w:val="Znakapoznpodarou"/>
          <w:rFonts w:ascii="Times New Roman" w:hAnsi="Times New Roman" w:cs="Times New Roman"/>
        </w:rPr>
        <w:footnoteRef/>
      </w:r>
      <w:r w:rsidRPr="007A3AD4">
        <w:rPr>
          <w:rFonts w:ascii="Times New Roman" w:hAnsi="Times New Roman" w:cs="Times New Roman"/>
        </w:rPr>
        <w:t xml:space="preserve"> PROGRAM LIBERÁLNÍCH DMEOKRATŮ. </w:t>
      </w:r>
      <w:r w:rsidRPr="007A3AD4">
        <w:rPr>
          <w:rFonts w:ascii="Times New Roman" w:hAnsi="Times New Roman" w:cs="Times New Roman"/>
          <w:i/>
        </w:rPr>
        <w:t>Liberal Democrat General Election Manifesto</w:t>
      </w:r>
      <w:r w:rsidRPr="007A3AD4">
        <w:rPr>
          <w:rFonts w:ascii="Times New Roman" w:hAnsi="Times New Roman" w:cs="Times New Roman"/>
        </w:rPr>
        <w:t>. [online]. Politicsresources.com, 2010 [cit. 23. ledna 2017]. Dostupné na &lt;</w:t>
      </w:r>
      <w:hyperlink r:id="rId17" w:history="1">
        <w:r w:rsidRPr="007A3AD4">
          <w:rPr>
            <w:rStyle w:val="Hypertextovodkaz"/>
            <w:rFonts w:ascii="Times New Roman" w:hAnsi="Times New Roman" w:cs="Times New Roman"/>
            <w:color w:val="auto"/>
          </w:rPr>
          <w:t>http://www.politicsresources.net/area/uk/ge10/man/parties/libdem_manifesto_2010.pdf</w:t>
        </w:r>
      </w:hyperlink>
      <w:r w:rsidRPr="007A3AD4">
        <w:rPr>
          <w:rFonts w:ascii="Times New Roman" w:hAnsi="Times New Roman" w:cs="Times New Roman"/>
        </w:rPr>
        <w:t>&gt;, s. 67.</w:t>
      </w:r>
    </w:p>
  </w:footnote>
  <w:footnote w:id="90">
    <w:p w:rsidR="00A22A9F" w:rsidRPr="007A3AD4" w:rsidRDefault="00A22A9F" w:rsidP="00E339EC">
      <w:pPr>
        <w:pStyle w:val="Textpoznpodarou"/>
        <w:rPr>
          <w:rFonts w:ascii="Times New Roman" w:hAnsi="Times New Roman" w:cs="Times New Roman"/>
        </w:rPr>
      </w:pPr>
      <w:r w:rsidRPr="007A3AD4">
        <w:rPr>
          <w:rStyle w:val="Znakapoznpodarou"/>
          <w:rFonts w:ascii="Times New Roman" w:hAnsi="Times New Roman" w:cs="Times New Roman"/>
        </w:rPr>
        <w:footnoteRef/>
      </w:r>
      <w:r w:rsidRPr="007A3AD4">
        <w:rPr>
          <w:rFonts w:ascii="Times New Roman" w:hAnsi="Times New Roman" w:cs="Times New Roman"/>
        </w:rPr>
        <w:t xml:space="preserve"> PROGRAM LIBERÁLNÍCH DEMOKRATŮ. </w:t>
      </w:r>
      <w:r w:rsidRPr="007A3AD4">
        <w:rPr>
          <w:rFonts w:ascii="Times New Roman" w:hAnsi="Times New Roman" w:cs="Times New Roman"/>
          <w:i/>
        </w:rPr>
        <w:t>In europe, in work</w:t>
      </w:r>
      <w:r w:rsidRPr="007A3AD4">
        <w:rPr>
          <w:rFonts w:ascii="Times New Roman" w:hAnsi="Times New Roman" w:cs="Times New Roman"/>
        </w:rPr>
        <w:t xml:space="preserve"> [online] 2014, [cit. 15. Února 2017] Dostupné na &lt;</w:t>
      </w:r>
      <w:hyperlink r:id="rId18" w:history="1">
        <w:r w:rsidRPr="007A3AD4">
          <w:rPr>
            <w:rStyle w:val="Hypertextovodkaz"/>
            <w:rFonts w:ascii="Times New Roman" w:hAnsi="Times New Roman" w:cs="Times New Roman"/>
            <w:color w:val="auto"/>
          </w:rPr>
          <w:t>http://d3n8a8pro7vhmx.cloudfront.net/libdems/pages/5056/attachments/original/1398775863/UK_LibDem_2014_Euromanifesto_Clear_Print.pdf?1398775863</w:t>
        </w:r>
      </w:hyperlink>
      <w:r w:rsidRPr="007A3AD4">
        <w:rPr>
          <w:rFonts w:ascii="Times New Roman" w:hAnsi="Times New Roman" w:cs="Times New Roman"/>
        </w:rPr>
        <w:t>&gt;, s. 21.</w:t>
      </w:r>
    </w:p>
  </w:footnote>
  <w:footnote w:id="91">
    <w:p w:rsidR="00A22A9F" w:rsidRPr="00F434FF" w:rsidRDefault="00A22A9F" w:rsidP="00BB050D">
      <w:pPr>
        <w:spacing w:after="0" w:line="240" w:lineRule="auto"/>
        <w:jc w:val="both"/>
        <w:rPr>
          <w:rFonts w:ascii="Times New Roman" w:hAnsi="Times New Roman" w:cs="Times New Roman"/>
          <w:sz w:val="20"/>
          <w:szCs w:val="20"/>
        </w:rPr>
      </w:pPr>
      <w:r w:rsidRPr="007A3AD4">
        <w:rPr>
          <w:rStyle w:val="Znakapoznpodarou"/>
          <w:rFonts w:ascii="Times New Roman" w:hAnsi="Times New Roman" w:cs="Times New Roman"/>
          <w:sz w:val="20"/>
          <w:szCs w:val="20"/>
        </w:rPr>
        <w:footnoteRef/>
      </w:r>
      <w:r w:rsidRPr="007A3AD4">
        <w:rPr>
          <w:rFonts w:ascii="Times New Roman" w:hAnsi="Times New Roman" w:cs="Times New Roman"/>
          <w:sz w:val="20"/>
          <w:szCs w:val="20"/>
        </w:rPr>
        <w:t xml:space="preserve"> CLEGG, Nick</w:t>
      </w:r>
      <w:r w:rsidRPr="007A3AD4">
        <w:rPr>
          <w:rFonts w:ascii="Times New Roman" w:hAnsi="Times New Roman" w:cs="Times New Roman"/>
          <w:i/>
          <w:sz w:val="20"/>
          <w:szCs w:val="20"/>
        </w:rPr>
        <w:t>. A Vision for Europe’ speech</w:t>
      </w:r>
      <w:r w:rsidRPr="007A3AD4">
        <w:rPr>
          <w:rFonts w:ascii="Times New Roman" w:hAnsi="Times New Roman" w:cs="Times New Roman"/>
          <w:sz w:val="20"/>
          <w:szCs w:val="20"/>
        </w:rPr>
        <w:t xml:space="preserve"> [online]. Gov.uk, 1. listopadu 2012 [c</w:t>
      </w:r>
      <w:r w:rsidR="007A3AD4" w:rsidRPr="007A3AD4">
        <w:rPr>
          <w:rFonts w:ascii="Times New Roman" w:hAnsi="Times New Roman" w:cs="Times New Roman"/>
          <w:sz w:val="20"/>
          <w:szCs w:val="20"/>
        </w:rPr>
        <w:t>it. 15. února 2017] Dostupné na</w:t>
      </w:r>
      <w:r w:rsidRPr="007A3AD4">
        <w:rPr>
          <w:rFonts w:ascii="Times New Roman" w:hAnsi="Times New Roman" w:cs="Times New Roman"/>
          <w:sz w:val="20"/>
          <w:szCs w:val="20"/>
        </w:rPr>
        <w:t>&lt;</w:t>
      </w:r>
      <w:hyperlink r:id="rId19" w:history="1">
        <w:r w:rsidRPr="007A3AD4">
          <w:rPr>
            <w:rStyle w:val="Hypertextovodkaz"/>
            <w:rFonts w:ascii="Times New Roman" w:hAnsi="Times New Roman" w:cs="Times New Roman"/>
            <w:color w:val="auto"/>
            <w:sz w:val="20"/>
            <w:szCs w:val="20"/>
          </w:rPr>
          <w:t>https://www.gov.uk/government/speeches/a-vision-for-the-uk-in-europe-speech-by-the-deputy-prime-minister</w:t>
        </w:r>
      </w:hyperlink>
      <w:r w:rsidRPr="007A3AD4">
        <w:rPr>
          <w:rFonts w:ascii="Times New Roman" w:hAnsi="Times New Roman" w:cs="Times New Roman"/>
          <w:sz w:val="20"/>
          <w:szCs w:val="20"/>
        </w:rPr>
        <w:t>&gt;.</w:t>
      </w:r>
    </w:p>
  </w:footnote>
  <w:footnote w:id="92">
    <w:p w:rsidR="00A22A9F" w:rsidRPr="00F434FF" w:rsidRDefault="00A22A9F" w:rsidP="00F434FF">
      <w:pPr>
        <w:autoSpaceDE w:val="0"/>
        <w:autoSpaceDN w:val="0"/>
        <w:adjustRightInd w:val="0"/>
        <w:spacing w:after="0" w:line="240" w:lineRule="auto"/>
        <w:rPr>
          <w:rFonts w:ascii="AdvPS94BA" w:hAnsi="AdvPS94BA" w:cs="AdvPS94BA"/>
          <w:sz w:val="18"/>
          <w:szCs w:val="18"/>
        </w:rPr>
      </w:pPr>
      <w:r w:rsidRPr="00F434FF">
        <w:rPr>
          <w:rStyle w:val="Znakapoznpodarou"/>
          <w:rFonts w:ascii="Times New Roman" w:hAnsi="Times New Roman" w:cs="Times New Roman"/>
          <w:sz w:val="20"/>
          <w:szCs w:val="20"/>
        </w:rPr>
        <w:footnoteRef/>
      </w:r>
      <w:r w:rsidRPr="00F434FF">
        <w:rPr>
          <w:rFonts w:ascii="Times New Roman" w:hAnsi="Times New Roman" w:cs="Times New Roman"/>
          <w:sz w:val="20"/>
          <w:szCs w:val="20"/>
        </w:rPr>
        <w:t xml:space="preserve"> DEBUS, Marc. Portfolio Allocation and Policy Compromises: How and Why the Conservatives and the Liberal Democrat</w:t>
      </w:r>
      <w:r>
        <w:rPr>
          <w:rFonts w:ascii="Times New Roman" w:hAnsi="Times New Roman" w:cs="Times New Roman"/>
          <w:sz w:val="20"/>
          <w:szCs w:val="20"/>
        </w:rPr>
        <w:t>s Formed a Coalition Government</w:t>
      </w:r>
      <w:r w:rsidRPr="00F434FF">
        <w:rPr>
          <w:rFonts w:ascii="Times New Roman" w:hAnsi="Times New Roman" w:cs="Times New Roman"/>
          <w:i/>
          <w:sz w:val="20"/>
          <w:szCs w:val="20"/>
        </w:rPr>
        <w:t>. The Political Quarterly</w:t>
      </w:r>
      <w:r w:rsidRPr="00F434FF">
        <w:rPr>
          <w:rFonts w:ascii="Times New Roman" w:hAnsi="Times New Roman" w:cs="Times New Roman"/>
          <w:sz w:val="20"/>
          <w:szCs w:val="20"/>
        </w:rPr>
        <w:t>, 2011, roč. 82,</w:t>
      </w:r>
      <w:r>
        <w:rPr>
          <w:rFonts w:ascii="Times New Roman" w:hAnsi="Times New Roman" w:cs="Times New Roman"/>
          <w:sz w:val="20"/>
          <w:szCs w:val="20"/>
        </w:rPr>
        <w:t xml:space="preserve"> č. 2,</w:t>
      </w:r>
      <w:r w:rsidRPr="00F434FF">
        <w:rPr>
          <w:rFonts w:ascii="Times New Roman" w:hAnsi="Times New Roman" w:cs="Times New Roman"/>
          <w:sz w:val="20"/>
          <w:szCs w:val="20"/>
        </w:rPr>
        <w:t xml:space="preserve"> s. 293–304.</w:t>
      </w:r>
    </w:p>
  </w:footnote>
  <w:footnote w:id="93">
    <w:p w:rsidR="00A22A9F" w:rsidRPr="003E17FF" w:rsidRDefault="00A22A9F" w:rsidP="00A279D5">
      <w:pPr>
        <w:autoSpaceDE w:val="0"/>
        <w:autoSpaceDN w:val="0"/>
        <w:adjustRightInd w:val="0"/>
        <w:spacing w:after="0" w:line="240" w:lineRule="auto"/>
        <w:rPr>
          <w:rFonts w:ascii="Times New Roman" w:hAnsi="Times New Roman" w:cs="Times New Roman"/>
          <w:sz w:val="20"/>
          <w:szCs w:val="20"/>
        </w:rPr>
      </w:pPr>
      <w:r w:rsidRPr="00F434FF">
        <w:rPr>
          <w:rStyle w:val="Znakapoznpodarou"/>
          <w:rFonts w:ascii="Times New Roman" w:hAnsi="Times New Roman" w:cs="Times New Roman"/>
          <w:sz w:val="20"/>
          <w:szCs w:val="20"/>
        </w:rPr>
        <w:footnoteRef/>
      </w:r>
      <w:r w:rsidRPr="00F434FF">
        <w:rPr>
          <w:rFonts w:ascii="Times New Roman" w:hAnsi="Times New Roman" w:cs="Times New Roman"/>
          <w:sz w:val="20"/>
          <w:szCs w:val="20"/>
        </w:rPr>
        <w:t xml:space="preserve"> </w:t>
      </w:r>
      <w:r w:rsidRPr="003E17FF">
        <w:rPr>
          <w:rFonts w:ascii="Times New Roman" w:hAnsi="Times New Roman" w:cs="Times New Roman"/>
          <w:sz w:val="20"/>
          <w:szCs w:val="20"/>
        </w:rPr>
        <w:t xml:space="preserve">BOULTON, Adam, JONES, Joey. </w:t>
      </w:r>
      <w:r w:rsidRPr="003E17FF">
        <w:rPr>
          <w:rFonts w:ascii="Times New Roman" w:hAnsi="Times New Roman" w:cs="Times New Roman"/>
          <w:i/>
          <w:sz w:val="20"/>
          <w:szCs w:val="20"/>
        </w:rPr>
        <w:t>Hung Together: The 2010 Election and the Coalition Government</w:t>
      </w:r>
      <w:r w:rsidRPr="003E17FF">
        <w:rPr>
          <w:rFonts w:ascii="Times New Roman" w:hAnsi="Times New Roman" w:cs="Times New Roman"/>
          <w:sz w:val="20"/>
          <w:szCs w:val="20"/>
        </w:rPr>
        <w:t xml:space="preserve">. </w:t>
      </w:r>
    </w:p>
    <w:p w:rsidR="00A22A9F" w:rsidRPr="003E17FF" w:rsidRDefault="00A22A9F" w:rsidP="00A279D5">
      <w:pPr>
        <w:pStyle w:val="Textpoznpodarou"/>
        <w:rPr>
          <w:rFonts w:ascii="Times New Roman" w:hAnsi="Times New Roman" w:cs="Times New Roman"/>
        </w:rPr>
      </w:pPr>
      <w:r>
        <w:rPr>
          <w:rFonts w:ascii="Times New Roman" w:hAnsi="Times New Roman" w:cs="Times New Roman"/>
        </w:rPr>
        <w:t>Londýn, Simon &amp; Schuster, 2012</w:t>
      </w:r>
      <w:r w:rsidRPr="003E17FF">
        <w:rPr>
          <w:rFonts w:ascii="Times New Roman" w:hAnsi="Times New Roman" w:cs="Times New Roman"/>
        </w:rPr>
        <w:t>, s. 288.</w:t>
      </w:r>
    </w:p>
  </w:footnote>
  <w:footnote w:id="94">
    <w:p w:rsidR="00A22A9F" w:rsidRPr="003E17FF" w:rsidRDefault="00A22A9F" w:rsidP="009B594C">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GOES, Eunice. The Liberal Democrats and the Coalition: Driven to the Edge of Europe. </w:t>
      </w:r>
      <w:r w:rsidRPr="003E17FF">
        <w:rPr>
          <w:rFonts w:ascii="Times New Roman" w:hAnsi="Times New Roman" w:cs="Times New Roman"/>
          <w:i/>
          <w:sz w:val="20"/>
          <w:szCs w:val="20"/>
        </w:rPr>
        <w:t>Political Quarterly,</w:t>
      </w:r>
      <w:r w:rsidRPr="003E17FF">
        <w:rPr>
          <w:rFonts w:ascii="Times New Roman" w:hAnsi="Times New Roman" w:cs="Times New Roman"/>
          <w:sz w:val="20"/>
          <w:szCs w:val="20"/>
        </w:rPr>
        <w:t xml:space="preserve"> 2015, roč. 86, č. 1, s. 93.</w:t>
      </w:r>
    </w:p>
  </w:footnote>
  <w:footnote w:id="95">
    <w:p w:rsidR="00A22A9F" w:rsidRPr="003E17FF" w:rsidRDefault="00A22A9F" w:rsidP="009B594C">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HAZELL, Robert,YONG, Ben. </w:t>
      </w:r>
      <w:r w:rsidRPr="003E17FF">
        <w:rPr>
          <w:rFonts w:ascii="Times New Roman" w:hAnsi="Times New Roman" w:cs="Times New Roman"/>
          <w:i/>
          <w:sz w:val="20"/>
          <w:szCs w:val="20"/>
        </w:rPr>
        <w:t>The Politics of Coalition: How the Conservative–Liberal Democrat Government Works.</w:t>
      </w:r>
      <w:r w:rsidRPr="003E17FF">
        <w:rPr>
          <w:rFonts w:ascii="Times New Roman" w:hAnsi="Times New Roman" w:cs="Times New Roman"/>
          <w:sz w:val="20"/>
          <w:szCs w:val="20"/>
        </w:rPr>
        <w:t xml:space="preserve"> Oxford: Hart Publishing, 2012, s. 40.</w:t>
      </w:r>
    </w:p>
  </w:footnote>
  <w:footnote w:id="96">
    <w:p w:rsidR="00A22A9F" w:rsidRPr="003E17FF" w:rsidRDefault="00A22A9F" w:rsidP="00E339EC">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VLÁDA SPOJENÉHO KRÁLOVSTVÍ. </w:t>
      </w:r>
      <w:r w:rsidRPr="003E17FF">
        <w:rPr>
          <w:rFonts w:ascii="Times New Roman" w:hAnsi="Times New Roman" w:cs="Times New Roman"/>
          <w:i/>
          <w:sz w:val="20"/>
          <w:szCs w:val="20"/>
        </w:rPr>
        <w:t>The Coalition: Our Programme for Government</w:t>
      </w:r>
      <w:r w:rsidRPr="003E17FF">
        <w:rPr>
          <w:rFonts w:ascii="Times New Roman" w:hAnsi="Times New Roman" w:cs="Times New Roman"/>
          <w:sz w:val="20"/>
          <w:szCs w:val="20"/>
        </w:rPr>
        <w:t>. Londýn: Úřad vlády, 2010, s. 19.</w:t>
      </w:r>
    </w:p>
  </w:footnote>
  <w:footnote w:id="97">
    <w:p w:rsidR="00A22A9F" w:rsidRPr="003E17FF" w:rsidRDefault="00A22A9F" w:rsidP="00E339EC">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LAWS, David. </w:t>
      </w:r>
      <w:r w:rsidRPr="003E17FF">
        <w:rPr>
          <w:rFonts w:ascii="Times New Roman" w:hAnsi="Times New Roman" w:cs="Times New Roman"/>
          <w:i/>
          <w:iCs/>
          <w:sz w:val="20"/>
          <w:szCs w:val="20"/>
        </w:rPr>
        <w:t xml:space="preserve">22 Days in May: The Birth of the Lib Dem-Conservative Coalition. </w:t>
      </w:r>
      <w:r>
        <w:rPr>
          <w:rFonts w:ascii="Times New Roman" w:hAnsi="Times New Roman" w:cs="Times New Roman"/>
          <w:sz w:val="20"/>
          <w:szCs w:val="20"/>
        </w:rPr>
        <w:t xml:space="preserve">Londýn: Biteback Publishing, </w:t>
      </w:r>
      <w:r w:rsidRPr="003E17FF">
        <w:rPr>
          <w:rFonts w:ascii="Times New Roman" w:hAnsi="Times New Roman" w:cs="Times New Roman"/>
          <w:sz w:val="20"/>
          <w:szCs w:val="20"/>
        </w:rPr>
        <w:t>2010. s. 185.</w:t>
      </w:r>
    </w:p>
  </w:footnote>
  <w:footnote w:id="98">
    <w:p w:rsidR="00A22A9F" w:rsidRPr="00F434FF" w:rsidRDefault="00A22A9F" w:rsidP="00E339EC">
      <w:pPr>
        <w:autoSpaceDE w:val="0"/>
        <w:autoSpaceDN w:val="0"/>
        <w:adjustRightInd w:val="0"/>
        <w:spacing w:after="0" w:line="240" w:lineRule="auto"/>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VLÁDA SPOJENÉHO KRÁLOVSTVÍ. </w:t>
      </w:r>
      <w:r w:rsidRPr="003E17FF">
        <w:rPr>
          <w:rFonts w:ascii="Times New Roman" w:hAnsi="Times New Roman" w:cs="Times New Roman"/>
          <w:i/>
          <w:sz w:val="20"/>
          <w:szCs w:val="20"/>
        </w:rPr>
        <w:t>The Coalition: Together in theNational Interest: Mid-Term Review</w:t>
      </w:r>
      <w:r w:rsidRPr="003E17FF">
        <w:rPr>
          <w:rFonts w:ascii="Times New Roman" w:hAnsi="Times New Roman" w:cs="Times New Roman"/>
          <w:sz w:val="20"/>
          <w:szCs w:val="20"/>
        </w:rPr>
        <w:t>. Londýn: Úřad vlády, 2013, s. 20.</w:t>
      </w:r>
    </w:p>
  </w:footnote>
  <w:footnote w:id="99">
    <w:p w:rsidR="00A22A9F" w:rsidRPr="003E17FF" w:rsidRDefault="00A22A9F" w:rsidP="00E339EC">
      <w:pPr>
        <w:pStyle w:val="Textpoznpodarou"/>
        <w:rPr>
          <w:rFonts w:ascii="Times New Roman" w:hAnsi="Times New Roman" w:cs="Times New Roman"/>
        </w:rPr>
      </w:pPr>
      <w:r w:rsidRPr="009B594C">
        <w:rPr>
          <w:rStyle w:val="Znakapoznpodarou"/>
          <w:rFonts w:ascii="Times New Roman" w:hAnsi="Times New Roman" w:cs="Times New Roman"/>
        </w:rPr>
        <w:footnoteRef/>
      </w:r>
      <w:r w:rsidRPr="009B594C">
        <w:rPr>
          <w:rFonts w:ascii="Times New Roman" w:hAnsi="Times New Roman" w:cs="Times New Roman"/>
        </w:rPr>
        <w:t xml:space="preserve"> </w:t>
      </w:r>
      <w:r w:rsidRPr="003E17FF">
        <w:rPr>
          <w:rFonts w:ascii="Times New Roman" w:hAnsi="Times New Roman" w:cs="Times New Roman"/>
        </w:rPr>
        <w:t xml:space="preserve">LAWS, David. </w:t>
      </w:r>
      <w:r w:rsidRPr="003E17FF">
        <w:rPr>
          <w:rFonts w:ascii="Times New Roman" w:hAnsi="Times New Roman" w:cs="Times New Roman"/>
          <w:i/>
          <w:iCs/>
        </w:rPr>
        <w:t xml:space="preserve">22 Days in May: The Birth of the Lib Dem-Conservative Coalition. </w:t>
      </w:r>
      <w:r>
        <w:rPr>
          <w:rFonts w:ascii="Times New Roman" w:hAnsi="Times New Roman" w:cs="Times New Roman"/>
        </w:rPr>
        <w:t>Londýn: Biteback Publishing,</w:t>
      </w:r>
      <w:r w:rsidRPr="003E17FF">
        <w:rPr>
          <w:rFonts w:ascii="Times New Roman" w:hAnsi="Times New Roman" w:cs="Times New Roman"/>
        </w:rPr>
        <w:t xml:space="preserve"> 2010, s. 277.</w:t>
      </w:r>
    </w:p>
  </w:footnote>
  <w:footnote w:id="100">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VLÁDA SPOJENÉHO KRÁLOVSTVÍ. The Coalition: Our Programme for Government. Londýn: Úřad vlády, 2010. </w:t>
      </w:r>
    </w:p>
  </w:footnote>
  <w:footnote w:id="101">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Q&amp;A: </w:t>
      </w:r>
      <w:r w:rsidRPr="003E17FF">
        <w:rPr>
          <w:rFonts w:ascii="Times New Roman" w:hAnsi="Times New Roman" w:cs="Times New Roman"/>
          <w:i/>
        </w:rPr>
        <w:t>EU crime and justice opt-out</w:t>
      </w:r>
      <w:r w:rsidRPr="003E17FF">
        <w:rPr>
          <w:rFonts w:ascii="Times New Roman" w:hAnsi="Times New Roman" w:cs="Times New Roman"/>
        </w:rPr>
        <w:t xml:space="preserve"> [online]. Bbc.com, 29. října 2012 [cit. 20. února 2017]. Dostupné na&lt; http://www.bbc.com/news/uk-politics-19946466&gt;.</w:t>
      </w:r>
    </w:p>
  </w:footnote>
  <w:footnote w:id="102">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GRIFFIHS, Peter. </w:t>
      </w:r>
      <w:r w:rsidRPr="003E17FF">
        <w:rPr>
          <w:rFonts w:ascii="Times New Roman" w:hAnsi="Times New Roman" w:cs="Times New Roman"/>
          <w:i/>
        </w:rPr>
        <w:t>In political gamble, UK’s Cameron takes on Brussels</w:t>
      </w:r>
      <w:r w:rsidRPr="003E17FF">
        <w:rPr>
          <w:rFonts w:ascii="Times New Roman" w:hAnsi="Times New Roman" w:cs="Times New Roman"/>
        </w:rPr>
        <w:t xml:space="preserve"> [online]. </w:t>
      </w:r>
      <w:r w:rsidRPr="003E17FF">
        <w:rPr>
          <w:rFonts w:ascii="Times New Roman" w:hAnsi="Times New Roman" w:cs="Times New Roman"/>
          <w:i/>
          <w:iCs/>
        </w:rPr>
        <w:t>Reuters</w:t>
      </w:r>
      <w:r w:rsidRPr="003E17FF">
        <w:rPr>
          <w:rFonts w:ascii="Times New Roman" w:hAnsi="Times New Roman" w:cs="Times New Roman"/>
        </w:rPr>
        <w:t>.com, 15. října 2012 [cit. 20. Února 2017]. Dostupné na &lt; http://www.reuters.com/article/us-britain-europe-idUSBRE89E0YV20121015&gt;.</w:t>
      </w:r>
    </w:p>
  </w:footnote>
  <w:footnote w:id="103">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HAZELL, Robert, YONG, Ben. </w:t>
      </w:r>
      <w:r w:rsidRPr="003E17FF">
        <w:rPr>
          <w:rFonts w:ascii="Times New Roman" w:hAnsi="Times New Roman" w:cs="Times New Roman"/>
          <w:i/>
          <w:iCs/>
        </w:rPr>
        <w:t>The Politics of Coalition</w:t>
      </w:r>
      <w:r w:rsidRPr="003E17FF">
        <w:rPr>
          <w:rFonts w:ascii="Times New Roman" w:hAnsi="Times New Roman" w:cs="Times New Roman"/>
        </w:rPr>
        <w:t>. Oxford: Hart Publishing, 2012, s. 110.</w:t>
      </w:r>
    </w:p>
  </w:footnote>
  <w:footnote w:id="104">
    <w:p w:rsidR="00A22A9F" w:rsidRDefault="00A22A9F" w:rsidP="00E339EC">
      <w:pPr>
        <w:pStyle w:val="Textpoznpodarou"/>
      </w:pPr>
      <w:r w:rsidRPr="003E17FF">
        <w:rPr>
          <w:rStyle w:val="Znakapoznpodarou"/>
          <w:rFonts w:ascii="Times New Roman" w:hAnsi="Times New Roman" w:cs="Times New Roman"/>
        </w:rPr>
        <w:footnoteRef/>
      </w:r>
      <w:r w:rsidRPr="003E17FF">
        <w:rPr>
          <w:rFonts w:ascii="Times New Roman" w:hAnsi="Times New Roman" w:cs="Times New Roman"/>
        </w:rPr>
        <w:t xml:space="preserve"> TELEGRAPH. </w:t>
      </w:r>
      <w:r w:rsidRPr="003E17FF">
        <w:rPr>
          <w:rFonts w:ascii="Times New Roman" w:hAnsi="Times New Roman" w:cs="Times New Roman"/>
          <w:i/>
        </w:rPr>
        <w:t>EU veto: the Tory MP´s letter to David Cameron</w:t>
      </w:r>
      <w:r w:rsidRPr="003E17FF">
        <w:rPr>
          <w:rFonts w:ascii="Times New Roman" w:hAnsi="Times New Roman" w:cs="Times New Roman"/>
        </w:rPr>
        <w:t xml:space="preserve"> [online]. Telegraph.co.uk, 11. ledna 2014 [cit. 20. února 2017]. Dostupné na &lt;</w:t>
      </w:r>
      <w:hyperlink r:id="rId20" w:history="1">
        <w:r w:rsidRPr="003E17FF">
          <w:rPr>
            <w:rStyle w:val="Hypertextovodkaz"/>
            <w:rFonts w:ascii="Times New Roman" w:hAnsi="Times New Roman" w:cs="Times New Roman"/>
            <w:color w:val="auto"/>
          </w:rPr>
          <w:t>http://www.telegraph.co.uk/news/politics/conservative/10566124/EU-veto-The-Tory-MPs-letter-to-David-Cameron.html</w:t>
        </w:r>
      </w:hyperlink>
      <w:r w:rsidRPr="003E17FF">
        <w:rPr>
          <w:rFonts w:ascii="Times New Roman" w:hAnsi="Times New Roman" w:cs="Times New Roman"/>
        </w:rPr>
        <w:t>&gt;.</w:t>
      </w:r>
    </w:p>
  </w:footnote>
  <w:footnote w:id="105">
    <w:p w:rsidR="00A22A9F" w:rsidRPr="009B594C" w:rsidRDefault="00A22A9F" w:rsidP="006132D4">
      <w:pPr>
        <w:pStyle w:val="Textpoznpodarou"/>
        <w:rPr>
          <w:rFonts w:ascii="Times New Roman" w:hAnsi="Times New Roman" w:cs="Times New Roman"/>
        </w:rPr>
      </w:pPr>
      <w:r w:rsidRPr="009B594C">
        <w:rPr>
          <w:rStyle w:val="Znakapoznpodarou"/>
          <w:rFonts w:ascii="Times New Roman" w:hAnsi="Times New Roman" w:cs="Times New Roman"/>
        </w:rPr>
        <w:footnoteRef/>
      </w:r>
      <w:r w:rsidRPr="009B594C">
        <w:rPr>
          <w:rFonts w:ascii="Times New Roman" w:hAnsi="Times New Roman" w:cs="Times New Roman"/>
        </w:rPr>
        <w:t xml:space="preserve"> MURKENS, J. E. K. </w:t>
      </w:r>
      <w:r w:rsidRPr="009B594C">
        <w:rPr>
          <w:rFonts w:ascii="Times New Roman" w:hAnsi="Times New Roman" w:cs="Times New Roman"/>
          <w:i/>
        </w:rPr>
        <w:t>The European Union Act 2011: a failed statute</w:t>
      </w:r>
      <w:r w:rsidRPr="009B594C">
        <w:rPr>
          <w:rFonts w:ascii="Times New Roman" w:hAnsi="Times New Roman" w:cs="Times New Roman"/>
        </w:rPr>
        <w:t xml:space="preserve"> [online]. Lse.ac.uk, říjen 2012 [cit. 14. Března 2017]. Dostupné na &lt;https://www.lse.ac.uk/collections/law/staff%20publications%20full%20text/murkens/Murkens,%20The%20European%20Union%20Act%202011,%20a%20failed%20statute116.pdf&gt;.</w:t>
      </w:r>
    </w:p>
  </w:footnote>
  <w:footnote w:id="106">
    <w:p w:rsidR="00A22A9F" w:rsidRPr="009B594C" w:rsidRDefault="00A22A9F" w:rsidP="006132D4">
      <w:pPr>
        <w:pStyle w:val="Textpoznpodarou"/>
        <w:rPr>
          <w:rFonts w:ascii="Times New Roman" w:hAnsi="Times New Roman" w:cs="Times New Roman"/>
        </w:rPr>
      </w:pPr>
      <w:r w:rsidRPr="009B594C">
        <w:rPr>
          <w:rStyle w:val="Znakapoznpodarou"/>
          <w:rFonts w:ascii="Times New Roman" w:hAnsi="Times New Roman" w:cs="Times New Roman"/>
        </w:rPr>
        <w:footnoteRef/>
      </w:r>
      <w:r w:rsidRPr="009B594C">
        <w:rPr>
          <w:rFonts w:ascii="Times New Roman" w:hAnsi="Times New Roman" w:cs="Times New Roman"/>
        </w:rPr>
        <w:t xml:space="preserve"> </w:t>
      </w:r>
      <w:r>
        <w:rPr>
          <w:rFonts w:ascii="Times New Roman" w:hAnsi="Times New Roman" w:cs="Times New Roman"/>
        </w:rPr>
        <w:t>VLÁDA SPOJENÉHO KRÁLOVSTVÍ</w:t>
      </w:r>
      <w:r w:rsidRPr="009B594C">
        <w:rPr>
          <w:rFonts w:ascii="Times New Roman" w:hAnsi="Times New Roman" w:cs="Times New Roman"/>
          <w:i/>
        </w:rPr>
        <w:t>. The Coaliton: together in national interest  - programme for government update</w:t>
      </w:r>
      <w:r w:rsidRPr="009B594C">
        <w:rPr>
          <w:rFonts w:ascii="Times New Roman" w:hAnsi="Times New Roman" w:cs="Times New Roman"/>
        </w:rPr>
        <w:t>. Londýn, Úřad vlády, 2013, s. 56.</w:t>
      </w:r>
    </w:p>
  </w:footnote>
  <w:footnote w:id="107">
    <w:p w:rsidR="00A22A9F" w:rsidRPr="009B594C" w:rsidRDefault="00A22A9F" w:rsidP="00E339EC">
      <w:pPr>
        <w:pStyle w:val="Textpoznpodarou"/>
        <w:rPr>
          <w:rFonts w:ascii="Times New Roman" w:hAnsi="Times New Roman" w:cs="Times New Roman"/>
        </w:rPr>
      </w:pPr>
      <w:r w:rsidRPr="009B594C">
        <w:rPr>
          <w:rStyle w:val="Znakapoznpodarou"/>
          <w:rFonts w:ascii="Times New Roman" w:hAnsi="Times New Roman" w:cs="Times New Roman"/>
        </w:rPr>
        <w:footnoteRef/>
      </w:r>
      <w:r w:rsidRPr="009B594C">
        <w:rPr>
          <w:rFonts w:ascii="Times New Roman" w:hAnsi="Times New Roman" w:cs="Times New Roman"/>
        </w:rPr>
        <w:t xml:space="preserve"> HAZELL, Robert, YONG, Ben. </w:t>
      </w:r>
      <w:r w:rsidRPr="009B594C">
        <w:rPr>
          <w:rFonts w:ascii="Times New Roman" w:hAnsi="Times New Roman" w:cs="Times New Roman"/>
          <w:i/>
          <w:iCs/>
        </w:rPr>
        <w:t>The Politics of Coalition</w:t>
      </w:r>
      <w:r w:rsidRPr="009B594C">
        <w:rPr>
          <w:rFonts w:ascii="Times New Roman" w:hAnsi="Times New Roman" w:cs="Times New Roman"/>
        </w:rPr>
        <w:t>. Oxford: Hart Publishing, 2012, s.110.</w:t>
      </w:r>
    </w:p>
  </w:footnote>
  <w:footnote w:id="108">
    <w:p w:rsidR="00A22A9F" w:rsidRPr="009B594C" w:rsidRDefault="00A22A9F" w:rsidP="00E339EC">
      <w:pPr>
        <w:pStyle w:val="Textpoznpodarou"/>
        <w:rPr>
          <w:rFonts w:ascii="Times New Roman" w:hAnsi="Times New Roman" w:cs="Times New Roman"/>
        </w:rPr>
      </w:pPr>
      <w:r w:rsidRPr="009B594C">
        <w:rPr>
          <w:rStyle w:val="Znakapoznpodarou"/>
          <w:rFonts w:ascii="Times New Roman" w:hAnsi="Times New Roman" w:cs="Times New Roman"/>
        </w:rPr>
        <w:footnoteRef/>
      </w:r>
      <w:r w:rsidRPr="009B594C">
        <w:rPr>
          <w:rFonts w:ascii="Times New Roman" w:hAnsi="Times New Roman" w:cs="Times New Roman"/>
        </w:rPr>
        <w:t xml:space="preserve"> HAZELL, Robert, YONG, Ben. </w:t>
      </w:r>
      <w:r w:rsidRPr="009B594C">
        <w:rPr>
          <w:rFonts w:ascii="Times New Roman" w:hAnsi="Times New Roman" w:cs="Times New Roman"/>
          <w:i/>
          <w:iCs/>
        </w:rPr>
        <w:t>The Politics of Coalition</w:t>
      </w:r>
      <w:r w:rsidRPr="009B594C">
        <w:rPr>
          <w:rFonts w:ascii="Times New Roman" w:hAnsi="Times New Roman" w:cs="Times New Roman"/>
        </w:rPr>
        <w:t>. Oxford: Hart Publishing, 2012, s.166.</w:t>
      </w:r>
    </w:p>
  </w:footnote>
  <w:footnote w:id="109">
    <w:p w:rsidR="00A22A9F" w:rsidRPr="002F5035" w:rsidRDefault="00A22A9F" w:rsidP="00E339EC">
      <w:pPr>
        <w:pStyle w:val="Textpoznpodarou"/>
        <w:rPr>
          <w:rFonts w:ascii="Times New Roman" w:hAnsi="Times New Roman" w:cs="Times New Roman"/>
        </w:rPr>
      </w:pPr>
      <w:r w:rsidRPr="009B594C">
        <w:rPr>
          <w:rStyle w:val="Znakapoznpodarou"/>
          <w:rFonts w:ascii="Times New Roman" w:hAnsi="Times New Roman" w:cs="Times New Roman"/>
        </w:rPr>
        <w:footnoteRef/>
      </w:r>
      <w:r w:rsidRPr="009B594C">
        <w:rPr>
          <w:rFonts w:ascii="Times New Roman" w:hAnsi="Times New Roman" w:cs="Times New Roman"/>
        </w:rPr>
        <w:t xml:space="preserve"> HAZELL, Robert, YONG, Ben. </w:t>
      </w:r>
      <w:r w:rsidRPr="009B594C">
        <w:rPr>
          <w:rFonts w:ascii="Times New Roman" w:hAnsi="Times New Roman" w:cs="Times New Roman"/>
          <w:i/>
          <w:iCs/>
        </w:rPr>
        <w:t>The Politics of Coalition</w:t>
      </w:r>
      <w:r w:rsidRPr="009B594C">
        <w:rPr>
          <w:rFonts w:ascii="Times New Roman" w:hAnsi="Times New Roman" w:cs="Times New Roman"/>
        </w:rPr>
        <w:t>. Oxford: Hart Publishing, 2012, s.166.</w:t>
      </w:r>
    </w:p>
  </w:footnote>
  <w:footnote w:id="110">
    <w:p w:rsidR="00A22A9F" w:rsidRDefault="00A22A9F">
      <w:pPr>
        <w:pStyle w:val="Textpoznpodarou"/>
      </w:pPr>
      <w:r>
        <w:rPr>
          <w:rStyle w:val="Znakapoznpodarou"/>
        </w:rPr>
        <w:footnoteRef/>
      </w:r>
      <w:r>
        <w:t xml:space="preserve"> </w:t>
      </w:r>
      <w:r w:rsidRPr="003E17FF">
        <w:rPr>
          <w:rFonts w:ascii="Times New Roman" w:hAnsi="Times New Roman" w:cs="Times New Roman"/>
        </w:rPr>
        <w:t>MÁLEK, Martin</w:t>
      </w:r>
      <w:r w:rsidRPr="003E17FF">
        <w:rPr>
          <w:rFonts w:ascii="Times New Roman" w:hAnsi="Times New Roman" w:cs="Times New Roman"/>
          <w:i/>
        </w:rPr>
        <w:t>. Clegg vyčinil Cameronovi za jeho veto na evropském summitu</w:t>
      </w:r>
      <w:r w:rsidRPr="003E17FF">
        <w:rPr>
          <w:rFonts w:ascii="Times New Roman" w:hAnsi="Times New Roman" w:cs="Times New Roman"/>
        </w:rPr>
        <w:t xml:space="preserve"> [online]. Kurzy.cz, 11. prosince 2011 [cit. 5. března 2017]. Dostupné na &lt;http://www.kurzy.cz/zpravy/297788-clegg-vycinil-cameronovi-za-jeho-veto-na-evropskem-summitu/&gt;.</w:t>
      </w:r>
    </w:p>
  </w:footnote>
  <w:footnote w:id="111">
    <w:p w:rsidR="00A22A9F" w:rsidRPr="003E17FF" w:rsidRDefault="00A22A9F" w:rsidP="00A8647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BOWERS, Chris.  </w:t>
      </w:r>
      <w:r w:rsidRPr="003E17FF">
        <w:rPr>
          <w:rFonts w:ascii="Times New Roman" w:hAnsi="Times New Roman" w:cs="Times New Roman"/>
          <w:i/>
        </w:rPr>
        <w:t>Nick Clegg: The Biography.</w:t>
      </w:r>
      <w:r w:rsidRPr="003E17FF">
        <w:rPr>
          <w:rFonts w:ascii="Times New Roman" w:hAnsi="Times New Roman" w:cs="Times New Roman"/>
        </w:rPr>
        <w:t xml:space="preserve"> Londýn, Biteback Publishing, 2012, s. 311.</w:t>
      </w:r>
    </w:p>
  </w:footnote>
  <w:footnote w:id="112">
    <w:p w:rsidR="00A22A9F" w:rsidRDefault="00A22A9F">
      <w:pPr>
        <w:pStyle w:val="Textpoznpodarou"/>
      </w:pPr>
      <w:r>
        <w:rPr>
          <w:rStyle w:val="Znakapoznpodarou"/>
        </w:rPr>
        <w:footnoteRef/>
      </w:r>
      <w:r>
        <w:t xml:space="preserve"> </w:t>
      </w:r>
      <w:r w:rsidRPr="003E17FF">
        <w:rPr>
          <w:rFonts w:ascii="Times New Roman" w:hAnsi="Times New Roman" w:cs="Times New Roman"/>
        </w:rPr>
        <w:t xml:space="preserve">WINTOUR, Patrick. </w:t>
      </w:r>
      <w:r w:rsidRPr="00906E0B">
        <w:rPr>
          <w:rFonts w:ascii="Times New Roman" w:hAnsi="Times New Roman" w:cs="Times New Roman"/>
          <w:i/>
        </w:rPr>
        <w:t>Clegg defends Cameron´s use of veto at EU summit</w:t>
      </w:r>
      <w:r w:rsidRPr="003E17FF">
        <w:rPr>
          <w:rFonts w:ascii="Times New Roman" w:hAnsi="Times New Roman" w:cs="Times New Roman"/>
        </w:rPr>
        <w:t xml:space="preserve"> [online].</w:t>
      </w:r>
      <w:r>
        <w:rPr>
          <w:rFonts w:ascii="Times New Roman" w:hAnsi="Times New Roman" w:cs="Times New Roman"/>
        </w:rPr>
        <w:t xml:space="preserve"> The</w:t>
      </w:r>
      <w:r w:rsidRPr="003E17FF">
        <w:rPr>
          <w:rFonts w:ascii="Times New Roman" w:hAnsi="Times New Roman" w:cs="Times New Roman"/>
        </w:rPr>
        <w:t>guardian.com, 9. prosince 2011 [cit. 1. března 2017]. Dostupné na &lt;https://www.theguardian.com/business/2011/dec/09/clegg-cameron-veto-eu-summit&gt;.</w:t>
      </w:r>
    </w:p>
  </w:footnote>
  <w:footnote w:id="113">
    <w:p w:rsidR="00A22A9F" w:rsidRPr="003E17FF" w:rsidRDefault="00A22A9F" w:rsidP="00A8647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KEITH, Dan. Liberal democrats and division on Europe. In TAGGART, Paul (ed). </w:t>
      </w:r>
      <w:r w:rsidRPr="003E17FF">
        <w:rPr>
          <w:rFonts w:ascii="Times New Roman" w:hAnsi="Times New Roman" w:cs="Times New Roman"/>
          <w:i/>
        </w:rPr>
        <w:t>Euroscepticism in the UK</w:t>
      </w:r>
      <w:r w:rsidRPr="003E17FF">
        <w:rPr>
          <w:rFonts w:ascii="Times New Roman" w:hAnsi="Times New Roman" w:cs="Times New Roman"/>
        </w:rPr>
        <w:t>. Sussex European Institute, 2013, č. 53, s. 18-19.</w:t>
      </w:r>
    </w:p>
  </w:footnote>
  <w:footnote w:id="114">
    <w:p w:rsidR="00A22A9F" w:rsidRPr="00A8647C" w:rsidRDefault="00A22A9F" w:rsidP="00A8647C">
      <w:pPr>
        <w:pStyle w:val="Nadpis1"/>
        <w:shd w:val="clear" w:color="auto" w:fill="FFFFFF"/>
        <w:spacing w:before="0" w:line="240" w:lineRule="auto"/>
        <w:rPr>
          <w:rFonts w:eastAsia="Times New Roman" w:cs="Times New Roman"/>
          <w:b w:val="0"/>
          <w:bCs w:val="0"/>
          <w:color w:val="1E1E1E"/>
          <w:kern w:val="36"/>
          <w:sz w:val="20"/>
          <w:szCs w:val="20"/>
          <w:lang w:eastAsia="cs-CZ"/>
        </w:rPr>
      </w:pPr>
      <w:r w:rsidRPr="003E17FF">
        <w:rPr>
          <w:rStyle w:val="Znakapoznpodarou"/>
          <w:rFonts w:cs="Times New Roman"/>
          <w:b w:val="0"/>
          <w:sz w:val="20"/>
          <w:szCs w:val="20"/>
        </w:rPr>
        <w:footnoteRef/>
      </w:r>
      <w:r w:rsidRPr="003E17FF">
        <w:rPr>
          <w:rFonts w:cs="Times New Roman"/>
          <w:b w:val="0"/>
          <w:sz w:val="20"/>
          <w:szCs w:val="20"/>
        </w:rPr>
        <w:t>BEZ AUTORA.</w:t>
      </w:r>
      <w:r w:rsidRPr="003E17FF">
        <w:rPr>
          <w:rFonts w:eastAsia="Times New Roman" w:cs="Times New Roman"/>
          <w:b w:val="0"/>
          <w:bCs w:val="0"/>
          <w:color w:val="1E1E1E"/>
          <w:kern w:val="36"/>
          <w:sz w:val="20"/>
          <w:szCs w:val="20"/>
          <w:lang w:eastAsia="cs-CZ"/>
        </w:rPr>
        <w:t xml:space="preserve"> </w:t>
      </w:r>
      <w:r w:rsidRPr="003E17FF">
        <w:rPr>
          <w:rFonts w:eastAsia="Times New Roman" w:cs="Times New Roman"/>
          <w:b w:val="0"/>
          <w:bCs w:val="0"/>
          <w:i/>
          <w:color w:val="1E1E1E"/>
          <w:kern w:val="36"/>
          <w:sz w:val="20"/>
          <w:szCs w:val="20"/>
          <w:lang w:eastAsia="cs-CZ"/>
        </w:rPr>
        <w:t>Nick Clegg 'bitterly disappointed' by David Cameron's EU treaty veto</w:t>
      </w:r>
      <w:r w:rsidRPr="003E17FF">
        <w:rPr>
          <w:rFonts w:eastAsia="Times New Roman" w:cs="Times New Roman"/>
          <w:b w:val="0"/>
          <w:bCs w:val="0"/>
          <w:color w:val="1E1E1E"/>
          <w:kern w:val="36"/>
          <w:sz w:val="20"/>
          <w:szCs w:val="20"/>
          <w:lang w:eastAsia="cs-CZ"/>
        </w:rPr>
        <w:t xml:space="preserve"> [online]. Telegraph.co.uk, 11. prosince 2011 [cit. 20. ledna 2017]. Dostupné na &lt;</w:t>
      </w:r>
      <w:hyperlink r:id="rId21" w:history="1">
        <w:r w:rsidRPr="003E17FF">
          <w:rPr>
            <w:rStyle w:val="Hypertextovodkaz"/>
            <w:rFonts w:cs="Times New Roman"/>
            <w:b w:val="0"/>
            <w:sz w:val="20"/>
            <w:szCs w:val="20"/>
          </w:rPr>
          <w:t>http://www.telegraph.co.uk/news/politics/nick-clegg/8949037/Nick-Clegg-bitterly-disappointed-by-David-Camerons-EU-treaty-veto.html</w:t>
        </w:r>
      </w:hyperlink>
      <w:r w:rsidRPr="003E17FF">
        <w:rPr>
          <w:rFonts w:cs="Times New Roman"/>
          <w:b w:val="0"/>
          <w:sz w:val="20"/>
          <w:szCs w:val="20"/>
        </w:rPr>
        <w:t>&gt;.</w:t>
      </w:r>
    </w:p>
  </w:footnote>
  <w:footnote w:id="115">
    <w:p w:rsidR="00A22A9F" w:rsidRPr="00CE0AAB" w:rsidRDefault="00A22A9F" w:rsidP="00CE0AAB">
      <w:pPr>
        <w:pStyle w:val="Nadpis1"/>
        <w:spacing w:before="0"/>
        <w:rPr>
          <w:rFonts w:eastAsia="Times New Roman" w:cs="Times New Roman"/>
          <w:b w:val="0"/>
          <w:bCs w:val="0"/>
          <w:kern w:val="36"/>
          <w:sz w:val="20"/>
          <w:szCs w:val="20"/>
          <w:lang w:eastAsia="cs-CZ"/>
        </w:rPr>
      </w:pPr>
      <w:r w:rsidRPr="00A8647C">
        <w:rPr>
          <w:rStyle w:val="Znakapoznpodarou"/>
          <w:rFonts w:cs="Times New Roman"/>
          <w:b w:val="0"/>
          <w:sz w:val="20"/>
          <w:szCs w:val="20"/>
        </w:rPr>
        <w:footnoteRef/>
      </w:r>
      <w:r w:rsidRPr="00A8647C">
        <w:rPr>
          <w:rFonts w:cs="Times New Roman"/>
          <w:b w:val="0"/>
          <w:sz w:val="20"/>
          <w:szCs w:val="20"/>
        </w:rPr>
        <w:t xml:space="preserve"> WATT, Nic</w:t>
      </w:r>
      <w:r>
        <w:rPr>
          <w:rFonts w:cs="Times New Roman"/>
          <w:b w:val="0"/>
          <w:sz w:val="20"/>
          <w:szCs w:val="20"/>
        </w:rPr>
        <w:t>h</w:t>
      </w:r>
      <w:r w:rsidRPr="00A8647C">
        <w:rPr>
          <w:rFonts w:cs="Times New Roman"/>
          <w:b w:val="0"/>
          <w:sz w:val="20"/>
          <w:szCs w:val="20"/>
        </w:rPr>
        <w:t xml:space="preserve">olas. </w:t>
      </w:r>
      <w:r w:rsidRPr="00906E0B">
        <w:rPr>
          <w:rFonts w:cs="Times New Roman"/>
          <w:b w:val="0"/>
          <w:i/>
          <w:sz w:val="20"/>
          <w:szCs w:val="20"/>
        </w:rPr>
        <w:t>D</w:t>
      </w:r>
      <w:r w:rsidRPr="00906E0B">
        <w:rPr>
          <w:rFonts w:eastAsia="Times New Roman" w:cs="Times New Roman"/>
          <w:b w:val="0"/>
          <w:bCs w:val="0"/>
          <w:i/>
          <w:kern w:val="36"/>
          <w:sz w:val="20"/>
          <w:szCs w:val="20"/>
          <w:lang w:eastAsia="cs-CZ"/>
        </w:rPr>
        <w:t>avid Cameron faces clash with Conservative Eurosceptics</w:t>
      </w:r>
      <w:r w:rsidRPr="00A8647C">
        <w:rPr>
          <w:rFonts w:eastAsia="Times New Roman" w:cs="Times New Roman"/>
          <w:b w:val="0"/>
          <w:bCs w:val="0"/>
          <w:kern w:val="36"/>
          <w:sz w:val="20"/>
          <w:szCs w:val="20"/>
          <w:lang w:eastAsia="cs-CZ"/>
        </w:rPr>
        <w:t xml:space="preserve"> [online]. Theguardian.com, 30. ledna 2012 [cit. 14. </w:t>
      </w:r>
      <w:r>
        <w:rPr>
          <w:rFonts w:eastAsia="Times New Roman" w:cs="Times New Roman"/>
          <w:b w:val="0"/>
          <w:bCs w:val="0"/>
          <w:kern w:val="36"/>
          <w:sz w:val="20"/>
          <w:szCs w:val="20"/>
          <w:lang w:eastAsia="cs-CZ"/>
        </w:rPr>
        <w:t>b</w:t>
      </w:r>
      <w:r w:rsidRPr="00A8647C">
        <w:rPr>
          <w:rFonts w:eastAsia="Times New Roman" w:cs="Times New Roman"/>
          <w:b w:val="0"/>
          <w:bCs w:val="0"/>
          <w:kern w:val="36"/>
          <w:sz w:val="20"/>
          <w:szCs w:val="20"/>
          <w:lang w:eastAsia="cs-CZ"/>
        </w:rPr>
        <w:t xml:space="preserve">řezna 2017]. Dostupné na </w:t>
      </w:r>
      <w:r w:rsidRPr="00A8647C">
        <w:rPr>
          <w:rFonts w:cs="Times New Roman"/>
          <w:b w:val="0"/>
          <w:sz w:val="20"/>
          <w:szCs w:val="20"/>
        </w:rPr>
        <w:t>&lt; https://www.theguardian.com/business/2012/jan/30/eu-summit-david-cameron-eurosceptics&gt;.</w:t>
      </w:r>
    </w:p>
  </w:footnote>
  <w:footnote w:id="116">
    <w:p w:rsidR="00A22A9F" w:rsidRPr="00CE0AAB" w:rsidRDefault="00A22A9F" w:rsidP="00CE0AAB">
      <w:pPr>
        <w:autoSpaceDE w:val="0"/>
        <w:autoSpaceDN w:val="0"/>
        <w:adjustRightInd w:val="0"/>
        <w:spacing w:after="0" w:line="240" w:lineRule="auto"/>
        <w:rPr>
          <w:rFonts w:ascii="Times New Roman" w:hAnsi="Times New Roman" w:cs="Times New Roman"/>
          <w:sz w:val="20"/>
          <w:szCs w:val="20"/>
        </w:rPr>
      </w:pPr>
      <w:r>
        <w:rPr>
          <w:rStyle w:val="Znakapoznpodarou"/>
        </w:rPr>
        <w:footnoteRef/>
      </w:r>
      <w:r>
        <w:t xml:space="preserve"> </w:t>
      </w:r>
      <w:r w:rsidRPr="00A8647C">
        <w:rPr>
          <w:rFonts w:ascii="Times New Roman" w:hAnsi="Times New Roman" w:cs="Times New Roman"/>
          <w:sz w:val="20"/>
          <w:szCs w:val="20"/>
        </w:rPr>
        <w:t xml:space="preserve">FORSYTH, James. </w:t>
      </w:r>
      <w:r w:rsidRPr="00A8647C">
        <w:rPr>
          <w:rFonts w:ascii="Times New Roman" w:hAnsi="Times New Roman" w:cs="Times New Roman"/>
          <w:i/>
          <w:sz w:val="20"/>
          <w:szCs w:val="20"/>
        </w:rPr>
        <w:t>Cameron will announce an EU referendum by Christmas</w:t>
      </w:r>
      <w:r w:rsidRPr="00A8647C">
        <w:rPr>
          <w:rFonts w:ascii="Times New Roman" w:hAnsi="Times New Roman" w:cs="Times New Roman"/>
          <w:sz w:val="20"/>
          <w:szCs w:val="20"/>
        </w:rPr>
        <w:t xml:space="preserve"> [online]. </w:t>
      </w:r>
      <w:r w:rsidRPr="00A8647C">
        <w:rPr>
          <w:rFonts w:ascii="Times New Roman" w:hAnsi="Times New Roman" w:cs="Times New Roman"/>
          <w:i/>
          <w:iCs/>
          <w:sz w:val="20"/>
          <w:szCs w:val="20"/>
        </w:rPr>
        <w:t>TheSpectator</w:t>
      </w:r>
      <w:r>
        <w:rPr>
          <w:rFonts w:ascii="Times New Roman" w:hAnsi="Times New Roman" w:cs="Times New Roman"/>
          <w:sz w:val="20"/>
          <w:szCs w:val="20"/>
        </w:rPr>
        <w:t>.com, 20. října 2012 [cit. 1. ú</w:t>
      </w:r>
      <w:r w:rsidRPr="00A8647C">
        <w:rPr>
          <w:rFonts w:ascii="Times New Roman" w:hAnsi="Times New Roman" w:cs="Times New Roman"/>
          <w:sz w:val="20"/>
          <w:szCs w:val="20"/>
        </w:rPr>
        <w:t>nora 2017] Dostupné na: &lt; https://www.spectator.co.uk/2012/10/cameron-will-announce-an-eu-referendum-by-christmas/&gt;</w:t>
      </w:r>
      <w:r>
        <w:rPr>
          <w:rFonts w:ascii="Times New Roman" w:hAnsi="Times New Roman" w:cs="Times New Roman"/>
          <w:sz w:val="20"/>
          <w:szCs w:val="20"/>
        </w:rPr>
        <w:t>.</w:t>
      </w:r>
    </w:p>
  </w:footnote>
  <w:footnote w:id="117">
    <w:p w:rsidR="00A22A9F" w:rsidRPr="009F0BE4" w:rsidRDefault="00A22A9F" w:rsidP="009F0BE4">
      <w:pPr>
        <w:spacing w:after="0" w:line="240" w:lineRule="auto"/>
        <w:rPr>
          <w:rFonts w:ascii="Times New Roman" w:hAnsi="Times New Roman" w:cs="Times New Roman"/>
          <w:sz w:val="20"/>
          <w:szCs w:val="20"/>
        </w:rPr>
      </w:pPr>
      <w:r w:rsidRPr="009F0BE4">
        <w:rPr>
          <w:rStyle w:val="Znakapoznpodarou"/>
          <w:rFonts w:ascii="Times New Roman" w:hAnsi="Times New Roman" w:cs="Times New Roman"/>
          <w:sz w:val="20"/>
          <w:szCs w:val="20"/>
        </w:rPr>
        <w:footnoteRef/>
      </w:r>
      <w:r w:rsidRPr="009F0BE4">
        <w:rPr>
          <w:rFonts w:ascii="Times New Roman" w:hAnsi="Times New Roman" w:cs="Times New Roman"/>
          <w:sz w:val="20"/>
          <w:szCs w:val="20"/>
        </w:rPr>
        <w:t xml:space="preserve"> CAMERON, David. </w:t>
      </w:r>
      <w:r w:rsidRPr="009F0BE4">
        <w:rPr>
          <w:rFonts w:ascii="Times New Roman" w:hAnsi="Times New Roman" w:cs="Times New Roman"/>
          <w:i/>
          <w:sz w:val="20"/>
          <w:szCs w:val="20"/>
        </w:rPr>
        <w:t>EU Speech at Bloomberg</w:t>
      </w:r>
      <w:r w:rsidRPr="009F0BE4">
        <w:rPr>
          <w:rFonts w:ascii="Times New Roman" w:hAnsi="Times New Roman" w:cs="Times New Roman"/>
          <w:sz w:val="20"/>
          <w:szCs w:val="20"/>
        </w:rPr>
        <w:t xml:space="preserve"> [online]. Gov.uk, 23. ledna 2013 [cit. 2. února 2017]. Dostupné na &lt; https://www.gov.uk/government/speeches/eu-speech-at-bloomberg&gt;.</w:t>
      </w:r>
    </w:p>
  </w:footnote>
  <w:footnote w:id="118">
    <w:p w:rsidR="00A22A9F" w:rsidRPr="00A8647C" w:rsidRDefault="00A22A9F" w:rsidP="00E339EC">
      <w:pPr>
        <w:pStyle w:val="Textpoznpodarou"/>
        <w:rPr>
          <w:rFonts w:ascii="Times New Roman" w:hAnsi="Times New Roman" w:cs="Times New Roman"/>
        </w:rPr>
      </w:pPr>
      <w:r w:rsidRPr="00A8647C">
        <w:rPr>
          <w:rStyle w:val="Znakapoznpodarou"/>
          <w:rFonts w:ascii="Times New Roman" w:hAnsi="Times New Roman" w:cs="Times New Roman"/>
        </w:rPr>
        <w:footnoteRef/>
      </w:r>
      <w:r w:rsidRPr="00A8647C">
        <w:rPr>
          <w:rFonts w:ascii="Times New Roman" w:hAnsi="Times New Roman" w:cs="Times New Roman"/>
        </w:rPr>
        <w:t xml:space="preserve"> WATSON, Iain. </w:t>
      </w:r>
      <w:r w:rsidRPr="00906E0B">
        <w:rPr>
          <w:rFonts w:ascii="Times New Roman" w:hAnsi="Times New Roman" w:cs="Times New Roman"/>
          <w:i/>
        </w:rPr>
        <w:t>Cameron to tread tricky path at EU summit</w:t>
      </w:r>
      <w:r>
        <w:rPr>
          <w:rFonts w:ascii="Times New Roman" w:hAnsi="Times New Roman" w:cs="Times New Roman"/>
        </w:rPr>
        <w:t xml:space="preserve"> [online]. Bbc.com, 18. října 2012 [cit. 12. ú</w:t>
      </w:r>
      <w:r w:rsidRPr="00A8647C">
        <w:rPr>
          <w:rFonts w:ascii="Times New Roman" w:hAnsi="Times New Roman" w:cs="Times New Roman"/>
        </w:rPr>
        <w:t>nora 2017] Dostupné na: &lt; http://www.bbc.com/news/uk-politics-19971119&gt;</w:t>
      </w:r>
      <w:r>
        <w:rPr>
          <w:rFonts w:ascii="Times New Roman" w:hAnsi="Times New Roman" w:cs="Times New Roman"/>
        </w:rPr>
        <w:t>.</w:t>
      </w:r>
    </w:p>
  </w:footnote>
  <w:footnote w:id="119">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PROGRAM LIBERÁLNÍCH DEMOKRATŮ. </w:t>
      </w:r>
      <w:r w:rsidRPr="003E17FF">
        <w:rPr>
          <w:rFonts w:ascii="Times New Roman" w:hAnsi="Times New Roman" w:cs="Times New Roman"/>
          <w:i/>
        </w:rPr>
        <w:t>Liberal Democrat General Election Manifesto</w:t>
      </w:r>
      <w:r w:rsidRPr="003E17FF">
        <w:rPr>
          <w:rFonts w:ascii="Times New Roman" w:hAnsi="Times New Roman" w:cs="Times New Roman"/>
        </w:rPr>
        <w:t>. [online]. Politicsresources.com, 2010 [cit. 23. ledna 2017]. Dostupné na &lt;</w:t>
      </w:r>
      <w:hyperlink r:id="rId22" w:history="1">
        <w:r w:rsidRPr="003E17FF">
          <w:rPr>
            <w:rStyle w:val="Hypertextovodkaz"/>
            <w:rFonts w:ascii="Times New Roman" w:hAnsi="Times New Roman" w:cs="Times New Roman"/>
          </w:rPr>
          <w:t>http://www.politicsresources.net/area/uk/ge10/man/parties/libdem_manifesto_2010.pdf</w:t>
        </w:r>
      </w:hyperlink>
      <w:r w:rsidRPr="003E17FF">
        <w:rPr>
          <w:rFonts w:ascii="Times New Roman" w:hAnsi="Times New Roman" w:cs="Times New Roman"/>
        </w:rPr>
        <w:t>&gt;, s. 67.</w:t>
      </w:r>
    </w:p>
  </w:footnote>
  <w:footnote w:id="120">
    <w:p w:rsidR="00A22A9F" w:rsidRPr="009F0BE4" w:rsidRDefault="00A22A9F">
      <w:pPr>
        <w:pStyle w:val="Textpoznpodarou"/>
        <w:rPr>
          <w:rFonts w:ascii="Times New Roman" w:hAnsi="Times New Roman" w:cs="Times New Roman"/>
        </w:rPr>
      </w:pPr>
      <w:r w:rsidRPr="009F0BE4">
        <w:rPr>
          <w:rStyle w:val="Znakapoznpodarou"/>
          <w:rFonts w:ascii="Times New Roman" w:hAnsi="Times New Roman" w:cs="Times New Roman"/>
        </w:rPr>
        <w:footnoteRef/>
      </w:r>
      <w:r w:rsidRPr="009F0BE4">
        <w:rPr>
          <w:rFonts w:ascii="Times New Roman" w:hAnsi="Times New Roman" w:cs="Times New Roman"/>
        </w:rPr>
        <w:t xml:space="preserve"> CAMERON, David. </w:t>
      </w:r>
      <w:r w:rsidRPr="009F0BE4">
        <w:rPr>
          <w:rFonts w:ascii="Times New Roman" w:hAnsi="Times New Roman" w:cs="Times New Roman"/>
          <w:i/>
          <w:color w:val="0B0C0C"/>
          <w:shd w:val="clear" w:color="auto" w:fill="FFFFFF"/>
        </w:rPr>
        <w:t>Foreign Policy in the National Interest speech at the Lord Mayor’s Banquet 2011</w:t>
      </w:r>
      <w:r w:rsidRPr="009F0BE4">
        <w:rPr>
          <w:rFonts w:ascii="Times New Roman" w:hAnsi="Times New Roman" w:cs="Times New Roman"/>
          <w:color w:val="0B0C0C"/>
          <w:shd w:val="clear" w:color="auto" w:fill="FFFFFF"/>
        </w:rPr>
        <w:t>.</w:t>
      </w:r>
      <w:r w:rsidRPr="009F0BE4">
        <w:rPr>
          <w:rFonts w:ascii="Times New Roman" w:hAnsi="Times New Roman" w:cs="Times New Roman"/>
        </w:rPr>
        <w:t xml:space="preserve"> [online]. Gov.uk, 14. listopadu 2011 [cit. 3. února 2017]. Dostupné na &lt;https://www.gov.uk/government/speeches/prime-ministers-speech-at-the-lord-mayors-banquet.&gt;</w:t>
      </w:r>
    </w:p>
  </w:footnote>
  <w:footnote w:id="121">
    <w:p w:rsidR="00A22A9F" w:rsidRDefault="00A22A9F">
      <w:pPr>
        <w:pStyle w:val="Textpoznpodarou"/>
      </w:pPr>
      <w:r>
        <w:rPr>
          <w:rStyle w:val="Znakapoznpodarou"/>
        </w:rPr>
        <w:footnoteRef/>
      </w:r>
      <w:r>
        <w:t xml:space="preserve"> </w:t>
      </w:r>
      <w:r w:rsidRPr="009F0BE4">
        <w:rPr>
          <w:rFonts w:ascii="Times New Roman" w:hAnsi="Times New Roman" w:cs="Times New Roman"/>
        </w:rPr>
        <w:t xml:space="preserve">CAMERON, David. </w:t>
      </w:r>
      <w:r w:rsidRPr="009F0BE4">
        <w:rPr>
          <w:rFonts w:ascii="Times New Roman" w:hAnsi="Times New Roman" w:cs="Times New Roman"/>
          <w:i/>
        </w:rPr>
        <w:t>EU Speech at Bloomberg</w:t>
      </w:r>
      <w:r w:rsidRPr="009F0BE4">
        <w:rPr>
          <w:rFonts w:ascii="Times New Roman" w:hAnsi="Times New Roman" w:cs="Times New Roman"/>
        </w:rPr>
        <w:t xml:space="preserve"> [online]. Gov.uk, 23. ledna 2013 [cit. 2. února 2017]. Dostupné na &lt; https://www.gov.uk/government/speeches/eu-speech-at-bloomberg&gt;.</w:t>
      </w:r>
    </w:p>
  </w:footnote>
  <w:footnote w:id="122">
    <w:p w:rsidR="00A22A9F" w:rsidRDefault="00A22A9F">
      <w:pPr>
        <w:pStyle w:val="Textpoznpodarou"/>
      </w:pPr>
      <w:r>
        <w:rPr>
          <w:rStyle w:val="Znakapoznpodarou"/>
        </w:rPr>
        <w:footnoteRef/>
      </w:r>
      <w:r>
        <w:t xml:space="preserve"> </w:t>
      </w:r>
      <w:r w:rsidRPr="00BC7CD3">
        <w:rPr>
          <w:rFonts w:ascii="Times New Roman" w:hAnsi="Times New Roman" w:cs="Times New Roman"/>
        </w:rPr>
        <w:t xml:space="preserve">CAMERON, David. </w:t>
      </w:r>
      <w:r w:rsidRPr="009F0BE4">
        <w:rPr>
          <w:rFonts w:ascii="Times New Roman" w:hAnsi="Times New Roman" w:cs="Times New Roman"/>
          <w:i/>
          <w:color w:val="0B0C0C"/>
          <w:shd w:val="clear" w:color="auto" w:fill="FFFFFF"/>
        </w:rPr>
        <w:t>Foreign Policy in the National Interest speech</w:t>
      </w:r>
      <w:r>
        <w:rPr>
          <w:rFonts w:ascii="Times New Roman" w:hAnsi="Times New Roman" w:cs="Times New Roman"/>
          <w:i/>
          <w:color w:val="0B0C0C"/>
          <w:shd w:val="clear" w:color="auto" w:fill="FFFFFF"/>
        </w:rPr>
        <w:t xml:space="preserve"> at the Lord Mayor’s Banquet </w:t>
      </w:r>
      <w:r w:rsidRPr="009F0BE4">
        <w:rPr>
          <w:rFonts w:ascii="Times New Roman" w:hAnsi="Times New Roman" w:cs="Times New Roman"/>
          <w:i/>
          <w:color w:val="0B0C0C"/>
          <w:shd w:val="clear" w:color="auto" w:fill="FFFFFF"/>
        </w:rPr>
        <w:t>2011</w:t>
      </w:r>
      <w:r w:rsidRPr="00BC7CD3">
        <w:rPr>
          <w:rFonts w:ascii="Times New Roman" w:hAnsi="Times New Roman" w:cs="Times New Roman"/>
          <w:color w:val="0B0C0C"/>
          <w:shd w:val="clear" w:color="auto" w:fill="FFFFFF"/>
        </w:rPr>
        <w:t>.</w:t>
      </w:r>
      <w:r w:rsidRPr="00BC7CD3">
        <w:t xml:space="preserve"> </w:t>
      </w:r>
      <w:r>
        <w:t>[online]. Gov.uk, 14. listopadu 2011 [cit. 3. února 2017]. Dostupné na &lt;</w:t>
      </w:r>
      <w:r w:rsidRPr="00BC7CD3">
        <w:t>https://www.gov.uk/government/speeches/prime-ministers-speech-at-the-lord-mayors-banquet</w:t>
      </w:r>
      <w:r>
        <w:t>.&gt;</w:t>
      </w:r>
    </w:p>
  </w:footnote>
  <w:footnote w:id="123">
    <w:p w:rsidR="00A22A9F" w:rsidRDefault="00A22A9F">
      <w:pPr>
        <w:pStyle w:val="Textpoznpodarou"/>
      </w:pPr>
      <w:r>
        <w:rPr>
          <w:rStyle w:val="Znakapoznpodarou"/>
        </w:rPr>
        <w:footnoteRef/>
      </w:r>
      <w:r>
        <w:t xml:space="preserve"> </w:t>
      </w:r>
      <w:r w:rsidRPr="009F0BE4">
        <w:rPr>
          <w:rFonts w:ascii="Times New Roman" w:hAnsi="Times New Roman" w:cs="Times New Roman"/>
        </w:rPr>
        <w:t xml:space="preserve">CAMERON, David. </w:t>
      </w:r>
      <w:r w:rsidRPr="009F0BE4">
        <w:rPr>
          <w:rFonts w:ascii="Times New Roman" w:hAnsi="Times New Roman" w:cs="Times New Roman"/>
          <w:i/>
        </w:rPr>
        <w:t>EU Speech at Bloomberg</w:t>
      </w:r>
      <w:r w:rsidRPr="009F0BE4">
        <w:rPr>
          <w:rFonts w:ascii="Times New Roman" w:hAnsi="Times New Roman" w:cs="Times New Roman"/>
        </w:rPr>
        <w:t xml:space="preserve"> [online]. Gov.uk, 23. ledna 2013 [cit. 2. února 2017]. Dostupné na &lt; https://www.gov.uk/government/speeches/eu-speech-at-bloomberg&gt;.</w:t>
      </w:r>
    </w:p>
  </w:footnote>
  <w:footnote w:id="124">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CAMERON, David. </w:t>
      </w:r>
      <w:r w:rsidRPr="003E17FF">
        <w:rPr>
          <w:rFonts w:ascii="Times New Roman" w:hAnsi="Times New Roman" w:cs="Times New Roman"/>
          <w:i/>
        </w:rPr>
        <w:t>EU Speech at Bloomberg</w:t>
      </w:r>
      <w:r w:rsidRPr="003E17FF">
        <w:rPr>
          <w:rFonts w:ascii="Times New Roman" w:hAnsi="Times New Roman" w:cs="Times New Roman"/>
        </w:rPr>
        <w:t xml:space="preserve"> [online]. Gov.uk, 23. l</w:t>
      </w:r>
      <w:r>
        <w:rPr>
          <w:rFonts w:ascii="Times New Roman" w:hAnsi="Times New Roman" w:cs="Times New Roman"/>
        </w:rPr>
        <w:t>edna 2013</w:t>
      </w:r>
      <w:r w:rsidRPr="003E17FF">
        <w:rPr>
          <w:rFonts w:ascii="Times New Roman" w:hAnsi="Times New Roman" w:cs="Times New Roman"/>
        </w:rPr>
        <w:t xml:space="preserve"> [cit. 2. února 2017]. Dostupné na &lt; https://www.gov.uk/government/speeches/eu-speech-at-bloomberg&gt;.</w:t>
      </w:r>
    </w:p>
  </w:footnote>
  <w:footnote w:id="125">
    <w:p w:rsidR="00A22A9F" w:rsidRPr="003E17FF" w:rsidRDefault="00A22A9F" w:rsidP="00E339EC">
      <w:pPr>
        <w:pStyle w:val="Nadpis1"/>
        <w:shd w:val="clear" w:color="auto" w:fill="FFFFFF"/>
        <w:spacing w:before="0"/>
        <w:textAlignment w:val="baseline"/>
        <w:rPr>
          <w:rFonts w:eastAsia="Times New Roman" w:cs="Times New Roman"/>
          <w:b w:val="0"/>
          <w:kern w:val="36"/>
          <w:sz w:val="20"/>
          <w:szCs w:val="20"/>
          <w:lang w:eastAsia="cs-CZ"/>
        </w:rPr>
      </w:pPr>
      <w:r w:rsidRPr="003E17FF">
        <w:rPr>
          <w:rStyle w:val="Znakapoznpodarou"/>
          <w:rFonts w:cs="Times New Roman"/>
          <w:b w:val="0"/>
          <w:sz w:val="20"/>
          <w:szCs w:val="20"/>
        </w:rPr>
        <w:footnoteRef/>
      </w:r>
      <w:r w:rsidRPr="003E17FF">
        <w:rPr>
          <w:rFonts w:cs="Times New Roman"/>
          <w:b w:val="0"/>
          <w:sz w:val="20"/>
          <w:szCs w:val="20"/>
        </w:rPr>
        <w:t xml:space="preserve">LIDINGTON, David.  </w:t>
      </w:r>
      <w:r w:rsidRPr="003E17FF">
        <w:rPr>
          <w:rFonts w:eastAsia="Times New Roman" w:cs="Times New Roman"/>
          <w:b w:val="0"/>
          <w:i/>
          <w:kern w:val="36"/>
          <w:sz w:val="20"/>
          <w:szCs w:val="20"/>
          <w:lang w:eastAsia="cs-CZ"/>
        </w:rPr>
        <w:t>Europe’s New Balance – necessary EU Reforms</w:t>
      </w:r>
      <w:r w:rsidRPr="003E17FF">
        <w:rPr>
          <w:rFonts w:eastAsia="Times New Roman" w:cs="Times New Roman"/>
          <w:b w:val="0"/>
          <w:kern w:val="36"/>
          <w:sz w:val="20"/>
          <w:szCs w:val="20"/>
          <w:lang w:eastAsia="cs-CZ"/>
        </w:rPr>
        <w:t xml:space="preserve"> [online]. 16. května 2013 [cit. 15. února 2017]. Dostupné na &lt;</w:t>
      </w:r>
      <w:hyperlink r:id="rId23" w:history="1">
        <w:r w:rsidRPr="003E17FF">
          <w:rPr>
            <w:rStyle w:val="Hypertextovodkaz"/>
            <w:rFonts w:cs="Times New Roman"/>
            <w:b w:val="0"/>
            <w:color w:val="auto"/>
            <w:sz w:val="20"/>
            <w:szCs w:val="20"/>
          </w:rPr>
          <w:t>https://www.gov.uk/government/speeches/europes-new-balance-necessary-eu-reforms</w:t>
        </w:r>
      </w:hyperlink>
      <w:r w:rsidRPr="003E17FF">
        <w:rPr>
          <w:rFonts w:cs="Times New Roman"/>
          <w:b w:val="0"/>
          <w:sz w:val="20"/>
          <w:szCs w:val="20"/>
        </w:rPr>
        <w:t>&gt;.</w:t>
      </w:r>
    </w:p>
  </w:footnote>
  <w:footnote w:id="126">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CLEGG, Nick. </w:t>
      </w:r>
      <w:r w:rsidRPr="003E17FF">
        <w:rPr>
          <w:rFonts w:ascii="Times New Roman" w:hAnsi="Times New Roman" w:cs="Times New Roman"/>
          <w:i/>
        </w:rPr>
        <w:t>A Vision for Europe’ speech [</w:t>
      </w:r>
      <w:r w:rsidRPr="003E17FF">
        <w:rPr>
          <w:rFonts w:ascii="Times New Roman" w:hAnsi="Times New Roman" w:cs="Times New Roman"/>
        </w:rPr>
        <w:t>online]. Gov.uk, 1. l</w:t>
      </w:r>
      <w:r>
        <w:rPr>
          <w:rFonts w:ascii="Times New Roman" w:hAnsi="Times New Roman" w:cs="Times New Roman"/>
        </w:rPr>
        <w:t>istopadu 2012</w:t>
      </w:r>
      <w:r w:rsidRPr="003E17FF">
        <w:rPr>
          <w:rFonts w:ascii="Times New Roman" w:hAnsi="Times New Roman" w:cs="Times New Roman"/>
        </w:rPr>
        <w:t xml:space="preserve"> [cit. 15. února 2017] Dostupné na &lt;</w:t>
      </w:r>
      <w:hyperlink r:id="rId24" w:history="1">
        <w:r w:rsidRPr="003E17FF">
          <w:rPr>
            <w:rStyle w:val="Hypertextovodkaz"/>
            <w:rFonts w:ascii="Times New Roman" w:hAnsi="Times New Roman" w:cs="Times New Roman"/>
            <w:color w:val="auto"/>
          </w:rPr>
          <w:t>https://www.gov.uk/government/speeches/a-vision-for-the-uk-in-europe-speech-by-the-deputy-prime-minister</w:t>
        </w:r>
      </w:hyperlink>
      <w:r w:rsidRPr="003E17FF">
        <w:rPr>
          <w:rFonts w:ascii="Times New Roman" w:hAnsi="Times New Roman" w:cs="Times New Roman"/>
        </w:rPr>
        <w:t>&gt;.</w:t>
      </w:r>
    </w:p>
  </w:footnote>
  <w:footnote w:id="127">
    <w:p w:rsidR="00A22A9F" w:rsidRPr="00621C9D"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CLEGG, Nick</w:t>
      </w:r>
      <w:r w:rsidRPr="003E17FF">
        <w:rPr>
          <w:rFonts w:ascii="Times New Roman" w:hAnsi="Times New Roman" w:cs="Times New Roman"/>
          <w:i/>
        </w:rPr>
        <w:t>. A Vision for Europe’ speech</w:t>
      </w:r>
      <w:r w:rsidRPr="003E17FF">
        <w:rPr>
          <w:rFonts w:ascii="Times New Roman" w:hAnsi="Times New Roman" w:cs="Times New Roman"/>
        </w:rPr>
        <w:t xml:space="preserve"> [online]. Gov.uk, 1. l</w:t>
      </w:r>
      <w:r>
        <w:rPr>
          <w:rFonts w:ascii="Times New Roman" w:hAnsi="Times New Roman" w:cs="Times New Roman"/>
        </w:rPr>
        <w:t>istopadu 2012</w:t>
      </w:r>
      <w:r w:rsidRPr="003E17FF">
        <w:rPr>
          <w:rFonts w:ascii="Times New Roman" w:hAnsi="Times New Roman" w:cs="Times New Roman"/>
        </w:rPr>
        <w:t xml:space="preserve"> [cit. 15. února 2017] Dostupné na &lt;</w:t>
      </w:r>
      <w:hyperlink r:id="rId25" w:history="1">
        <w:r w:rsidRPr="003E17FF">
          <w:rPr>
            <w:rStyle w:val="Hypertextovodkaz"/>
            <w:rFonts w:ascii="Times New Roman" w:hAnsi="Times New Roman" w:cs="Times New Roman"/>
            <w:color w:val="auto"/>
          </w:rPr>
          <w:t>https://www.gov.uk/government/speeches/a-vision-for-the-uk-in-europe-speech-by-the-deputy-prime-minister</w:t>
        </w:r>
      </w:hyperlink>
      <w:r w:rsidRPr="003E17FF">
        <w:rPr>
          <w:rFonts w:ascii="Times New Roman" w:hAnsi="Times New Roman" w:cs="Times New Roman"/>
        </w:rPr>
        <w:t>&gt;.</w:t>
      </w:r>
    </w:p>
  </w:footnote>
  <w:footnote w:id="128">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WATT, Nicholas. </w:t>
      </w:r>
      <w:r w:rsidRPr="003E17FF">
        <w:rPr>
          <w:rFonts w:ascii="Times New Roman" w:hAnsi="Times New Roman" w:cs="Times New Roman"/>
          <w:i/>
        </w:rPr>
        <w:t>PM´S strategy on UK´S EU membership condemned to fail</w:t>
      </w:r>
      <w:r w:rsidRPr="003E17FF">
        <w:rPr>
          <w:rFonts w:ascii="Times New Roman" w:hAnsi="Times New Roman" w:cs="Times New Roman"/>
        </w:rPr>
        <w:t xml:space="preserve"> [online]. Cer.org.uk, 5. března 2014 [cit. 20. února 2017]. Dostupné na &lt;</w:t>
      </w:r>
      <w:hyperlink r:id="rId26" w:history="1">
        <w:r w:rsidRPr="003E17FF">
          <w:rPr>
            <w:rStyle w:val="Hypertextovodkaz"/>
            <w:rFonts w:ascii="Times New Roman" w:hAnsi="Times New Roman" w:cs="Times New Roman"/>
            <w:color w:val="auto"/>
          </w:rPr>
          <w:t>https://www.cer.org.uk/in-the-press/pms-strategy-uks-eu-membership-condemned-fail-%E2%80%93-clegg</w:t>
        </w:r>
      </w:hyperlink>
      <w:r w:rsidRPr="003E17FF">
        <w:rPr>
          <w:rFonts w:ascii="Times New Roman" w:hAnsi="Times New Roman" w:cs="Times New Roman"/>
        </w:rPr>
        <w:t>&gt;.</w:t>
      </w:r>
    </w:p>
  </w:footnote>
  <w:footnote w:id="129">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DOMINICZAK, Peter</w:t>
      </w:r>
      <w:r w:rsidRPr="003E17FF">
        <w:rPr>
          <w:rFonts w:ascii="Times New Roman" w:hAnsi="Times New Roman" w:cs="Times New Roman"/>
          <w:i/>
        </w:rPr>
        <w:t xml:space="preserve">. Nick Clegg: EU referendum will have a chilling effect on the economy </w:t>
      </w:r>
      <w:r w:rsidRPr="003E17FF">
        <w:rPr>
          <w:rFonts w:ascii="Times New Roman" w:hAnsi="Times New Roman" w:cs="Times New Roman"/>
        </w:rPr>
        <w:t>[online]. Telegraph.co.uk, 15. ledna 2013 [cit. 20. února 2017]. Dostupné na &lt;</w:t>
      </w:r>
      <w:hyperlink r:id="rId27" w:history="1">
        <w:r w:rsidRPr="003E17FF">
          <w:rPr>
            <w:rStyle w:val="Hypertextovodkaz"/>
            <w:rFonts w:ascii="Times New Roman" w:hAnsi="Times New Roman" w:cs="Times New Roman"/>
            <w:color w:val="auto"/>
          </w:rPr>
          <w:t>http://www.telegraph.co.uk/news/politics/9802042/Nick-Clegg-EU-referendum-will-have-a-chilling-effect-on-the-economy.html</w:t>
        </w:r>
      </w:hyperlink>
      <w:r w:rsidRPr="003E17FF">
        <w:rPr>
          <w:rFonts w:ascii="Times New Roman" w:hAnsi="Times New Roman" w:cs="Times New Roman"/>
        </w:rPr>
        <w:t>&gt;.</w:t>
      </w:r>
    </w:p>
  </w:footnote>
  <w:footnote w:id="130">
    <w:p w:rsidR="00A22A9F" w:rsidRPr="003E17FF" w:rsidRDefault="00A22A9F" w:rsidP="00BB050D">
      <w:pPr>
        <w:spacing w:after="0" w:line="240" w:lineRule="auto"/>
        <w:jc w:val="both"/>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CLEGG, Nick</w:t>
      </w:r>
      <w:r w:rsidRPr="003E17FF">
        <w:rPr>
          <w:rFonts w:ascii="Times New Roman" w:hAnsi="Times New Roman" w:cs="Times New Roman"/>
          <w:i/>
          <w:sz w:val="20"/>
          <w:szCs w:val="20"/>
        </w:rPr>
        <w:t>. A Vision for Europe’ speech</w:t>
      </w:r>
      <w:r w:rsidRPr="003E17FF">
        <w:rPr>
          <w:rFonts w:ascii="Times New Roman" w:hAnsi="Times New Roman" w:cs="Times New Roman"/>
          <w:sz w:val="20"/>
          <w:szCs w:val="20"/>
        </w:rPr>
        <w:t xml:space="preserve"> [on</w:t>
      </w:r>
      <w:r>
        <w:rPr>
          <w:rFonts w:ascii="Times New Roman" w:hAnsi="Times New Roman" w:cs="Times New Roman"/>
          <w:sz w:val="20"/>
          <w:szCs w:val="20"/>
        </w:rPr>
        <w:t>line]. Gov.uk, 1. listopadu 2012</w:t>
      </w:r>
      <w:r w:rsidRPr="003E17FF">
        <w:rPr>
          <w:rFonts w:ascii="Times New Roman" w:hAnsi="Times New Roman" w:cs="Times New Roman"/>
          <w:sz w:val="20"/>
          <w:szCs w:val="20"/>
        </w:rPr>
        <w:t xml:space="preserve"> [cit. 15. února 2017] Dostupné na &lt;</w:t>
      </w:r>
      <w:hyperlink r:id="rId28" w:history="1">
        <w:r w:rsidRPr="003E17FF">
          <w:rPr>
            <w:rStyle w:val="Hypertextovodkaz"/>
            <w:rFonts w:ascii="Times New Roman" w:hAnsi="Times New Roman" w:cs="Times New Roman"/>
            <w:sz w:val="20"/>
            <w:szCs w:val="20"/>
          </w:rPr>
          <w:t>https://www.gov.uk/government/speeches/a-vision-for-the-uk-in-europe-speech-by-the-deputy-prime-minister</w:t>
        </w:r>
      </w:hyperlink>
      <w:r w:rsidRPr="003E17FF">
        <w:rPr>
          <w:rFonts w:ascii="Times New Roman" w:hAnsi="Times New Roman" w:cs="Times New Roman"/>
          <w:sz w:val="20"/>
          <w:szCs w:val="20"/>
        </w:rPr>
        <w:t>&gt;.</w:t>
      </w:r>
    </w:p>
  </w:footnote>
  <w:footnote w:id="131">
    <w:p w:rsidR="00A22A9F" w:rsidRDefault="00A22A9F" w:rsidP="00E339EC">
      <w:pPr>
        <w:autoSpaceDE w:val="0"/>
        <w:autoSpaceDN w:val="0"/>
        <w:adjustRightInd w:val="0"/>
        <w:spacing w:after="0" w:line="240" w:lineRule="auto"/>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KIRKUP, James. </w:t>
      </w:r>
      <w:r w:rsidRPr="003E17FF">
        <w:rPr>
          <w:rFonts w:ascii="Times New Roman" w:hAnsi="Times New Roman" w:cs="Times New Roman"/>
          <w:i/>
          <w:sz w:val="20"/>
          <w:szCs w:val="20"/>
        </w:rPr>
        <w:t>David Cameron: I Can’t Legislate for an EU Referendum</w:t>
      </w:r>
      <w:r w:rsidRPr="003E17FF">
        <w:rPr>
          <w:rFonts w:ascii="Times New Roman" w:hAnsi="Times New Roman" w:cs="Times New Roman"/>
          <w:sz w:val="20"/>
          <w:szCs w:val="20"/>
        </w:rPr>
        <w:t xml:space="preserve"> [online] Telegraph.co.uk, 7. května 2013 [cit. 26. února 2017]. Dostupné na &lt; http://www.telegraph.co.uk/news/politics/conservative/10042596/David-Cameron-I-cant-legislate-for-an-EU-referendum.html&gt;.</w:t>
      </w:r>
    </w:p>
  </w:footnote>
  <w:footnote w:id="132">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PROGRAM LIBERÁLNÍCH DEMOKRATŮ. </w:t>
      </w:r>
      <w:r w:rsidRPr="003E17FF">
        <w:rPr>
          <w:rFonts w:ascii="Times New Roman" w:hAnsi="Times New Roman" w:cs="Times New Roman"/>
          <w:i/>
        </w:rPr>
        <w:t xml:space="preserve">In europe, in work </w:t>
      </w:r>
      <w:r w:rsidRPr="003E17FF">
        <w:rPr>
          <w:rFonts w:ascii="Times New Roman" w:hAnsi="Times New Roman" w:cs="Times New Roman"/>
        </w:rPr>
        <w:t>[online]. 2014, [cit. 15. února 2017] Dostupné na &lt;</w:t>
      </w:r>
      <w:hyperlink r:id="rId29" w:history="1">
        <w:r w:rsidRPr="003E17FF">
          <w:rPr>
            <w:rStyle w:val="Hypertextovodkaz"/>
            <w:rFonts w:ascii="Times New Roman" w:hAnsi="Times New Roman" w:cs="Times New Roman"/>
            <w:color w:val="auto"/>
          </w:rPr>
          <w:t>http://d3n8a8pro7vhmx.cloudfront.net/libdems/pages/5056/attachments/original/1398775863/UK_LibDem_2014_Euromanifesto_Clear_Print.pdf?1398775863</w:t>
        </w:r>
      </w:hyperlink>
      <w:r w:rsidRPr="003E17FF">
        <w:rPr>
          <w:rFonts w:ascii="Times New Roman" w:hAnsi="Times New Roman" w:cs="Times New Roman"/>
        </w:rPr>
        <w:t>&gt;, s. 4.</w:t>
      </w:r>
    </w:p>
  </w:footnote>
  <w:footnote w:id="133">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LIBERAL DEMOCRATS POLICY CONSULTATION. </w:t>
      </w:r>
      <w:r w:rsidRPr="003E17FF">
        <w:rPr>
          <w:rFonts w:ascii="Times New Roman" w:hAnsi="Times New Roman" w:cs="Times New Roman"/>
          <w:i/>
        </w:rPr>
        <w:t>Europe, Consultation paper 12</w:t>
      </w:r>
      <w:r w:rsidRPr="003E17FF">
        <w:rPr>
          <w:rFonts w:ascii="Times New Roman" w:hAnsi="Times New Roman" w:cs="Times New Roman"/>
        </w:rPr>
        <w:t xml:space="preserve"> [online]. 2013 [cit. 20. ledna 2017]. Dostupné na &lt;</w:t>
      </w:r>
      <w:hyperlink r:id="rId30" w:history="1">
        <w:r w:rsidRPr="003E17FF">
          <w:rPr>
            <w:rStyle w:val="Hypertextovodkaz"/>
            <w:rFonts w:ascii="Times New Roman" w:hAnsi="Times New Roman" w:cs="Times New Roman"/>
            <w:color w:val="auto"/>
          </w:rPr>
          <w:t>http://d3n8a8pro7vhmx.cloudfront.net/libdems/pages/2015/attachments/original/1390842863/112_-_Europe.pdf?1390842863</w:t>
        </w:r>
      </w:hyperlink>
      <w:r w:rsidRPr="003E17FF">
        <w:rPr>
          <w:rFonts w:ascii="Times New Roman" w:hAnsi="Times New Roman" w:cs="Times New Roman"/>
        </w:rPr>
        <w:t>&gt;, s. 4.</w:t>
      </w:r>
    </w:p>
  </w:footnote>
  <w:footnote w:id="134">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PROGRAM LIBERÁLNÍCH DEMOKRATŮ PRO EVROPSKÉ VOLBY. </w:t>
      </w:r>
      <w:r w:rsidRPr="003E17FF">
        <w:rPr>
          <w:rFonts w:ascii="Times New Roman" w:hAnsi="Times New Roman" w:cs="Times New Roman"/>
          <w:i/>
        </w:rPr>
        <w:t>Stronger together, poorer apart</w:t>
      </w:r>
      <w:r w:rsidRPr="003E17FF">
        <w:rPr>
          <w:rFonts w:ascii="Times New Roman" w:hAnsi="Times New Roman" w:cs="Times New Roman"/>
        </w:rPr>
        <w:t xml:space="preserve"> [online]. 2009 [cit. 1. března 2017]. Dostupné na &lt; </w:t>
      </w:r>
      <w:hyperlink r:id="rId31" w:history="1">
        <w:r w:rsidRPr="003E17FF">
          <w:rPr>
            <w:rStyle w:val="Hypertextovodkaz"/>
            <w:rFonts w:ascii="Times New Roman" w:hAnsi="Times New Roman" w:cs="Times New Roman"/>
            <w:color w:val="auto"/>
          </w:rPr>
          <w:t>http://libdemmeps.com/wp-content/uploads/2011/10/liberal-democrat-european-election-manifesto-2009-copy.pdf</w:t>
        </w:r>
      </w:hyperlink>
      <w:r w:rsidRPr="003E17FF">
        <w:rPr>
          <w:rFonts w:ascii="Times New Roman" w:hAnsi="Times New Roman" w:cs="Times New Roman"/>
        </w:rPr>
        <w:t>&gt;, s. 3.</w:t>
      </w:r>
    </w:p>
  </w:footnote>
  <w:footnote w:id="135">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PROGRAM LIBERÁLNÍCH DEMOKRATŮ. </w:t>
      </w:r>
      <w:r w:rsidRPr="003E17FF">
        <w:rPr>
          <w:rFonts w:ascii="Times New Roman" w:hAnsi="Times New Roman" w:cs="Times New Roman"/>
          <w:i/>
        </w:rPr>
        <w:t>In europe, in work</w:t>
      </w:r>
      <w:r w:rsidRPr="003E17FF">
        <w:rPr>
          <w:rFonts w:ascii="Times New Roman" w:hAnsi="Times New Roman" w:cs="Times New Roman"/>
        </w:rPr>
        <w:t xml:space="preserve"> [online]. 2014, [cit. 15. února 2017] Dostupné na &lt;</w:t>
      </w:r>
      <w:hyperlink r:id="rId32" w:history="1">
        <w:r w:rsidRPr="003E17FF">
          <w:rPr>
            <w:rStyle w:val="Hypertextovodkaz"/>
            <w:rFonts w:ascii="Times New Roman" w:hAnsi="Times New Roman" w:cs="Times New Roman"/>
            <w:color w:val="auto"/>
          </w:rPr>
          <w:t>http://d3n8a8pro7vhmx.cloudfront.net/libdems/pages/5056/attachments/original/1398775863/UK_LibDem_2014_Euromanifesto_Clear_Print.pdf?1398775863</w:t>
        </w:r>
      </w:hyperlink>
      <w:r w:rsidRPr="003E17FF">
        <w:rPr>
          <w:rStyle w:val="Hypertextovodkaz"/>
          <w:rFonts w:ascii="Times New Roman" w:hAnsi="Times New Roman" w:cs="Times New Roman"/>
          <w:color w:val="auto"/>
        </w:rPr>
        <w:t>&gt;,</w:t>
      </w:r>
      <w:r w:rsidRPr="003E17FF">
        <w:rPr>
          <w:rFonts w:ascii="Times New Roman" w:hAnsi="Times New Roman" w:cs="Times New Roman"/>
        </w:rPr>
        <w:t xml:space="preserve"> s. 33.</w:t>
      </w:r>
    </w:p>
  </w:footnote>
  <w:footnote w:id="136">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PROGRAM LIBERÁLNÍCH DEMOKRATŮ. </w:t>
      </w:r>
      <w:r w:rsidRPr="003E17FF">
        <w:rPr>
          <w:rFonts w:ascii="Times New Roman" w:hAnsi="Times New Roman" w:cs="Times New Roman"/>
          <w:i/>
        </w:rPr>
        <w:t>In europe, in work</w:t>
      </w:r>
      <w:r w:rsidRPr="003E17FF">
        <w:rPr>
          <w:rFonts w:ascii="Times New Roman" w:hAnsi="Times New Roman" w:cs="Times New Roman"/>
        </w:rPr>
        <w:t xml:space="preserve"> [online]. 2014, [cit. 15. února 2017] Dostupné na &lt;</w:t>
      </w:r>
      <w:hyperlink r:id="rId33" w:history="1">
        <w:r w:rsidRPr="003E17FF">
          <w:rPr>
            <w:rStyle w:val="Hypertextovodkaz"/>
            <w:rFonts w:ascii="Times New Roman" w:hAnsi="Times New Roman" w:cs="Times New Roman"/>
            <w:color w:val="auto"/>
          </w:rPr>
          <w:t>http://d3n8a8pro7vhmx.cloudfront.net/libdems/pages/5056/attachments/original/1398775863/UK_LibDem_2014_Euromanifesto_Clear_Print.pdf?1398775863</w:t>
        </w:r>
      </w:hyperlink>
      <w:r w:rsidRPr="003E17FF">
        <w:rPr>
          <w:rFonts w:ascii="Times New Roman" w:hAnsi="Times New Roman" w:cs="Times New Roman"/>
        </w:rPr>
        <w:t>&gt;, s. 4.</w:t>
      </w:r>
    </w:p>
  </w:footnote>
  <w:footnote w:id="137">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LIBERAL DEMOCRATS POLICY CONSULTATION</w:t>
      </w:r>
      <w:r w:rsidRPr="003E17FF">
        <w:rPr>
          <w:rFonts w:ascii="Times New Roman" w:hAnsi="Times New Roman" w:cs="Times New Roman"/>
          <w:i/>
        </w:rPr>
        <w:t>. Europe, Consultation paper 12</w:t>
      </w:r>
      <w:r w:rsidRPr="003E17FF">
        <w:rPr>
          <w:rFonts w:ascii="Times New Roman" w:hAnsi="Times New Roman" w:cs="Times New Roman"/>
        </w:rPr>
        <w:t xml:space="preserve"> [online]. 2013 [cit. 20. ledna 2017] Dostupné &lt;</w:t>
      </w:r>
      <w:hyperlink r:id="rId34" w:history="1">
        <w:r w:rsidRPr="003E17FF">
          <w:rPr>
            <w:rStyle w:val="Hypertextovodkaz"/>
            <w:rFonts w:ascii="Times New Roman" w:hAnsi="Times New Roman" w:cs="Times New Roman"/>
            <w:color w:val="auto"/>
          </w:rPr>
          <w:t>http://d3n8a8pro7vhmx.cloudfront.net/libdems/pages/2015/attachments/original/1390842863/112_-_Europe.pdf?1390842863</w:t>
        </w:r>
      </w:hyperlink>
      <w:r w:rsidRPr="003E17FF">
        <w:rPr>
          <w:rFonts w:ascii="Times New Roman" w:hAnsi="Times New Roman" w:cs="Times New Roman"/>
        </w:rPr>
        <w:t>&gt;, s. 4.</w:t>
      </w:r>
    </w:p>
  </w:footnote>
  <w:footnote w:id="138">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ARCHER, Laura. </w:t>
      </w:r>
      <w:r w:rsidRPr="003E17FF">
        <w:rPr>
          <w:rFonts w:ascii="Times New Roman" w:hAnsi="Times New Roman" w:cs="Times New Roman"/>
          <w:i/>
        </w:rPr>
        <w:t>Nick Clegg: Pro-Europeans are the real reformers now</w:t>
      </w:r>
      <w:r w:rsidRPr="003E17FF">
        <w:rPr>
          <w:rFonts w:ascii="Times New Roman" w:hAnsi="Times New Roman" w:cs="Times New Roman"/>
        </w:rPr>
        <w:t xml:space="preserve"> [online]. 9. května 2014 [cit. 27. února 2017]. Dostupné na &lt;</w:t>
      </w:r>
      <w:hyperlink r:id="rId35" w:history="1">
        <w:r w:rsidRPr="003E17FF">
          <w:rPr>
            <w:rStyle w:val="Hypertextovodkaz"/>
            <w:rFonts w:ascii="Times New Roman" w:hAnsi="Times New Roman" w:cs="Times New Roman"/>
            <w:color w:val="auto"/>
          </w:rPr>
          <w:t>http://www.libdems.org.uk/nick_clegg_pro_europeans_are_the_real_reformers_now</w:t>
        </w:r>
      </w:hyperlink>
      <w:r w:rsidRPr="003E17FF">
        <w:rPr>
          <w:rFonts w:ascii="Times New Roman" w:hAnsi="Times New Roman" w:cs="Times New Roman"/>
        </w:rPr>
        <w:t>&gt;.</w:t>
      </w:r>
    </w:p>
  </w:footnote>
  <w:footnote w:id="139">
    <w:p w:rsidR="00A22A9F" w:rsidRPr="003E17FF" w:rsidRDefault="00A22A9F" w:rsidP="00BB050D">
      <w:pPr>
        <w:spacing w:after="0" w:line="240" w:lineRule="auto"/>
        <w:jc w:val="both"/>
        <w:rPr>
          <w:rFonts w:ascii="Times New Roman" w:hAnsi="Times New Roman" w:cs="Times New Roman"/>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CLEGG, Nick</w:t>
      </w:r>
      <w:r w:rsidRPr="003E17FF">
        <w:rPr>
          <w:rFonts w:ascii="Times New Roman" w:hAnsi="Times New Roman" w:cs="Times New Roman"/>
          <w:i/>
          <w:sz w:val="20"/>
          <w:szCs w:val="20"/>
        </w:rPr>
        <w:t>. A Vision for Europe’ speech</w:t>
      </w:r>
      <w:r w:rsidRPr="003E17FF">
        <w:rPr>
          <w:rFonts w:ascii="Times New Roman" w:hAnsi="Times New Roman" w:cs="Times New Roman"/>
          <w:sz w:val="20"/>
          <w:szCs w:val="20"/>
        </w:rPr>
        <w:t xml:space="preserve"> [on</w:t>
      </w:r>
      <w:r>
        <w:rPr>
          <w:rFonts w:ascii="Times New Roman" w:hAnsi="Times New Roman" w:cs="Times New Roman"/>
          <w:sz w:val="20"/>
          <w:szCs w:val="20"/>
        </w:rPr>
        <w:t>line]. Gov.uk, 1. listopadu 2012</w:t>
      </w:r>
      <w:r w:rsidRPr="003E17FF">
        <w:rPr>
          <w:rFonts w:ascii="Times New Roman" w:hAnsi="Times New Roman" w:cs="Times New Roman"/>
          <w:sz w:val="20"/>
          <w:szCs w:val="20"/>
        </w:rPr>
        <w:t xml:space="preserve"> [cit. 15. února 2017] Dostupné na &lt;</w:t>
      </w:r>
      <w:hyperlink r:id="rId36" w:history="1">
        <w:r w:rsidRPr="003E17FF">
          <w:rPr>
            <w:rStyle w:val="Hypertextovodkaz"/>
            <w:rFonts w:ascii="Times New Roman" w:hAnsi="Times New Roman" w:cs="Times New Roman"/>
            <w:sz w:val="20"/>
            <w:szCs w:val="20"/>
          </w:rPr>
          <w:t>https://www.gov.uk/government/speeches/a-vision-for-the-uk-in-europe-speech-by-the-deputy-prime-minister</w:t>
        </w:r>
      </w:hyperlink>
      <w:r w:rsidRPr="003E17FF">
        <w:rPr>
          <w:rFonts w:ascii="Times New Roman" w:hAnsi="Times New Roman" w:cs="Times New Roman"/>
          <w:sz w:val="20"/>
          <w:szCs w:val="20"/>
        </w:rPr>
        <w:t>&gt;.</w:t>
      </w:r>
    </w:p>
  </w:footnote>
  <w:footnote w:id="140">
    <w:p w:rsidR="00A22A9F" w:rsidRPr="003E17FF" w:rsidRDefault="00A22A9F" w:rsidP="00E339EC">
      <w:pPr>
        <w:pStyle w:val="Textpoznpodarou"/>
        <w:rPr>
          <w:rFonts w:ascii="Times New Roman" w:hAnsi="Times New Roman" w:cs="Times New Roman"/>
        </w:rPr>
      </w:pPr>
      <w:r w:rsidRPr="003E17FF">
        <w:rPr>
          <w:rStyle w:val="Znakapoznpodarou"/>
          <w:rFonts w:ascii="Times New Roman" w:hAnsi="Times New Roman" w:cs="Times New Roman"/>
        </w:rPr>
        <w:footnoteRef/>
      </w:r>
      <w:r w:rsidRPr="003E17FF">
        <w:rPr>
          <w:rFonts w:ascii="Times New Roman" w:hAnsi="Times New Roman" w:cs="Times New Roman"/>
        </w:rPr>
        <w:t xml:space="preserve"> ARCHER, Laura</w:t>
      </w:r>
      <w:r w:rsidRPr="003E17FF">
        <w:rPr>
          <w:rFonts w:ascii="Times New Roman" w:hAnsi="Times New Roman" w:cs="Times New Roman"/>
          <w:i/>
        </w:rPr>
        <w:t xml:space="preserve">. Nick Clegg: Pro-Europeans are the real reformers now </w:t>
      </w:r>
      <w:r w:rsidRPr="003E17FF">
        <w:rPr>
          <w:rFonts w:ascii="Times New Roman" w:hAnsi="Times New Roman" w:cs="Times New Roman"/>
        </w:rPr>
        <w:t>[online]. 9. května 2014 [cit. 27. února 2017]. Dostupné na &lt;</w:t>
      </w:r>
      <w:hyperlink r:id="rId37" w:history="1">
        <w:r w:rsidRPr="003E17FF">
          <w:rPr>
            <w:rStyle w:val="Hypertextovodkaz"/>
            <w:rFonts w:ascii="Times New Roman" w:hAnsi="Times New Roman" w:cs="Times New Roman"/>
            <w:color w:val="auto"/>
          </w:rPr>
          <w:t>http://www.libdems.org.uk/nick_clegg_pro_europeans_are_the_real_reformers_now</w:t>
        </w:r>
      </w:hyperlink>
      <w:r w:rsidRPr="003E17FF">
        <w:rPr>
          <w:rFonts w:ascii="Times New Roman" w:hAnsi="Times New Roman" w:cs="Times New Roman"/>
        </w:rPr>
        <w:t>&gt;.</w:t>
      </w:r>
    </w:p>
  </w:footnote>
  <w:footnote w:id="141">
    <w:p w:rsidR="00A22A9F" w:rsidRPr="003E17FF" w:rsidRDefault="00A22A9F" w:rsidP="003E17FF">
      <w:pPr>
        <w:autoSpaceDE w:val="0"/>
        <w:autoSpaceDN w:val="0"/>
        <w:adjustRightInd w:val="0"/>
        <w:spacing w:after="0" w:line="240" w:lineRule="auto"/>
        <w:rPr>
          <w:rFonts w:ascii="Times New Roman" w:hAnsi="Times New Roman" w:cs="Times New Roman"/>
          <w:bCs/>
          <w:sz w:val="20"/>
          <w:szCs w:val="20"/>
        </w:rPr>
      </w:pPr>
      <w:r w:rsidRPr="003E17FF">
        <w:rPr>
          <w:rStyle w:val="Znakapoznpodarou"/>
          <w:rFonts w:ascii="Times New Roman" w:hAnsi="Times New Roman" w:cs="Times New Roman"/>
          <w:sz w:val="20"/>
          <w:szCs w:val="20"/>
        </w:rPr>
        <w:footnoteRef/>
      </w:r>
      <w:r w:rsidRPr="003E17FF">
        <w:rPr>
          <w:rFonts w:ascii="Times New Roman" w:hAnsi="Times New Roman" w:cs="Times New Roman"/>
          <w:sz w:val="20"/>
          <w:szCs w:val="20"/>
        </w:rPr>
        <w:t xml:space="preserve"> COPSEY, Nathaniel, HAUGHTON, Tim. </w:t>
      </w:r>
      <w:r w:rsidRPr="003E17FF">
        <w:rPr>
          <w:rFonts w:ascii="Times New Roman" w:hAnsi="Times New Roman" w:cs="Times New Roman"/>
          <w:bCs/>
          <w:sz w:val="20"/>
          <w:szCs w:val="20"/>
        </w:rPr>
        <w:t xml:space="preserve">Farewell Britannia? ‘Issue Capture’ and the Politics of David Cameron’s 2013 EU Referendum Pledge. </w:t>
      </w:r>
      <w:r w:rsidRPr="003E17FF">
        <w:rPr>
          <w:rFonts w:ascii="Times New Roman" w:hAnsi="Times New Roman" w:cs="Times New Roman"/>
          <w:bCs/>
          <w:i/>
          <w:sz w:val="20"/>
          <w:szCs w:val="20"/>
        </w:rPr>
        <w:t>Journal of Common market studies,</w:t>
      </w:r>
      <w:r w:rsidRPr="003E17FF">
        <w:rPr>
          <w:rFonts w:ascii="Times New Roman" w:hAnsi="Times New Roman" w:cs="Times New Roman"/>
          <w:bCs/>
          <w:sz w:val="20"/>
          <w:szCs w:val="20"/>
        </w:rPr>
        <w:t xml:space="preserve"> 2014, roč, 52,</w:t>
      </w:r>
      <w:r>
        <w:rPr>
          <w:rFonts w:ascii="Times New Roman" w:hAnsi="Times New Roman" w:cs="Times New Roman"/>
          <w:bCs/>
          <w:sz w:val="20"/>
          <w:szCs w:val="20"/>
        </w:rPr>
        <w:t xml:space="preserve"> č. 1,</w:t>
      </w:r>
      <w:r w:rsidRPr="003E17FF">
        <w:rPr>
          <w:rFonts w:ascii="Times New Roman" w:hAnsi="Times New Roman" w:cs="Times New Roman"/>
          <w:bCs/>
          <w:sz w:val="20"/>
          <w:szCs w:val="20"/>
        </w:rPr>
        <w:t xml:space="preserve"> s. 79 - 80.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6CD1"/>
    <w:multiLevelType w:val="multilevel"/>
    <w:tmpl w:val="B6C0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BD34A3"/>
    <w:multiLevelType w:val="multilevel"/>
    <w:tmpl w:val="34F4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77290"/>
    <w:multiLevelType w:val="multilevel"/>
    <w:tmpl w:val="A05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457A2"/>
    <w:multiLevelType w:val="multilevel"/>
    <w:tmpl w:val="6A1A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DF6533"/>
    <w:multiLevelType w:val="multilevel"/>
    <w:tmpl w:val="4FF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A7224"/>
    <w:multiLevelType w:val="multilevel"/>
    <w:tmpl w:val="435A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9552A"/>
    <w:multiLevelType w:val="multilevel"/>
    <w:tmpl w:val="FC0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97CF1"/>
    <w:multiLevelType w:val="hybridMultilevel"/>
    <w:tmpl w:val="02D60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6DC7A74"/>
    <w:multiLevelType w:val="multilevel"/>
    <w:tmpl w:val="2EAE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1C1425"/>
    <w:multiLevelType w:val="multilevel"/>
    <w:tmpl w:val="169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DC09FA"/>
    <w:multiLevelType w:val="multilevel"/>
    <w:tmpl w:val="D7A6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B527A4"/>
    <w:multiLevelType w:val="multilevel"/>
    <w:tmpl w:val="0778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8651E"/>
    <w:multiLevelType w:val="multilevel"/>
    <w:tmpl w:val="1AD0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94EA3"/>
    <w:multiLevelType w:val="multilevel"/>
    <w:tmpl w:val="08EC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33155B"/>
    <w:multiLevelType w:val="multilevel"/>
    <w:tmpl w:val="DF70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8A3FB2"/>
    <w:multiLevelType w:val="multilevel"/>
    <w:tmpl w:val="9D4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77535"/>
    <w:multiLevelType w:val="multilevel"/>
    <w:tmpl w:val="87B6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90469E"/>
    <w:multiLevelType w:val="multilevel"/>
    <w:tmpl w:val="C45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
  </w:num>
  <w:num w:numId="4">
    <w:abstractNumId w:val="9"/>
  </w:num>
  <w:num w:numId="5">
    <w:abstractNumId w:val="10"/>
  </w:num>
  <w:num w:numId="6">
    <w:abstractNumId w:val="4"/>
  </w:num>
  <w:num w:numId="7">
    <w:abstractNumId w:val="12"/>
  </w:num>
  <w:num w:numId="8">
    <w:abstractNumId w:val="15"/>
  </w:num>
  <w:num w:numId="9">
    <w:abstractNumId w:val="16"/>
  </w:num>
  <w:num w:numId="10">
    <w:abstractNumId w:val="11"/>
  </w:num>
  <w:num w:numId="11">
    <w:abstractNumId w:val="14"/>
  </w:num>
  <w:num w:numId="12">
    <w:abstractNumId w:val="8"/>
  </w:num>
  <w:num w:numId="13">
    <w:abstractNumId w:val="0"/>
  </w:num>
  <w:num w:numId="14">
    <w:abstractNumId w:val="6"/>
  </w:num>
  <w:num w:numId="15">
    <w:abstractNumId w:val="3"/>
  </w:num>
  <w:num w:numId="16">
    <w:abstractNumId w:val="17"/>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9D"/>
    <w:rsid w:val="000050EE"/>
    <w:rsid w:val="00013E45"/>
    <w:rsid w:val="00017038"/>
    <w:rsid w:val="00020BD5"/>
    <w:rsid w:val="00053255"/>
    <w:rsid w:val="000613A1"/>
    <w:rsid w:val="000724E4"/>
    <w:rsid w:val="00092CC7"/>
    <w:rsid w:val="00097239"/>
    <w:rsid w:val="000A53BC"/>
    <w:rsid w:val="000A5D97"/>
    <w:rsid w:val="000B1650"/>
    <w:rsid w:val="000D6FB2"/>
    <w:rsid w:val="000F5319"/>
    <w:rsid w:val="000F5AAB"/>
    <w:rsid w:val="00102959"/>
    <w:rsid w:val="00105260"/>
    <w:rsid w:val="00107142"/>
    <w:rsid w:val="0011265D"/>
    <w:rsid w:val="001213CD"/>
    <w:rsid w:val="00125889"/>
    <w:rsid w:val="001371EF"/>
    <w:rsid w:val="00141709"/>
    <w:rsid w:val="0015008D"/>
    <w:rsid w:val="0015420F"/>
    <w:rsid w:val="00162945"/>
    <w:rsid w:val="0017331A"/>
    <w:rsid w:val="00174C54"/>
    <w:rsid w:val="001913AF"/>
    <w:rsid w:val="001C0C96"/>
    <w:rsid w:val="001C78A8"/>
    <w:rsid w:val="001D7748"/>
    <w:rsid w:val="001D7B5B"/>
    <w:rsid w:val="001E7393"/>
    <w:rsid w:val="00206551"/>
    <w:rsid w:val="0021200D"/>
    <w:rsid w:val="002156A0"/>
    <w:rsid w:val="0021681D"/>
    <w:rsid w:val="002170E1"/>
    <w:rsid w:val="00222D10"/>
    <w:rsid w:val="00225760"/>
    <w:rsid w:val="00235B7E"/>
    <w:rsid w:val="00263C58"/>
    <w:rsid w:val="00285AC9"/>
    <w:rsid w:val="002A29A2"/>
    <w:rsid w:val="002A5635"/>
    <w:rsid w:val="002B4297"/>
    <w:rsid w:val="002C0C89"/>
    <w:rsid w:val="002D05FD"/>
    <w:rsid w:val="002D18A5"/>
    <w:rsid w:val="002E5BC8"/>
    <w:rsid w:val="002E6301"/>
    <w:rsid w:val="0030690D"/>
    <w:rsid w:val="00335C24"/>
    <w:rsid w:val="00342E91"/>
    <w:rsid w:val="00347BB2"/>
    <w:rsid w:val="0035681C"/>
    <w:rsid w:val="00361A24"/>
    <w:rsid w:val="00371613"/>
    <w:rsid w:val="00382DB2"/>
    <w:rsid w:val="00384DFA"/>
    <w:rsid w:val="00386D69"/>
    <w:rsid w:val="003A1F92"/>
    <w:rsid w:val="003A6E56"/>
    <w:rsid w:val="003B1CCE"/>
    <w:rsid w:val="003B1FEB"/>
    <w:rsid w:val="003C343D"/>
    <w:rsid w:val="003D7389"/>
    <w:rsid w:val="003E17FF"/>
    <w:rsid w:val="00402275"/>
    <w:rsid w:val="00402DDA"/>
    <w:rsid w:val="00412C9C"/>
    <w:rsid w:val="004160A8"/>
    <w:rsid w:val="0044509D"/>
    <w:rsid w:val="00454560"/>
    <w:rsid w:val="00457135"/>
    <w:rsid w:val="004579F2"/>
    <w:rsid w:val="00460D00"/>
    <w:rsid w:val="00461617"/>
    <w:rsid w:val="00461A21"/>
    <w:rsid w:val="00462427"/>
    <w:rsid w:val="00490EEC"/>
    <w:rsid w:val="00490F06"/>
    <w:rsid w:val="00493270"/>
    <w:rsid w:val="004A6A8A"/>
    <w:rsid w:val="004B4FCF"/>
    <w:rsid w:val="004C234E"/>
    <w:rsid w:val="004D2C03"/>
    <w:rsid w:val="004D56AF"/>
    <w:rsid w:val="004E0E7A"/>
    <w:rsid w:val="004F4D79"/>
    <w:rsid w:val="005037C5"/>
    <w:rsid w:val="005049D4"/>
    <w:rsid w:val="0051633E"/>
    <w:rsid w:val="005225CE"/>
    <w:rsid w:val="00525CEA"/>
    <w:rsid w:val="0053632F"/>
    <w:rsid w:val="005526A8"/>
    <w:rsid w:val="00566E38"/>
    <w:rsid w:val="0057049B"/>
    <w:rsid w:val="00584B58"/>
    <w:rsid w:val="00586FB0"/>
    <w:rsid w:val="00591BCF"/>
    <w:rsid w:val="005923C0"/>
    <w:rsid w:val="005B0CA4"/>
    <w:rsid w:val="005B30B4"/>
    <w:rsid w:val="005B367C"/>
    <w:rsid w:val="005B7283"/>
    <w:rsid w:val="005C2761"/>
    <w:rsid w:val="005C5DC1"/>
    <w:rsid w:val="005C6E1E"/>
    <w:rsid w:val="005D3EF9"/>
    <w:rsid w:val="005D6F01"/>
    <w:rsid w:val="005E7EFE"/>
    <w:rsid w:val="005F2B5B"/>
    <w:rsid w:val="005F52A7"/>
    <w:rsid w:val="00602008"/>
    <w:rsid w:val="006074C2"/>
    <w:rsid w:val="006132D4"/>
    <w:rsid w:val="00616E0A"/>
    <w:rsid w:val="006206CF"/>
    <w:rsid w:val="006621A3"/>
    <w:rsid w:val="00664997"/>
    <w:rsid w:val="006676AB"/>
    <w:rsid w:val="00671CB6"/>
    <w:rsid w:val="006740E5"/>
    <w:rsid w:val="0067690F"/>
    <w:rsid w:val="00677652"/>
    <w:rsid w:val="00677A44"/>
    <w:rsid w:val="0068090C"/>
    <w:rsid w:val="006B47CB"/>
    <w:rsid w:val="006C6D04"/>
    <w:rsid w:val="006C7ABD"/>
    <w:rsid w:val="006D02E5"/>
    <w:rsid w:val="006F4B62"/>
    <w:rsid w:val="006F60CB"/>
    <w:rsid w:val="00716665"/>
    <w:rsid w:val="00727CEA"/>
    <w:rsid w:val="00734836"/>
    <w:rsid w:val="0075596D"/>
    <w:rsid w:val="00757C60"/>
    <w:rsid w:val="00771931"/>
    <w:rsid w:val="00791B41"/>
    <w:rsid w:val="00794F8F"/>
    <w:rsid w:val="007965CC"/>
    <w:rsid w:val="007A3AD4"/>
    <w:rsid w:val="007A439A"/>
    <w:rsid w:val="007B160B"/>
    <w:rsid w:val="007B5645"/>
    <w:rsid w:val="007C02BE"/>
    <w:rsid w:val="007D1015"/>
    <w:rsid w:val="007E3331"/>
    <w:rsid w:val="007E5302"/>
    <w:rsid w:val="007E6590"/>
    <w:rsid w:val="007F2FE6"/>
    <w:rsid w:val="008043A6"/>
    <w:rsid w:val="00812F94"/>
    <w:rsid w:val="00814AC3"/>
    <w:rsid w:val="00816A29"/>
    <w:rsid w:val="00840598"/>
    <w:rsid w:val="00843AE8"/>
    <w:rsid w:val="00844203"/>
    <w:rsid w:val="00857BEC"/>
    <w:rsid w:val="00861128"/>
    <w:rsid w:val="008619F5"/>
    <w:rsid w:val="00872EA4"/>
    <w:rsid w:val="008A315A"/>
    <w:rsid w:val="008B4D0B"/>
    <w:rsid w:val="008D09AA"/>
    <w:rsid w:val="008D7826"/>
    <w:rsid w:val="008E2935"/>
    <w:rsid w:val="008E609C"/>
    <w:rsid w:val="008F1562"/>
    <w:rsid w:val="008F4D99"/>
    <w:rsid w:val="009008F0"/>
    <w:rsid w:val="00906E0B"/>
    <w:rsid w:val="00926226"/>
    <w:rsid w:val="009275A2"/>
    <w:rsid w:val="00930201"/>
    <w:rsid w:val="00944D25"/>
    <w:rsid w:val="00946426"/>
    <w:rsid w:val="00947E03"/>
    <w:rsid w:val="009534A0"/>
    <w:rsid w:val="009552BD"/>
    <w:rsid w:val="00973F53"/>
    <w:rsid w:val="0097634A"/>
    <w:rsid w:val="009764EC"/>
    <w:rsid w:val="00992AC3"/>
    <w:rsid w:val="00996917"/>
    <w:rsid w:val="009A459A"/>
    <w:rsid w:val="009B2AE3"/>
    <w:rsid w:val="009B594C"/>
    <w:rsid w:val="009B5DFA"/>
    <w:rsid w:val="009B68B5"/>
    <w:rsid w:val="009B6A38"/>
    <w:rsid w:val="009C7AB4"/>
    <w:rsid w:val="009E5D65"/>
    <w:rsid w:val="009E6637"/>
    <w:rsid w:val="009F0BE4"/>
    <w:rsid w:val="009F1881"/>
    <w:rsid w:val="00A00EAE"/>
    <w:rsid w:val="00A013AB"/>
    <w:rsid w:val="00A019CA"/>
    <w:rsid w:val="00A165A8"/>
    <w:rsid w:val="00A16882"/>
    <w:rsid w:val="00A22A9F"/>
    <w:rsid w:val="00A279D5"/>
    <w:rsid w:val="00A33F0D"/>
    <w:rsid w:val="00A34070"/>
    <w:rsid w:val="00A36240"/>
    <w:rsid w:val="00A3735B"/>
    <w:rsid w:val="00A515E6"/>
    <w:rsid w:val="00A77479"/>
    <w:rsid w:val="00A8352D"/>
    <w:rsid w:val="00A83D51"/>
    <w:rsid w:val="00A843D7"/>
    <w:rsid w:val="00A8647C"/>
    <w:rsid w:val="00A8712B"/>
    <w:rsid w:val="00A87BF4"/>
    <w:rsid w:val="00A96EA9"/>
    <w:rsid w:val="00A973A7"/>
    <w:rsid w:val="00AA045B"/>
    <w:rsid w:val="00AA29BD"/>
    <w:rsid w:val="00AA7964"/>
    <w:rsid w:val="00AB2E54"/>
    <w:rsid w:val="00AB37EC"/>
    <w:rsid w:val="00AB3C2A"/>
    <w:rsid w:val="00AD152C"/>
    <w:rsid w:val="00AD36E9"/>
    <w:rsid w:val="00AD3A36"/>
    <w:rsid w:val="00AE328A"/>
    <w:rsid w:val="00AE5B70"/>
    <w:rsid w:val="00AF5CBA"/>
    <w:rsid w:val="00B10807"/>
    <w:rsid w:val="00B10E43"/>
    <w:rsid w:val="00B12A8B"/>
    <w:rsid w:val="00B21446"/>
    <w:rsid w:val="00B25D02"/>
    <w:rsid w:val="00B31452"/>
    <w:rsid w:val="00B3520B"/>
    <w:rsid w:val="00B55642"/>
    <w:rsid w:val="00B624E4"/>
    <w:rsid w:val="00B734D0"/>
    <w:rsid w:val="00B9273B"/>
    <w:rsid w:val="00BA25D4"/>
    <w:rsid w:val="00BA28A1"/>
    <w:rsid w:val="00BA4BB0"/>
    <w:rsid w:val="00BB050D"/>
    <w:rsid w:val="00BB4B71"/>
    <w:rsid w:val="00BC2CB2"/>
    <w:rsid w:val="00BC5A11"/>
    <w:rsid w:val="00BC7CD3"/>
    <w:rsid w:val="00BE4322"/>
    <w:rsid w:val="00BE5EA4"/>
    <w:rsid w:val="00BF1C2E"/>
    <w:rsid w:val="00C16978"/>
    <w:rsid w:val="00C33DCA"/>
    <w:rsid w:val="00C50728"/>
    <w:rsid w:val="00C604DF"/>
    <w:rsid w:val="00C61811"/>
    <w:rsid w:val="00C93F90"/>
    <w:rsid w:val="00CB43ED"/>
    <w:rsid w:val="00CE0AAB"/>
    <w:rsid w:val="00CE4176"/>
    <w:rsid w:val="00CE7BD2"/>
    <w:rsid w:val="00CF4343"/>
    <w:rsid w:val="00D07F1D"/>
    <w:rsid w:val="00D17C14"/>
    <w:rsid w:val="00D21503"/>
    <w:rsid w:val="00D21F7C"/>
    <w:rsid w:val="00D30D83"/>
    <w:rsid w:val="00D40E19"/>
    <w:rsid w:val="00D44567"/>
    <w:rsid w:val="00D45F76"/>
    <w:rsid w:val="00D677C7"/>
    <w:rsid w:val="00D80A7B"/>
    <w:rsid w:val="00D86345"/>
    <w:rsid w:val="00D91B21"/>
    <w:rsid w:val="00D94731"/>
    <w:rsid w:val="00D94CBA"/>
    <w:rsid w:val="00D96672"/>
    <w:rsid w:val="00DB17CE"/>
    <w:rsid w:val="00DB2C9D"/>
    <w:rsid w:val="00DB3E5E"/>
    <w:rsid w:val="00DC218B"/>
    <w:rsid w:val="00DC247F"/>
    <w:rsid w:val="00DC3D72"/>
    <w:rsid w:val="00DF29EB"/>
    <w:rsid w:val="00E059A0"/>
    <w:rsid w:val="00E05E69"/>
    <w:rsid w:val="00E05FAE"/>
    <w:rsid w:val="00E0772D"/>
    <w:rsid w:val="00E125B0"/>
    <w:rsid w:val="00E12FEF"/>
    <w:rsid w:val="00E24707"/>
    <w:rsid w:val="00E335BC"/>
    <w:rsid w:val="00E339EC"/>
    <w:rsid w:val="00E42DAF"/>
    <w:rsid w:val="00E609B0"/>
    <w:rsid w:val="00E8139B"/>
    <w:rsid w:val="00E97366"/>
    <w:rsid w:val="00EB25B4"/>
    <w:rsid w:val="00EB7567"/>
    <w:rsid w:val="00EB7B46"/>
    <w:rsid w:val="00EC2E68"/>
    <w:rsid w:val="00ED7BD8"/>
    <w:rsid w:val="00EF3134"/>
    <w:rsid w:val="00EF3803"/>
    <w:rsid w:val="00EF3F11"/>
    <w:rsid w:val="00EF6D8D"/>
    <w:rsid w:val="00F12185"/>
    <w:rsid w:val="00F133A1"/>
    <w:rsid w:val="00F152BD"/>
    <w:rsid w:val="00F162E5"/>
    <w:rsid w:val="00F3130A"/>
    <w:rsid w:val="00F36549"/>
    <w:rsid w:val="00F434FF"/>
    <w:rsid w:val="00F53616"/>
    <w:rsid w:val="00F562F3"/>
    <w:rsid w:val="00F87C44"/>
    <w:rsid w:val="00F87E0A"/>
    <w:rsid w:val="00FA0911"/>
    <w:rsid w:val="00FA09D6"/>
    <w:rsid w:val="00FB1819"/>
    <w:rsid w:val="00FB2EF3"/>
    <w:rsid w:val="00FB3BD6"/>
    <w:rsid w:val="00FE28D0"/>
    <w:rsid w:val="00FE41A8"/>
    <w:rsid w:val="00FE590B"/>
    <w:rsid w:val="00FF07A8"/>
    <w:rsid w:val="00FF0E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050EE"/>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0050EE"/>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D96672"/>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B2C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B2C9D"/>
    <w:rPr>
      <w:b/>
      <w:bCs/>
    </w:rPr>
  </w:style>
  <w:style w:type="character" w:styleId="KdHTML">
    <w:name w:val="HTML Code"/>
    <w:basedOn w:val="Standardnpsmoodstavce"/>
    <w:uiPriority w:val="99"/>
    <w:semiHidden/>
    <w:unhideWhenUsed/>
    <w:rsid w:val="00DB2C9D"/>
    <w:rPr>
      <w:rFonts w:ascii="Courier New" w:eastAsia="Times New Roman" w:hAnsi="Courier New" w:cs="Courier New"/>
      <w:sz w:val="20"/>
      <w:szCs w:val="20"/>
    </w:rPr>
  </w:style>
  <w:style w:type="character" w:customStyle="1" w:styleId="apple-converted-space">
    <w:name w:val="apple-converted-space"/>
    <w:basedOn w:val="Standardnpsmoodstavce"/>
    <w:rsid w:val="00DB2C9D"/>
  </w:style>
  <w:style w:type="character" w:styleId="Hypertextovodkaz">
    <w:name w:val="Hyperlink"/>
    <w:basedOn w:val="Standardnpsmoodstavce"/>
    <w:uiPriority w:val="99"/>
    <w:unhideWhenUsed/>
    <w:rsid w:val="00DB2C9D"/>
    <w:rPr>
      <w:color w:val="0000FF"/>
      <w:u w:val="single"/>
    </w:rPr>
  </w:style>
  <w:style w:type="character" w:styleId="Zvraznn">
    <w:name w:val="Emphasis"/>
    <w:basedOn w:val="Standardnpsmoodstavce"/>
    <w:uiPriority w:val="20"/>
    <w:qFormat/>
    <w:rsid w:val="00DB2C9D"/>
    <w:rPr>
      <w:i/>
      <w:iCs/>
    </w:rPr>
  </w:style>
  <w:style w:type="paragraph" w:styleId="Textbubliny">
    <w:name w:val="Balloon Text"/>
    <w:basedOn w:val="Normln"/>
    <w:link w:val="TextbublinyChar"/>
    <w:uiPriority w:val="99"/>
    <w:semiHidden/>
    <w:unhideWhenUsed/>
    <w:rsid w:val="009969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917"/>
    <w:rPr>
      <w:rFonts w:ascii="Tahoma" w:hAnsi="Tahoma" w:cs="Tahoma"/>
      <w:sz w:val="16"/>
      <w:szCs w:val="16"/>
    </w:rPr>
  </w:style>
  <w:style w:type="paragraph" w:customStyle="1" w:styleId="Default">
    <w:name w:val="Default"/>
    <w:rsid w:val="007719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0050EE"/>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0050EE"/>
    <w:rPr>
      <w:rFonts w:ascii="Times New Roman" w:eastAsiaTheme="majorEastAsia" w:hAnsi="Times New Roman" w:cstheme="majorBidi"/>
      <w:b/>
      <w:bCs/>
      <w:sz w:val="28"/>
      <w:szCs w:val="26"/>
    </w:rPr>
  </w:style>
  <w:style w:type="paragraph" w:styleId="Textpoznpodarou">
    <w:name w:val="footnote text"/>
    <w:basedOn w:val="Normln"/>
    <w:link w:val="TextpoznpodarouChar"/>
    <w:uiPriority w:val="99"/>
    <w:unhideWhenUsed/>
    <w:rsid w:val="00BB4B7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B4B71"/>
    <w:rPr>
      <w:sz w:val="20"/>
      <w:szCs w:val="20"/>
    </w:rPr>
  </w:style>
  <w:style w:type="character" w:styleId="Znakapoznpodarou">
    <w:name w:val="footnote reference"/>
    <w:basedOn w:val="Standardnpsmoodstavce"/>
    <w:uiPriority w:val="99"/>
    <w:semiHidden/>
    <w:unhideWhenUsed/>
    <w:rsid w:val="00BB4B71"/>
    <w:rPr>
      <w:vertAlign w:val="superscript"/>
    </w:rPr>
  </w:style>
  <w:style w:type="paragraph" w:styleId="Obsah2">
    <w:name w:val="toc 2"/>
    <w:basedOn w:val="Normln"/>
    <w:next w:val="Normln"/>
    <w:autoRedefine/>
    <w:uiPriority w:val="39"/>
    <w:unhideWhenUsed/>
    <w:rsid w:val="00CE4176"/>
    <w:pPr>
      <w:spacing w:after="100" w:line="276" w:lineRule="auto"/>
      <w:ind w:left="220"/>
    </w:pPr>
  </w:style>
  <w:style w:type="character" w:customStyle="1" w:styleId="Nadpis3Char">
    <w:name w:val="Nadpis 3 Char"/>
    <w:basedOn w:val="Standardnpsmoodstavce"/>
    <w:link w:val="Nadpis3"/>
    <w:uiPriority w:val="9"/>
    <w:rsid w:val="00D96672"/>
    <w:rPr>
      <w:rFonts w:ascii="Times New Roman" w:eastAsiaTheme="majorEastAsia" w:hAnsi="Times New Roman" w:cstheme="majorBidi"/>
      <w:b/>
      <w:bCs/>
      <w:sz w:val="24"/>
    </w:rPr>
  </w:style>
  <w:style w:type="paragraph" w:styleId="Bezmezer">
    <w:name w:val="No Spacing"/>
    <w:uiPriority w:val="1"/>
    <w:qFormat/>
    <w:rsid w:val="00102959"/>
    <w:pPr>
      <w:spacing w:after="0" w:line="240" w:lineRule="auto"/>
    </w:pPr>
  </w:style>
  <w:style w:type="paragraph" w:styleId="Nadpisobsahu">
    <w:name w:val="TOC Heading"/>
    <w:basedOn w:val="Nadpis1"/>
    <w:next w:val="Normln"/>
    <w:uiPriority w:val="39"/>
    <w:semiHidden/>
    <w:unhideWhenUsed/>
    <w:qFormat/>
    <w:rsid w:val="00947E03"/>
    <w:pPr>
      <w:spacing w:line="276" w:lineRule="auto"/>
      <w:outlineLvl w:val="9"/>
    </w:pPr>
    <w:rPr>
      <w:lang w:eastAsia="cs-CZ"/>
    </w:rPr>
  </w:style>
  <w:style w:type="paragraph" w:styleId="Obsah1">
    <w:name w:val="toc 1"/>
    <w:basedOn w:val="Normln"/>
    <w:next w:val="Normln"/>
    <w:autoRedefine/>
    <w:uiPriority w:val="39"/>
    <w:unhideWhenUsed/>
    <w:rsid w:val="00947E03"/>
    <w:pPr>
      <w:spacing w:after="100"/>
    </w:pPr>
  </w:style>
  <w:style w:type="paragraph" w:styleId="Odstavecseseznamem">
    <w:name w:val="List Paragraph"/>
    <w:basedOn w:val="Normln"/>
    <w:uiPriority w:val="34"/>
    <w:qFormat/>
    <w:rsid w:val="000050EE"/>
    <w:pPr>
      <w:spacing w:after="200" w:line="276" w:lineRule="auto"/>
      <w:ind w:left="720"/>
      <w:contextualSpacing/>
    </w:pPr>
    <w:rPr>
      <w:rFonts w:ascii="Calibri" w:eastAsia="Calibri" w:hAnsi="Calibri" w:cs="Times New Roman"/>
    </w:rPr>
  </w:style>
  <w:style w:type="paragraph" w:customStyle="1" w:styleId="Evropskhodnoty">
    <w:name w:val="Evropské hodnoty"/>
    <w:basedOn w:val="Normln"/>
    <w:qFormat/>
    <w:rsid w:val="00844203"/>
    <w:pPr>
      <w:spacing w:before="200" w:after="320" w:line="276" w:lineRule="auto"/>
    </w:pPr>
    <w:rPr>
      <w:rFonts w:asciiTheme="majorHAnsi" w:eastAsia="Calibri" w:hAnsiTheme="majorHAnsi" w:cs="Times New Roman"/>
      <w:b/>
      <w:sz w:val="24"/>
    </w:rPr>
  </w:style>
  <w:style w:type="character" w:styleId="Sledovanodkaz">
    <w:name w:val="FollowedHyperlink"/>
    <w:basedOn w:val="Standardnpsmoodstavce"/>
    <w:uiPriority w:val="99"/>
    <w:semiHidden/>
    <w:unhideWhenUsed/>
    <w:rsid w:val="00E339EC"/>
    <w:rPr>
      <w:color w:val="954F72" w:themeColor="followedHyperlink"/>
      <w:u w:val="single"/>
    </w:rPr>
  </w:style>
  <w:style w:type="paragraph" w:styleId="Zhlav">
    <w:name w:val="header"/>
    <w:basedOn w:val="Normln"/>
    <w:link w:val="ZhlavChar"/>
    <w:uiPriority w:val="99"/>
    <w:unhideWhenUsed/>
    <w:rsid w:val="000170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038"/>
  </w:style>
  <w:style w:type="paragraph" w:styleId="Zpat">
    <w:name w:val="footer"/>
    <w:basedOn w:val="Normln"/>
    <w:link w:val="ZpatChar"/>
    <w:uiPriority w:val="99"/>
    <w:unhideWhenUsed/>
    <w:rsid w:val="0001703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038"/>
  </w:style>
  <w:style w:type="paragraph" w:styleId="Obsah3">
    <w:name w:val="toc 3"/>
    <w:basedOn w:val="Normln"/>
    <w:next w:val="Normln"/>
    <w:autoRedefine/>
    <w:uiPriority w:val="39"/>
    <w:unhideWhenUsed/>
    <w:rsid w:val="00A22A9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050EE"/>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0050EE"/>
    <w:pPr>
      <w:keepNext/>
      <w:keepLines/>
      <w:spacing w:before="200" w:after="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D96672"/>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B2C9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B2C9D"/>
    <w:rPr>
      <w:b/>
      <w:bCs/>
    </w:rPr>
  </w:style>
  <w:style w:type="character" w:styleId="KdHTML">
    <w:name w:val="HTML Code"/>
    <w:basedOn w:val="Standardnpsmoodstavce"/>
    <w:uiPriority w:val="99"/>
    <w:semiHidden/>
    <w:unhideWhenUsed/>
    <w:rsid w:val="00DB2C9D"/>
    <w:rPr>
      <w:rFonts w:ascii="Courier New" w:eastAsia="Times New Roman" w:hAnsi="Courier New" w:cs="Courier New"/>
      <w:sz w:val="20"/>
      <w:szCs w:val="20"/>
    </w:rPr>
  </w:style>
  <w:style w:type="character" w:customStyle="1" w:styleId="apple-converted-space">
    <w:name w:val="apple-converted-space"/>
    <w:basedOn w:val="Standardnpsmoodstavce"/>
    <w:rsid w:val="00DB2C9D"/>
  </w:style>
  <w:style w:type="character" w:styleId="Hypertextovodkaz">
    <w:name w:val="Hyperlink"/>
    <w:basedOn w:val="Standardnpsmoodstavce"/>
    <w:uiPriority w:val="99"/>
    <w:unhideWhenUsed/>
    <w:rsid w:val="00DB2C9D"/>
    <w:rPr>
      <w:color w:val="0000FF"/>
      <w:u w:val="single"/>
    </w:rPr>
  </w:style>
  <w:style w:type="character" w:styleId="Zvraznn">
    <w:name w:val="Emphasis"/>
    <w:basedOn w:val="Standardnpsmoodstavce"/>
    <w:uiPriority w:val="20"/>
    <w:qFormat/>
    <w:rsid w:val="00DB2C9D"/>
    <w:rPr>
      <w:i/>
      <w:iCs/>
    </w:rPr>
  </w:style>
  <w:style w:type="paragraph" w:styleId="Textbubliny">
    <w:name w:val="Balloon Text"/>
    <w:basedOn w:val="Normln"/>
    <w:link w:val="TextbublinyChar"/>
    <w:uiPriority w:val="99"/>
    <w:semiHidden/>
    <w:unhideWhenUsed/>
    <w:rsid w:val="009969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917"/>
    <w:rPr>
      <w:rFonts w:ascii="Tahoma" w:hAnsi="Tahoma" w:cs="Tahoma"/>
      <w:sz w:val="16"/>
      <w:szCs w:val="16"/>
    </w:rPr>
  </w:style>
  <w:style w:type="paragraph" w:customStyle="1" w:styleId="Default">
    <w:name w:val="Default"/>
    <w:rsid w:val="007719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0050EE"/>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0050EE"/>
    <w:rPr>
      <w:rFonts w:ascii="Times New Roman" w:eastAsiaTheme="majorEastAsia" w:hAnsi="Times New Roman" w:cstheme="majorBidi"/>
      <w:b/>
      <w:bCs/>
      <w:sz w:val="28"/>
      <w:szCs w:val="26"/>
    </w:rPr>
  </w:style>
  <w:style w:type="paragraph" w:styleId="Textpoznpodarou">
    <w:name w:val="footnote text"/>
    <w:basedOn w:val="Normln"/>
    <w:link w:val="TextpoznpodarouChar"/>
    <w:uiPriority w:val="99"/>
    <w:unhideWhenUsed/>
    <w:rsid w:val="00BB4B71"/>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B4B71"/>
    <w:rPr>
      <w:sz w:val="20"/>
      <w:szCs w:val="20"/>
    </w:rPr>
  </w:style>
  <w:style w:type="character" w:styleId="Znakapoznpodarou">
    <w:name w:val="footnote reference"/>
    <w:basedOn w:val="Standardnpsmoodstavce"/>
    <w:uiPriority w:val="99"/>
    <w:semiHidden/>
    <w:unhideWhenUsed/>
    <w:rsid w:val="00BB4B71"/>
    <w:rPr>
      <w:vertAlign w:val="superscript"/>
    </w:rPr>
  </w:style>
  <w:style w:type="paragraph" w:styleId="Obsah2">
    <w:name w:val="toc 2"/>
    <w:basedOn w:val="Normln"/>
    <w:next w:val="Normln"/>
    <w:autoRedefine/>
    <w:uiPriority w:val="39"/>
    <w:unhideWhenUsed/>
    <w:rsid w:val="00CE4176"/>
    <w:pPr>
      <w:spacing w:after="100" w:line="276" w:lineRule="auto"/>
      <w:ind w:left="220"/>
    </w:pPr>
  </w:style>
  <w:style w:type="character" w:customStyle="1" w:styleId="Nadpis3Char">
    <w:name w:val="Nadpis 3 Char"/>
    <w:basedOn w:val="Standardnpsmoodstavce"/>
    <w:link w:val="Nadpis3"/>
    <w:uiPriority w:val="9"/>
    <w:rsid w:val="00D96672"/>
    <w:rPr>
      <w:rFonts w:ascii="Times New Roman" w:eastAsiaTheme="majorEastAsia" w:hAnsi="Times New Roman" w:cstheme="majorBidi"/>
      <w:b/>
      <w:bCs/>
      <w:sz w:val="24"/>
    </w:rPr>
  </w:style>
  <w:style w:type="paragraph" w:styleId="Bezmezer">
    <w:name w:val="No Spacing"/>
    <w:uiPriority w:val="1"/>
    <w:qFormat/>
    <w:rsid w:val="00102959"/>
    <w:pPr>
      <w:spacing w:after="0" w:line="240" w:lineRule="auto"/>
    </w:pPr>
  </w:style>
  <w:style w:type="paragraph" w:styleId="Nadpisobsahu">
    <w:name w:val="TOC Heading"/>
    <w:basedOn w:val="Nadpis1"/>
    <w:next w:val="Normln"/>
    <w:uiPriority w:val="39"/>
    <w:semiHidden/>
    <w:unhideWhenUsed/>
    <w:qFormat/>
    <w:rsid w:val="00947E03"/>
    <w:pPr>
      <w:spacing w:line="276" w:lineRule="auto"/>
      <w:outlineLvl w:val="9"/>
    </w:pPr>
    <w:rPr>
      <w:lang w:eastAsia="cs-CZ"/>
    </w:rPr>
  </w:style>
  <w:style w:type="paragraph" w:styleId="Obsah1">
    <w:name w:val="toc 1"/>
    <w:basedOn w:val="Normln"/>
    <w:next w:val="Normln"/>
    <w:autoRedefine/>
    <w:uiPriority w:val="39"/>
    <w:unhideWhenUsed/>
    <w:rsid w:val="00947E03"/>
    <w:pPr>
      <w:spacing w:after="100"/>
    </w:pPr>
  </w:style>
  <w:style w:type="paragraph" w:styleId="Odstavecseseznamem">
    <w:name w:val="List Paragraph"/>
    <w:basedOn w:val="Normln"/>
    <w:uiPriority w:val="34"/>
    <w:qFormat/>
    <w:rsid w:val="000050EE"/>
    <w:pPr>
      <w:spacing w:after="200" w:line="276" w:lineRule="auto"/>
      <w:ind w:left="720"/>
      <w:contextualSpacing/>
    </w:pPr>
    <w:rPr>
      <w:rFonts w:ascii="Calibri" w:eastAsia="Calibri" w:hAnsi="Calibri" w:cs="Times New Roman"/>
    </w:rPr>
  </w:style>
  <w:style w:type="paragraph" w:customStyle="1" w:styleId="Evropskhodnoty">
    <w:name w:val="Evropské hodnoty"/>
    <w:basedOn w:val="Normln"/>
    <w:qFormat/>
    <w:rsid w:val="00844203"/>
    <w:pPr>
      <w:spacing w:before="200" w:after="320" w:line="276" w:lineRule="auto"/>
    </w:pPr>
    <w:rPr>
      <w:rFonts w:asciiTheme="majorHAnsi" w:eastAsia="Calibri" w:hAnsiTheme="majorHAnsi" w:cs="Times New Roman"/>
      <w:b/>
      <w:sz w:val="24"/>
    </w:rPr>
  </w:style>
  <w:style w:type="character" w:styleId="Sledovanodkaz">
    <w:name w:val="FollowedHyperlink"/>
    <w:basedOn w:val="Standardnpsmoodstavce"/>
    <w:uiPriority w:val="99"/>
    <w:semiHidden/>
    <w:unhideWhenUsed/>
    <w:rsid w:val="00E339EC"/>
    <w:rPr>
      <w:color w:val="954F72" w:themeColor="followedHyperlink"/>
      <w:u w:val="single"/>
    </w:rPr>
  </w:style>
  <w:style w:type="paragraph" w:styleId="Zhlav">
    <w:name w:val="header"/>
    <w:basedOn w:val="Normln"/>
    <w:link w:val="ZhlavChar"/>
    <w:uiPriority w:val="99"/>
    <w:unhideWhenUsed/>
    <w:rsid w:val="000170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7038"/>
  </w:style>
  <w:style w:type="paragraph" w:styleId="Zpat">
    <w:name w:val="footer"/>
    <w:basedOn w:val="Normln"/>
    <w:link w:val="ZpatChar"/>
    <w:uiPriority w:val="99"/>
    <w:unhideWhenUsed/>
    <w:rsid w:val="0001703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7038"/>
  </w:style>
  <w:style w:type="paragraph" w:styleId="Obsah3">
    <w:name w:val="toc 3"/>
    <w:basedOn w:val="Normln"/>
    <w:next w:val="Normln"/>
    <w:autoRedefine/>
    <w:uiPriority w:val="39"/>
    <w:unhideWhenUsed/>
    <w:rsid w:val="00A22A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90505">
      <w:bodyDiv w:val="1"/>
      <w:marLeft w:val="0"/>
      <w:marRight w:val="0"/>
      <w:marTop w:val="0"/>
      <w:marBottom w:val="0"/>
      <w:divBdr>
        <w:top w:val="none" w:sz="0" w:space="0" w:color="auto"/>
        <w:left w:val="none" w:sz="0" w:space="0" w:color="auto"/>
        <w:bottom w:val="none" w:sz="0" w:space="0" w:color="auto"/>
        <w:right w:val="none" w:sz="0" w:space="0" w:color="auto"/>
      </w:divBdr>
    </w:div>
    <w:div w:id="944927384">
      <w:bodyDiv w:val="1"/>
      <w:marLeft w:val="0"/>
      <w:marRight w:val="0"/>
      <w:marTop w:val="0"/>
      <w:marBottom w:val="0"/>
      <w:divBdr>
        <w:top w:val="none" w:sz="0" w:space="0" w:color="auto"/>
        <w:left w:val="none" w:sz="0" w:space="0" w:color="auto"/>
        <w:bottom w:val="none" w:sz="0" w:space="0" w:color="auto"/>
        <w:right w:val="none" w:sz="0" w:space="0" w:color="auto"/>
      </w:divBdr>
    </w:div>
    <w:div w:id="1018852879">
      <w:bodyDiv w:val="1"/>
      <w:marLeft w:val="0"/>
      <w:marRight w:val="0"/>
      <w:marTop w:val="0"/>
      <w:marBottom w:val="0"/>
      <w:divBdr>
        <w:top w:val="none" w:sz="0" w:space="0" w:color="auto"/>
        <w:left w:val="none" w:sz="0" w:space="0" w:color="auto"/>
        <w:bottom w:val="none" w:sz="0" w:space="0" w:color="auto"/>
        <w:right w:val="none" w:sz="0" w:space="0" w:color="auto"/>
      </w:divBdr>
      <w:divsChild>
        <w:div w:id="649018354">
          <w:marLeft w:val="0"/>
          <w:marRight w:val="0"/>
          <w:marTop w:val="0"/>
          <w:marBottom w:val="0"/>
          <w:divBdr>
            <w:top w:val="none" w:sz="0" w:space="0" w:color="auto"/>
            <w:left w:val="none" w:sz="0" w:space="0" w:color="auto"/>
            <w:bottom w:val="none" w:sz="0" w:space="0" w:color="auto"/>
            <w:right w:val="none" w:sz="0" w:space="0" w:color="auto"/>
          </w:divBdr>
          <w:divsChild>
            <w:div w:id="426391540">
              <w:marLeft w:val="0"/>
              <w:marRight w:val="0"/>
              <w:marTop w:val="0"/>
              <w:marBottom w:val="0"/>
              <w:divBdr>
                <w:top w:val="none" w:sz="0" w:space="0" w:color="auto"/>
                <w:left w:val="none" w:sz="0" w:space="0" w:color="auto"/>
                <w:bottom w:val="none" w:sz="0" w:space="0" w:color="auto"/>
                <w:right w:val="none" w:sz="0" w:space="0" w:color="auto"/>
              </w:divBdr>
            </w:div>
          </w:divsChild>
        </w:div>
        <w:div w:id="1633553966">
          <w:marLeft w:val="0"/>
          <w:marRight w:val="0"/>
          <w:marTop w:val="0"/>
          <w:marBottom w:val="0"/>
          <w:divBdr>
            <w:top w:val="none" w:sz="0" w:space="0" w:color="auto"/>
            <w:left w:val="none" w:sz="0" w:space="0" w:color="auto"/>
            <w:bottom w:val="none" w:sz="0" w:space="0" w:color="auto"/>
            <w:right w:val="none" w:sz="0" w:space="0" w:color="auto"/>
          </w:divBdr>
          <w:divsChild>
            <w:div w:id="2324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2486">
      <w:bodyDiv w:val="1"/>
      <w:marLeft w:val="0"/>
      <w:marRight w:val="0"/>
      <w:marTop w:val="0"/>
      <w:marBottom w:val="0"/>
      <w:divBdr>
        <w:top w:val="none" w:sz="0" w:space="0" w:color="auto"/>
        <w:left w:val="none" w:sz="0" w:space="0" w:color="auto"/>
        <w:bottom w:val="none" w:sz="0" w:space="0" w:color="auto"/>
        <w:right w:val="none" w:sz="0" w:space="0" w:color="auto"/>
      </w:divBdr>
      <w:divsChild>
        <w:div w:id="207767725">
          <w:marLeft w:val="0"/>
          <w:marRight w:val="0"/>
          <w:marTop w:val="0"/>
          <w:marBottom w:val="0"/>
          <w:divBdr>
            <w:top w:val="none" w:sz="0" w:space="0" w:color="auto"/>
            <w:left w:val="none" w:sz="0" w:space="0" w:color="auto"/>
            <w:bottom w:val="none" w:sz="0" w:space="0" w:color="auto"/>
            <w:right w:val="none" w:sz="0" w:space="0" w:color="auto"/>
          </w:divBdr>
        </w:div>
        <w:div w:id="983775825">
          <w:marLeft w:val="0"/>
          <w:marRight w:val="0"/>
          <w:marTop w:val="0"/>
          <w:marBottom w:val="0"/>
          <w:divBdr>
            <w:top w:val="none" w:sz="0" w:space="0" w:color="auto"/>
            <w:left w:val="none" w:sz="0" w:space="0" w:color="auto"/>
            <w:bottom w:val="none" w:sz="0" w:space="0" w:color="auto"/>
            <w:right w:val="none" w:sz="0" w:space="0" w:color="auto"/>
          </w:divBdr>
        </w:div>
        <w:div w:id="1039359647">
          <w:marLeft w:val="0"/>
          <w:marRight w:val="0"/>
          <w:marTop w:val="0"/>
          <w:marBottom w:val="0"/>
          <w:divBdr>
            <w:top w:val="none" w:sz="0" w:space="0" w:color="auto"/>
            <w:left w:val="none" w:sz="0" w:space="0" w:color="auto"/>
            <w:bottom w:val="none" w:sz="0" w:space="0" w:color="auto"/>
            <w:right w:val="none" w:sz="0" w:space="0" w:color="auto"/>
          </w:divBdr>
        </w:div>
      </w:divsChild>
    </w:div>
    <w:div w:id="1319117498">
      <w:bodyDiv w:val="1"/>
      <w:marLeft w:val="0"/>
      <w:marRight w:val="0"/>
      <w:marTop w:val="0"/>
      <w:marBottom w:val="0"/>
      <w:divBdr>
        <w:top w:val="none" w:sz="0" w:space="0" w:color="auto"/>
        <w:left w:val="none" w:sz="0" w:space="0" w:color="auto"/>
        <w:bottom w:val="none" w:sz="0" w:space="0" w:color="auto"/>
        <w:right w:val="none" w:sz="0" w:space="0" w:color="auto"/>
      </w:divBdr>
    </w:div>
    <w:div w:id="1356536617">
      <w:bodyDiv w:val="1"/>
      <w:marLeft w:val="0"/>
      <w:marRight w:val="0"/>
      <w:marTop w:val="0"/>
      <w:marBottom w:val="0"/>
      <w:divBdr>
        <w:top w:val="none" w:sz="0" w:space="0" w:color="auto"/>
        <w:left w:val="none" w:sz="0" w:space="0" w:color="auto"/>
        <w:bottom w:val="none" w:sz="0" w:space="0" w:color="auto"/>
        <w:right w:val="none" w:sz="0" w:space="0" w:color="auto"/>
      </w:divBdr>
      <w:divsChild>
        <w:div w:id="1185555410">
          <w:marLeft w:val="0"/>
          <w:marRight w:val="0"/>
          <w:marTop w:val="0"/>
          <w:marBottom w:val="0"/>
          <w:divBdr>
            <w:top w:val="none" w:sz="0" w:space="0" w:color="auto"/>
            <w:left w:val="none" w:sz="0" w:space="0" w:color="auto"/>
            <w:bottom w:val="none" w:sz="0" w:space="0" w:color="auto"/>
            <w:right w:val="none" w:sz="0" w:space="0" w:color="auto"/>
          </w:divBdr>
        </w:div>
        <w:div w:id="1923682719">
          <w:marLeft w:val="0"/>
          <w:marRight w:val="0"/>
          <w:marTop w:val="0"/>
          <w:marBottom w:val="0"/>
          <w:divBdr>
            <w:top w:val="none" w:sz="0" w:space="0" w:color="auto"/>
            <w:left w:val="none" w:sz="0" w:space="0" w:color="auto"/>
            <w:bottom w:val="none" w:sz="0" w:space="0" w:color="auto"/>
            <w:right w:val="none" w:sz="0" w:space="0" w:color="auto"/>
          </w:divBdr>
        </w:div>
      </w:divsChild>
    </w:div>
    <w:div w:id="1387684754">
      <w:bodyDiv w:val="1"/>
      <w:marLeft w:val="0"/>
      <w:marRight w:val="0"/>
      <w:marTop w:val="0"/>
      <w:marBottom w:val="0"/>
      <w:divBdr>
        <w:top w:val="none" w:sz="0" w:space="0" w:color="auto"/>
        <w:left w:val="none" w:sz="0" w:space="0" w:color="auto"/>
        <w:bottom w:val="none" w:sz="0" w:space="0" w:color="auto"/>
        <w:right w:val="none" w:sz="0" w:space="0" w:color="auto"/>
      </w:divBdr>
    </w:div>
    <w:div w:id="1550604260">
      <w:bodyDiv w:val="1"/>
      <w:marLeft w:val="0"/>
      <w:marRight w:val="0"/>
      <w:marTop w:val="0"/>
      <w:marBottom w:val="0"/>
      <w:divBdr>
        <w:top w:val="none" w:sz="0" w:space="0" w:color="auto"/>
        <w:left w:val="none" w:sz="0" w:space="0" w:color="auto"/>
        <w:bottom w:val="none" w:sz="0" w:space="0" w:color="auto"/>
        <w:right w:val="none" w:sz="0" w:space="0" w:color="auto"/>
      </w:divBdr>
    </w:div>
    <w:div w:id="1761364288">
      <w:bodyDiv w:val="1"/>
      <w:marLeft w:val="0"/>
      <w:marRight w:val="0"/>
      <w:marTop w:val="0"/>
      <w:marBottom w:val="0"/>
      <w:divBdr>
        <w:top w:val="none" w:sz="0" w:space="0" w:color="auto"/>
        <w:left w:val="none" w:sz="0" w:space="0" w:color="auto"/>
        <w:bottom w:val="none" w:sz="0" w:space="0" w:color="auto"/>
        <w:right w:val="none" w:sz="0" w:space="0" w:color="auto"/>
      </w:divBdr>
    </w:div>
    <w:div w:id="1886675755">
      <w:bodyDiv w:val="1"/>
      <w:marLeft w:val="0"/>
      <w:marRight w:val="0"/>
      <w:marTop w:val="0"/>
      <w:marBottom w:val="0"/>
      <w:divBdr>
        <w:top w:val="none" w:sz="0" w:space="0" w:color="auto"/>
        <w:left w:val="none" w:sz="0" w:space="0" w:color="auto"/>
        <w:bottom w:val="none" w:sz="0" w:space="0" w:color="auto"/>
        <w:right w:val="none" w:sz="0" w:space="0" w:color="auto"/>
      </w:divBdr>
    </w:div>
    <w:div w:id="1910193211">
      <w:bodyDiv w:val="1"/>
      <w:marLeft w:val="0"/>
      <w:marRight w:val="0"/>
      <w:marTop w:val="0"/>
      <w:marBottom w:val="0"/>
      <w:divBdr>
        <w:top w:val="none" w:sz="0" w:space="0" w:color="auto"/>
        <w:left w:val="none" w:sz="0" w:space="0" w:color="auto"/>
        <w:bottom w:val="none" w:sz="0" w:space="0" w:color="auto"/>
        <w:right w:val="none" w:sz="0" w:space="0" w:color="auto"/>
      </w:divBdr>
    </w:div>
    <w:div w:id="1995059283">
      <w:bodyDiv w:val="1"/>
      <w:marLeft w:val="0"/>
      <w:marRight w:val="0"/>
      <w:marTop w:val="0"/>
      <w:marBottom w:val="0"/>
      <w:divBdr>
        <w:top w:val="none" w:sz="0" w:space="0" w:color="auto"/>
        <w:left w:val="none" w:sz="0" w:space="0" w:color="auto"/>
        <w:bottom w:val="none" w:sz="0" w:space="0" w:color="auto"/>
        <w:right w:val="none" w:sz="0" w:space="0" w:color="auto"/>
      </w:divBdr>
    </w:div>
    <w:div w:id="21446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3n8a8pro7vhmx.cloudfront.net/libdems/pages/2015/attachments/original/1390842863/112_-_Europe.pdf?1390842863" TargetMode="External"/><Relationship Id="rId18" Type="http://schemas.openxmlformats.org/officeDocument/2006/relationships/hyperlink" Target="http://etheses.lse.ac.uk/683/1/Altoraifi_Understanding_role_state.pdf" TargetMode="External"/><Relationship Id="rId26" Type="http://schemas.openxmlformats.org/officeDocument/2006/relationships/hyperlink" Target="http://www.telegraph.co.uk/news/politics/6488240/David-Cameron-to-tell-voters-no-vote-on-Lisbon-Treaty.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elegraph.co.uk/news/politics/nick-clegg/8949037/Nick-Clegg-bitterly-disappointed-by-David-Camerons-EU-treaty-veto.html" TargetMode="External"/><Relationship Id="rId34" Type="http://schemas.openxmlformats.org/officeDocument/2006/relationships/hyperlink" Target="http://www.bbc.com/news/uk-politics-19971119" TargetMode="External"/><Relationship Id="rId7" Type="http://schemas.openxmlformats.org/officeDocument/2006/relationships/footnotes" Target="footnotes.xml"/><Relationship Id="rId12" Type="http://schemas.openxmlformats.org/officeDocument/2006/relationships/hyperlink" Target="http://conservative-speeches.sayit.mysociety.org/speech/599705" TargetMode="External"/><Relationship Id="rId17" Type="http://schemas.openxmlformats.org/officeDocument/2006/relationships/hyperlink" Target="https://www.conservatives.com/~/media/Files/Manifesto2010" TargetMode="External"/><Relationship Id="rId25" Type="http://schemas.openxmlformats.org/officeDocument/2006/relationships/hyperlink" Target="http://www.telegraph.co.uk/news/politics/conservative/10042596/David-Cameron-I-cant-legislate-for-an-EU-referendum.html" TargetMode="External"/><Relationship Id="rId33" Type="http://schemas.openxmlformats.org/officeDocument/2006/relationships/hyperlink" Target="http://www.discourses.org/OldArticles/Critical%20discourse%20analysi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3n8a8pro7vhmx.cloudfront.net/libdems/pages/5056/attachments/original/1398775863/UK_LibDem_2014_Euromanifesto_Clear_Print.pdf?1398775863" TargetMode="External"/><Relationship Id="rId20" Type="http://schemas.openxmlformats.org/officeDocument/2006/relationships/hyperlink" Target="https://www.academia.edu/3331143/Identity_in_International_Relations" TargetMode="External"/><Relationship Id="rId29" Type="http://schemas.openxmlformats.org/officeDocument/2006/relationships/hyperlink" Target="http://www.theprofessors.net/wiegan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speeches/a-vision-for-the-uk-in-europe-speech-by-the-deputy-prime-minister" TargetMode="External"/><Relationship Id="rId24" Type="http://schemas.openxmlformats.org/officeDocument/2006/relationships/hyperlink" Target="http://www.telegraph.co.uk/news/politics/9802042/Nick-Clegg-EU-referendum-will-have-a-chilling-effect-on-the-economy.html" TargetMode="External"/><Relationship Id="rId32" Type="http://schemas.openxmlformats.org/officeDocument/2006/relationships/hyperlink" Target="http://www.telegraph.co.uk/news/politics/conservative/10566124/EU-veto-The-Tory-MPs-letter-to-David-Cameron.html"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oliticsresources.net/area/uk/ge10/man/parties/libdem_manifesto_2010.pdf" TargetMode="External"/><Relationship Id="rId23" Type="http://schemas.openxmlformats.org/officeDocument/2006/relationships/hyperlink" Target="http://www.articlearchives.com/international&#8211;relations/national&#8211;security&#8211;%20foreign/377452&#8211;1.html" TargetMode="External"/><Relationship Id="rId28" Type="http://schemas.openxmlformats.org/officeDocument/2006/relationships/hyperlink" Target="http://www.princeton.edu/~amoravcs/library/primer.doc" TargetMode="External"/><Relationship Id="rId36" Type="http://schemas.openxmlformats.org/officeDocument/2006/relationships/hyperlink" Target="https://www.theguardian.com/politics/2010/may/11/labour-liberal-democrats-coalition-recriminations" TargetMode="External"/><Relationship Id="rId10" Type="http://schemas.openxmlformats.org/officeDocument/2006/relationships/hyperlink" Target="http://conservative-speeches.sayit.mysociety.org/speech/601249" TargetMode="External"/><Relationship Id="rId19" Type="http://schemas.openxmlformats.org/officeDocument/2006/relationships/hyperlink" Target="http://www.libdems.org.uk/nick_clegg_pro_europeans_are_the_real_reformers_now" TargetMode="External"/><Relationship Id="rId31" Type="http://schemas.openxmlformats.org/officeDocument/2006/relationships/hyperlink" Target="http://www.academia.edu/523741/Russia-Ukraine_Relations_Trapped_into_Identity_Conflic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libdemmeps.com/wp-content/uploads/2011/10/liberal-democrat-european-election-manifesto-2009-copy.pdf" TargetMode="External"/><Relationship Id="rId22" Type="http://schemas.openxmlformats.org/officeDocument/2006/relationships/hyperlink" Target="http://catalog.flatworldknowledge.com/bookhub/reader/3585?e=blackstone_1.0-ch02_s01" TargetMode="External"/><Relationship Id="rId27" Type="http://schemas.openxmlformats.org/officeDocument/2006/relationships/hyperlink" Target="https://www.gov.uk/government/speeches/europes-new-balance-necessary-eu-reforms" TargetMode="External"/><Relationship Id="rId30" Type="http://schemas.openxmlformats.org/officeDocument/2006/relationships/hyperlink" Target="http://www.e-ir.info/2014/01/17/what-light-can-constructivism-shed-on-the-eu/" TargetMode="External"/><Relationship Id="rId35" Type="http://schemas.openxmlformats.org/officeDocument/2006/relationships/hyperlink" Target="https://www.cer.org.uk/in-the-press/pms-strategy-uks-eu-membership-condemned-fail-%E2%80%93-cleg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atalog.flatworldknowledge.com/bookhub/reader/3585?e=blackstone_1.0-ch02_s01" TargetMode="External"/><Relationship Id="rId13" Type="http://schemas.openxmlformats.org/officeDocument/2006/relationships/hyperlink" Target="http://conservative-speeches.sayit.mysociety.org/speech/599705" TargetMode="External"/><Relationship Id="rId18" Type="http://schemas.openxmlformats.org/officeDocument/2006/relationships/hyperlink" Target="http://d3n8a8pro7vhmx.cloudfront.net/libdems/pages/5056/attachments/original/1398775863/UK_LibDem_2014_Euromanifesto_Clear_Print.pdf?1398775863" TargetMode="External"/><Relationship Id="rId26" Type="http://schemas.openxmlformats.org/officeDocument/2006/relationships/hyperlink" Target="https://www.cer.org.uk/in-the-press/pms-strategy-uks-eu-membership-condemned-fail-%E2%80%93-clegg" TargetMode="External"/><Relationship Id="rId3" Type="http://schemas.openxmlformats.org/officeDocument/2006/relationships/hyperlink" Target="http://www.princeton.edu/~amoravcs/library/primer.doc" TargetMode="External"/><Relationship Id="rId21" Type="http://schemas.openxmlformats.org/officeDocument/2006/relationships/hyperlink" Target="http://www.telegraph.co.uk/news/politics/nick-clegg/8949037/Nick-Clegg-bitterly-disappointed-by-David-Camerons-EU-treaty-veto.html" TargetMode="External"/><Relationship Id="rId34" Type="http://schemas.openxmlformats.org/officeDocument/2006/relationships/hyperlink" Target="http://d3n8a8pro7vhmx.cloudfront.net/libdems/pages/2015/attachments/original/1390842863/112_-_Europe.pdf?1390842863" TargetMode="External"/><Relationship Id="rId7" Type="http://schemas.openxmlformats.org/officeDocument/2006/relationships/hyperlink" Target="http://www.discourses.org/OldArticles/Critical%20discourse%20analysis.pdf" TargetMode="External"/><Relationship Id="rId12" Type="http://schemas.openxmlformats.org/officeDocument/2006/relationships/hyperlink" Target="http://www.telegraph.co.uk/news/politics/6488240/David-Cameron-to-tell-voters-no-vote-on-Lisbon-Treaty.html" TargetMode="External"/><Relationship Id="rId17" Type="http://schemas.openxmlformats.org/officeDocument/2006/relationships/hyperlink" Target="http://www.politicsresources.net/area/uk/ge10/man/parties/libdem_manifesto_2010.pdf" TargetMode="External"/><Relationship Id="rId25" Type="http://schemas.openxmlformats.org/officeDocument/2006/relationships/hyperlink" Target="https://www.gov.uk/government/speeches/a-vision-for-the-uk-in-europe-speech-by-the-deputy-prime-minister" TargetMode="External"/><Relationship Id="rId33" Type="http://schemas.openxmlformats.org/officeDocument/2006/relationships/hyperlink" Target="http://d3n8a8pro7vhmx.cloudfront.net/libdems/pages/5056/attachments/original/1398775863/UK_LibDem_2014_Euromanifesto_Clear_Print.pdf?1398775863" TargetMode="External"/><Relationship Id="rId2" Type="http://schemas.openxmlformats.org/officeDocument/2006/relationships/hyperlink" Target="http://www.e-ir.info/2014/01/17/what-light-can-constructivism-shed-on-the-eu/" TargetMode="External"/><Relationship Id="rId16" Type="http://schemas.openxmlformats.org/officeDocument/2006/relationships/hyperlink" Target="http://www.politicsresources.net/area/uk/ge10/man/parties/libdem_manifesto_2010.pdf" TargetMode="External"/><Relationship Id="rId20" Type="http://schemas.openxmlformats.org/officeDocument/2006/relationships/hyperlink" Target="http://www.telegraph.co.uk/news/politics/conservative/10566124/EU-veto-The-Tory-MPs-letter-to-David-Cameron.html" TargetMode="External"/><Relationship Id="rId29" Type="http://schemas.openxmlformats.org/officeDocument/2006/relationships/hyperlink" Target="http://d3n8a8pro7vhmx.cloudfront.net/libdems/pages/5056/attachments/original/1398775863/UK_LibDem_2014_Euromanifesto_Clear_Print.pdf?1398775863" TargetMode="External"/><Relationship Id="rId1" Type="http://schemas.openxmlformats.org/officeDocument/2006/relationships/hyperlink" Target="http://www.academia.edu/523741/Russia-Ukraine_Relations_Trapped_into_Identity_Conflict" TargetMode="External"/><Relationship Id="rId6" Type="http://schemas.openxmlformats.org/officeDocument/2006/relationships/hyperlink" Target="http://etheses.lse.ac.uk/683/1/Altoraifi_Understanding_role_state.pdf" TargetMode="External"/><Relationship Id="rId11" Type="http://schemas.openxmlformats.org/officeDocument/2006/relationships/hyperlink" Target="http://d3n8a8pro7vhmx.cloudfront.net/libdems/pages/2015/attachments/original/1390842863/112_-_Europe.pdf?1390842863" TargetMode="External"/><Relationship Id="rId24" Type="http://schemas.openxmlformats.org/officeDocument/2006/relationships/hyperlink" Target="https://www.gov.uk/government/speeches/a-vision-for-the-uk-in-europe-speech-by-the-deputy-prime-minister" TargetMode="External"/><Relationship Id="rId32" Type="http://schemas.openxmlformats.org/officeDocument/2006/relationships/hyperlink" Target="http://d3n8a8pro7vhmx.cloudfront.net/libdems/pages/5056/attachments/original/1398775863/UK_LibDem_2014_Euromanifesto_Clear_Print.pdf?1398775863" TargetMode="External"/><Relationship Id="rId37" Type="http://schemas.openxmlformats.org/officeDocument/2006/relationships/hyperlink" Target="http://www.libdems.org.uk/nick_clegg_pro_europeans_are_the_real_reformers_now" TargetMode="External"/><Relationship Id="rId5" Type="http://schemas.openxmlformats.org/officeDocument/2006/relationships/hyperlink" Target="http://www.articlearchives.com/international&#8211;relations/national&#8211;security&#8211;%20foreign/377452&#8211;1.html" TargetMode="External"/><Relationship Id="rId15" Type="http://schemas.openxmlformats.org/officeDocument/2006/relationships/hyperlink" Target="https://www.conservatives.com/~/media/Files/Manifesto2010" TargetMode="External"/><Relationship Id="rId23" Type="http://schemas.openxmlformats.org/officeDocument/2006/relationships/hyperlink" Target="https://www.gov.uk/government/speeches/europes-new-balance-necessary-eu-reforms" TargetMode="External"/><Relationship Id="rId28" Type="http://schemas.openxmlformats.org/officeDocument/2006/relationships/hyperlink" Target="https://www.gov.uk/government/speeches/a-vision-for-the-uk-in-europe-speech-by-the-deputy-prime-minister" TargetMode="External"/><Relationship Id="rId36" Type="http://schemas.openxmlformats.org/officeDocument/2006/relationships/hyperlink" Target="https://www.gov.uk/government/speeches/a-vision-for-the-uk-in-europe-speech-by-the-deputy-prime-minister" TargetMode="External"/><Relationship Id="rId10" Type="http://schemas.openxmlformats.org/officeDocument/2006/relationships/hyperlink" Target="https://www.theguardian.com/politics/2010/may/11/labour-liberal-democrats-coalition-recriminations" TargetMode="External"/><Relationship Id="rId19" Type="http://schemas.openxmlformats.org/officeDocument/2006/relationships/hyperlink" Target="https://www.gov.uk/government/speeches/a-vision-for-the-uk-in-europe-speech-by-the-deputy-prime-minister" TargetMode="External"/><Relationship Id="rId31" Type="http://schemas.openxmlformats.org/officeDocument/2006/relationships/hyperlink" Target="http://libdemmeps.com/wp-content/uploads/2011/10/liberal-democrat-european-election-manifesto-2009-copy.pdf" TargetMode="External"/><Relationship Id="rId4" Type="http://schemas.openxmlformats.org/officeDocument/2006/relationships/hyperlink" Target="https://www.academia.edu/3331143/Identity_in_International_Relations" TargetMode="External"/><Relationship Id="rId9" Type="http://schemas.openxmlformats.org/officeDocument/2006/relationships/hyperlink" Target="http://www.theprofessors.net/wiegand.html" TargetMode="External"/><Relationship Id="rId14" Type="http://schemas.openxmlformats.org/officeDocument/2006/relationships/hyperlink" Target="http://conservative-speeches.sayit.mysociety.org/speech/601249" TargetMode="External"/><Relationship Id="rId22" Type="http://schemas.openxmlformats.org/officeDocument/2006/relationships/hyperlink" Target="http://www.politicsresources.net/area/uk/ge10/man/parties/libdem_manifesto_2010.pdf" TargetMode="External"/><Relationship Id="rId27" Type="http://schemas.openxmlformats.org/officeDocument/2006/relationships/hyperlink" Target="http://www.telegraph.co.uk/news/politics/9802042/Nick-Clegg-EU-referendum-will-have-a-chilling-effect-on-the-economy.html" TargetMode="External"/><Relationship Id="rId30" Type="http://schemas.openxmlformats.org/officeDocument/2006/relationships/hyperlink" Target="http://d3n8a8pro7vhmx.cloudfront.net/libdems/pages/2015/attachments/original/1390842863/112_-_Europe.pdf?1390842863" TargetMode="External"/><Relationship Id="rId35" Type="http://schemas.openxmlformats.org/officeDocument/2006/relationships/hyperlink" Target="http://www.libdems.org.uk/nick_clegg_pro_europeans_are_the_real_reformers_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ddre</b:Tag>
    <b:SourceType>Book</b:SourceType>
    <b:Guid>{9DD0FDB8-47A1-4DAD-A407-51A1772384C4}</b:Guid>
    <b:Title>dd</b:Title>
    <b:Year>dfre</b:Year>
    <b:City>re</b:City>
    <b:Publisher>re</b:Publisher>
    <b:RefOrder>1</b:RefOrder>
  </b:Source>
</b:Sources>
</file>

<file path=customXml/itemProps1.xml><?xml version="1.0" encoding="utf-8"?>
<ds:datastoreItem xmlns:ds="http://schemas.openxmlformats.org/officeDocument/2006/customXml" ds:itemID="{41643629-AD22-44F9-98B4-4617D3C1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13969</Words>
  <Characters>82418</Characters>
  <Application>Microsoft Office Word</Application>
  <DocSecurity>0</DocSecurity>
  <Lines>686</Lines>
  <Paragraphs>192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Vlasak</dc:creator>
  <cp:lastModifiedBy>Sandra</cp:lastModifiedBy>
  <cp:revision>6</cp:revision>
  <dcterms:created xsi:type="dcterms:W3CDTF">2017-04-06T11:30:00Z</dcterms:created>
  <dcterms:modified xsi:type="dcterms:W3CDTF">2017-04-07T08:25:00Z</dcterms:modified>
</cp:coreProperties>
</file>