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7F1B" w14:textId="04BCFF9C" w:rsidR="004A4A6D" w:rsidRDefault="001E47CD" w:rsidP="00FC479C">
      <w:pPr>
        <w:rPr>
          <w:rFonts w:ascii="Times New Roman" w:hAnsi="Times New Roman" w:cs="Times New Roman"/>
          <w:sz w:val="32"/>
          <w:szCs w:val="32"/>
        </w:rPr>
      </w:pPr>
      <w:r>
        <w:rPr>
          <w:rFonts w:ascii="Times New Roman" w:hAnsi="Times New Roman" w:cs="Times New Roman"/>
          <w:sz w:val="32"/>
          <w:szCs w:val="32"/>
        </w:rPr>
        <w:t xml:space="preserve"> </w:t>
      </w:r>
      <w:r w:rsidR="000C2588">
        <w:rPr>
          <w:rFonts w:ascii="Times New Roman" w:hAnsi="Times New Roman" w:cs="Times New Roman"/>
          <w:sz w:val="32"/>
          <w:szCs w:val="32"/>
        </w:rPr>
        <w:t>UNIVERZITA PALACKÉHO V OLOMOUCI</w:t>
      </w:r>
    </w:p>
    <w:p w14:paraId="697D8F44" w14:textId="4A46348B" w:rsidR="000C2588" w:rsidRDefault="000C2588" w:rsidP="00FC479C">
      <w:pPr>
        <w:rPr>
          <w:rFonts w:ascii="Times New Roman" w:hAnsi="Times New Roman" w:cs="Times New Roman"/>
          <w:sz w:val="28"/>
          <w:szCs w:val="28"/>
        </w:rPr>
      </w:pPr>
      <w:r>
        <w:rPr>
          <w:rFonts w:ascii="Times New Roman" w:hAnsi="Times New Roman" w:cs="Times New Roman"/>
          <w:sz w:val="28"/>
          <w:szCs w:val="28"/>
        </w:rPr>
        <w:t>FAKULTA ZDRAVOTNICKÝCH VĚD</w:t>
      </w:r>
    </w:p>
    <w:p w14:paraId="47F7BCEC" w14:textId="26F3B940" w:rsidR="000C2588" w:rsidRDefault="000C2588" w:rsidP="00FC479C">
      <w:pPr>
        <w:rPr>
          <w:rFonts w:ascii="Times New Roman" w:hAnsi="Times New Roman" w:cs="Times New Roman"/>
          <w:sz w:val="24"/>
          <w:szCs w:val="24"/>
        </w:rPr>
      </w:pPr>
      <w:r>
        <w:rPr>
          <w:rFonts w:ascii="Times New Roman" w:hAnsi="Times New Roman" w:cs="Times New Roman"/>
          <w:sz w:val="24"/>
          <w:szCs w:val="24"/>
        </w:rPr>
        <w:t>Ústav zdravotnického záchranářství a intenzivní péče</w:t>
      </w:r>
    </w:p>
    <w:p w14:paraId="4F44CE64" w14:textId="1DAEC2DF" w:rsidR="000C2588" w:rsidRDefault="000C2588" w:rsidP="00FC479C">
      <w:pPr>
        <w:rPr>
          <w:rFonts w:ascii="Times New Roman" w:hAnsi="Times New Roman" w:cs="Times New Roman"/>
          <w:sz w:val="24"/>
          <w:szCs w:val="24"/>
        </w:rPr>
      </w:pPr>
    </w:p>
    <w:p w14:paraId="5476B81B" w14:textId="6981CE81" w:rsidR="000C2588" w:rsidRDefault="000C2588" w:rsidP="00FC479C">
      <w:pPr>
        <w:rPr>
          <w:rFonts w:ascii="Times New Roman" w:hAnsi="Times New Roman" w:cs="Times New Roman"/>
          <w:sz w:val="24"/>
          <w:szCs w:val="24"/>
        </w:rPr>
      </w:pPr>
    </w:p>
    <w:p w14:paraId="33DC1DE1" w14:textId="1E73139D" w:rsidR="000C2588" w:rsidRDefault="000C2588" w:rsidP="00FC479C">
      <w:pPr>
        <w:rPr>
          <w:rFonts w:ascii="Times New Roman" w:hAnsi="Times New Roman" w:cs="Times New Roman"/>
          <w:sz w:val="24"/>
          <w:szCs w:val="24"/>
        </w:rPr>
      </w:pPr>
    </w:p>
    <w:p w14:paraId="3FC41D77" w14:textId="6DEF096B" w:rsidR="000C2588" w:rsidRDefault="000C2588" w:rsidP="00FC479C">
      <w:pPr>
        <w:rPr>
          <w:rFonts w:ascii="Times New Roman" w:hAnsi="Times New Roman" w:cs="Times New Roman"/>
          <w:sz w:val="28"/>
          <w:szCs w:val="28"/>
        </w:rPr>
      </w:pPr>
      <w:r>
        <w:rPr>
          <w:rFonts w:ascii="Times New Roman" w:hAnsi="Times New Roman" w:cs="Times New Roman"/>
          <w:sz w:val="28"/>
          <w:szCs w:val="28"/>
        </w:rPr>
        <w:t>Miroslav Dorda</w:t>
      </w:r>
    </w:p>
    <w:p w14:paraId="06492D8F" w14:textId="406578C7" w:rsidR="000C2588" w:rsidRDefault="000C2588" w:rsidP="00FC479C">
      <w:pPr>
        <w:rPr>
          <w:rFonts w:ascii="Times New Roman" w:hAnsi="Times New Roman" w:cs="Times New Roman"/>
          <w:sz w:val="28"/>
          <w:szCs w:val="28"/>
        </w:rPr>
      </w:pPr>
    </w:p>
    <w:p w14:paraId="0FD73C1E" w14:textId="4F2A0BDC" w:rsidR="000C2588" w:rsidRDefault="000C2588" w:rsidP="00FC479C">
      <w:pPr>
        <w:rPr>
          <w:rFonts w:ascii="Times New Roman" w:hAnsi="Times New Roman" w:cs="Times New Roman"/>
          <w:sz w:val="28"/>
          <w:szCs w:val="28"/>
        </w:rPr>
      </w:pPr>
    </w:p>
    <w:p w14:paraId="2B8297FA" w14:textId="4C0D097E" w:rsidR="000C2588" w:rsidRDefault="000C2588" w:rsidP="00FC479C">
      <w:pPr>
        <w:rPr>
          <w:rFonts w:ascii="Times New Roman" w:hAnsi="Times New Roman" w:cs="Times New Roman"/>
          <w:sz w:val="28"/>
          <w:szCs w:val="28"/>
        </w:rPr>
      </w:pPr>
    </w:p>
    <w:p w14:paraId="2B31FF0A" w14:textId="36A65ACE" w:rsidR="000C2588" w:rsidRDefault="000C2588" w:rsidP="00FC479C">
      <w:pPr>
        <w:rPr>
          <w:rFonts w:ascii="Times New Roman" w:hAnsi="Times New Roman" w:cs="Times New Roman"/>
          <w:b/>
          <w:bCs/>
          <w:sz w:val="40"/>
          <w:szCs w:val="40"/>
        </w:rPr>
      </w:pPr>
      <w:r w:rsidRPr="000C2588">
        <w:rPr>
          <w:rFonts w:ascii="Times New Roman" w:hAnsi="Times New Roman" w:cs="Times New Roman"/>
          <w:b/>
          <w:bCs/>
          <w:sz w:val="40"/>
          <w:szCs w:val="40"/>
        </w:rPr>
        <w:t>Automatizovaný externí defibrilátor v první pomoci</w:t>
      </w:r>
    </w:p>
    <w:p w14:paraId="26F66941" w14:textId="6FB4E216" w:rsidR="000C2588" w:rsidRDefault="000C2588" w:rsidP="00FC479C">
      <w:pPr>
        <w:rPr>
          <w:rFonts w:ascii="Times New Roman" w:hAnsi="Times New Roman" w:cs="Times New Roman"/>
          <w:sz w:val="24"/>
          <w:szCs w:val="24"/>
        </w:rPr>
      </w:pPr>
      <w:r>
        <w:rPr>
          <w:rFonts w:ascii="Times New Roman" w:hAnsi="Times New Roman" w:cs="Times New Roman"/>
          <w:sz w:val="24"/>
          <w:szCs w:val="24"/>
        </w:rPr>
        <w:t>Bakalářská práce</w:t>
      </w:r>
    </w:p>
    <w:p w14:paraId="09525EDB" w14:textId="380DAA96" w:rsidR="000C2588" w:rsidRDefault="000C2588" w:rsidP="00FC479C">
      <w:pPr>
        <w:rPr>
          <w:rFonts w:ascii="Times New Roman" w:hAnsi="Times New Roman" w:cs="Times New Roman"/>
          <w:sz w:val="24"/>
          <w:szCs w:val="24"/>
        </w:rPr>
      </w:pPr>
    </w:p>
    <w:p w14:paraId="7F560AB7" w14:textId="22E60099" w:rsidR="000C2588" w:rsidRDefault="000C2588" w:rsidP="00FC479C">
      <w:pPr>
        <w:rPr>
          <w:rFonts w:ascii="Times New Roman" w:hAnsi="Times New Roman" w:cs="Times New Roman"/>
          <w:sz w:val="24"/>
          <w:szCs w:val="24"/>
        </w:rPr>
      </w:pPr>
    </w:p>
    <w:p w14:paraId="412979A0" w14:textId="6F2BD77F" w:rsidR="000C2588" w:rsidRDefault="000C2588" w:rsidP="00FC479C">
      <w:pPr>
        <w:rPr>
          <w:rFonts w:ascii="Times New Roman" w:hAnsi="Times New Roman" w:cs="Times New Roman"/>
          <w:sz w:val="24"/>
          <w:szCs w:val="24"/>
        </w:rPr>
      </w:pPr>
    </w:p>
    <w:p w14:paraId="7FF7244F" w14:textId="4738F099" w:rsidR="000C2588" w:rsidRDefault="000C2588" w:rsidP="00FC479C">
      <w:pPr>
        <w:rPr>
          <w:rFonts w:ascii="Times New Roman" w:hAnsi="Times New Roman" w:cs="Times New Roman"/>
          <w:sz w:val="24"/>
          <w:szCs w:val="24"/>
        </w:rPr>
      </w:pPr>
    </w:p>
    <w:p w14:paraId="6E72E7D5" w14:textId="58DC5924" w:rsidR="000C2588" w:rsidRDefault="000C2588" w:rsidP="00FC479C">
      <w:pPr>
        <w:rPr>
          <w:rFonts w:ascii="Times New Roman" w:hAnsi="Times New Roman" w:cs="Times New Roman"/>
          <w:sz w:val="24"/>
          <w:szCs w:val="24"/>
        </w:rPr>
      </w:pPr>
      <w:r>
        <w:rPr>
          <w:rFonts w:ascii="Times New Roman" w:hAnsi="Times New Roman" w:cs="Times New Roman"/>
          <w:sz w:val="24"/>
          <w:szCs w:val="24"/>
        </w:rPr>
        <w:t>Vedoucí práce: PhDr.</w:t>
      </w:r>
      <w:r w:rsidR="00997063">
        <w:rPr>
          <w:rFonts w:ascii="Times New Roman" w:hAnsi="Times New Roman" w:cs="Times New Roman"/>
          <w:sz w:val="24"/>
          <w:szCs w:val="24"/>
        </w:rPr>
        <w:t xml:space="preserve"> </w:t>
      </w:r>
      <w:r w:rsidR="0068186C">
        <w:rPr>
          <w:rFonts w:ascii="Times New Roman" w:hAnsi="Times New Roman" w:cs="Times New Roman"/>
          <w:sz w:val="24"/>
          <w:szCs w:val="24"/>
        </w:rPr>
        <w:t xml:space="preserve">Ing. </w:t>
      </w:r>
      <w:r>
        <w:rPr>
          <w:rFonts w:ascii="Times New Roman" w:hAnsi="Times New Roman" w:cs="Times New Roman"/>
          <w:sz w:val="24"/>
          <w:szCs w:val="24"/>
        </w:rPr>
        <w:t xml:space="preserve">Petr </w:t>
      </w:r>
      <w:proofErr w:type="spellStart"/>
      <w:r>
        <w:rPr>
          <w:rFonts w:ascii="Times New Roman" w:hAnsi="Times New Roman" w:cs="Times New Roman"/>
          <w:sz w:val="24"/>
          <w:szCs w:val="24"/>
        </w:rPr>
        <w:t>Matouch</w:t>
      </w:r>
      <w:proofErr w:type="spellEnd"/>
    </w:p>
    <w:p w14:paraId="2A1BCA2A" w14:textId="072787C6" w:rsidR="000C2588" w:rsidRDefault="000C2588" w:rsidP="00FC479C">
      <w:pPr>
        <w:rPr>
          <w:rFonts w:ascii="Times New Roman" w:hAnsi="Times New Roman" w:cs="Times New Roman"/>
          <w:sz w:val="24"/>
          <w:szCs w:val="24"/>
        </w:rPr>
      </w:pPr>
    </w:p>
    <w:p w14:paraId="3BC0BD4F" w14:textId="6C2B4B13" w:rsidR="000C2588" w:rsidRDefault="000C2588" w:rsidP="00FC479C">
      <w:pPr>
        <w:rPr>
          <w:rFonts w:ascii="Times New Roman" w:hAnsi="Times New Roman" w:cs="Times New Roman"/>
          <w:sz w:val="24"/>
          <w:szCs w:val="24"/>
        </w:rPr>
      </w:pPr>
    </w:p>
    <w:p w14:paraId="53EC0DC3" w14:textId="21D8E768" w:rsidR="000C2588" w:rsidRDefault="000C2588" w:rsidP="00FC479C">
      <w:pPr>
        <w:rPr>
          <w:rFonts w:ascii="Times New Roman" w:hAnsi="Times New Roman" w:cs="Times New Roman"/>
          <w:sz w:val="24"/>
          <w:szCs w:val="24"/>
        </w:rPr>
      </w:pPr>
    </w:p>
    <w:p w14:paraId="19323409" w14:textId="6F168B30" w:rsidR="000C2588" w:rsidRDefault="000C2588" w:rsidP="00FC479C">
      <w:pPr>
        <w:rPr>
          <w:rFonts w:ascii="Times New Roman" w:hAnsi="Times New Roman" w:cs="Times New Roman"/>
          <w:sz w:val="24"/>
          <w:szCs w:val="24"/>
        </w:rPr>
      </w:pPr>
    </w:p>
    <w:p w14:paraId="0C53D921" w14:textId="77777777" w:rsidR="00FC479C" w:rsidRDefault="00FC479C" w:rsidP="00FC479C">
      <w:pPr>
        <w:rPr>
          <w:rFonts w:ascii="Times New Roman" w:hAnsi="Times New Roman" w:cs="Times New Roman"/>
          <w:sz w:val="24"/>
          <w:szCs w:val="24"/>
        </w:rPr>
      </w:pPr>
    </w:p>
    <w:p w14:paraId="2B3F1106" w14:textId="41D91E02" w:rsidR="000C2588" w:rsidRDefault="000C2588" w:rsidP="00FC479C">
      <w:pPr>
        <w:rPr>
          <w:rFonts w:ascii="Times New Roman" w:hAnsi="Times New Roman" w:cs="Times New Roman"/>
          <w:sz w:val="28"/>
          <w:szCs w:val="28"/>
        </w:rPr>
      </w:pPr>
      <w:r w:rsidRPr="000C2588">
        <w:rPr>
          <w:rFonts w:ascii="Times New Roman" w:hAnsi="Times New Roman" w:cs="Times New Roman"/>
          <w:sz w:val="28"/>
          <w:szCs w:val="28"/>
        </w:rPr>
        <w:t>Olomouc 202</w:t>
      </w:r>
      <w:r w:rsidR="00F91003">
        <w:rPr>
          <w:rFonts w:ascii="Times New Roman" w:hAnsi="Times New Roman" w:cs="Times New Roman"/>
          <w:sz w:val="28"/>
          <w:szCs w:val="28"/>
        </w:rPr>
        <w:t>3</w:t>
      </w:r>
    </w:p>
    <w:p w14:paraId="10C819AD" w14:textId="678DC595" w:rsidR="000C2588" w:rsidRDefault="000C2588" w:rsidP="00FC479C">
      <w:pPr>
        <w:jc w:val="both"/>
        <w:rPr>
          <w:rFonts w:ascii="Times New Roman" w:hAnsi="Times New Roman" w:cs="Times New Roman"/>
          <w:sz w:val="28"/>
          <w:szCs w:val="28"/>
        </w:rPr>
      </w:pPr>
    </w:p>
    <w:p w14:paraId="44E1C6C3" w14:textId="1847859F" w:rsidR="000C2588" w:rsidRDefault="000C2588" w:rsidP="00FC479C">
      <w:pPr>
        <w:jc w:val="both"/>
        <w:rPr>
          <w:rFonts w:ascii="Times New Roman" w:hAnsi="Times New Roman" w:cs="Times New Roman"/>
          <w:sz w:val="28"/>
          <w:szCs w:val="28"/>
        </w:rPr>
      </w:pPr>
    </w:p>
    <w:p w14:paraId="0ADDDDF0" w14:textId="7C97E400" w:rsidR="00C667A6" w:rsidRDefault="00C667A6" w:rsidP="00FC479C">
      <w:pPr>
        <w:jc w:val="both"/>
        <w:rPr>
          <w:rFonts w:ascii="Times New Roman" w:hAnsi="Times New Roman" w:cs="Times New Roman"/>
          <w:sz w:val="28"/>
          <w:szCs w:val="28"/>
        </w:rPr>
      </w:pPr>
    </w:p>
    <w:p w14:paraId="6A12CD75" w14:textId="6E60EC46" w:rsidR="00C667A6" w:rsidRDefault="00C667A6" w:rsidP="00FC479C">
      <w:pPr>
        <w:jc w:val="both"/>
        <w:rPr>
          <w:rFonts w:ascii="Times New Roman" w:hAnsi="Times New Roman" w:cs="Times New Roman"/>
          <w:sz w:val="28"/>
          <w:szCs w:val="28"/>
        </w:rPr>
      </w:pPr>
    </w:p>
    <w:p w14:paraId="1755336A" w14:textId="3AA23842" w:rsidR="00C667A6" w:rsidRDefault="00C667A6" w:rsidP="00FC479C">
      <w:pPr>
        <w:jc w:val="both"/>
        <w:rPr>
          <w:rFonts w:ascii="Times New Roman" w:hAnsi="Times New Roman" w:cs="Times New Roman"/>
          <w:sz w:val="28"/>
          <w:szCs w:val="28"/>
        </w:rPr>
      </w:pPr>
    </w:p>
    <w:p w14:paraId="7C551224" w14:textId="66A5EAEF" w:rsidR="00C667A6" w:rsidRDefault="00C667A6" w:rsidP="00FC479C">
      <w:pPr>
        <w:jc w:val="both"/>
        <w:rPr>
          <w:rFonts w:ascii="Times New Roman" w:hAnsi="Times New Roman" w:cs="Times New Roman"/>
          <w:sz w:val="28"/>
          <w:szCs w:val="28"/>
        </w:rPr>
      </w:pPr>
    </w:p>
    <w:p w14:paraId="0632B668" w14:textId="628C769E" w:rsidR="00C667A6" w:rsidRDefault="00C667A6" w:rsidP="00FC479C">
      <w:pPr>
        <w:jc w:val="both"/>
        <w:rPr>
          <w:rFonts w:ascii="Times New Roman" w:hAnsi="Times New Roman" w:cs="Times New Roman"/>
          <w:sz w:val="28"/>
          <w:szCs w:val="28"/>
        </w:rPr>
      </w:pPr>
    </w:p>
    <w:p w14:paraId="41AF6623" w14:textId="00EE2549" w:rsidR="00C667A6" w:rsidRDefault="00C667A6" w:rsidP="00FC479C">
      <w:pPr>
        <w:jc w:val="both"/>
        <w:rPr>
          <w:rFonts w:ascii="Times New Roman" w:hAnsi="Times New Roman" w:cs="Times New Roman"/>
          <w:sz w:val="28"/>
          <w:szCs w:val="28"/>
        </w:rPr>
      </w:pPr>
    </w:p>
    <w:p w14:paraId="4B190975" w14:textId="1A8CA03B" w:rsidR="00C667A6" w:rsidRDefault="00C667A6" w:rsidP="00FC479C">
      <w:pPr>
        <w:jc w:val="both"/>
        <w:rPr>
          <w:rFonts w:ascii="Times New Roman" w:hAnsi="Times New Roman" w:cs="Times New Roman"/>
          <w:sz w:val="28"/>
          <w:szCs w:val="28"/>
        </w:rPr>
      </w:pPr>
    </w:p>
    <w:p w14:paraId="1FEBA465" w14:textId="2E0E6992" w:rsidR="00C667A6" w:rsidRDefault="00C667A6" w:rsidP="00FC479C">
      <w:pPr>
        <w:jc w:val="both"/>
        <w:rPr>
          <w:rFonts w:ascii="Times New Roman" w:hAnsi="Times New Roman" w:cs="Times New Roman"/>
          <w:sz w:val="28"/>
          <w:szCs w:val="28"/>
        </w:rPr>
      </w:pPr>
    </w:p>
    <w:p w14:paraId="79F4C653" w14:textId="3E695883" w:rsidR="00C667A6" w:rsidRDefault="00C667A6" w:rsidP="00FC479C">
      <w:pPr>
        <w:jc w:val="both"/>
        <w:rPr>
          <w:rFonts w:ascii="Times New Roman" w:hAnsi="Times New Roman" w:cs="Times New Roman"/>
          <w:sz w:val="28"/>
          <w:szCs w:val="28"/>
        </w:rPr>
      </w:pPr>
    </w:p>
    <w:p w14:paraId="6A7564E4" w14:textId="34AC6DB9" w:rsidR="00C667A6" w:rsidRDefault="00C667A6" w:rsidP="00FC479C">
      <w:pPr>
        <w:jc w:val="both"/>
        <w:rPr>
          <w:rFonts w:ascii="Times New Roman" w:hAnsi="Times New Roman" w:cs="Times New Roman"/>
          <w:sz w:val="28"/>
          <w:szCs w:val="28"/>
        </w:rPr>
      </w:pPr>
    </w:p>
    <w:p w14:paraId="55FA2574" w14:textId="787BA569" w:rsidR="00C667A6" w:rsidRDefault="00C667A6" w:rsidP="00FC479C">
      <w:pPr>
        <w:jc w:val="both"/>
        <w:rPr>
          <w:rFonts w:ascii="Times New Roman" w:hAnsi="Times New Roman" w:cs="Times New Roman"/>
          <w:sz w:val="28"/>
          <w:szCs w:val="28"/>
        </w:rPr>
      </w:pPr>
    </w:p>
    <w:p w14:paraId="3A8597EB" w14:textId="3221E611" w:rsidR="00C667A6" w:rsidRDefault="00C667A6" w:rsidP="00FC479C">
      <w:pPr>
        <w:jc w:val="both"/>
        <w:rPr>
          <w:rFonts w:ascii="Times New Roman" w:hAnsi="Times New Roman" w:cs="Times New Roman"/>
          <w:sz w:val="28"/>
          <w:szCs w:val="28"/>
        </w:rPr>
      </w:pPr>
    </w:p>
    <w:p w14:paraId="5983EFE4" w14:textId="3596F63D" w:rsidR="00C667A6" w:rsidRDefault="00C667A6" w:rsidP="00FC479C">
      <w:pPr>
        <w:jc w:val="both"/>
        <w:rPr>
          <w:rFonts w:ascii="Times New Roman" w:hAnsi="Times New Roman" w:cs="Times New Roman"/>
          <w:sz w:val="28"/>
          <w:szCs w:val="28"/>
        </w:rPr>
      </w:pPr>
    </w:p>
    <w:p w14:paraId="77143546" w14:textId="5D4CA9BA" w:rsidR="00C667A6" w:rsidRDefault="00C667A6" w:rsidP="00FC479C">
      <w:pPr>
        <w:jc w:val="both"/>
        <w:rPr>
          <w:rFonts w:ascii="Times New Roman" w:hAnsi="Times New Roman" w:cs="Times New Roman"/>
          <w:sz w:val="28"/>
          <w:szCs w:val="28"/>
        </w:rPr>
      </w:pPr>
    </w:p>
    <w:p w14:paraId="53672A87" w14:textId="77777777" w:rsidR="00C667A6" w:rsidRDefault="00C667A6" w:rsidP="00FC479C">
      <w:pPr>
        <w:jc w:val="both"/>
        <w:rPr>
          <w:rFonts w:ascii="Times New Roman" w:hAnsi="Times New Roman" w:cs="Times New Roman"/>
          <w:sz w:val="28"/>
          <w:szCs w:val="28"/>
        </w:rPr>
      </w:pPr>
    </w:p>
    <w:p w14:paraId="0FAAA911" w14:textId="77777777" w:rsidR="00DD53E6" w:rsidRDefault="00DD53E6" w:rsidP="00FC479C">
      <w:pPr>
        <w:ind w:firstLine="708"/>
        <w:jc w:val="both"/>
        <w:rPr>
          <w:rFonts w:ascii="Times New Roman" w:hAnsi="Times New Roman" w:cs="Times New Roman"/>
          <w:sz w:val="24"/>
          <w:szCs w:val="24"/>
        </w:rPr>
      </w:pPr>
    </w:p>
    <w:p w14:paraId="3CF61C31" w14:textId="7C98DEDC" w:rsidR="00C667A6" w:rsidRDefault="00C667A6" w:rsidP="00FC479C">
      <w:pPr>
        <w:ind w:firstLine="708"/>
        <w:jc w:val="both"/>
        <w:rPr>
          <w:rFonts w:ascii="Times New Roman" w:hAnsi="Times New Roman" w:cs="Times New Roman"/>
          <w:sz w:val="24"/>
          <w:szCs w:val="24"/>
        </w:rPr>
      </w:pPr>
      <w:r>
        <w:rPr>
          <w:rFonts w:ascii="Times New Roman" w:hAnsi="Times New Roman" w:cs="Times New Roman"/>
          <w:sz w:val="24"/>
          <w:szCs w:val="24"/>
        </w:rPr>
        <w:t>Prohlašuji, že jsem bakalářskou práci vypracoval samostatně a použil jen uvedené bibliografické a elektronické zdroje.</w:t>
      </w:r>
    </w:p>
    <w:p w14:paraId="2C99EC66" w14:textId="280EDA66" w:rsidR="00C667A6" w:rsidRDefault="00C667A6" w:rsidP="00FC479C">
      <w:pPr>
        <w:jc w:val="both"/>
        <w:rPr>
          <w:rFonts w:ascii="Times New Roman" w:hAnsi="Times New Roman" w:cs="Times New Roman"/>
          <w:sz w:val="24"/>
          <w:szCs w:val="24"/>
        </w:rPr>
      </w:pPr>
    </w:p>
    <w:p w14:paraId="5CDD509F" w14:textId="61BBC323" w:rsidR="00C667A6" w:rsidRDefault="00C667A6" w:rsidP="00FC479C">
      <w:pPr>
        <w:jc w:val="both"/>
        <w:rPr>
          <w:rFonts w:ascii="Times New Roman" w:hAnsi="Times New Roman" w:cs="Times New Roman"/>
          <w:sz w:val="24"/>
          <w:szCs w:val="24"/>
        </w:rPr>
      </w:pPr>
    </w:p>
    <w:p w14:paraId="5E9C8633" w14:textId="1E8DEF01" w:rsidR="00C667A6" w:rsidRDefault="00C667A6" w:rsidP="00FC479C">
      <w:pPr>
        <w:jc w:val="both"/>
        <w:rPr>
          <w:rFonts w:ascii="Times New Roman" w:hAnsi="Times New Roman" w:cs="Times New Roman"/>
          <w:sz w:val="24"/>
          <w:szCs w:val="24"/>
        </w:rPr>
      </w:pPr>
      <w:r>
        <w:rPr>
          <w:rFonts w:ascii="Times New Roman" w:hAnsi="Times New Roman" w:cs="Times New Roman"/>
          <w:sz w:val="24"/>
          <w:szCs w:val="24"/>
        </w:rPr>
        <w:t>Olomouc</w:t>
      </w:r>
      <w:r w:rsidR="00DD53E6">
        <w:rPr>
          <w:rFonts w:ascii="Times New Roman" w:hAnsi="Times New Roman" w:cs="Times New Roman"/>
          <w:sz w:val="24"/>
          <w:szCs w:val="24"/>
        </w:rPr>
        <w:t xml:space="preserve"> </w:t>
      </w:r>
      <w:r w:rsidR="00FA414C">
        <w:rPr>
          <w:rFonts w:ascii="Times New Roman" w:hAnsi="Times New Roman" w:cs="Times New Roman"/>
          <w:sz w:val="24"/>
          <w:szCs w:val="24"/>
        </w:rPr>
        <w:t>27</w:t>
      </w:r>
      <w:r w:rsidR="006054D9">
        <w:rPr>
          <w:rFonts w:ascii="Times New Roman" w:hAnsi="Times New Roman" w:cs="Times New Roman"/>
          <w:sz w:val="24"/>
          <w:szCs w:val="24"/>
        </w:rPr>
        <w:t xml:space="preserve">. </w:t>
      </w:r>
      <w:r w:rsidR="001A4664">
        <w:rPr>
          <w:rFonts w:ascii="Times New Roman" w:hAnsi="Times New Roman" w:cs="Times New Roman"/>
          <w:sz w:val="24"/>
          <w:szCs w:val="24"/>
        </w:rPr>
        <w:t>dubna</w:t>
      </w:r>
      <w:r w:rsidR="006054D9">
        <w:rPr>
          <w:rFonts w:ascii="Times New Roman" w:hAnsi="Times New Roman" w:cs="Times New Roman"/>
          <w:sz w:val="24"/>
          <w:szCs w:val="24"/>
        </w:rPr>
        <w:t xml:space="preserve"> 2023</w:t>
      </w:r>
      <w:r w:rsidR="006054D9">
        <w:rPr>
          <w:rFonts w:ascii="Times New Roman" w:hAnsi="Times New Roman" w:cs="Times New Roman"/>
          <w:sz w:val="24"/>
          <w:szCs w:val="24"/>
        </w:rPr>
        <w:tab/>
      </w:r>
      <w:r w:rsidR="006054D9">
        <w:rPr>
          <w:rFonts w:ascii="Times New Roman" w:hAnsi="Times New Roman" w:cs="Times New Roman"/>
          <w:sz w:val="24"/>
          <w:szCs w:val="24"/>
        </w:rPr>
        <w:tab/>
      </w:r>
      <w:r w:rsidR="006054D9">
        <w:rPr>
          <w:rFonts w:ascii="Times New Roman" w:hAnsi="Times New Roman" w:cs="Times New Roman"/>
          <w:sz w:val="24"/>
          <w:szCs w:val="24"/>
        </w:rPr>
        <w:tab/>
      </w:r>
      <w:r w:rsidR="006054D9">
        <w:rPr>
          <w:rFonts w:ascii="Times New Roman" w:hAnsi="Times New Roman" w:cs="Times New Roman"/>
          <w:sz w:val="24"/>
          <w:szCs w:val="24"/>
        </w:rPr>
        <w:tab/>
      </w:r>
      <w:r w:rsidR="006054D9">
        <w:rPr>
          <w:rFonts w:ascii="Times New Roman" w:hAnsi="Times New Roman" w:cs="Times New Roman"/>
          <w:sz w:val="24"/>
          <w:szCs w:val="24"/>
        </w:rPr>
        <w:tab/>
      </w:r>
      <w:r w:rsidR="006054D9">
        <w:rPr>
          <w:rFonts w:ascii="Times New Roman" w:hAnsi="Times New Roman" w:cs="Times New Roman"/>
          <w:sz w:val="24"/>
          <w:szCs w:val="24"/>
        </w:rPr>
        <w:tab/>
      </w:r>
      <w:proofErr w:type="gramStart"/>
      <w:r w:rsidR="006054D9">
        <w:rPr>
          <w:rFonts w:ascii="Times New Roman" w:hAnsi="Times New Roman" w:cs="Times New Roman"/>
          <w:sz w:val="24"/>
          <w:szCs w:val="24"/>
        </w:rPr>
        <w:tab/>
      </w:r>
      <w:r w:rsidR="001A4664">
        <w:rPr>
          <w:rFonts w:ascii="Times New Roman" w:hAnsi="Times New Roman" w:cs="Times New Roman"/>
          <w:sz w:val="24"/>
          <w:szCs w:val="24"/>
        </w:rPr>
        <w:t xml:space="preserve"> </w:t>
      </w:r>
      <w:r w:rsidR="006054D9">
        <w:rPr>
          <w:rFonts w:ascii="Times New Roman" w:hAnsi="Times New Roman" w:cs="Times New Roman"/>
          <w:sz w:val="24"/>
          <w:szCs w:val="24"/>
        </w:rPr>
        <w:t xml:space="preserve"> Miroslav</w:t>
      </w:r>
      <w:proofErr w:type="gramEnd"/>
      <w:r w:rsidR="006054D9">
        <w:rPr>
          <w:rFonts w:ascii="Times New Roman" w:hAnsi="Times New Roman" w:cs="Times New Roman"/>
          <w:sz w:val="24"/>
          <w:szCs w:val="24"/>
        </w:rPr>
        <w:t xml:space="preserve"> Dorda</w:t>
      </w:r>
    </w:p>
    <w:p w14:paraId="143779B9" w14:textId="2F456AE6" w:rsidR="00DD53E6" w:rsidRDefault="00DD53E6" w:rsidP="00FC479C">
      <w:pPr>
        <w:jc w:val="both"/>
        <w:rPr>
          <w:rFonts w:ascii="Times New Roman" w:hAnsi="Times New Roman" w:cs="Times New Roman"/>
          <w:sz w:val="24"/>
          <w:szCs w:val="24"/>
        </w:rPr>
      </w:pPr>
    </w:p>
    <w:p w14:paraId="1522D858" w14:textId="74D252D3" w:rsidR="00DD53E6" w:rsidRDefault="00DD53E6" w:rsidP="00FC479C">
      <w:pPr>
        <w:jc w:val="both"/>
        <w:rPr>
          <w:rFonts w:ascii="Times New Roman" w:hAnsi="Times New Roman" w:cs="Times New Roman"/>
          <w:sz w:val="24"/>
          <w:szCs w:val="24"/>
        </w:rPr>
      </w:pPr>
    </w:p>
    <w:p w14:paraId="43C064F5" w14:textId="46EDF208" w:rsidR="00DD53E6" w:rsidRDefault="00DD53E6" w:rsidP="00FC479C">
      <w:pPr>
        <w:jc w:val="both"/>
        <w:rPr>
          <w:rFonts w:ascii="Times New Roman" w:hAnsi="Times New Roman" w:cs="Times New Roman"/>
          <w:sz w:val="24"/>
          <w:szCs w:val="24"/>
        </w:rPr>
      </w:pPr>
    </w:p>
    <w:p w14:paraId="316AED61" w14:textId="6E217F39" w:rsidR="00DD53E6" w:rsidRDefault="00DD53E6" w:rsidP="00FC479C">
      <w:pPr>
        <w:jc w:val="both"/>
        <w:rPr>
          <w:rFonts w:ascii="Times New Roman" w:hAnsi="Times New Roman" w:cs="Times New Roman"/>
          <w:sz w:val="24"/>
          <w:szCs w:val="24"/>
        </w:rPr>
      </w:pPr>
    </w:p>
    <w:p w14:paraId="161A9782" w14:textId="15331BFD" w:rsidR="00DD53E6" w:rsidRDefault="00DD53E6" w:rsidP="00FC479C">
      <w:pPr>
        <w:jc w:val="both"/>
        <w:rPr>
          <w:rFonts w:ascii="Times New Roman" w:hAnsi="Times New Roman" w:cs="Times New Roman"/>
          <w:sz w:val="24"/>
          <w:szCs w:val="24"/>
        </w:rPr>
      </w:pPr>
    </w:p>
    <w:p w14:paraId="64C57081" w14:textId="0579FC87" w:rsidR="00DD53E6" w:rsidRDefault="00DD53E6" w:rsidP="00FC479C">
      <w:pPr>
        <w:jc w:val="both"/>
        <w:rPr>
          <w:rFonts w:ascii="Times New Roman" w:hAnsi="Times New Roman" w:cs="Times New Roman"/>
          <w:sz w:val="24"/>
          <w:szCs w:val="24"/>
        </w:rPr>
      </w:pPr>
    </w:p>
    <w:p w14:paraId="33D97D98" w14:textId="39B3ECB0" w:rsidR="00DD53E6" w:rsidRDefault="00DD53E6" w:rsidP="00FC479C">
      <w:pPr>
        <w:jc w:val="both"/>
        <w:rPr>
          <w:rFonts w:ascii="Times New Roman" w:hAnsi="Times New Roman" w:cs="Times New Roman"/>
          <w:sz w:val="24"/>
          <w:szCs w:val="24"/>
        </w:rPr>
      </w:pPr>
    </w:p>
    <w:p w14:paraId="468BE5D1" w14:textId="7FFC6082" w:rsidR="00DD53E6" w:rsidRDefault="00DD53E6" w:rsidP="00FC479C">
      <w:pPr>
        <w:jc w:val="both"/>
        <w:rPr>
          <w:rFonts w:ascii="Times New Roman" w:hAnsi="Times New Roman" w:cs="Times New Roman"/>
          <w:sz w:val="24"/>
          <w:szCs w:val="24"/>
        </w:rPr>
      </w:pPr>
    </w:p>
    <w:p w14:paraId="100F5669" w14:textId="3772C54C" w:rsidR="00DD53E6" w:rsidRDefault="00DD53E6" w:rsidP="00FC479C">
      <w:pPr>
        <w:jc w:val="both"/>
        <w:rPr>
          <w:rFonts w:ascii="Times New Roman" w:hAnsi="Times New Roman" w:cs="Times New Roman"/>
          <w:sz w:val="24"/>
          <w:szCs w:val="24"/>
        </w:rPr>
      </w:pPr>
    </w:p>
    <w:p w14:paraId="4907D591" w14:textId="4C98F72A" w:rsidR="00DD53E6" w:rsidRDefault="00DD53E6" w:rsidP="00FC479C">
      <w:pPr>
        <w:jc w:val="both"/>
        <w:rPr>
          <w:rFonts w:ascii="Times New Roman" w:hAnsi="Times New Roman" w:cs="Times New Roman"/>
          <w:sz w:val="24"/>
          <w:szCs w:val="24"/>
        </w:rPr>
      </w:pPr>
    </w:p>
    <w:p w14:paraId="234ED7C8" w14:textId="22B8DF1C" w:rsidR="00DD53E6" w:rsidRDefault="00DD53E6" w:rsidP="00FC479C">
      <w:pPr>
        <w:jc w:val="both"/>
        <w:rPr>
          <w:rFonts w:ascii="Times New Roman" w:hAnsi="Times New Roman" w:cs="Times New Roman"/>
          <w:sz w:val="24"/>
          <w:szCs w:val="24"/>
        </w:rPr>
      </w:pPr>
    </w:p>
    <w:p w14:paraId="29540BA4" w14:textId="184F5D96" w:rsidR="00DD53E6" w:rsidRDefault="00DD53E6" w:rsidP="00FC479C">
      <w:pPr>
        <w:jc w:val="both"/>
        <w:rPr>
          <w:rFonts w:ascii="Times New Roman" w:hAnsi="Times New Roman" w:cs="Times New Roman"/>
          <w:sz w:val="24"/>
          <w:szCs w:val="24"/>
        </w:rPr>
      </w:pPr>
    </w:p>
    <w:p w14:paraId="37C5F026" w14:textId="3F9AC589" w:rsidR="00DD53E6" w:rsidRDefault="00DD53E6" w:rsidP="00FC479C">
      <w:pPr>
        <w:jc w:val="both"/>
        <w:rPr>
          <w:rFonts w:ascii="Times New Roman" w:hAnsi="Times New Roman" w:cs="Times New Roman"/>
          <w:sz w:val="24"/>
          <w:szCs w:val="24"/>
        </w:rPr>
      </w:pPr>
    </w:p>
    <w:p w14:paraId="2F98E98B" w14:textId="18444BFF" w:rsidR="00DD53E6" w:rsidRDefault="00DD53E6" w:rsidP="00FC479C">
      <w:pPr>
        <w:jc w:val="both"/>
        <w:rPr>
          <w:rFonts w:ascii="Times New Roman" w:hAnsi="Times New Roman" w:cs="Times New Roman"/>
          <w:sz w:val="24"/>
          <w:szCs w:val="24"/>
        </w:rPr>
      </w:pPr>
    </w:p>
    <w:p w14:paraId="0F242897" w14:textId="7935F01C" w:rsidR="00DD53E6" w:rsidRDefault="00DD53E6" w:rsidP="00FC479C">
      <w:pPr>
        <w:jc w:val="both"/>
        <w:rPr>
          <w:rFonts w:ascii="Times New Roman" w:hAnsi="Times New Roman" w:cs="Times New Roman"/>
          <w:sz w:val="24"/>
          <w:szCs w:val="24"/>
        </w:rPr>
      </w:pPr>
    </w:p>
    <w:p w14:paraId="25495869" w14:textId="09D17FE7" w:rsidR="00DD53E6" w:rsidRDefault="00DD53E6" w:rsidP="00FC479C">
      <w:pPr>
        <w:jc w:val="both"/>
        <w:rPr>
          <w:rFonts w:ascii="Times New Roman" w:hAnsi="Times New Roman" w:cs="Times New Roman"/>
          <w:sz w:val="24"/>
          <w:szCs w:val="24"/>
        </w:rPr>
      </w:pPr>
    </w:p>
    <w:p w14:paraId="45246688" w14:textId="207E504A" w:rsidR="00DD53E6" w:rsidRDefault="00DD53E6" w:rsidP="00FC479C">
      <w:pPr>
        <w:jc w:val="both"/>
        <w:rPr>
          <w:rFonts w:ascii="Times New Roman" w:hAnsi="Times New Roman" w:cs="Times New Roman"/>
          <w:sz w:val="24"/>
          <w:szCs w:val="24"/>
        </w:rPr>
      </w:pPr>
    </w:p>
    <w:p w14:paraId="28DAFB67" w14:textId="73EB740F" w:rsidR="00DD53E6" w:rsidRDefault="00DD53E6" w:rsidP="00FC479C">
      <w:pPr>
        <w:jc w:val="both"/>
        <w:rPr>
          <w:rFonts w:ascii="Times New Roman" w:hAnsi="Times New Roman" w:cs="Times New Roman"/>
          <w:sz w:val="24"/>
          <w:szCs w:val="24"/>
        </w:rPr>
      </w:pPr>
    </w:p>
    <w:p w14:paraId="27FC70D2" w14:textId="1A80F58B" w:rsidR="00DD53E6" w:rsidRDefault="00DD53E6" w:rsidP="00FC479C">
      <w:pPr>
        <w:jc w:val="both"/>
        <w:rPr>
          <w:rFonts w:ascii="Times New Roman" w:hAnsi="Times New Roman" w:cs="Times New Roman"/>
          <w:sz w:val="24"/>
          <w:szCs w:val="24"/>
        </w:rPr>
      </w:pPr>
    </w:p>
    <w:p w14:paraId="60589363" w14:textId="411B1827" w:rsidR="00DD53E6" w:rsidRDefault="00DD53E6" w:rsidP="00FC479C">
      <w:pPr>
        <w:jc w:val="both"/>
        <w:rPr>
          <w:rFonts w:ascii="Times New Roman" w:hAnsi="Times New Roman" w:cs="Times New Roman"/>
          <w:sz w:val="24"/>
          <w:szCs w:val="24"/>
        </w:rPr>
      </w:pPr>
    </w:p>
    <w:p w14:paraId="6F6D7D0F" w14:textId="77777777" w:rsidR="00FC479C" w:rsidRDefault="00FC479C" w:rsidP="00FC479C">
      <w:pPr>
        <w:jc w:val="both"/>
        <w:rPr>
          <w:rFonts w:ascii="Times New Roman" w:hAnsi="Times New Roman" w:cs="Times New Roman"/>
          <w:sz w:val="24"/>
          <w:szCs w:val="24"/>
        </w:rPr>
      </w:pPr>
    </w:p>
    <w:p w14:paraId="790CAE64" w14:textId="77777777" w:rsidR="00FC479C" w:rsidRDefault="00FC479C" w:rsidP="00FC479C">
      <w:pPr>
        <w:jc w:val="both"/>
        <w:rPr>
          <w:rFonts w:ascii="Times New Roman" w:hAnsi="Times New Roman" w:cs="Times New Roman"/>
          <w:sz w:val="24"/>
          <w:szCs w:val="24"/>
        </w:rPr>
      </w:pPr>
    </w:p>
    <w:p w14:paraId="53EF60EB" w14:textId="142F49B9" w:rsidR="00DD53E6" w:rsidRDefault="00DD53E6" w:rsidP="00FC479C">
      <w:pPr>
        <w:ind w:firstLine="708"/>
        <w:jc w:val="both"/>
        <w:rPr>
          <w:rFonts w:ascii="Times New Roman" w:hAnsi="Times New Roman" w:cs="Times New Roman"/>
          <w:sz w:val="24"/>
          <w:szCs w:val="24"/>
        </w:rPr>
      </w:pPr>
      <w:r>
        <w:rPr>
          <w:rFonts w:ascii="Times New Roman" w:hAnsi="Times New Roman" w:cs="Times New Roman"/>
          <w:sz w:val="24"/>
          <w:szCs w:val="24"/>
        </w:rPr>
        <w:t xml:space="preserve">Děkuji </w:t>
      </w:r>
      <w:r w:rsidR="00141371">
        <w:rPr>
          <w:rFonts w:ascii="Times New Roman" w:hAnsi="Times New Roman" w:cs="Times New Roman"/>
          <w:sz w:val="24"/>
          <w:szCs w:val="24"/>
        </w:rPr>
        <w:t xml:space="preserve">PhDr. Ing. Petru </w:t>
      </w:r>
      <w:proofErr w:type="spellStart"/>
      <w:r w:rsidR="00141371">
        <w:rPr>
          <w:rFonts w:ascii="Times New Roman" w:hAnsi="Times New Roman" w:cs="Times New Roman"/>
          <w:sz w:val="24"/>
          <w:szCs w:val="24"/>
        </w:rPr>
        <w:t>Matouchovi</w:t>
      </w:r>
      <w:proofErr w:type="spellEnd"/>
      <w:r w:rsidR="00141371">
        <w:rPr>
          <w:rFonts w:ascii="Times New Roman" w:hAnsi="Times New Roman" w:cs="Times New Roman"/>
          <w:sz w:val="24"/>
          <w:szCs w:val="24"/>
        </w:rPr>
        <w:t xml:space="preserve"> za odborné vedení mé bakalářské práce, cenné rady při její tvorbě, všechen čas, který mi věnoval a v neposlední řadě také za ochotu a rychlou zpětnou vazbu, které si vážím.</w:t>
      </w:r>
    </w:p>
    <w:p w14:paraId="39FC8B5A" w14:textId="45E3B3C4" w:rsidR="00D95BE4" w:rsidRPr="00681CEF" w:rsidRDefault="00D95BE4" w:rsidP="00FC479C">
      <w:pPr>
        <w:jc w:val="both"/>
        <w:rPr>
          <w:rFonts w:ascii="Times New Roman" w:hAnsi="Times New Roman" w:cs="Times New Roman"/>
          <w:b/>
          <w:bCs/>
          <w:sz w:val="32"/>
          <w:szCs w:val="32"/>
        </w:rPr>
      </w:pPr>
      <w:r w:rsidRPr="00681CEF">
        <w:rPr>
          <w:rFonts w:ascii="Times New Roman" w:hAnsi="Times New Roman" w:cs="Times New Roman"/>
          <w:b/>
          <w:bCs/>
          <w:sz w:val="32"/>
          <w:szCs w:val="32"/>
        </w:rPr>
        <w:lastRenderedPageBreak/>
        <w:t>ANOTACE</w:t>
      </w:r>
    </w:p>
    <w:p w14:paraId="4B744882" w14:textId="4ABADE85" w:rsidR="00D95BE4"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Typ závěrečné práce:</w:t>
      </w:r>
      <w:r>
        <w:rPr>
          <w:rFonts w:ascii="Times New Roman" w:hAnsi="Times New Roman" w:cs="Times New Roman"/>
          <w:sz w:val="24"/>
          <w:szCs w:val="24"/>
        </w:rPr>
        <w:t xml:space="preserve"> Bakalářská práce</w:t>
      </w:r>
    </w:p>
    <w:p w14:paraId="0678EC40" w14:textId="581E2158" w:rsidR="00D95BE4"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Téma práce:</w:t>
      </w:r>
      <w:r>
        <w:rPr>
          <w:rFonts w:ascii="Times New Roman" w:hAnsi="Times New Roman" w:cs="Times New Roman"/>
          <w:sz w:val="24"/>
          <w:szCs w:val="24"/>
        </w:rPr>
        <w:t xml:space="preserve"> Automatizovaný externí defibrilátor v první pomoci</w:t>
      </w:r>
    </w:p>
    <w:p w14:paraId="39AA8E3E" w14:textId="44681B69" w:rsidR="00D95BE4" w:rsidRPr="00D43DAE" w:rsidRDefault="00D95BE4" w:rsidP="00FC479C">
      <w:pPr>
        <w:jc w:val="both"/>
        <w:rPr>
          <w:rFonts w:ascii="Times New Roman" w:hAnsi="Times New Roman" w:cs="Times New Roman"/>
          <w:b/>
          <w:bCs/>
          <w:sz w:val="24"/>
          <w:szCs w:val="24"/>
        </w:rPr>
      </w:pPr>
      <w:r w:rsidRPr="00D43DAE">
        <w:rPr>
          <w:rFonts w:ascii="Times New Roman" w:hAnsi="Times New Roman" w:cs="Times New Roman"/>
          <w:b/>
          <w:bCs/>
          <w:sz w:val="24"/>
          <w:szCs w:val="24"/>
        </w:rPr>
        <w:t>Název práce:</w:t>
      </w:r>
      <w:r w:rsidR="00D43DAE" w:rsidRPr="00D43DAE">
        <w:rPr>
          <w:rFonts w:ascii="Times New Roman" w:hAnsi="Times New Roman" w:cs="Times New Roman"/>
          <w:b/>
          <w:bCs/>
          <w:sz w:val="24"/>
          <w:szCs w:val="24"/>
        </w:rPr>
        <w:t xml:space="preserve"> </w:t>
      </w:r>
      <w:r w:rsidR="008B75CE">
        <w:rPr>
          <w:rFonts w:ascii="Times New Roman" w:hAnsi="Times New Roman" w:cs="Times New Roman"/>
          <w:sz w:val="24"/>
          <w:szCs w:val="24"/>
        </w:rPr>
        <w:t>Automatizovaný externí defibrilátor v první pomoci</w:t>
      </w:r>
    </w:p>
    <w:p w14:paraId="7093A5D9" w14:textId="6B2473E3" w:rsidR="00D95BE4" w:rsidRPr="00D43DAE" w:rsidRDefault="00D95BE4" w:rsidP="00FC479C">
      <w:pPr>
        <w:jc w:val="both"/>
        <w:rPr>
          <w:rFonts w:ascii="Times New Roman" w:hAnsi="Times New Roman" w:cs="Times New Roman"/>
          <w:b/>
          <w:bCs/>
          <w:sz w:val="24"/>
          <w:szCs w:val="24"/>
        </w:rPr>
      </w:pPr>
      <w:r w:rsidRPr="00D43DAE">
        <w:rPr>
          <w:rFonts w:ascii="Times New Roman" w:hAnsi="Times New Roman" w:cs="Times New Roman"/>
          <w:b/>
          <w:bCs/>
          <w:sz w:val="24"/>
          <w:szCs w:val="24"/>
        </w:rPr>
        <w:t>Název práce v AJ:</w:t>
      </w:r>
      <w:r w:rsidR="00D43DAE" w:rsidRPr="00D43DAE">
        <w:rPr>
          <w:rFonts w:ascii="Times New Roman" w:hAnsi="Times New Roman" w:cs="Times New Roman"/>
          <w:b/>
          <w:bCs/>
          <w:sz w:val="24"/>
          <w:szCs w:val="24"/>
        </w:rPr>
        <w:t xml:space="preserve"> </w:t>
      </w:r>
      <w:proofErr w:type="spellStart"/>
      <w:r w:rsidR="008B75CE" w:rsidRPr="008B75CE">
        <w:rPr>
          <w:rFonts w:ascii="Times New Roman" w:hAnsi="Times New Roman" w:cs="Times New Roman"/>
          <w:sz w:val="24"/>
          <w:szCs w:val="24"/>
        </w:rPr>
        <w:t>Automated</w:t>
      </w:r>
      <w:proofErr w:type="spellEnd"/>
      <w:r w:rsidR="008B75CE" w:rsidRPr="008B75CE">
        <w:rPr>
          <w:rFonts w:ascii="Times New Roman" w:hAnsi="Times New Roman" w:cs="Times New Roman"/>
          <w:sz w:val="24"/>
          <w:szCs w:val="24"/>
        </w:rPr>
        <w:t xml:space="preserve"> </w:t>
      </w:r>
      <w:proofErr w:type="spellStart"/>
      <w:r w:rsidR="008B75CE" w:rsidRPr="008B75CE">
        <w:rPr>
          <w:rFonts w:ascii="Times New Roman" w:hAnsi="Times New Roman" w:cs="Times New Roman"/>
          <w:sz w:val="24"/>
          <w:szCs w:val="24"/>
        </w:rPr>
        <w:t>external</w:t>
      </w:r>
      <w:proofErr w:type="spellEnd"/>
      <w:r w:rsidR="008B75CE" w:rsidRPr="008B75CE">
        <w:rPr>
          <w:rFonts w:ascii="Times New Roman" w:hAnsi="Times New Roman" w:cs="Times New Roman"/>
          <w:sz w:val="24"/>
          <w:szCs w:val="24"/>
        </w:rPr>
        <w:t xml:space="preserve"> </w:t>
      </w:r>
      <w:proofErr w:type="spellStart"/>
      <w:r w:rsidR="008B75CE" w:rsidRPr="008B75CE">
        <w:rPr>
          <w:rFonts w:ascii="Times New Roman" w:hAnsi="Times New Roman" w:cs="Times New Roman"/>
          <w:sz w:val="24"/>
          <w:szCs w:val="24"/>
        </w:rPr>
        <w:t>defibrillator</w:t>
      </w:r>
      <w:proofErr w:type="spellEnd"/>
      <w:r w:rsidR="008B75CE" w:rsidRPr="008B75CE">
        <w:rPr>
          <w:rFonts w:ascii="Times New Roman" w:hAnsi="Times New Roman" w:cs="Times New Roman"/>
          <w:sz w:val="24"/>
          <w:szCs w:val="24"/>
        </w:rPr>
        <w:t xml:space="preserve"> in </w:t>
      </w:r>
      <w:proofErr w:type="spellStart"/>
      <w:r w:rsidR="008B75CE" w:rsidRPr="008B75CE">
        <w:rPr>
          <w:rFonts w:ascii="Times New Roman" w:hAnsi="Times New Roman" w:cs="Times New Roman"/>
          <w:sz w:val="24"/>
          <w:szCs w:val="24"/>
        </w:rPr>
        <w:t>first</w:t>
      </w:r>
      <w:proofErr w:type="spellEnd"/>
      <w:r w:rsidR="008B75CE" w:rsidRPr="008B75CE">
        <w:rPr>
          <w:rFonts w:ascii="Times New Roman" w:hAnsi="Times New Roman" w:cs="Times New Roman"/>
          <w:sz w:val="24"/>
          <w:szCs w:val="24"/>
        </w:rPr>
        <w:t xml:space="preserve"> </w:t>
      </w:r>
      <w:proofErr w:type="spellStart"/>
      <w:r w:rsidR="008B75CE" w:rsidRPr="008B75CE">
        <w:rPr>
          <w:rFonts w:ascii="Times New Roman" w:hAnsi="Times New Roman" w:cs="Times New Roman"/>
          <w:sz w:val="24"/>
          <w:szCs w:val="24"/>
        </w:rPr>
        <w:t>aid</w:t>
      </w:r>
      <w:proofErr w:type="spellEnd"/>
    </w:p>
    <w:p w14:paraId="4B2B9296" w14:textId="40857667" w:rsidR="00D95BE4" w:rsidRPr="00D43DAE" w:rsidRDefault="00D95BE4" w:rsidP="00FC479C">
      <w:pPr>
        <w:jc w:val="both"/>
        <w:rPr>
          <w:rFonts w:ascii="Times New Roman" w:hAnsi="Times New Roman" w:cs="Times New Roman"/>
          <w:b/>
          <w:bCs/>
          <w:sz w:val="24"/>
          <w:szCs w:val="24"/>
        </w:rPr>
      </w:pPr>
      <w:r w:rsidRPr="00D43DAE">
        <w:rPr>
          <w:rFonts w:ascii="Times New Roman" w:hAnsi="Times New Roman" w:cs="Times New Roman"/>
          <w:b/>
          <w:bCs/>
          <w:sz w:val="24"/>
          <w:szCs w:val="24"/>
        </w:rPr>
        <w:t>Datum zadání:</w:t>
      </w:r>
      <w:r w:rsidR="00D43DAE" w:rsidRPr="00D43DAE">
        <w:rPr>
          <w:rFonts w:ascii="Times New Roman" w:hAnsi="Times New Roman" w:cs="Times New Roman"/>
          <w:b/>
          <w:bCs/>
          <w:sz w:val="24"/>
          <w:szCs w:val="24"/>
        </w:rPr>
        <w:t xml:space="preserve"> </w:t>
      </w:r>
      <w:r w:rsidR="008B75CE" w:rsidRPr="008B75CE">
        <w:rPr>
          <w:rFonts w:ascii="Times New Roman" w:hAnsi="Times New Roman" w:cs="Times New Roman"/>
          <w:sz w:val="24"/>
          <w:szCs w:val="24"/>
        </w:rPr>
        <w:t>28. 11. 2022</w:t>
      </w:r>
    </w:p>
    <w:p w14:paraId="2719A306" w14:textId="5DEBA9BB" w:rsidR="00D95BE4" w:rsidRPr="00D006F3"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Datum odevzdání:</w:t>
      </w:r>
      <w:r w:rsidR="00D43DAE" w:rsidRPr="00D43DAE">
        <w:rPr>
          <w:rFonts w:ascii="Times New Roman" w:hAnsi="Times New Roman" w:cs="Times New Roman"/>
          <w:b/>
          <w:bCs/>
          <w:sz w:val="24"/>
          <w:szCs w:val="24"/>
        </w:rPr>
        <w:t xml:space="preserve"> </w:t>
      </w:r>
      <w:r w:rsidR="00D006F3">
        <w:rPr>
          <w:rFonts w:ascii="Times New Roman" w:hAnsi="Times New Roman" w:cs="Times New Roman"/>
          <w:sz w:val="24"/>
          <w:szCs w:val="24"/>
        </w:rPr>
        <w:t>27. 4. 2023</w:t>
      </w:r>
    </w:p>
    <w:p w14:paraId="78D9FAA9" w14:textId="7BA0F85D" w:rsidR="00D43DAE"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Vysoká škola, fakulta, ústav:</w:t>
      </w:r>
      <w:r w:rsidR="00D43DAE">
        <w:rPr>
          <w:rFonts w:ascii="Times New Roman" w:hAnsi="Times New Roman" w:cs="Times New Roman"/>
          <w:sz w:val="24"/>
          <w:szCs w:val="24"/>
        </w:rPr>
        <w:t xml:space="preserve"> Univerzita Palackého v Olomouci</w:t>
      </w:r>
    </w:p>
    <w:p w14:paraId="35BFFABC" w14:textId="74E6EFC3" w:rsidR="00D43DAE" w:rsidRDefault="00D43DAE" w:rsidP="00FC479C">
      <w:pPr>
        <w:ind w:left="2832"/>
        <w:jc w:val="both"/>
        <w:rPr>
          <w:rFonts w:ascii="Times New Roman" w:hAnsi="Times New Roman" w:cs="Times New Roman"/>
          <w:sz w:val="24"/>
          <w:szCs w:val="24"/>
        </w:rPr>
      </w:pPr>
      <w:r>
        <w:rPr>
          <w:rFonts w:ascii="Times New Roman" w:hAnsi="Times New Roman" w:cs="Times New Roman"/>
          <w:sz w:val="24"/>
          <w:szCs w:val="24"/>
        </w:rPr>
        <w:t xml:space="preserve">   Fakulta zdravotnických věd</w:t>
      </w:r>
    </w:p>
    <w:p w14:paraId="4CC70586" w14:textId="48DF353B" w:rsidR="00D43DAE" w:rsidRDefault="00D43DAE" w:rsidP="00FC479C">
      <w:pPr>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Ústav zdravotnického záchranářství a intenzivní péče</w:t>
      </w:r>
    </w:p>
    <w:p w14:paraId="1DED5D0E" w14:textId="795A9B34" w:rsidR="00D95BE4"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Autor práce:</w:t>
      </w:r>
      <w:r w:rsidR="00D43DAE">
        <w:rPr>
          <w:rFonts w:ascii="Times New Roman" w:hAnsi="Times New Roman" w:cs="Times New Roman"/>
          <w:sz w:val="24"/>
          <w:szCs w:val="24"/>
        </w:rPr>
        <w:t xml:space="preserve"> Miroslav Dorda</w:t>
      </w:r>
    </w:p>
    <w:p w14:paraId="1F952665" w14:textId="0D772715" w:rsidR="00D95BE4"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Vedoucí práce:</w:t>
      </w:r>
      <w:r w:rsidR="00D43DAE">
        <w:rPr>
          <w:rFonts w:ascii="Times New Roman" w:hAnsi="Times New Roman" w:cs="Times New Roman"/>
          <w:sz w:val="24"/>
          <w:szCs w:val="24"/>
        </w:rPr>
        <w:t xml:space="preserve"> PhDr. </w:t>
      </w:r>
      <w:r w:rsidR="0068186C">
        <w:rPr>
          <w:rFonts w:ascii="Times New Roman" w:hAnsi="Times New Roman" w:cs="Times New Roman"/>
          <w:sz w:val="24"/>
          <w:szCs w:val="24"/>
        </w:rPr>
        <w:t xml:space="preserve">Ing. </w:t>
      </w:r>
      <w:r w:rsidR="00D43DAE">
        <w:rPr>
          <w:rFonts w:ascii="Times New Roman" w:hAnsi="Times New Roman" w:cs="Times New Roman"/>
          <w:sz w:val="24"/>
          <w:szCs w:val="24"/>
        </w:rPr>
        <w:t xml:space="preserve">Petr </w:t>
      </w:r>
      <w:proofErr w:type="spellStart"/>
      <w:r w:rsidR="00D43DAE">
        <w:rPr>
          <w:rFonts w:ascii="Times New Roman" w:hAnsi="Times New Roman" w:cs="Times New Roman"/>
          <w:sz w:val="24"/>
          <w:szCs w:val="24"/>
        </w:rPr>
        <w:t>Matouch</w:t>
      </w:r>
      <w:proofErr w:type="spellEnd"/>
    </w:p>
    <w:p w14:paraId="24DC3701" w14:textId="55608DF1" w:rsidR="00D95BE4" w:rsidRPr="00D43DAE" w:rsidRDefault="00D95BE4" w:rsidP="00FC479C">
      <w:pPr>
        <w:jc w:val="both"/>
        <w:rPr>
          <w:rFonts w:ascii="Times New Roman" w:hAnsi="Times New Roman" w:cs="Times New Roman"/>
          <w:b/>
          <w:bCs/>
          <w:sz w:val="24"/>
          <w:szCs w:val="24"/>
        </w:rPr>
      </w:pPr>
      <w:r w:rsidRPr="00D43DAE">
        <w:rPr>
          <w:rFonts w:ascii="Times New Roman" w:hAnsi="Times New Roman" w:cs="Times New Roman"/>
          <w:b/>
          <w:bCs/>
          <w:sz w:val="24"/>
          <w:szCs w:val="24"/>
        </w:rPr>
        <w:t>Oponent práce:</w:t>
      </w:r>
      <w:r w:rsidR="00D43DAE" w:rsidRPr="00D43DAE">
        <w:rPr>
          <w:rFonts w:ascii="Times New Roman" w:hAnsi="Times New Roman" w:cs="Times New Roman"/>
          <w:b/>
          <w:bCs/>
          <w:sz w:val="24"/>
          <w:szCs w:val="24"/>
        </w:rPr>
        <w:t xml:space="preserve"> </w:t>
      </w:r>
    </w:p>
    <w:p w14:paraId="1719CEA6" w14:textId="128D024C" w:rsidR="00D95BE4" w:rsidRPr="00C57A1E" w:rsidRDefault="00D95BE4" w:rsidP="00D179DA">
      <w:pPr>
        <w:jc w:val="both"/>
        <w:rPr>
          <w:rFonts w:ascii="Times New Roman" w:hAnsi="Times New Roman" w:cs="Times New Roman"/>
          <w:sz w:val="24"/>
          <w:szCs w:val="24"/>
        </w:rPr>
      </w:pPr>
      <w:r w:rsidRPr="00D43DAE">
        <w:rPr>
          <w:rFonts w:ascii="Times New Roman" w:hAnsi="Times New Roman" w:cs="Times New Roman"/>
          <w:b/>
          <w:bCs/>
          <w:sz w:val="24"/>
          <w:szCs w:val="24"/>
        </w:rPr>
        <w:t>Abstrakt v ČJ:</w:t>
      </w:r>
      <w:r w:rsidR="00D43DAE" w:rsidRPr="00D43DAE">
        <w:rPr>
          <w:rFonts w:ascii="Times New Roman" w:hAnsi="Times New Roman" w:cs="Times New Roman"/>
          <w:b/>
          <w:bCs/>
          <w:sz w:val="24"/>
          <w:szCs w:val="24"/>
        </w:rPr>
        <w:t xml:space="preserve"> </w:t>
      </w:r>
      <w:r w:rsidR="00C57A1E">
        <w:rPr>
          <w:rFonts w:ascii="Times New Roman" w:hAnsi="Times New Roman" w:cs="Times New Roman"/>
          <w:sz w:val="24"/>
          <w:szCs w:val="24"/>
        </w:rPr>
        <w:t xml:space="preserve">Přehledová </w:t>
      </w:r>
      <w:r w:rsidR="004E4404">
        <w:rPr>
          <w:rFonts w:ascii="Times New Roman" w:hAnsi="Times New Roman" w:cs="Times New Roman"/>
          <w:sz w:val="24"/>
          <w:szCs w:val="24"/>
        </w:rPr>
        <w:t xml:space="preserve">bakalářská </w:t>
      </w:r>
      <w:r w:rsidR="00C57A1E">
        <w:rPr>
          <w:rFonts w:ascii="Times New Roman" w:hAnsi="Times New Roman" w:cs="Times New Roman"/>
          <w:sz w:val="24"/>
          <w:szCs w:val="24"/>
        </w:rPr>
        <w:t>práce se zabývá automatizovanými externími</w:t>
      </w:r>
      <w:r w:rsidR="00D179DA">
        <w:rPr>
          <w:rFonts w:ascii="Times New Roman" w:hAnsi="Times New Roman" w:cs="Times New Roman"/>
          <w:sz w:val="24"/>
          <w:szCs w:val="24"/>
        </w:rPr>
        <w:t xml:space="preserve"> </w:t>
      </w:r>
      <w:r w:rsidR="00D179DA">
        <w:rPr>
          <w:rFonts w:ascii="Times New Roman" w:hAnsi="Times New Roman" w:cs="Times New Roman"/>
          <w:sz w:val="24"/>
          <w:szCs w:val="24"/>
        </w:rPr>
        <w:br/>
        <w:t xml:space="preserve"> </w:t>
      </w:r>
      <w:r w:rsidR="00D179DA">
        <w:rPr>
          <w:rFonts w:ascii="Times New Roman" w:hAnsi="Times New Roman" w:cs="Times New Roman"/>
          <w:sz w:val="24"/>
          <w:szCs w:val="24"/>
        </w:rPr>
        <w:tab/>
      </w:r>
      <w:r w:rsidR="00D179DA">
        <w:rPr>
          <w:rFonts w:ascii="Times New Roman" w:hAnsi="Times New Roman" w:cs="Times New Roman"/>
          <w:sz w:val="24"/>
          <w:szCs w:val="24"/>
        </w:rPr>
        <w:tab/>
        <w:t xml:space="preserve">       </w:t>
      </w:r>
      <w:r w:rsidR="00C57A1E">
        <w:rPr>
          <w:rFonts w:ascii="Times New Roman" w:hAnsi="Times New Roman" w:cs="Times New Roman"/>
          <w:sz w:val="24"/>
          <w:szCs w:val="24"/>
        </w:rPr>
        <w:t xml:space="preserve">defibrilátory </w:t>
      </w:r>
      <w:r w:rsidR="004E4404">
        <w:rPr>
          <w:rFonts w:ascii="Times New Roman" w:hAnsi="Times New Roman" w:cs="Times New Roman"/>
          <w:sz w:val="24"/>
          <w:szCs w:val="24"/>
        </w:rPr>
        <w:t>v první pomoci. Popisuje jejich historii,</w:t>
      </w:r>
      <w:r w:rsidR="00422D3C">
        <w:rPr>
          <w:rFonts w:ascii="Times New Roman" w:hAnsi="Times New Roman" w:cs="Times New Roman"/>
          <w:sz w:val="24"/>
          <w:szCs w:val="24"/>
        </w:rPr>
        <w:t xml:space="preserve"> </w:t>
      </w:r>
      <w:r w:rsidR="00AA62F5">
        <w:rPr>
          <w:rFonts w:ascii="Times New Roman" w:hAnsi="Times New Roman" w:cs="Times New Roman"/>
          <w:sz w:val="24"/>
          <w:szCs w:val="24"/>
        </w:rPr>
        <w:t>druhy,</w:t>
      </w:r>
      <w:r w:rsidR="00D179DA">
        <w:rPr>
          <w:rFonts w:ascii="Times New Roman" w:hAnsi="Times New Roman" w:cs="Times New Roman"/>
          <w:sz w:val="24"/>
          <w:szCs w:val="24"/>
        </w:rPr>
        <w:t xml:space="preserve"> typy výbojů</w:t>
      </w:r>
      <w:r w:rsidR="00422D3C">
        <w:rPr>
          <w:rFonts w:ascii="Times New Roman" w:hAnsi="Times New Roman" w:cs="Times New Roman"/>
          <w:sz w:val="24"/>
          <w:szCs w:val="24"/>
        </w:rPr>
        <w:t xml:space="preserve">,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r w:rsidR="00422D3C">
        <w:rPr>
          <w:rFonts w:ascii="Times New Roman" w:hAnsi="Times New Roman" w:cs="Times New Roman"/>
          <w:sz w:val="24"/>
          <w:szCs w:val="24"/>
        </w:rPr>
        <w:t>správné použití, specifika použití u dětských pacientů,</w:t>
      </w:r>
      <w:r w:rsidR="00D179DA">
        <w:rPr>
          <w:rFonts w:ascii="Times New Roman" w:hAnsi="Times New Roman" w:cs="Times New Roman"/>
          <w:sz w:val="24"/>
          <w:szCs w:val="24"/>
        </w:rPr>
        <w:t xml:space="preserve"> těhotných žen, u osob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r w:rsidR="00D179DA">
        <w:rPr>
          <w:rFonts w:ascii="Times New Roman" w:hAnsi="Times New Roman" w:cs="Times New Roman"/>
          <w:sz w:val="24"/>
          <w:szCs w:val="24"/>
        </w:rPr>
        <w:t>s lékařským zařízením,</w:t>
      </w:r>
      <w:r w:rsidR="00422D3C">
        <w:rPr>
          <w:rFonts w:ascii="Times New Roman" w:hAnsi="Times New Roman" w:cs="Times New Roman"/>
          <w:sz w:val="24"/>
          <w:szCs w:val="24"/>
        </w:rPr>
        <w:t xml:space="preserve"> přínos v první pomoci a v</w:t>
      </w:r>
      <w:r w:rsidR="00D179DA">
        <w:rPr>
          <w:rFonts w:ascii="Times New Roman" w:hAnsi="Times New Roman" w:cs="Times New Roman"/>
          <w:sz w:val="24"/>
          <w:szCs w:val="24"/>
        </w:rPr>
        <w:t> </w:t>
      </w:r>
      <w:r w:rsidR="00422D3C">
        <w:rPr>
          <w:rFonts w:ascii="Times New Roman" w:hAnsi="Times New Roman" w:cs="Times New Roman"/>
          <w:sz w:val="24"/>
          <w:szCs w:val="24"/>
        </w:rPr>
        <w:t>neposlední</w:t>
      </w:r>
      <w:r w:rsidR="00D179DA">
        <w:rPr>
          <w:rFonts w:ascii="Times New Roman" w:hAnsi="Times New Roman" w:cs="Times New Roman"/>
          <w:sz w:val="24"/>
          <w:szCs w:val="24"/>
        </w:rPr>
        <w:t xml:space="preserve"> </w:t>
      </w:r>
      <w:r w:rsidR="00422D3C">
        <w:rPr>
          <w:rFonts w:ascii="Times New Roman" w:hAnsi="Times New Roman" w:cs="Times New Roman"/>
          <w:sz w:val="24"/>
          <w:szCs w:val="24"/>
        </w:rPr>
        <w:t xml:space="preserve">řadě také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r w:rsidR="00422D3C">
        <w:rPr>
          <w:rFonts w:ascii="Times New Roman" w:hAnsi="Times New Roman" w:cs="Times New Roman"/>
          <w:sz w:val="24"/>
          <w:szCs w:val="24"/>
        </w:rPr>
        <w:t>rozšíření, umístění a dostupnost. Poskytuje</w:t>
      </w:r>
      <w:r w:rsidR="00D179DA">
        <w:rPr>
          <w:rFonts w:ascii="Times New Roman" w:hAnsi="Times New Roman" w:cs="Times New Roman"/>
          <w:sz w:val="24"/>
          <w:szCs w:val="24"/>
        </w:rPr>
        <w:t xml:space="preserve"> </w:t>
      </w:r>
      <w:r w:rsidR="00422D3C">
        <w:rPr>
          <w:rFonts w:ascii="Times New Roman" w:hAnsi="Times New Roman" w:cs="Times New Roman"/>
          <w:sz w:val="24"/>
          <w:szCs w:val="24"/>
        </w:rPr>
        <w:t>aktuální publikované</w:t>
      </w:r>
      <w:r w:rsidR="00AA62F5">
        <w:rPr>
          <w:rFonts w:ascii="Times New Roman" w:hAnsi="Times New Roman" w:cs="Times New Roman"/>
          <w:sz w:val="24"/>
          <w:szCs w:val="24"/>
        </w:rPr>
        <w:t xml:space="preserve"> </w:t>
      </w:r>
      <w:r w:rsidR="00422D3C">
        <w:rPr>
          <w:rFonts w:ascii="Times New Roman" w:hAnsi="Times New Roman" w:cs="Times New Roman"/>
          <w:sz w:val="24"/>
          <w:szCs w:val="24"/>
        </w:rPr>
        <w:t xml:space="preserve">poznatky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r w:rsidR="00422D3C">
        <w:rPr>
          <w:rFonts w:ascii="Times New Roman" w:hAnsi="Times New Roman" w:cs="Times New Roman"/>
          <w:sz w:val="24"/>
          <w:szCs w:val="24"/>
        </w:rPr>
        <w:t>o přístrojích AED a o jejich využití.</w:t>
      </w:r>
    </w:p>
    <w:p w14:paraId="7CF8C004" w14:textId="224637DC" w:rsidR="00D95BE4" w:rsidRPr="00D43DAE" w:rsidRDefault="00D95BE4" w:rsidP="00AA62F5">
      <w:pPr>
        <w:jc w:val="both"/>
        <w:rPr>
          <w:rFonts w:ascii="Times New Roman" w:hAnsi="Times New Roman" w:cs="Times New Roman"/>
          <w:b/>
          <w:bCs/>
          <w:sz w:val="24"/>
          <w:szCs w:val="24"/>
        </w:rPr>
      </w:pPr>
      <w:r w:rsidRPr="00D43DAE">
        <w:rPr>
          <w:rFonts w:ascii="Times New Roman" w:hAnsi="Times New Roman" w:cs="Times New Roman"/>
          <w:b/>
          <w:bCs/>
          <w:sz w:val="24"/>
          <w:szCs w:val="24"/>
        </w:rPr>
        <w:t>Abstrakt v AJ:</w:t>
      </w:r>
      <w:r w:rsidR="00D43DAE" w:rsidRPr="00D43DAE">
        <w:rPr>
          <w:rFonts w:ascii="Times New Roman" w:hAnsi="Times New Roman" w:cs="Times New Roman"/>
          <w:b/>
          <w:bCs/>
          <w:sz w:val="24"/>
          <w:szCs w:val="24"/>
        </w:rPr>
        <w:t xml:space="preserve"> </w:t>
      </w:r>
      <w:proofErr w:type="spellStart"/>
      <w:r w:rsidR="006358DA" w:rsidRPr="006358DA">
        <w:rPr>
          <w:rFonts w:ascii="Times New Roman" w:hAnsi="Times New Roman" w:cs="Times New Roman"/>
          <w:sz w:val="24"/>
          <w:szCs w:val="24"/>
        </w:rPr>
        <w:t>The</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bachelor</w:t>
      </w:r>
      <w:proofErr w:type="spellEnd"/>
      <w:r w:rsidR="006358DA" w:rsidRPr="006358DA">
        <w:rPr>
          <w:rFonts w:ascii="Times New Roman" w:hAnsi="Times New Roman" w:cs="Times New Roman"/>
          <w:sz w:val="24"/>
          <w:szCs w:val="24"/>
        </w:rPr>
        <w:t xml:space="preserve"> thesis </w:t>
      </w:r>
      <w:proofErr w:type="spellStart"/>
      <w:r w:rsidR="006358DA" w:rsidRPr="006358DA">
        <w:rPr>
          <w:rFonts w:ascii="Times New Roman" w:hAnsi="Times New Roman" w:cs="Times New Roman"/>
          <w:sz w:val="24"/>
          <w:szCs w:val="24"/>
        </w:rPr>
        <w:t>deals</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with</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automated</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external</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defibrillators</w:t>
      </w:r>
      <w:proofErr w:type="spellEnd"/>
      <w:r w:rsidR="006358DA" w:rsidRPr="006358DA">
        <w:rPr>
          <w:rFonts w:ascii="Times New Roman" w:hAnsi="Times New Roman" w:cs="Times New Roman"/>
          <w:sz w:val="24"/>
          <w:szCs w:val="24"/>
        </w:rPr>
        <w:t xml:space="preserve"> in </w:t>
      </w:r>
      <w:proofErr w:type="spellStart"/>
      <w:r w:rsidR="006358DA" w:rsidRPr="006358DA">
        <w:rPr>
          <w:rFonts w:ascii="Times New Roman" w:hAnsi="Times New Roman" w:cs="Times New Roman"/>
          <w:sz w:val="24"/>
          <w:szCs w:val="24"/>
        </w:rPr>
        <w:t>first</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aid</w:t>
      </w:r>
      <w:proofErr w:type="spellEnd"/>
      <w:r w:rsidR="006358DA" w:rsidRPr="006358DA">
        <w:rPr>
          <w:rFonts w:ascii="Times New Roman" w:hAnsi="Times New Roman" w:cs="Times New Roman"/>
          <w:sz w:val="24"/>
          <w:szCs w:val="24"/>
        </w:rPr>
        <w:t>. I</w:t>
      </w:r>
      <w:r w:rsidR="006358DA">
        <w:rPr>
          <w:rFonts w:ascii="Times New Roman" w:hAnsi="Times New Roman" w:cs="Times New Roman"/>
          <w:sz w:val="24"/>
          <w:szCs w:val="24"/>
        </w:rPr>
        <w:t>t</w:t>
      </w:r>
      <w:r w:rsidR="00627576">
        <w:rPr>
          <w:rFonts w:ascii="Times New Roman" w:hAnsi="Times New Roman" w:cs="Times New Roman"/>
          <w:sz w:val="24"/>
          <w:szCs w:val="24"/>
        </w:rPr>
        <w:t xml:space="preserve"> </w:t>
      </w:r>
      <w:r w:rsidR="00627576">
        <w:rPr>
          <w:rFonts w:ascii="Times New Roman" w:hAnsi="Times New Roman" w:cs="Times New Roman"/>
          <w:sz w:val="24"/>
          <w:szCs w:val="24"/>
        </w:rPr>
        <w:br/>
        <w:t xml:space="preserve"> </w:t>
      </w:r>
      <w:r w:rsidR="00627576">
        <w:rPr>
          <w:rFonts w:ascii="Times New Roman" w:hAnsi="Times New Roman" w:cs="Times New Roman"/>
          <w:sz w:val="24"/>
          <w:szCs w:val="24"/>
        </w:rPr>
        <w:tab/>
      </w:r>
      <w:r w:rsidR="00627576">
        <w:rPr>
          <w:rFonts w:ascii="Times New Roman" w:hAnsi="Times New Roman" w:cs="Times New Roman"/>
          <w:sz w:val="24"/>
          <w:szCs w:val="24"/>
        </w:rPr>
        <w:tab/>
        <w:t xml:space="preserve">   </w:t>
      </w:r>
      <w:proofErr w:type="spellStart"/>
      <w:r w:rsidR="006358DA" w:rsidRPr="006358DA">
        <w:rPr>
          <w:rFonts w:ascii="Times New Roman" w:hAnsi="Times New Roman" w:cs="Times New Roman"/>
          <w:sz w:val="24"/>
          <w:szCs w:val="24"/>
        </w:rPr>
        <w:t>describes</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their</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history</w:t>
      </w:r>
      <w:proofErr w:type="spellEnd"/>
      <w:r w:rsidR="006358DA" w:rsidRPr="006358DA">
        <w:rPr>
          <w:rFonts w:ascii="Times New Roman" w:hAnsi="Times New Roman" w:cs="Times New Roman"/>
          <w:sz w:val="24"/>
          <w:szCs w:val="24"/>
        </w:rPr>
        <w:t>,</w:t>
      </w:r>
      <w:r w:rsidR="00422D3C">
        <w:rPr>
          <w:rFonts w:ascii="Times New Roman" w:hAnsi="Times New Roman" w:cs="Times New Roman"/>
          <w:sz w:val="24"/>
          <w:szCs w:val="24"/>
        </w:rPr>
        <w:t xml:space="preserve"> </w:t>
      </w:r>
      <w:proofErr w:type="spellStart"/>
      <w:r w:rsidR="00AA62F5">
        <w:rPr>
          <w:rFonts w:ascii="Times New Roman" w:hAnsi="Times New Roman" w:cs="Times New Roman"/>
          <w:sz w:val="24"/>
          <w:szCs w:val="24"/>
        </w:rPr>
        <w:t>types</w:t>
      </w:r>
      <w:proofErr w:type="spellEnd"/>
      <w:r w:rsidR="00AA62F5">
        <w:rPr>
          <w:rFonts w:ascii="Times New Roman" w:hAnsi="Times New Roman" w:cs="Times New Roman"/>
          <w:sz w:val="24"/>
          <w:szCs w:val="24"/>
        </w:rPr>
        <w:t>,</w:t>
      </w:r>
      <w:r w:rsidR="00422D3C">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types</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of</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shocks</w:t>
      </w:r>
      <w:proofErr w:type="spellEnd"/>
      <w:r w:rsidR="00422D3C">
        <w:rPr>
          <w:rFonts w:ascii="Times New Roman" w:hAnsi="Times New Roman" w:cs="Times New Roman"/>
          <w:sz w:val="24"/>
          <w:szCs w:val="24"/>
        </w:rPr>
        <w:t xml:space="preserve">, proper use, </w:t>
      </w:r>
      <w:proofErr w:type="spellStart"/>
      <w:r w:rsidR="00422D3C">
        <w:rPr>
          <w:rFonts w:ascii="Times New Roman" w:hAnsi="Times New Roman" w:cs="Times New Roman"/>
          <w:sz w:val="24"/>
          <w:szCs w:val="24"/>
        </w:rPr>
        <w:t>specifics</w:t>
      </w:r>
      <w:proofErr w:type="spellEnd"/>
      <w:r w:rsidR="00422D3C">
        <w:rPr>
          <w:rFonts w:ascii="Times New Roman" w:hAnsi="Times New Roman" w:cs="Times New Roman"/>
          <w:sz w:val="24"/>
          <w:szCs w:val="24"/>
        </w:rPr>
        <w:t xml:space="preserve"> </w:t>
      </w:r>
      <w:proofErr w:type="spellStart"/>
      <w:r w:rsidR="00422D3C">
        <w:rPr>
          <w:rFonts w:ascii="Times New Roman" w:hAnsi="Times New Roman" w:cs="Times New Roman"/>
          <w:sz w:val="24"/>
          <w:szCs w:val="24"/>
        </w:rPr>
        <w:t>of</w:t>
      </w:r>
      <w:proofErr w:type="spellEnd"/>
      <w:r w:rsidR="00422D3C">
        <w:rPr>
          <w:rFonts w:ascii="Times New Roman" w:hAnsi="Times New Roman" w:cs="Times New Roman"/>
          <w:sz w:val="24"/>
          <w:szCs w:val="24"/>
        </w:rPr>
        <w:t xml:space="preserve"> use in</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proofErr w:type="spellStart"/>
      <w:r w:rsidR="00422D3C">
        <w:rPr>
          <w:rFonts w:ascii="Times New Roman" w:hAnsi="Times New Roman" w:cs="Times New Roman"/>
          <w:sz w:val="24"/>
          <w:szCs w:val="24"/>
        </w:rPr>
        <w:t>pediatric</w:t>
      </w:r>
      <w:proofErr w:type="spellEnd"/>
      <w:r w:rsidR="00422D3C">
        <w:rPr>
          <w:rFonts w:ascii="Times New Roman" w:hAnsi="Times New Roman" w:cs="Times New Roman"/>
          <w:sz w:val="24"/>
          <w:szCs w:val="24"/>
        </w:rPr>
        <w:t xml:space="preserve"> </w:t>
      </w:r>
      <w:proofErr w:type="spellStart"/>
      <w:r w:rsidR="00422D3C">
        <w:rPr>
          <w:rFonts w:ascii="Times New Roman" w:hAnsi="Times New Roman" w:cs="Times New Roman"/>
          <w:sz w:val="24"/>
          <w:szCs w:val="24"/>
        </w:rPr>
        <w:t>patients</w:t>
      </w:r>
      <w:proofErr w:type="spellEnd"/>
      <w:r w:rsidR="00422D3C">
        <w:rPr>
          <w:rFonts w:ascii="Times New Roman" w:hAnsi="Times New Roman" w:cs="Times New Roman"/>
          <w:sz w:val="24"/>
          <w:szCs w:val="24"/>
        </w:rPr>
        <w:t>,</w:t>
      </w:r>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pregnant</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woman</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persons</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with</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medical</w:t>
      </w:r>
      <w:proofErr w:type="spellEnd"/>
      <w:r w:rsidR="00D179DA">
        <w:rPr>
          <w:rFonts w:ascii="Times New Roman" w:hAnsi="Times New Roman" w:cs="Times New Roman"/>
          <w:sz w:val="24"/>
          <w:szCs w:val="24"/>
        </w:rPr>
        <w:t xml:space="preserve"> </w:t>
      </w:r>
      <w:proofErr w:type="spellStart"/>
      <w:r w:rsidR="00D179DA">
        <w:rPr>
          <w:rFonts w:ascii="Times New Roman" w:hAnsi="Times New Roman" w:cs="Times New Roman"/>
          <w:sz w:val="24"/>
          <w:szCs w:val="24"/>
        </w:rPr>
        <w:t>equipment</w:t>
      </w:r>
      <w:proofErr w:type="spellEnd"/>
      <w:r w:rsidR="00D179DA">
        <w:rPr>
          <w:rFonts w:ascii="Times New Roman" w:hAnsi="Times New Roman" w:cs="Times New Roman"/>
          <w:sz w:val="24"/>
          <w:szCs w:val="24"/>
        </w:rPr>
        <w:t>,</w:t>
      </w:r>
      <w:r w:rsidR="00422D3C">
        <w:rPr>
          <w:rFonts w:ascii="Times New Roman" w:hAnsi="Times New Roman" w:cs="Times New Roman"/>
          <w:sz w:val="24"/>
          <w:szCs w:val="24"/>
        </w:rPr>
        <w:t xml:space="preserve"> </w:t>
      </w:r>
      <w:proofErr w:type="spellStart"/>
      <w:r w:rsidR="00422D3C">
        <w:rPr>
          <w:rFonts w:ascii="Times New Roman" w:hAnsi="Times New Roman" w:cs="Times New Roman"/>
          <w:sz w:val="24"/>
          <w:szCs w:val="24"/>
        </w:rPr>
        <w:t>benefits</w:t>
      </w:r>
      <w:proofErr w:type="spellEnd"/>
      <w:r w:rsidR="00422D3C">
        <w:rPr>
          <w:rFonts w:ascii="Times New Roman" w:hAnsi="Times New Roman" w:cs="Times New Roman"/>
          <w:sz w:val="24"/>
          <w:szCs w:val="24"/>
        </w:rPr>
        <w:t xml:space="preserve">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r w:rsidR="00422D3C">
        <w:rPr>
          <w:rFonts w:ascii="Times New Roman" w:hAnsi="Times New Roman" w:cs="Times New Roman"/>
          <w:sz w:val="24"/>
          <w:szCs w:val="24"/>
        </w:rPr>
        <w:t xml:space="preserve">in </w:t>
      </w:r>
      <w:proofErr w:type="spellStart"/>
      <w:r w:rsidR="00422D3C">
        <w:rPr>
          <w:rFonts w:ascii="Times New Roman" w:hAnsi="Times New Roman" w:cs="Times New Roman"/>
          <w:sz w:val="24"/>
          <w:szCs w:val="24"/>
        </w:rPr>
        <w:t>fir</w:t>
      </w:r>
      <w:r w:rsidR="00821417">
        <w:rPr>
          <w:rFonts w:ascii="Times New Roman" w:hAnsi="Times New Roman" w:cs="Times New Roman"/>
          <w:sz w:val="24"/>
          <w:szCs w:val="24"/>
        </w:rPr>
        <w:t>st</w:t>
      </w:r>
      <w:proofErr w:type="spellEnd"/>
      <w:r w:rsidR="00422D3C">
        <w:rPr>
          <w:rFonts w:ascii="Times New Roman" w:hAnsi="Times New Roman" w:cs="Times New Roman"/>
          <w:sz w:val="24"/>
          <w:szCs w:val="24"/>
        </w:rPr>
        <w:t xml:space="preserve"> </w:t>
      </w:r>
      <w:proofErr w:type="spellStart"/>
      <w:r w:rsidR="00422D3C">
        <w:rPr>
          <w:rFonts w:ascii="Times New Roman" w:hAnsi="Times New Roman" w:cs="Times New Roman"/>
          <w:sz w:val="24"/>
          <w:szCs w:val="24"/>
        </w:rPr>
        <w:t>aid</w:t>
      </w:r>
      <w:proofErr w:type="spellEnd"/>
      <w:r w:rsidR="00422D3C">
        <w:rPr>
          <w:rFonts w:ascii="Times New Roman" w:hAnsi="Times New Roman" w:cs="Times New Roman"/>
          <w:sz w:val="24"/>
          <w:szCs w:val="24"/>
        </w:rPr>
        <w:t xml:space="preserve"> and last but not least</w:t>
      </w:r>
      <w:r w:rsidR="00D179DA">
        <w:rPr>
          <w:rFonts w:ascii="Times New Roman" w:hAnsi="Times New Roman" w:cs="Times New Roman"/>
          <w:sz w:val="24"/>
          <w:szCs w:val="24"/>
        </w:rPr>
        <w:t>,</w:t>
      </w:r>
      <w:r w:rsidR="00422D3C">
        <w:rPr>
          <w:rFonts w:ascii="Times New Roman" w:hAnsi="Times New Roman" w:cs="Times New Roman"/>
          <w:sz w:val="24"/>
          <w:szCs w:val="24"/>
        </w:rPr>
        <w:t xml:space="preserve"> </w:t>
      </w:r>
      <w:proofErr w:type="spellStart"/>
      <w:r w:rsidR="00627576">
        <w:rPr>
          <w:rFonts w:ascii="Times New Roman" w:hAnsi="Times New Roman" w:cs="Times New Roman"/>
          <w:sz w:val="24"/>
          <w:szCs w:val="24"/>
        </w:rPr>
        <w:t>also</w:t>
      </w:r>
      <w:proofErr w:type="spellEnd"/>
      <w:r w:rsidR="00627576">
        <w:rPr>
          <w:rFonts w:ascii="Times New Roman" w:hAnsi="Times New Roman" w:cs="Times New Roman"/>
          <w:sz w:val="24"/>
          <w:szCs w:val="24"/>
        </w:rPr>
        <w:t xml:space="preserve"> </w:t>
      </w:r>
      <w:proofErr w:type="spellStart"/>
      <w:r w:rsidR="00627576">
        <w:rPr>
          <w:rFonts w:ascii="Times New Roman" w:hAnsi="Times New Roman" w:cs="Times New Roman"/>
          <w:sz w:val="24"/>
          <w:szCs w:val="24"/>
        </w:rPr>
        <w:t>extension</w:t>
      </w:r>
      <w:proofErr w:type="spellEnd"/>
      <w:r w:rsidR="00422D3C">
        <w:rPr>
          <w:rFonts w:ascii="Times New Roman" w:hAnsi="Times New Roman" w:cs="Times New Roman"/>
          <w:sz w:val="24"/>
          <w:szCs w:val="24"/>
        </w:rPr>
        <w:t xml:space="preserve">, </w:t>
      </w:r>
      <w:proofErr w:type="spellStart"/>
      <w:r w:rsidR="00422D3C">
        <w:rPr>
          <w:rFonts w:ascii="Times New Roman" w:hAnsi="Times New Roman" w:cs="Times New Roman"/>
          <w:sz w:val="24"/>
          <w:szCs w:val="24"/>
        </w:rPr>
        <w:t>location</w:t>
      </w:r>
      <w:proofErr w:type="spellEnd"/>
      <w:r w:rsidR="00422D3C">
        <w:rPr>
          <w:rFonts w:ascii="Times New Roman" w:hAnsi="Times New Roman" w:cs="Times New Roman"/>
          <w:sz w:val="24"/>
          <w:szCs w:val="24"/>
        </w:rPr>
        <w:t xml:space="preserve"> and </w:t>
      </w:r>
      <w:proofErr w:type="spellStart"/>
      <w:r w:rsidR="00422D3C">
        <w:rPr>
          <w:rFonts w:ascii="Times New Roman" w:hAnsi="Times New Roman" w:cs="Times New Roman"/>
          <w:sz w:val="24"/>
          <w:szCs w:val="24"/>
        </w:rPr>
        <w:t>availability</w:t>
      </w:r>
      <w:proofErr w:type="spellEnd"/>
      <w:r w:rsidR="006358DA" w:rsidRPr="006358DA">
        <w:rPr>
          <w:rFonts w:ascii="Times New Roman" w:hAnsi="Times New Roman" w:cs="Times New Roman"/>
          <w:sz w:val="24"/>
          <w:szCs w:val="24"/>
        </w:rPr>
        <w:t xml:space="preserve">. It </w:t>
      </w:r>
      <w:r w:rsidR="00AA62F5">
        <w:rPr>
          <w:rFonts w:ascii="Times New Roman" w:hAnsi="Times New Roman" w:cs="Times New Roman"/>
          <w:sz w:val="24"/>
          <w:szCs w:val="24"/>
        </w:rPr>
        <w:br/>
        <w:t xml:space="preserve"> </w:t>
      </w:r>
      <w:r w:rsidR="00AA62F5">
        <w:rPr>
          <w:rFonts w:ascii="Times New Roman" w:hAnsi="Times New Roman" w:cs="Times New Roman"/>
          <w:sz w:val="24"/>
          <w:szCs w:val="24"/>
        </w:rPr>
        <w:tab/>
      </w:r>
      <w:r w:rsidR="00AA62F5">
        <w:rPr>
          <w:rFonts w:ascii="Times New Roman" w:hAnsi="Times New Roman" w:cs="Times New Roman"/>
          <w:sz w:val="24"/>
          <w:szCs w:val="24"/>
        </w:rPr>
        <w:tab/>
        <w:t xml:space="preserve">   </w:t>
      </w:r>
      <w:proofErr w:type="spellStart"/>
      <w:r w:rsidR="006358DA" w:rsidRPr="006358DA">
        <w:rPr>
          <w:rFonts w:ascii="Times New Roman" w:hAnsi="Times New Roman" w:cs="Times New Roman"/>
          <w:sz w:val="24"/>
          <w:szCs w:val="24"/>
        </w:rPr>
        <w:t>provides</w:t>
      </w:r>
      <w:proofErr w:type="spellEnd"/>
      <w:r w:rsidR="006358DA" w:rsidRPr="006358DA">
        <w:rPr>
          <w:rFonts w:ascii="Times New Roman" w:hAnsi="Times New Roman" w:cs="Times New Roman"/>
          <w:sz w:val="24"/>
          <w:szCs w:val="24"/>
        </w:rPr>
        <w:t xml:space="preserve"> </w:t>
      </w:r>
      <w:proofErr w:type="spellStart"/>
      <w:r w:rsidR="00627576">
        <w:rPr>
          <w:rFonts w:ascii="Times New Roman" w:hAnsi="Times New Roman" w:cs="Times New Roman"/>
          <w:sz w:val="24"/>
          <w:szCs w:val="24"/>
        </w:rPr>
        <w:t>current</w:t>
      </w:r>
      <w:proofErr w:type="spellEnd"/>
      <w:r w:rsidR="00627576">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published</w:t>
      </w:r>
      <w:proofErr w:type="spellEnd"/>
      <w:r w:rsidR="006358DA" w:rsidRPr="006358DA">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knowledge</w:t>
      </w:r>
      <w:proofErr w:type="spellEnd"/>
      <w:r w:rsidR="006358DA" w:rsidRPr="006358DA">
        <w:rPr>
          <w:rFonts w:ascii="Times New Roman" w:hAnsi="Times New Roman" w:cs="Times New Roman"/>
          <w:sz w:val="24"/>
          <w:szCs w:val="24"/>
        </w:rPr>
        <w:t xml:space="preserve"> on </w:t>
      </w:r>
      <w:proofErr w:type="spellStart"/>
      <w:r w:rsidR="006358DA" w:rsidRPr="006358DA">
        <w:rPr>
          <w:rFonts w:ascii="Times New Roman" w:hAnsi="Times New Roman" w:cs="Times New Roman"/>
          <w:sz w:val="24"/>
          <w:szCs w:val="24"/>
        </w:rPr>
        <w:t>AEDs</w:t>
      </w:r>
      <w:proofErr w:type="spellEnd"/>
      <w:r w:rsidR="006358DA" w:rsidRPr="006358DA">
        <w:rPr>
          <w:rFonts w:ascii="Times New Roman" w:hAnsi="Times New Roman" w:cs="Times New Roman"/>
          <w:sz w:val="24"/>
          <w:szCs w:val="24"/>
        </w:rPr>
        <w:t xml:space="preserve"> and </w:t>
      </w:r>
      <w:proofErr w:type="spellStart"/>
      <w:r w:rsidR="006358DA" w:rsidRPr="006358DA">
        <w:rPr>
          <w:rFonts w:ascii="Times New Roman" w:hAnsi="Times New Roman" w:cs="Times New Roman"/>
          <w:sz w:val="24"/>
          <w:szCs w:val="24"/>
        </w:rPr>
        <w:t>their</w:t>
      </w:r>
      <w:proofErr w:type="spellEnd"/>
      <w:r w:rsidR="008A73EE">
        <w:rPr>
          <w:rFonts w:ascii="Times New Roman" w:hAnsi="Times New Roman" w:cs="Times New Roman"/>
          <w:sz w:val="24"/>
          <w:szCs w:val="24"/>
        </w:rPr>
        <w:t xml:space="preserve"> </w:t>
      </w:r>
      <w:proofErr w:type="spellStart"/>
      <w:r w:rsidR="006358DA" w:rsidRPr="006358DA">
        <w:rPr>
          <w:rFonts w:ascii="Times New Roman" w:hAnsi="Times New Roman" w:cs="Times New Roman"/>
          <w:sz w:val="24"/>
          <w:szCs w:val="24"/>
        </w:rPr>
        <w:t>uses</w:t>
      </w:r>
      <w:proofErr w:type="spellEnd"/>
      <w:r w:rsidR="006358DA" w:rsidRPr="006358DA">
        <w:rPr>
          <w:rFonts w:ascii="Times New Roman" w:hAnsi="Times New Roman" w:cs="Times New Roman"/>
          <w:sz w:val="24"/>
          <w:szCs w:val="24"/>
        </w:rPr>
        <w:t>.</w:t>
      </w:r>
    </w:p>
    <w:p w14:paraId="6D8F3AB0" w14:textId="0D4CF22D" w:rsidR="00D95BE4" w:rsidRPr="00DA605D"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Klíčová slova v ČJ:</w:t>
      </w:r>
      <w:r w:rsidR="00D43DAE" w:rsidRPr="00D43DAE">
        <w:rPr>
          <w:rFonts w:ascii="Times New Roman" w:hAnsi="Times New Roman" w:cs="Times New Roman"/>
          <w:b/>
          <w:bCs/>
          <w:sz w:val="24"/>
          <w:szCs w:val="24"/>
        </w:rPr>
        <w:t xml:space="preserve"> </w:t>
      </w:r>
      <w:r w:rsidR="00E16868">
        <w:rPr>
          <w:rFonts w:ascii="Times New Roman" w:hAnsi="Times New Roman" w:cs="Times New Roman"/>
          <w:sz w:val="24"/>
          <w:szCs w:val="24"/>
        </w:rPr>
        <w:t>A</w:t>
      </w:r>
      <w:r w:rsidR="00DA605D">
        <w:rPr>
          <w:rFonts w:ascii="Times New Roman" w:hAnsi="Times New Roman" w:cs="Times New Roman"/>
          <w:sz w:val="24"/>
          <w:szCs w:val="24"/>
        </w:rPr>
        <w:t xml:space="preserve">utomatizovaný externí defibrilátor, </w:t>
      </w:r>
      <w:r w:rsidR="000A545B">
        <w:rPr>
          <w:rFonts w:ascii="Times New Roman" w:hAnsi="Times New Roman" w:cs="Times New Roman"/>
          <w:sz w:val="24"/>
          <w:szCs w:val="24"/>
        </w:rPr>
        <w:t xml:space="preserve">AED, </w:t>
      </w:r>
      <w:r w:rsidR="00DA605D">
        <w:rPr>
          <w:rFonts w:ascii="Times New Roman" w:hAnsi="Times New Roman" w:cs="Times New Roman"/>
          <w:sz w:val="24"/>
          <w:szCs w:val="24"/>
        </w:rPr>
        <w:t xml:space="preserve">první pomoc, </w:t>
      </w:r>
      <w:r w:rsidR="000A545B">
        <w:rPr>
          <w:rFonts w:ascii="Times New Roman" w:hAnsi="Times New Roman" w:cs="Times New Roman"/>
          <w:sz w:val="24"/>
          <w:szCs w:val="24"/>
        </w:rPr>
        <w:t xml:space="preserve">základní </w:t>
      </w:r>
      <w:r w:rsidR="00E5547D">
        <w:rPr>
          <w:rFonts w:ascii="Times New Roman" w:hAnsi="Times New Roman" w:cs="Times New Roman"/>
          <w:sz w:val="24"/>
          <w:szCs w:val="24"/>
        </w:rPr>
        <w:br/>
        <w:t xml:space="preserve">                                      </w:t>
      </w:r>
      <w:r w:rsidR="000A545B">
        <w:rPr>
          <w:rFonts w:ascii="Times New Roman" w:hAnsi="Times New Roman" w:cs="Times New Roman"/>
          <w:sz w:val="24"/>
          <w:szCs w:val="24"/>
        </w:rPr>
        <w:t xml:space="preserve">neodkladná resuscitace, mimonemocniční náhlá zástava oběhu, </w:t>
      </w:r>
      <w:r w:rsidR="00E16868">
        <w:rPr>
          <w:rFonts w:ascii="Times New Roman" w:hAnsi="Times New Roman" w:cs="Times New Roman"/>
          <w:sz w:val="24"/>
          <w:szCs w:val="24"/>
        </w:rPr>
        <w:t>infarkt</w:t>
      </w:r>
      <w:r w:rsidR="00E5547D">
        <w:rPr>
          <w:rFonts w:ascii="Times New Roman" w:hAnsi="Times New Roman" w:cs="Times New Roman"/>
          <w:sz w:val="24"/>
          <w:szCs w:val="24"/>
        </w:rPr>
        <w:br/>
        <w:t xml:space="preserve">                                      </w:t>
      </w:r>
      <w:r w:rsidR="00E16868">
        <w:rPr>
          <w:rFonts w:ascii="Times New Roman" w:hAnsi="Times New Roman" w:cs="Times New Roman"/>
          <w:sz w:val="24"/>
          <w:szCs w:val="24"/>
        </w:rPr>
        <w:t>myokardu, přežití</w:t>
      </w:r>
    </w:p>
    <w:p w14:paraId="60A9C6BE" w14:textId="678C85C9" w:rsidR="00D95BE4" w:rsidRPr="00D43DAE" w:rsidRDefault="00D95BE4" w:rsidP="00FC479C">
      <w:pPr>
        <w:jc w:val="both"/>
        <w:rPr>
          <w:rFonts w:ascii="Times New Roman" w:hAnsi="Times New Roman" w:cs="Times New Roman"/>
          <w:b/>
          <w:bCs/>
          <w:sz w:val="24"/>
          <w:szCs w:val="24"/>
        </w:rPr>
      </w:pPr>
      <w:r w:rsidRPr="00D43DAE">
        <w:rPr>
          <w:rFonts w:ascii="Times New Roman" w:hAnsi="Times New Roman" w:cs="Times New Roman"/>
          <w:b/>
          <w:bCs/>
          <w:sz w:val="24"/>
          <w:szCs w:val="24"/>
        </w:rPr>
        <w:lastRenderedPageBreak/>
        <w:t>Klíčová slova v AJ:</w:t>
      </w:r>
      <w:r w:rsidR="00D43DAE" w:rsidRPr="00D43DAE">
        <w:rPr>
          <w:rFonts w:ascii="Times New Roman" w:hAnsi="Times New Roman" w:cs="Times New Roman"/>
          <w:b/>
          <w:bCs/>
          <w:sz w:val="24"/>
          <w:szCs w:val="24"/>
        </w:rPr>
        <w:t xml:space="preserve"> </w:t>
      </w:r>
      <w:proofErr w:type="spellStart"/>
      <w:r w:rsidR="00E16868">
        <w:rPr>
          <w:rFonts w:ascii="Times New Roman" w:hAnsi="Times New Roman" w:cs="Times New Roman"/>
          <w:sz w:val="24"/>
          <w:szCs w:val="24"/>
        </w:rPr>
        <w:t>A</w:t>
      </w:r>
      <w:r w:rsidR="00E16868" w:rsidRPr="008B75CE">
        <w:rPr>
          <w:rFonts w:ascii="Times New Roman" w:hAnsi="Times New Roman" w:cs="Times New Roman"/>
          <w:sz w:val="24"/>
          <w:szCs w:val="24"/>
        </w:rPr>
        <w:t>utomated</w:t>
      </w:r>
      <w:proofErr w:type="spellEnd"/>
      <w:r w:rsidR="00E16868" w:rsidRPr="008B75CE">
        <w:rPr>
          <w:rFonts w:ascii="Times New Roman" w:hAnsi="Times New Roman" w:cs="Times New Roman"/>
          <w:sz w:val="24"/>
          <w:szCs w:val="24"/>
        </w:rPr>
        <w:t xml:space="preserve"> </w:t>
      </w:r>
      <w:proofErr w:type="spellStart"/>
      <w:r w:rsidR="00E16868" w:rsidRPr="008B75CE">
        <w:rPr>
          <w:rFonts w:ascii="Times New Roman" w:hAnsi="Times New Roman" w:cs="Times New Roman"/>
          <w:sz w:val="24"/>
          <w:szCs w:val="24"/>
        </w:rPr>
        <w:t>external</w:t>
      </w:r>
      <w:proofErr w:type="spellEnd"/>
      <w:r w:rsidR="00E16868" w:rsidRPr="008B75CE">
        <w:rPr>
          <w:rFonts w:ascii="Times New Roman" w:hAnsi="Times New Roman" w:cs="Times New Roman"/>
          <w:sz w:val="24"/>
          <w:szCs w:val="24"/>
        </w:rPr>
        <w:t xml:space="preserve"> </w:t>
      </w:r>
      <w:proofErr w:type="spellStart"/>
      <w:r w:rsidR="00E16868" w:rsidRPr="008B75CE">
        <w:rPr>
          <w:rFonts w:ascii="Times New Roman" w:hAnsi="Times New Roman" w:cs="Times New Roman"/>
          <w:sz w:val="24"/>
          <w:szCs w:val="24"/>
        </w:rPr>
        <w:t>defibrillator</w:t>
      </w:r>
      <w:proofErr w:type="spellEnd"/>
      <w:r w:rsidR="00E16868">
        <w:rPr>
          <w:rFonts w:ascii="Times New Roman" w:hAnsi="Times New Roman" w:cs="Times New Roman"/>
          <w:sz w:val="24"/>
          <w:szCs w:val="24"/>
        </w:rPr>
        <w:t xml:space="preserve">, AED, </w:t>
      </w:r>
      <w:proofErr w:type="spellStart"/>
      <w:r w:rsidR="00E16868">
        <w:rPr>
          <w:rFonts w:ascii="Times New Roman" w:hAnsi="Times New Roman" w:cs="Times New Roman"/>
          <w:sz w:val="24"/>
          <w:szCs w:val="24"/>
        </w:rPr>
        <w:t>first</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aid</w:t>
      </w:r>
      <w:proofErr w:type="spellEnd"/>
      <w:r w:rsidR="00E16868">
        <w:rPr>
          <w:rFonts w:ascii="Times New Roman" w:hAnsi="Times New Roman" w:cs="Times New Roman"/>
          <w:sz w:val="24"/>
          <w:szCs w:val="24"/>
        </w:rPr>
        <w:t xml:space="preserve">, basic </w:t>
      </w:r>
      <w:proofErr w:type="spellStart"/>
      <w:r w:rsidR="00E16868">
        <w:rPr>
          <w:rFonts w:ascii="Times New Roman" w:hAnsi="Times New Roman" w:cs="Times New Roman"/>
          <w:sz w:val="24"/>
          <w:szCs w:val="24"/>
        </w:rPr>
        <w:t>life</w:t>
      </w:r>
      <w:proofErr w:type="spellEnd"/>
      <w:r w:rsidR="00E16868">
        <w:rPr>
          <w:rFonts w:ascii="Times New Roman" w:hAnsi="Times New Roman" w:cs="Times New Roman"/>
          <w:sz w:val="24"/>
          <w:szCs w:val="24"/>
        </w:rPr>
        <w:t xml:space="preserve"> support, out </w:t>
      </w:r>
      <w:proofErr w:type="spellStart"/>
      <w:r w:rsidR="00E16868">
        <w:rPr>
          <w:rFonts w:ascii="Times New Roman" w:hAnsi="Times New Roman" w:cs="Times New Roman"/>
          <w:sz w:val="24"/>
          <w:szCs w:val="24"/>
        </w:rPr>
        <w:t>of</w:t>
      </w:r>
      <w:proofErr w:type="spellEnd"/>
      <w:r w:rsidR="00E16868">
        <w:rPr>
          <w:rFonts w:ascii="Times New Roman" w:hAnsi="Times New Roman" w:cs="Times New Roman"/>
          <w:sz w:val="24"/>
          <w:szCs w:val="24"/>
        </w:rPr>
        <w:t xml:space="preserve"> </w:t>
      </w:r>
      <w:r w:rsidR="00E5547D">
        <w:rPr>
          <w:rFonts w:ascii="Times New Roman" w:hAnsi="Times New Roman" w:cs="Times New Roman"/>
          <w:sz w:val="24"/>
          <w:szCs w:val="24"/>
        </w:rPr>
        <w:br/>
        <w:t xml:space="preserve">                                  </w:t>
      </w:r>
      <w:proofErr w:type="spellStart"/>
      <w:r w:rsidR="00E16868">
        <w:rPr>
          <w:rFonts w:ascii="Times New Roman" w:hAnsi="Times New Roman" w:cs="Times New Roman"/>
          <w:sz w:val="24"/>
          <w:szCs w:val="24"/>
        </w:rPr>
        <w:t>hospital</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cardiac</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arrest</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heart</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attack</w:t>
      </w:r>
      <w:proofErr w:type="spellEnd"/>
      <w:r w:rsidR="00E16868">
        <w:rPr>
          <w:rFonts w:ascii="Times New Roman" w:hAnsi="Times New Roman" w:cs="Times New Roman"/>
          <w:sz w:val="24"/>
          <w:szCs w:val="24"/>
        </w:rPr>
        <w:t xml:space="preserve">, </w:t>
      </w:r>
      <w:proofErr w:type="spellStart"/>
      <w:r w:rsidR="00E16868">
        <w:rPr>
          <w:rFonts w:ascii="Times New Roman" w:hAnsi="Times New Roman" w:cs="Times New Roman"/>
          <w:sz w:val="24"/>
          <w:szCs w:val="24"/>
        </w:rPr>
        <w:t>survival</w:t>
      </w:r>
      <w:proofErr w:type="spellEnd"/>
    </w:p>
    <w:p w14:paraId="7F7CE970" w14:textId="21854384" w:rsidR="00D95BE4" w:rsidRPr="00D01B22" w:rsidRDefault="00D95BE4" w:rsidP="00FC479C">
      <w:pPr>
        <w:jc w:val="both"/>
        <w:rPr>
          <w:rFonts w:ascii="Times New Roman" w:hAnsi="Times New Roman" w:cs="Times New Roman"/>
          <w:sz w:val="24"/>
          <w:szCs w:val="24"/>
        </w:rPr>
      </w:pPr>
      <w:r w:rsidRPr="00D43DAE">
        <w:rPr>
          <w:rFonts w:ascii="Times New Roman" w:hAnsi="Times New Roman" w:cs="Times New Roman"/>
          <w:b/>
          <w:bCs/>
          <w:sz w:val="24"/>
          <w:szCs w:val="24"/>
        </w:rPr>
        <w:t>Rozsah:</w:t>
      </w:r>
      <w:r w:rsidR="00D43DAE" w:rsidRPr="00D43DAE">
        <w:rPr>
          <w:rFonts w:ascii="Times New Roman" w:hAnsi="Times New Roman" w:cs="Times New Roman"/>
          <w:b/>
          <w:bCs/>
          <w:sz w:val="24"/>
          <w:szCs w:val="24"/>
        </w:rPr>
        <w:t xml:space="preserve"> </w:t>
      </w:r>
      <w:r w:rsidR="00D01B22">
        <w:rPr>
          <w:rFonts w:ascii="Times New Roman" w:hAnsi="Times New Roman" w:cs="Times New Roman"/>
          <w:sz w:val="24"/>
          <w:szCs w:val="24"/>
        </w:rPr>
        <w:t>3</w:t>
      </w:r>
      <w:r w:rsidR="00737347">
        <w:rPr>
          <w:rFonts w:ascii="Times New Roman" w:hAnsi="Times New Roman" w:cs="Times New Roman"/>
          <w:sz w:val="24"/>
          <w:szCs w:val="24"/>
        </w:rPr>
        <w:t>9</w:t>
      </w:r>
      <w:r w:rsidR="00D01B22">
        <w:rPr>
          <w:rFonts w:ascii="Times New Roman" w:hAnsi="Times New Roman" w:cs="Times New Roman"/>
          <w:sz w:val="24"/>
          <w:szCs w:val="24"/>
        </w:rPr>
        <w:t xml:space="preserve"> stran</w:t>
      </w:r>
    </w:p>
    <w:p w14:paraId="3774EF88" w14:textId="1C160FBF" w:rsidR="00D43DAE" w:rsidRDefault="00D43DAE" w:rsidP="00FC479C">
      <w:pPr>
        <w:jc w:val="both"/>
        <w:rPr>
          <w:rFonts w:ascii="Times New Roman" w:hAnsi="Times New Roman" w:cs="Times New Roman"/>
          <w:b/>
          <w:bCs/>
          <w:sz w:val="24"/>
          <w:szCs w:val="24"/>
        </w:rPr>
      </w:pPr>
    </w:p>
    <w:p w14:paraId="1566D5FA" w14:textId="252B8527" w:rsidR="00D43DAE" w:rsidRDefault="00D43DAE" w:rsidP="00FC479C">
      <w:pPr>
        <w:jc w:val="both"/>
        <w:rPr>
          <w:rFonts w:ascii="Times New Roman" w:hAnsi="Times New Roman" w:cs="Times New Roman"/>
          <w:b/>
          <w:bCs/>
          <w:sz w:val="24"/>
          <w:szCs w:val="24"/>
        </w:rPr>
      </w:pPr>
    </w:p>
    <w:p w14:paraId="119FFEE4" w14:textId="42021C83" w:rsidR="00D43DAE" w:rsidRDefault="00D43DAE" w:rsidP="00FC479C">
      <w:pPr>
        <w:jc w:val="both"/>
        <w:rPr>
          <w:rFonts w:ascii="Times New Roman" w:hAnsi="Times New Roman" w:cs="Times New Roman"/>
          <w:b/>
          <w:bCs/>
          <w:sz w:val="24"/>
          <w:szCs w:val="24"/>
        </w:rPr>
      </w:pPr>
    </w:p>
    <w:p w14:paraId="660CA375" w14:textId="0DE79F7E" w:rsidR="00D43DAE" w:rsidRDefault="00D43DAE" w:rsidP="00FC479C">
      <w:pPr>
        <w:jc w:val="both"/>
        <w:rPr>
          <w:rFonts w:ascii="Times New Roman" w:hAnsi="Times New Roman" w:cs="Times New Roman"/>
          <w:b/>
          <w:bCs/>
          <w:sz w:val="24"/>
          <w:szCs w:val="24"/>
        </w:rPr>
      </w:pPr>
    </w:p>
    <w:p w14:paraId="58436E39" w14:textId="14F551E1" w:rsidR="00D43DAE" w:rsidRDefault="00D43DAE" w:rsidP="00FC479C">
      <w:pPr>
        <w:jc w:val="both"/>
        <w:rPr>
          <w:rFonts w:ascii="Times New Roman" w:hAnsi="Times New Roman" w:cs="Times New Roman"/>
          <w:b/>
          <w:bCs/>
          <w:sz w:val="24"/>
          <w:szCs w:val="24"/>
        </w:rPr>
      </w:pPr>
    </w:p>
    <w:p w14:paraId="2252E0C2" w14:textId="608538E8" w:rsidR="00E5547D" w:rsidRDefault="00E5547D" w:rsidP="00FC479C">
      <w:pPr>
        <w:jc w:val="both"/>
        <w:rPr>
          <w:rFonts w:ascii="Times New Roman" w:hAnsi="Times New Roman" w:cs="Times New Roman"/>
          <w:b/>
          <w:bCs/>
          <w:sz w:val="24"/>
          <w:szCs w:val="24"/>
        </w:rPr>
      </w:pPr>
    </w:p>
    <w:p w14:paraId="71E51297" w14:textId="7C0723C9" w:rsidR="00E5547D" w:rsidRDefault="00E5547D" w:rsidP="00FC479C">
      <w:pPr>
        <w:jc w:val="both"/>
        <w:rPr>
          <w:rFonts w:ascii="Times New Roman" w:hAnsi="Times New Roman" w:cs="Times New Roman"/>
          <w:b/>
          <w:bCs/>
          <w:sz w:val="24"/>
          <w:szCs w:val="24"/>
        </w:rPr>
      </w:pPr>
    </w:p>
    <w:p w14:paraId="38F4DCD1" w14:textId="24C80F13" w:rsidR="00E5547D" w:rsidRDefault="00E5547D" w:rsidP="00FC479C">
      <w:pPr>
        <w:jc w:val="both"/>
        <w:rPr>
          <w:rFonts w:ascii="Times New Roman" w:hAnsi="Times New Roman" w:cs="Times New Roman"/>
          <w:b/>
          <w:bCs/>
          <w:sz w:val="24"/>
          <w:szCs w:val="24"/>
        </w:rPr>
      </w:pPr>
    </w:p>
    <w:p w14:paraId="29F71AE1" w14:textId="07CEEE74" w:rsidR="00E5547D" w:rsidRDefault="00E5547D" w:rsidP="00FC479C">
      <w:pPr>
        <w:jc w:val="both"/>
        <w:rPr>
          <w:rFonts w:ascii="Times New Roman" w:hAnsi="Times New Roman" w:cs="Times New Roman"/>
          <w:b/>
          <w:bCs/>
          <w:sz w:val="24"/>
          <w:szCs w:val="24"/>
        </w:rPr>
      </w:pPr>
    </w:p>
    <w:p w14:paraId="289E7AE9" w14:textId="62DDFAE8" w:rsidR="00E5547D" w:rsidRDefault="00E5547D" w:rsidP="00FC479C">
      <w:pPr>
        <w:jc w:val="both"/>
        <w:rPr>
          <w:rFonts w:ascii="Times New Roman" w:hAnsi="Times New Roman" w:cs="Times New Roman"/>
          <w:b/>
          <w:bCs/>
          <w:sz w:val="24"/>
          <w:szCs w:val="24"/>
        </w:rPr>
      </w:pPr>
    </w:p>
    <w:p w14:paraId="78EF944F" w14:textId="1A198879" w:rsidR="00E5547D" w:rsidRDefault="00E5547D" w:rsidP="00FC479C">
      <w:pPr>
        <w:jc w:val="both"/>
        <w:rPr>
          <w:rFonts w:ascii="Times New Roman" w:hAnsi="Times New Roman" w:cs="Times New Roman"/>
          <w:b/>
          <w:bCs/>
          <w:sz w:val="24"/>
          <w:szCs w:val="24"/>
        </w:rPr>
      </w:pPr>
    </w:p>
    <w:p w14:paraId="6095417A" w14:textId="58FDD603" w:rsidR="00E5547D" w:rsidRDefault="00E5547D" w:rsidP="00FC479C">
      <w:pPr>
        <w:jc w:val="both"/>
        <w:rPr>
          <w:rFonts w:ascii="Times New Roman" w:hAnsi="Times New Roman" w:cs="Times New Roman"/>
          <w:b/>
          <w:bCs/>
          <w:sz w:val="24"/>
          <w:szCs w:val="24"/>
        </w:rPr>
      </w:pPr>
    </w:p>
    <w:p w14:paraId="1D081220" w14:textId="59AC11B7" w:rsidR="00E5547D" w:rsidRDefault="00E5547D" w:rsidP="00FC479C">
      <w:pPr>
        <w:jc w:val="both"/>
        <w:rPr>
          <w:rFonts w:ascii="Times New Roman" w:hAnsi="Times New Roman" w:cs="Times New Roman"/>
          <w:b/>
          <w:bCs/>
          <w:sz w:val="24"/>
          <w:szCs w:val="24"/>
        </w:rPr>
      </w:pPr>
    </w:p>
    <w:p w14:paraId="39308D3F" w14:textId="16A775B8" w:rsidR="00E5547D" w:rsidRDefault="00E5547D" w:rsidP="00FC479C">
      <w:pPr>
        <w:jc w:val="both"/>
        <w:rPr>
          <w:rFonts w:ascii="Times New Roman" w:hAnsi="Times New Roman" w:cs="Times New Roman"/>
          <w:b/>
          <w:bCs/>
          <w:sz w:val="24"/>
          <w:szCs w:val="24"/>
        </w:rPr>
      </w:pPr>
    </w:p>
    <w:p w14:paraId="315BC06D" w14:textId="27F1F25C" w:rsidR="00E5547D" w:rsidRDefault="00E5547D" w:rsidP="00FC479C">
      <w:pPr>
        <w:jc w:val="both"/>
        <w:rPr>
          <w:rFonts w:ascii="Times New Roman" w:hAnsi="Times New Roman" w:cs="Times New Roman"/>
          <w:b/>
          <w:bCs/>
          <w:sz w:val="24"/>
          <w:szCs w:val="24"/>
        </w:rPr>
      </w:pPr>
    </w:p>
    <w:p w14:paraId="07EB8852" w14:textId="71D95D8B" w:rsidR="00E5547D" w:rsidRDefault="00E5547D" w:rsidP="00FC479C">
      <w:pPr>
        <w:jc w:val="both"/>
        <w:rPr>
          <w:rFonts w:ascii="Times New Roman" w:hAnsi="Times New Roman" w:cs="Times New Roman"/>
          <w:b/>
          <w:bCs/>
          <w:sz w:val="24"/>
          <w:szCs w:val="24"/>
        </w:rPr>
      </w:pPr>
    </w:p>
    <w:p w14:paraId="3AE6A0B2" w14:textId="3CAFA89A" w:rsidR="00E5547D" w:rsidRDefault="00E5547D" w:rsidP="00FC479C">
      <w:pPr>
        <w:jc w:val="both"/>
        <w:rPr>
          <w:rFonts w:ascii="Times New Roman" w:hAnsi="Times New Roman" w:cs="Times New Roman"/>
          <w:b/>
          <w:bCs/>
          <w:sz w:val="24"/>
          <w:szCs w:val="24"/>
        </w:rPr>
      </w:pPr>
    </w:p>
    <w:p w14:paraId="3A19A8C4" w14:textId="77777777" w:rsidR="000B6C3E" w:rsidRDefault="000B6C3E" w:rsidP="00FC479C">
      <w:pPr>
        <w:jc w:val="both"/>
        <w:rPr>
          <w:rFonts w:ascii="Times New Roman" w:hAnsi="Times New Roman" w:cs="Times New Roman"/>
          <w:b/>
          <w:bCs/>
          <w:sz w:val="24"/>
          <w:szCs w:val="24"/>
        </w:rPr>
      </w:pPr>
    </w:p>
    <w:p w14:paraId="5424AAF1" w14:textId="77777777" w:rsidR="0066789A" w:rsidRDefault="0066789A" w:rsidP="00FC479C">
      <w:pPr>
        <w:jc w:val="both"/>
        <w:rPr>
          <w:rFonts w:ascii="Times New Roman" w:hAnsi="Times New Roman" w:cs="Times New Roman"/>
          <w:b/>
          <w:bCs/>
          <w:sz w:val="24"/>
          <w:szCs w:val="24"/>
        </w:rPr>
      </w:pPr>
    </w:p>
    <w:p w14:paraId="379BF15B" w14:textId="77777777" w:rsidR="0066789A" w:rsidRDefault="0066789A" w:rsidP="00FC479C">
      <w:pPr>
        <w:jc w:val="both"/>
        <w:rPr>
          <w:rFonts w:ascii="Times New Roman" w:hAnsi="Times New Roman" w:cs="Times New Roman"/>
          <w:b/>
          <w:bCs/>
          <w:sz w:val="24"/>
          <w:szCs w:val="24"/>
        </w:rPr>
      </w:pPr>
    </w:p>
    <w:p w14:paraId="7B12340B" w14:textId="77777777" w:rsidR="0066789A" w:rsidRDefault="0066789A" w:rsidP="00FC479C">
      <w:pPr>
        <w:jc w:val="both"/>
        <w:rPr>
          <w:rFonts w:ascii="Times New Roman" w:hAnsi="Times New Roman" w:cs="Times New Roman"/>
          <w:b/>
          <w:bCs/>
          <w:sz w:val="24"/>
          <w:szCs w:val="24"/>
        </w:rPr>
      </w:pPr>
    </w:p>
    <w:p w14:paraId="78B6E3E9" w14:textId="77777777" w:rsidR="0066789A" w:rsidRDefault="0066789A" w:rsidP="00FC479C">
      <w:pPr>
        <w:jc w:val="both"/>
        <w:rPr>
          <w:rFonts w:ascii="Times New Roman" w:hAnsi="Times New Roman" w:cs="Times New Roman"/>
          <w:b/>
          <w:bCs/>
          <w:sz w:val="24"/>
          <w:szCs w:val="24"/>
        </w:rPr>
      </w:pPr>
    </w:p>
    <w:p w14:paraId="29136668" w14:textId="1B525BA1" w:rsidR="0066789A" w:rsidRDefault="0066789A" w:rsidP="00FC479C">
      <w:pPr>
        <w:jc w:val="both"/>
        <w:rPr>
          <w:rFonts w:ascii="Times New Roman" w:hAnsi="Times New Roman" w:cs="Times New Roman"/>
          <w:b/>
          <w:bCs/>
          <w:sz w:val="24"/>
          <w:szCs w:val="24"/>
        </w:rPr>
        <w:sectPr w:rsidR="0066789A" w:rsidSect="00E34A39">
          <w:pgSz w:w="11906" w:h="16838" w:code="9"/>
          <w:pgMar w:top="1418" w:right="1134" w:bottom="1418" w:left="1134" w:header="709" w:footer="709" w:gutter="567"/>
          <w:cols w:space="708"/>
          <w:docGrid w:linePitch="360"/>
        </w:sectPr>
      </w:pPr>
    </w:p>
    <w:sdt>
      <w:sdtPr>
        <w:rPr>
          <w:rFonts w:asciiTheme="minorHAnsi" w:eastAsiaTheme="minorHAnsi" w:hAnsiTheme="minorHAnsi" w:cstheme="minorBidi"/>
          <w:color w:val="auto"/>
          <w:sz w:val="22"/>
          <w:szCs w:val="22"/>
          <w:lang w:eastAsia="en-US"/>
        </w:rPr>
        <w:id w:val="-1857111133"/>
        <w:docPartObj>
          <w:docPartGallery w:val="Table of Contents"/>
          <w:docPartUnique/>
        </w:docPartObj>
      </w:sdtPr>
      <w:sdtEndPr>
        <w:rPr>
          <w:b/>
          <w:bCs/>
        </w:rPr>
      </w:sdtEndPr>
      <w:sdtContent>
        <w:p w14:paraId="7B57AC01" w14:textId="73024E91" w:rsidR="0066789A" w:rsidRPr="00CF2841" w:rsidRDefault="0066789A" w:rsidP="0066789A">
          <w:pPr>
            <w:pStyle w:val="Nadpisobsahu"/>
            <w:rPr>
              <w:rFonts w:ascii="Times New Roman" w:hAnsi="Times New Roman" w:cs="Times New Roman"/>
              <w:b/>
              <w:bCs/>
              <w:color w:val="auto"/>
              <w:sz w:val="24"/>
              <w:szCs w:val="24"/>
            </w:rPr>
          </w:pPr>
          <w:r w:rsidRPr="00EA3CED">
            <w:rPr>
              <w:rFonts w:ascii="Times New Roman" w:hAnsi="Times New Roman" w:cs="Times New Roman"/>
              <w:b/>
              <w:bCs/>
              <w:color w:val="auto"/>
            </w:rPr>
            <w:t>Obsah</w:t>
          </w:r>
          <w:r w:rsidRPr="002D46A9">
            <w:rPr>
              <w:rFonts w:ascii="Times New Roman" w:hAnsi="Times New Roman" w:cs="Times New Roman"/>
              <w:b/>
              <w:bCs/>
              <w:color w:val="auto"/>
              <w:sz w:val="24"/>
              <w:szCs w:val="24"/>
            </w:rPr>
            <w:br/>
          </w:r>
        </w:p>
        <w:p w14:paraId="30F5BD09" w14:textId="3687EFF7" w:rsidR="003A3108" w:rsidRPr="003A3108" w:rsidRDefault="0066789A">
          <w:pPr>
            <w:pStyle w:val="Obsah1"/>
            <w:tabs>
              <w:tab w:val="right" w:leader="dot" w:pos="9061"/>
            </w:tabs>
            <w:rPr>
              <w:rFonts w:ascii="Times New Roman" w:eastAsiaTheme="minorEastAsia" w:hAnsi="Times New Roman" w:cs="Times New Roman"/>
              <w:noProof/>
              <w:sz w:val="24"/>
              <w:szCs w:val="24"/>
              <w:lang w:eastAsia="cs-CZ"/>
            </w:rPr>
          </w:pPr>
          <w:r w:rsidRPr="00CF2841">
            <w:rPr>
              <w:rFonts w:ascii="Times New Roman" w:hAnsi="Times New Roman" w:cs="Times New Roman"/>
              <w:sz w:val="24"/>
              <w:szCs w:val="24"/>
            </w:rPr>
            <w:fldChar w:fldCharType="begin"/>
          </w:r>
          <w:r w:rsidRPr="00CF2841">
            <w:rPr>
              <w:rFonts w:ascii="Times New Roman" w:hAnsi="Times New Roman" w:cs="Times New Roman"/>
              <w:sz w:val="24"/>
              <w:szCs w:val="24"/>
            </w:rPr>
            <w:instrText xml:space="preserve"> TOC \o "1-3" \h \z \u </w:instrText>
          </w:r>
          <w:r w:rsidRPr="00CF2841">
            <w:rPr>
              <w:rFonts w:ascii="Times New Roman" w:hAnsi="Times New Roman" w:cs="Times New Roman"/>
              <w:sz w:val="24"/>
              <w:szCs w:val="24"/>
            </w:rPr>
            <w:fldChar w:fldCharType="separate"/>
          </w:r>
          <w:hyperlink w:anchor="_Toc132568596" w:history="1">
            <w:r w:rsidR="003A3108" w:rsidRPr="003A3108">
              <w:rPr>
                <w:rStyle w:val="Hypertextovodkaz"/>
                <w:rFonts w:ascii="Times New Roman" w:hAnsi="Times New Roman" w:cs="Times New Roman"/>
                <w:noProof/>
                <w:sz w:val="24"/>
                <w:szCs w:val="24"/>
              </w:rPr>
              <w:t>Úvod</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_Toc132568596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7</w:t>
            </w:r>
            <w:r w:rsidR="003A3108" w:rsidRPr="003A3108">
              <w:rPr>
                <w:rFonts w:ascii="Times New Roman" w:hAnsi="Times New Roman" w:cs="Times New Roman"/>
                <w:noProof/>
                <w:webHidden/>
                <w:sz w:val="24"/>
                <w:szCs w:val="24"/>
              </w:rPr>
              <w:fldChar w:fldCharType="end"/>
            </w:r>
          </w:hyperlink>
        </w:p>
        <w:p w14:paraId="5E61C8DA" w14:textId="577BB98C" w:rsidR="003A3108" w:rsidRPr="003A3108" w:rsidRDefault="00000000">
          <w:pPr>
            <w:pStyle w:val="Obsah2"/>
            <w:tabs>
              <w:tab w:val="right" w:leader="dot" w:pos="9061"/>
            </w:tabs>
            <w:rPr>
              <w:rFonts w:ascii="Times New Roman" w:eastAsiaTheme="minorEastAsia" w:hAnsi="Times New Roman" w:cs="Times New Roman"/>
              <w:noProof/>
              <w:sz w:val="24"/>
              <w:szCs w:val="24"/>
              <w:lang w:eastAsia="cs-CZ"/>
            </w:rPr>
          </w:pPr>
          <w:hyperlink w:anchor="_Toc132568597" w:history="1">
            <w:r w:rsidR="003A3108" w:rsidRPr="003A3108">
              <w:rPr>
                <w:rStyle w:val="Hypertextovodkaz"/>
                <w:rFonts w:ascii="Times New Roman" w:hAnsi="Times New Roman" w:cs="Times New Roman"/>
                <w:noProof/>
                <w:sz w:val="24"/>
                <w:szCs w:val="24"/>
              </w:rPr>
              <w:t>1 Popis rešeršní činnosti</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_Toc132568597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9</w:t>
            </w:r>
            <w:r w:rsidR="003A3108" w:rsidRPr="003A3108">
              <w:rPr>
                <w:rFonts w:ascii="Times New Roman" w:hAnsi="Times New Roman" w:cs="Times New Roman"/>
                <w:noProof/>
                <w:webHidden/>
                <w:sz w:val="24"/>
                <w:szCs w:val="24"/>
              </w:rPr>
              <w:fldChar w:fldCharType="end"/>
            </w:r>
          </w:hyperlink>
        </w:p>
        <w:p w14:paraId="68633114" w14:textId="1B06849C" w:rsidR="003A3108" w:rsidRPr="003A3108" w:rsidRDefault="00000000">
          <w:pPr>
            <w:pStyle w:val="Obsah2"/>
            <w:tabs>
              <w:tab w:val="right" w:leader="dot" w:pos="9061"/>
            </w:tabs>
            <w:rPr>
              <w:rFonts w:ascii="Times New Roman" w:eastAsiaTheme="minorEastAsia" w:hAnsi="Times New Roman" w:cs="Times New Roman"/>
              <w:noProof/>
              <w:sz w:val="24"/>
              <w:szCs w:val="24"/>
              <w:lang w:eastAsia="cs-CZ"/>
            </w:rPr>
          </w:pPr>
          <w:hyperlink w:anchor="_Toc132568598" w:history="1">
            <w:r w:rsidR="003A3108" w:rsidRPr="003A3108">
              <w:rPr>
                <w:rStyle w:val="Hypertextovodkaz"/>
                <w:rFonts w:ascii="Times New Roman" w:hAnsi="Times New Roman" w:cs="Times New Roman"/>
                <w:noProof/>
                <w:sz w:val="24"/>
                <w:szCs w:val="24"/>
              </w:rPr>
              <w:t>2 Automatizovaný externí defibrilátor</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_Toc132568598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10</w:t>
            </w:r>
            <w:r w:rsidR="003A3108" w:rsidRPr="003A3108">
              <w:rPr>
                <w:rFonts w:ascii="Times New Roman" w:hAnsi="Times New Roman" w:cs="Times New Roman"/>
                <w:noProof/>
                <w:webHidden/>
                <w:sz w:val="24"/>
                <w:szCs w:val="24"/>
              </w:rPr>
              <w:fldChar w:fldCharType="end"/>
            </w:r>
          </w:hyperlink>
        </w:p>
        <w:p w14:paraId="405EBCF5" w14:textId="7883E39A"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599" w:history="1">
            <w:r w:rsidR="003A3108" w:rsidRPr="003A3108">
              <w:rPr>
                <w:rStyle w:val="Hypertextovodkaz"/>
                <w:rFonts w:ascii="Times New Roman" w:hAnsi="Times New Roman" w:cs="Times New Roman"/>
                <w:noProof/>
                <w:sz w:val="24"/>
                <w:szCs w:val="24"/>
              </w:rPr>
              <w:t>2. 1 Historie</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_Toc132568599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10</w:t>
            </w:r>
            <w:r w:rsidR="003A3108" w:rsidRPr="003A3108">
              <w:rPr>
                <w:rFonts w:ascii="Times New Roman" w:hAnsi="Times New Roman" w:cs="Times New Roman"/>
                <w:noProof/>
                <w:webHidden/>
                <w:sz w:val="24"/>
                <w:szCs w:val="24"/>
              </w:rPr>
              <w:fldChar w:fldCharType="end"/>
            </w:r>
          </w:hyperlink>
        </w:p>
        <w:p w14:paraId="0D83E40A" w14:textId="393F450D"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600" w:history="1">
            <w:r w:rsidR="003A3108" w:rsidRPr="003A3108">
              <w:rPr>
                <w:rStyle w:val="Hypertextovodkaz"/>
                <w:rFonts w:ascii="Times New Roman" w:hAnsi="Times New Roman" w:cs="Times New Roman"/>
                <w:noProof/>
                <w:sz w:val="24"/>
                <w:szCs w:val="24"/>
              </w:rPr>
              <w:t>2. 2 Druhy AED a typy výbojů</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_Toc132568600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13</w:t>
            </w:r>
            <w:r w:rsidR="003A3108" w:rsidRPr="003A3108">
              <w:rPr>
                <w:rFonts w:ascii="Times New Roman" w:hAnsi="Times New Roman" w:cs="Times New Roman"/>
                <w:noProof/>
                <w:webHidden/>
                <w:sz w:val="24"/>
                <w:szCs w:val="24"/>
              </w:rPr>
              <w:fldChar w:fldCharType="end"/>
            </w:r>
          </w:hyperlink>
        </w:p>
        <w:p w14:paraId="17D00FBA" w14:textId="020374C2"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601" w:history="1">
            <w:r w:rsidR="003A3108" w:rsidRPr="003A3108">
              <w:rPr>
                <w:rStyle w:val="Hypertextovodkaz"/>
                <w:rFonts w:ascii="Times New Roman" w:hAnsi="Times New Roman" w:cs="Times New Roman"/>
                <w:noProof/>
                <w:sz w:val="24"/>
                <w:szCs w:val="24"/>
              </w:rPr>
              <w:t>2. 3 Rozšíření, umístění a dostupnost</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_Toc132568601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15</w:t>
            </w:r>
            <w:r w:rsidR="003A3108" w:rsidRPr="003A3108">
              <w:rPr>
                <w:rFonts w:ascii="Times New Roman" w:hAnsi="Times New Roman" w:cs="Times New Roman"/>
                <w:noProof/>
                <w:webHidden/>
                <w:sz w:val="24"/>
                <w:szCs w:val="24"/>
              </w:rPr>
              <w:fldChar w:fldCharType="end"/>
            </w:r>
          </w:hyperlink>
        </w:p>
        <w:p w14:paraId="23F81FF9" w14:textId="6E28DC8B"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602" w:history="1">
            <w:r w:rsidR="003A3108" w:rsidRPr="003A3108">
              <w:rPr>
                <w:rStyle w:val="Hypertextovodkaz"/>
                <w:rFonts w:ascii="Times New Roman" w:hAnsi="Times New Roman" w:cs="Times New Roman"/>
                <w:noProof/>
                <w:sz w:val="24"/>
                <w:szCs w:val="24"/>
              </w:rPr>
              <w:t>2. 4 Správné použití</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_Toc132568602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21</w:t>
            </w:r>
            <w:r w:rsidR="003A3108" w:rsidRPr="003A3108">
              <w:rPr>
                <w:rFonts w:ascii="Times New Roman" w:hAnsi="Times New Roman" w:cs="Times New Roman"/>
                <w:noProof/>
                <w:webHidden/>
                <w:sz w:val="24"/>
                <w:szCs w:val="24"/>
              </w:rPr>
              <w:fldChar w:fldCharType="end"/>
            </w:r>
          </w:hyperlink>
        </w:p>
        <w:p w14:paraId="00EF5F4A" w14:textId="7BCD72EF"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603" w:history="1">
            <w:r w:rsidR="003A3108" w:rsidRPr="003A3108">
              <w:rPr>
                <w:rStyle w:val="Hypertextovodkaz"/>
                <w:rFonts w:ascii="Times New Roman" w:hAnsi="Times New Roman" w:cs="Times New Roman"/>
                <w:noProof/>
                <w:sz w:val="24"/>
                <w:szCs w:val="24"/>
              </w:rPr>
              <w:t>2. 5 Specifika použití u dětí, těhotných žen a u osob s lékařským zařízením</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_Toc132568603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25</w:t>
            </w:r>
            <w:r w:rsidR="003A3108" w:rsidRPr="003A3108">
              <w:rPr>
                <w:rFonts w:ascii="Times New Roman" w:hAnsi="Times New Roman" w:cs="Times New Roman"/>
                <w:noProof/>
                <w:webHidden/>
                <w:sz w:val="24"/>
                <w:szCs w:val="24"/>
              </w:rPr>
              <w:fldChar w:fldCharType="end"/>
            </w:r>
          </w:hyperlink>
        </w:p>
        <w:p w14:paraId="7A274676" w14:textId="3A65807F" w:rsidR="003A3108" w:rsidRPr="003A3108" w:rsidRDefault="00000000">
          <w:pPr>
            <w:pStyle w:val="Obsah3"/>
            <w:tabs>
              <w:tab w:val="right" w:leader="dot" w:pos="9061"/>
            </w:tabs>
            <w:rPr>
              <w:rFonts w:ascii="Times New Roman" w:eastAsiaTheme="minorEastAsia" w:hAnsi="Times New Roman" w:cs="Times New Roman"/>
              <w:noProof/>
              <w:sz w:val="24"/>
              <w:szCs w:val="24"/>
              <w:lang w:eastAsia="cs-CZ"/>
            </w:rPr>
          </w:pPr>
          <w:hyperlink w:anchor="_Toc132568604" w:history="1">
            <w:r w:rsidR="003A3108" w:rsidRPr="003A3108">
              <w:rPr>
                <w:rStyle w:val="Hypertextovodkaz"/>
                <w:rFonts w:ascii="Times New Roman" w:hAnsi="Times New Roman" w:cs="Times New Roman"/>
                <w:noProof/>
                <w:sz w:val="24"/>
                <w:szCs w:val="24"/>
              </w:rPr>
              <w:t>2. 6 Přínos v první pomoci</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_Toc132568604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27</w:t>
            </w:r>
            <w:r w:rsidR="003A3108" w:rsidRPr="003A3108">
              <w:rPr>
                <w:rFonts w:ascii="Times New Roman" w:hAnsi="Times New Roman" w:cs="Times New Roman"/>
                <w:noProof/>
                <w:webHidden/>
                <w:sz w:val="24"/>
                <w:szCs w:val="24"/>
              </w:rPr>
              <w:fldChar w:fldCharType="end"/>
            </w:r>
          </w:hyperlink>
        </w:p>
        <w:p w14:paraId="4FC71FFE" w14:textId="3AA73862" w:rsidR="003A3108" w:rsidRPr="003A3108" w:rsidRDefault="00000000">
          <w:pPr>
            <w:pStyle w:val="Obsah1"/>
            <w:tabs>
              <w:tab w:val="right" w:leader="dot" w:pos="9061"/>
            </w:tabs>
            <w:rPr>
              <w:rFonts w:ascii="Times New Roman" w:eastAsiaTheme="minorEastAsia" w:hAnsi="Times New Roman" w:cs="Times New Roman"/>
              <w:noProof/>
              <w:sz w:val="24"/>
              <w:szCs w:val="24"/>
              <w:lang w:eastAsia="cs-CZ"/>
            </w:rPr>
          </w:pPr>
          <w:hyperlink w:anchor="_Toc132568605" w:history="1">
            <w:r w:rsidR="003A3108" w:rsidRPr="003A3108">
              <w:rPr>
                <w:rStyle w:val="Hypertextovodkaz"/>
                <w:rFonts w:ascii="Times New Roman" w:hAnsi="Times New Roman" w:cs="Times New Roman"/>
                <w:noProof/>
                <w:sz w:val="24"/>
                <w:szCs w:val="24"/>
              </w:rPr>
              <w:t>Význam a limitace dohledaných poznatků</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_Toc132568605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32</w:t>
            </w:r>
            <w:r w:rsidR="003A3108" w:rsidRPr="003A3108">
              <w:rPr>
                <w:rFonts w:ascii="Times New Roman" w:hAnsi="Times New Roman" w:cs="Times New Roman"/>
                <w:noProof/>
                <w:webHidden/>
                <w:sz w:val="24"/>
                <w:szCs w:val="24"/>
              </w:rPr>
              <w:fldChar w:fldCharType="end"/>
            </w:r>
          </w:hyperlink>
        </w:p>
        <w:p w14:paraId="252333B5" w14:textId="7F232586" w:rsidR="003A3108" w:rsidRPr="003A3108" w:rsidRDefault="00000000">
          <w:pPr>
            <w:pStyle w:val="Obsah1"/>
            <w:tabs>
              <w:tab w:val="right" w:leader="dot" w:pos="9061"/>
            </w:tabs>
            <w:rPr>
              <w:rFonts w:ascii="Times New Roman" w:eastAsiaTheme="minorEastAsia" w:hAnsi="Times New Roman" w:cs="Times New Roman"/>
              <w:noProof/>
              <w:sz w:val="24"/>
              <w:szCs w:val="24"/>
              <w:lang w:eastAsia="cs-CZ"/>
            </w:rPr>
          </w:pPr>
          <w:hyperlink w:anchor="_Toc132568606" w:history="1">
            <w:r w:rsidR="003A3108" w:rsidRPr="003A3108">
              <w:rPr>
                <w:rStyle w:val="Hypertextovodkaz"/>
                <w:rFonts w:ascii="Times New Roman" w:hAnsi="Times New Roman" w:cs="Times New Roman"/>
                <w:noProof/>
                <w:sz w:val="24"/>
                <w:szCs w:val="24"/>
              </w:rPr>
              <w:t>Závěr</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_Toc132568606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33</w:t>
            </w:r>
            <w:r w:rsidR="003A3108" w:rsidRPr="003A3108">
              <w:rPr>
                <w:rFonts w:ascii="Times New Roman" w:hAnsi="Times New Roman" w:cs="Times New Roman"/>
                <w:noProof/>
                <w:webHidden/>
                <w:sz w:val="24"/>
                <w:szCs w:val="24"/>
              </w:rPr>
              <w:fldChar w:fldCharType="end"/>
            </w:r>
          </w:hyperlink>
        </w:p>
        <w:p w14:paraId="528377D3" w14:textId="18E8C9F7" w:rsidR="003A3108" w:rsidRPr="003A3108" w:rsidRDefault="00000000">
          <w:pPr>
            <w:pStyle w:val="Obsah1"/>
            <w:tabs>
              <w:tab w:val="right" w:leader="dot" w:pos="9061"/>
            </w:tabs>
            <w:rPr>
              <w:rFonts w:ascii="Times New Roman" w:eastAsiaTheme="minorEastAsia" w:hAnsi="Times New Roman" w:cs="Times New Roman"/>
              <w:noProof/>
              <w:sz w:val="24"/>
              <w:szCs w:val="24"/>
              <w:lang w:eastAsia="cs-CZ"/>
            </w:rPr>
          </w:pPr>
          <w:hyperlink w:anchor="_Toc132568607" w:history="1">
            <w:r w:rsidR="003A3108" w:rsidRPr="003A3108">
              <w:rPr>
                <w:rStyle w:val="Hypertextovodkaz"/>
                <w:rFonts w:ascii="Times New Roman" w:hAnsi="Times New Roman" w:cs="Times New Roman"/>
                <w:noProof/>
                <w:sz w:val="24"/>
                <w:szCs w:val="24"/>
              </w:rPr>
              <w:t>Referenční seznam</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_Toc132568607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34</w:t>
            </w:r>
            <w:r w:rsidR="003A3108" w:rsidRPr="003A3108">
              <w:rPr>
                <w:rFonts w:ascii="Times New Roman" w:hAnsi="Times New Roman" w:cs="Times New Roman"/>
                <w:noProof/>
                <w:webHidden/>
                <w:sz w:val="24"/>
                <w:szCs w:val="24"/>
              </w:rPr>
              <w:fldChar w:fldCharType="end"/>
            </w:r>
          </w:hyperlink>
        </w:p>
        <w:p w14:paraId="1898C806" w14:textId="2570AA15" w:rsidR="003A3108" w:rsidRPr="003A3108" w:rsidRDefault="00000000">
          <w:pPr>
            <w:pStyle w:val="Obsah1"/>
            <w:tabs>
              <w:tab w:val="right" w:leader="dot" w:pos="9061"/>
            </w:tabs>
            <w:rPr>
              <w:rFonts w:ascii="Times New Roman" w:eastAsiaTheme="minorEastAsia" w:hAnsi="Times New Roman" w:cs="Times New Roman"/>
              <w:noProof/>
              <w:sz w:val="24"/>
              <w:szCs w:val="24"/>
              <w:lang w:eastAsia="cs-CZ"/>
            </w:rPr>
          </w:pPr>
          <w:hyperlink w:anchor="_Toc132568608" w:history="1">
            <w:r w:rsidR="003A3108" w:rsidRPr="003A3108">
              <w:rPr>
                <w:rStyle w:val="Hypertextovodkaz"/>
                <w:rFonts w:ascii="Times New Roman" w:hAnsi="Times New Roman" w:cs="Times New Roman"/>
                <w:noProof/>
                <w:sz w:val="24"/>
                <w:szCs w:val="24"/>
              </w:rPr>
              <w:t>Seznam zkratek</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_Toc132568608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38</w:t>
            </w:r>
            <w:r w:rsidR="003A3108" w:rsidRPr="003A3108">
              <w:rPr>
                <w:rFonts w:ascii="Times New Roman" w:hAnsi="Times New Roman" w:cs="Times New Roman"/>
                <w:noProof/>
                <w:webHidden/>
                <w:sz w:val="24"/>
                <w:szCs w:val="24"/>
              </w:rPr>
              <w:fldChar w:fldCharType="end"/>
            </w:r>
          </w:hyperlink>
        </w:p>
        <w:p w14:paraId="383E5703" w14:textId="4D94DFED" w:rsidR="003A3108" w:rsidRPr="003A3108" w:rsidRDefault="00000000">
          <w:pPr>
            <w:pStyle w:val="Obsah1"/>
            <w:tabs>
              <w:tab w:val="right" w:leader="dot" w:pos="9061"/>
            </w:tabs>
            <w:rPr>
              <w:rFonts w:ascii="Times New Roman" w:eastAsiaTheme="minorEastAsia" w:hAnsi="Times New Roman" w:cs="Times New Roman"/>
              <w:noProof/>
              <w:sz w:val="24"/>
              <w:szCs w:val="24"/>
              <w:lang w:eastAsia="cs-CZ"/>
            </w:rPr>
          </w:pPr>
          <w:hyperlink w:anchor="_Toc132568609" w:history="1">
            <w:r w:rsidR="003A3108" w:rsidRPr="003A3108">
              <w:rPr>
                <w:rStyle w:val="Hypertextovodkaz"/>
                <w:rFonts w:ascii="Times New Roman" w:hAnsi="Times New Roman" w:cs="Times New Roman"/>
                <w:noProof/>
                <w:sz w:val="24"/>
                <w:szCs w:val="24"/>
              </w:rPr>
              <w:t>Seznam obrázků</w:t>
            </w:r>
            <w:r w:rsidR="003A3108" w:rsidRPr="003A3108">
              <w:rPr>
                <w:rFonts w:ascii="Times New Roman" w:hAnsi="Times New Roman" w:cs="Times New Roman"/>
                <w:noProof/>
                <w:webHidden/>
                <w:sz w:val="24"/>
                <w:szCs w:val="24"/>
              </w:rPr>
              <w:tab/>
            </w:r>
            <w:r w:rsidR="003A3108" w:rsidRPr="003A3108">
              <w:rPr>
                <w:rFonts w:ascii="Times New Roman" w:hAnsi="Times New Roman" w:cs="Times New Roman"/>
                <w:noProof/>
                <w:webHidden/>
                <w:sz w:val="24"/>
                <w:szCs w:val="24"/>
              </w:rPr>
              <w:fldChar w:fldCharType="begin"/>
            </w:r>
            <w:r w:rsidR="003A3108" w:rsidRPr="003A3108">
              <w:rPr>
                <w:rFonts w:ascii="Times New Roman" w:hAnsi="Times New Roman" w:cs="Times New Roman"/>
                <w:noProof/>
                <w:webHidden/>
                <w:sz w:val="24"/>
                <w:szCs w:val="24"/>
              </w:rPr>
              <w:instrText xml:space="preserve"> PAGEREF _Toc132568609 \h </w:instrText>
            </w:r>
            <w:r w:rsidR="003A3108" w:rsidRPr="003A3108">
              <w:rPr>
                <w:rFonts w:ascii="Times New Roman" w:hAnsi="Times New Roman" w:cs="Times New Roman"/>
                <w:noProof/>
                <w:webHidden/>
                <w:sz w:val="24"/>
                <w:szCs w:val="24"/>
              </w:rPr>
            </w:r>
            <w:r w:rsidR="003A3108" w:rsidRPr="003A3108">
              <w:rPr>
                <w:rFonts w:ascii="Times New Roman" w:hAnsi="Times New Roman" w:cs="Times New Roman"/>
                <w:noProof/>
                <w:webHidden/>
                <w:sz w:val="24"/>
                <w:szCs w:val="24"/>
              </w:rPr>
              <w:fldChar w:fldCharType="separate"/>
            </w:r>
            <w:r w:rsidR="00CF0A57">
              <w:rPr>
                <w:rFonts w:ascii="Times New Roman" w:hAnsi="Times New Roman" w:cs="Times New Roman"/>
                <w:noProof/>
                <w:webHidden/>
                <w:sz w:val="24"/>
                <w:szCs w:val="24"/>
              </w:rPr>
              <w:t>39</w:t>
            </w:r>
            <w:r w:rsidR="003A3108" w:rsidRPr="003A3108">
              <w:rPr>
                <w:rFonts w:ascii="Times New Roman" w:hAnsi="Times New Roman" w:cs="Times New Roman"/>
                <w:noProof/>
                <w:webHidden/>
                <w:sz w:val="24"/>
                <w:szCs w:val="24"/>
              </w:rPr>
              <w:fldChar w:fldCharType="end"/>
            </w:r>
          </w:hyperlink>
        </w:p>
        <w:p w14:paraId="2C9FF376" w14:textId="4A9CD6D8" w:rsidR="0066789A" w:rsidRDefault="0066789A">
          <w:r w:rsidRPr="00CF2841">
            <w:rPr>
              <w:rFonts w:ascii="Times New Roman" w:hAnsi="Times New Roman" w:cs="Times New Roman"/>
              <w:b/>
              <w:bCs/>
              <w:sz w:val="24"/>
              <w:szCs w:val="24"/>
            </w:rPr>
            <w:fldChar w:fldCharType="end"/>
          </w:r>
        </w:p>
      </w:sdtContent>
    </w:sdt>
    <w:p w14:paraId="373A9B3F" w14:textId="77777777" w:rsidR="0066789A" w:rsidRPr="0066789A" w:rsidRDefault="0066789A" w:rsidP="00FC479C">
      <w:pPr>
        <w:jc w:val="both"/>
        <w:rPr>
          <w:rFonts w:ascii="Times New Roman" w:hAnsi="Times New Roman" w:cs="Times New Roman"/>
          <w:b/>
          <w:bCs/>
          <w:sz w:val="32"/>
          <w:szCs w:val="32"/>
        </w:rPr>
      </w:pPr>
    </w:p>
    <w:p w14:paraId="63C3ED2F" w14:textId="5F976B40" w:rsidR="00D43DAE" w:rsidRDefault="00D43DAE" w:rsidP="00C70C07">
      <w:pPr>
        <w:pStyle w:val="Nadpis1"/>
        <w:jc w:val="both"/>
        <w:rPr>
          <w:b w:val="0"/>
        </w:rPr>
      </w:pPr>
      <w:r>
        <w:rPr>
          <w:sz w:val="28"/>
          <w:szCs w:val="28"/>
        </w:rPr>
        <w:br w:type="page"/>
      </w:r>
      <w:bookmarkStart w:id="0" w:name="_Toc132568596"/>
      <w:bookmarkStart w:id="1" w:name="_Hlk126529933"/>
      <w:r w:rsidR="00681CEF">
        <w:lastRenderedPageBreak/>
        <w:t>Úvod</w:t>
      </w:r>
      <w:bookmarkEnd w:id="0"/>
    </w:p>
    <w:p w14:paraId="685F2E0A" w14:textId="25A4BA31" w:rsidR="00D77862" w:rsidRDefault="005C4D60" w:rsidP="00FC479C">
      <w:pPr>
        <w:jc w:val="both"/>
        <w:rPr>
          <w:rFonts w:ascii="Times New Roman" w:hAnsi="Times New Roman" w:cs="Times New Roman"/>
          <w:sz w:val="24"/>
          <w:szCs w:val="24"/>
        </w:rPr>
      </w:pPr>
      <w:r>
        <w:rPr>
          <w:rFonts w:ascii="Times New Roman" w:hAnsi="Times New Roman" w:cs="Times New Roman"/>
          <w:sz w:val="24"/>
          <w:szCs w:val="24"/>
        </w:rPr>
        <w:tab/>
      </w:r>
      <w:r w:rsidR="00A105EF">
        <w:rPr>
          <w:rFonts w:ascii="Times New Roman" w:hAnsi="Times New Roman" w:cs="Times New Roman"/>
          <w:sz w:val="24"/>
          <w:szCs w:val="24"/>
        </w:rPr>
        <w:t>B</w:t>
      </w:r>
      <w:r>
        <w:rPr>
          <w:rFonts w:ascii="Times New Roman" w:hAnsi="Times New Roman" w:cs="Times New Roman"/>
          <w:sz w:val="24"/>
          <w:szCs w:val="24"/>
        </w:rPr>
        <w:t>akalářská práce se zabývá využitím automatizovaného externího defibrilátoru</w:t>
      </w:r>
      <w:r w:rsidR="00363625">
        <w:rPr>
          <w:rFonts w:ascii="Times New Roman" w:hAnsi="Times New Roman" w:cs="Times New Roman"/>
          <w:sz w:val="24"/>
          <w:szCs w:val="24"/>
        </w:rPr>
        <w:t xml:space="preserve"> (AED)</w:t>
      </w:r>
      <w:r>
        <w:rPr>
          <w:rFonts w:ascii="Times New Roman" w:hAnsi="Times New Roman" w:cs="Times New Roman"/>
          <w:sz w:val="24"/>
          <w:szCs w:val="24"/>
        </w:rPr>
        <w:t xml:space="preserve"> </w:t>
      </w:r>
      <w:r w:rsidRPr="002D061F">
        <w:rPr>
          <w:rFonts w:ascii="Times New Roman" w:hAnsi="Times New Roman" w:cs="Times New Roman"/>
          <w:sz w:val="24"/>
          <w:szCs w:val="24"/>
        </w:rPr>
        <w:t>v první pomoci, zejména tedy při mimonemocniční náhle zástavě oběhu</w:t>
      </w:r>
      <w:r w:rsidR="00EA7F73" w:rsidRPr="002D061F">
        <w:rPr>
          <w:rFonts w:ascii="Times New Roman" w:hAnsi="Times New Roman" w:cs="Times New Roman"/>
          <w:sz w:val="24"/>
          <w:szCs w:val="24"/>
        </w:rPr>
        <w:t xml:space="preserve"> (NZO)</w:t>
      </w:r>
      <w:r w:rsidRPr="002D061F">
        <w:rPr>
          <w:rFonts w:ascii="Times New Roman" w:hAnsi="Times New Roman" w:cs="Times New Roman"/>
          <w:sz w:val="24"/>
          <w:szCs w:val="24"/>
        </w:rPr>
        <w:t xml:space="preserve">. </w:t>
      </w:r>
      <w:r w:rsidR="00143AD6" w:rsidRPr="002D061F">
        <w:rPr>
          <w:rFonts w:ascii="Times New Roman" w:hAnsi="Times New Roman" w:cs="Times New Roman"/>
          <w:sz w:val="24"/>
          <w:szCs w:val="24"/>
        </w:rPr>
        <w:t>AED</w:t>
      </w:r>
      <w:r w:rsidR="00363625" w:rsidRPr="002D061F">
        <w:rPr>
          <w:rFonts w:ascii="Times New Roman" w:hAnsi="Times New Roman" w:cs="Times New Roman"/>
          <w:sz w:val="24"/>
          <w:szCs w:val="24"/>
        </w:rPr>
        <w:t xml:space="preserve"> </w:t>
      </w:r>
      <w:r w:rsidRPr="002D061F">
        <w:rPr>
          <w:rFonts w:ascii="Times New Roman" w:hAnsi="Times New Roman" w:cs="Times New Roman"/>
          <w:sz w:val="24"/>
          <w:szCs w:val="24"/>
        </w:rPr>
        <w:t xml:space="preserve">je </w:t>
      </w:r>
      <w:r w:rsidR="00725F7A" w:rsidRPr="002D061F">
        <w:rPr>
          <w:rFonts w:ascii="Times New Roman" w:hAnsi="Times New Roman" w:cs="Times New Roman"/>
          <w:sz w:val="24"/>
          <w:szCs w:val="24"/>
        </w:rPr>
        <w:t>vysoce</w:t>
      </w:r>
      <w:r w:rsidR="00725F7A">
        <w:rPr>
          <w:rFonts w:ascii="Times New Roman" w:hAnsi="Times New Roman" w:cs="Times New Roman"/>
          <w:sz w:val="24"/>
          <w:szCs w:val="24"/>
        </w:rPr>
        <w:t xml:space="preserve"> specializovaný </w:t>
      </w:r>
      <w:r>
        <w:rPr>
          <w:rFonts w:ascii="Times New Roman" w:hAnsi="Times New Roman" w:cs="Times New Roman"/>
          <w:sz w:val="24"/>
          <w:szCs w:val="24"/>
        </w:rPr>
        <w:t>přístroj</w:t>
      </w:r>
      <w:r w:rsidR="00725F7A">
        <w:rPr>
          <w:rFonts w:ascii="Times New Roman" w:hAnsi="Times New Roman" w:cs="Times New Roman"/>
          <w:sz w:val="24"/>
          <w:szCs w:val="24"/>
        </w:rPr>
        <w:t xml:space="preserve"> pro rozšíření základní neodkladné resuscitace</w:t>
      </w:r>
      <w:r>
        <w:rPr>
          <w:rFonts w:ascii="Times New Roman" w:hAnsi="Times New Roman" w:cs="Times New Roman"/>
          <w:sz w:val="24"/>
          <w:szCs w:val="24"/>
        </w:rPr>
        <w:t>,</w:t>
      </w:r>
      <w:r w:rsidR="00EC44BD">
        <w:rPr>
          <w:rFonts w:ascii="Times New Roman" w:hAnsi="Times New Roman" w:cs="Times New Roman"/>
          <w:sz w:val="24"/>
          <w:szCs w:val="24"/>
        </w:rPr>
        <w:t xml:space="preserve"> který dokáže </w:t>
      </w:r>
      <w:r w:rsidR="00725F7A">
        <w:rPr>
          <w:rFonts w:ascii="Times New Roman" w:hAnsi="Times New Roman" w:cs="Times New Roman"/>
          <w:sz w:val="24"/>
          <w:szCs w:val="24"/>
        </w:rPr>
        <w:t xml:space="preserve">na základě vlastní diagnostiky srdečního rytmu </w:t>
      </w:r>
      <w:r w:rsidR="00EC44BD">
        <w:rPr>
          <w:rFonts w:ascii="Times New Roman" w:hAnsi="Times New Roman" w:cs="Times New Roman"/>
          <w:sz w:val="24"/>
          <w:szCs w:val="24"/>
        </w:rPr>
        <w:t>podávat elektrické výboje,</w:t>
      </w:r>
      <w:r>
        <w:rPr>
          <w:rFonts w:ascii="Times New Roman" w:hAnsi="Times New Roman" w:cs="Times New Roman"/>
          <w:sz w:val="24"/>
          <w:szCs w:val="24"/>
        </w:rPr>
        <w:t xml:space="preserve"> </w:t>
      </w:r>
      <w:r w:rsidR="00725F7A">
        <w:rPr>
          <w:rFonts w:ascii="Times New Roman" w:hAnsi="Times New Roman" w:cs="Times New Roman"/>
          <w:sz w:val="24"/>
          <w:szCs w:val="24"/>
        </w:rPr>
        <w:t>jej</w:t>
      </w:r>
      <w:r w:rsidR="00981C2B">
        <w:rPr>
          <w:rFonts w:ascii="Times New Roman" w:hAnsi="Times New Roman" w:cs="Times New Roman"/>
          <w:sz w:val="24"/>
          <w:szCs w:val="24"/>
        </w:rPr>
        <w:t>i</w:t>
      </w:r>
      <w:r w:rsidR="00725F7A">
        <w:rPr>
          <w:rFonts w:ascii="Times New Roman" w:hAnsi="Times New Roman" w:cs="Times New Roman"/>
          <w:sz w:val="24"/>
          <w:szCs w:val="24"/>
        </w:rPr>
        <w:t xml:space="preserve">chž </w:t>
      </w:r>
      <w:r w:rsidR="00EC44BD">
        <w:rPr>
          <w:rFonts w:ascii="Times New Roman" w:hAnsi="Times New Roman" w:cs="Times New Roman"/>
          <w:sz w:val="24"/>
          <w:szCs w:val="24"/>
        </w:rPr>
        <w:t>cíl</w:t>
      </w:r>
      <w:r w:rsidR="00725F7A">
        <w:rPr>
          <w:rFonts w:ascii="Times New Roman" w:hAnsi="Times New Roman" w:cs="Times New Roman"/>
          <w:sz w:val="24"/>
          <w:szCs w:val="24"/>
        </w:rPr>
        <w:t>em je</w:t>
      </w:r>
      <w:r>
        <w:rPr>
          <w:rFonts w:ascii="Times New Roman" w:hAnsi="Times New Roman" w:cs="Times New Roman"/>
          <w:sz w:val="24"/>
          <w:szCs w:val="24"/>
        </w:rPr>
        <w:t xml:space="preserve"> </w:t>
      </w:r>
      <w:r w:rsidR="00EC44BD">
        <w:rPr>
          <w:rFonts w:ascii="Times New Roman" w:hAnsi="Times New Roman" w:cs="Times New Roman"/>
          <w:sz w:val="24"/>
          <w:szCs w:val="24"/>
        </w:rPr>
        <w:t xml:space="preserve">zvrátit </w:t>
      </w:r>
      <w:r>
        <w:rPr>
          <w:rFonts w:ascii="Times New Roman" w:hAnsi="Times New Roman" w:cs="Times New Roman"/>
          <w:sz w:val="24"/>
          <w:szCs w:val="24"/>
        </w:rPr>
        <w:t>patologick</w:t>
      </w:r>
      <w:r w:rsidR="00EC44BD">
        <w:rPr>
          <w:rFonts w:ascii="Times New Roman" w:hAnsi="Times New Roman" w:cs="Times New Roman"/>
          <w:sz w:val="24"/>
          <w:szCs w:val="24"/>
        </w:rPr>
        <w:t>ý</w:t>
      </w:r>
      <w:r>
        <w:rPr>
          <w:rFonts w:ascii="Times New Roman" w:hAnsi="Times New Roman" w:cs="Times New Roman"/>
          <w:sz w:val="24"/>
          <w:szCs w:val="24"/>
        </w:rPr>
        <w:t xml:space="preserve"> srdečn</w:t>
      </w:r>
      <w:r w:rsidR="00EC44BD">
        <w:rPr>
          <w:rFonts w:ascii="Times New Roman" w:hAnsi="Times New Roman" w:cs="Times New Roman"/>
          <w:sz w:val="24"/>
          <w:szCs w:val="24"/>
        </w:rPr>
        <w:t>í</w:t>
      </w:r>
      <w:r>
        <w:rPr>
          <w:rFonts w:ascii="Times New Roman" w:hAnsi="Times New Roman" w:cs="Times New Roman"/>
          <w:sz w:val="24"/>
          <w:szCs w:val="24"/>
        </w:rPr>
        <w:t xml:space="preserve"> rytmu</w:t>
      </w:r>
      <w:r w:rsidR="00EC44BD">
        <w:rPr>
          <w:rFonts w:ascii="Times New Roman" w:hAnsi="Times New Roman" w:cs="Times New Roman"/>
          <w:sz w:val="24"/>
          <w:szCs w:val="24"/>
        </w:rPr>
        <w:t>s</w:t>
      </w:r>
      <w:r>
        <w:rPr>
          <w:rFonts w:ascii="Times New Roman" w:hAnsi="Times New Roman" w:cs="Times New Roman"/>
          <w:sz w:val="24"/>
          <w:szCs w:val="24"/>
        </w:rPr>
        <w:t xml:space="preserve">, </w:t>
      </w:r>
      <w:r w:rsidR="00EC44BD">
        <w:rPr>
          <w:rFonts w:ascii="Times New Roman" w:hAnsi="Times New Roman" w:cs="Times New Roman"/>
          <w:sz w:val="24"/>
          <w:szCs w:val="24"/>
        </w:rPr>
        <w:t>jakým</w:t>
      </w:r>
      <w:r>
        <w:rPr>
          <w:rFonts w:ascii="Times New Roman" w:hAnsi="Times New Roman" w:cs="Times New Roman"/>
          <w:sz w:val="24"/>
          <w:szCs w:val="24"/>
        </w:rPr>
        <w:t xml:space="preserve"> může být buďto </w:t>
      </w:r>
      <w:r w:rsidR="00EC44BD">
        <w:rPr>
          <w:rFonts w:ascii="Times New Roman" w:hAnsi="Times New Roman" w:cs="Times New Roman"/>
          <w:sz w:val="24"/>
          <w:szCs w:val="24"/>
        </w:rPr>
        <w:t xml:space="preserve">fibrilace komor </w:t>
      </w:r>
      <w:r>
        <w:rPr>
          <w:rFonts w:ascii="Times New Roman" w:hAnsi="Times New Roman" w:cs="Times New Roman"/>
          <w:sz w:val="24"/>
          <w:szCs w:val="24"/>
        </w:rPr>
        <w:t>nebo bezpulzová komorová tachykardie.</w:t>
      </w:r>
      <w:r w:rsidR="00845F0F">
        <w:rPr>
          <w:rFonts w:ascii="Times New Roman" w:hAnsi="Times New Roman" w:cs="Times New Roman"/>
          <w:sz w:val="24"/>
          <w:szCs w:val="24"/>
        </w:rPr>
        <w:t xml:space="preserve"> Následující kapitoly poskytnou čtenáři teoretický základ o automatizovaném externím defibrilátoru jako takovém, jeho historii, rozšíření, umístění, dostupnosti, správném použití, specifikách použití a o jeho přínosu v první pomoci.</w:t>
      </w:r>
    </w:p>
    <w:p w14:paraId="3505134A" w14:textId="7C9B5953" w:rsidR="00905311" w:rsidRPr="002D061F" w:rsidRDefault="00725F7A" w:rsidP="00FC479C">
      <w:pPr>
        <w:jc w:val="both"/>
        <w:rPr>
          <w:rFonts w:ascii="Times New Roman" w:hAnsi="Times New Roman" w:cs="Times New Roman"/>
          <w:sz w:val="24"/>
          <w:szCs w:val="24"/>
        </w:rPr>
      </w:pPr>
      <w:r>
        <w:rPr>
          <w:rFonts w:ascii="Times New Roman" w:hAnsi="Times New Roman" w:cs="Times New Roman"/>
          <w:sz w:val="24"/>
          <w:szCs w:val="24"/>
        </w:rPr>
        <w:tab/>
      </w:r>
      <w:r w:rsidR="00016086" w:rsidRPr="002D061F">
        <w:rPr>
          <w:rFonts w:ascii="Times New Roman" w:hAnsi="Times New Roman" w:cs="Times New Roman"/>
          <w:sz w:val="24"/>
          <w:szCs w:val="24"/>
        </w:rPr>
        <w:t xml:space="preserve">Ve statistice publikované Českým statistickým úřadem se lze dozvědět, že v roce </w:t>
      </w:r>
      <w:r w:rsidR="00427DE7" w:rsidRPr="002D061F">
        <w:rPr>
          <w:rFonts w:ascii="Times New Roman" w:hAnsi="Times New Roman" w:cs="Times New Roman"/>
          <w:sz w:val="24"/>
          <w:szCs w:val="24"/>
        </w:rPr>
        <w:t>2021</w:t>
      </w:r>
      <w:r w:rsidR="00016086" w:rsidRPr="002D061F">
        <w:rPr>
          <w:rFonts w:ascii="Times New Roman" w:hAnsi="Times New Roman" w:cs="Times New Roman"/>
          <w:sz w:val="24"/>
          <w:szCs w:val="24"/>
        </w:rPr>
        <w:t xml:space="preserve"> zemřelo celkem </w:t>
      </w:r>
      <w:r w:rsidR="00427DE7" w:rsidRPr="002D061F">
        <w:rPr>
          <w:rFonts w:ascii="Times New Roman" w:hAnsi="Times New Roman" w:cs="Times New Roman"/>
          <w:sz w:val="24"/>
          <w:szCs w:val="24"/>
        </w:rPr>
        <w:t>139 891</w:t>
      </w:r>
      <w:r w:rsidR="00016086" w:rsidRPr="002D061F">
        <w:rPr>
          <w:rFonts w:ascii="Times New Roman" w:hAnsi="Times New Roman" w:cs="Times New Roman"/>
          <w:sz w:val="24"/>
          <w:szCs w:val="24"/>
        </w:rPr>
        <w:t xml:space="preserve"> obyvatel České republiky. Z této statistiky je také možn</w:t>
      </w:r>
      <w:r w:rsidR="002C7E69">
        <w:rPr>
          <w:rFonts w:ascii="Times New Roman" w:hAnsi="Times New Roman" w:cs="Times New Roman"/>
          <w:sz w:val="24"/>
          <w:szCs w:val="24"/>
        </w:rPr>
        <w:t>é</w:t>
      </w:r>
      <w:r w:rsidR="00016086" w:rsidRPr="002D061F">
        <w:rPr>
          <w:rFonts w:ascii="Times New Roman" w:hAnsi="Times New Roman" w:cs="Times New Roman"/>
          <w:sz w:val="24"/>
          <w:szCs w:val="24"/>
        </w:rPr>
        <w:t xml:space="preserve"> vyvodit</w:t>
      </w:r>
      <w:r w:rsidR="008E5E72" w:rsidRPr="002D061F">
        <w:rPr>
          <w:rFonts w:ascii="Times New Roman" w:hAnsi="Times New Roman" w:cs="Times New Roman"/>
          <w:sz w:val="24"/>
          <w:szCs w:val="24"/>
        </w:rPr>
        <w:t xml:space="preserve">, </w:t>
      </w:r>
      <w:r w:rsidR="00016086" w:rsidRPr="002D061F">
        <w:rPr>
          <w:rFonts w:ascii="Times New Roman" w:hAnsi="Times New Roman" w:cs="Times New Roman"/>
          <w:sz w:val="24"/>
          <w:szCs w:val="24"/>
        </w:rPr>
        <w:t>že</w:t>
      </w:r>
      <w:r w:rsidR="008E5E72" w:rsidRPr="002D061F">
        <w:rPr>
          <w:rFonts w:ascii="Times New Roman" w:hAnsi="Times New Roman" w:cs="Times New Roman"/>
          <w:sz w:val="24"/>
          <w:szCs w:val="24"/>
        </w:rPr>
        <w:t> </w:t>
      </w:r>
      <w:r w:rsidR="00427DE7" w:rsidRPr="002D061F">
        <w:rPr>
          <w:rFonts w:ascii="Times New Roman" w:hAnsi="Times New Roman" w:cs="Times New Roman"/>
          <w:sz w:val="24"/>
          <w:szCs w:val="24"/>
        </w:rPr>
        <w:t>druhou</w:t>
      </w:r>
      <w:r w:rsidR="00016086" w:rsidRPr="002D061F">
        <w:rPr>
          <w:rFonts w:ascii="Times New Roman" w:hAnsi="Times New Roman" w:cs="Times New Roman"/>
          <w:sz w:val="24"/>
          <w:szCs w:val="24"/>
        </w:rPr>
        <w:t xml:space="preserve"> nejčastější příčinou smrti v naš</w:t>
      </w:r>
      <w:r w:rsidR="008909E7" w:rsidRPr="002D061F">
        <w:rPr>
          <w:rFonts w:ascii="Times New Roman" w:hAnsi="Times New Roman" w:cs="Times New Roman"/>
          <w:sz w:val="24"/>
          <w:szCs w:val="24"/>
        </w:rPr>
        <w:t>i</w:t>
      </w:r>
      <w:r w:rsidR="00016086" w:rsidRPr="002D061F">
        <w:rPr>
          <w:rFonts w:ascii="Times New Roman" w:hAnsi="Times New Roman" w:cs="Times New Roman"/>
          <w:sz w:val="24"/>
          <w:szCs w:val="24"/>
        </w:rPr>
        <w:t>ch končinách je onemocnění srdce</w:t>
      </w:r>
      <w:r w:rsidR="00427DE7" w:rsidRPr="002D061F">
        <w:rPr>
          <w:rFonts w:ascii="Times New Roman" w:hAnsi="Times New Roman" w:cs="Times New Roman"/>
          <w:sz w:val="24"/>
          <w:szCs w:val="24"/>
        </w:rPr>
        <w:t xml:space="preserve"> (standardně je toto onemocnění na místě prvním, ale nyní ho výjimečně před</w:t>
      </w:r>
      <w:r w:rsidR="004638CB" w:rsidRPr="002D061F">
        <w:rPr>
          <w:rFonts w:ascii="Times New Roman" w:hAnsi="Times New Roman" w:cs="Times New Roman"/>
          <w:sz w:val="24"/>
          <w:szCs w:val="24"/>
        </w:rPr>
        <w:t>čilo</w:t>
      </w:r>
      <w:r w:rsidR="00427DE7" w:rsidRPr="002D061F">
        <w:rPr>
          <w:rFonts w:ascii="Times New Roman" w:hAnsi="Times New Roman" w:cs="Times New Roman"/>
          <w:sz w:val="24"/>
          <w:szCs w:val="24"/>
        </w:rPr>
        <w:t xml:space="preserve"> onemocnění Covid-19)</w:t>
      </w:r>
      <w:r w:rsidR="00016086" w:rsidRPr="002D061F">
        <w:rPr>
          <w:rFonts w:ascii="Times New Roman" w:hAnsi="Times New Roman" w:cs="Times New Roman"/>
          <w:sz w:val="24"/>
          <w:szCs w:val="24"/>
        </w:rPr>
        <w:t xml:space="preserve">, protože ze zmíněného celkového počtu bylo </w:t>
      </w:r>
      <w:r w:rsidR="00427DE7" w:rsidRPr="002D061F">
        <w:rPr>
          <w:rFonts w:ascii="Times New Roman" w:hAnsi="Times New Roman" w:cs="Times New Roman"/>
          <w:sz w:val="24"/>
          <w:szCs w:val="24"/>
        </w:rPr>
        <w:t>13</w:t>
      </w:r>
      <w:r w:rsidR="00016086" w:rsidRPr="002D061F">
        <w:rPr>
          <w:rFonts w:ascii="Times New Roman" w:hAnsi="Times New Roman" w:cs="Times New Roman"/>
          <w:sz w:val="24"/>
          <w:szCs w:val="24"/>
        </w:rPr>
        <w:t xml:space="preserve"> % úmrtí</w:t>
      </w:r>
      <w:r w:rsidR="00427DE7" w:rsidRPr="002D061F">
        <w:rPr>
          <w:rFonts w:ascii="Times New Roman" w:hAnsi="Times New Roman" w:cs="Times New Roman"/>
          <w:sz w:val="24"/>
          <w:szCs w:val="24"/>
        </w:rPr>
        <w:t>, tedy 18,1 tisíce smrtí,</w:t>
      </w:r>
      <w:r w:rsidR="00016086" w:rsidRPr="002D061F">
        <w:rPr>
          <w:rFonts w:ascii="Times New Roman" w:hAnsi="Times New Roman" w:cs="Times New Roman"/>
          <w:sz w:val="24"/>
          <w:szCs w:val="24"/>
        </w:rPr>
        <w:t xml:space="preserve"> </w:t>
      </w:r>
      <w:r w:rsidR="00427DE7" w:rsidRPr="002D061F">
        <w:rPr>
          <w:rFonts w:ascii="Times New Roman" w:hAnsi="Times New Roman" w:cs="Times New Roman"/>
          <w:sz w:val="24"/>
          <w:szCs w:val="24"/>
        </w:rPr>
        <w:t xml:space="preserve">způsobeno </w:t>
      </w:r>
      <w:r w:rsidR="00016086" w:rsidRPr="002D061F">
        <w:rPr>
          <w:rFonts w:ascii="Times New Roman" w:hAnsi="Times New Roman" w:cs="Times New Roman"/>
          <w:sz w:val="24"/>
          <w:szCs w:val="24"/>
        </w:rPr>
        <w:t>onemocnění</w:t>
      </w:r>
      <w:r w:rsidR="00427DE7" w:rsidRPr="002D061F">
        <w:rPr>
          <w:rFonts w:ascii="Times New Roman" w:hAnsi="Times New Roman" w:cs="Times New Roman"/>
          <w:sz w:val="24"/>
          <w:szCs w:val="24"/>
        </w:rPr>
        <w:t>m</w:t>
      </w:r>
      <w:r w:rsidR="00016086" w:rsidRPr="002D061F">
        <w:rPr>
          <w:rFonts w:ascii="Times New Roman" w:hAnsi="Times New Roman" w:cs="Times New Roman"/>
          <w:sz w:val="24"/>
          <w:szCs w:val="24"/>
        </w:rPr>
        <w:t xml:space="preserve"> srdce</w:t>
      </w:r>
      <w:r w:rsidR="003C05A5" w:rsidRPr="002D061F">
        <w:rPr>
          <w:rFonts w:ascii="Times New Roman" w:hAnsi="Times New Roman" w:cs="Times New Roman"/>
          <w:sz w:val="24"/>
          <w:szCs w:val="24"/>
        </w:rPr>
        <w:t xml:space="preserve"> </w:t>
      </w:r>
      <w:r w:rsidR="00E47184" w:rsidRPr="002D061F">
        <w:rPr>
          <w:rFonts w:ascii="Times New Roman" w:hAnsi="Times New Roman" w:cs="Times New Roman"/>
          <w:sz w:val="24"/>
          <w:szCs w:val="24"/>
        </w:rPr>
        <w:t>(Český statistický úřad, 2022, s. neuvedeno)</w:t>
      </w:r>
      <w:r w:rsidR="003C05A5" w:rsidRPr="002D061F">
        <w:rPr>
          <w:rFonts w:ascii="Times New Roman" w:hAnsi="Times New Roman" w:cs="Times New Roman"/>
          <w:sz w:val="24"/>
          <w:szCs w:val="24"/>
        </w:rPr>
        <w:t>. Pokud bychom se neizolovali pouze na naše území, ale nahl</w:t>
      </w:r>
      <w:r w:rsidR="00862762" w:rsidRPr="002D061F">
        <w:rPr>
          <w:rFonts w:ascii="Times New Roman" w:hAnsi="Times New Roman" w:cs="Times New Roman"/>
          <w:sz w:val="24"/>
          <w:szCs w:val="24"/>
        </w:rPr>
        <w:t>é</w:t>
      </w:r>
      <w:r w:rsidR="003C05A5" w:rsidRPr="002D061F">
        <w:rPr>
          <w:rFonts w:ascii="Times New Roman" w:hAnsi="Times New Roman" w:cs="Times New Roman"/>
          <w:sz w:val="24"/>
          <w:szCs w:val="24"/>
        </w:rPr>
        <w:t xml:space="preserve">dli do celého světa, tak lze zjistit, že podle </w:t>
      </w:r>
      <w:proofErr w:type="spellStart"/>
      <w:r w:rsidR="002B570D">
        <w:rPr>
          <w:rFonts w:ascii="Times New Roman" w:hAnsi="Times New Roman" w:cs="Times New Roman"/>
          <w:sz w:val="24"/>
          <w:szCs w:val="24"/>
        </w:rPr>
        <w:t>World</w:t>
      </w:r>
      <w:proofErr w:type="spellEnd"/>
      <w:r w:rsidR="002B570D">
        <w:rPr>
          <w:rFonts w:ascii="Times New Roman" w:hAnsi="Times New Roman" w:cs="Times New Roman"/>
          <w:sz w:val="24"/>
          <w:szCs w:val="24"/>
        </w:rPr>
        <w:t xml:space="preserve"> </w:t>
      </w:r>
      <w:proofErr w:type="spellStart"/>
      <w:r w:rsidR="002B570D">
        <w:rPr>
          <w:rFonts w:ascii="Times New Roman" w:hAnsi="Times New Roman" w:cs="Times New Roman"/>
          <w:sz w:val="24"/>
          <w:szCs w:val="24"/>
        </w:rPr>
        <w:t>Health</w:t>
      </w:r>
      <w:proofErr w:type="spellEnd"/>
      <w:r w:rsidR="002B570D">
        <w:rPr>
          <w:rFonts w:ascii="Times New Roman" w:hAnsi="Times New Roman" w:cs="Times New Roman"/>
          <w:sz w:val="24"/>
          <w:szCs w:val="24"/>
        </w:rPr>
        <w:t xml:space="preserve"> </w:t>
      </w:r>
      <w:proofErr w:type="spellStart"/>
      <w:r w:rsidR="002B570D">
        <w:rPr>
          <w:rFonts w:ascii="Times New Roman" w:hAnsi="Times New Roman" w:cs="Times New Roman"/>
          <w:sz w:val="24"/>
          <w:szCs w:val="24"/>
        </w:rPr>
        <w:t>Organization</w:t>
      </w:r>
      <w:proofErr w:type="spellEnd"/>
      <w:r w:rsidR="002B570D">
        <w:rPr>
          <w:rFonts w:ascii="Times New Roman" w:hAnsi="Times New Roman" w:cs="Times New Roman"/>
          <w:sz w:val="24"/>
          <w:szCs w:val="24"/>
        </w:rPr>
        <w:t xml:space="preserve"> (WHO, </w:t>
      </w:r>
      <w:r w:rsidR="003C05A5" w:rsidRPr="002D061F">
        <w:rPr>
          <w:rFonts w:ascii="Times New Roman" w:hAnsi="Times New Roman" w:cs="Times New Roman"/>
          <w:sz w:val="24"/>
          <w:szCs w:val="24"/>
        </w:rPr>
        <w:t>Světov</w:t>
      </w:r>
      <w:r w:rsidR="002B570D">
        <w:rPr>
          <w:rFonts w:ascii="Times New Roman" w:hAnsi="Times New Roman" w:cs="Times New Roman"/>
          <w:sz w:val="24"/>
          <w:szCs w:val="24"/>
        </w:rPr>
        <w:t>á</w:t>
      </w:r>
      <w:r w:rsidR="003C05A5" w:rsidRPr="002D061F">
        <w:rPr>
          <w:rFonts w:ascii="Times New Roman" w:hAnsi="Times New Roman" w:cs="Times New Roman"/>
          <w:sz w:val="24"/>
          <w:szCs w:val="24"/>
        </w:rPr>
        <w:t xml:space="preserve"> zdravotnick</w:t>
      </w:r>
      <w:r w:rsidR="002B570D">
        <w:rPr>
          <w:rFonts w:ascii="Times New Roman" w:hAnsi="Times New Roman" w:cs="Times New Roman"/>
          <w:sz w:val="24"/>
          <w:szCs w:val="24"/>
        </w:rPr>
        <w:t>á</w:t>
      </w:r>
      <w:r w:rsidR="003C05A5" w:rsidRPr="002D061F">
        <w:rPr>
          <w:rFonts w:ascii="Times New Roman" w:hAnsi="Times New Roman" w:cs="Times New Roman"/>
          <w:sz w:val="24"/>
          <w:szCs w:val="24"/>
        </w:rPr>
        <w:t xml:space="preserve"> organizace</w:t>
      </w:r>
      <w:r w:rsidR="002B570D">
        <w:rPr>
          <w:rFonts w:ascii="Times New Roman" w:hAnsi="Times New Roman" w:cs="Times New Roman"/>
          <w:sz w:val="24"/>
          <w:szCs w:val="24"/>
        </w:rPr>
        <w:t>)</w:t>
      </w:r>
      <w:r w:rsidR="00862762" w:rsidRPr="002D061F">
        <w:rPr>
          <w:rFonts w:ascii="Times New Roman" w:hAnsi="Times New Roman" w:cs="Times New Roman"/>
          <w:sz w:val="24"/>
          <w:szCs w:val="24"/>
        </w:rPr>
        <w:t xml:space="preserve"> v roce 2019</w:t>
      </w:r>
      <w:r w:rsidR="003C05A5" w:rsidRPr="002D061F">
        <w:rPr>
          <w:rFonts w:ascii="Times New Roman" w:hAnsi="Times New Roman" w:cs="Times New Roman"/>
          <w:sz w:val="24"/>
          <w:szCs w:val="24"/>
        </w:rPr>
        <w:t xml:space="preserve"> </w:t>
      </w:r>
      <w:r w:rsidR="00862762" w:rsidRPr="002D061F">
        <w:rPr>
          <w:rFonts w:ascii="Times New Roman" w:hAnsi="Times New Roman" w:cs="Times New Roman"/>
          <w:sz w:val="24"/>
          <w:szCs w:val="24"/>
        </w:rPr>
        <w:t>bylo</w:t>
      </w:r>
      <w:r w:rsidR="003C05A5" w:rsidRPr="002D061F">
        <w:rPr>
          <w:rFonts w:ascii="Times New Roman" w:hAnsi="Times New Roman" w:cs="Times New Roman"/>
          <w:sz w:val="24"/>
          <w:szCs w:val="24"/>
        </w:rPr>
        <w:t xml:space="preserve"> kardiovaskulární onemocnění hlavní příčinou celosvětové úmrtnosti, </w:t>
      </w:r>
      <w:r w:rsidR="00A460DA" w:rsidRPr="002D061F">
        <w:rPr>
          <w:rFonts w:ascii="Times New Roman" w:hAnsi="Times New Roman" w:cs="Times New Roman"/>
          <w:sz w:val="24"/>
          <w:szCs w:val="24"/>
        </w:rPr>
        <w:t>jelikož</w:t>
      </w:r>
      <w:r w:rsidR="00862762" w:rsidRPr="002D061F">
        <w:rPr>
          <w:rFonts w:ascii="Times New Roman" w:hAnsi="Times New Roman" w:cs="Times New Roman"/>
          <w:sz w:val="24"/>
          <w:szCs w:val="24"/>
        </w:rPr>
        <w:t xml:space="preserve"> tomuto onemocnění podlehlo necelých 18</w:t>
      </w:r>
      <w:r w:rsidR="003C05A5" w:rsidRPr="002D061F">
        <w:rPr>
          <w:rFonts w:ascii="Times New Roman" w:hAnsi="Times New Roman" w:cs="Times New Roman"/>
          <w:sz w:val="24"/>
          <w:szCs w:val="24"/>
        </w:rPr>
        <w:t xml:space="preserve"> </w:t>
      </w:r>
      <w:r w:rsidR="00862762" w:rsidRPr="002D061F">
        <w:rPr>
          <w:rFonts w:ascii="Times New Roman" w:hAnsi="Times New Roman" w:cs="Times New Roman"/>
          <w:sz w:val="24"/>
          <w:szCs w:val="24"/>
        </w:rPr>
        <w:t>milionů obyvatel planety Země</w:t>
      </w:r>
      <w:bookmarkStart w:id="2" w:name="_Hlk132850962"/>
      <w:r w:rsidR="00971F12" w:rsidRPr="002D061F">
        <w:rPr>
          <w:rFonts w:ascii="Times New Roman" w:hAnsi="Times New Roman" w:cs="Times New Roman"/>
          <w:sz w:val="24"/>
          <w:szCs w:val="24"/>
        </w:rPr>
        <w:t xml:space="preserve"> </w:t>
      </w:r>
      <w:r w:rsidR="00E47184" w:rsidRPr="002D061F">
        <w:rPr>
          <w:rFonts w:ascii="Times New Roman" w:hAnsi="Times New Roman" w:cs="Times New Roman"/>
          <w:sz w:val="24"/>
          <w:szCs w:val="24"/>
        </w:rPr>
        <w:t>(</w:t>
      </w:r>
      <w:proofErr w:type="spellStart"/>
      <w:r w:rsidR="00E47184" w:rsidRPr="002D061F">
        <w:rPr>
          <w:rFonts w:ascii="Times New Roman" w:hAnsi="Times New Roman" w:cs="Times New Roman"/>
          <w:sz w:val="24"/>
          <w:szCs w:val="24"/>
        </w:rPr>
        <w:t>World</w:t>
      </w:r>
      <w:proofErr w:type="spellEnd"/>
      <w:r w:rsidR="00E47184" w:rsidRPr="002D061F">
        <w:rPr>
          <w:rFonts w:ascii="Times New Roman" w:hAnsi="Times New Roman" w:cs="Times New Roman"/>
          <w:sz w:val="24"/>
          <w:szCs w:val="24"/>
        </w:rPr>
        <w:t xml:space="preserve"> </w:t>
      </w:r>
      <w:proofErr w:type="spellStart"/>
      <w:r w:rsidR="00E47184" w:rsidRPr="002D061F">
        <w:rPr>
          <w:rFonts w:ascii="Times New Roman" w:hAnsi="Times New Roman" w:cs="Times New Roman"/>
          <w:sz w:val="24"/>
          <w:szCs w:val="24"/>
        </w:rPr>
        <w:t>Health</w:t>
      </w:r>
      <w:proofErr w:type="spellEnd"/>
      <w:r w:rsidR="00E47184" w:rsidRPr="002D061F">
        <w:rPr>
          <w:rFonts w:ascii="Times New Roman" w:hAnsi="Times New Roman" w:cs="Times New Roman"/>
          <w:sz w:val="24"/>
          <w:szCs w:val="24"/>
        </w:rPr>
        <w:t xml:space="preserve"> </w:t>
      </w:r>
      <w:proofErr w:type="spellStart"/>
      <w:r w:rsidR="00E47184" w:rsidRPr="002D061F">
        <w:rPr>
          <w:rFonts w:ascii="Times New Roman" w:hAnsi="Times New Roman" w:cs="Times New Roman"/>
          <w:sz w:val="24"/>
          <w:szCs w:val="24"/>
        </w:rPr>
        <w:t>Organization</w:t>
      </w:r>
      <w:proofErr w:type="spellEnd"/>
      <w:r w:rsidR="00E47184" w:rsidRPr="002D061F">
        <w:rPr>
          <w:rFonts w:ascii="Times New Roman" w:hAnsi="Times New Roman" w:cs="Times New Roman"/>
          <w:sz w:val="24"/>
          <w:szCs w:val="24"/>
        </w:rPr>
        <w:t>, 2021, s. neuvedeno)</w:t>
      </w:r>
      <w:bookmarkEnd w:id="2"/>
      <w:r w:rsidR="003C05A5" w:rsidRPr="002D061F">
        <w:rPr>
          <w:rFonts w:ascii="Times New Roman" w:hAnsi="Times New Roman" w:cs="Times New Roman"/>
          <w:sz w:val="24"/>
          <w:szCs w:val="24"/>
        </w:rPr>
        <w:t>.</w:t>
      </w:r>
      <w:r w:rsidR="00971F12" w:rsidRPr="002D061F">
        <w:rPr>
          <w:rFonts w:ascii="Times New Roman" w:hAnsi="Times New Roman" w:cs="Times New Roman"/>
          <w:sz w:val="24"/>
          <w:szCs w:val="24"/>
        </w:rPr>
        <w:t xml:space="preserve"> </w:t>
      </w:r>
      <w:r w:rsidR="00016086" w:rsidRPr="002D061F">
        <w:rPr>
          <w:rFonts w:ascii="Times New Roman" w:hAnsi="Times New Roman" w:cs="Times New Roman"/>
          <w:sz w:val="24"/>
          <w:szCs w:val="24"/>
        </w:rPr>
        <w:t>A proto je znalost základní neodkladné resuscitace, i s</w:t>
      </w:r>
      <w:r w:rsidR="00143AD6" w:rsidRPr="002D061F">
        <w:rPr>
          <w:rFonts w:ascii="Times New Roman" w:hAnsi="Times New Roman" w:cs="Times New Roman"/>
          <w:sz w:val="24"/>
          <w:szCs w:val="24"/>
        </w:rPr>
        <w:t> </w:t>
      </w:r>
      <w:r w:rsidR="00016086" w:rsidRPr="002D061F">
        <w:rPr>
          <w:rFonts w:ascii="Times New Roman" w:hAnsi="Times New Roman" w:cs="Times New Roman"/>
          <w:sz w:val="24"/>
          <w:szCs w:val="24"/>
        </w:rPr>
        <w:t>použitím</w:t>
      </w:r>
      <w:r w:rsidR="00143AD6" w:rsidRPr="002D061F">
        <w:rPr>
          <w:rFonts w:ascii="Times New Roman" w:hAnsi="Times New Roman" w:cs="Times New Roman"/>
          <w:sz w:val="24"/>
          <w:szCs w:val="24"/>
        </w:rPr>
        <w:t xml:space="preserve"> AED</w:t>
      </w:r>
      <w:r w:rsidR="00016086" w:rsidRPr="002D061F">
        <w:rPr>
          <w:rFonts w:ascii="Times New Roman" w:hAnsi="Times New Roman" w:cs="Times New Roman"/>
          <w:sz w:val="24"/>
          <w:szCs w:val="24"/>
        </w:rPr>
        <w:t>, tak velmi důležitá.</w:t>
      </w:r>
    </w:p>
    <w:p w14:paraId="72FE8B78" w14:textId="1FD04772" w:rsidR="003C05A5" w:rsidRDefault="003C05A5" w:rsidP="00FC479C">
      <w:pPr>
        <w:jc w:val="both"/>
        <w:rPr>
          <w:rFonts w:ascii="Times New Roman" w:hAnsi="Times New Roman" w:cs="Times New Roman"/>
          <w:sz w:val="24"/>
          <w:szCs w:val="24"/>
        </w:rPr>
      </w:pPr>
      <w:r>
        <w:rPr>
          <w:rFonts w:ascii="Times New Roman" w:hAnsi="Times New Roman" w:cs="Times New Roman"/>
          <w:sz w:val="24"/>
          <w:szCs w:val="24"/>
        </w:rPr>
        <w:t>Cílem bakalářské práce je:</w:t>
      </w:r>
    </w:p>
    <w:p w14:paraId="1C4F5937" w14:textId="7914C57C" w:rsidR="00226A6D" w:rsidRDefault="003C05A5" w:rsidP="00226A6D">
      <w:pPr>
        <w:ind w:firstLine="708"/>
        <w:jc w:val="both"/>
        <w:rPr>
          <w:rFonts w:ascii="Times New Roman" w:hAnsi="Times New Roman" w:cs="Times New Roman"/>
          <w:sz w:val="24"/>
          <w:szCs w:val="24"/>
        </w:rPr>
      </w:pPr>
      <w:r>
        <w:rPr>
          <w:rFonts w:ascii="Times New Roman" w:hAnsi="Times New Roman" w:cs="Times New Roman"/>
          <w:sz w:val="24"/>
          <w:szCs w:val="24"/>
        </w:rPr>
        <w:t xml:space="preserve">1. Sumarizovat aktuálně publikované poznatky o přístrojích AED </w:t>
      </w:r>
    </w:p>
    <w:p w14:paraId="7D98944E" w14:textId="14079E00" w:rsidR="0066789A" w:rsidRDefault="00226A6D" w:rsidP="00DD7F7D">
      <w:pPr>
        <w:ind w:firstLine="708"/>
        <w:jc w:val="both"/>
        <w:rPr>
          <w:rFonts w:ascii="Times New Roman" w:hAnsi="Times New Roman" w:cs="Times New Roman"/>
          <w:sz w:val="24"/>
          <w:szCs w:val="24"/>
        </w:rPr>
      </w:pPr>
      <w:r>
        <w:rPr>
          <w:rFonts w:ascii="Times New Roman" w:hAnsi="Times New Roman" w:cs="Times New Roman"/>
          <w:sz w:val="24"/>
          <w:szCs w:val="24"/>
        </w:rPr>
        <w:t>2. Sumarizovat aktuálně publikované poznatky o využití AED</w:t>
      </w:r>
      <w:bookmarkEnd w:id="1"/>
    </w:p>
    <w:p w14:paraId="48175DD2" w14:textId="77777777" w:rsidR="00DD7F7D" w:rsidRDefault="00DD7F7D">
      <w:pPr>
        <w:rPr>
          <w:rFonts w:ascii="Times New Roman" w:hAnsi="Times New Roman" w:cs="Times New Roman"/>
          <w:b/>
          <w:bCs/>
          <w:sz w:val="32"/>
          <w:szCs w:val="32"/>
        </w:rPr>
      </w:pPr>
      <w:r>
        <w:rPr>
          <w:rFonts w:ascii="Times New Roman" w:hAnsi="Times New Roman" w:cs="Times New Roman"/>
          <w:b/>
          <w:bCs/>
          <w:sz w:val="32"/>
          <w:szCs w:val="32"/>
        </w:rPr>
        <w:br w:type="page"/>
      </w:r>
    </w:p>
    <w:p w14:paraId="249DD90D" w14:textId="6239379D" w:rsidR="00042DD9" w:rsidRDefault="00104600" w:rsidP="00FC479C">
      <w:pPr>
        <w:jc w:val="both"/>
        <w:rPr>
          <w:rFonts w:ascii="Times New Roman" w:hAnsi="Times New Roman" w:cs="Times New Roman"/>
          <w:b/>
          <w:bCs/>
          <w:sz w:val="24"/>
          <w:szCs w:val="24"/>
        </w:rPr>
      </w:pPr>
      <w:r w:rsidRPr="00104600">
        <w:rPr>
          <w:rFonts w:ascii="Times New Roman" w:hAnsi="Times New Roman" w:cs="Times New Roman"/>
          <w:b/>
          <w:bCs/>
          <w:sz w:val="32"/>
          <w:szCs w:val="32"/>
        </w:rPr>
        <w:lastRenderedPageBreak/>
        <w:t>Seznam vstupní literatury:</w:t>
      </w:r>
    </w:p>
    <w:p w14:paraId="72E4AECB" w14:textId="4FC3C2C9" w:rsidR="00DA4040" w:rsidRPr="003F1694" w:rsidRDefault="00DA4040" w:rsidP="00DA4040">
      <w:pPr>
        <w:jc w:val="both"/>
        <w:rPr>
          <w:rFonts w:ascii="Times New Roman" w:hAnsi="Times New Roman" w:cs="Times New Roman"/>
          <w:color w:val="212529"/>
          <w:sz w:val="24"/>
          <w:szCs w:val="24"/>
          <w:shd w:val="clear" w:color="auto" w:fill="FFFFFF"/>
        </w:rPr>
      </w:pPr>
      <w:r w:rsidRPr="003F1694">
        <w:rPr>
          <w:rFonts w:ascii="Times New Roman" w:hAnsi="Times New Roman" w:cs="Times New Roman"/>
          <w:color w:val="212529"/>
          <w:sz w:val="24"/>
          <w:szCs w:val="24"/>
          <w:shd w:val="clear" w:color="auto" w:fill="FFFFFF"/>
        </w:rPr>
        <w:t>GRÄSNER, Jan-</w:t>
      </w:r>
      <w:proofErr w:type="spellStart"/>
      <w:r w:rsidRPr="003F1694">
        <w:rPr>
          <w:rFonts w:ascii="Times New Roman" w:hAnsi="Times New Roman" w:cs="Times New Roman"/>
          <w:color w:val="212529"/>
          <w:sz w:val="24"/>
          <w:szCs w:val="24"/>
          <w:shd w:val="clear" w:color="auto" w:fill="FFFFFF"/>
        </w:rPr>
        <w:t>Thorsten</w:t>
      </w:r>
      <w:proofErr w:type="spellEnd"/>
      <w:r w:rsidRPr="003F1694">
        <w:rPr>
          <w:rFonts w:ascii="Times New Roman" w:hAnsi="Times New Roman" w:cs="Times New Roman"/>
          <w:color w:val="212529"/>
          <w:sz w:val="24"/>
          <w:szCs w:val="24"/>
          <w:shd w:val="clear" w:color="auto" w:fill="FFFFFF"/>
        </w:rPr>
        <w:t xml:space="preserve"> et al. 2020. </w:t>
      </w:r>
      <w:proofErr w:type="spellStart"/>
      <w:r w:rsidRPr="003F1694">
        <w:rPr>
          <w:rFonts w:ascii="Times New Roman" w:hAnsi="Times New Roman" w:cs="Times New Roman"/>
          <w:color w:val="212529"/>
          <w:sz w:val="24"/>
          <w:szCs w:val="24"/>
          <w:shd w:val="clear" w:color="auto" w:fill="FFFFFF"/>
        </w:rPr>
        <w:t>Survival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after</w:t>
      </w:r>
      <w:proofErr w:type="spellEnd"/>
      <w:r w:rsidRPr="003F1694">
        <w:rPr>
          <w:rFonts w:ascii="Times New Roman" w:hAnsi="Times New Roman" w:cs="Times New Roman"/>
          <w:color w:val="212529"/>
          <w:sz w:val="24"/>
          <w:szCs w:val="24"/>
          <w:shd w:val="clear" w:color="auto" w:fill="FFFFFF"/>
        </w:rPr>
        <w:t xml:space="preserve"> out-</w:t>
      </w:r>
      <w:proofErr w:type="spellStart"/>
      <w:r w:rsidRPr="003F1694">
        <w:rPr>
          <w:rFonts w:ascii="Times New Roman" w:hAnsi="Times New Roman" w:cs="Times New Roman"/>
          <w:color w:val="212529"/>
          <w:sz w:val="24"/>
          <w:szCs w:val="24"/>
          <w:shd w:val="clear" w:color="auto" w:fill="FFFFFF"/>
        </w:rPr>
        <w:t>of</w:t>
      </w:r>
      <w:proofErr w:type="spellEnd"/>
      <w:r w:rsidRPr="003F1694">
        <w:rPr>
          <w:rFonts w:ascii="Times New Roman" w:hAnsi="Times New Roman" w:cs="Times New Roman"/>
          <w:color w:val="212529"/>
          <w:sz w:val="24"/>
          <w:szCs w:val="24"/>
          <w:shd w:val="clear" w:color="auto" w:fill="FFFFFF"/>
        </w:rPr>
        <w:t>-</w:t>
      </w:r>
      <w:proofErr w:type="spellStart"/>
      <w:r w:rsidRPr="003F1694">
        <w:rPr>
          <w:rFonts w:ascii="Times New Roman" w:hAnsi="Times New Roman" w:cs="Times New Roman"/>
          <w:color w:val="212529"/>
          <w:sz w:val="24"/>
          <w:szCs w:val="24"/>
          <w:shd w:val="clear" w:color="auto" w:fill="FFFFFF"/>
        </w:rPr>
        <w:t>hospital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cardiac</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arrest</w:t>
      </w:r>
      <w:proofErr w:type="spellEnd"/>
      <w:r w:rsidRPr="003F1694">
        <w:rPr>
          <w:rFonts w:ascii="Times New Roman" w:hAnsi="Times New Roman" w:cs="Times New Roman"/>
          <w:color w:val="212529"/>
          <w:sz w:val="24"/>
          <w:szCs w:val="24"/>
          <w:shd w:val="clear" w:color="auto" w:fill="FFFFFF"/>
        </w:rPr>
        <w:t xml:space="preserve"> in </w:t>
      </w:r>
      <w:proofErr w:type="spellStart"/>
      <w:proofErr w:type="gramStart"/>
      <w:r w:rsidRPr="003F1694">
        <w:rPr>
          <w:rFonts w:ascii="Times New Roman" w:hAnsi="Times New Roman" w:cs="Times New Roman"/>
          <w:color w:val="212529"/>
          <w:sz w:val="24"/>
          <w:szCs w:val="24"/>
          <w:shd w:val="clear" w:color="auto" w:fill="FFFFFF"/>
        </w:rPr>
        <w:t>Europe</w:t>
      </w:r>
      <w:proofErr w:type="spellEnd"/>
      <w:r w:rsidRPr="003F1694">
        <w:rPr>
          <w:rFonts w:ascii="Times New Roman" w:hAnsi="Times New Roman" w:cs="Times New Roman"/>
          <w:color w:val="212529"/>
          <w:sz w:val="24"/>
          <w:szCs w:val="24"/>
          <w:shd w:val="clear" w:color="auto" w:fill="FFFFFF"/>
        </w:rPr>
        <w:t xml:space="preserve"> - </w:t>
      </w:r>
      <w:proofErr w:type="spellStart"/>
      <w:r w:rsidRPr="003F1694">
        <w:rPr>
          <w:rFonts w:ascii="Times New Roman" w:hAnsi="Times New Roman" w:cs="Times New Roman"/>
          <w:color w:val="212529"/>
          <w:sz w:val="24"/>
          <w:szCs w:val="24"/>
          <w:shd w:val="clear" w:color="auto" w:fill="FFFFFF"/>
        </w:rPr>
        <w:t>Results</w:t>
      </w:r>
      <w:proofErr w:type="spellEnd"/>
      <w:proofErr w:type="gram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of</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the</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EuReCa</w:t>
      </w:r>
      <w:proofErr w:type="spellEnd"/>
      <w:r w:rsidRPr="003F1694">
        <w:rPr>
          <w:rFonts w:ascii="Times New Roman" w:hAnsi="Times New Roman" w:cs="Times New Roman"/>
          <w:color w:val="212529"/>
          <w:sz w:val="24"/>
          <w:szCs w:val="24"/>
          <w:shd w:val="clear" w:color="auto" w:fill="FFFFFF"/>
        </w:rPr>
        <w:t xml:space="preserve"> TWO</w:t>
      </w:r>
      <w:r w:rsidR="00654814">
        <w:rPr>
          <w:rFonts w:ascii="Times New Roman" w:hAnsi="Times New Roman" w:cs="Times New Roman"/>
          <w:color w:val="212529"/>
          <w:sz w:val="24"/>
          <w:szCs w:val="24"/>
          <w:shd w:val="clear" w:color="auto" w:fill="FFFFFF"/>
        </w:rPr>
        <w:t xml:space="preserve"> </w:t>
      </w:r>
      <w:r w:rsidRPr="003F1694">
        <w:rPr>
          <w:rFonts w:ascii="Times New Roman" w:hAnsi="Times New Roman" w:cs="Times New Roman"/>
          <w:color w:val="212529"/>
          <w:sz w:val="24"/>
          <w:szCs w:val="24"/>
          <w:shd w:val="clear" w:color="auto" w:fill="FFFFFF"/>
        </w:rPr>
        <w:t>study. </w:t>
      </w:r>
      <w:proofErr w:type="spellStart"/>
      <w:r w:rsidRPr="003F1694">
        <w:rPr>
          <w:rFonts w:ascii="Times New Roman" w:hAnsi="Times New Roman" w:cs="Times New Roman"/>
          <w:i/>
          <w:iCs/>
          <w:color w:val="212529"/>
          <w:sz w:val="24"/>
          <w:szCs w:val="24"/>
          <w:shd w:val="clear" w:color="auto" w:fill="FFFFFF"/>
        </w:rPr>
        <w:t>Resuscitation</w:t>
      </w:r>
      <w:proofErr w:type="spellEnd"/>
      <w:r w:rsidRPr="003F1694">
        <w:rPr>
          <w:rFonts w:ascii="Times New Roman" w:hAnsi="Times New Roman" w:cs="Times New Roman"/>
          <w:color w:val="212529"/>
          <w:sz w:val="24"/>
          <w:szCs w:val="24"/>
          <w:shd w:val="clear" w:color="auto" w:fill="FFFFFF"/>
        </w:rPr>
        <w:t> [online]. </w:t>
      </w:r>
      <w:r w:rsidRPr="003F1694">
        <w:rPr>
          <w:rFonts w:ascii="Times New Roman" w:hAnsi="Times New Roman" w:cs="Times New Roman"/>
          <w:b/>
          <w:bCs/>
          <w:color w:val="212529"/>
          <w:sz w:val="24"/>
          <w:szCs w:val="24"/>
          <w:shd w:val="clear" w:color="auto" w:fill="FFFFFF"/>
        </w:rPr>
        <w:t>148</w:t>
      </w:r>
      <w:r w:rsidRPr="003F1694">
        <w:rPr>
          <w:rFonts w:ascii="Times New Roman" w:hAnsi="Times New Roman" w:cs="Times New Roman"/>
          <w:color w:val="212529"/>
          <w:sz w:val="24"/>
          <w:szCs w:val="24"/>
          <w:shd w:val="clear" w:color="auto" w:fill="FFFFFF"/>
        </w:rPr>
        <w:t xml:space="preserve">, 218-226 [cit. 2022-11-07]. ISSN 03009572. Dostupné z: </w:t>
      </w:r>
      <w:proofErr w:type="gramStart"/>
      <w:r w:rsidRPr="003F1694">
        <w:rPr>
          <w:rFonts w:ascii="Times New Roman" w:hAnsi="Times New Roman" w:cs="Times New Roman"/>
          <w:color w:val="212529"/>
          <w:sz w:val="24"/>
          <w:szCs w:val="24"/>
          <w:shd w:val="clear" w:color="auto" w:fill="FFFFFF"/>
        </w:rPr>
        <w:t>doi:10.1016/j.resuscitation</w:t>
      </w:r>
      <w:proofErr w:type="gramEnd"/>
      <w:r w:rsidRPr="003F1694">
        <w:rPr>
          <w:rFonts w:ascii="Times New Roman" w:hAnsi="Times New Roman" w:cs="Times New Roman"/>
          <w:color w:val="212529"/>
          <w:sz w:val="24"/>
          <w:szCs w:val="24"/>
          <w:shd w:val="clear" w:color="auto" w:fill="FFFFFF"/>
        </w:rPr>
        <w:t>.2019.12.042</w:t>
      </w:r>
    </w:p>
    <w:p w14:paraId="46B7FA0E" w14:textId="14ADAAEF" w:rsidR="00DA4040" w:rsidRDefault="0003201D" w:rsidP="00DA4040">
      <w:pPr>
        <w:jc w:val="both"/>
        <w:rPr>
          <w:rFonts w:ascii="Times New Roman" w:hAnsi="Times New Roman" w:cs="Times New Roman"/>
          <w:color w:val="212529"/>
          <w:sz w:val="24"/>
          <w:szCs w:val="24"/>
          <w:shd w:val="clear" w:color="auto" w:fill="FFFFFF"/>
        </w:rPr>
      </w:pPr>
      <w:r w:rsidRPr="003F1694">
        <w:rPr>
          <w:rFonts w:ascii="Times New Roman" w:hAnsi="Times New Roman" w:cs="Times New Roman"/>
          <w:color w:val="212529"/>
          <w:sz w:val="24"/>
          <w:szCs w:val="24"/>
          <w:shd w:val="clear" w:color="auto" w:fill="FFFFFF"/>
        </w:rPr>
        <w:t>OLASVEENGEN, Theresa M</w:t>
      </w:r>
      <w:r w:rsidR="00D9230D">
        <w:rPr>
          <w:rFonts w:ascii="Times New Roman" w:hAnsi="Times New Roman" w:cs="Times New Roman"/>
          <w:color w:val="212529"/>
          <w:sz w:val="24"/>
          <w:szCs w:val="24"/>
          <w:shd w:val="clear" w:color="auto" w:fill="FFFFFF"/>
        </w:rPr>
        <w:t xml:space="preserve">. </w:t>
      </w:r>
      <w:r w:rsidRPr="003F1694">
        <w:rPr>
          <w:rFonts w:ascii="Times New Roman" w:hAnsi="Times New Roman" w:cs="Times New Roman"/>
          <w:color w:val="212529"/>
          <w:sz w:val="24"/>
          <w:szCs w:val="24"/>
          <w:shd w:val="clear" w:color="auto" w:fill="FFFFFF"/>
        </w:rPr>
        <w:t xml:space="preserve">et al. 2021. </w:t>
      </w:r>
      <w:proofErr w:type="spellStart"/>
      <w:r w:rsidRPr="003F1694">
        <w:rPr>
          <w:rFonts w:ascii="Times New Roman" w:hAnsi="Times New Roman" w:cs="Times New Roman"/>
          <w:color w:val="212529"/>
          <w:sz w:val="24"/>
          <w:szCs w:val="24"/>
          <w:shd w:val="clear" w:color="auto" w:fill="FFFFFF"/>
        </w:rPr>
        <w:t>European</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Resuscitation</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Council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Guidelines</w:t>
      </w:r>
      <w:proofErr w:type="spellEnd"/>
      <w:r w:rsidRPr="003F1694">
        <w:rPr>
          <w:rFonts w:ascii="Times New Roman" w:hAnsi="Times New Roman" w:cs="Times New Roman"/>
          <w:color w:val="212529"/>
          <w:sz w:val="24"/>
          <w:szCs w:val="24"/>
          <w:shd w:val="clear" w:color="auto" w:fill="FFFFFF"/>
        </w:rPr>
        <w:t xml:space="preserve"> 2021: Basic </w:t>
      </w:r>
      <w:proofErr w:type="spellStart"/>
      <w:r w:rsidRPr="003F1694">
        <w:rPr>
          <w:rFonts w:ascii="Times New Roman" w:hAnsi="Times New Roman" w:cs="Times New Roman"/>
          <w:color w:val="212529"/>
          <w:sz w:val="24"/>
          <w:szCs w:val="24"/>
          <w:shd w:val="clear" w:color="auto" w:fill="FFFFFF"/>
        </w:rPr>
        <w:t>Life</w:t>
      </w:r>
      <w:proofErr w:type="spellEnd"/>
      <w:r w:rsidRPr="003F1694">
        <w:rPr>
          <w:rFonts w:ascii="Times New Roman" w:hAnsi="Times New Roman" w:cs="Times New Roman"/>
          <w:color w:val="212529"/>
          <w:sz w:val="24"/>
          <w:szCs w:val="24"/>
          <w:shd w:val="clear" w:color="auto" w:fill="FFFFFF"/>
        </w:rPr>
        <w:t xml:space="preserve"> Support. </w:t>
      </w:r>
      <w:proofErr w:type="spellStart"/>
      <w:r w:rsidRPr="003F1694">
        <w:rPr>
          <w:rFonts w:ascii="Times New Roman" w:hAnsi="Times New Roman" w:cs="Times New Roman"/>
          <w:i/>
          <w:iCs/>
          <w:color w:val="212529"/>
          <w:sz w:val="24"/>
          <w:szCs w:val="24"/>
          <w:shd w:val="clear" w:color="auto" w:fill="FFFFFF"/>
        </w:rPr>
        <w:t>Resuscitation</w:t>
      </w:r>
      <w:proofErr w:type="spellEnd"/>
      <w:r w:rsidRPr="003F1694">
        <w:rPr>
          <w:rFonts w:ascii="Times New Roman" w:hAnsi="Times New Roman" w:cs="Times New Roman"/>
          <w:color w:val="212529"/>
          <w:sz w:val="24"/>
          <w:szCs w:val="24"/>
          <w:shd w:val="clear" w:color="auto" w:fill="FFFFFF"/>
        </w:rPr>
        <w:t> [online]. </w:t>
      </w:r>
      <w:r w:rsidRPr="003F1694">
        <w:rPr>
          <w:rFonts w:ascii="Times New Roman" w:hAnsi="Times New Roman" w:cs="Times New Roman"/>
          <w:b/>
          <w:bCs/>
          <w:color w:val="212529"/>
          <w:sz w:val="24"/>
          <w:szCs w:val="24"/>
          <w:shd w:val="clear" w:color="auto" w:fill="FFFFFF"/>
        </w:rPr>
        <w:t>161</w:t>
      </w:r>
      <w:r w:rsidRPr="003F1694">
        <w:rPr>
          <w:rFonts w:ascii="Times New Roman" w:hAnsi="Times New Roman" w:cs="Times New Roman"/>
          <w:color w:val="212529"/>
          <w:sz w:val="24"/>
          <w:szCs w:val="24"/>
          <w:shd w:val="clear" w:color="auto" w:fill="FFFFFF"/>
        </w:rPr>
        <w:t xml:space="preserve">, 98-114 [cit. 2022-11-03]. ISSN 03009572. Dostupné z: </w:t>
      </w:r>
      <w:proofErr w:type="gramStart"/>
      <w:r w:rsidRPr="003F1694">
        <w:rPr>
          <w:rFonts w:ascii="Times New Roman" w:hAnsi="Times New Roman" w:cs="Times New Roman"/>
          <w:color w:val="212529"/>
          <w:sz w:val="24"/>
          <w:szCs w:val="24"/>
          <w:shd w:val="clear" w:color="auto" w:fill="FFFFFF"/>
        </w:rPr>
        <w:t>doi:10.1016/j.resuscitation</w:t>
      </w:r>
      <w:proofErr w:type="gramEnd"/>
      <w:r w:rsidRPr="003F1694">
        <w:rPr>
          <w:rFonts w:ascii="Times New Roman" w:hAnsi="Times New Roman" w:cs="Times New Roman"/>
          <w:color w:val="212529"/>
          <w:sz w:val="24"/>
          <w:szCs w:val="24"/>
          <w:shd w:val="clear" w:color="auto" w:fill="FFFFFF"/>
        </w:rPr>
        <w:t>.2021.02.009</w:t>
      </w:r>
      <w:r w:rsidR="00DA4040" w:rsidRPr="00DA4040">
        <w:rPr>
          <w:rFonts w:ascii="Times New Roman" w:hAnsi="Times New Roman" w:cs="Times New Roman"/>
          <w:color w:val="212529"/>
          <w:sz w:val="24"/>
          <w:szCs w:val="24"/>
          <w:shd w:val="clear" w:color="auto" w:fill="FFFFFF"/>
        </w:rPr>
        <w:t xml:space="preserve"> </w:t>
      </w:r>
    </w:p>
    <w:p w14:paraId="3FC6F0F4" w14:textId="77B9CED1" w:rsidR="0003201D" w:rsidRDefault="00DA4040" w:rsidP="00FC479C">
      <w:pPr>
        <w:jc w:val="both"/>
        <w:rPr>
          <w:rFonts w:ascii="Times New Roman" w:hAnsi="Times New Roman" w:cs="Times New Roman"/>
          <w:color w:val="212529"/>
          <w:sz w:val="24"/>
          <w:szCs w:val="24"/>
          <w:shd w:val="clear" w:color="auto" w:fill="FFFFFF"/>
        </w:rPr>
      </w:pPr>
      <w:r w:rsidRPr="003F1694">
        <w:rPr>
          <w:rFonts w:ascii="Times New Roman" w:hAnsi="Times New Roman" w:cs="Times New Roman"/>
          <w:color w:val="212529"/>
          <w:sz w:val="24"/>
          <w:szCs w:val="24"/>
          <w:shd w:val="clear" w:color="auto" w:fill="FFFFFF"/>
        </w:rPr>
        <w:t xml:space="preserve">POLLACK, </w:t>
      </w:r>
      <w:proofErr w:type="spellStart"/>
      <w:r w:rsidRPr="003F1694">
        <w:rPr>
          <w:rFonts w:ascii="Times New Roman" w:hAnsi="Times New Roman" w:cs="Times New Roman"/>
          <w:color w:val="212529"/>
          <w:sz w:val="24"/>
          <w:szCs w:val="24"/>
          <w:shd w:val="clear" w:color="auto" w:fill="FFFFFF"/>
        </w:rPr>
        <w:t>Ross</w:t>
      </w:r>
      <w:proofErr w:type="spellEnd"/>
      <w:r w:rsidRPr="003F1694">
        <w:rPr>
          <w:rFonts w:ascii="Times New Roman" w:hAnsi="Times New Roman" w:cs="Times New Roman"/>
          <w:color w:val="212529"/>
          <w:sz w:val="24"/>
          <w:szCs w:val="24"/>
          <w:shd w:val="clear" w:color="auto" w:fill="FFFFFF"/>
        </w:rPr>
        <w:t xml:space="preserve"> A. et al. </w:t>
      </w:r>
      <w:proofErr w:type="spellStart"/>
      <w:r w:rsidRPr="003F1694">
        <w:rPr>
          <w:rFonts w:ascii="Times New Roman" w:hAnsi="Times New Roman" w:cs="Times New Roman"/>
          <w:color w:val="212529"/>
          <w:sz w:val="24"/>
          <w:szCs w:val="24"/>
          <w:shd w:val="clear" w:color="auto" w:fill="FFFFFF"/>
        </w:rPr>
        <w:t>Impact</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of</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Bystander</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Automated</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External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Defibrillator</w:t>
      </w:r>
      <w:proofErr w:type="spellEnd"/>
      <w:r w:rsidRPr="003F1694">
        <w:rPr>
          <w:rFonts w:ascii="Times New Roman" w:hAnsi="Times New Roman" w:cs="Times New Roman"/>
          <w:color w:val="212529"/>
          <w:sz w:val="24"/>
          <w:szCs w:val="24"/>
          <w:shd w:val="clear" w:color="auto" w:fill="FFFFFF"/>
        </w:rPr>
        <w:t xml:space="preserve"> Use on </w:t>
      </w:r>
      <w:proofErr w:type="spellStart"/>
      <w:r w:rsidRPr="003F1694">
        <w:rPr>
          <w:rFonts w:ascii="Times New Roman" w:hAnsi="Times New Roman" w:cs="Times New Roman"/>
          <w:color w:val="212529"/>
          <w:sz w:val="24"/>
          <w:szCs w:val="24"/>
          <w:shd w:val="clear" w:color="auto" w:fill="FFFFFF"/>
        </w:rPr>
        <w:t>Survival</w:t>
      </w:r>
      <w:proofErr w:type="spellEnd"/>
      <w:r w:rsidRPr="003F1694">
        <w:rPr>
          <w:rFonts w:ascii="Times New Roman" w:hAnsi="Times New Roman" w:cs="Times New Roman"/>
          <w:color w:val="212529"/>
          <w:sz w:val="24"/>
          <w:szCs w:val="24"/>
          <w:shd w:val="clear" w:color="auto" w:fill="FFFFFF"/>
        </w:rPr>
        <w:t xml:space="preserve"> and </w:t>
      </w:r>
      <w:proofErr w:type="spellStart"/>
      <w:r w:rsidRPr="003F1694">
        <w:rPr>
          <w:rFonts w:ascii="Times New Roman" w:hAnsi="Times New Roman" w:cs="Times New Roman"/>
          <w:color w:val="212529"/>
          <w:sz w:val="24"/>
          <w:szCs w:val="24"/>
          <w:shd w:val="clear" w:color="auto" w:fill="FFFFFF"/>
        </w:rPr>
        <w:t>Functional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Outcomes</w:t>
      </w:r>
      <w:proofErr w:type="spellEnd"/>
      <w:r w:rsidRPr="003F1694">
        <w:rPr>
          <w:rFonts w:ascii="Times New Roman" w:hAnsi="Times New Roman" w:cs="Times New Roman"/>
          <w:color w:val="212529"/>
          <w:sz w:val="24"/>
          <w:szCs w:val="24"/>
          <w:shd w:val="clear" w:color="auto" w:fill="FFFFFF"/>
        </w:rPr>
        <w:t xml:space="preserve"> in </w:t>
      </w:r>
      <w:proofErr w:type="spellStart"/>
      <w:r w:rsidRPr="003F1694">
        <w:rPr>
          <w:rFonts w:ascii="Times New Roman" w:hAnsi="Times New Roman" w:cs="Times New Roman"/>
          <w:color w:val="212529"/>
          <w:sz w:val="24"/>
          <w:szCs w:val="24"/>
          <w:shd w:val="clear" w:color="auto" w:fill="FFFFFF"/>
        </w:rPr>
        <w:t>Shockable</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Observed</w:t>
      </w:r>
      <w:proofErr w:type="spellEnd"/>
      <w:r w:rsidRPr="003F1694">
        <w:rPr>
          <w:rFonts w:ascii="Times New Roman" w:hAnsi="Times New Roman" w:cs="Times New Roman"/>
          <w:color w:val="212529"/>
          <w:sz w:val="24"/>
          <w:szCs w:val="24"/>
          <w:shd w:val="clear" w:color="auto" w:fill="FFFFFF"/>
        </w:rPr>
        <w:t xml:space="preserve"> Public </w:t>
      </w:r>
      <w:proofErr w:type="spellStart"/>
      <w:r w:rsidRPr="003F1694">
        <w:rPr>
          <w:rFonts w:ascii="Times New Roman" w:hAnsi="Times New Roman" w:cs="Times New Roman"/>
          <w:color w:val="212529"/>
          <w:sz w:val="24"/>
          <w:szCs w:val="24"/>
          <w:shd w:val="clear" w:color="auto" w:fill="FFFFFF"/>
        </w:rPr>
        <w:t>Cardiac</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Arrests</w:t>
      </w:r>
      <w:proofErr w:type="spellEnd"/>
      <w:r w:rsidRPr="003F1694">
        <w:rPr>
          <w:rFonts w:ascii="Times New Roman" w:hAnsi="Times New Roman" w:cs="Times New Roman"/>
          <w:color w:val="212529"/>
          <w:sz w:val="24"/>
          <w:szCs w:val="24"/>
          <w:shd w:val="clear" w:color="auto" w:fill="FFFFFF"/>
        </w:rPr>
        <w:t>. </w:t>
      </w:r>
      <w:r w:rsidRPr="003F1694">
        <w:rPr>
          <w:rFonts w:ascii="Times New Roman" w:hAnsi="Times New Roman" w:cs="Times New Roman"/>
          <w:i/>
          <w:iCs/>
          <w:color w:val="212529"/>
          <w:sz w:val="24"/>
          <w:szCs w:val="24"/>
          <w:shd w:val="clear" w:color="auto" w:fill="FFFFFF"/>
        </w:rPr>
        <w:t>Circulation</w:t>
      </w:r>
      <w:r w:rsidRPr="003F1694">
        <w:rPr>
          <w:rFonts w:ascii="Times New Roman" w:hAnsi="Times New Roman" w:cs="Times New Roman"/>
          <w:color w:val="212529"/>
          <w:sz w:val="24"/>
          <w:szCs w:val="24"/>
          <w:shd w:val="clear" w:color="auto" w:fill="FFFFFF"/>
        </w:rPr>
        <w:t> [online]. 2018, </w:t>
      </w:r>
      <w:r w:rsidRPr="003F1694">
        <w:rPr>
          <w:rFonts w:ascii="Times New Roman" w:hAnsi="Times New Roman" w:cs="Times New Roman"/>
          <w:b/>
          <w:bCs/>
          <w:color w:val="212529"/>
          <w:sz w:val="24"/>
          <w:szCs w:val="24"/>
          <w:shd w:val="clear" w:color="auto" w:fill="FFFFFF"/>
        </w:rPr>
        <w:t>137</w:t>
      </w:r>
      <w:r w:rsidRPr="003F1694">
        <w:rPr>
          <w:rFonts w:ascii="Times New Roman" w:hAnsi="Times New Roman" w:cs="Times New Roman"/>
          <w:color w:val="212529"/>
          <w:sz w:val="24"/>
          <w:szCs w:val="24"/>
          <w:shd w:val="clear" w:color="auto" w:fill="FFFFFF"/>
        </w:rPr>
        <w:t>(20), 2104-2113 [cit. 2022-11-08]. ISSN 0009-7322. Dostupné z: doi:10.1161/CIRCULATIONAHA.117.030700</w:t>
      </w:r>
    </w:p>
    <w:p w14:paraId="64E5B009" w14:textId="33268BED" w:rsidR="00DA4040" w:rsidRPr="003F1694" w:rsidRDefault="00DA4040" w:rsidP="00FC479C">
      <w:pPr>
        <w:jc w:val="both"/>
        <w:rPr>
          <w:rFonts w:ascii="Times New Roman" w:hAnsi="Times New Roman" w:cs="Times New Roman"/>
          <w:color w:val="212529"/>
          <w:sz w:val="24"/>
          <w:szCs w:val="24"/>
          <w:shd w:val="clear" w:color="auto" w:fill="FFFFFF"/>
        </w:rPr>
      </w:pPr>
      <w:r w:rsidRPr="003F1694">
        <w:rPr>
          <w:rFonts w:ascii="Times New Roman" w:hAnsi="Times New Roman" w:cs="Times New Roman"/>
          <w:color w:val="212529"/>
          <w:sz w:val="24"/>
          <w:szCs w:val="24"/>
          <w:shd w:val="clear" w:color="auto" w:fill="FFFFFF"/>
        </w:rPr>
        <w:t xml:space="preserve">SONDERGAARD, </w:t>
      </w:r>
      <w:proofErr w:type="spellStart"/>
      <w:r w:rsidRPr="003F1694">
        <w:rPr>
          <w:rFonts w:ascii="Times New Roman" w:hAnsi="Times New Roman" w:cs="Times New Roman"/>
          <w:color w:val="212529"/>
          <w:sz w:val="24"/>
          <w:szCs w:val="24"/>
          <w:shd w:val="clear" w:color="auto" w:fill="FFFFFF"/>
        </w:rPr>
        <w:t>Kathrine</w:t>
      </w:r>
      <w:proofErr w:type="spellEnd"/>
      <w:r w:rsidRPr="003F1694">
        <w:rPr>
          <w:rFonts w:ascii="Times New Roman" w:hAnsi="Times New Roman" w:cs="Times New Roman"/>
          <w:color w:val="212529"/>
          <w:sz w:val="24"/>
          <w:szCs w:val="24"/>
          <w:shd w:val="clear" w:color="auto" w:fill="FFFFFF"/>
        </w:rPr>
        <w:t xml:space="preserve"> B.</w:t>
      </w:r>
      <w:r w:rsidR="00D9230D">
        <w:rPr>
          <w:rFonts w:ascii="Times New Roman" w:hAnsi="Times New Roman" w:cs="Times New Roman"/>
          <w:color w:val="212529"/>
          <w:sz w:val="24"/>
          <w:szCs w:val="24"/>
          <w:shd w:val="clear" w:color="auto" w:fill="FFFFFF"/>
        </w:rPr>
        <w:t xml:space="preserve"> </w:t>
      </w:r>
      <w:r w:rsidRPr="003F1694">
        <w:rPr>
          <w:rFonts w:ascii="Times New Roman" w:hAnsi="Times New Roman" w:cs="Times New Roman"/>
          <w:color w:val="212529"/>
          <w:sz w:val="24"/>
          <w:szCs w:val="24"/>
          <w:shd w:val="clear" w:color="auto" w:fill="FFFFFF"/>
        </w:rPr>
        <w:t>et al. Out-</w:t>
      </w:r>
      <w:proofErr w:type="spellStart"/>
      <w:r w:rsidRPr="003F1694">
        <w:rPr>
          <w:rFonts w:ascii="Times New Roman" w:hAnsi="Times New Roman" w:cs="Times New Roman"/>
          <w:color w:val="212529"/>
          <w:sz w:val="24"/>
          <w:szCs w:val="24"/>
          <w:shd w:val="clear" w:color="auto" w:fill="FFFFFF"/>
        </w:rPr>
        <w:t>of</w:t>
      </w:r>
      <w:proofErr w:type="spellEnd"/>
      <w:r w:rsidRPr="003F1694">
        <w:rPr>
          <w:rFonts w:ascii="Times New Roman" w:hAnsi="Times New Roman" w:cs="Times New Roman"/>
          <w:color w:val="212529"/>
          <w:sz w:val="24"/>
          <w:szCs w:val="24"/>
          <w:shd w:val="clear" w:color="auto" w:fill="FFFFFF"/>
        </w:rPr>
        <w:t>-</w:t>
      </w:r>
      <w:proofErr w:type="spellStart"/>
      <w:r w:rsidRPr="003F1694">
        <w:rPr>
          <w:rFonts w:ascii="Times New Roman" w:hAnsi="Times New Roman" w:cs="Times New Roman"/>
          <w:color w:val="212529"/>
          <w:sz w:val="24"/>
          <w:szCs w:val="24"/>
          <w:shd w:val="clear" w:color="auto" w:fill="FFFFFF"/>
        </w:rPr>
        <w:t>hospital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cardiac</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arrest</w:t>
      </w:r>
      <w:proofErr w:type="spellEnd"/>
      <w:r w:rsidRPr="003F1694">
        <w:rPr>
          <w:rFonts w:ascii="Times New Roman" w:hAnsi="Times New Roman" w:cs="Times New Roman"/>
          <w:color w:val="212529"/>
          <w:sz w:val="24"/>
          <w:szCs w:val="24"/>
          <w:shd w:val="clear" w:color="auto" w:fill="FFFFFF"/>
        </w:rPr>
        <w:t xml:space="preserve">: Probability </w:t>
      </w:r>
      <w:proofErr w:type="spellStart"/>
      <w:r w:rsidRPr="003F1694">
        <w:rPr>
          <w:rFonts w:ascii="Times New Roman" w:hAnsi="Times New Roman" w:cs="Times New Roman"/>
          <w:color w:val="212529"/>
          <w:sz w:val="24"/>
          <w:szCs w:val="24"/>
          <w:shd w:val="clear" w:color="auto" w:fill="FFFFFF"/>
        </w:rPr>
        <w:t>of</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bystander</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defibrillation</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relative</w:t>
      </w:r>
      <w:proofErr w:type="spellEnd"/>
      <w:r w:rsidRPr="003F1694">
        <w:rPr>
          <w:rFonts w:ascii="Times New Roman" w:hAnsi="Times New Roman" w:cs="Times New Roman"/>
          <w:color w:val="212529"/>
          <w:sz w:val="24"/>
          <w:szCs w:val="24"/>
          <w:shd w:val="clear" w:color="auto" w:fill="FFFFFF"/>
        </w:rPr>
        <w:t xml:space="preserve"> to distance to </w:t>
      </w:r>
      <w:proofErr w:type="spellStart"/>
      <w:r w:rsidRPr="003F1694">
        <w:rPr>
          <w:rFonts w:ascii="Times New Roman" w:hAnsi="Times New Roman" w:cs="Times New Roman"/>
          <w:color w:val="212529"/>
          <w:sz w:val="24"/>
          <w:szCs w:val="24"/>
          <w:shd w:val="clear" w:color="auto" w:fill="FFFFFF"/>
        </w:rPr>
        <w:t>nearest</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automated</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external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defibrillator</w:t>
      </w:r>
      <w:proofErr w:type="spellEnd"/>
      <w:r w:rsidRPr="003F1694">
        <w:rPr>
          <w:rFonts w:ascii="Times New Roman" w:hAnsi="Times New Roman" w:cs="Times New Roman"/>
          <w:color w:val="212529"/>
          <w:sz w:val="24"/>
          <w:szCs w:val="24"/>
          <w:shd w:val="clear" w:color="auto" w:fill="FFFFFF"/>
        </w:rPr>
        <w:t>. </w:t>
      </w:r>
      <w:proofErr w:type="spellStart"/>
      <w:r w:rsidRPr="003F1694">
        <w:rPr>
          <w:rFonts w:ascii="Times New Roman" w:hAnsi="Times New Roman" w:cs="Times New Roman"/>
          <w:i/>
          <w:iCs/>
          <w:color w:val="212529"/>
          <w:sz w:val="24"/>
          <w:szCs w:val="24"/>
          <w:shd w:val="clear" w:color="auto" w:fill="FFFFFF"/>
        </w:rPr>
        <w:t>Resuscitation</w:t>
      </w:r>
      <w:proofErr w:type="spellEnd"/>
      <w:r w:rsidRPr="003F1694">
        <w:rPr>
          <w:rFonts w:ascii="Times New Roman" w:hAnsi="Times New Roman" w:cs="Times New Roman"/>
          <w:color w:val="212529"/>
          <w:sz w:val="24"/>
          <w:szCs w:val="24"/>
          <w:shd w:val="clear" w:color="auto" w:fill="FFFFFF"/>
        </w:rPr>
        <w:t> [online]. 2018, </w:t>
      </w:r>
      <w:r w:rsidRPr="003F1694">
        <w:rPr>
          <w:rFonts w:ascii="Times New Roman" w:hAnsi="Times New Roman" w:cs="Times New Roman"/>
          <w:b/>
          <w:bCs/>
          <w:color w:val="212529"/>
          <w:sz w:val="24"/>
          <w:szCs w:val="24"/>
          <w:shd w:val="clear" w:color="auto" w:fill="FFFFFF"/>
        </w:rPr>
        <w:t>124</w:t>
      </w:r>
      <w:r w:rsidRPr="003F1694">
        <w:rPr>
          <w:rFonts w:ascii="Times New Roman" w:hAnsi="Times New Roman" w:cs="Times New Roman"/>
          <w:color w:val="212529"/>
          <w:sz w:val="24"/>
          <w:szCs w:val="24"/>
          <w:shd w:val="clear" w:color="auto" w:fill="FFFFFF"/>
        </w:rPr>
        <w:t xml:space="preserve">, 138-144 [cit. 2022-11-17]. ISSN 03009572. Dostupné z: </w:t>
      </w:r>
      <w:proofErr w:type="gramStart"/>
      <w:r w:rsidRPr="003F1694">
        <w:rPr>
          <w:rFonts w:ascii="Times New Roman" w:hAnsi="Times New Roman" w:cs="Times New Roman"/>
          <w:color w:val="212529"/>
          <w:sz w:val="24"/>
          <w:szCs w:val="24"/>
          <w:shd w:val="clear" w:color="auto" w:fill="FFFFFF"/>
        </w:rPr>
        <w:t>doi:10.1016/j.resuscitation</w:t>
      </w:r>
      <w:proofErr w:type="gramEnd"/>
      <w:r w:rsidRPr="003F1694">
        <w:rPr>
          <w:rFonts w:ascii="Times New Roman" w:hAnsi="Times New Roman" w:cs="Times New Roman"/>
          <w:color w:val="212529"/>
          <w:sz w:val="24"/>
          <w:szCs w:val="24"/>
          <w:shd w:val="clear" w:color="auto" w:fill="FFFFFF"/>
        </w:rPr>
        <w:t>.2017.11.067</w:t>
      </w:r>
    </w:p>
    <w:p w14:paraId="45D99672" w14:textId="4F1FE38B" w:rsidR="00AA385E" w:rsidRPr="0066789A" w:rsidRDefault="0003201D" w:rsidP="00FC479C">
      <w:pPr>
        <w:jc w:val="both"/>
        <w:rPr>
          <w:rFonts w:ascii="Times New Roman" w:hAnsi="Times New Roman" w:cs="Times New Roman"/>
          <w:color w:val="212529"/>
          <w:sz w:val="24"/>
          <w:szCs w:val="24"/>
          <w:shd w:val="clear" w:color="auto" w:fill="FFFFFF"/>
        </w:rPr>
      </w:pPr>
      <w:r w:rsidRPr="003F1694">
        <w:rPr>
          <w:rFonts w:ascii="Times New Roman" w:hAnsi="Times New Roman" w:cs="Times New Roman"/>
          <w:color w:val="212529"/>
          <w:sz w:val="24"/>
          <w:szCs w:val="24"/>
          <w:shd w:val="clear" w:color="auto" w:fill="FFFFFF"/>
        </w:rPr>
        <w:t>TRUHLÁŘ, A</w:t>
      </w:r>
      <w:r w:rsidR="00D9230D">
        <w:rPr>
          <w:rFonts w:ascii="Times New Roman" w:hAnsi="Times New Roman" w:cs="Times New Roman"/>
          <w:color w:val="212529"/>
          <w:sz w:val="24"/>
          <w:szCs w:val="24"/>
          <w:shd w:val="clear" w:color="auto" w:fill="FFFFFF"/>
        </w:rPr>
        <w:t xml:space="preserve">. </w:t>
      </w:r>
      <w:r w:rsidRPr="003F1694">
        <w:rPr>
          <w:rFonts w:ascii="Times New Roman" w:hAnsi="Times New Roman" w:cs="Times New Roman"/>
          <w:color w:val="212529"/>
          <w:sz w:val="24"/>
          <w:szCs w:val="24"/>
          <w:shd w:val="clear" w:color="auto" w:fill="FFFFFF"/>
        </w:rPr>
        <w:t xml:space="preserve">et al. 2021. </w:t>
      </w:r>
      <w:proofErr w:type="spellStart"/>
      <w:r w:rsidRPr="003F1694">
        <w:rPr>
          <w:rFonts w:ascii="Times New Roman" w:hAnsi="Times New Roman" w:cs="Times New Roman"/>
          <w:color w:val="212529"/>
          <w:sz w:val="24"/>
          <w:szCs w:val="24"/>
          <w:shd w:val="clear" w:color="auto" w:fill="FFFFFF"/>
        </w:rPr>
        <w:t>European</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Resuscitation</w:t>
      </w:r>
      <w:proofErr w:type="spellEnd"/>
      <w:r w:rsidRPr="003F1694">
        <w:rPr>
          <w:rFonts w:ascii="Times New Roman" w:hAnsi="Times New Roman" w:cs="Times New Roman"/>
          <w:color w:val="212529"/>
          <w:sz w:val="24"/>
          <w:szCs w:val="24"/>
          <w:shd w:val="clear" w:color="auto" w:fill="FFFFFF"/>
        </w:rPr>
        <w:t> </w:t>
      </w:r>
      <w:proofErr w:type="spellStart"/>
      <w:r w:rsidRPr="003F1694">
        <w:rPr>
          <w:rFonts w:ascii="Times New Roman" w:hAnsi="Times New Roman" w:cs="Times New Roman"/>
          <w:color w:val="212529"/>
          <w:sz w:val="24"/>
          <w:szCs w:val="24"/>
          <w:shd w:val="clear" w:color="auto" w:fill="FFFFFF"/>
        </w:rPr>
        <w:t>Council</w:t>
      </w:r>
      <w:proofErr w:type="spell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Guidelines</w:t>
      </w:r>
      <w:proofErr w:type="spellEnd"/>
      <w:r w:rsidRPr="003F1694">
        <w:rPr>
          <w:rFonts w:ascii="Times New Roman" w:hAnsi="Times New Roman" w:cs="Times New Roman"/>
          <w:color w:val="212529"/>
          <w:sz w:val="24"/>
          <w:szCs w:val="24"/>
          <w:shd w:val="clear" w:color="auto" w:fill="FFFFFF"/>
        </w:rPr>
        <w:t xml:space="preserve"> </w:t>
      </w:r>
      <w:proofErr w:type="gramStart"/>
      <w:r w:rsidRPr="003F1694">
        <w:rPr>
          <w:rFonts w:ascii="Times New Roman" w:hAnsi="Times New Roman" w:cs="Times New Roman"/>
          <w:color w:val="212529"/>
          <w:sz w:val="24"/>
          <w:szCs w:val="24"/>
          <w:shd w:val="clear" w:color="auto" w:fill="FFFFFF"/>
        </w:rPr>
        <w:t>2021:  </w:t>
      </w:r>
      <w:proofErr w:type="spellStart"/>
      <w:r w:rsidRPr="003F1694">
        <w:rPr>
          <w:rFonts w:ascii="Times New Roman" w:hAnsi="Times New Roman" w:cs="Times New Roman"/>
          <w:color w:val="212529"/>
          <w:sz w:val="24"/>
          <w:szCs w:val="24"/>
          <w:shd w:val="clear" w:color="auto" w:fill="FFFFFF"/>
        </w:rPr>
        <w:t>Executive</w:t>
      </w:r>
      <w:proofErr w:type="spellEnd"/>
      <w:proofErr w:type="gramEnd"/>
      <w:r w:rsidRPr="003F1694">
        <w:rPr>
          <w:rFonts w:ascii="Times New Roman" w:hAnsi="Times New Roman" w:cs="Times New Roman"/>
          <w:color w:val="212529"/>
          <w:sz w:val="24"/>
          <w:szCs w:val="24"/>
          <w:shd w:val="clear" w:color="auto" w:fill="FFFFFF"/>
        </w:rPr>
        <w:t xml:space="preserve"> </w:t>
      </w:r>
      <w:proofErr w:type="spellStart"/>
      <w:r w:rsidRPr="003F1694">
        <w:rPr>
          <w:rFonts w:ascii="Times New Roman" w:hAnsi="Times New Roman" w:cs="Times New Roman"/>
          <w:color w:val="212529"/>
          <w:sz w:val="24"/>
          <w:szCs w:val="24"/>
          <w:shd w:val="clear" w:color="auto" w:fill="FFFFFF"/>
        </w:rPr>
        <w:t>summary</w:t>
      </w:r>
      <w:proofErr w:type="spellEnd"/>
      <w:r w:rsidRPr="003F1694">
        <w:rPr>
          <w:rFonts w:ascii="Times New Roman" w:hAnsi="Times New Roman" w:cs="Times New Roman"/>
          <w:color w:val="212529"/>
          <w:sz w:val="24"/>
          <w:szCs w:val="24"/>
          <w:shd w:val="clear" w:color="auto" w:fill="FFFFFF"/>
        </w:rPr>
        <w:t>. </w:t>
      </w:r>
      <w:r w:rsidRPr="003F1694">
        <w:rPr>
          <w:rFonts w:ascii="Times New Roman" w:hAnsi="Times New Roman" w:cs="Times New Roman"/>
          <w:i/>
          <w:iCs/>
          <w:color w:val="212529"/>
          <w:sz w:val="24"/>
          <w:szCs w:val="24"/>
          <w:shd w:val="clear" w:color="auto" w:fill="FFFFFF"/>
        </w:rPr>
        <w:t>Anesteziologie a intenzivní medicína</w:t>
      </w:r>
      <w:r w:rsidRPr="003F1694">
        <w:rPr>
          <w:rFonts w:ascii="Times New Roman" w:hAnsi="Times New Roman" w:cs="Times New Roman"/>
          <w:color w:val="212529"/>
          <w:sz w:val="24"/>
          <w:szCs w:val="24"/>
          <w:shd w:val="clear" w:color="auto" w:fill="FFFFFF"/>
        </w:rPr>
        <w:t> [online]. </w:t>
      </w:r>
      <w:r w:rsidRPr="003F1694">
        <w:rPr>
          <w:rFonts w:ascii="Times New Roman" w:hAnsi="Times New Roman" w:cs="Times New Roman"/>
          <w:b/>
          <w:bCs/>
          <w:color w:val="212529"/>
          <w:sz w:val="24"/>
          <w:szCs w:val="24"/>
          <w:shd w:val="clear" w:color="auto" w:fill="FFFFFF"/>
        </w:rPr>
        <w:t>32</w:t>
      </w:r>
      <w:r w:rsidRPr="003F1694">
        <w:rPr>
          <w:rFonts w:ascii="Times New Roman" w:hAnsi="Times New Roman" w:cs="Times New Roman"/>
          <w:color w:val="212529"/>
          <w:sz w:val="24"/>
          <w:szCs w:val="24"/>
          <w:shd w:val="clear" w:color="auto" w:fill="FFFFFF"/>
        </w:rPr>
        <w:t>(</w:t>
      </w:r>
      <w:proofErr w:type="spellStart"/>
      <w:r w:rsidRPr="003F1694">
        <w:rPr>
          <w:rFonts w:ascii="Times New Roman" w:hAnsi="Times New Roman" w:cs="Times New Roman"/>
          <w:color w:val="212529"/>
          <w:sz w:val="24"/>
          <w:szCs w:val="24"/>
          <w:shd w:val="clear" w:color="auto" w:fill="FFFFFF"/>
        </w:rPr>
        <w:t>Suppl</w:t>
      </w:r>
      <w:proofErr w:type="spellEnd"/>
      <w:r w:rsidRPr="003F1694">
        <w:rPr>
          <w:rFonts w:ascii="Times New Roman" w:hAnsi="Times New Roman" w:cs="Times New Roman"/>
          <w:color w:val="212529"/>
          <w:sz w:val="24"/>
          <w:szCs w:val="24"/>
          <w:shd w:val="clear" w:color="auto" w:fill="FFFFFF"/>
        </w:rPr>
        <w:t>. A), 8-70 [cit. 2022-11-04]. ISSN 12142158. Dostupné z: doi:10.36290/aim.2021.043</w:t>
      </w:r>
      <w:r w:rsidR="00104600" w:rsidRPr="00104600">
        <w:rPr>
          <w:rFonts w:ascii="Times New Roman" w:hAnsi="Times New Roman" w:cs="Times New Roman"/>
          <w:b/>
          <w:bCs/>
          <w:sz w:val="24"/>
          <w:szCs w:val="24"/>
        </w:rPr>
        <w:br w:type="page"/>
      </w:r>
    </w:p>
    <w:p w14:paraId="4C7F4103" w14:textId="14E00A6F" w:rsidR="00681CEF" w:rsidRDefault="00AA385E" w:rsidP="00C70C07">
      <w:pPr>
        <w:pStyle w:val="Nadpis2"/>
        <w:jc w:val="both"/>
        <w:rPr>
          <w:sz w:val="24"/>
          <w:szCs w:val="24"/>
        </w:rPr>
      </w:pPr>
      <w:bookmarkStart w:id="3" w:name="_Toc132568597"/>
      <w:r>
        <w:lastRenderedPageBreak/>
        <w:t>1 Popis rešeršní činnosti</w:t>
      </w:r>
      <w:bookmarkEnd w:id="3"/>
    </w:p>
    <w:p w14:paraId="71FD1073" w14:textId="3A58C81D" w:rsidR="00C202A9" w:rsidRDefault="00AB67D2" w:rsidP="00FC479C">
      <w:pPr>
        <w:jc w:val="both"/>
        <w:rPr>
          <w:rFonts w:ascii="Times New Roman" w:hAnsi="Times New Roman" w:cs="Times New Roman"/>
          <w:sz w:val="24"/>
          <w:szCs w:val="24"/>
        </w:rPr>
      </w:pPr>
      <w:r w:rsidRPr="00AB67D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3152CF2" wp14:editId="0FFE33BE">
                <wp:simplePos x="0" y="0"/>
                <wp:positionH relativeFrom="margin">
                  <wp:align>right</wp:align>
                </wp:positionH>
                <wp:positionV relativeFrom="paragraph">
                  <wp:posOffset>509270</wp:posOffset>
                </wp:positionV>
                <wp:extent cx="5732145" cy="2146300"/>
                <wp:effectExtent l="0" t="0" r="20955" b="254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146852"/>
                        </a:xfrm>
                        <a:prstGeom prst="rect">
                          <a:avLst/>
                        </a:prstGeom>
                        <a:solidFill>
                          <a:srgbClr val="FFFFFF"/>
                        </a:solidFill>
                        <a:ln w="9525">
                          <a:solidFill>
                            <a:srgbClr val="000000"/>
                          </a:solidFill>
                          <a:miter lim="800000"/>
                          <a:headEnd/>
                          <a:tailEnd/>
                        </a:ln>
                      </wps:spPr>
                      <wps:txbx>
                        <w:txbxContent>
                          <w:p w14:paraId="22ED0DC8" w14:textId="469DD44F" w:rsidR="00AB67D2" w:rsidRPr="00AB67D2" w:rsidRDefault="00AB67D2" w:rsidP="00AB67D2">
                            <w:pPr>
                              <w:rPr>
                                <w:rFonts w:ascii="Times New Roman" w:hAnsi="Times New Roman" w:cs="Times New Roman"/>
                                <w:sz w:val="24"/>
                                <w:szCs w:val="24"/>
                              </w:rPr>
                            </w:pPr>
                            <w:r w:rsidRPr="00AB67D2">
                              <w:rPr>
                                <w:rFonts w:ascii="Times New Roman" w:hAnsi="Times New Roman" w:cs="Times New Roman"/>
                                <w:b/>
                                <w:bCs/>
                                <w:sz w:val="24"/>
                                <w:szCs w:val="24"/>
                              </w:rPr>
                              <w:t>Vyhledávací kritéria</w:t>
                            </w:r>
                            <w:r w:rsidRPr="00AB67D2">
                              <w:rPr>
                                <w:rFonts w:ascii="Times New Roman" w:hAnsi="Times New Roman" w:cs="Times New Roman"/>
                                <w:b/>
                                <w:bCs/>
                                <w:sz w:val="24"/>
                                <w:szCs w:val="24"/>
                              </w:rPr>
                              <w:br/>
                              <w:t xml:space="preserve">Klíčová slova v českém jazyce: </w:t>
                            </w:r>
                            <w:r w:rsidRPr="00AB67D2">
                              <w:rPr>
                                <w:rFonts w:ascii="Times New Roman" w:hAnsi="Times New Roman" w:cs="Times New Roman"/>
                                <w:sz w:val="24"/>
                                <w:szCs w:val="24"/>
                              </w:rPr>
                              <w:t>Automatizovaný externí defibrilátor, AED, první pomoc, neodkladná resuscitace, mimonemocniční náhlá zástava oběhu, infarkt myokardu, přežití</w:t>
                            </w:r>
                            <w:r w:rsidRPr="00AB67D2">
                              <w:rPr>
                                <w:rFonts w:ascii="Times New Roman" w:hAnsi="Times New Roman" w:cs="Times New Roman"/>
                                <w:sz w:val="24"/>
                                <w:szCs w:val="24"/>
                              </w:rPr>
                              <w:br/>
                            </w:r>
                            <w:r w:rsidRPr="00AB67D2">
                              <w:rPr>
                                <w:rFonts w:ascii="Times New Roman" w:hAnsi="Times New Roman" w:cs="Times New Roman"/>
                                <w:b/>
                                <w:bCs/>
                                <w:sz w:val="24"/>
                                <w:szCs w:val="24"/>
                              </w:rPr>
                              <w:t xml:space="preserve">Klíčová slova v anglickém jazyce: </w:t>
                            </w:r>
                            <w:r w:rsidRPr="00AB67D2">
                              <w:rPr>
                                <w:rFonts w:ascii="Times New Roman" w:hAnsi="Times New Roman" w:cs="Times New Roman"/>
                                <w:sz w:val="24"/>
                                <w:szCs w:val="24"/>
                              </w:rPr>
                              <w:t>Automated external defibrillator, AED, first aid, basic life support, out of hospital cardiac arrest, heart attack, survival</w:t>
                            </w:r>
                            <w:r w:rsidRPr="00AB67D2">
                              <w:rPr>
                                <w:rFonts w:ascii="Times New Roman" w:hAnsi="Times New Roman" w:cs="Times New Roman"/>
                                <w:sz w:val="24"/>
                                <w:szCs w:val="24"/>
                              </w:rPr>
                              <w:br/>
                              <w:t>Jazyk: čeština, angličtina</w:t>
                            </w:r>
                            <w:r w:rsidRPr="00AB67D2">
                              <w:rPr>
                                <w:rFonts w:ascii="Times New Roman" w:hAnsi="Times New Roman" w:cs="Times New Roman"/>
                                <w:sz w:val="24"/>
                                <w:szCs w:val="24"/>
                              </w:rPr>
                              <w:br/>
                            </w:r>
                            <w:r w:rsidRPr="00AB67D2">
                              <w:rPr>
                                <w:rFonts w:ascii="Times New Roman" w:hAnsi="Times New Roman" w:cs="Times New Roman"/>
                                <w:b/>
                                <w:bCs/>
                                <w:sz w:val="24"/>
                                <w:szCs w:val="24"/>
                              </w:rPr>
                              <w:t>Období:</w:t>
                            </w:r>
                            <w:r w:rsidRPr="00AB67D2">
                              <w:rPr>
                                <w:rFonts w:ascii="Times New Roman" w:hAnsi="Times New Roman" w:cs="Times New Roman"/>
                                <w:sz w:val="24"/>
                                <w:szCs w:val="24"/>
                              </w:rPr>
                              <w:t xml:space="preserve"> 2013–2023</w:t>
                            </w:r>
                            <w:r>
                              <w:rPr>
                                <w:rFonts w:ascii="Times New Roman" w:hAnsi="Times New Roman" w:cs="Times New Roman"/>
                                <w:sz w:val="24"/>
                                <w:szCs w:val="24"/>
                              </w:rPr>
                              <w:br/>
                            </w:r>
                            <w:r w:rsidRPr="00AB67D2">
                              <w:rPr>
                                <w:rFonts w:ascii="Times New Roman" w:hAnsi="Times New Roman" w:cs="Times New Roman"/>
                                <w:b/>
                                <w:bCs/>
                                <w:sz w:val="24"/>
                                <w:szCs w:val="24"/>
                              </w:rPr>
                              <w:t>Další kritéria:</w:t>
                            </w:r>
                            <w:r>
                              <w:rPr>
                                <w:rFonts w:ascii="Times New Roman" w:hAnsi="Times New Roman" w:cs="Times New Roman"/>
                                <w:sz w:val="24"/>
                                <w:szCs w:val="24"/>
                              </w:rPr>
                              <w:t xml:space="preserve"> recenzovaná periodika, plné texty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52CF2" id="_x0000_t202" coordsize="21600,21600" o:spt="202" path="m,l,21600r21600,l21600,xe">
                <v:stroke joinstyle="miter"/>
                <v:path gradientshapeok="t" o:connecttype="rect"/>
              </v:shapetype>
              <v:shape id="Textové pole 2" o:spid="_x0000_s1026" type="#_x0000_t202" style="position:absolute;left:0;text-align:left;margin-left:400.15pt;margin-top:40.1pt;width:451.35pt;height:1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">
                <v:textbox>
                  <w:txbxContent>
                    <w:p w14:paraId="22ED0DC8" w14:textId="469DD44F" w:rsidR="00AB67D2" w:rsidRPr="00AB67D2" w:rsidRDefault="00AB67D2" w:rsidP="00AB67D2">
                      <w:pPr>
                        <w:rPr>
                          <w:rFonts w:ascii="Times New Roman" w:hAnsi="Times New Roman" w:cs="Times New Roman"/>
                          <w:sz w:val="24"/>
                          <w:szCs w:val="24"/>
                        </w:rPr>
                      </w:pPr>
                      <w:r w:rsidRPr="00AB67D2">
                        <w:rPr>
                          <w:rFonts w:ascii="Times New Roman" w:hAnsi="Times New Roman" w:cs="Times New Roman"/>
                          <w:b/>
                          <w:bCs/>
                          <w:sz w:val="24"/>
                          <w:szCs w:val="24"/>
                        </w:rPr>
                        <w:t>Vyhledávací kritéria</w:t>
                      </w:r>
                      <w:r w:rsidRPr="00AB67D2">
                        <w:rPr>
                          <w:rFonts w:ascii="Times New Roman" w:hAnsi="Times New Roman" w:cs="Times New Roman"/>
                          <w:b/>
                          <w:bCs/>
                          <w:sz w:val="24"/>
                          <w:szCs w:val="24"/>
                        </w:rPr>
                        <w:br/>
                        <w:t xml:space="preserve">Klíčová slova v českém jazyce: </w:t>
                      </w:r>
                      <w:r w:rsidRPr="00AB67D2">
                        <w:rPr>
                          <w:rFonts w:ascii="Times New Roman" w:hAnsi="Times New Roman" w:cs="Times New Roman"/>
                          <w:sz w:val="24"/>
                          <w:szCs w:val="24"/>
                        </w:rPr>
                        <w:t>Automatizovaný externí defibrilátor, AED, první pomoc, neodkladná resuscitace, mimonemocniční náhlá zástava oběhu, infarkt myokardu, přežití</w:t>
                      </w:r>
                      <w:r w:rsidRPr="00AB67D2">
                        <w:rPr>
                          <w:rFonts w:ascii="Times New Roman" w:hAnsi="Times New Roman" w:cs="Times New Roman"/>
                          <w:sz w:val="24"/>
                          <w:szCs w:val="24"/>
                        </w:rPr>
                        <w:br/>
                      </w:r>
                      <w:r w:rsidRPr="00AB67D2">
                        <w:rPr>
                          <w:rFonts w:ascii="Times New Roman" w:hAnsi="Times New Roman" w:cs="Times New Roman"/>
                          <w:b/>
                          <w:bCs/>
                          <w:sz w:val="24"/>
                          <w:szCs w:val="24"/>
                        </w:rPr>
                        <w:t xml:space="preserve">Klíčová slova v anglickém jazyce: </w:t>
                      </w:r>
                      <w:r w:rsidRPr="00AB67D2">
                        <w:rPr>
                          <w:rFonts w:ascii="Times New Roman" w:hAnsi="Times New Roman" w:cs="Times New Roman"/>
                          <w:sz w:val="24"/>
                          <w:szCs w:val="24"/>
                        </w:rPr>
                        <w:t>Automated external defibrillator, AED, first aid, basic life support, out of hospital cardiac arrest, heart attack, survival</w:t>
                      </w:r>
                      <w:r w:rsidRPr="00AB67D2">
                        <w:rPr>
                          <w:rFonts w:ascii="Times New Roman" w:hAnsi="Times New Roman" w:cs="Times New Roman"/>
                          <w:sz w:val="24"/>
                          <w:szCs w:val="24"/>
                        </w:rPr>
                        <w:br/>
                        <w:t>Jazyk: čeština, angličtina</w:t>
                      </w:r>
                      <w:r w:rsidRPr="00AB67D2">
                        <w:rPr>
                          <w:rFonts w:ascii="Times New Roman" w:hAnsi="Times New Roman" w:cs="Times New Roman"/>
                          <w:sz w:val="24"/>
                          <w:szCs w:val="24"/>
                        </w:rPr>
                        <w:br/>
                      </w:r>
                      <w:r w:rsidRPr="00AB67D2">
                        <w:rPr>
                          <w:rFonts w:ascii="Times New Roman" w:hAnsi="Times New Roman" w:cs="Times New Roman"/>
                          <w:b/>
                          <w:bCs/>
                          <w:sz w:val="24"/>
                          <w:szCs w:val="24"/>
                        </w:rPr>
                        <w:t>Období:</w:t>
                      </w:r>
                      <w:r w:rsidRPr="00AB67D2">
                        <w:rPr>
                          <w:rFonts w:ascii="Times New Roman" w:hAnsi="Times New Roman" w:cs="Times New Roman"/>
                          <w:sz w:val="24"/>
                          <w:szCs w:val="24"/>
                        </w:rPr>
                        <w:t xml:space="preserve"> 2013–2023</w:t>
                      </w:r>
                      <w:r>
                        <w:rPr>
                          <w:rFonts w:ascii="Times New Roman" w:hAnsi="Times New Roman" w:cs="Times New Roman"/>
                          <w:sz w:val="24"/>
                          <w:szCs w:val="24"/>
                        </w:rPr>
                        <w:br/>
                      </w:r>
                      <w:r w:rsidRPr="00AB67D2">
                        <w:rPr>
                          <w:rFonts w:ascii="Times New Roman" w:hAnsi="Times New Roman" w:cs="Times New Roman"/>
                          <w:b/>
                          <w:bCs/>
                          <w:sz w:val="24"/>
                          <w:szCs w:val="24"/>
                        </w:rPr>
                        <w:t>Další kritéria:</w:t>
                      </w:r>
                      <w:r>
                        <w:rPr>
                          <w:rFonts w:ascii="Times New Roman" w:hAnsi="Times New Roman" w:cs="Times New Roman"/>
                          <w:sz w:val="24"/>
                          <w:szCs w:val="24"/>
                        </w:rPr>
                        <w:t xml:space="preserve"> recenzovaná periodika, plné texty</w:t>
                      </w:r>
                    </w:p>
                  </w:txbxContent>
                </v:textbox>
                <w10:wrap type="square" anchorx="margin"/>
              </v:shape>
            </w:pict>
          </mc:Fallback>
        </mc:AlternateContent>
      </w:r>
      <w:r>
        <w:rPr>
          <w:rFonts w:ascii="Times New Roman" w:hAnsi="Times New Roman" w:cs="Times New Roman"/>
          <w:sz w:val="24"/>
          <w:szCs w:val="24"/>
        </w:rPr>
        <w:tab/>
        <w:t>Pro dohledání validních informací byl použit standardní postup rešeršní činnosti.</w:t>
      </w:r>
    </w:p>
    <w:p w14:paraId="4631914D" w14:textId="681267E2" w:rsidR="009B02BA" w:rsidRPr="00BC6C43" w:rsidRDefault="005A6792" w:rsidP="00D831AE">
      <w:pPr>
        <w:jc w:val="both"/>
        <w:rPr>
          <w:rFonts w:ascii="Times New Roman" w:hAnsi="Times New Roman" w:cs="Times New Roman"/>
          <w:sz w:val="24"/>
          <w:szCs w:val="24"/>
        </w:rPr>
      </w:pPr>
      <w:r w:rsidRPr="002C6386">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523880AF" wp14:editId="32FC1DD7">
                <wp:simplePos x="0" y="0"/>
                <wp:positionH relativeFrom="margin">
                  <wp:align>right</wp:align>
                </wp:positionH>
                <wp:positionV relativeFrom="paragraph">
                  <wp:posOffset>5503766</wp:posOffset>
                </wp:positionV>
                <wp:extent cx="5739765" cy="1398905"/>
                <wp:effectExtent l="0" t="0" r="13335" b="10795"/>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1399430"/>
                        </a:xfrm>
                        <a:prstGeom prst="rect">
                          <a:avLst/>
                        </a:prstGeom>
                        <a:solidFill>
                          <a:srgbClr val="FFFFFF"/>
                        </a:solidFill>
                        <a:ln w="9525">
                          <a:solidFill>
                            <a:srgbClr val="000000"/>
                          </a:solidFill>
                          <a:miter lim="800000"/>
                          <a:headEnd/>
                          <a:tailEnd/>
                        </a:ln>
                      </wps:spPr>
                      <wps:txbx>
                        <w:txbxContent>
                          <w:p w14:paraId="4030953B" w14:textId="03B2FBD6" w:rsidR="005A6792" w:rsidRPr="00605091" w:rsidRDefault="002C6386" w:rsidP="005A6792">
                            <w:pPr>
                              <w:rPr>
                                <w:rFonts w:ascii="Times New Roman" w:hAnsi="Times New Roman" w:cs="Times New Roman"/>
                                <w:sz w:val="24"/>
                                <w:szCs w:val="24"/>
                              </w:rPr>
                            </w:pPr>
                            <w:r w:rsidRPr="00605091">
                              <w:rPr>
                                <w:rFonts w:ascii="Times New Roman" w:hAnsi="Times New Roman" w:cs="Times New Roman"/>
                                <w:b/>
                                <w:bCs/>
                                <w:sz w:val="24"/>
                                <w:szCs w:val="24"/>
                              </w:rPr>
                              <w:t>Sumarizace využitých databází a dohledaných dokumentů</w:t>
                            </w:r>
                            <w:r w:rsidRPr="00605091">
                              <w:rPr>
                                <w:rFonts w:ascii="Times New Roman" w:hAnsi="Times New Roman" w:cs="Times New Roman"/>
                                <w:sz w:val="24"/>
                                <w:szCs w:val="24"/>
                              </w:rPr>
                              <w:br/>
                            </w:r>
                            <w:r w:rsidR="00605091" w:rsidRPr="00605091">
                              <w:rPr>
                                <w:rFonts w:ascii="Times New Roman" w:hAnsi="Times New Roman" w:cs="Times New Roman"/>
                                <w:sz w:val="24"/>
                                <w:szCs w:val="24"/>
                              </w:rPr>
                              <w:t>EBSCO:</w:t>
                            </w:r>
                            <w:r w:rsidR="00605091">
                              <w:rPr>
                                <w:rFonts w:ascii="Times New Roman" w:hAnsi="Times New Roman" w:cs="Times New Roman"/>
                                <w:sz w:val="24"/>
                                <w:szCs w:val="24"/>
                              </w:rPr>
                              <w:t xml:space="preserve"> </w:t>
                            </w:r>
                            <w:r w:rsidR="00FC5F04">
                              <w:rPr>
                                <w:rFonts w:ascii="Times New Roman" w:hAnsi="Times New Roman" w:cs="Times New Roman"/>
                                <w:sz w:val="24"/>
                                <w:szCs w:val="24"/>
                              </w:rPr>
                              <w:t>6</w:t>
                            </w:r>
                            <w:r w:rsidR="00605091" w:rsidRPr="00605091">
                              <w:rPr>
                                <w:rFonts w:ascii="Times New Roman" w:hAnsi="Times New Roman" w:cs="Times New Roman"/>
                                <w:sz w:val="24"/>
                                <w:szCs w:val="24"/>
                              </w:rPr>
                              <w:br/>
                            </w:r>
                            <w:r w:rsidR="00605091" w:rsidRPr="00605091">
                              <w:rPr>
                                <w:rFonts w:ascii="Times New Roman" w:hAnsi="Times New Roman" w:cs="Times New Roman"/>
                                <w:sz w:val="24"/>
                                <w:szCs w:val="24"/>
                              </w:rPr>
                              <w:t>PubMed:</w:t>
                            </w:r>
                            <w:r w:rsidR="00605091">
                              <w:rPr>
                                <w:rFonts w:ascii="Times New Roman" w:hAnsi="Times New Roman" w:cs="Times New Roman"/>
                                <w:sz w:val="24"/>
                                <w:szCs w:val="24"/>
                              </w:rPr>
                              <w:t xml:space="preserve"> </w:t>
                            </w:r>
                            <w:r w:rsidR="0071624D">
                              <w:rPr>
                                <w:rFonts w:ascii="Times New Roman" w:hAnsi="Times New Roman" w:cs="Times New Roman"/>
                                <w:sz w:val="24"/>
                                <w:szCs w:val="24"/>
                              </w:rPr>
                              <w:t>2</w:t>
                            </w:r>
                            <w:r w:rsidR="005A6792">
                              <w:rPr>
                                <w:rFonts w:ascii="Times New Roman" w:hAnsi="Times New Roman" w:cs="Times New Roman"/>
                                <w:sz w:val="24"/>
                                <w:szCs w:val="24"/>
                              </w:rPr>
                              <w:br/>
                              <w:t xml:space="preserve">Google Scholar: </w:t>
                            </w:r>
                            <w:r w:rsidR="00FC5F04">
                              <w:rPr>
                                <w:rFonts w:ascii="Times New Roman" w:hAnsi="Times New Roman" w:cs="Times New Roman"/>
                                <w:sz w:val="24"/>
                                <w:szCs w:val="24"/>
                              </w:rPr>
                              <w:t>4</w:t>
                            </w:r>
                            <w:r w:rsidR="002B3339">
                              <w:rPr>
                                <w:rFonts w:ascii="Times New Roman" w:hAnsi="Times New Roman" w:cs="Times New Roman"/>
                                <w:sz w:val="24"/>
                                <w:szCs w:val="24"/>
                              </w:rPr>
                              <w:br/>
                              <w:t xml:space="preserve">ProQuest: </w:t>
                            </w:r>
                            <w:r w:rsidR="00FC5F04">
                              <w:rPr>
                                <w:rFonts w:ascii="Times New Roman" w:hAnsi="Times New Roman" w:cs="Times New Roman"/>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880AF" id="_x0000_s1027" type="#_x0000_t202" style="position:absolute;left:0;text-align:left;margin-left:400.75pt;margin-top:433.35pt;width:451.95pt;height:110.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">
                <v:textbox>
                  <w:txbxContent>
                    <w:p w14:paraId="4030953B" w14:textId="03B2FBD6" w:rsidR="005A6792" w:rsidRPr="00605091" w:rsidRDefault="002C6386" w:rsidP="005A6792">
                      <w:pPr>
                        <w:rPr>
                          <w:rFonts w:ascii="Times New Roman" w:hAnsi="Times New Roman" w:cs="Times New Roman"/>
                          <w:sz w:val="24"/>
                          <w:szCs w:val="24"/>
                        </w:rPr>
                      </w:pPr>
                      <w:r w:rsidRPr="00605091">
                        <w:rPr>
                          <w:rFonts w:ascii="Times New Roman" w:hAnsi="Times New Roman" w:cs="Times New Roman"/>
                          <w:b/>
                          <w:bCs/>
                          <w:sz w:val="24"/>
                          <w:szCs w:val="24"/>
                        </w:rPr>
                        <w:t>Sumarizace využitých databází a dohledaných dokumentů</w:t>
                      </w:r>
                      <w:r w:rsidRPr="00605091">
                        <w:rPr>
                          <w:rFonts w:ascii="Times New Roman" w:hAnsi="Times New Roman" w:cs="Times New Roman"/>
                          <w:sz w:val="24"/>
                          <w:szCs w:val="24"/>
                        </w:rPr>
                        <w:br/>
                      </w:r>
                      <w:r w:rsidR="00605091" w:rsidRPr="00605091">
                        <w:rPr>
                          <w:rFonts w:ascii="Times New Roman" w:hAnsi="Times New Roman" w:cs="Times New Roman"/>
                          <w:sz w:val="24"/>
                          <w:szCs w:val="24"/>
                        </w:rPr>
                        <w:t>EBSCO:</w:t>
                      </w:r>
                      <w:r w:rsidR="00605091">
                        <w:rPr>
                          <w:rFonts w:ascii="Times New Roman" w:hAnsi="Times New Roman" w:cs="Times New Roman"/>
                          <w:sz w:val="24"/>
                          <w:szCs w:val="24"/>
                        </w:rPr>
                        <w:t xml:space="preserve"> </w:t>
                      </w:r>
                      <w:r w:rsidR="00FC5F04">
                        <w:rPr>
                          <w:rFonts w:ascii="Times New Roman" w:hAnsi="Times New Roman" w:cs="Times New Roman"/>
                          <w:sz w:val="24"/>
                          <w:szCs w:val="24"/>
                        </w:rPr>
                        <w:t>6</w:t>
                      </w:r>
                      <w:r w:rsidR="00605091" w:rsidRPr="00605091">
                        <w:rPr>
                          <w:rFonts w:ascii="Times New Roman" w:hAnsi="Times New Roman" w:cs="Times New Roman"/>
                          <w:sz w:val="24"/>
                          <w:szCs w:val="24"/>
                        </w:rPr>
                        <w:br/>
                      </w:r>
                      <w:r w:rsidR="00605091" w:rsidRPr="00605091">
                        <w:rPr>
                          <w:rFonts w:ascii="Times New Roman" w:hAnsi="Times New Roman" w:cs="Times New Roman"/>
                          <w:sz w:val="24"/>
                          <w:szCs w:val="24"/>
                        </w:rPr>
                        <w:t>PubMed:</w:t>
                      </w:r>
                      <w:r w:rsidR="00605091">
                        <w:rPr>
                          <w:rFonts w:ascii="Times New Roman" w:hAnsi="Times New Roman" w:cs="Times New Roman"/>
                          <w:sz w:val="24"/>
                          <w:szCs w:val="24"/>
                        </w:rPr>
                        <w:t xml:space="preserve"> </w:t>
                      </w:r>
                      <w:r w:rsidR="0071624D">
                        <w:rPr>
                          <w:rFonts w:ascii="Times New Roman" w:hAnsi="Times New Roman" w:cs="Times New Roman"/>
                          <w:sz w:val="24"/>
                          <w:szCs w:val="24"/>
                        </w:rPr>
                        <w:t>2</w:t>
                      </w:r>
                      <w:r w:rsidR="005A6792">
                        <w:rPr>
                          <w:rFonts w:ascii="Times New Roman" w:hAnsi="Times New Roman" w:cs="Times New Roman"/>
                          <w:sz w:val="24"/>
                          <w:szCs w:val="24"/>
                        </w:rPr>
                        <w:br/>
                        <w:t xml:space="preserve">Google Scholar: </w:t>
                      </w:r>
                      <w:r w:rsidR="00FC5F04">
                        <w:rPr>
                          <w:rFonts w:ascii="Times New Roman" w:hAnsi="Times New Roman" w:cs="Times New Roman"/>
                          <w:sz w:val="24"/>
                          <w:szCs w:val="24"/>
                        </w:rPr>
                        <w:t>4</w:t>
                      </w:r>
                      <w:r w:rsidR="002B3339">
                        <w:rPr>
                          <w:rFonts w:ascii="Times New Roman" w:hAnsi="Times New Roman" w:cs="Times New Roman"/>
                          <w:sz w:val="24"/>
                          <w:szCs w:val="24"/>
                        </w:rPr>
                        <w:br/>
                        <w:t xml:space="preserve">ProQuest: </w:t>
                      </w:r>
                      <w:r w:rsidR="00FC5F04">
                        <w:rPr>
                          <w:rFonts w:ascii="Times New Roman" w:hAnsi="Times New Roman" w:cs="Times New Roman"/>
                          <w:sz w:val="24"/>
                          <w:szCs w:val="24"/>
                        </w:rPr>
                        <w:t>4</w:t>
                      </w:r>
                    </w:p>
                  </w:txbxContent>
                </v:textbox>
                <w10:wrap type="square" anchorx="margin"/>
              </v:shape>
            </w:pict>
          </mc:Fallback>
        </mc:AlternateContent>
      </w:r>
      <w:r w:rsidR="007702F1">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BF8A62F" wp14:editId="4B72EAAF">
                <wp:simplePos x="0" y="0"/>
                <wp:positionH relativeFrom="margin">
                  <wp:align>center</wp:align>
                </wp:positionH>
                <wp:positionV relativeFrom="paragraph">
                  <wp:posOffset>5170529</wp:posOffset>
                </wp:positionV>
                <wp:extent cx="262255" cy="262393"/>
                <wp:effectExtent l="19050" t="0" r="23495" b="42545"/>
                <wp:wrapNone/>
                <wp:docPr id="11" name="Šipka: dolů 11"/>
                <wp:cNvGraphicFramePr/>
                <a:graphic xmlns:a="http://schemas.openxmlformats.org/drawingml/2006/main">
                  <a:graphicData uri="http://schemas.microsoft.com/office/word/2010/wordprocessingShape">
                    <wps:wsp>
                      <wps:cNvSpPr/>
                      <wps:spPr>
                        <a:xfrm>
                          <a:off x="0" y="0"/>
                          <a:ext cx="262255" cy="26239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AE0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1" o:spid="_x0000_s1026" type="#_x0000_t67" style="position:absolute;margin-left:0;margin-top:407.15pt;width:20.65pt;height:20.6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" adj="10806" fillcolor="#70ad47 [3209]" strokecolor="#375623 [1609]" strokeweight="1pt">
                <w10:wrap anchorx="margin"/>
              </v:shape>
            </w:pict>
          </mc:Fallback>
        </mc:AlternateContent>
      </w:r>
      <w:r w:rsidR="00B66B27" w:rsidRPr="00AB67D2">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414DC1B3" wp14:editId="4AF4886A">
                <wp:simplePos x="0" y="0"/>
                <wp:positionH relativeFrom="margin">
                  <wp:align>right</wp:align>
                </wp:positionH>
                <wp:positionV relativeFrom="paragraph">
                  <wp:posOffset>4564703</wp:posOffset>
                </wp:positionV>
                <wp:extent cx="5731510" cy="548640"/>
                <wp:effectExtent l="0" t="0" r="21590" b="2286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8640"/>
                        </a:xfrm>
                        <a:prstGeom prst="rect">
                          <a:avLst/>
                        </a:prstGeom>
                        <a:solidFill>
                          <a:srgbClr val="FFFFFF"/>
                        </a:solidFill>
                        <a:ln w="9525">
                          <a:solidFill>
                            <a:srgbClr val="000000"/>
                          </a:solidFill>
                          <a:miter lim="800000"/>
                          <a:headEnd/>
                          <a:tailEnd/>
                        </a:ln>
                      </wps:spPr>
                      <wps:txbx>
                        <w:txbxContent>
                          <w:p w14:paraId="1BD70CD8" w14:textId="7B619A8F"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Vyřazující kritéria</w:t>
                            </w:r>
                            <w:r>
                              <w:rPr>
                                <w:rFonts w:ascii="Times New Roman" w:hAnsi="Times New Roman" w:cs="Times New Roman"/>
                                <w:b/>
                                <w:bCs/>
                                <w:sz w:val="24"/>
                                <w:szCs w:val="24"/>
                              </w:rPr>
                              <w:br/>
                            </w:r>
                            <w:r>
                              <w:rPr>
                                <w:rFonts w:ascii="Times New Roman" w:hAnsi="Times New Roman" w:cs="Times New Roman"/>
                                <w:sz w:val="24"/>
                                <w:szCs w:val="24"/>
                              </w:rPr>
                              <w:t>název, nevhodnost pro zvolené cíle, duplicitní články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C1B3" id="_x0000_s1028" type="#_x0000_t202" style="position:absolute;left:0;text-align:left;margin-left:400.1pt;margin-top:359.45pt;width:451.3pt;height:43.2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">
                <v:textbox>
                  <w:txbxContent>
                    <w:p w14:paraId="1BD70CD8" w14:textId="7B619A8F"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Vyřazující kritéria</w:t>
                      </w:r>
                      <w:r>
                        <w:rPr>
                          <w:rFonts w:ascii="Times New Roman" w:hAnsi="Times New Roman" w:cs="Times New Roman"/>
                          <w:b/>
                          <w:bCs/>
                          <w:sz w:val="24"/>
                          <w:szCs w:val="24"/>
                        </w:rPr>
                        <w:br/>
                      </w:r>
                      <w:r>
                        <w:rPr>
                          <w:rFonts w:ascii="Times New Roman" w:hAnsi="Times New Roman" w:cs="Times New Roman"/>
                          <w:sz w:val="24"/>
                          <w:szCs w:val="24"/>
                        </w:rPr>
                        <w:t>název, nevhodnost pro zvolené cíle, duplicitní články</w:t>
                      </w:r>
                    </w:p>
                  </w:txbxContent>
                </v:textbox>
                <w10:wrap type="square" anchorx="margin"/>
              </v:shape>
            </w:pict>
          </mc:Fallback>
        </mc:AlternateContent>
      </w:r>
      <w:r w:rsidR="002C638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73F419B" wp14:editId="66F52940">
                <wp:simplePos x="0" y="0"/>
                <wp:positionH relativeFrom="margin">
                  <wp:align>center</wp:align>
                </wp:positionH>
                <wp:positionV relativeFrom="paragraph">
                  <wp:posOffset>4242846</wp:posOffset>
                </wp:positionV>
                <wp:extent cx="262255" cy="262393"/>
                <wp:effectExtent l="19050" t="0" r="23495" b="42545"/>
                <wp:wrapNone/>
                <wp:docPr id="10" name="Šipka: dolů 10"/>
                <wp:cNvGraphicFramePr/>
                <a:graphic xmlns:a="http://schemas.openxmlformats.org/drawingml/2006/main">
                  <a:graphicData uri="http://schemas.microsoft.com/office/word/2010/wordprocessingShape">
                    <wps:wsp>
                      <wps:cNvSpPr/>
                      <wps:spPr>
                        <a:xfrm>
                          <a:off x="0" y="0"/>
                          <a:ext cx="262255" cy="26239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B87C3A0" id="Šipka: dolů 10" o:spid="_x0000_s1026" type="#_x0000_t67" style="position:absolute;margin-left:0;margin-top:334.1pt;width:20.65pt;height:20.6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" adj="10806" fillcolor="#70ad47 [3209]" strokecolor="#375623 [1609]" strokeweight="1pt">
                <w10:wrap anchorx="margin"/>
              </v:shape>
            </w:pict>
          </mc:Fallback>
        </mc:AlternateContent>
      </w:r>
      <w:r w:rsidR="002C6386" w:rsidRPr="00AB67D2">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7894D7F3" wp14:editId="02F3B45D">
                <wp:simplePos x="0" y="0"/>
                <wp:positionH relativeFrom="margin">
                  <wp:posOffset>6985</wp:posOffset>
                </wp:positionH>
                <wp:positionV relativeFrom="paragraph">
                  <wp:posOffset>3634988</wp:posOffset>
                </wp:positionV>
                <wp:extent cx="5731510" cy="532130"/>
                <wp:effectExtent l="0" t="0" r="21590" b="2032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32130"/>
                        </a:xfrm>
                        <a:prstGeom prst="rect">
                          <a:avLst/>
                        </a:prstGeom>
                        <a:solidFill>
                          <a:srgbClr val="FFFFFF"/>
                        </a:solidFill>
                        <a:ln w="9525">
                          <a:solidFill>
                            <a:srgbClr val="000000"/>
                          </a:solidFill>
                          <a:miter lim="800000"/>
                          <a:headEnd/>
                          <a:tailEnd/>
                        </a:ln>
                      </wps:spPr>
                      <wps:txbx>
                        <w:txbxContent>
                          <w:p w14:paraId="0C5104C1" w14:textId="5B7A0AE7"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Nalezeno</w:t>
                            </w:r>
                            <w:r w:rsidRPr="00AB67D2">
                              <w:rPr>
                                <w:rFonts w:ascii="Times New Roman" w:hAnsi="Times New Roman" w:cs="Times New Roman"/>
                                <w:sz w:val="24"/>
                                <w:szCs w:val="24"/>
                              </w:rPr>
                              <w:br/>
                            </w:r>
                            <w:r w:rsidR="00FC5F04">
                              <w:rPr>
                                <w:rFonts w:ascii="Times New Roman" w:hAnsi="Times New Roman" w:cs="Times New Roman"/>
                                <w:sz w:val="24"/>
                                <w:szCs w:val="24"/>
                              </w:rPr>
                              <w:t>8</w:t>
                            </w:r>
                            <w:r w:rsidR="002B3339">
                              <w:rPr>
                                <w:rFonts w:ascii="Times New Roman" w:hAnsi="Times New Roman" w:cs="Times New Roman"/>
                                <w:sz w:val="24"/>
                                <w:szCs w:val="24"/>
                              </w:rPr>
                              <w:t>4</w:t>
                            </w:r>
                            <w:r w:rsidRPr="00AB67D2">
                              <w:rPr>
                                <w:rFonts w:ascii="Times New Roman" w:hAnsi="Times New Roman" w:cs="Times New Roman"/>
                                <w:sz w:val="24"/>
                                <w:szCs w:val="24"/>
                              </w:rPr>
                              <w:t xml:space="preserve"> + </w:t>
                            </w:r>
                            <w:r w:rsidR="00FC5F04">
                              <w:rPr>
                                <w:rFonts w:ascii="Times New Roman" w:hAnsi="Times New Roman" w:cs="Times New Roman"/>
                                <w:sz w:val="24"/>
                                <w:szCs w:val="24"/>
                              </w:rPr>
                              <w:t>4</w:t>
                            </w:r>
                            <w:r w:rsidR="002B3339">
                              <w:rPr>
                                <w:rFonts w:ascii="Times New Roman" w:hAnsi="Times New Roman" w:cs="Times New Roman"/>
                                <w:sz w:val="24"/>
                                <w:szCs w:val="24"/>
                              </w:rPr>
                              <w:t>4</w:t>
                            </w:r>
                            <w:r w:rsidR="005A6792">
                              <w:rPr>
                                <w:rFonts w:ascii="Times New Roman" w:hAnsi="Times New Roman" w:cs="Times New Roman"/>
                                <w:sz w:val="24"/>
                                <w:szCs w:val="24"/>
                              </w:rPr>
                              <w:t xml:space="preserve"> + </w:t>
                            </w:r>
                            <w:r w:rsidR="00FC5F04">
                              <w:rPr>
                                <w:rFonts w:ascii="Times New Roman" w:hAnsi="Times New Roman" w:cs="Times New Roman"/>
                                <w:sz w:val="24"/>
                                <w:szCs w:val="24"/>
                              </w:rPr>
                              <w:t>6</w:t>
                            </w:r>
                            <w:r w:rsidR="002B3339">
                              <w:rPr>
                                <w:rFonts w:ascii="Times New Roman" w:hAnsi="Times New Roman" w:cs="Times New Roman"/>
                                <w:sz w:val="24"/>
                                <w:szCs w:val="24"/>
                              </w:rPr>
                              <w:t xml:space="preserve">2 + </w:t>
                            </w:r>
                            <w:r w:rsidR="00FC5F04">
                              <w:rPr>
                                <w:rFonts w:ascii="Times New Roman" w:hAnsi="Times New Roman" w:cs="Times New Roman"/>
                                <w:sz w:val="24"/>
                                <w:szCs w:val="24"/>
                              </w:rPr>
                              <w:t>5</w:t>
                            </w:r>
                            <w:r w:rsidR="002B3339">
                              <w:rPr>
                                <w:rFonts w:ascii="Times New Roman" w:hAnsi="Times New Roman" w:cs="Times New Roman"/>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4D7F3" id="_x0000_s1029" type="#_x0000_t202" style="position:absolute;left:0;text-align:left;margin-left:.55pt;margin-top:286.2pt;width:451.3pt;height:41.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">
                <v:textbox>
                  <w:txbxContent>
                    <w:p w14:paraId="0C5104C1" w14:textId="5B7A0AE7"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Nalezeno</w:t>
                      </w:r>
                      <w:r w:rsidRPr="00AB67D2">
                        <w:rPr>
                          <w:rFonts w:ascii="Times New Roman" w:hAnsi="Times New Roman" w:cs="Times New Roman"/>
                          <w:sz w:val="24"/>
                          <w:szCs w:val="24"/>
                        </w:rPr>
                        <w:br/>
                      </w:r>
                      <w:r w:rsidR="00FC5F04">
                        <w:rPr>
                          <w:rFonts w:ascii="Times New Roman" w:hAnsi="Times New Roman" w:cs="Times New Roman"/>
                          <w:sz w:val="24"/>
                          <w:szCs w:val="24"/>
                        </w:rPr>
                        <w:t>8</w:t>
                      </w:r>
                      <w:r w:rsidR="002B3339">
                        <w:rPr>
                          <w:rFonts w:ascii="Times New Roman" w:hAnsi="Times New Roman" w:cs="Times New Roman"/>
                          <w:sz w:val="24"/>
                          <w:szCs w:val="24"/>
                        </w:rPr>
                        <w:t>4</w:t>
                      </w:r>
                      <w:r w:rsidRPr="00AB67D2">
                        <w:rPr>
                          <w:rFonts w:ascii="Times New Roman" w:hAnsi="Times New Roman" w:cs="Times New Roman"/>
                          <w:sz w:val="24"/>
                          <w:szCs w:val="24"/>
                        </w:rPr>
                        <w:t xml:space="preserve"> + </w:t>
                      </w:r>
                      <w:r w:rsidR="00FC5F04">
                        <w:rPr>
                          <w:rFonts w:ascii="Times New Roman" w:hAnsi="Times New Roman" w:cs="Times New Roman"/>
                          <w:sz w:val="24"/>
                          <w:szCs w:val="24"/>
                        </w:rPr>
                        <w:t>4</w:t>
                      </w:r>
                      <w:r w:rsidR="002B3339">
                        <w:rPr>
                          <w:rFonts w:ascii="Times New Roman" w:hAnsi="Times New Roman" w:cs="Times New Roman"/>
                          <w:sz w:val="24"/>
                          <w:szCs w:val="24"/>
                        </w:rPr>
                        <w:t>4</w:t>
                      </w:r>
                      <w:r w:rsidR="005A6792">
                        <w:rPr>
                          <w:rFonts w:ascii="Times New Roman" w:hAnsi="Times New Roman" w:cs="Times New Roman"/>
                          <w:sz w:val="24"/>
                          <w:szCs w:val="24"/>
                        </w:rPr>
                        <w:t xml:space="preserve"> + </w:t>
                      </w:r>
                      <w:r w:rsidR="00FC5F04">
                        <w:rPr>
                          <w:rFonts w:ascii="Times New Roman" w:hAnsi="Times New Roman" w:cs="Times New Roman"/>
                          <w:sz w:val="24"/>
                          <w:szCs w:val="24"/>
                        </w:rPr>
                        <w:t>6</w:t>
                      </w:r>
                      <w:r w:rsidR="002B3339">
                        <w:rPr>
                          <w:rFonts w:ascii="Times New Roman" w:hAnsi="Times New Roman" w:cs="Times New Roman"/>
                          <w:sz w:val="24"/>
                          <w:szCs w:val="24"/>
                        </w:rPr>
                        <w:t xml:space="preserve">2 + </w:t>
                      </w:r>
                      <w:r w:rsidR="00FC5F04">
                        <w:rPr>
                          <w:rFonts w:ascii="Times New Roman" w:hAnsi="Times New Roman" w:cs="Times New Roman"/>
                          <w:sz w:val="24"/>
                          <w:szCs w:val="24"/>
                        </w:rPr>
                        <w:t>5</w:t>
                      </w:r>
                      <w:r w:rsidR="002B3339">
                        <w:rPr>
                          <w:rFonts w:ascii="Times New Roman" w:hAnsi="Times New Roman" w:cs="Times New Roman"/>
                          <w:sz w:val="24"/>
                          <w:szCs w:val="24"/>
                        </w:rPr>
                        <w:t>4</w:t>
                      </w:r>
                    </w:p>
                  </w:txbxContent>
                </v:textbox>
                <w10:wrap type="square" anchorx="margin"/>
              </v:shape>
            </w:pict>
          </mc:Fallback>
        </mc:AlternateContent>
      </w:r>
      <w:r w:rsidR="002C638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7460DFA" wp14:editId="34AA26CD">
                <wp:simplePos x="0" y="0"/>
                <wp:positionH relativeFrom="margin">
                  <wp:align>center</wp:align>
                </wp:positionH>
                <wp:positionV relativeFrom="paragraph">
                  <wp:posOffset>3302580</wp:posOffset>
                </wp:positionV>
                <wp:extent cx="262255" cy="262393"/>
                <wp:effectExtent l="19050" t="0" r="23495" b="42545"/>
                <wp:wrapNone/>
                <wp:docPr id="9" name="Šipka: dolů 9"/>
                <wp:cNvGraphicFramePr/>
                <a:graphic xmlns:a="http://schemas.openxmlformats.org/drawingml/2006/main">
                  <a:graphicData uri="http://schemas.microsoft.com/office/word/2010/wordprocessingShape">
                    <wps:wsp>
                      <wps:cNvSpPr/>
                      <wps:spPr>
                        <a:xfrm>
                          <a:off x="0" y="0"/>
                          <a:ext cx="262255" cy="26239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898462F" id="Šipka: dolů 9" o:spid="_x0000_s1026" type="#_x0000_t67" style="position:absolute;margin-left:0;margin-top:260.05pt;width:20.65pt;height:20.6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" adj="10806" fillcolor="#70ad47 [3209]" strokecolor="#375623 [1609]" strokeweight="1pt">
                <w10:wrap anchorx="margin"/>
              </v:shape>
            </w:pict>
          </mc:Fallback>
        </mc:AlternateContent>
      </w:r>
      <w:r w:rsidR="002C6386" w:rsidRPr="00AB67D2">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7D4F212B" wp14:editId="220429C4">
                <wp:simplePos x="0" y="0"/>
                <wp:positionH relativeFrom="margin">
                  <wp:posOffset>-1270</wp:posOffset>
                </wp:positionH>
                <wp:positionV relativeFrom="paragraph">
                  <wp:posOffset>2697149</wp:posOffset>
                </wp:positionV>
                <wp:extent cx="5739765" cy="532130"/>
                <wp:effectExtent l="0" t="0" r="13335" b="2032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532130"/>
                        </a:xfrm>
                        <a:prstGeom prst="rect">
                          <a:avLst/>
                        </a:prstGeom>
                        <a:solidFill>
                          <a:srgbClr val="FFFFFF"/>
                        </a:solidFill>
                        <a:ln w="9525">
                          <a:solidFill>
                            <a:srgbClr val="000000"/>
                          </a:solidFill>
                          <a:miter lim="800000"/>
                          <a:headEnd/>
                          <a:tailEnd/>
                        </a:ln>
                      </wps:spPr>
                      <wps:txbx>
                        <w:txbxContent>
                          <w:p w14:paraId="268EE940" w14:textId="138E64AE"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Databáze</w:t>
                            </w:r>
                            <w:r w:rsidRPr="00AB67D2">
                              <w:rPr>
                                <w:rFonts w:ascii="Times New Roman" w:hAnsi="Times New Roman" w:cs="Times New Roman"/>
                                <w:sz w:val="24"/>
                                <w:szCs w:val="24"/>
                              </w:rPr>
                              <w:br/>
                              <w:t xml:space="preserve">EBSCO, </w:t>
                            </w:r>
                            <w:r w:rsidRPr="00AB67D2">
                              <w:rPr>
                                <w:rFonts w:ascii="Times New Roman" w:hAnsi="Times New Roman" w:cs="Times New Roman"/>
                                <w:sz w:val="24"/>
                                <w:szCs w:val="24"/>
                              </w:rPr>
                              <w:t>P</w:t>
                            </w:r>
                            <w:r>
                              <w:rPr>
                                <w:rFonts w:ascii="Times New Roman" w:hAnsi="Times New Roman" w:cs="Times New Roman"/>
                                <w:sz w:val="24"/>
                                <w:szCs w:val="24"/>
                              </w:rPr>
                              <w:t>ubMed</w:t>
                            </w:r>
                            <w:r w:rsidR="005A6792">
                              <w:rPr>
                                <w:rFonts w:ascii="Times New Roman" w:hAnsi="Times New Roman" w:cs="Times New Roman"/>
                                <w:sz w:val="24"/>
                                <w:szCs w:val="24"/>
                              </w:rPr>
                              <w:t>, Google Scholar</w:t>
                            </w:r>
                            <w:r w:rsidR="002B3339">
                              <w:rPr>
                                <w:rFonts w:ascii="Times New Roman" w:hAnsi="Times New Roman" w:cs="Times New Roman"/>
                                <w:sz w:val="24"/>
                                <w:szCs w:val="24"/>
                              </w:rPr>
                              <w:t>, ProQuest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212B" id="_x0000_s1030" type="#_x0000_t202" style="position:absolute;left:0;text-align:left;margin-left:-.1pt;margin-top:212.35pt;width:451.95pt;height:41.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">
                <v:textbox>
                  <w:txbxContent>
                    <w:p w14:paraId="268EE940" w14:textId="138E64AE" w:rsidR="00AB67D2" w:rsidRPr="00AB67D2" w:rsidRDefault="00AB67D2">
                      <w:pPr>
                        <w:rPr>
                          <w:rFonts w:ascii="Times New Roman" w:hAnsi="Times New Roman" w:cs="Times New Roman"/>
                          <w:sz w:val="24"/>
                          <w:szCs w:val="24"/>
                        </w:rPr>
                      </w:pPr>
                      <w:r w:rsidRPr="00AB67D2">
                        <w:rPr>
                          <w:rFonts w:ascii="Times New Roman" w:hAnsi="Times New Roman" w:cs="Times New Roman"/>
                          <w:b/>
                          <w:bCs/>
                          <w:sz w:val="24"/>
                          <w:szCs w:val="24"/>
                        </w:rPr>
                        <w:t>Databáze</w:t>
                      </w:r>
                      <w:r w:rsidRPr="00AB67D2">
                        <w:rPr>
                          <w:rFonts w:ascii="Times New Roman" w:hAnsi="Times New Roman" w:cs="Times New Roman"/>
                          <w:sz w:val="24"/>
                          <w:szCs w:val="24"/>
                        </w:rPr>
                        <w:br/>
                        <w:t xml:space="preserve">EBSCO, </w:t>
                      </w:r>
                      <w:r w:rsidRPr="00AB67D2">
                        <w:rPr>
                          <w:rFonts w:ascii="Times New Roman" w:hAnsi="Times New Roman" w:cs="Times New Roman"/>
                          <w:sz w:val="24"/>
                          <w:szCs w:val="24"/>
                        </w:rPr>
                        <w:t>P</w:t>
                      </w:r>
                      <w:r>
                        <w:rPr>
                          <w:rFonts w:ascii="Times New Roman" w:hAnsi="Times New Roman" w:cs="Times New Roman"/>
                          <w:sz w:val="24"/>
                          <w:szCs w:val="24"/>
                        </w:rPr>
                        <w:t>ubMed</w:t>
                      </w:r>
                      <w:r w:rsidR="005A6792">
                        <w:rPr>
                          <w:rFonts w:ascii="Times New Roman" w:hAnsi="Times New Roman" w:cs="Times New Roman"/>
                          <w:sz w:val="24"/>
                          <w:szCs w:val="24"/>
                        </w:rPr>
                        <w:t>, Google Scholar</w:t>
                      </w:r>
                      <w:r w:rsidR="002B3339">
                        <w:rPr>
                          <w:rFonts w:ascii="Times New Roman" w:hAnsi="Times New Roman" w:cs="Times New Roman"/>
                          <w:sz w:val="24"/>
                          <w:szCs w:val="24"/>
                        </w:rPr>
                        <w:t>, ProQuest</w:t>
                      </w:r>
                    </w:p>
                  </w:txbxContent>
                </v:textbox>
                <w10:wrap type="square" anchorx="margin"/>
              </v:shape>
            </w:pict>
          </mc:Fallback>
        </mc:AlternateContent>
      </w:r>
      <w:r w:rsidR="002C638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37CF6F1" wp14:editId="3D7CCA2A">
                <wp:simplePos x="0" y="0"/>
                <wp:positionH relativeFrom="margin">
                  <wp:align>center</wp:align>
                </wp:positionH>
                <wp:positionV relativeFrom="paragraph">
                  <wp:posOffset>2371200</wp:posOffset>
                </wp:positionV>
                <wp:extent cx="262255" cy="262393"/>
                <wp:effectExtent l="19050" t="0" r="23495" b="42545"/>
                <wp:wrapNone/>
                <wp:docPr id="2" name="Šipka: dolů 2"/>
                <wp:cNvGraphicFramePr/>
                <a:graphic xmlns:a="http://schemas.openxmlformats.org/drawingml/2006/main">
                  <a:graphicData uri="http://schemas.microsoft.com/office/word/2010/wordprocessingShape">
                    <wps:wsp>
                      <wps:cNvSpPr/>
                      <wps:spPr>
                        <a:xfrm>
                          <a:off x="0" y="0"/>
                          <a:ext cx="262255" cy="26239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4CDC960" id="Šipka: dolů 2" o:spid="_x0000_s1026" type="#_x0000_t67" style="position:absolute;margin-left:0;margin-top:186.7pt;width:20.65pt;height:20.6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" adj="10806" fillcolor="#70ad47 [3209]" strokecolor="#375623 [1609]" strokeweight="1pt">
                <w10:wrap anchorx="margin"/>
              </v:shape>
            </w:pict>
          </mc:Fallback>
        </mc:AlternateContent>
      </w:r>
      <w:r w:rsidR="00C202A9">
        <w:rPr>
          <w:rFonts w:ascii="Times New Roman" w:hAnsi="Times New Roman" w:cs="Times New Roman"/>
          <w:sz w:val="24"/>
          <w:szCs w:val="24"/>
        </w:rPr>
        <w:br w:type="page"/>
      </w:r>
    </w:p>
    <w:p w14:paraId="39DCA04B" w14:textId="648A0B97" w:rsidR="00C85828" w:rsidRDefault="00124AC8" w:rsidP="00C70C07">
      <w:pPr>
        <w:pStyle w:val="Nadpis2"/>
        <w:jc w:val="both"/>
      </w:pPr>
      <w:bookmarkStart w:id="4" w:name="_Toc132568598"/>
      <w:bookmarkStart w:id="5" w:name="_Hlk126529855"/>
      <w:r w:rsidRPr="00D831AE">
        <w:lastRenderedPageBreak/>
        <w:t xml:space="preserve">2 </w:t>
      </w:r>
      <w:r w:rsidR="005C4D60" w:rsidRPr="00D831AE">
        <w:t>Automatizovaný externí defibrilátor</w:t>
      </w:r>
      <w:bookmarkEnd w:id="4"/>
    </w:p>
    <w:p w14:paraId="4BE1C53D" w14:textId="7C0523A4" w:rsidR="0007377C" w:rsidRPr="0007377C" w:rsidRDefault="0007377C" w:rsidP="0007377C">
      <w:pPr>
        <w:jc w:val="both"/>
        <w:rPr>
          <w:rFonts w:ascii="Times New Roman" w:hAnsi="Times New Roman" w:cs="Times New Roman"/>
          <w:sz w:val="24"/>
          <w:szCs w:val="24"/>
        </w:rPr>
      </w:pPr>
      <w:r>
        <w:rPr>
          <w:rFonts w:ascii="Times New Roman" w:hAnsi="Times New Roman" w:cs="Times New Roman"/>
          <w:sz w:val="24"/>
          <w:szCs w:val="24"/>
        </w:rPr>
        <w:tab/>
      </w:r>
      <w:r w:rsidRPr="0007377C">
        <w:rPr>
          <w:rFonts w:ascii="Times New Roman" w:hAnsi="Times New Roman" w:cs="Times New Roman"/>
          <w:sz w:val="24"/>
          <w:szCs w:val="24"/>
        </w:rPr>
        <w:t xml:space="preserve">Automatizovaný externí defibrilátor je přenosné zařízení malých rozměrů, jehož součástí je již zabudovaná baterie, která plní funkci zdroje pro napájení. Příslušenstvím tohoto přístroje jsou </w:t>
      </w:r>
      <w:r w:rsidR="00AA62F5">
        <w:rPr>
          <w:rFonts w:ascii="Times New Roman" w:hAnsi="Times New Roman" w:cs="Times New Roman"/>
          <w:sz w:val="24"/>
          <w:szCs w:val="24"/>
        </w:rPr>
        <w:t xml:space="preserve">defibrilační </w:t>
      </w:r>
      <w:r w:rsidRPr="0007377C">
        <w:rPr>
          <w:rFonts w:ascii="Times New Roman" w:hAnsi="Times New Roman" w:cs="Times New Roman"/>
          <w:sz w:val="24"/>
          <w:szCs w:val="24"/>
        </w:rPr>
        <w:t xml:space="preserve">elektrody, které se lepí na hrudník postižené osoby a </w:t>
      </w:r>
      <w:proofErr w:type="gramStart"/>
      <w:r w:rsidRPr="0007377C">
        <w:rPr>
          <w:rFonts w:ascii="Times New Roman" w:hAnsi="Times New Roman" w:cs="Times New Roman"/>
          <w:sz w:val="24"/>
          <w:szCs w:val="24"/>
        </w:rPr>
        <w:t>slouží</w:t>
      </w:r>
      <w:proofErr w:type="gramEnd"/>
      <w:r w:rsidRPr="0007377C">
        <w:rPr>
          <w:rFonts w:ascii="Times New Roman" w:hAnsi="Times New Roman" w:cs="Times New Roman"/>
          <w:sz w:val="24"/>
          <w:szCs w:val="24"/>
        </w:rPr>
        <w:t xml:space="preserve"> ke snímání srdečního rytmu. AED následně provede analýzu nasnímané srdeční aktivity a pokud přístroj u</w:t>
      </w:r>
      <w:r w:rsidR="00FA65D8">
        <w:rPr>
          <w:rFonts w:ascii="Times New Roman" w:hAnsi="Times New Roman" w:cs="Times New Roman"/>
          <w:sz w:val="24"/>
          <w:szCs w:val="24"/>
        </w:rPr>
        <w:t> </w:t>
      </w:r>
      <w:r w:rsidRPr="0007377C">
        <w:rPr>
          <w:rFonts w:ascii="Times New Roman" w:hAnsi="Times New Roman" w:cs="Times New Roman"/>
          <w:sz w:val="24"/>
          <w:szCs w:val="24"/>
        </w:rPr>
        <w:t>pacienta detekuje, že se u něj vyskytuje jeden z </w:t>
      </w:r>
      <w:proofErr w:type="spellStart"/>
      <w:r w:rsidRPr="0007377C">
        <w:rPr>
          <w:rFonts w:ascii="Times New Roman" w:hAnsi="Times New Roman" w:cs="Times New Roman"/>
          <w:sz w:val="24"/>
          <w:szCs w:val="24"/>
        </w:rPr>
        <w:t>defibrilovatelných</w:t>
      </w:r>
      <w:proofErr w:type="spellEnd"/>
      <w:r w:rsidRPr="0007377C">
        <w:rPr>
          <w:rFonts w:ascii="Times New Roman" w:hAnsi="Times New Roman" w:cs="Times New Roman"/>
          <w:sz w:val="24"/>
          <w:szCs w:val="24"/>
        </w:rPr>
        <w:t xml:space="preserve"> rytmů, tedy fibrilace komor či bezpulzová komorová tachykardie, tak zařízení zachránci přikáže zvukem nebo audiovizuální cestou, aby podal výboj. Pokud je srdeční rytmus jiný než již zmíněné dva, tak se defibrilace neprovádí. AED jsou při detekci srdečního rytmu velmi přesné a jejich použití laiky je bezpečné a efektivní (</w:t>
      </w:r>
      <w:proofErr w:type="spellStart"/>
      <w:r w:rsidRPr="0007377C">
        <w:rPr>
          <w:rFonts w:ascii="Times New Roman" w:hAnsi="Times New Roman" w:cs="Times New Roman"/>
          <w:sz w:val="24"/>
          <w:szCs w:val="24"/>
        </w:rPr>
        <w:t>Olasveengen</w:t>
      </w:r>
      <w:proofErr w:type="spellEnd"/>
      <w:r w:rsidRPr="0007377C">
        <w:rPr>
          <w:rFonts w:ascii="Times New Roman" w:hAnsi="Times New Roman" w:cs="Times New Roman"/>
          <w:sz w:val="24"/>
          <w:szCs w:val="24"/>
        </w:rPr>
        <w:t xml:space="preserve"> et al., 2021, s. 106).</w:t>
      </w:r>
    </w:p>
    <w:p w14:paraId="6ED13017" w14:textId="733D91EC" w:rsidR="0007377C" w:rsidRDefault="0007377C" w:rsidP="0007377C">
      <w:pPr>
        <w:ind w:firstLine="708"/>
        <w:jc w:val="both"/>
        <w:rPr>
          <w:rFonts w:ascii="Times New Roman" w:hAnsi="Times New Roman" w:cs="Times New Roman"/>
          <w:sz w:val="24"/>
          <w:szCs w:val="24"/>
        </w:rPr>
      </w:pPr>
      <w:r>
        <w:rPr>
          <w:rFonts w:ascii="Times New Roman" w:hAnsi="Times New Roman" w:cs="Times New Roman"/>
          <w:sz w:val="24"/>
          <w:szCs w:val="24"/>
        </w:rPr>
        <w:t xml:space="preserve">Časná defibrilace je pro budoucí výsledný stav pacienta velmi důležitá a lze ji poskytnout právě automatizovaným externím defibrilátorem, který je nedílnou součástí takzvaného řetězce přežití. Tento řetězec popisuje jednotlivé úkony, které je potřeba při náhle zástavě oběhu vykonat. Do tohoto souboru činností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zejména pohotové rozeznání náhlé zástavy oběhu u postiženého, zavolání si o kvalifikovanou pomoc, časná kardiopulmonální resuscitace, defibrilace a poté kvalitní </w:t>
      </w:r>
      <w:proofErr w:type="spellStart"/>
      <w:r>
        <w:rPr>
          <w:rFonts w:ascii="Times New Roman" w:hAnsi="Times New Roman" w:cs="Times New Roman"/>
          <w:sz w:val="24"/>
          <w:szCs w:val="24"/>
        </w:rPr>
        <w:t>poresuscitační</w:t>
      </w:r>
      <w:proofErr w:type="spellEnd"/>
      <w:r>
        <w:rPr>
          <w:rFonts w:ascii="Times New Roman" w:hAnsi="Times New Roman" w:cs="Times New Roman"/>
          <w:sz w:val="24"/>
          <w:szCs w:val="24"/>
        </w:rPr>
        <w:t xml:space="preserve"> péče ve zdravotnickém zařízení (</w:t>
      </w:r>
      <w:proofErr w:type="spellStart"/>
      <w:r>
        <w:rPr>
          <w:rFonts w:ascii="Times New Roman" w:hAnsi="Times New Roman" w:cs="Times New Roman"/>
          <w:sz w:val="24"/>
          <w:szCs w:val="24"/>
        </w:rPr>
        <w:t>Delhomme</w:t>
      </w:r>
      <w:proofErr w:type="spellEnd"/>
      <w:r>
        <w:rPr>
          <w:rFonts w:ascii="Times New Roman" w:hAnsi="Times New Roman" w:cs="Times New Roman"/>
          <w:sz w:val="24"/>
          <w:szCs w:val="24"/>
        </w:rPr>
        <w:t xml:space="preserve"> et al., 2019, s. 219).</w:t>
      </w:r>
      <w:r w:rsidR="00094513">
        <w:rPr>
          <w:rFonts w:ascii="Times New Roman" w:hAnsi="Times New Roman" w:cs="Times New Roman"/>
          <w:sz w:val="24"/>
          <w:szCs w:val="24"/>
        </w:rPr>
        <w:t xml:space="preserve"> Řetězec přežití je vyobrazen na obrázku 1.</w:t>
      </w:r>
    </w:p>
    <w:p w14:paraId="635D9775" w14:textId="77777777" w:rsidR="009157A9" w:rsidRDefault="0007377C" w:rsidP="009157A9">
      <w:pPr>
        <w:keepNext/>
      </w:pPr>
      <w:r>
        <w:rPr>
          <w:noProof/>
        </w:rPr>
        <w:drawing>
          <wp:inline distT="0" distB="0" distL="0" distR="0" wp14:anchorId="13B6AA1C" wp14:editId="61A8BA01">
            <wp:extent cx="4249538" cy="162150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3120" cy="1641949"/>
                    </a:xfrm>
                    <a:prstGeom prst="rect">
                      <a:avLst/>
                    </a:prstGeom>
                    <a:noFill/>
                    <a:ln>
                      <a:noFill/>
                    </a:ln>
                  </pic:spPr>
                </pic:pic>
              </a:graphicData>
            </a:graphic>
          </wp:inline>
        </w:drawing>
      </w:r>
    </w:p>
    <w:p w14:paraId="6A2EE03C" w14:textId="479352E4" w:rsidR="0007377C" w:rsidRPr="009157A9" w:rsidRDefault="009157A9" w:rsidP="00DE5DDF">
      <w:pPr>
        <w:pStyle w:val="Titulek"/>
        <w:spacing w:line="360" w:lineRule="auto"/>
        <w:jc w:val="lef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w:t>
      </w:r>
      <w:bookmarkStart w:id="6" w:name="_Toc132857471"/>
      <w:r w:rsidR="00B22AC7">
        <w:rPr>
          <w:rFonts w:ascii="Times New Roman" w:hAnsi="Times New Roman" w:cs="Times New Roman"/>
          <w:i w:val="0"/>
          <w:iCs w:val="0"/>
          <w:color w:val="auto"/>
          <w:sz w:val="24"/>
          <w:szCs w:val="24"/>
        </w:rPr>
        <w:tab/>
        <w:t xml:space="preserve">        </w:t>
      </w:r>
      <w:r w:rsidRPr="009157A9">
        <w:rPr>
          <w:rFonts w:ascii="Times New Roman" w:hAnsi="Times New Roman" w:cs="Times New Roman"/>
          <w:i w:val="0"/>
          <w:iCs w:val="0"/>
          <w:color w:val="auto"/>
          <w:sz w:val="24"/>
          <w:szCs w:val="24"/>
        </w:rPr>
        <w:t xml:space="preserve">Obrázek </w:t>
      </w:r>
      <w:r w:rsidRPr="009157A9">
        <w:rPr>
          <w:rFonts w:ascii="Times New Roman" w:hAnsi="Times New Roman" w:cs="Times New Roman"/>
          <w:i w:val="0"/>
          <w:iCs w:val="0"/>
          <w:color w:val="auto"/>
          <w:sz w:val="24"/>
          <w:szCs w:val="24"/>
        </w:rPr>
        <w:fldChar w:fldCharType="begin"/>
      </w:r>
      <w:r w:rsidRPr="009157A9">
        <w:rPr>
          <w:rFonts w:ascii="Times New Roman" w:hAnsi="Times New Roman" w:cs="Times New Roman"/>
          <w:i w:val="0"/>
          <w:iCs w:val="0"/>
          <w:color w:val="auto"/>
          <w:sz w:val="24"/>
          <w:szCs w:val="24"/>
        </w:rPr>
        <w:instrText xml:space="preserve"> SEQ Obrázek \* ARABIC </w:instrText>
      </w:r>
      <w:r w:rsidRPr="009157A9">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1</w:t>
      </w:r>
      <w:r w:rsidRPr="009157A9">
        <w:rPr>
          <w:rFonts w:ascii="Times New Roman" w:hAnsi="Times New Roman" w:cs="Times New Roman"/>
          <w:i w:val="0"/>
          <w:iCs w:val="0"/>
          <w:color w:val="auto"/>
          <w:sz w:val="24"/>
          <w:szCs w:val="24"/>
        </w:rPr>
        <w:fldChar w:fldCharType="end"/>
      </w:r>
      <w:r w:rsidRPr="009157A9">
        <w:rPr>
          <w:rFonts w:ascii="Times New Roman" w:hAnsi="Times New Roman" w:cs="Times New Roman"/>
          <w:i w:val="0"/>
          <w:iCs w:val="0"/>
          <w:color w:val="auto"/>
          <w:sz w:val="24"/>
          <w:szCs w:val="24"/>
        </w:rPr>
        <w:t>: Řetězec přežití</w:t>
      </w:r>
      <w:bookmarkEnd w:id="6"/>
      <w:r w:rsidR="00B22AC7">
        <w:rPr>
          <w:rFonts w:ascii="Times New Roman" w:hAnsi="Times New Roman" w:cs="Times New Roman"/>
          <w:i w:val="0"/>
          <w:iCs w:val="0"/>
          <w:color w:val="auto"/>
          <w:sz w:val="24"/>
          <w:szCs w:val="24"/>
        </w:rPr>
        <w:t xml:space="preserve"> (</w:t>
      </w:r>
      <w:proofErr w:type="spellStart"/>
      <w:r w:rsidR="00B22AC7">
        <w:rPr>
          <w:rFonts w:ascii="Times New Roman" w:hAnsi="Times New Roman" w:cs="Times New Roman"/>
          <w:i w:val="0"/>
          <w:iCs w:val="0"/>
          <w:color w:val="000000" w:themeColor="text1"/>
          <w:sz w:val="24"/>
          <w:szCs w:val="24"/>
        </w:rPr>
        <w:t>Monsieurs</w:t>
      </w:r>
      <w:proofErr w:type="spellEnd"/>
      <w:r w:rsidR="00B22AC7">
        <w:rPr>
          <w:rFonts w:ascii="Times New Roman" w:hAnsi="Times New Roman" w:cs="Times New Roman"/>
          <w:i w:val="0"/>
          <w:iCs w:val="0"/>
          <w:color w:val="000000" w:themeColor="text1"/>
          <w:sz w:val="24"/>
          <w:szCs w:val="24"/>
        </w:rPr>
        <w:t xml:space="preserve"> et al., 2015, s. 6)</w:t>
      </w:r>
    </w:p>
    <w:p w14:paraId="411CED2F" w14:textId="463C5317" w:rsidR="00B32FD2" w:rsidRDefault="00B32FD2" w:rsidP="0066789A">
      <w:pPr>
        <w:pStyle w:val="Nadpis3"/>
        <w:rPr>
          <w:b w:val="0"/>
        </w:rPr>
      </w:pPr>
      <w:bookmarkStart w:id="7" w:name="_Toc132568599"/>
      <w:bookmarkEnd w:id="5"/>
      <w:r>
        <w:t xml:space="preserve">2. 1 </w:t>
      </w:r>
      <w:r w:rsidR="003B270E">
        <w:t>Historie</w:t>
      </w:r>
      <w:bookmarkEnd w:id="7"/>
    </w:p>
    <w:p w14:paraId="6A353790" w14:textId="77777777" w:rsidR="00007E19" w:rsidRDefault="000C470E" w:rsidP="00FC479C">
      <w:pPr>
        <w:jc w:val="both"/>
        <w:rPr>
          <w:rFonts w:ascii="Times New Roman" w:hAnsi="Times New Roman" w:cs="Times New Roman"/>
          <w:b/>
          <w:bCs/>
          <w:sz w:val="24"/>
          <w:szCs w:val="24"/>
        </w:rPr>
      </w:pPr>
      <w:r w:rsidRPr="000C470E">
        <w:rPr>
          <w:rFonts w:ascii="Times New Roman" w:hAnsi="Times New Roman" w:cs="Times New Roman"/>
          <w:b/>
          <w:bCs/>
          <w:sz w:val="24"/>
          <w:szCs w:val="24"/>
        </w:rPr>
        <w:t>Historie defibrilace</w:t>
      </w:r>
    </w:p>
    <w:p w14:paraId="499887DD" w14:textId="1720F519" w:rsidR="001A4EE5" w:rsidRPr="002F50DC" w:rsidRDefault="00007E19" w:rsidP="00FC479C">
      <w:pPr>
        <w:jc w:val="both"/>
        <w:rPr>
          <w:rFonts w:ascii="Times New Roman" w:hAnsi="Times New Roman" w:cs="Times New Roman"/>
          <w:sz w:val="24"/>
          <w:szCs w:val="24"/>
        </w:rPr>
      </w:pPr>
      <w:r>
        <w:rPr>
          <w:rFonts w:ascii="Times New Roman" w:hAnsi="Times New Roman" w:cs="Times New Roman"/>
          <w:b/>
          <w:bCs/>
          <w:sz w:val="24"/>
          <w:szCs w:val="24"/>
        </w:rPr>
        <w:tab/>
      </w:r>
      <w:r w:rsidRPr="00007E19">
        <w:rPr>
          <w:rFonts w:ascii="Times New Roman" w:hAnsi="Times New Roman" w:cs="Times New Roman"/>
          <w:sz w:val="24"/>
          <w:szCs w:val="24"/>
        </w:rPr>
        <w:t>Historie defibrilace</w:t>
      </w:r>
      <w:r w:rsidR="00860F2F" w:rsidRPr="00007E19">
        <w:rPr>
          <w:rFonts w:ascii="Times New Roman" w:hAnsi="Times New Roman" w:cs="Times New Roman"/>
          <w:sz w:val="24"/>
          <w:szCs w:val="24"/>
        </w:rPr>
        <w:t xml:space="preserve"> </w:t>
      </w:r>
      <w:r>
        <w:rPr>
          <w:rFonts w:ascii="Times New Roman" w:hAnsi="Times New Roman" w:cs="Times New Roman"/>
          <w:sz w:val="24"/>
          <w:szCs w:val="24"/>
        </w:rPr>
        <w:t>se začala psát již v</w:t>
      </w:r>
      <w:r w:rsidR="00C97BA8">
        <w:rPr>
          <w:rFonts w:ascii="Times New Roman" w:hAnsi="Times New Roman" w:cs="Times New Roman"/>
          <w:sz w:val="24"/>
          <w:szCs w:val="24"/>
        </w:rPr>
        <w:t> </w:t>
      </w:r>
      <w:r>
        <w:rPr>
          <w:rFonts w:ascii="Times New Roman" w:hAnsi="Times New Roman" w:cs="Times New Roman"/>
          <w:sz w:val="24"/>
          <w:szCs w:val="24"/>
        </w:rPr>
        <w:t xml:space="preserve">roce 1775, kdy Petr Christian </w:t>
      </w:r>
      <w:proofErr w:type="spellStart"/>
      <w:r>
        <w:rPr>
          <w:rFonts w:ascii="Times New Roman" w:hAnsi="Times New Roman" w:cs="Times New Roman"/>
          <w:sz w:val="24"/>
          <w:szCs w:val="24"/>
        </w:rPr>
        <w:t>Abildgaard</w:t>
      </w:r>
      <w:proofErr w:type="spellEnd"/>
      <w:r>
        <w:rPr>
          <w:rFonts w:ascii="Times New Roman" w:hAnsi="Times New Roman" w:cs="Times New Roman"/>
          <w:sz w:val="24"/>
          <w:szCs w:val="24"/>
        </w:rPr>
        <w:t xml:space="preserve"> </w:t>
      </w:r>
      <w:r w:rsidR="00D54A08">
        <w:rPr>
          <w:rFonts w:ascii="Times New Roman" w:hAnsi="Times New Roman" w:cs="Times New Roman"/>
          <w:sz w:val="24"/>
          <w:szCs w:val="24"/>
        </w:rPr>
        <w:t>dokázal</w:t>
      </w:r>
      <w:r>
        <w:rPr>
          <w:rFonts w:ascii="Times New Roman" w:hAnsi="Times New Roman" w:cs="Times New Roman"/>
          <w:sz w:val="24"/>
          <w:szCs w:val="24"/>
        </w:rPr>
        <w:t>, že je možné externím působením elektrického impulzu přes hrudník obnovit pulz. Tuto skutečnost demonstroval na slepici. Následně až v</w:t>
      </w:r>
      <w:r w:rsidR="00C97BA8">
        <w:rPr>
          <w:rFonts w:ascii="Times New Roman" w:hAnsi="Times New Roman" w:cs="Times New Roman"/>
          <w:sz w:val="24"/>
          <w:szCs w:val="24"/>
        </w:rPr>
        <w:t> </w:t>
      </w:r>
      <w:r>
        <w:rPr>
          <w:rFonts w:ascii="Times New Roman" w:hAnsi="Times New Roman" w:cs="Times New Roman"/>
          <w:sz w:val="24"/>
          <w:szCs w:val="24"/>
        </w:rPr>
        <w:t>roce 1849 se podařilo Frederikovi Ludwigovi a Albert</w:t>
      </w:r>
      <w:r w:rsidR="00150AC6">
        <w:rPr>
          <w:rFonts w:ascii="Times New Roman" w:hAnsi="Times New Roman" w:cs="Times New Roman"/>
          <w:sz w:val="24"/>
          <w:szCs w:val="24"/>
        </w:rPr>
        <w:t>ovi</w:t>
      </w:r>
      <w:r>
        <w:rPr>
          <w:rFonts w:ascii="Times New Roman" w:hAnsi="Times New Roman" w:cs="Times New Roman"/>
          <w:sz w:val="24"/>
          <w:szCs w:val="24"/>
        </w:rPr>
        <w:t xml:space="preserve"> </w:t>
      </w:r>
      <w:proofErr w:type="spellStart"/>
      <w:r>
        <w:rPr>
          <w:rFonts w:ascii="Times New Roman" w:hAnsi="Times New Roman" w:cs="Times New Roman"/>
          <w:sz w:val="24"/>
          <w:szCs w:val="24"/>
        </w:rPr>
        <w:t>Hoffovi</w:t>
      </w:r>
      <w:proofErr w:type="spellEnd"/>
      <w:r>
        <w:rPr>
          <w:rFonts w:ascii="Times New Roman" w:hAnsi="Times New Roman" w:cs="Times New Roman"/>
          <w:sz w:val="24"/>
          <w:szCs w:val="24"/>
        </w:rPr>
        <w:t xml:space="preserve"> předvést, že jediný elektrický impulz může zapříčinit fibrilaci srdce. V</w:t>
      </w:r>
      <w:r w:rsidR="00C97BA8">
        <w:rPr>
          <w:rFonts w:ascii="Times New Roman" w:hAnsi="Times New Roman" w:cs="Times New Roman"/>
          <w:sz w:val="24"/>
          <w:szCs w:val="24"/>
        </w:rPr>
        <w:t> </w:t>
      </w:r>
      <w:r>
        <w:rPr>
          <w:rFonts w:ascii="Times New Roman" w:hAnsi="Times New Roman" w:cs="Times New Roman"/>
          <w:sz w:val="24"/>
          <w:szCs w:val="24"/>
        </w:rPr>
        <w:t xml:space="preserve">roce 1888 klinický lékař jménem Mac William </w:t>
      </w:r>
      <w:r w:rsidR="00D54A08">
        <w:rPr>
          <w:rFonts w:ascii="Times New Roman" w:hAnsi="Times New Roman" w:cs="Times New Roman"/>
          <w:sz w:val="24"/>
          <w:szCs w:val="24"/>
        </w:rPr>
        <w:t>zjistil</w:t>
      </w:r>
      <w:r>
        <w:rPr>
          <w:rFonts w:ascii="Times New Roman" w:hAnsi="Times New Roman" w:cs="Times New Roman"/>
          <w:sz w:val="24"/>
          <w:szCs w:val="24"/>
        </w:rPr>
        <w:t xml:space="preserve">, že fibrilace komor by mohla být </w:t>
      </w:r>
      <w:r w:rsidR="00D54A08">
        <w:rPr>
          <w:rFonts w:ascii="Times New Roman" w:hAnsi="Times New Roman" w:cs="Times New Roman"/>
          <w:sz w:val="24"/>
          <w:szCs w:val="24"/>
        </w:rPr>
        <w:lastRenderedPageBreak/>
        <w:t>důvodem</w:t>
      </w:r>
      <w:r>
        <w:rPr>
          <w:rFonts w:ascii="Times New Roman" w:hAnsi="Times New Roman" w:cs="Times New Roman"/>
          <w:sz w:val="24"/>
          <w:szCs w:val="24"/>
        </w:rPr>
        <w:t xml:space="preserve"> náhlého úmrtí. Načež po 11 letech, v</w:t>
      </w:r>
      <w:r w:rsidR="00C97BA8">
        <w:rPr>
          <w:rFonts w:ascii="Times New Roman" w:hAnsi="Times New Roman" w:cs="Times New Roman"/>
          <w:sz w:val="24"/>
          <w:szCs w:val="24"/>
        </w:rPr>
        <w:t> </w:t>
      </w:r>
      <w:r>
        <w:rPr>
          <w:rFonts w:ascii="Times New Roman" w:hAnsi="Times New Roman" w:cs="Times New Roman"/>
          <w:sz w:val="24"/>
          <w:szCs w:val="24"/>
        </w:rPr>
        <w:t xml:space="preserve">roce 1899, </w:t>
      </w:r>
      <w:r w:rsidR="00D54A08">
        <w:rPr>
          <w:rFonts w:ascii="Times New Roman" w:hAnsi="Times New Roman" w:cs="Times New Roman"/>
          <w:sz w:val="24"/>
          <w:szCs w:val="24"/>
        </w:rPr>
        <w:t xml:space="preserve">se </w:t>
      </w:r>
      <w:r w:rsidR="00CD56BB">
        <w:rPr>
          <w:rFonts w:ascii="Times New Roman" w:hAnsi="Times New Roman" w:cs="Times New Roman"/>
          <w:sz w:val="24"/>
          <w:szCs w:val="24"/>
        </w:rPr>
        <w:t xml:space="preserve">dvěma </w:t>
      </w:r>
      <w:r>
        <w:rPr>
          <w:rFonts w:ascii="Times New Roman" w:hAnsi="Times New Roman" w:cs="Times New Roman"/>
          <w:sz w:val="24"/>
          <w:szCs w:val="24"/>
        </w:rPr>
        <w:t>profeso</w:t>
      </w:r>
      <w:r w:rsidR="00D54A08">
        <w:rPr>
          <w:rFonts w:ascii="Times New Roman" w:hAnsi="Times New Roman" w:cs="Times New Roman"/>
          <w:sz w:val="24"/>
          <w:szCs w:val="24"/>
        </w:rPr>
        <w:t>rům</w:t>
      </w:r>
      <w:r w:rsidR="00CD56BB">
        <w:rPr>
          <w:rFonts w:ascii="Times New Roman" w:hAnsi="Times New Roman" w:cs="Times New Roman"/>
          <w:sz w:val="24"/>
          <w:szCs w:val="24"/>
        </w:rPr>
        <w:t xml:space="preserve"> jménem</w:t>
      </w:r>
      <w:r>
        <w:rPr>
          <w:rFonts w:ascii="Times New Roman" w:hAnsi="Times New Roman" w:cs="Times New Roman"/>
          <w:sz w:val="24"/>
          <w:szCs w:val="24"/>
        </w:rPr>
        <w:t xml:space="preserve"> </w:t>
      </w:r>
      <w:r w:rsidR="009308FA">
        <w:rPr>
          <w:rFonts w:ascii="Times New Roman" w:hAnsi="Times New Roman" w:cs="Times New Roman"/>
          <w:sz w:val="24"/>
          <w:szCs w:val="24"/>
        </w:rPr>
        <w:br/>
      </w:r>
      <w:r>
        <w:rPr>
          <w:rFonts w:ascii="Times New Roman" w:hAnsi="Times New Roman" w:cs="Times New Roman"/>
          <w:sz w:val="24"/>
          <w:szCs w:val="24"/>
        </w:rPr>
        <w:t>Jean</w:t>
      </w:r>
      <w:r w:rsidR="009308FA">
        <w:rPr>
          <w:rFonts w:ascii="Times New Roman" w:hAnsi="Times New Roman" w:cs="Times New Roman"/>
          <w:sz w:val="24"/>
          <w:szCs w:val="24"/>
        </w:rPr>
        <w:t>-</w:t>
      </w:r>
      <w:r>
        <w:rPr>
          <w:rFonts w:ascii="Times New Roman" w:hAnsi="Times New Roman" w:cs="Times New Roman"/>
          <w:sz w:val="24"/>
          <w:szCs w:val="24"/>
        </w:rPr>
        <w:t xml:space="preserve">Louis </w:t>
      </w:r>
      <w:proofErr w:type="spellStart"/>
      <w:r>
        <w:rPr>
          <w:rFonts w:ascii="Times New Roman" w:hAnsi="Times New Roman" w:cs="Times New Roman"/>
          <w:sz w:val="24"/>
          <w:szCs w:val="24"/>
        </w:rPr>
        <w:t>Prevost</w:t>
      </w:r>
      <w:proofErr w:type="spellEnd"/>
      <w:r>
        <w:rPr>
          <w:rFonts w:ascii="Times New Roman" w:hAnsi="Times New Roman" w:cs="Times New Roman"/>
          <w:sz w:val="24"/>
          <w:szCs w:val="24"/>
        </w:rPr>
        <w:t xml:space="preserve"> a</w:t>
      </w:r>
      <w:r w:rsidR="00FA65D8">
        <w:rPr>
          <w:rFonts w:ascii="Times New Roman" w:hAnsi="Times New Roman" w:cs="Times New Roman"/>
          <w:sz w:val="24"/>
          <w:szCs w:val="24"/>
        </w:rPr>
        <w:t> </w:t>
      </w:r>
      <w:r>
        <w:rPr>
          <w:rFonts w:ascii="Times New Roman" w:hAnsi="Times New Roman" w:cs="Times New Roman"/>
          <w:sz w:val="24"/>
          <w:szCs w:val="24"/>
        </w:rPr>
        <w:t>Frederi</w:t>
      </w:r>
      <w:r w:rsidR="00CD56BB">
        <w:rPr>
          <w:rFonts w:ascii="Times New Roman" w:hAnsi="Times New Roman" w:cs="Times New Roman"/>
          <w:sz w:val="24"/>
          <w:szCs w:val="24"/>
        </w:rPr>
        <w:t>c</w:t>
      </w:r>
      <w:r w:rsidR="00D54A08">
        <w:rPr>
          <w:rFonts w:ascii="Times New Roman" w:hAnsi="Times New Roman" w:cs="Times New Roman"/>
          <w:sz w:val="24"/>
          <w:szCs w:val="24"/>
        </w:rPr>
        <w:t xml:space="preserve"> </w:t>
      </w:r>
      <w:proofErr w:type="spellStart"/>
      <w:r w:rsidR="00D54A08">
        <w:rPr>
          <w:rFonts w:ascii="Times New Roman" w:hAnsi="Times New Roman" w:cs="Times New Roman"/>
          <w:sz w:val="24"/>
          <w:szCs w:val="24"/>
        </w:rPr>
        <w:t>Batelli</w:t>
      </w:r>
      <w:proofErr w:type="spellEnd"/>
      <w:r>
        <w:rPr>
          <w:rFonts w:ascii="Times New Roman" w:hAnsi="Times New Roman" w:cs="Times New Roman"/>
          <w:sz w:val="24"/>
          <w:szCs w:val="24"/>
        </w:rPr>
        <w:t xml:space="preserve"> </w:t>
      </w:r>
      <w:r w:rsidR="00D54A08">
        <w:rPr>
          <w:rFonts w:ascii="Times New Roman" w:hAnsi="Times New Roman" w:cs="Times New Roman"/>
          <w:sz w:val="24"/>
          <w:szCs w:val="24"/>
        </w:rPr>
        <w:t xml:space="preserve">podařilo </w:t>
      </w:r>
      <w:r>
        <w:rPr>
          <w:rFonts w:ascii="Times New Roman" w:hAnsi="Times New Roman" w:cs="Times New Roman"/>
          <w:sz w:val="24"/>
          <w:szCs w:val="24"/>
        </w:rPr>
        <w:t>objevi</w:t>
      </w:r>
      <w:r w:rsidR="00D54A08">
        <w:rPr>
          <w:rFonts w:ascii="Times New Roman" w:hAnsi="Times New Roman" w:cs="Times New Roman"/>
          <w:sz w:val="24"/>
          <w:szCs w:val="24"/>
        </w:rPr>
        <w:t>t</w:t>
      </w:r>
      <w:r w:rsidR="0020358C">
        <w:rPr>
          <w:rFonts w:ascii="Times New Roman" w:hAnsi="Times New Roman" w:cs="Times New Roman"/>
          <w:sz w:val="24"/>
          <w:szCs w:val="24"/>
        </w:rPr>
        <w:t>,</w:t>
      </w:r>
      <w:r>
        <w:rPr>
          <w:rFonts w:ascii="Times New Roman" w:hAnsi="Times New Roman" w:cs="Times New Roman"/>
          <w:sz w:val="24"/>
          <w:szCs w:val="24"/>
        </w:rPr>
        <w:t xml:space="preserve"> že průchod</w:t>
      </w:r>
      <w:r w:rsidR="00CD56BB">
        <w:rPr>
          <w:rFonts w:ascii="Times New Roman" w:hAnsi="Times New Roman" w:cs="Times New Roman"/>
          <w:sz w:val="24"/>
          <w:szCs w:val="24"/>
        </w:rPr>
        <w:t>em</w:t>
      </w:r>
      <w:r>
        <w:rPr>
          <w:rFonts w:ascii="Times New Roman" w:hAnsi="Times New Roman" w:cs="Times New Roman"/>
          <w:sz w:val="24"/>
          <w:szCs w:val="24"/>
        </w:rPr>
        <w:t xml:space="preserve"> proudu přes srdce </w:t>
      </w:r>
      <w:r w:rsidR="008B689C">
        <w:rPr>
          <w:rFonts w:ascii="Times New Roman" w:hAnsi="Times New Roman" w:cs="Times New Roman"/>
          <w:sz w:val="24"/>
          <w:szCs w:val="24"/>
        </w:rPr>
        <w:t>zvířete</w:t>
      </w:r>
      <w:r w:rsidR="00D54A08">
        <w:rPr>
          <w:rFonts w:ascii="Times New Roman" w:hAnsi="Times New Roman" w:cs="Times New Roman"/>
          <w:sz w:val="24"/>
          <w:szCs w:val="24"/>
        </w:rPr>
        <w:t xml:space="preserve"> je </w:t>
      </w:r>
      <w:r w:rsidR="00CD56BB">
        <w:rPr>
          <w:rFonts w:ascii="Times New Roman" w:hAnsi="Times New Roman" w:cs="Times New Roman"/>
          <w:sz w:val="24"/>
          <w:szCs w:val="24"/>
        </w:rPr>
        <w:t>možné</w:t>
      </w:r>
      <w:r w:rsidR="008B689C">
        <w:rPr>
          <w:rFonts w:ascii="Times New Roman" w:hAnsi="Times New Roman" w:cs="Times New Roman"/>
          <w:sz w:val="24"/>
          <w:szCs w:val="24"/>
        </w:rPr>
        <w:t xml:space="preserve"> </w:t>
      </w:r>
      <w:r w:rsidR="00CD56BB">
        <w:rPr>
          <w:rFonts w:ascii="Times New Roman" w:hAnsi="Times New Roman" w:cs="Times New Roman"/>
          <w:sz w:val="24"/>
          <w:szCs w:val="24"/>
        </w:rPr>
        <w:t>přerušit</w:t>
      </w:r>
      <w:r w:rsidR="008B689C">
        <w:rPr>
          <w:rFonts w:ascii="Times New Roman" w:hAnsi="Times New Roman" w:cs="Times New Roman"/>
          <w:sz w:val="24"/>
          <w:szCs w:val="24"/>
        </w:rPr>
        <w:t xml:space="preserve"> fibrilaci komor</w:t>
      </w:r>
      <w:r w:rsidR="00F936BA">
        <w:rPr>
          <w:rFonts w:ascii="Times New Roman" w:hAnsi="Times New Roman" w:cs="Times New Roman"/>
          <w:sz w:val="24"/>
          <w:szCs w:val="24"/>
        </w:rPr>
        <w:t xml:space="preserve"> srdce. </w:t>
      </w:r>
      <w:r w:rsidR="008B689C">
        <w:rPr>
          <w:rFonts w:ascii="Times New Roman" w:hAnsi="Times New Roman" w:cs="Times New Roman"/>
          <w:sz w:val="24"/>
          <w:szCs w:val="24"/>
        </w:rPr>
        <w:t>Ve 20. století se začaly pomalu vyvíjet přístroje podobné defibrilátorům</w:t>
      </w:r>
      <w:r w:rsidR="0020358C">
        <w:rPr>
          <w:rFonts w:ascii="Times New Roman" w:hAnsi="Times New Roman" w:cs="Times New Roman"/>
          <w:sz w:val="24"/>
          <w:szCs w:val="24"/>
        </w:rPr>
        <w:t>. T</w:t>
      </w:r>
      <w:r w:rsidR="008B689C">
        <w:rPr>
          <w:rFonts w:ascii="Times New Roman" w:hAnsi="Times New Roman" w:cs="Times New Roman"/>
          <w:sz w:val="24"/>
          <w:szCs w:val="24"/>
        </w:rPr>
        <w:t xml:space="preserve">ento proces začal konkrétně roku 1932, kdy doktor Wiliam </w:t>
      </w:r>
      <w:proofErr w:type="spellStart"/>
      <w:r w:rsidR="008B689C">
        <w:rPr>
          <w:rFonts w:ascii="Times New Roman" w:hAnsi="Times New Roman" w:cs="Times New Roman"/>
          <w:sz w:val="24"/>
          <w:szCs w:val="24"/>
        </w:rPr>
        <w:t>Bannett</w:t>
      </w:r>
      <w:proofErr w:type="spellEnd"/>
      <w:r w:rsidR="008B689C">
        <w:rPr>
          <w:rFonts w:ascii="Times New Roman" w:hAnsi="Times New Roman" w:cs="Times New Roman"/>
          <w:sz w:val="24"/>
          <w:szCs w:val="24"/>
        </w:rPr>
        <w:t xml:space="preserve"> </w:t>
      </w:r>
      <w:proofErr w:type="spellStart"/>
      <w:r w:rsidR="008B689C">
        <w:rPr>
          <w:rFonts w:ascii="Times New Roman" w:hAnsi="Times New Roman" w:cs="Times New Roman"/>
          <w:sz w:val="24"/>
          <w:szCs w:val="24"/>
        </w:rPr>
        <w:t>Kouwenhoven</w:t>
      </w:r>
      <w:proofErr w:type="spellEnd"/>
      <w:r w:rsidR="008B689C">
        <w:rPr>
          <w:rFonts w:ascii="Times New Roman" w:hAnsi="Times New Roman" w:cs="Times New Roman"/>
          <w:sz w:val="24"/>
          <w:szCs w:val="24"/>
        </w:rPr>
        <w:t xml:space="preserve"> vy</w:t>
      </w:r>
      <w:r w:rsidR="0020358C">
        <w:rPr>
          <w:rFonts w:ascii="Times New Roman" w:hAnsi="Times New Roman" w:cs="Times New Roman"/>
          <w:sz w:val="24"/>
          <w:szCs w:val="24"/>
        </w:rPr>
        <w:t>tvořil</w:t>
      </w:r>
      <w:r w:rsidR="008B689C">
        <w:rPr>
          <w:rFonts w:ascii="Times New Roman" w:hAnsi="Times New Roman" w:cs="Times New Roman"/>
          <w:sz w:val="24"/>
          <w:szCs w:val="24"/>
        </w:rPr>
        <w:t xml:space="preserve"> zařízení</w:t>
      </w:r>
      <w:r w:rsidR="00F936BA">
        <w:rPr>
          <w:rFonts w:ascii="Times New Roman" w:hAnsi="Times New Roman" w:cs="Times New Roman"/>
          <w:sz w:val="24"/>
          <w:szCs w:val="24"/>
        </w:rPr>
        <w:t>, které bylo schopné</w:t>
      </w:r>
      <w:r w:rsidR="008B689C">
        <w:rPr>
          <w:rFonts w:ascii="Times New Roman" w:hAnsi="Times New Roman" w:cs="Times New Roman"/>
          <w:sz w:val="24"/>
          <w:szCs w:val="24"/>
        </w:rPr>
        <w:t xml:space="preserve"> podáv</w:t>
      </w:r>
      <w:r w:rsidR="00F936BA">
        <w:rPr>
          <w:rFonts w:ascii="Times New Roman" w:hAnsi="Times New Roman" w:cs="Times New Roman"/>
          <w:sz w:val="24"/>
          <w:szCs w:val="24"/>
        </w:rPr>
        <w:t>at</w:t>
      </w:r>
      <w:r w:rsidR="008B689C">
        <w:rPr>
          <w:rFonts w:ascii="Times New Roman" w:hAnsi="Times New Roman" w:cs="Times New Roman"/>
          <w:sz w:val="24"/>
          <w:szCs w:val="24"/>
        </w:rPr>
        <w:t xml:space="preserve"> elektrick</w:t>
      </w:r>
      <w:r w:rsidR="00F936BA">
        <w:rPr>
          <w:rFonts w:ascii="Times New Roman" w:hAnsi="Times New Roman" w:cs="Times New Roman"/>
          <w:sz w:val="24"/>
          <w:szCs w:val="24"/>
        </w:rPr>
        <w:t>é</w:t>
      </w:r>
      <w:r w:rsidR="008B689C">
        <w:rPr>
          <w:rFonts w:ascii="Times New Roman" w:hAnsi="Times New Roman" w:cs="Times New Roman"/>
          <w:sz w:val="24"/>
          <w:szCs w:val="24"/>
        </w:rPr>
        <w:t xml:space="preserve"> výboj</w:t>
      </w:r>
      <w:r w:rsidR="00F936BA">
        <w:rPr>
          <w:rFonts w:ascii="Times New Roman" w:hAnsi="Times New Roman" w:cs="Times New Roman"/>
          <w:sz w:val="24"/>
          <w:szCs w:val="24"/>
        </w:rPr>
        <w:t>e</w:t>
      </w:r>
      <w:r w:rsidR="008B689C">
        <w:rPr>
          <w:rFonts w:ascii="Times New Roman" w:hAnsi="Times New Roman" w:cs="Times New Roman"/>
          <w:sz w:val="24"/>
          <w:szCs w:val="24"/>
        </w:rPr>
        <w:t xml:space="preserve"> srdci, a tak vyvinul defibrilátor, který byl určen pro </w:t>
      </w:r>
      <w:r w:rsidR="00F936BA">
        <w:rPr>
          <w:rFonts w:ascii="Times New Roman" w:hAnsi="Times New Roman" w:cs="Times New Roman"/>
          <w:sz w:val="24"/>
          <w:szCs w:val="24"/>
        </w:rPr>
        <w:t>terapii</w:t>
      </w:r>
      <w:r w:rsidR="008B689C">
        <w:rPr>
          <w:rFonts w:ascii="Times New Roman" w:hAnsi="Times New Roman" w:cs="Times New Roman"/>
          <w:sz w:val="24"/>
          <w:szCs w:val="24"/>
        </w:rPr>
        <w:t xml:space="preserve"> </w:t>
      </w:r>
      <w:r w:rsidR="00F936BA">
        <w:rPr>
          <w:rFonts w:ascii="Times New Roman" w:hAnsi="Times New Roman" w:cs="Times New Roman"/>
          <w:sz w:val="24"/>
          <w:szCs w:val="24"/>
        </w:rPr>
        <w:t>onemocnění zapříčiněných</w:t>
      </w:r>
      <w:r w:rsidR="008B689C">
        <w:rPr>
          <w:rFonts w:ascii="Times New Roman" w:hAnsi="Times New Roman" w:cs="Times New Roman"/>
          <w:sz w:val="24"/>
          <w:szCs w:val="24"/>
        </w:rPr>
        <w:t xml:space="preserve"> nepravidelnou</w:t>
      </w:r>
      <w:r w:rsidR="00F936BA">
        <w:rPr>
          <w:rFonts w:ascii="Times New Roman" w:hAnsi="Times New Roman" w:cs="Times New Roman"/>
          <w:sz w:val="24"/>
          <w:szCs w:val="24"/>
        </w:rPr>
        <w:t xml:space="preserve"> </w:t>
      </w:r>
      <w:r w:rsidR="008B689C">
        <w:rPr>
          <w:rFonts w:ascii="Times New Roman" w:hAnsi="Times New Roman" w:cs="Times New Roman"/>
          <w:sz w:val="24"/>
          <w:szCs w:val="24"/>
        </w:rPr>
        <w:t xml:space="preserve">elektrickou </w:t>
      </w:r>
      <w:r w:rsidR="00F936BA">
        <w:rPr>
          <w:rFonts w:ascii="Times New Roman" w:hAnsi="Times New Roman" w:cs="Times New Roman"/>
          <w:sz w:val="24"/>
          <w:szCs w:val="24"/>
        </w:rPr>
        <w:t xml:space="preserve">srdeční </w:t>
      </w:r>
      <w:r w:rsidR="008B689C">
        <w:rPr>
          <w:rFonts w:ascii="Times New Roman" w:hAnsi="Times New Roman" w:cs="Times New Roman"/>
          <w:sz w:val="24"/>
          <w:szCs w:val="24"/>
        </w:rPr>
        <w:t>aktivitou</w:t>
      </w:r>
      <w:r w:rsidR="00F936BA">
        <w:rPr>
          <w:rFonts w:ascii="Times New Roman" w:hAnsi="Times New Roman" w:cs="Times New Roman"/>
          <w:sz w:val="24"/>
          <w:szCs w:val="24"/>
        </w:rPr>
        <w:t>.</w:t>
      </w:r>
      <w:r w:rsidR="008B689C">
        <w:rPr>
          <w:rFonts w:ascii="Times New Roman" w:hAnsi="Times New Roman" w:cs="Times New Roman"/>
          <w:sz w:val="24"/>
          <w:szCs w:val="24"/>
        </w:rPr>
        <w:t xml:space="preserve"> V</w:t>
      </w:r>
      <w:r w:rsidR="00C97BA8">
        <w:rPr>
          <w:rFonts w:ascii="Times New Roman" w:hAnsi="Times New Roman" w:cs="Times New Roman"/>
          <w:sz w:val="24"/>
          <w:szCs w:val="24"/>
        </w:rPr>
        <w:t> </w:t>
      </w:r>
      <w:r w:rsidR="008B689C">
        <w:rPr>
          <w:rFonts w:ascii="Times New Roman" w:hAnsi="Times New Roman" w:cs="Times New Roman"/>
          <w:sz w:val="24"/>
          <w:szCs w:val="24"/>
        </w:rPr>
        <w:t xml:space="preserve">roce 1947 se chirurgovi </w:t>
      </w:r>
      <w:proofErr w:type="spellStart"/>
      <w:r w:rsidR="008B689C">
        <w:rPr>
          <w:rFonts w:ascii="Times New Roman" w:hAnsi="Times New Roman" w:cs="Times New Roman"/>
          <w:sz w:val="24"/>
          <w:szCs w:val="24"/>
        </w:rPr>
        <w:t>Cloudovi</w:t>
      </w:r>
      <w:proofErr w:type="spellEnd"/>
      <w:r w:rsidR="008B689C">
        <w:rPr>
          <w:rFonts w:ascii="Times New Roman" w:hAnsi="Times New Roman" w:cs="Times New Roman"/>
          <w:sz w:val="24"/>
          <w:szCs w:val="24"/>
        </w:rPr>
        <w:t xml:space="preserve"> Beckovi z</w:t>
      </w:r>
      <w:r w:rsidR="00C97BA8">
        <w:rPr>
          <w:rFonts w:ascii="Times New Roman" w:hAnsi="Times New Roman" w:cs="Times New Roman"/>
          <w:sz w:val="24"/>
          <w:szCs w:val="24"/>
        </w:rPr>
        <w:t> </w:t>
      </w:r>
      <w:r w:rsidR="008B689C">
        <w:rPr>
          <w:rFonts w:ascii="Times New Roman" w:hAnsi="Times New Roman" w:cs="Times New Roman"/>
          <w:sz w:val="24"/>
          <w:szCs w:val="24"/>
        </w:rPr>
        <w:t>Clevel</w:t>
      </w:r>
      <w:r w:rsidR="003D2E41">
        <w:rPr>
          <w:rFonts w:ascii="Times New Roman" w:hAnsi="Times New Roman" w:cs="Times New Roman"/>
          <w:sz w:val="24"/>
          <w:szCs w:val="24"/>
        </w:rPr>
        <w:t>a</w:t>
      </w:r>
      <w:r w:rsidR="008B689C">
        <w:rPr>
          <w:rFonts w:ascii="Times New Roman" w:hAnsi="Times New Roman" w:cs="Times New Roman"/>
          <w:sz w:val="24"/>
          <w:szCs w:val="24"/>
        </w:rPr>
        <w:t xml:space="preserve">ndu podařilo jako prvnímu člověku </w:t>
      </w:r>
      <w:r w:rsidR="004819D5">
        <w:rPr>
          <w:rFonts w:ascii="Times New Roman" w:hAnsi="Times New Roman" w:cs="Times New Roman"/>
          <w:sz w:val="24"/>
          <w:szCs w:val="24"/>
        </w:rPr>
        <w:t xml:space="preserve">na světě </w:t>
      </w:r>
      <w:r w:rsidR="008B689C">
        <w:rPr>
          <w:rFonts w:ascii="Times New Roman" w:hAnsi="Times New Roman" w:cs="Times New Roman"/>
          <w:sz w:val="24"/>
          <w:szCs w:val="24"/>
        </w:rPr>
        <w:t>provést úspěšnou vnitřní defibrilaci lidského srdce, to</w:t>
      </w:r>
      <w:r w:rsidR="0090616A">
        <w:rPr>
          <w:rFonts w:ascii="Times New Roman" w:hAnsi="Times New Roman" w:cs="Times New Roman"/>
          <w:sz w:val="24"/>
          <w:szCs w:val="24"/>
        </w:rPr>
        <w:t> </w:t>
      </w:r>
      <w:r w:rsidR="008B689C">
        <w:rPr>
          <w:rFonts w:ascii="Times New Roman" w:hAnsi="Times New Roman" w:cs="Times New Roman"/>
          <w:sz w:val="24"/>
          <w:szCs w:val="24"/>
        </w:rPr>
        <w:t xml:space="preserve">znamená, že se srdce defibrilovalo napřímo při operaci, kdy je otevřen hrudník pacienta.  </w:t>
      </w:r>
      <w:r w:rsidR="003D2E41">
        <w:rPr>
          <w:rFonts w:ascii="Times New Roman" w:hAnsi="Times New Roman" w:cs="Times New Roman"/>
          <w:sz w:val="24"/>
          <w:szCs w:val="24"/>
        </w:rPr>
        <w:t>Další</w:t>
      </w:r>
      <w:r w:rsidR="00124B10">
        <w:rPr>
          <w:rFonts w:ascii="Times New Roman" w:hAnsi="Times New Roman" w:cs="Times New Roman"/>
          <w:sz w:val="24"/>
          <w:szCs w:val="24"/>
        </w:rPr>
        <w:t xml:space="preserve">m významným rokem byl rok 1954, kdy se W. B. </w:t>
      </w:r>
      <w:proofErr w:type="spellStart"/>
      <w:r w:rsidR="00124B10">
        <w:rPr>
          <w:rFonts w:ascii="Times New Roman" w:hAnsi="Times New Roman" w:cs="Times New Roman"/>
          <w:sz w:val="24"/>
          <w:szCs w:val="24"/>
        </w:rPr>
        <w:t>Kouwenhovnovi</w:t>
      </w:r>
      <w:proofErr w:type="spellEnd"/>
      <w:r w:rsidR="00124B10">
        <w:rPr>
          <w:rFonts w:ascii="Times New Roman" w:hAnsi="Times New Roman" w:cs="Times New Roman"/>
          <w:sz w:val="24"/>
          <w:szCs w:val="24"/>
        </w:rPr>
        <w:t xml:space="preserve"> a</w:t>
      </w:r>
      <w:r w:rsidR="00FA65D8">
        <w:rPr>
          <w:rFonts w:ascii="Times New Roman" w:hAnsi="Times New Roman" w:cs="Times New Roman"/>
          <w:sz w:val="24"/>
          <w:szCs w:val="24"/>
        </w:rPr>
        <w:t> </w:t>
      </w:r>
      <w:r w:rsidR="00124B10">
        <w:rPr>
          <w:rFonts w:ascii="Times New Roman" w:hAnsi="Times New Roman" w:cs="Times New Roman"/>
          <w:sz w:val="24"/>
          <w:szCs w:val="24"/>
        </w:rPr>
        <w:t xml:space="preserve">Williamovi R. </w:t>
      </w:r>
      <w:proofErr w:type="spellStart"/>
      <w:r w:rsidR="00124B10">
        <w:rPr>
          <w:rFonts w:ascii="Times New Roman" w:hAnsi="Times New Roman" w:cs="Times New Roman"/>
          <w:sz w:val="24"/>
          <w:szCs w:val="24"/>
        </w:rPr>
        <w:t>Milnerovi</w:t>
      </w:r>
      <w:proofErr w:type="spellEnd"/>
      <w:r w:rsidR="00BA3739">
        <w:rPr>
          <w:rFonts w:ascii="Times New Roman" w:hAnsi="Times New Roman" w:cs="Times New Roman"/>
          <w:sz w:val="24"/>
          <w:szCs w:val="24"/>
        </w:rPr>
        <w:t xml:space="preserve"> s úspěchem podařila provést</w:t>
      </w:r>
      <w:r w:rsidR="00124B10">
        <w:rPr>
          <w:rFonts w:ascii="Times New Roman" w:hAnsi="Times New Roman" w:cs="Times New Roman"/>
          <w:sz w:val="24"/>
          <w:szCs w:val="24"/>
        </w:rPr>
        <w:t xml:space="preserve"> extern</w:t>
      </w:r>
      <w:r w:rsidR="0020358C">
        <w:rPr>
          <w:rFonts w:ascii="Times New Roman" w:hAnsi="Times New Roman" w:cs="Times New Roman"/>
          <w:sz w:val="24"/>
          <w:szCs w:val="24"/>
        </w:rPr>
        <w:t>í</w:t>
      </w:r>
      <w:r w:rsidR="00124B10">
        <w:rPr>
          <w:rFonts w:ascii="Times New Roman" w:hAnsi="Times New Roman" w:cs="Times New Roman"/>
          <w:sz w:val="24"/>
          <w:szCs w:val="24"/>
        </w:rPr>
        <w:t xml:space="preserve"> defibrilace srdce psa. Hned za </w:t>
      </w:r>
      <w:r w:rsidR="0020358C">
        <w:rPr>
          <w:rFonts w:ascii="Times New Roman" w:hAnsi="Times New Roman" w:cs="Times New Roman"/>
          <w:sz w:val="24"/>
          <w:szCs w:val="24"/>
        </w:rPr>
        <w:t>dva</w:t>
      </w:r>
      <w:r w:rsidR="00124B10">
        <w:rPr>
          <w:rFonts w:ascii="Times New Roman" w:hAnsi="Times New Roman" w:cs="Times New Roman"/>
          <w:sz w:val="24"/>
          <w:szCs w:val="24"/>
        </w:rPr>
        <w:t xml:space="preserve"> roky, tedy v</w:t>
      </w:r>
      <w:r w:rsidR="00C97BA8">
        <w:rPr>
          <w:rFonts w:ascii="Times New Roman" w:hAnsi="Times New Roman" w:cs="Times New Roman"/>
          <w:sz w:val="24"/>
          <w:szCs w:val="24"/>
        </w:rPr>
        <w:t> </w:t>
      </w:r>
      <w:r w:rsidR="00124B10">
        <w:rPr>
          <w:rFonts w:ascii="Times New Roman" w:hAnsi="Times New Roman" w:cs="Times New Roman"/>
          <w:sz w:val="24"/>
          <w:szCs w:val="24"/>
        </w:rPr>
        <w:t>roce 1956 provedl Paul Maurice Zoll</w:t>
      </w:r>
      <w:r w:rsidR="00282CAA">
        <w:rPr>
          <w:rFonts w:ascii="Times New Roman" w:hAnsi="Times New Roman" w:cs="Times New Roman"/>
          <w:sz w:val="24"/>
          <w:szCs w:val="24"/>
        </w:rPr>
        <w:t xml:space="preserve"> vůbec</w:t>
      </w:r>
      <w:r w:rsidR="00124B10">
        <w:rPr>
          <w:rFonts w:ascii="Times New Roman" w:hAnsi="Times New Roman" w:cs="Times New Roman"/>
          <w:sz w:val="24"/>
          <w:szCs w:val="24"/>
        </w:rPr>
        <w:t xml:space="preserve"> první úspěšnou externí defibrilaci u člověka</w:t>
      </w:r>
      <w:r w:rsidR="00282CAA">
        <w:rPr>
          <w:rFonts w:ascii="Times New Roman" w:hAnsi="Times New Roman" w:cs="Times New Roman"/>
          <w:sz w:val="24"/>
          <w:szCs w:val="24"/>
        </w:rPr>
        <w:t>, což bylo pro defibrilaci jako takovou velkým milníkem</w:t>
      </w:r>
      <w:r w:rsidR="00124B10">
        <w:rPr>
          <w:rFonts w:ascii="Times New Roman" w:hAnsi="Times New Roman" w:cs="Times New Roman"/>
          <w:sz w:val="24"/>
          <w:szCs w:val="24"/>
        </w:rPr>
        <w:t>. V</w:t>
      </w:r>
      <w:r w:rsidR="00C97BA8">
        <w:rPr>
          <w:rFonts w:ascii="Times New Roman" w:hAnsi="Times New Roman" w:cs="Times New Roman"/>
          <w:sz w:val="24"/>
          <w:szCs w:val="24"/>
        </w:rPr>
        <w:t> </w:t>
      </w:r>
      <w:r w:rsidR="00124B10">
        <w:rPr>
          <w:rFonts w:ascii="Times New Roman" w:hAnsi="Times New Roman" w:cs="Times New Roman"/>
          <w:sz w:val="24"/>
          <w:szCs w:val="24"/>
        </w:rPr>
        <w:t xml:space="preserve">roce 1960 doktor </w:t>
      </w:r>
      <w:proofErr w:type="spellStart"/>
      <w:r w:rsidR="00124B10">
        <w:rPr>
          <w:rFonts w:ascii="Times New Roman" w:hAnsi="Times New Roman" w:cs="Times New Roman"/>
          <w:sz w:val="24"/>
          <w:szCs w:val="24"/>
        </w:rPr>
        <w:t>Micheal</w:t>
      </w:r>
      <w:proofErr w:type="spellEnd"/>
      <w:r w:rsidR="00124B10">
        <w:rPr>
          <w:rFonts w:ascii="Times New Roman" w:hAnsi="Times New Roman" w:cs="Times New Roman"/>
          <w:sz w:val="24"/>
          <w:szCs w:val="24"/>
        </w:rPr>
        <w:t xml:space="preserve"> </w:t>
      </w:r>
      <w:proofErr w:type="spellStart"/>
      <w:r w:rsidR="00124B10">
        <w:rPr>
          <w:rFonts w:ascii="Times New Roman" w:hAnsi="Times New Roman" w:cs="Times New Roman"/>
          <w:sz w:val="24"/>
          <w:szCs w:val="24"/>
        </w:rPr>
        <w:t>Mirowski</w:t>
      </w:r>
      <w:proofErr w:type="spellEnd"/>
      <w:r w:rsidR="00124B10">
        <w:rPr>
          <w:rFonts w:ascii="Times New Roman" w:hAnsi="Times New Roman" w:cs="Times New Roman"/>
          <w:sz w:val="24"/>
          <w:szCs w:val="24"/>
        </w:rPr>
        <w:t xml:space="preserve"> začal </w:t>
      </w:r>
      <w:r w:rsidR="00036085">
        <w:rPr>
          <w:rFonts w:ascii="Times New Roman" w:hAnsi="Times New Roman" w:cs="Times New Roman"/>
          <w:sz w:val="24"/>
          <w:szCs w:val="24"/>
        </w:rPr>
        <w:t>pracovat na</w:t>
      </w:r>
      <w:r w:rsidR="00C97BA8">
        <w:rPr>
          <w:rFonts w:ascii="Times New Roman" w:hAnsi="Times New Roman" w:cs="Times New Roman"/>
          <w:sz w:val="24"/>
          <w:szCs w:val="24"/>
        </w:rPr>
        <w:t> </w:t>
      </w:r>
      <w:r w:rsidR="00124B10">
        <w:rPr>
          <w:rFonts w:ascii="Times New Roman" w:hAnsi="Times New Roman" w:cs="Times New Roman"/>
          <w:sz w:val="24"/>
          <w:szCs w:val="24"/>
        </w:rPr>
        <w:t>vývoj</w:t>
      </w:r>
      <w:r w:rsidR="00036085">
        <w:rPr>
          <w:rFonts w:ascii="Times New Roman" w:hAnsi="Times New Roman" w:cs="Times New Roman"/>
          <w:sz w:val="24"/>
          <w:szCs w:val="24"/>
        </w:rPr>
        <w:t>i</w:t>
      </w:r>
      <w:r w:rsidR="00124B10">
        <w:rPr>
          <w:rFonts w:ascii="Times New Roman" w:hAnsi="Times New Roman" w:cs="Times New Roman"/>
          <w:sz w:val="24"/>
          <w:szCs w:val="24"/>
        </w:rPr>
        <w:t xml:space="preserve"> implantovaného defibrilátoru. Následně v</w:t>
      </w:r>
      <w:r w:rsidR="00C97BA8">
        <w:rPr>
          <w:rFonts w:ascii="Times New Roman" w:hAnsi="Times New Roman" w:cs="Times New Roman"/>
          <w:sz w:val="24"/>
          <w:szCs w:val="24"/>
        </w:rPr>
        <w:t> </w:t>
      </w:r>
      <w:r w:rsidR="00124B10">
        <w:rPr>
          <w:rFonts w:ascii="Times New Roman" w:hAnsi="Times New Roman" w:cs="Times New Roman"/>
          <w:sz w:val="24"/>
          <w:szCs w:val="24"/>
        </w:rPr>
        <w:t xml:space="preserve">roce 1961 Alexandr, </w:t>
      </w:r>
      <w:proofErr w:type="spellStart"/>
      <w:r w:rsidR="00124B10">
        <w:rPr>
          <w:rFonts w:ascii="Times New Roman" w:hAnsi="Times New Roman" w:cs="Times New Roman"/>
          <w:sz w:val="24"/>
          <w:szCs w:val="24"/>
        </w:rPr>
        <w:t>Kleiger</w:t>
      </w:r>
      <w:proofErr w:type="spellEnd"/>
      <w:r w:rsidR="00124B10">
        <w:rPr>
          <w:rFonts w:ascii="Times New Roman" w:hAnsi="Times New Roman" w:cs="Times New Roman"/>
          <w:sz w:val="24"/>
          <w:szCs w:val="24"/>
        </w:rPr>
        <w:t xml:space="preserve"> a </w:t>
      </w:r>
      <w:proofErr w:type="spellStart"/>
      <w:r w:rsidR="00124B10">
        <w:rPr>
          <w:rFonts w:ascii="Times New Roman" w:hAnsi="Times New Roman" w:cs="Times New Roman"/>
          <w:sz w:val="24"/>
          <w:szCs w:val="24"/>
        </w:rPr>
        <w:t>Lown</w:t>
      </w:r>
      <w:proofErr w:type="spellEnd"/>
      <w:r w:rsidR="00124B10">
        <w:rPr>
          <w:rFonts w:ascii="Times New Roman" w:hAnsi="Times New Roman" w:cs="Times New Roman"/>
          <w:sz w:val="24"/>
          <w:szCs w:val="24"/>
        </w:rPr>
        <w:t xml:space="preserve"> poprvé popsali </w:t>
      </w:r>
      <w:r w:rsidR="00A86305">
        <w:rPr>
          <w:rFonts w:ascii="Times New Roman" w:hAnsi="Times New Roman" w:cs="Times New Roman"/>
          <w:sz w:val="24"/>
          <w:szCs w:val="24"/>
        </w:rPr>
        <w:t>uplatnění</w:t>
      </w:r>
      <w:r w:rsidR="00124B10">
        <w:rPr>
          <w:rFonts w:ascii="Times New Roman" w:hAnsi="Times New Roman" w:cs="Times New Roman"/>
          <w:sz w:val="24"/>
          <w:szCs w:val="24"/>
        </w:rPr>
        <w:t xml:space="preserve"> střídavého proudu </w:t>
      </w:r>
      <w:r w:rsidR="00A86305">
        <w:rPr>
          <w:rFonts w:ascii="Times New Roman" w:hAnsi="Times New Roman" w:cs="Times New Roman"/>
          <w:sz w:val="24"/>
          <w:szCs w:val="24"/>
        </w:rPr>
        <w:t>v</w:t>
      </w:r>
      <w:r w:rsidR="00124B10">
        <w:rPr>
          <w:rFonts w:ascii="Times New Roman" w:hAnsi="Times New Roman" w:cs="Times New Roman"/>
          <w:sz w:val="24"/>
          <w:szCs w:val="24"/>
        </w:rPr>
        <w:t xml:space="preserve"> léčb</w:t>
      </w:r>
      <w:r w:rsidR="00A86305">
        <w:rPr>
          <w:rFonts w:ascii="Times New Roman" w:hAnsi="Times New Roman" w:cs="Times New Roman"/>
          <w:sz w:val="24"/>
          <w:szCs w:val="24"/>
        </w:rPr>
        <w:t>ě</w:t>
      </w:r>
      <w:r w:rsidR="00124B10">
        <w:rPr>
          <w:rFonts w:ascii="Times New Roman" w:hAnsi="Times New Roman" w:cs="Times New Roman"/>
          <w:sz w:val="24"/>
          <w:szCs w:val="24"/>
        </w:rPr>
        <w:t xml:space="preserve"> a ukončení komorové tachykardie. V</w:t>
      </w:r>
      <w:r w:rsidR="00C97BA8">
        <w:rPr>
          <w:rFonts w:ascii="Times New Roman" w:hAnsi="Times New Roman" w:cs="Times New Roman"/>
          <w:sz w:val="24"/>
          <w:szCs w:val="24"/>
        </w:rPr>
        <w:t> </w:t>
      </w:r>
      <w:r w:rsidR="00124B10">
        <w:rPr>
          <w:rFonts w:ascii="Times New Roman" w:hAnsi="Times New Roman" w:cs="Times New Roman"/>
          <w:sz w:val="24"/>
          <w:szCs w:val="24"/>
        </w:rPr>
        <w:t>roce 1962 zasáh</w:t>
      </w:r>
      <w:r w:rsidR="00CD5729">
        <w:rPr>
          <w:rFonts w:ascii="Times New Roman" w:hAnsi="Times New Roman" w:cs="Times New Roman"/>
          <w:sz w:val="24"/>
          <w:szCs w:val="24"/>
        </w:rPr>
        <w:t>l</w:t>
      </w:r>
      <w:r w:rsidR="00124B10">
        <w:rPr>
          <w:rFonts w:ascii="Times New Roman" w:hAnsi="Times New Roman" w:cs="Times New Roman"/>
          <w:sz w:val="24"/>
          <w:szCs w:val="24"/>
        </w:rPr>
        <w:t xml:space="preserve"> do historie defibrilace i uznávaný Čech a</w:t>
      </w:r>
      <w:r w:rsidR="00FA65D8">
        <w:rPr>
          <w:rFonts w:ascii="Times New Roman" w:hAnsi="Times New Roman" w:cs="Times New Roman"/>
          <w:sz w:val="24"/>
          <w:szCs w:val="24"/>
        </w:rPr>
        <w:t> </w:t>
      </w:r>
      <w:r w:rsidR="00124B10">
        <w:rPr>
          <w:rFonts w:ascii="Times New Roman" w:hAnsi="Times New Roman" w:cs="Times New Roman"/>
          <w:sz w:val="24"/>
          <w:szCs w:val="24"/>
        </w:rPr>
        <w:t>kardiolog profesor Bohumil Peleška z</w:t>
      </w:r>
      <w:r w:rsidR="00C97BA8">
        <w:rPr>
          <w:rFonts w:ascii="Times New Roman" w:hAnsi="Times New Roman" w:cs="Times New Roman"/>
          <w:sz w:val="24"/>
          <w:szCs w:val="24"/>
        </w:rPr>
        <w:t> </w:t>
      </w:r>
      <w:r w:rsidR="00124B10">
        <w:rPr>
          <w:rFonts w:ascii="Times New Roman" w:hAnsi="Times New Roman" w:cs="Times New Roman"/>
          <w:sz w:val="24"/>
          <w:szCs w:val="24"/>
        </w:rPr>
        <w:t>pražského</w:t>
      </w:r>
      <w:r w:rsidR="005E6AEC">
        <w:rPr>
          <w:rFonts w:ascii="Times New Roman" w:hAnsi="Times New Roman" w:cs="Times New Roman"/>
          <w:sz w:val="24"/>
          <w:szCs w:val="24"/>
        </w:rPr>
        <w:t xml:space="preserve"> Institutu klinické a experimentální medicíny. Ten sestrojil vůbec první použitelný přenosný defibrilátor určený k</w:t>
      </w:r>
      <w:r w:rsidR="00CD5729">
        <w:rPr>
          <w:rFonts w:ascii="Times New Roman" w:hAnsi="Times New Roman" w:cs="Times New Roman"/>
          <w:sz w:val="24"/>
          <w:szCs w:val="24"/>
        </w:rPr>
        <w:t> </w:t>
      </w:r>
      <w:r w:rsidR="005E6AEC">
        <w:rPr>
          <w:rFonts w:ascii="Times New Roman" w:hAnsi="Times New Roman" w:cs="Times New Roman"/>
          <w:sz w:val="24"/>
          <w:szCs w:val="24"/>
        </w:rPr>
        <w:t>defibrilaci</w:t>
      </w:r>
      <w:r w:rsidR="00CD5729">
        <w:rPr>
          <w:rFonts w:ascii="Times New Roman" w:hAnsi="Times New Roman" w:cs="Times New Roman"/>
          <w:sz w:val="24"/>
          <w:szCs w:val="24"/>
        </w:rPr>
        <w:t>, který byl napájen svou vlastní baterií</w:t>
      </w:r>
      <w:r w:rsidR="005E6AEC">
        <w:rPr>
          <w:rFonts w:ascii="Times New Roman" w:hAnsi="Times New Roman" w:cs="Times New Roman"/>
          <w:sz w:val="24"/>
          <w:szCs w:val="24"/>
        </w:rPr>
        <w:t>. B.</w:t>
      </w:r>
      <w:r w:rsidR="00CD5729">
        <w:rPr>
          <w:rFonts w:ascii="Times New Roman" w:hAnsi="Times New Roman" w:cs="Times New Roman"/>
          <w:sz w:val="24"/>
          <w:szCs w:val="24"/>
        </w:rPr>
        <w:t> </w:t>
      </w:r>
      <w:r w:rsidR="005E6AEC">
        <w:rPr>
          <w:rFonts w:ascii="Times New Roman" w:hAnsi="Times New Roman" w:cs="Times New Roman"/>
          <w:sz w:val="24"/>
          <w:szCs w:val="24"/>
        </w:rPr>
        <w:t>Peleška také položil takzvané Peleškovy zákony</w:t>
      </w:r>
      <w:r w:rsidR="00A70971">
        <w:rPr>
          <w:rFonts w:ascii="Times New Roman" w:hAnsi="Times New Roman" w:cs="Times New Roman"/>
          <w:sz w:val="24"/>
          <w:szCs w:val="24"/>
        </w:rPr>
        <w:t>, které se</w:t>
      </w:r>
      <w:r w:rsidR="005E6AEC">
        <w:rPr>
          <w:rFonts w:ascii="Times New Roman" w:hAnsi="Times New Roman" w:cs="Times New Roman"/>
          <w:sz w:val="24"/>
          <w:szCs w:val="24"/>
        </w:rPr>
        <w:t xml:space="preserve"> týkají vztahu elektrického proudu na účinnost a bezpečnost defibrilace. V</w:t>
      </w:r>
      <w:r w:rsidR="00C97BA8">
        <w:rPr>
          <w:rFonts w:ascii="Times New Roman" w:hAnsi="Times New Roman" w:cs="Times New Roman"/>
          <w:sz w:val="24"/>
          <w:szCs w:val="24"/>
        </w:rPr>
        <w:t> </w:t>
      </w:r>
      <w:r w:rsidR="005E6AEC">
        <w:rPr>
          <w:rFonts w:ascii="Times New Roman" w:hAnsi="Times New Roman" w:cs="Times New Roman"/>
          <w:sz w:val="24"/>
          <w:szCs w:val="24"/>
        </w:rPr>
        <w:t xml:space="preserve">roce 1967 lékař Frank </w:t>
      </w:r>
      <w:proofErr w:type="spellStart"/>
      <w:r w:rsidR="005E6AEC">
        <w:rPr>
          <w:rFonts w:ascii="Times New Roman" w:hAnsi="Times New Roman" w:cs="Times New Roman"/>
          <w:sz w:val="24"/>
          <w:szCs w:val="24"/>
        </w:rPr>
        <w:t>Pantridge</w:t>
      </w:r>
      <w:proofErr w:type="spellEnd"/>
      <w:r w:rsidR="005E6AEC">
        <w:rPr>
          <w:rFonts w:ascii="Times New Roman" w:hAnsi="Times New Roman" w:cs="Times New Roman"/>
          <w:sz w:val="24"/>
          <w:szCs w:val="24"/>
        </w:rPr>
        <w:t xml:space="preserve"> a</w:t>
      </w:r>
      <w:r w:rsidR="00111FF4">
        <w:rPr>
          <w:rFonts w:ascii="Times New Roman" w:hAnsi="Times New Roman" w:cs="Times New Roman"/>
          <w:sz w:val="24"/>
          <w:szCs w:val="24"/>
        </w:rPr>
        <w:t> </w:t>
      </w:r>
      <w:proofErr w:type="spellStart"/>
      <w:r w:rsidR="005E6AEC">
        <w:rPr>
          <w:rFonts w:ascii="Times New Roman" w:hAnsi="Times New Roman" w:cs="Times New Roman"/>
          <w:sz w:val="24"/>
          <w:szCs w:val="24"/>
        </w:rPr>
        <w:t>Leslie</w:t>
      </w:r>
      <w:proofErr w:type="spellEnd"/>
      <w:r w:rsidR="005E6AEC">
        <w:rPr>
          <w:rFonts w:ascii="Times New Roman" w:hAnsi="Times New Roman" w:cs="Times New Roman"/>
          <w:sz w:val="24"/>
          <w:szCs w:val="24"/>
        </w:rPr>
        <w:t xml:space="preserve"> </w:t>
      </w:r>
      <w:proofErr w:type="spellStart"/>
      <w:r w:rsidR="005E6AEC">
        <w:rPr>
          <w:rFonts w:ascii="Times New Roman" w:hAnsi="Times New Roman" w:cs="Times New Roman"/>
          <w:sz w:val="24"/>
          <w:szCs w:val="24"/>
        </w:rPr>
        <w:t>Geddes</w:t>
      </w:r>
      <w:proofErr w:type="spellEnd"/>
      <w:r w:rsidR="005E6AEC">
        <w:rPr>
          <w:rFonts w:ascii="Times New Roman" w:hAnsi="Times New Roman" w:cs="Times New Roman"/>
          <w:sz w:val="24"/>
          <w:szCs w:val="24"/>
        </w:rPr>
        <w:t xml:space="preserve"> </w:t>
      </w:r>
      <w:r w:rsidR="00DB542C">
        <w:rPr>
          <w:rFonts w:ascii="Times New Roman" w:hAnsi="Times New Roman" w:cs="Times New Roman"/>
          <w:sz w:val="24"/>
          <w:szCs w:val="24"/>
        </w:rPr>
        <w:t>oznámili</w:t>
      </w:r>
      <w:r w:rsidR="005E6AEC">
        <w:rPr>
          <w:rFonts w:ascii="Times New Roman" w:hAnsi="Times New Roman" w:cs="Times New Roman"/>
          <w:sz w:val="24"/>
          <w:szCs w:val="24"/>
        </w:rPr>
        <w:t xml:space="preserve"> zvýšení </w:t>
      </w:r>
      <w:proofErr w:type="spellStart"/>
      <w:r w:rsidR="005E6AEC">
        <w:rPr>
          <w:rFonts w:ascii="Times New Roman" w:hAnsi="Times New Roman" w:cs="Times New Roman"/>
          <w:sz w:val="24"/>
          <w:szCs w:val="24"/>
        </w:rPr>
        <w:t>mimonemocničního</w:t>
      </w:r>
      <w:proofErr w:type="spellEnd"/>
      <w:r w:rsidR="005E6AEC">
        <w:rPr>
          <w:rFonts w:ascii="Times New Roman" w:hAnsi="Times New Roman" w:cs="Times New Roman"/>
          <w:sz w:val="24"/>
          <w:szCs w:val="24"/>
        </w:rPr>
        <w:t xml:space="preserve"> přežití u pacientů postiženými srdeční zástavou v</w:t>
      </w:r>
      <w:r w:rsidR="00C97BA8">
        <w:rPr>
          <w:rFonts w:ascii="Times New Roman" w:hAnsi="Times New Roman" w:cs="Times New Roman"/>
          <w:sz w:val="24"/>
          <w:szCs w:val="24"/>
        </w:rPr>
        <w:t> </w:t>
      </w:r>
      <w:r w:rsidR="005E6AEC">
        <w:rPr>
          <w:rFonts w:ascii="Times New Roman" w:hAnsi="Times New Roman" w:cs="Times New Roman"/>
          <w:sz w:val="24"/>
          <w:szCs w:val="24"/>
        </w:rPr>
        <w:t>Belfastu</w:t>
      </w:r>
      <w:r w:rsidR="007D2ED7">
        <w:rPr>
          <w:rFonts w:ascii="Times New Roman" w:hAnsi="Times New Roman" w:cs="Times New Roman"/>
          <w:sz w:val="24"/>
          <w:szCs w:val="24"/>
        </w:rPr>
        <w:t xml:space="preserve"> díky použití mobilní koronární jednotky </w:t>
      </w:r>
      <w:r w:rsidR="0077283B">
        <w:rPr>
          <w:rFonts w:ascii="Times New Roman" w:hAnsi="Times New Roman" w:cs="Times New Roman"/>
          <w:sz w:val="24"/>
          <w:szCs w:val="24"/>
        </w:rPr>
        <w:t>disponující</w:t>
      </w:r>
      <w:r w:rsidR="007D2ED7">
        <w:rPr>
          <w:rFonts w:ascii="Times New Roman" w:hAnsi="Times New Roman" w:cs="Times New Roman"/>
          <w:sz w:val="24"/>
          <w:szCs w:val="24"/>
        </w:rPr>
        <w:t xml:space="preserve"> bateriovým stejnosměrným defibrilátorem. Netrvalo to dlouho a v</w:t>
      </w:r>
      <w:r w:rsidR="00C97BA8">
        <w:rPr>
          <w:rFonts w:ascii="Times New Roman" w:hAnsi="Times New Roman" w:cs="Times New Roman"/>
          <w:sz w:val="24"/>
          <w:szCs w:val="24"/>
        </w:rPr>
        <w:t> </w:t>
      </w:r>
      <w:r w:rsidR="007D2ED7">
        <w:rPr>
          <w:rFonts w:ascii="Times New Roman" w:hAnsi="Times New Roman" w:cs="Times New Roman"/>
          <w:sz w:val="24"/>
          <w:szCs w:val="24"/>
        </w:rPr>
        <w:t>roce 1969 se v</w:t>
      </w:r>
      <w:r w:rsidR="00C97BA8">
        <w:rPr>
          <w:rFonts w:ascii="Times New Roman" w:hAnsi="Times New Roman" w:cs="Times New Roman"/>
          <w:sz w:val="24"/>
          <w:szCs w:val="24"/>
        </w:rPr>
        <w:t> </w:t>
      </w:r>
      <w:r w:rsidR="007D2ED7">
        <w:rPr>
          <w:rFonts w:ascii="Times New Roman" w:hAnsi="Times New Roman" w:cs="Times New Roman"/>
          <w:sz w:val="24"/>
          <w:szCs w:val="24"/>
        </w:rPr>
        <w:t xml:space="preserve">Portlandu a Oregonu povedla provést první defibrilace záchranářům </w:t>
      </w:r>
      <w:proofErr w:type="spellStart"/>
      <w:r w:rsidR="007D2ED7">
        <w:rPr>
          <w:rFonts w:ascii="Times New Roman" w:hAnsi="Times New Roman" w:cs="Times New Roman"/>
          <w:sz w:val="24"/>
          <w:szCs w:val="24"/>
        </w:rPr>
        <w:t>paramedikům</w:t>
      </w:r>
      <w:proofErr w:type="spellEnd"/>
      <w:r w:rsidR="00190657">
        <w:rPr>
          <w:rFonts w:ascii="Times New Roman" w:hAnsi="Times New Roman" w:cs="Times New Roman"/>
          <w:sz w:val="24"/>
          <w:szCs w:val="24"/>
        </w:rPr>
        <w:t>, a to</w:t>
      </w:r>
      <w:r w:rsidR="007D2ED7">
        <w:rPr>
          <w:rFonts w:ascii="Times New Roman" w:hAnsi="Times New Roman" w:cs="Times New Roman"/>
          <w:sz w:val="24"/>
          <w:szCs w:val="24"/>
        </w:rPr>
        <w:t xml:space="preserve"> bez přítomnosti lékařů</w:t>
      </w:r>
      <w:r w:rsidR="00315705">
        <w:rPr>
          <w:rFonts w:ascii="Times New Roman" w:hAnsi="Times New Roman" w:cs="Times New Roman"/>
          <w:sz w:val="24"/>
          <w:szCs w:val="24"/>
        </w:rPr>
        <w:t xml:space="preserve"> </w:t>
      </w:r>
      <w:r w:rsidR="00971F12">
        <w:rPr>
          <w:rFonts w:ascii="Times New Roman" w:hAnsi="Times New Roman" w:cs="Times New Roman"/>
          <w:sz w:val="24"/>
          <w:szCs w:val="24"/>
        </w:rPr>
        <w:t>(Málek et al., 2021, s.</w:t>
      </w:r>
      <w:r w:rsidR="00A45CB3">
        <w:rPr>
          <w:rFonts w:ascii="Times New Roman" w:hAnsi="Times New Roman" w:cs="Times New Roman"/>
          <w:sz w:val="24"/>
          <w:szCs w:val="24"/>
        </w:rPr>
        <w:t> </w:t>
      </w:r>
      <w:r w:rsidR="00971F12">
        <w:rPr>
          <w:rFonts w:ascii="Times New Roman" w:hAnsi="Times New Roman" w:cs="Times New Roman"/>
          <w:sz w:val="24"/>
          <w:szCs w:val="24"/>
        </w:rPr>
        <w:t>neuvedeno).</w:t>
      </w:r>
    </w:p>
    <w:p w14:paraId="35351C0B" w14:textId="02065FDE" w:rsidR="000C470E" w:rsidRDefault="000C470E" w:rsidP="00FC479C">
      <w:pPr>
        <w:jc w:val="both"/>
        <w:rPr>
          <w:rFonts w:ascii="Times New Roman" w:hAnsi="Times New Roman" w:cs="Times New Roman"/>
          <w:b/>
          <w:bCs/>
          <w:sz w:val="24"/>
          <w:szCs w:val="24"/>
        </w:rPr>
      </w:pPr>
      <w:r w:rsidRPr="000C470E">
        <w:rPr>
          <w:rFonts w:ascii="Times New Roman" w:hAnsi="Times New Roman" w:cs="Times New Roman"/>
          <w:b/>
          <w:bCs/>
          <w:sz w:val="24"/>
          <w:szCs w:val="24"/>
        </w:rPr>
        <w:t>Historie AED ve světě</w:t>
      </w:r>
    </w:p>
    <w:p w14:paraId="72590C7F" w14:textId="69AEFC63" w:rsidR="00DB5EF8" w:rsidRDefault="001A4EE5" w:rsidP="00FC479C">
      <w:pPr>
        <w:jc w:val="both"/>
        <w:rPr>
          <w:rFonts w:ascii="Times New Roman" w:hAnsi="Times New Roman" w:cs="Times New Roman"/>
          <w:sz w:val="24"/>
          <w:szCs w:val="24"/>
        </w:rPr>
      </w:pPr>
      <w:r>
        <w:rPr>
          <w:rFonts w:ascii="Times New Roman" w:hAnsi="Times New Roman" w:cs="Times New Roman"/>
          <w:sz w:val="24"/>
          <w:szCs w:val="24"/>
        </w:rPr>
        <w:tab/>
      </w:r>
      <w:r w:rsidR="00D77785">
        <w:rPr>
          <w:rFonts w:ascii="Times New Roman" w:hAnsi="Times New Roman" w:cs="Times New Roman"/>
          <w:sz w:val="24"/>
          <w:szCs w:val="24"/>
        </w:rPr>
        <w:t>Vývoj automatizovaných externích defibrilátorů, jak je známe dnes, započal</w:t>
      </w:r>
      <w:r w:rsidR="004C4019">
        <w:rPr>
          <w:rFonts w:ascii="Times New Roman" w:hAnsi="Times New Roman" w:cs="Times New Roman"/>
          <w:sz w:val="24"/>
          <w:szCs w:val="24"/>
        </w:rPr>
        <w:t xml:space="preserve"> </w:t>
      </w:r>
      <w:r w:rsidR="004C4019">
        <w:rPr>
          <w:rFonts w:ascii="Times New Roman" w:hAnsi="Times New Roman" w:cs="Times New Roman"/>
          <w:sz w:val="24"/>
          <w:szCs w:val="24"/>
        </w:rPr>
        <w:br/>
        <w:t>ve </w:t>
      </w:r>
      <w:r w:rsidR="00D77785">
        <w:rPr>
          <w:rFonts w:ascii="Times New Roman" w:hAnsi="Times New Roman" w:cs="Times New Roman"/>
          <w:sz w:val="24"/>
          <w:szCs w:val="24"/>
        </w:rPr>
        <w:t>20</w:t>
      </w:r>
      <w:r w:rsidR="005F3484">
        <w:rPr>
          <w:rFonts w:ascii="Times New Roman" w:hAnsi="Times New Roman" w:cs="Times New Roman"/>
          <w:sz w:val="24"/>
          <w:szCs w:val="24"/>
        </w:rPr>
        <w:t>.</w:t>
      </w:r>
      <w:r w:rsidR="004C4019">
        <w:rPr>
          <w:rFonts w:ascii="Times New Roman" w:hAnsi="Times New Roman" w:cs="Times New Roman"/>
          <w:sz w:val="24"/>
          <w:szCs w:val="24"/>
        </w:rPr>
        <w:t xml:space="preserve"> </w:t>
      </w:r>
      <w:r w:rsidR="00D77785">
        <w:rPr>
          <w:rFonts w:ascii="Times New Roman" w:hAnsi="Times New Roman" w:cs="Times New Roman"/>
          <w:sz w:val="24"/>
          <w:szCs w:val="24"/>
        </w:rPr>
        <w:t>století</w:t>
      </w:r>
      <w:r>
        <w:rPr>
          <w:rFonts w:ascii="Times New Roman" w:hAnsi="Times New Roman" w:cs="Times New Roman"/>
          <w:sz w:val="24"/>
          <w:szCs w:val="24"/>
        </w:rPr>
        <w:t>. V</w:t>
      </w:r>
      <w:r w:rsidR="00C97BA8">
        <w:rPr>
          <w:rFonts w:ascii="Times New Roman" w:hAnsi="Times New Roman" w:cs="Times New Roman"/>
          <w:sz w:val="24"/>
          <w:szCs w:val="24"/>
        </w:rPr>
        <w:t> </w:t>
      </w:r>
      <w:r>
        <w:rPr>
          <w:rFonts w:ascii="Times New Roman" w:hAnsi="Times New Roman" w:cs="Times New Roman"/>
          <w:sz w:val="24"/>
          <w:szCs w:val="24"/>
        </w:rPr>
        <w:t xml:space="preserve">letech 1974 až 1980 doktor Arch </w:t>
      </w:r>
      <w:proofErr w:type="spellStart"/>
      <w:r>
        <w:rPr>
          <w:rFonts w:ascii="Times New Roman" w:hAnsi="Times New Roman" w:cs="Times New Roman"/>
          <w:sz w:val="24"/>
          <w:szCs w:val="24"/>
        </w:rPr>
        <w:t>Diack</w:t>
      </w:r>
      <w:proofErr w:type="spellEnd"/>
      <w:r>
        <w:rPr>
          <w:rFonts w:ascii="Times New Roman" w:hAnsi="Times New Roman" w:cs="Times New Roman"/>
          <w:sz w:val="24"/>
          <w:szCs w:val="24"/>
        </w:rPr>
        <w:t xml:space="preserve">, Robert </w:t>
      </w:r>
      <w:proofErr w:type="spellStart"/>
      <w:r>
        <w:rPr>
          <w:rFonts w:ascii="Times New Roman" w:hAnsi="Times New Roman" w:cs="Times New Roman"/>
          <w:sz w:val="24"/>
          <w:szCs w:val="24"/>
        </w:rPr>
        <w:t>Rullman</w:t>
      </w:r>
      <w:proofErr w:type="spellEnd"/>
      <w:r w:rsidR="00FA65D8">
        <w:rPr>
          <w:rFonts w:ascii="Times New Roman" w:hAnsi="Times New Roman" w:cs="Times New Roman"/>
          <w:sz w:val="24"/>
          <w:szCs w:val="24"/>
        </w:rPr>
        <w:t xml:space="preserve"> </w:t>
      </w:r>
      <w:r>
        <w:rPr>
          <w:rFonts w:ascii="Times New Roman" w:hAnsi="Times New Roman" w:cs="Times New Roman"/>
          <w:sz w:val="24"/>
          <w:szCs w:val="24"/>
        </w:rPr>
        <w:t>a</w:t>
      </w:r>
      <w:r w:rsidR="00FA65D8">
        <w:rPr>
          <w:rFonts w:ascii="Times New Roman" w:hAnsi="Times New Roman" w:cs="Times New Roman"/>
          <w:sz w:val="24"/>
          <w:szCs w:val="24"/>
        </w:rPr>
        <w:t> </w:t>
      </w:r>
      <w:r>
        <w:rPr>
          <w:rFonts w:ascii="Times New Roman" w:hAnsi="Times New Roman" w:cs="Times New Roman"/>
          <w:sz w:val="24"/>
          <w:szCs w:val="24"/>
        </w:rPr>
        <w:t>W.</w:t>
      </w:r>
      <w:r w:rsidR="00FA65D8">
        <w:rPr>
          <w:rFonts w:ascii="Times New Roman" w:hAnsi="Times New Roman" w:cs="Times New Roman"/>
          <w:sz w:val="24"/>
          <w:szCs w:val="24"/>
        </w:rPr>
        <w:t> </w:t>
      </w:r>
      <w:r>
        <w:rPr>
          <w:rFonts w:ascii="Times New Roman" w:hAnsi="Times New Roman" w:cs="Times New Roman"/>
          <w:sz w:val="24"/>
          <w:szCs w:val="24"/>
        </w:rPr>
        <w:t xml:space="preserve">Stanley </w:t>
      </w:r>
      <w:proofErr w:type="spellStart"/>
      <w:r>
        <w:rPr>
          <w:rFonts w:ascii="Times New Roman" w:hAnsi="Times New Roman" w:cs="Times New Roman"/>
          <w:sz w:val="24"/>
          <w:szCs w:val="24"/>
        </w:rPr>
        <w:t>Welborn</w:t>
      </w:r>
      <w:proofErr w:type="spellEnd"/>
      <w:r>
        <w:rPr>
          <w:rFonts w:ascii="Times New Roman" w:hAnsi="Times New Roman" w:cs="Times New Roman"/>
          <w:sz w:val="24"/>
          <w:szCs w:val="24"/>
        </w:rPr>
        <w:t xml:space="preserve"> vy</w:t>
      </w:r>
      <w:r w:rsidR="00504637">
        <w:rPr>
          <w:rFonts w:ascii="Times New Roman" w:hAnsi="Times New Roman" w:cs="Times New Roman"/>
          <w:sz w:val="24"/>
          <w:szCs w:val="24"/>
        </w:rPr>
        <w:t>tvořili</w:t>
      </w:r>
      <w:r>
        <w:rPr>
          <w:rFonts w:ascii="Times New Roman" w:hAnsi="Times New Roman" w:cs="Times New Roman"/>
          <w:sz w:val="24"/>
          <w:szCs w:val="24"/>
        </w:rPr>
        <w:t xml:space="preserve"> prototyp automatizovaného externího defibrilátoru. Načež v</w:t>
      </w:r>
      <w:r w:rsidR="00C97BA8">
        <w:rPr>
          <w:rFonts w:ascii="Times New Roman" w:hAnsi="Times New Roman" w:cs="Times New Roman"/>
          <w:sz w:val="24"/>
          <w:szCs w:val="24"/>
        </w:rPr>
        <w:t> </w:t>
      </w:r>
      <w:r>
        <w:rPr>
          <w:rFonts w:ascii="Times New Roman" w:hAnsi="Times New Roman" w:cs="Times New Roman"/>
          <w:sz w:val="24"/>
          <w:szCs w:val="24"/>
        </w:rPr>
        <w:t>roce 1979 byl ve</w:t>
      </w:r>
      <w:r w:rsidR="004C4019">
        <w:rPr>
          <w:rFonts w:ascii="Times New Roman" w:hAnsi="Times New Roman" w:cs="Times New Roman"/>
          <w:sz w:val="24"/>
          <w:szCs w:val="24"/>
        </w:rPr>
        <w:t> </w:t>
      </w:r>
      <w:r>
        <w:rPr>
          <w:rFonts w:ascii="Times New Roman" w:hAnsi="Times New Roman" w:cs="Times New Roman"/>
          <w:sz w:val="24"/>
          <w:szCs w:val="24"/>
        </w:rPr>
        <w:t>Spojených státech amerických</w:t>
      </w:r>
      <w:r w:rsidR="00091C7E">
        <w:rPr>
          <w:rFonts w:ascii="Times New Roman" w:hAnsi="Times New Roman" w:cs="Times New Roman"/>
          <w:sz w:val="24"/>
          <w:szCs w:val="24"/>
        </w:rPr>
        <w:t xml:space="preserve"> (USA)</w:t>
      </w:r>
      <w:r>
        <w:rPr>
          <w:rFonts w:ascii="Times New Roman" w:hAnsi="Times New Roman" w:cs="Times New Roman"/>
          <w:sz w:val="24"/>
          <w:szCs w:val="24"/>
        </w:rPr>
        <w:t xml:space="preserve"> </w:t>
      </w:r>
      <w:r w:rsidR="0020358C">
        <w:rPr>
          <w:rFonts w:ascii="Times New Roman" w:hAnsi="Times New Roman" w:cs="Times New Roman"/>
          <w:sz w:val="24"/>
          <w:szCs w:val="24"/>
        </w:rPr>
        <w:t>uveden</w:t>
      </w:r>
      <w:r>
        <w:rPr>
          <w:rFonts w:ascii="Times New Roman" w:hAnsi="Times New Roman" w:cs="Times New Roman"/>
          <w:sz w:val="24"/>
          <w:szCs w:val="24"/>
        </w:rPr>
        <w:t xml:space="preserve"> na světlo světa první automatizovaný externí defibrilátor AED. </w:t>
      </w:r>
      <w:r w:rsidR="00DA4EED">
        <w:rPr>
          <w:rFonts w:ascii="Times New Roman" w:hAnsi="Times New Roman" w:cs="Times New Roman"/>
          <w:sz w:val="24"/>
          <w:szCs w:val="24"/>
        </w:rPr>
        <w:t>V</w:t>
      </w:r>
      <w:r w:rsidR="00C97BA8">
        <w:rPr>
          <w:rFonts w:ascii="Times New Roman" w:hAnsi="Times New Roman" w:cs="Times New Roman"/>
          <w:sz w:val="24"/>
          <w:szCs w:val="24"/>
        </w:rPr>
        <w:t> </w:t>
      </w:r>
      <w:r w:rsidR="00DA4EED">
        <w:rPr>
          <w:rFonts w:ascii="Times New Roman" w:hAnsi="Times New Roman" w:cs="Times New Roman"/>
          <w:sz w:val="24"/>
          <w:szCs w:val="24"/>
        </w:rPr>
        <w:t>roce 1982 U</w:t>
      </w:r>
      <w:r w:rsidR="00AF7B5E">
        <w:rPr>
          <w:rFonts w:ascii="Times New Roman" w:hAnsi="Times New Roman" w:cs="Times New Roman"/>
          <w:sz w:val="24"/>
          <w:szCs w:val="24"/>
        </w:rPr>
        <w:t xml:space="preserve">nited </w:t>
      </w:r>
      <w:proofErr w:type="spellStart"/>
      <w:r w:rsidR="00AF7B5E">
        <w:rPr>
          <w:rFonts w:ascii="Times New Roman" w:hAnsi="Times New Roman" w:cs="Times New Roman"/>
          <w:sz w:val="24"/>
          <w:szCs w:val="24"/>
        </w:rPr>
        <w:t>States</w:t>
      </w:r>
      <w:proofErr w:type="spellEnd"/>
      <w:r w:rsidR="00DA4EED">
        <w:rPr>
          <w:rFonts w:ascii="Times New Roman" w:hAnsi="Times New Roman" w:cs="Times New Roman"/>
          <w:sz w:val="24"/>
          <w:szCs w:val="24"/>
        </w:rPr>
        <w:t xml:space="preserve"> Food and </w:t>
      </w:r>
      <w:proofErr w:type="spellStart"/>
      <w:r w:rsidR="00DA4EED">
        <w:rPr>
          <w:rFonts w:ascii="Times New Roman" w:hAnsi="Times New Roman" w:cs="Times New Roman"/>
          <w:sz w:val="24"/>
          <w:szCs w:val="24"/>
        </w:rPr>
        <w:t>Drug</w:t>
      </w:r>
      <w:proofErr w:type="spellEnd"/>
      <w:r w:rsidR="00DA4EED">
        <w:rPr>
          <w:rFonts w:ascii="Times New Roman" w:hAnsi="Times New Roman" w:cs="Times New Roman"/>
          <w:sz w:val="24"/>
          <w:szCs w:val="24"/>
        </w:rPr>
        <w:t xml:space="preserve"> </w:t>
      </w:r>
      <w:proofErr w:type="spellStart"/>
      <w:r w:rsidR="00DA4EED">
        <w:rPr>
          <w:rFonts w:ascii="Times New Roman" w:hAnsi="Times New Roman" w:cs="Times New Roman"/>
          <w:sz w:val="24"/>
          <w:szCs w:val="24"/>
        </w:rPr>
        <w:t>Addministration</w:t>
      </w:r>
      <w:proofErr w:type="spellEnd"/>
      <w:r w:rsidR="00DA4EED">
        <w:rPr>
          <w:rFonts w:ascii="Times New Roman" w:hAnsi="Times New Roman" w:cs="Times New Roman"/>
          <w:sz w:val="24"/>
          <w:szCs w:val="24"/>
        </w:rPr>
        <w:t xml:space="preserve"> (</w:t>
      </w:r>
      <w:r w:rsidR="00512404">
        <w:rPr>
          <w:rFonts w:ascii="Times New Roman" w:hAnsi="Times New Roman" w:cs="Times New Roman"/>
          <w:sz w:val="24"/>
          <w:szCs w:val="24"/>
        </w:rPr>
        <w:t xml:space="preserve">FDA, </w:t>
      </w:r>
      <w:r w:rsidR="00B40501">
        <w:rPr>
          <w:rFonts w:ascii="Times New Roman" w:hAnsi="Times New Roman" w:cs="Times New Roman"/>
          <w:sz w:val="24"/>
          <w:szCs w:val="24"/>
        </w:rPr>
        <w:t>Ú</w:t>
      </w:r>
      <w:r w:rsidR="00DA4EED">
        <w:rPr>
          <w:rFonts w:ascii="Times New Roman" w:hAnsi="Times New Roman" w:cs="Times New Roman"/>
          <w:sz w:val="24"/>
          <w:szCs w:val="24"/>
        </w:rPr>
        <w:t xml:space="preserve">řad pro kontrolu potravin a léčiv ve Spojených státech amerických) </w:t>
      </w:r>
      <w:r w:rsidR="00B62CFB">
        <w:rPr>
          <w:rFonts w:ascii="Times New Roman" w:hAnsi="Times New Roman" w:cs="Times New Roman"/>
          <w:sz w:val="24"/>
          <w:szCs w:val="24"/>
        </w:rPr>
        <w:t>odsouhlasil</w:t>
      </w:r>
      <w:r w:rsidR="00DA4EED">
        <w:rPr>
          <w:rFonts w:ascii="Times New Roman" w:hAnsi="Times New Roman" w:cs="Times New Roman"/>
          <w:sz w:val="24"/>
          <w:szCs w:val="24"/>
        </w:rPr>
        <w:t xml:space="preserve"> klinic</w:t>
      </w:r>
      <w:r w:rsidR="00B62CFB">
        <w:rPr>
          <w:rFonts w:ascii="Times New Roman" w:hAnsi="Times New Roman" w:cs="Times New Roman"/>
          <w:sz w:val="24"/>
          <w:szCs w:val="24"/>
        </w:rPr>
        <w:t>ké</w:t>
      </w:r>
      <w:r w:rsidR="00DA4EED">
        <w:rPr>
          <w:rFonts w:ascii="Times New Roman" w:hAnsi="Times New Roman" w:cs="Times New Roman"/>
          <w:sz w:val="24"/>
          <w:szCs w:val="24"/>
        </w:rPr>
        <w:t xml:space="preserve"> </w:t>
      </w:r>
      <w:r w:rsidR="00B62CFB">
        <w:rPr>
          <w:rFonts w:ascii="Times New Roman" w:hAnsi="Times New Roman" w:cs="Times New Roman"/>
          <w:sz w:val="24"/>
          <w:szCs w:val="24"/>
        </w:rPr>
        <w:t>experimenty</w:t>
      </w:r>
      <w:r w:rsidR="00DA4EED">
        <w:rPr>
          <w:rFonts w:ascii="Times New Roman" w:hAnsi="Times New Roman" w:cs="Times New Roman"/>
          <w:sz w:val="24"/>
          <w:szCs w:val="24"/>
        </w:rPr>
        <w:t xml:space="preserve"> pro defibrilaci s</w:t>
      </w:r>
      <w:r w:rsidR="00C97BA8">
        <w:rPr>
          <w:rFonts w:ascii="Times New Roman" w:hAnsi="Times New Roman" w:cs="Times New Roman"/>
          <w:sz w:val="24"/>
          <w:szCs w:val="24"/>
        </w:rPr>
        <w:t> </w:t>
      </w:r>
      <w:r w:rsidR="00DA4EED">
        <w:rPr>
          <w:rFonts w:ascii="Times New Roman" w:hAnsi="Times New Roman" w:cs="Times New Roman"/>
          <w:sz w:val="24"/>
          <w:szCs w:val="24"/>
        </w:rPr>
        <w:t xml:space="preserve">AED u </w:t>
      </w:r>
      <w:proofErr w:type="spellStart"/>
      <w:r w:rsidR="00DA4EED">
        <w:rPr>
          <w:rFonts w:ascii="Times New Roman" w:hAnsi="Times New Roman" w:cs="Times New Roman"/>
          <w:sz w:val="24"/>
          <w:szCs w:val="24"/>
        </w:rPr>
        <w:t>Emergency</w:t>
      </w:r>
      <w:proofErr w:type="spellEnd"/>
      <w:r w:rsidR="00DA4EED">
        <w:rPr>
          <w:rFonts w:ascii="Times New Roman" w:hAnsi="Times New Roman" w:cs="Times New Roman"/>
          <w:sz w:val="24"/>
          <w:szCs w:val="24"/>
        </w:rPr>
        <w:t xml:space="preserve"> </w:t>
      </w:r>
      <w:proofErr w:type="spellStart"/>
      <w:r w:rsidR="00DA4EED">
        <w:rPr>
          <w:rFonts w:ascii="Times New Roman" w:hAnsi="Times New Roman" w:cs="Times New Roman"/>
          <w:sz w:val="24"/>
          <w:szCs w:val="24"/>
        </w:rPr>
        <w:t>Medical</w:t>
      </w:r>
      <w:proofErr w:type="spellEnd"/>
      <w:r w:rsidR="00DA4EED">
        <w:rPr>
          <w:rFonts w:ascii="Times New Roman" w:hAnsi="Times New Roman" w:cs="Times New Roman"/>
          <w:sz w:val="24"/>
          <w:szCs w:val="24"/>
        </w:rPr>
        <w:t xml:space="preserve"> </w:t>
      </w:r>
      <w:proofErr w:type="spellStart"/>
      <w:r w:rsidR="00DA4EED">
        <w:rPr>
          <w:rFonts w:ascii="Times New Roman" w:hAnsi="Times New Roman" w:cs="Times New Roman"/>
          <w:sz w:val="24"/>
          <w:szCs w:val="24"/>
        </w:rPr>
        <w:t>Technicians</w:t>
      </w:r>
      <w:proofErr w:type="spellEnd"/>
      <w:r w:rsidR="00DA4EED">
        <w:rPr>
          <w:rFonts w:ascii="Times New Roman" w:hAnsi="Times New Roman" w:cs="Times New Roman"/>
          <w:sz w:val="24"/>
          <w:szCs w:val="24"/>
        </w:rPr>
        <w:t xml:space="preserve"> (EMT, zdravotnická záchranná služba </w:t>
      </w:r>
      <w:r w:rsidR="00DA4EED">
        <w:rPr>
          <w:rFonts w:ascii="Times New Roman" w:hAnsi="Times New Roman" w:cs="Times New Roman"/>
          <w:sz w:val="24"/>
          <w:szCs w:val="24"/>
        </w:rPr>
        <w:lastRenderedPageBreak/>
        <w:t>působící bez lékaře). Rok 1996 byl dalším důležitým mezníkem pro první pomoc jako takovou, protože v</w:t>
      </w:r>
      <w:r w:rsidR="00C97BA8">
        <w:rPr>
          <w:rFonts w:ascii="Times New Roman" w:hAnsi="Times New Roman" w:cs="Times New Roman"/>
          <w:sz w:val="24"/>
          <w:szCs w:val="24"/>
        </w:rPr>
        <w:t> </w:t>
      </w:r>
      <w:r w:rsidR="00DA4EED">
        <w:rPr>
          <w:rFonts w:ascii="Times New Roman" w:hAnsi="Times New Roman" w:cs="Times New Roman"/>
          <w:sz w:val="24"/>
          <w:szCs w:val="24"/>
        </w:rPr>
        <w:t xml:space="preserve">tomto roce americký prezident Bill Clinton </w:t>
      </w:r>
      <w:r w:rsidR="006620D4">
        <w:rPr>
          <w:rFonts w:ascii="Times New Roman" w:hAnsi="Times New Roman" w:cs="Times New Roman"/>
          <w:sz w:val="24"/>
          <w:szCs w:val="24"/>
        </w:rPr>
        <w:t xml:space="preserve">podepsal </w:t>
      </w:r>
      <w:r w:rsidR="000942FD">
        <w:rPr>
          <w:rFonts w:ascii="Times New Roman" w:hAnsi="Times New Roman" w:cs="Times New Roman"/>
          <w:sz w:val="24"/>
          <w:szCs w:val="24"/>
        </w:rPr>
        <w:t>neobvykle</w:t>
      </w:r>
      <w:r w:rsidR="006620D4">
        <w:rPr>
          <w:rFonts w:ascii="Times New Roman" w:hAnsi="Times New Roman" w:cs="Times New Roman"/>
          <w:sz w:val="24"/>
          <w:szCs w:val="24"/>
        </w:rPr>
        <w:t xml:space="preserve"> důležitý federální zákon jménem </w:t>
      </w:r>
      <w:proofErr w:type="spellStart"/>
      <w:r w:rsidR="006620D4">
        <w:rPr>
          <w:rFonts w:ascii="Times New Roman" w:hAnsi="Times New Roman" w:cs="Times New Roman"/>
          <w:sz w:val="24"/>
          <w:szCs w:val="24"/>
        </w:rPr>
        <w:t>Good</w:t>
      </w:r>
      <w:proofErr w:type="spellEnd"/>
      <w:r w:rsidR="006620D4">
        <w:rPr>
          <w:rFonts w:ascii="Times New Roman" w:hAnsi="Times New Roman" w:cs="Times New Roman"/>
          <w:sz w:val="24"/>
          <w:szCs w:val="24"/>
        </w:rPr>
        <w:t xml:space="preserve"> </w:t>
      </w:r>
      <w:proofErr w:type="spellStart"/>
      <w:r w:rsidR="006620D4">
        <w:rPr>
          <w:rFonts w:ascii="Times New Roman" w:hAnsi="Times New Roman" w:cs="Times New Roman"/>
          <w:sz w:val="24"/>
          <w:szCs w:val="24"/>
        </w:rPr>
        <w:t>Samaritan</w:t>
      </w:r>
      <w:proofErr w:type="spellEnd"/>
      <w:r w:rsidR="006620D4">
        <w:rPr>
          <w:rFonts w:ascii="Times New Roman" w:hAnsi="Times New Roman" w:cs="Times New Roman"/>
          <w:sz w:val="24"/>
          <w:szCs w:val="24"/>
        </w:rPr>
        <w:t xml:space="preserve"> </w:t>
      </w:r>
      <w:proofErr w:type="spellStart"/>
      <w:r w:rsidR="006620D4">
        <w:rPr>
          <w:rFonts w:ascii="Times New Roman" w:hAnsi="Times New Roman" w:cs="Times New Roman"/>
          <w:sz w:val="24"/>
          <w:szCs w:val="24"/>
        </w:rPr>
        <w:t>Law</w:t>
      </w:r>
      <w:proofErr w:type="spellEnd"/>
      <w:r w:rsidR="006620D4">
        <w:rPr>
          <w:rFonts w:ascii="Times New Roman" w:hAnsi="Times New Roman" w:cs="Times New Roman"/>
          <w:sz w:val="24"/>
          <w:szCs w:val="24"/>
        </w:rPr>
        <w:t xml:space="preserve"> (Zákon dobrého samaritána), který </w:t>
      </w:r>
      <w:r w:rsidR="000942FD">
        <w:rPr>
          <w:rFonts w:ascii="Times New Roman" w:hAnsi="Times New Roman" w:cs="Times New Roman"/>
          <w:sz w:val="24"/>
          <w:szCs w:val="24"/>
        </w:rPr>
        <w:t>opatřoval</w:t>
      </w:r>
      <w:r w:rsidR="006620D4">
        <w:rPr>
          <w:rFonts w:ascii="Times New Roman" w:hAnsi="Times New Roman" w:cs="Times New Roman"/>
          <w:sz w:val="24"/>
          <w:szCs w:val="24"/>
        </w:rPr>
        <w:t xml:space="preserve"> právní ochranu laickým poskytovatelům první pomoci včetně využití AED.</w:t>
      </w:r>
      <w:r w:rsidR="002E0E57">
        <w:rPr>
          <w:rFonts w:ascii="Times New Roman" w:hAnsi="Times New Roman" w:cs="Times New Roman"/>
          <w:sz w:val="24"/>
          <w:szCs w:val="24"/>
        </w:rPr>
        <w:t xml:space="preserve"> Během let 1997 až 2001 se tento zákon </w:t>
      </w:r>
      <w:r w:rsidR="00232CAA">
        <w:rPr>
          <w:rFonts w:ascii="Times New Roman" w:hAnsi="Times New Roman" w:cs="Times New Roman"/>
          <w:sz w:val="24"/>
          <w:szCs w:val="24"/>
        </w:rPr>
        <w:t xml:space="preserve">rozšířil napříč celou Amerikou. </w:t>
      </w:r>
      <w:r w:rsidR="008909E7">
        <w:rPr>
          <w:rFonts w:ascii="Times New Roman" w:hAnsi="Times New Roman" w:cs="Times New Roman"/>
          <w:sz w:val="24"/>
          <w:szCs w:val="24"/>
        </w:rPr>
        <w:t xml:space="preserve">V </w:t>
      </w:r>
      <w:r w:rsidR="00232CAA">
        <w:rPr>
          <w:rFonts w:ascii="Times New Roman" w:hAnsi="Times New Roman" w:cs="Times New Roman"/>
          <w:sz w:val="24"/>
          <w:szCs w:val="24"/>
        </w:rPr>
        <w:t xml:space="preserve">roce 1998 B. Clinton podepsal </w:t>
      </w:r>
      <w:r w:rsidR="008909E7">
        <w:rPr>
          <w:rFonts w:ascii="Times New Roman" w:hAnsi="Times New Roman" w:cs="Times New Roman"/>
          <w:sz w:val="24"/>
          <w:szCs w:val="24"/>
        </w:rPr>
        <w:t xml:space="preserve">další </w:t>
      </w:r>
      <w:r w:rsidR="00232CAA">
        <w:rPr>
          <w:rFonts w:ascii="Times New Roman" w:hAnsi="Times New Roman" w:cs="Times New Roman"/>
          <w:sz w:val="24"/>
          <w:szCs w:val="24"/>
        </w:rPr>
        <w:t>právní akt</w:t>
      </w:r>
      <w:r w:rsidR="00664B03">
        <w:rPr>
          <w:rFonts w:ascii="Times New Roman" w:hAnsi="Times New Roman" w:cs="Times New Roman"/>
          <w:sz w:val="24"/>
          <w:szCs w:val="24"/>
        </w:rPr>
        <w:t>, který se zaobíral</w:t>
      </w:r>
      <w:r w:rsidR="00232CAA">
        <w:rPr>
          <w:rFonts w:ascii="Times New Roman" w:hAnsi="Times New Roman" w:cs="Times New Roman"/>
          <w:sz w:val="24"/>
          <w:szCs w:val="24"/>
        </w:rPr>
        <w:t xml:space="preserve"> zdravotnick</w:t>
      </w:r>
      <w:r w:rsidR="00664B03">
        <w:rPr>
          <w:rFonts w:ascii="Times New Roman" w:hAnsi="Times New Roman" w:cs="Times New Roman"/>
          <w:sz w:val="24"/>
          <w:szCs w:val="24"/>
        </w:rPr>
        <w:t>ou</w:t>
      </w:r>
      <w:r w:rsidR="00232CAA">
        <w:rPr>
          <w:rFonts w:ascii="Times New Roman" w:hAnsi="Times New Roman" w:cs="Times New Roman"/>
          <w:sz w:val="24"/>
          <w:szCs w:val="24"/>
        </w:rPr>
        <w:t xml:space="preserve"> pomoc</w:t>
      </w:r>
      <w:r w:rsidR="00664B03">
        <w:rPr>
          <w:rFonts w:ascii="Times New Roman" w:hAnsi="Times New Roman" w:cs="Times New Roman"/>
          <w:sz w:val="24"/>
          <w:szCs w:val="24"/>
        </w:rPr>
        <w:t>í</w:t>
      </w:r>
      <w:r w:rsidR="00232CAA">
        <w:rPr>
          <w:rFonts w:ascii="Times New Roman" w:hAnsi="Times New Roman" w:cs="Times New Roman"/>
          <w:sz w:val="24"/>
          <w:szCs w:val="24"/>
        </w:rPr>
        <w:t xml:space="preserve"> na letištích a v</w:t>
      </w:r>
      <w:r w:rsidR="00C97BA8">
        <w:rPr>
          <w:rFonts w:ascii="Times New Roman" w:hAnsi="Times New Roman" w:cs="Times New Roman"/>
          <w:sz w:val="24"/>
          <w:szCs w:val="24"/>
        </w:rPr>
        <w:t> </w:t>
      </w:r>
      <w:r w:rsidR="00232CAA">
        <w:rPr>
          <w:rFonts w:ascii="Times New Roman" w:hAnsi="Times New Roman" w:cs="Times New Roman"/>
          <w:sz w:val="24"/>
          <w:szCs w:val="24"/>
        </w:rPr>
        <w:t xml:space="preserve">osobních letadlech </w:t>
      </w:r>
      <w:r w:rsidR="00664B03">
        <w:rPr>
          <w:rFonts w:ascii="Times New Roman" w:hAnsi="Times New Roman" w:cs="Times New Roman"/>
          <w:sz w:val="24"/>
          <w:szCs w:val="24"/>
        </w:rPr>
        <w:t>v souvislosti s</w:t>
      </w:r>
      <w:r w:rsidR="00A76DF2">
        <w:rPr>
          <w:rFonts w:ascii="Times New Roman" w:hAnsi="Times New Roman" w:cs="Times New Roman"/>
          <w:sz w:val="24"/>
          <w:szCs w:val="24"/>
        </w:rPr>
        <w:t> </w:t>
      </w:r>
      <w:r w:rsidR="00232CAA">
        <w:rPr>
          <w:rFonts w:ascii="Times New Roman" w:hAnsi="Times New Roman" w:cs="Times New Roman"/>
          <w:sz w:val="24"/>
          <w:szCs w:val="24"/>
        </w:rPr>
        <w:t>AED. Hned o rok později, v</w:t>
      </w:r>
      <w:r w:rsidR="00C97BA8">
        <w:rPr>
          <w:rFonts w:ascii="Times New Roman" w:hAnsi="Times New Roman" w:cs="Times New Roman"/>
          <w:sz w:val="24"/>
          <w:szCs w:val="24"/>
        </w:rPr>
        <w:t> </w:t>
      </w:r>
      <w:r w:rsidR="00232CAA">
        <w:rPr>
          <w:rFonts w:ascii="Times New Roman" w:hAnsi="Times New Roman" w:cs="Times New Roman"/>
          <w:sz w:val="24"/>
          <w:szCs w:val="24"/>
        </w:rPr>
        <w:t xml:space="preserve">roce 1999, letecká společnost United </w:t>
      </w:r>
      <w:r w:rsidR="00512B8F">
        <w:rPr>
          <w:rFonts w:ascii="Times New Roman" w:hAnsi="Times New Roman" w:cs="Times New Roman"/>
          <w:sz w:val="24"/>
          <w:szCs w:val="24"/>
        </w:rPr>
        <w:t xml:space="preserve">vybavila palubu </w:t>
      </w:r>
      <w:r w:rsidR="00B07F60">
        <w:rPr>
          <w:rFonts w:ascii="Times New Roman" w:hAnsi="Times New Roman" w:cs="Times New Roman"/>
          <w:sz w:val="24"/>
          <w:szCs w:val="24"/>
        </w:rPr>
        <w:t xml:space="preserve">svého </w:t>
      </w:r>
      <w:r w:rsidR="00512B8F">
        <w:rPr>
          <w:rFonts w:ascii="Times New Roman" w:hAnsi="Times New Roman" w:cs="Times New Roman"/>
          <w:sz w:val="24"/>
          <w:szCs w:val="24"/>
        </w:rPr>
        <w:t xml:space="preserve">osobního letadla Boeing 747 </w:t>
      </w:r>
      <w:r w:rsidR="00B07F60">
        <w:rPr>
          <w:rFonts w:ascii="Times New Roman" w:hAnsi="Times New Roman" w:cs="Times New Roman"/>
          <w:sz w:val="24"/>
          <w:szCs w:val="24"/>
        </w:rPr>
        <w:t xml:space="preserve">svým </w:t>
      </w:r>
      <w:r w:rsidR="00232CAA">
        <w:rPr>
          <w:rFonts w:ascii="Times New Roman" w:hAnsi="Times New Roman" w:cs="Times New Roman"/>
          <w:sz w:val="24"/>
          <w:szCs w:val="24"/>
        </w:rPr>
        <w:t>první</w:t>
      </w:r>
      <w:r w:rsidR="00236BE9">
        <w:rPr>
          <w:rFonts w:ascii="Times New Roman" w:hAnsi="Times New Roman" w:cs="Times New Roman"/>
          <w:sz w:val="24"/>
          <w:szCs w:val="24"/>
        </w:rPr>
        <w:t>m</w:t>
      </w:r>
      <w:r w:rsidR="00232CAA">
        <w:rPr>
          <w:rFonts w:ascii="Times New Roman" w:hAnsi="Times New Roman" w:cs="Times New Roman"/>
          <w:sz w:val="24"/>
          <w:szCs w:val="24"/>
        </w:rPr>
        <w:t xml:space="preserve"> automatizovaný</w:t>
      </w:r>
      <w:r w:rsidR="00236BE9">
        <w:rPr>
          <w:rFonts w:ascii="Times New Roman" w:hAnsi="Times New Roman" w:cs="Times New Roman"/>
          <w:sz w:val="24"/>
          <w:szCs w:val="24"/>
        </w:rPr>
        <w:t>m</w:t>
      </w:r>
      <w:r w:rsidR="00232CAA">
        <w:rPr>
          <w:rFonts w:ascii="Times New Roman" w:hAnsi="Times New Roman" w:cs="Times New Roman"/>
          <w:sz w:val="24"/>
          <w:szCs w:val="24"/>
        </w:rPr>
        <w:t xml:space="preserve"> externí defibrilát</w:t>
      </w:r>
      <w:r w:rsidR="00512B8F">
        <w:rPr>
          <w:rFonts w:ascii="Times New Roman" w:hAnsi="Times New Roman" w:cs="Times New Roman"/>
          <w:sz w:val="24"/>
          <w:szCs w:val="24"/>
        </w:rPr>
        <w:t>orem</w:t>
      </w:r>
      <w:r w:rsidR="00232CAA">
        <w:rPr>
          <w:rFonts w:ascii="Times New Roman" w:hAnsi="Times New Roman" w:cs="Times New Roman"/>
          <w:sz w:val="24"/>
          <w:szCs w:val="24"/>
        </w:rPr>
        <w:t xml:space="preserve">. Zároveň Chicagské letiště </w:t>
      </w:r>
      <w:proofErr w:type="spellStart"/>
      <w:r w:rsidR="00232CAA">
        <w:rPr>
          <w:rFonts w:ascii="Times New Roman" w:hAnsi="Times New Roman" w:cs="Times New Roman"/>
          <w:sz w:val="24"/>
          <w:szCs w:val="24"/>
        </w:rPr>
        <w:t>O’Hare</w:t>
      </w:r>
      <w:proofErr w:type="spellEnd"/>
      <w:r w:rsidR="00232CAA">
        <w:rPr>
          <w:rFonts w:ascii="Times New Roman" w:hAnsi="Times New Roman" w:cs="Times New Roman"/>
          <w:sz w:val="24"/>
          <w:szCs w:val="24"/>
        </w:rPr>
        <w:t xml:space="preserve"> International and </w:t>
      </w:r>
      <w:proofErr w:type="spellStart"/>
      <w:r w:rsidR="00232CAA">
        <w:rPr>
          <w:rFonts w:ascii="Times New Roman" w:hAnsi="Times New Roman" w:cs="Times New Roman"/>
          <w:sz w:val="24"/>
          <w:szCs w:val="24"/>
        </w:rPr>
        <w:t>Midway</w:t>
      </w:r>
      <w:proofErr w:type="spellEnd"/>
      <w:r w:rsidR="00232CAA">
        <w:rPr>
          <w:rFonts w:ascii="Times New Roman" w:hAnsi="Times New Roman" w:cs="Times New Roman"/>
          <w:sz w:val="24"/>
          <w:szCs w:val="24"/>
        </w:rPr>
        <w:t xml:space="preserve"> </w:t>
      </w:r>
      <w:proofErr w:type="spellStart"/>
      <w:r w:rsidR="00232CAA">
        <w:rPr>
          <w:rFonts w:ascii="Times New Roman" w:hAnsi="Times New Roman" w:cs="Times New Roman"/>
          <w:sz w:val="24"/>
          <w:szCs w:val="24"/>
        </w:rPr>
        <w:t>Airports</w:t>
      </w:r>
      <w:proofErr w:type="spellEnd"/>
      <w:r w:rsidR="00232CAA">
        <w:rPr>
          <w:rFonts w:ascii="Times New Roman" w:hAnsi="Times New Roman" w:cs="Times New Roman"/>
          <w:sz w:val="24"/>
          <w:szCs w:val="24"/>
        </w:rPr>
        <w:t xml:space="preserve"> bylo první</w:t>
      </w:r>
      <w:r w:rsidR="0020358C">
        <w:rPr>
          <w:rFonts w:ascii="Times New Roman" w:hAnsi="Times New Roman" w:cs="Times New Roman"/>
          <w:sz w:val="24"/>
          <w:szCs w:val="24"/>
        </w:rPr>
        <w:t>m</w:t>
      </w:r>
      <w:r w:rsidR="00232CAA">
        <w:rPr>
          <w:rFonts w:ascii="Times New Roman" w:hAnsi="Times New Roman" w:cs="Times New Roman"/>
          <w:sz w:val="24"/>
          <w:szCs w:val="24"/>
        </w:rPr>
        <w:t xml:space="preserve"> letištěm v</w:t>
      </w:r>
      <w:r w:rsidR="00C97BA8">
        <w:rPr>
          <w:rFonts w:ascii="Times New Roman" w:hAnsi="Times New Roman" w:cs="Times New Roman"/>
          <w:sz w:val="24"/>
          <w:szCs w:val="24"/>
        </w:rPr>
        <w:t> </w:t>
      </w:r>
      <w:r w:rsidR="00091C7E">
        <w:rPr>
          <w:rFonts w:ascii="Times New Roman" w:hAnsi="Times New Roman" w:cs="Times New Roman"/>
          <w:sz w:val="24"/>
          <w:szCs w:val="24"/>
        </w:rPr>
        <w:t>USA</w:t>
      </w:r>
      <w:r w:rsidR="00232CAA">
        <w:rPr>
          <w:rFonts w:ascii="Times New Roman" w:hAnsi="Times New Roman" w:cs="Times New Roman"/>
          <w:sz w:val="24"/>
          <w:szCs w:val="24"/>
        </w:rPr>
        <w:t>, kter</w:t>
      </w:r>
      <w:r w:rsidR="00091C7E">
        <w:rPr>
          <w:rFonts w:ascii="Times New Roman" w:hAnsi="Times New Roman" w:cs="Times New Roman"/>
          <w:sz w:val="24"/>
          <w:szCs w:val="24"/>
        </w:rPr>
        <w:t>é</w:t>
      </w:r>
      <w:r w:rsidR="00232CAA">
        <w:rPr>
          <w:rFonts w:ascii="Times New Roman" w:hAnsi="Times New Roman" w:cs="Times New Roman"/>
          <w:sz w:val="24"/>
          <w:szCs w:val="24"/>
        </w:rPr>
        <w:t xml:space="preserve"> </w:t>
      </w:r>
      <w:r w:rsidR="00676392">
        <w:rPr>
          <w:rFonts w:ascii="Times New Roman" w:hAnsi="Times New Roman" w:cs="Times New Roman"/>
          <w:sz w:val="24"/>
          <w:szCs w:val="24"/>
        </w:rPr>
        <w:t>vybavilo</w:t>
      </w:r>
      <w:r w:rsidR="00554F71">
        <w:rPr>
          <w:rFonts w:ascii="Times New Roman" w:hAnsi="Times New Roman" w:cs="Times New Roman"/>
          <w:sz w:val="24"/>
          <w:szCs w:val="24"/>
        </w:rPr>
        <w:t xml:space="preserve"> sv</w:t>
      </w:r>
      <w:r w:rsidR="00676392">
        <w:rPr>
          <w:rFonts w:ascii="Times New Roman" w:hAnsi="Times New Roman" w:cs="Times New Roman"/>
          <w:sz w:val="24"/>
          <w:szCs w:val="24"/>
        </w:rPr>
        <w:t>ůj</w:t>
      </w:r>
      <w:r w:rsidR="00554F71">
        <w:rPr>
          <w:rFonts w:ascii="Times New Roman" w:hAnsi="Times New Roman" w:cs="Times New Roman"/>
          <w:sz w:val="24"/>
          <w:szCs w:val="24"/>
        </w:rPr>
        <w:t xml:space="preserve"> personál</w:t>
      </w:r>
      <w:r w:rsidR="00232CAA">
        <w:rPr>
          <w:rFonts w:ascii="Times New Roman" w:hAnsi="Times New Roman" w:cs="Times New Roman"/>
          <w:sz w:val="24"/>
          <w:szCs w:val="24"/>
        </w:rPr>
        <w:t xml:space="preserve"> </w:t>
      </w:r>
      <w:r w:rsidR="00554F71">
        <w:rPr>
          <w:rFonts w:ascii="Times New Roman" w:hAnsi="Times New Roman" w:cs="Times New Roman"/>
          <w:sz w:val="24"/>
          <w:szCs w:val="24"/>
        </w:rPr>
        <w:t xml:space="preserve">defibrilátory </w:t>
      </w:r>
      <w:r w:rsidR="00232CAA">
        <w:rPr>
          <w:rFonts w:ascii="Times New Roman" w:hAnsi="Times New Roman" w:cs="Times New Roman"/>
          <w:sz w:val="24"/>
          <w:szCs w:val="24"/>
        </w:rPr>
        <w:t xml:space="preserve">pro </w:t>
      </w:r>
      <w:r w:rsidR="009B0D02">
        <w:rPr>
          <w:rFonts w:ascii="Times New Roman" w:hAnsi="Times New Roman" w:cs="Times New Roman"/>
          <w:sz w:val="24"/>
          <w:szCs w:val="24"/>
        </w:rPr>
        <w:t>potenciální nutnost</w:t>
      </w:r>
      <w:r w:rsidR="00232CAA">
        <w:rPr>
          <w:rFonts w:ascii="Times New Roman" w:hAnsi="Times New Roman" w:cs="Times New Roman"/>
          <w:sz w:val="24"/>
          <w:szCs w:val="24"/>
        </w:rPr>
        <w:t xml:space="preserve"> defibrilace cestujícíc</w:t>
      </w:r>
      <w:r w:rsidR="00554F71">
        <w:rPr>
          <w:rFonts w:ascii="Times New Roman" w:hAnsi="Times New Roman" w:cs="Times New Roman"/>
          <w:sz w:val="24"/>
          <w:szCs w:val="24"/>
        </w:rPr>
        <w:t>h</w:t>
      </w:r>
      <w:r w:rsidR="00232CAA">
        <w:rPr>
          <w:rFonts w:ascii="Times New Roman" w:hAnsi="Times New Roman" w:cs="Times New Roman"/>
          <w:sz w:val="24"/>
          <w:szCs w:val="24"/>
        </w:rPr>
        <w:t>. Netrvalo to dlouho a v</w:t>
      </w:r>
      <w:r w:rsidR="00C97BA8">
        <w:rPr>
          <w:rFonts w:ascii="Times New Roman" w:hAnsi="Times New Roman" w:cs="Times New Roman"/>
          <w:sz w:val="24"/>
          <w:szCs w:val="24"/>
        </w:rPr>
        <w:t> </w:t>
      </w:r>
      <w:r w:rsidR="00232CAA">
        <w:rPr>
          <w:rFonts w:ascii="Times New Roman" w:hAnsi="Times New Roman" w:cs="Times New Roman"/>
          <w:sz w:val="24"/>
          <w:szCs w:val="24"/>
        </w:rPr>
        <w:t>roce 2000 prezident B. Clinton podepsal další federální zákon, který podporoval veřejný přístup k</w:t>
      </w:r>
      <w:r w:rsidR="00C97BA8">
        <w:rPr>
          <w:rFonts w:ascii="Times New Roman" w:hAnsi="Times New Roman" w:cs="Times New Roman"/>
          <w:sz w:val="24"/>
          <w:szCs w:val="24"/>
        </w:rPr>
        <w:t> </w:t>
      </w:r>
      <w:r w:rsidR="00232CAA">
        <w:rPr>
          <w:rFonts w:ascii="Times New Roman" w:hAnsi="Times New Roman" w:cs="Times New Roman"/>
          <w:sz w:val="24"/>
          <w:szCs w:val="24"/>
        </w:rPr>
        <w:t>AED ve federálních budovách</w:t>
      </w:r>
      <w:r w:rsidR="0020358C">
        <w:rPr>
          <w:rFonts w:ascii="Times New Roman" w:hAnsi="Times New Roman" w:cs="Times New Roman"/>
          <w:sz w:val="24"/>
          <w:szCs w:val="24"/>
        </w:rPr>
        <w:t>,</w:t>
      </w:r>
      <w:r w:rsidR="00232CAA">
        <w:rPr>
          <w:rFonts w:ascii="Times New Roman" w:hAnsi="Times New Roman" w:cs="Times New Roman"/>
          <w:sz w:val="24"/>
          <w:szCs w:val="24"/>
        </w:rPr>
        <w:t xml:space="preserve"> s</w:t>
      </w:r>
      <w:r w:rsidR="00C97BA8">
        <w:rPr>
          <w:rFonts w:ascii="Times New Roman" w:hAnsi="Times New Roman" w:cs="Times New Roman"/>
          <w:sz w:val="24"/>
          <w:szCs w:val="24"/>
        </w:rPr>
        <w:t> </w:t>
      </w:r>
      <w:r w:rsidR="00232CAA">
        <w:rPr>
          <w:rFonts w:ascii="Times New Roman" w:hAnsi="Times New Roman" w:cs="Times New Roman"/>
          <w:sz w:val="24"/>
          <w:szCs w:val="24"/>
        </w:rPr>
        <w:t xml:space="preserve">čímž bylo spojeno i uvolňování financí na nákup těchto přístrojů. </w:t>
      </w:r>
      <w:r w:rsidR="00107E44">
        <w:rPr>
          <w:rFonts w:ascii="Times New Roman" w:hAnsi="Times New Roman" w:cs="Times New Roman"/>
          <w:sz w:val="24"/>
          <w:szCs w:val="24"/>
        </w:rPr>
        <w:t>V</w:t>
      </w:r>
      <w:r w:rsidR="00C97BA8">
        <w:rPr>
          <w:rFonts w:ascii="Times New Roman" w:hAnsi="Times New Roman" w:cs="Times New Roman"/>
          <w:sz w:val="24"/>
          <w:szCs w:val="24"/>
        </w:rPr>
        <w:t> </w:t>
      </w:r>
      <w:r w:rsidR="00107E44">
        <w:rPr>
          <w:rFonts w:ascii="Times New Roman" w:hAnsi="Times New Roman" w:cs="Times New Roman"/>
          <w:sz w:val="24"/>
          <w:szCs w:val="24"/>
        </w:rPr>
        <w:t>roce 2000 na popud třech vůdčích autorit v</w:t>
      </w:r>
      <w:r w:rsidR="00C97BA8">
        <w:rPr>
          <w:rFonts w:ascii="Times New Roman" w:hAnsi="Times New Roman" w:cs="Times New Roman"/>
          <w:sz w:val="24"/>
          <w:szCs w:val="24"/>
        </w:rPr>
        <w:t> </w:t>
      </w:r>
      <w:r w:rsidR="00107E44">
        <w:rPr>
          <w:rFonts w:ascii="Times New Roman" w:hAnsi="Times New Roman" w:cs="Times New Roman"/>
          <w:sz w:val="24"/>
          <w:szCs w:val="24"/>
        </w:rPr>
        <w:t xml:space="preserve">oblasti neodkladné resuscitace </w:t>
      </w:r>
      <w:proofErr w:type="spellStart"/>
      <w:r w:rsidR="00107E44">
        <w:rPr>
          <w:rFonts w:ascii="Times New Roman" w:hAnsi="Times New Roman" w:cs="Times New Roman"/>
          <w:sz w:val="24"/>
          <w:szCs w:val="24"/>
        </w:rPr>
        <w:t>European</w:t>
      </w:r>
      <w:proofErr w:type="spellEnd"/>
      <w:r w:rsidR="00107E44">
        <w:rPr>
          <w:rFonts w:ascii="Times New Roman" w:hAnsi="Times New Roman" w:cs="Times New Roman"/>
          <w:sz w:val="24"/>
          <w:szCs w:val="24"/>
        </w:rPr>
        <w:t xml:space="preserve"> </w:t>
      </w:r>
      <w:proofErr w:type="spellStart"/>
      <w:r w:rsidR="00107E44">
        <w:rPr>
          <w:rFonts w:ascii="Times New Roman" w:hAnsi="Times New Roman" w:cs="Times New Roman"/>
          <w:sz w:val="24"/>
          <w:szCs w:val="24"/>
        </w:rPr>
        <w:t>Resuscitation</w:t>
      </w:r>
      <w:proofErr w:type="spellEnd"/>
      <w:r w:rsidR="00107E44">
        <w:rPr>
          <w:rFonts w:ascii="Times New Roman" w:hAnsi="Times New Roman" w:cs="Times New Roman"/>
          <w:sz w:val="24"/>
          <w:szCs w:val="24"/>
        </w:rPr>
        <w:t xml:space="preserve"> </w:t>
      </w:r>
      <w:proofErr w:type="spellStart"/>
      <w:r w:rsidR="00107E44">
        <w:rPr>
          <w:rFonts w:ascii="Times New Roman" w:hAnsi="Times New Roman" w:cs="Times New Roman"/>
          <w:sz w:val="24"/>
          <w:szCs w:val="24"/>
        </w:rPr>
        <w:t>Council</w:t>
      </w:r>
      <w:proofErr w:type="spellEnd"/>
      <w:r w:rsidR="00107E44">
        <w:rPr>
          <w:rFonts w:ascii="Times New Roman" w:hAnsi="Times New Roman" w:cs="Times New Roman"/>
          <w:sz w:val="24"/>
          <w:szCs w:val="24"/>
        </w:rPr>
        <w:t xml:space="preserve"> (ERC, Evropská rada pro resuscitaci), </w:t>
      </w:r>
      <w:proofErr w:type="spellStart"/>
      <w:r w:rsidR="00107E44">
        <w:rPr>
          <w:rFonts w:ascii="Times New Roman" w:hAnsi="Times New Roman" w:cs="Times New Roman"/>
          <w:sz w:val="24"/>
          <w:szCs w:val="24"/>
        </w:rPr>
        <w:t>American</w:t>
      </w:r>
      <w:proofErr w:type="spellEnd"/>
      <w:r w:rsidR="00107E44">
        <w:rPr>
          <w:rFonts w:ascii="Times New Roman" w:hAnsi="Times New Roman" w:cs="Times New Roman"/>
          <w:sz w:val="24"/>
          <w:szCs w:val="24"/>
        </w:rPr>
        <w:t xml:space="preserve"> </w:t>
      </w:r>
      <w:proofErr w:type="spellStart"/>
      <w:r w:rsidR="00107E44">
        <w:rPr>
          <w:rFonts w:ascii="Times New Roman" w:hAnsi="Times New Roman" w:cs="Times New Roman"/>
          <w:sz w:val="24"/>
          <w:szCs w:val="24"/>
        </w:rPr>
        <w:t>Heart</w:t>
      </w:r>
      <w:proofErr w:type="spellEnd"/>
      <w:r w:rsidR="00107E44">
        <w:rPr>
          <w:rFonts w:ascii="Times New Roman" w:hAnsi="Times New Roman" w:cs="Times New Roman"/>
          <w:sz w:val="24"/>
          <w:szCs w:val="24"/>
        </w:rPr>
        <w:t xml:space="preserve"> </w:t>
      </w:r>
      <w:proofErr w:type="spellStart"/>
      <w:r w:rsidR="00107E44">
        <w:rPr>
          <w:rFonts w:ascii="Times New Roman" w:hAnsi="Times New Roman" w:cs="Times New Roman"/>
          <w:sz w:val="24"/>
          <w:szCs w:val="24"/>
        </w:rPr>
        <w:t>Association</w:t>
      </w:r>
      <w:proofErr w:type="spellEnd"/>
      <w:r w:rsidR="00107E44">
        <w:rPr>
          <w:rFonts w:ascii="Times New Roman" w:hAnsi="Times New Roman" w:cs="Times New Roman"/>
          <w:sz w:val="24"/>
          <w:szCs w:val="24"/>
        </w:rPr>
        <w:t xml:space="preserve"> (AHA, Americká kardiologická asociace) a</w:t>
      </w:r>
      <w:r w:rsidR="00FA65D8">
        <w:rPr>
          <w:rFonts w:ascii="Times New Roman" w:hAnsi="Times New Roman" w:cs="Times New Roman"/>
          <w:sz w:val="24"/>
          <w:szCs w:val="24"/>
        </w:rPr>
        <w:t> </w:t>
      </w:r>
      <w:r w:rsidR="00107E44">
        <w:rPr>
          <w:rFonts w:ascii="Times New Roman" w:hAnsi="Times New Roman" w:cs="Times New Roman"/>
          <w:sz w:val="24"/>
          <w:szCs w:val="24"/>
        </w:rPr>
        <w:t xml:space="preserve">International </w:t>
      </w:r>
      <w:proofErr w:type="spellStart"/>
      <w:r w:rsidR="00107E44">
        <w:rPr>
          <w:rFonts w:ascii="Times New Roman" w:hAnsi="Times New Roman" w:cs="Times New Roman"/>
          <w:sz w:val="24"/>
          <w:szCs w:val="24"/>
        </w:rPr>
        <w:t>Liaison</w:t>
      </w:r>
      <w:proofErr w:type="spellEnd"/>
      <w:r w:rsidR="00107E44">
        <w:rPr>
          <w:rFonts w:ascii="Times New Roman" w:hAnsi="Times New Roman" w:cs="Times New Roman"/>
          <w:sz w:val="24"/>
          <w:szCs w:val="24"/>
        </w:rPr>
        <w:t xml:space="preserve"> </w:t>
      </w:r>
      <w:proofErr w:type="spellStart"/>
      <w:r w:rsidR="00107E44">
        <w:rPr>
          <w:rFonts w:ascii="Times New Roman" w:hAnsi="Times New Roman" w:cs="Times New Roman"/>
          <w:sz w:val="24"/>
          <w:szCs w:val="24"/>
        </w:rPr>
        <w:t>Committee</w:t>
      </w:r>
      <w:proofErr w:type="spellEnd"/>
      <w:r w:rsidR="00107E44">
        <w:rPr>
          <w:rFonts w:ascii="Times New Roman" w:hAnsi="Times New Roman" w:cs="Times New Roman"/>
          <w:sz w:val="24"/>
          <w:szCs w:val="24"/>
        </w:rPr>
        <w:t xml:space="preserve"> on </w:t>
      </w:r>
      <w:proofErr w:type="spellStart"/>
      <w:r w:rsidR="00107E44">
        <w:rPr>
          <w:rFonts w:ascii="Times New Roman" w:hAnsi="Times New Roman" w:cs="Times New Roman"/>
          <w:sz w:val="24"/>
          <w:szCs w:val="24"/>
        </w:rPr>
        <w:t>Resuscitation</w:t>
      </w:r>
      <w:proofErr w:type="spellEnd"/>
      <w:r w:rsidR="00107E44">
        <w:rPr>
          <w:rFonts w:ascii="Times New Roman" w:hAnsi="Times New Roman" w:cs="Times New Roman"/>
          <w:sz w:val="24"/>
          <w:szCs w:val="24"/>
        </w:rPr>
        <w:t xml:space="preserve"> (ILCOR, Mezinárodní styčný výbor pro resuscitaci) došlo k</w:t>
      </w:r>
      <w:r w:rsidR="00C97BA8">
        <w:rPr>
          <w:rFonts w:ascii="Times New Roman" w:hAnsi="Times New Roman" w:cs="Times New Roman"/>
          <w:sz w:val="24"/>
          <w:szCs w:val="24"/>
        </w:rPr>
        <w:t> </w:t>
      </w:r>
      <w:r w:rsidR="00107E44">
        <w:rPr>
          <w:rFonts w:ascii="Times New Roman" w:hAnsi="Times New Roman" w:cs="Times New Roman"/>
          <w:sz w:val="24"/>
          <w:szCs w:val="24"/>
        </w:rPr>
        <w:t xml:space="preserve">úpravě samotného resuscitačního </w:t>
      </w:r>
      <w:r w:rsidR="001213E6">
        <w:rPr>
          <w:rFonts w:ascii="Times New Roman" w:hAnsi="Times New Roman" w:cs="Times New Roman"/>
          <w:sz w:val="24"/>
          <w:szCs w:val="24"/>
        </w:rPr>
        <w:t>postupu,</w:t>
      </w:r>
      <w:r w:rsidR="00107E44">
        <w:rPr>
          <w:rFonts w:ascii="Times New Roman" w:hAnsi="Times New Roman" w:cs="Times New Roman"/>
          <w:sz w:val="24"/>
          <w:szCs w:val="24"/>
        </w:rPr>
        <w:t xml:space="preserve"> a i k</w:t>
      </w:r>
      <w:r w:rsidR="00C97BA8">
        <w:rPr>
          <w:rFonts w:ascii="Times New Roman" w:hAnsi="Times New Roman" w:cs="Times New Roman"/>
          <w:sz w:val="24"/>
          <w:szCs w:val="24"/>
        </w:rPr>
        <w:t> </w:t>
      </w:r>
      <w:r w:rsidR="00107E44">
        <w:rPr>
          <w:rFonts w:ascii="Times New Roman" w:hAnsi="Times New Roman" w:cs="Times New Roman"/>
          <w:sz w:val="24"/>
          <w:szCs w:val="24"/>
        </w:rPr>
        <w:t>aktivaci záchranného řetězce</w:t>
      </w:r>
      <w:r w:rsidR="006E6FF0">
        <w:rPr>
          <w:rFonts w:ascii="Times New Roman" w:hAnsi="Times New Roman" w:cs="Times New Roman"/>
          <w:sz w:val="24"/>
          <w:szCs w:val="24"/>
        </w:rPr>
        <w:t xml:space="preserve"> </w:t>
      </w:r>
      <w:r w:rsidR="001213E6">
        <w:rPr>
          <w:rFonts w:ascii="Times New Roman" w:hAnsi="Times New Roman" w:cs="Times New Roman"/>
          <w:sz w:val="24"/>
          <w:szCs w:val="24"/>
        </w:rPr>
        <w:t>včetně</w:t>
      </w:r>
      <w:r w:rsidR="00107E44">
        <w:rPr>
          <w:rFonts w:ascii="Times New Roman" w:hAnsi="Times New Roman" w:cs="Times New Roman"/>
          <w:sz w:val="24"/>
          <w:szCs w:val="24"/>
        </w:rPr>
        <w:t xml:space="preserve"> laick</w:t>
      </w:r>
      <w:r w:rsidR="001213E6">
        <w:rPr>
          <w:rFonts w:ascii="Times New Roman" w:hAnsi="Times New Roman" w:cs="Times New Roman"/>
          <w:sz w:val="24"/>
          <w:szCs w:val="24"/>
        </w:rPr>
        <w:t>é</w:t>
      </w:r>
      <w:r w:rsidR="00107E44">
        <w:rPr>
          <w:rFonts w:ascii="Times New Roman" w:hAnsi="Times New Roman" w:cs="Times New Roman"/>
          <w:sz w:val="24"/>
          <w:szCs w:val="24"/>
        </w:rPr>
        <w:t xml:space="preserve"> resuscitac</w:t>
      </w:r>
      <w:r w:rsidR="001213E6">
        <w:rPr>
          <w:rFonts w:ascii="Times New Roman" w:hAnsi="Times New Roman" w:cs="Times New Roman"/>
          <w:sz w:val="24"/>
          <w:szCs w:val="24"/>
        </w:rPr>
        <w:t>e</w:t>
      </w:r>
      <w:r w:rsidR="00A76DF2">
        <w:rPr>
          <w:rFonts w:ascii="Times New Roman" w:hAnsi="Times New Roman" w:cs="Times New Roman"/>
          <w:sz w:val="24"/>
          <w:szCs w:val="24"/>
        </w:rPr>
        <w:t xml:space="preserve"> </w:t>
      </w:r>
      <w:r w:rsidR="00107E44">
        <w:rPr>
          <w:rFonts w:ascii="Times New Roman" w:hAnsi="Times New Roman" w:cs="Times New Roman"/>
          <w:sz w:val="24"/>
          <w:szCs w:val="24"/>
        </w:rPr>
        <w:t>a</w:t>
      </w:r>
      <w:r w:rsidR="00A76DF2">
        <w:rPr>
          <w:rFonts w:ascii="Times New Roman" w:hAnsi="Times New Roman" w:cs="Times New Roman"/>
          <w:sz w:val="24"/>
          <w:szCs w:val="24"/>
        </w:rPr>
        <w:t> </w:t>
      </w:r>
      <w:r w:rsidR="00107E44">
        <w:rPr>
          <w:rFonts w:ascii="Times New Roman" w:hAnsi="Times New Roman" w:cs="Times New Roman"/>
          <w:sz w:val="24"/>
          <w:szCs w:val="24"/>
        </w:rPr>
        <w:t>defibrilac</w:t>
      </w:r>
      <w:r w:rsidR="001213E6">
        <w:rPr>
          <w:rFonts w:ascii="Times New Roman" w:hAnsi="Times New Roman" w:cs="Times New Roman"/>
          <w:sz w:val="24"/>
          <w:szCs w:val="24"/>
        </w:rPr>
        <w:t>e</w:t>
      </w:r>
      <w:r w:rsidR="00107E44">
        <w:rPr>
          <w:rFonts w:ascii="Times New Roman" w:hAnsi="Times New Roman" w:cs="Times New Roman"/>
          <w:sz w:val="24"/>
          <w:szCs w:val="24"/>
        </w:rPr>
        <w:t xml:space="preserve">. </w:t>
      </w:r>
      <w:r w:rsidR="00325D9E">
        <w:rPr>
          <w:rFonts w:ascii="Times New Roman" w:hAnsi="Times New Roman" w:cs="Times New Roman"/>
          <w:sz w:val="24"/>
          <w:szCs w:val="24"/>
        </w:rPr>
        <w:t xml:space="preserve">Zejména byl kladen důraz na </w:t>
      </w:r>
      <w:r w:rsidR="00107E44">
        <w:rPr>
          <w:rFonts w:ascii="Times New Roman" w:hAnsi="Times New Roman" w:cs="Times New Roman"/>
          <w:sz w:val="24"/>
          <w:szCs w:val="24"/>
        </w:rPr>
        <w:t>provádě</w:t>
      </w:r>
      <w:r w:rsidR="00325D9E">
        <w:rPr>
          <w:rFonts w:ascii="Times New Roman" w:hAnsi="Times New Roman" w:cs="Times New Roman"/>
          <w:sz w:val="24"/>
          <w:szCs w:val="24"/>
        </w:rPr>
        <w:t>ní</w:t>
      </w:r>
      <w:r w:rsidR="00107E44">
        <w:rPr>
          <w:rFonts w:ascii="Times New Roman" w:hAnsi="Times New Roman" w:cs="Times New Roman"/>
          <w:sz w:val="24"/>
          <w:szCs w:val="24"/>
        </w:rPr>
        <w:t xml:space="preserve"> defibrilac</w:t>
      </w:r>
      <w:r w:rsidR="00325D9E">
        <w:rPr>
          <w:rFonts w:ascii="Times New Roman" w:hAnsi="Times New Roman" w:cs="Times New Roman"/>
          <w:sz w:val="24"/>
          <w:szCs w:val="24"/>
        </w:rPr>
        <w:t>e</w:t>
      </w:r>
      <w:r w:rsidR="00107E44">
        <w:rPr>
          <w:rFonts w:ascii="Times New Roman" w:hAnsi="Times New Roman" w:cs="Times New Roman"/>
          <w:sz w:val="24"/>
          <w:szCs w:val="24"/>
        </w:rPr>
        <w:t xml:space="preserve"> pomocí AED </w:t>
      </w:r>
      <w:r w:rsidR="00313F35">
        <w:rPr>
          <w:rFonts w:ascii="Times New Roman" w:hAnsi="Times New Roman" w:cs="Times New Roman"/>
          <w:sz w:val="24"/>
          <w:szCs w:val="24"/>
        </w:rPr>
        <w:t>už v rámci</w:t>
      </w:r>
      <w:r w:rsidR="00107E44">
        <w:rPr>
          <w:rFonts w:ascii="Times New Roman" w:hAnsi="Times New Roman" w:cs="Times New Roman"/>
          <w:sz w:val="24"/>
          <w:szCs w:val="24"/>
        </w:rPr>
        <w:t xml:space="preserve"> základní </w:t>
      </w:r>
      <w:r w:rsidR="00D52439">
        <w:rPr>
          <w:rFonts w:ascii="Times New Roman" w:hAnsi="Times New Roman" w:cs="Times New Roman"/>
          <w:sz w:val="24"/>
          <w:szCs w:val="24"/>
        </w:rPr>
        <w:t>neodkladné resuscitace p</w:t>
      </w:r>
      <w:r w:rsidR="009A58BD">
        <w:rPr>
          <w:rFonts w:ascii="Times New Roman" w:hAnsi="Times New Roman" w:cs="Times New Roman"/>
          <w:sz w:val="24"/>
          <w:szCs w:val="24"/>
        </w:rPr>
        <w:t>oskytované</w:t>
      </w:r>
      <w:r w:rsidR="00D52439">
        <w:rPr>
          <w:rFonts w:ascii="Times New Roman" w:hAnsi="Times New Roman" w:cs="Times New Roman"/>
          <w:sz w:val="24"/>
          <w:szCs w:val="24"/>
        </w:rPr>
        <w:t xml:space="preserve"> vyškolenými a </w:t>
      </w:r>
      <w:r w:rsidR="0020358C">
        <w:rPr>
          <w:rFonts w:ascii="Times New Roman" w:hAnsi="Times New Roman" w:cs="Times New Roman"/>
          <w:sz w:val="24"/>
          <w:szCs w:val="24"/>
        </w:rPr>
        <w:t>vy</w:t>
      </w:r>
      <w:r w:rsidR="00D52439">
        <w:rPr>
          <w:rFonts w:ascii="Times New Roman" w:hAnsi="Times New Roman" w:cs="Times New Roman"/>
          <w:sz w:val="24"/>
          <w:szCs w:val="24"/>
        </w:rPr>
        <w:t xml:space="preserve">cvičenými nezdravotníky, tedy laickými zachránci. Tato směrnice určená pro celý svět </w:t>
      </w:r>
      <w:r w:rsidR="009A58BD">
        <w:rPr>
          <w:rFonts w:ascii="Times New Roman" w:hAnsi="Times New Roman" w:cs="Times New Roman"/>
          <w:sz w:val="24"/>
          <w:szCs w:val="24"/>
        </w:rPr>
        <w:t xml:space="preserve">byla představena jakožto </w:t>
      </w:r>
      <w:proofErr w:type="spellStart"/>
      <w:r w:rsidR="00D52439">
        <w:rPr>
          <w:rFonts w:ascii="Times New Roman" w:hAnsi="Times New Roman" w:cs="Times New Roman"/>
          <w:sz w:val="24"/>
          <w:szCs w:val="24"/>
        </w:rPr>
        <w:t>Guidelines</w:t>
      </w:r>
      <w:proofErr w:type="spellEnd"/>
      <w:r w:rsidR="00D52439">
        <w:rPr>
          <w:rFonts w:ascii="Times New Roman" w:hAnsi="Times New Roman" w:cs="Times New Roman"/>
          <w:sz w:val="24"/>
          <w:szCs w:val="24"/>
        </w:rPr>
        <w:t xml:space="preserve"> 2000. V</w:t>
      </w:r>
      <w:r w:rsidR="00C97BA8">
        <w:rPr>
          <w:rFonts w:ascii="Times New Roman" w:hAnsi="Times New Roman" w:cs="Times New Roman"/>
          <w:sz w:val="24"/>
          <w:szCs w:val="24"/>
        </w:rPr>
        <w:t> </w:t>
      </w:r>
      <w:r w:rsidR="00D52439">
        <w:rPr>
          <w:rFonts w:ascii="Times New Roman" w:hAnsi="Times New Roman" w:cs="Times New Roman"/>
          <w:sz w:val="24"/>
          <w:szCs w:val="24"/>
        </w:rPr>
        <w:t xml:space="preserve">roce 2003 </w:t>
      </w:r>
      <w:r w:rsidR="00605923">
        <w:rPr>
          <w:rFonts w:ascii="Times New Roman" w:hAnsi="Times New Roman" w:cs="Times New Roman"/>
          <w:sz w:val="24"/>
          <w:szCs w:val="24"/>
        </w:rPr>
        <w:t>v</w:t>
      </w:r>
      <w:r w:rsidR="00C97BA8">
        <w:rPr>
          <w:rFonts w:ascii="Times New Roman" w:hAnsi="Times New Roman" w:cs="Times New Roman"/>
          <w:sz w:val="24"/>
          <w:szCs w:val="24"/>
        </w:rPr>
        <w:t> </w:t>
      </w:r>
      <w:r w:rsidR="00605923">
        <w:rPr>
          <w:rFonts w:ascii="Times New Roman" w:hAnsi="Times New Roman" w:cs="Times New Roman"/>
          <w:sz w:val="24"/>
          <w:szCs w:val="24"/>
        </w:rPr>
        <w:t>USA pokračovalo financování AED federálním rozpočtem, proto bylo zahájeno vybavování obcí těmito přístroji</w:t>
      </w:r>
      <w:r w:rsidR="009B1CB9">
        <w:rPr>
          <w:rFonts w:ascii="Times New Roman" w:hAnsi="Times New Roman" w:cs="Times New Roman"/>
          <w:sz w:val="24"/>
          <w:szCs w:val="24"/>
        </w:rPr>
        <w:t>.</w:t>
      </w:r>
      <w:r w:rsidR="00605923">
        <w:rPr>
          <w:rFonts w:ascii="Times New Roman" w:hAnsi="Times New Roman" w:cs="Times New Roman"/>
          <w:sz w:val="24"/>
          <w:szCs w:val="24"/>
        </w:rPr>
        <w:t xml:space="preserve"> </w:t>
      </w:r>
      <w:r w:rsidR="009B1CB9">
        <w:rPr>
          <w:rFonts w:ascii="Times New Roman" w:hAnsi="Times New Roman" w:cs="Times New Roman"/>
          <w:sz w:val="24"/>
          <w:szCs w:val="24"/>
        </w:rPr>
        <w:t>J</w:t>
      </w:r>
      <w:r w:rsidR="00605923">
        <w:rPr>
          <w:rFonts w:ascii="Times New Roman" w:hAnsi="Times New Roman" w:cs="Times New Roman"/>
          <w:sz w:val="24"/>
          <w:szCs w:val="24"/>
        </w:rPr>
        <w:t>ednalo se o obce</w:t>
      </w:r>
      <w:r w:rsidR="00827DB4">
        <w:rPr>
          <w:rFonts w:ascii="Times New Roman" w:hAnsi="Times New Roman" w:cs="Times New Roman"/>
          <w:sz w:val="24"/>
          <w:szCs w:val="24"/>
        </w:rPr>
        <w:t>, které měly</w:t>
      </w:r>
      <w:r w:rsidR="00605923">
        <w:rPr>
          <w:rFonts w:ascii="Times New Roman" w:hAnsi="Times New Roman" w:cs="Times New Roman"/>
          <w:sz w:val="24"/>
          <w:szCs w:val="24"/>
        </w:rPr>
        <w:t xml:space="preserve"> dojezd </w:t>
      </w:r>
      <w:r w:rsidR="00827DB4">
        <w:rPr>
          <w:rFonts w:ascii="Times New Roman" w:hAnsi="Times New Roman" w:cs="Times New Roman"/>
          <w:sz w:val="24"/>
          <w:szCs w:val="24"/>
        </w:rPr>
        <w:t xml:space="preserve">pro posádky </w:t>
      </w:r>
      <w:r w:rsidR="00504259">
        <w:rPr>
          <w:rFonts w:ascii="Times New Roman" w:hAnsi="Times New Roman" w:cs="Times New Roman"/>
          <w:sz w:val="24"/>
          <w:szCs w:val="24"/>
        </w:rPr>
        <w:t>zdravotnické záchranné služby</w:t>
      </w:r>
      <w:r w:rsidR="009B1CB9">
        <w:rPr>
          <w:rFonts w:ascii="Times New Roman" w:hAnsi="Times New Roman" w:cs="Times New Roman"/>
          <w:sz w:val="24"/>
          <w:szCs w:val="24"/>
        </w:rPr>
        <w:t xml:space="preserve"> (ZZS)</w:t>
      </w:r>
      <w:r w:rsidR="00504259">
        <w:rPr>
          <w:rFonts w:ascii="Times New Roman" w:hAnsi="Times New Roman" w:cs="Times New Roman"/>
          <w:sz w:val="24"/>
          <w:szCs w:val="24"/>
        </w:rPr>
        <w:t xml:space="preserve"> </w:t>
      </w:r>
      <w:r w:rsidR="00605923">
        <w:rPr>
          <w:rFonts w:ascii="Times New Roman" w:hAnsi="Times New Roman" w:cs="Times New Roman"/>
          <w:sz w:val="24"/>
          <w:szCs w:val="24"/>
        </w:rPr>
        <w:t>delší než 10 až 15 minut.</w:t>
      </w:r>
      <w:r w:rsidR="00504259">
        <w:rPr>
          <w:rFonts w:ascii="Times New Roman" w:hAnsi="Times New Roman" w:cs="Times New Roman"/>
          <w:sz w:val="24"/>
          <w:szCs w:val="24"/>
        </w:rPr>
        <w:t xml:space="preserve"> V</w:t>
      </w:r>
      <w:r w:rsidR="00C97BA8">
        <w:rPr>
          <w:rFonts w:ascii="Times New Roman" w:hAnsi="Times New Roman" w:cs="Times New Roman"/>
          <w:sz w:val="24"/>
          <w:szCs w:val="24"/>
        </w:rPr>
        <w:t> </w:t>
      </w:r>
      <w:r w:rsidR="00504259">
        <w:rPr>
          <w:rFonts w:ascii="Times New Roman" w:hAnsi="Times New Roman" w:cs="Times New Roman"/>
          <w:sz w:val="24"/>
          <w:szCs w:val="24"/>
        </w:rPr>
        <w:t>roce 2005 došlo k</w:t>
      </w:r>
      <w:r w:rsidR="00C97BA8">
        <w:rPr>
          <w:rFonts w:ascii="Times New Roman" w:hAnsi="Times New Roman" w:cs="Times New Roman"/>
          <w:sz w:val="24"/>
          <w:szCs w:val="24"/>
        </w:rPr>
        <w:t> </w:t>
      </w:r>
      <w:r w:rsidR="00504259">
        <w:rPr>
          <w:rFonts w:ascii="Times New Roman" w:hAnsi="Times New Roman" w:cs="Times New Roman"/>
          <w:sz w:val="24"/>
          <w:szCs w:val="24"/>
        </w:rPr>
        <w:t>dalšímu milníku, když bylo</w:t>
      </w:r>
      <w:r w:rsidR="001A1AE7">
        <w:rPr>
          <w:rFonts w:ascii="Times New Roman" w:hAnsi="Times New Roman" w:cs="Times New Roman"/>
          <w:sz w:val="24"/>
          <w:szCs w:val="24"/>
        </w:rPr>
        <w:t xml:space="preserve"> ohlášeno</w:t>
      </w:r>
      <w:r w:rsidR="00504259">
        <w:rPr>
          <w:rFonts w:ascii="Times New Roman" w:hAnsi="Times New Roman" w:cs="Times New Roman"/>
          <w:sz w:val="24"/>
          <w:szCs w:val="24"/>
        </w:rPr>
        <w:t>, že v</w:t>
      </w:r>
      <w:r w:rsidR="00C97BA8">
        <w:rPr>
          <w:rFonts w:ascii="Times New Roman" w:hAnsi="Times New Roman" w:cs="Times New Roman"/>
          <w:sz w:val="24"/>
          <w:szCs w:val="24"/>
        </w:rPr>
        <w:t> </w:t>
      </w:r>
      <w:r w:rsidR="00504259">
        <w:rPr>
          <w:rFonts w:ascii="Times New Roman" w:hAnsi="Times New Roman" w:cs="Times New Roman"/>
          <w:sz w:val="24"/>
          <w:szCs w:val="24"/>
        </w:rPr>
        <w:t>USA</w:t>
      </w:r>
      <w:r w:rsidR="00605923">
        <w:rPr>
          <w:rFonts w:ascii="Times New Roman" w:hAnsi="Times New Roman" w:cs="Times New Roman"/>
          <w:sz w:val="24"/>
          <w:szCs w:val="24"/>
        </w:rPr>
        <w:t xml:space="preserve"> </w:t>
      </w:r>
      <w:r w:rsidR="00504259">
        <w:rPr>
          <w:rFonts w:ascii="Times New Roman" w:hAnsi="Times New Roman" w:cs="Times New Roman"/>
          <w:sz w:val="24"/>
          <w:szCs w:val="24"/>
        </w:rPr>
        <w:t>došlo k</w:t>
      </w:r>
      <w:r w:rsidR="00C97BA8">
        <w:rPr>
          <w:rFonts w:ascii="Times New Roman" w:hAnsi="Times New Roman" w:cs="Times New Roman"/>
          <w:sz w:val="24"/>
          <w:szCs w:val="24"/>
        </w:rPr>
        <w:t> </w:t>
      </w:r>
      <w:r w:rsidR="00504259">
        <w:rPr>
          <w:rFonts w:ascii="Times New Roman" w:hAnsi="Times New Roman" w:cs="Times New Roman"/>
          <w:sz w:val="24"/>
          <w:szCs w:val="24"/>
        </w:rPr>
        <w:t>vyškolení a</w:t>
      </w:r>
      <w:r w:rsidR="004A36D7">
        <w:rPr>
          <w:rFonts w:ascii="Times New Roman" w:hAnsi="Times New Roman" w:cs="Times New Roman"/>
          <w:sz w:val="24"/>
          <w:szCs w:val="24"/>
        </w:rPr>
        <w:t> </w:t>
      </w:r>
      <w:r w:rsidR="00504259">
        <w:rPr>
          <w:rFonts w:ascii="Times New Roman" w:hAnsi="Times New Roman" w:cs="Times New Roman"/>
          <w:sz w:val="24"/>
          <w:szCs w:val="24"/>
        </w:rPr>
        <w:t>nacvičení poskytnutí neodkladné resuscitace s</w:t>
      </w:r>
      <w:r w:rsidR="00C97BA8">
        <w:rPr>
          <w:rFonts w:ascii="Times New Roman" w:hAnsi="Times New Roman" w:cs="Times New Roman"/>
          <w:sz w:val="24"/>
          <w:szCs w:val="24"/>
        </w:rPr>
        <w:t> </w:t>
      </w:r>
      <w:r w:rsidR="00504259">
        <w:rPr>
          <w:rFonts w:ascii="Times New Roman" w:hAnsi="Times New Roman" w:cs="Times New Roman"/>
          <w:sz w:val="24"/>
          <w:szCs w:val="24"/>
        </w:rPr>
        <w:t>použitím defibrilátoru u 80 milionů obyvatel, což bylo v</w:t>
      </w:r>
      <w:r w:rsidR="00C97BA8">
        <w:rPr>
          <w:rFonts w:ascii="Times New Roman" w:hAnsi="Times New Roman" w:cs="Times New Roman"/>
          <w:sz w:val="24"/>
          <w:szCs w:val="24"/>
        </w:rPr>
        <w:t> </w:t>
      </w:r>
      <w:r w:rsidR="00504259">
        <w:rPr>
          <w:rFonts w:ascii="Times New Roman" w:hAnsi="Times New Roman" w:cs="Times New Roman"/>
          <w:sz w:val="24"/>
          <w:szCs w:val="24"/>
        </w:rPr>
        <w:t>té době zhruba 30 % z</w:t>
      </w:r>
      <w:r w:rsidR="00C97BA8">
        <w:rPr>
          <w:rFonts w:ascii="Times New Roman" w:hAnsi="Times New Roman" w:cs="Times New Roman"/>
          <w:sz w:val="24"/>
          <w:szCs w:val="24"/>
        </w:rPr>
        <w:t> </w:t>
      </w:r>
      <w:r w:rsidR="00504259">
        <w:rPr>
          <w:rFonts w:ascii="Times New Roman" w:hAnsi="Times New Roman" w:cs="Times New Roman"/>
          <w:sz w:val="24"/>
          <w:szCs w:val="24"/>
        </w:rPr>
        <w:t>celkového počtu.</w:t>
      </w:r>
      <w:r w:rsidR="00605923">
        <w:rPr>
          <w:rFonts w:ascii="Times New Roman" w:hAnsi="Times New Roman" w:cs="Times New Roman"/>
          <w:sz w:val="24"/>
          <w:szCs w:val="24"/>
        </w:rPr>
        <w:t xml:space="preserve"> </w:t>
      </w:r>
      <w:r w:rsidR="00A7756A">
        <w:rPr>
          <w:rFonts w:ascii="Times New Roman" w:hAnsi="Times New Roman" w:cs="Times New Roman"/>
          <w:sz w:val="24"/>
          <w:szCs w:val="24"/>
        </w:rPr>
        <w:t>Zároveň v</w:t>
      </w:r>
      <w:r w:rsidR="00C97BA8">
        <w:rPr>
          <w:rFonts w:ascii="Times New Roman" w:hAnsi="Times New Roman" w:cs="Times New Roman"/>
          <w:sz w:val="24"/>
          <w:szCs w:val="24"/>
        </w:rPr>
        <w:t> </w:t>
      </w:r>
      <w:r w:rsidR="00A7756A">
        <w:rPr>
          <w:rFonts w:ascii="Times New Roman" w:hAnsi="Times New Roman" w:cs="Times New Roman"/>
          <w:sz w:val="24"/>
          <w:szCs w:val="24"/>
        </w:rPr>
        <w:t>tomto roce již zmíněné tři vůdčí autority v</w:t>
      </w:r>
      <w:r w:rsidR="00C97BA8">
        <w:rPr>
          <w:rFonts w:ascii="Times New Roman" w:hAnsi="Times New Roman" w:cs="Times New Roman"/>
          <w:sz w:val="24"/>
          <w:szCs w:val="24"/>
        </w:rPr>
        <w:t> </w:t>
      </w:r>
      <w:r w:rsidR="00A7756A">
        <w:rPr>
          <w:rFonts w:ascii="Times New Roman" w:hAnsi="Times New Roman" w:cs="Times New Roman"/>
          <w:sz w:val="24"/>
          <w:szCs w:val="24"/>
        </w:rPr>
        <w:t>oblasti neodkladné resuscitace vydaly novou celosvětovou směrnici</w:t>
      </w:r>
      <w:r w:rsidR="00C715C8">
        <w:rPr>
          <w:rFonts w:ascii="Times New Roman" w:hAnsi="Times New Roman" w:cs="Times New Roman"/>
          <w:sz w:val="24"/>
          <w:szCs w:val="24"/>
        </w:rPr>
        <w:t xml:space="preserve"> nesoucí název</w:t>
      </w:r>
      <w:r w:rsidR="00A7756A">
        <w:rPr>
          <w:rFonts w:ascii="Times New Roman" w:hAnsi="Times New Roman" w:cs="Times New Roman"/>
          <w:sz w:val="24"/>
          <w:szCs w:val="24"/>
        </w:rPr>
        <w:t xml:space="preserve"> </w:t>
      </w:r>
      <w:proofErr w:type="spellStart"/>
      <w:r w:rsidR="00A7756A">
        <w:rPr>
          <w:rFonts w:ascii="Times New Roman" w:hAnsi="Times New Roman" w:cs="Times New Roman"/>
          <w:sz w:val="24"/>
          <w:szCs w:val="24"/>
        </w:rPr>
        <w:t>Guidelines</w:t>
      </w:r>
      <w:proofErr w:type="spellEnd"/>
      <w:r w:rsidR="00A7756A">
        <w:rPr>
          <w:rFonts w:ascii="Times New Roman" w:hAnsi="Times New Roman" w:cs="Times New Roman"/>
          <w:sz w:val="24"/>
          <w:szCs w:val="24"/>
        </w:rPr>
        <w:t xml:space="preserve"> 2005 </w:t>
      </w:r>
      <w:r w:rsidR="008E514D">
        <w:rPr>
          <w:rFonts w:ascii="Times New Roman" w:hAnsi="Times New Roman" w:cs="Times New Roman"/>
          <w:sz w:val="24"/>
          <w:szCs w:val="24"/>
        </w:rPr>
        <w:br/>
      </w:r>
      <w:r w:rsidR="00A7756A">
        <w:rPr>
          <w:rFonts w:ascii="Times New Roman" w:hAnsi="Times New Roman" w:cs="Times New Roman"/>
          <w:sz w:val="24"/>
          <w:szCs w:val="24"/>
        </w:rPr>
        <w:t>se</w:t>
      </w:r>
      <w:r w:rsidR="008E514D">
        <w:rPr>
          <w:rFonts w:ascii="Times New Roman" w:hAnsi="Times New Roman" w:cs="Times New Roman"/>
          <w:sz w:val="24"/>
          <w:szCs w:val="24"/>
        </w:rPr>
        <w:t xml:space="preserve"> </w:t>
      </w:r>
      <w:r w:rsidR="00A7756A">
        <w:rPr>
          <w:rFonts w:ascii="Times New Roman" w:hAnsi="Times New Roman" w:cs="Times New Roman"/>
          <w:sz w:val="24"/>
          <w:szCs w:val="24"/>
        </w:rPr>
        <w:t>záchrannými postupy</w:t>
      </w:r>
      <w:r w:rsidR="00DC559A">
        <w:rPr>
          <w:rFonts w:ascii="Times New Roman" w:hAnsi="Times New Roman" w:cs="Times New Roman"/>
          <w:sz w:val="24"/>
          <w:szCs w:val="24"/>
        </w:rPr>
        <w:t xml:space="preserve"> </w:t>
      </w:r>
      <w:r w:rsidR="00A7756A">
        <w:rPr>
          <w:rFonts w:ascii="Times New Roman" w:hAnsi="Times New Roman" w:cs="Times New Roman"/>
          <w:sz w:val="24"/>
          <w:szCs w:val="24"/>
        </w:rPr>
        <w:t>s</w:t>
      </w:r>
      <w:r w:rsidR="00720BA1">
        <w:rPr>
          <w:rFonts w:ascii="Times New Roman" w:hAnsi="Times New Roman" w:cs="Times New Roman"/>
          <w:sz w:val="24"/>
          <w:szCs w:val="24"/>
        </w:rPr>
        <w:t> podtrženým</w:t>
      </w:r>
      <w:r w:rsidR="00A7756A">
        <w:rPr>
          <w:rFonts w:ascii="Times New Roman" w:hAnsi="Times New Roman" w:cs="Times New Roman"/>
          <w:sz w:val="24"/>
          <w:szCs w:val="24"/>
        </w:rPr>
        <w:t xml:space="preserve"> doporučením používat AED vyškolenými a</w:t>
      </w:r>
      <w:r w:rsidR="008E514D">
        <w:rPr>
          <w:rFonts w:ascii="Times New Roman" w:hAnsi="Times New Roman" w:cs="Times New Roman"/>
          <w:sz w:val="24"/>
          <w:szCs w:val="24"/>
        </w:rPr>
        <w:t> </w:t>
      </w:r>
      <w:r w:rsidR="00BC55DF">
        <w:rPr>
          <w:rFonts w:ascii="Times New Roman" w:hAnsi="Times New Roman" w:cs="Times New Roman"/>
          <w:sz w:val="24"/>
          <w:szCs w:val="24"/>
        </w:rPr>
        <w:t>vy</w:t>
      </w:r>
      <w:r w:rsidR="00A7756A">
        <w:rPr>
          <w:rFonts w:ascii="Times New Roman" w:hAnsi="Times New Roman" w:cs="Times New Roman"/>
          <w:sz w:val="24"/>
          <w:szCs w:val="24"/>
        </w:rPr>
        <w:t xml:space="preserve">cvičenými laickými zachránci </w:t>
      </w:r>
      <w:r w:rsidR="000332B9">
        <w:rPr>
          <w:rFonts w:ascii="Times New Roman" w:hAnsi="Times New Roman" w:cs="Times New Roman"/>
          <w:sz w:val="24"/>
          <w:szCs w:val="24"/>
        </w:rPr>
        <w:t>ideálně</w:t>
      </w:r>
      <w:r w:rsidR="00A7756A">
        <w:rPr>
          <w:rFonts w:ascii="Times New Roman" w:hAnsi="Times New Roman" w:cs="Times New Roman"/>
          <w:sz w:val="24"/>
          <w:szCs w:val="24"/>
        </w:rPr>
        <w:t xml:space="preserve"> do </w:t>
      </w:r>
      <w:r w:rsidR="00171F3C">
        <w:rPr>
          <w:rFonts w:ascii="Times New Roman" w:hAnsi="Times New Roman" w:cs="Times New Roman"/>
          <w:sz w:val="24"/>
          <w:szCs w:val="24"/>
        </w:rPr>
        <w:t>tř</w:t>
      </w:r>
      <w:r w:rsidR="00A966E6">
        <w:rPr>
          <w:rFonts w:ascii="Times New Roman" w:hAnsi="Times New Roman" w:cs="Times New Roman"/>
          <w:sz w:val="24"/>
          <w:szCs w:val="24"/>
        </w:rPr>
        <w:t>í</w:t>
      </w:r>
      <w:r w:rsidR="00A7756A">
        <w:rPr>
          <w:rFonts w:ascii="Times New Roman" w:hAnsi="Times New Roman" w:cs="Times New Roman"/>
          <w:sz w:val="24"/>
          <w:szCs w:val="24"/>
        </w:rPr>
        <w:t xml:space="preserve"> minut od spatření náhlé zástavy oběhu</w:t>
      </w:r>
      <w:r w:rsidR="00720BA1">
        <w:rPr>
          <w:rFonts w:ascii="Times New Roman" w:hAnsi="Times New Roman" w:cs="Times New Roman"/>
          <w:sz w:val="24"/>
          <w:szCs w:val="24"/>
        </w:rPr>
        <w:t>.</w:t>
      </w:r>
      <w:r w:rsidR="00A7756A">
        <w:rPr>
          <w:rFonts w:ascii="Times New Roman" w:hAnsi="Times New Roman" w:cs="Times New Roman"/>
          <w:sz w:val="24"/>
          <w:szCs w:val="24"/>
        </w:rPr>
        <w:t xml:space="preserve"> </w:t>
      </w:r>
      <w:r w:rsidR="00720BA1">
        <w:rPr>
          <w:rFonts w:ascii="Times New Roman" w:hAnsi="Times New Roman" w:cs="Times New Roman"/>
          <w:sz w:val="24"/>
          <w:szCs w:val="24"/>
        </w:rPr>
        <w:t>T</w:t>
      </w:r>
      <w:r w:rsidR="00A7756A">
        <w:rPr>
          <w:rFonts w:ascii="Times New Roman" w:hAnsi="Times New Roman" w:cs="Times New Roman"/>
          <w:sz w:val="24"/>
          <w:szCs w:val="24"/>
        </w:rPr>
        <w:t xml:space="preserve">aktéž bylo doporučeno použití defibrilátoru u </w:t>
      </w:r>
      <w:r w:rsidR="00554F2C">
        <w:rPr>
          <w:rFonts w:ascii="Times New Roman" w:hAnsi="Times New Roman" w:cs="Times New Roman"/>
          <w:sz w:val="24"/>
          <w:szCs w:val="24"/>
        </w:rPr>
        <w:t>pediatrických pacientů</w:t>
      </w:r>
      <w:r w:rsidR="00A7756A">
        <w:rPr>
          <w:rFonts w:ascii="Times New Roman" w:hAnsi="Times New Roman" w:cs="Times New Roman"/>
          <w:sz w:val="24"/>
          <w:szCs w:val="24"/>
        </w:rPr>
        <w:t xml:space="preserve"> ve věku od jednoho roku</w:t>
      </w:r>
      <w:r w:rsidR="00E21FCD">
        <w:rPr>
          <w:rFonts w:ascii="Times New Roman" w:hAnsi="Times New Roman" w:cs="Times New Roman"/>
          <w:sz w:val="24"/>
          <w:szCs w:val="24"/>
        </w:rPr>
        <w:t xml:space="preserve"> </w:t>
      </w:r>
      <w:r w:rsidR="009F4340">
        <w:rPr>
          <w:rFonts w:ascii="Times New Roman" w:hAnsi="Times New Roman" w:cs="Times New Roman"/>
          <w:sz w:val="24"/>
          <w:szCs w:val="24"/>
        </w:rPr>
        <w:t xml:space="preserve">(Skopal, </w:t>
      </w:r>
      <w:proofErr w:type="gramStart"/>
      <w:r w:rsidR="009F4340">
        <w:rPr>
          <w:rFonts w:ascii="Times New Roman" w:hAnsi="Times New Roman" w:cs="Times New Roman"/>
          <w:sz w:val="24"/>
          <w:szCs w:val="24"/>
        </w:rPr>
        <w:t>2006a</w:t>
      </w:r>
      <w:proofErr w:type="gramEnd"/>
      <w:r w:rsidR="009F4340">
        <w:rPr>
          <w:rFonts w:ascii="Times New Roman" w:hAnsi="Times New Roman" w:cs="Times New Roman"/>
          <w:sz w:val="24"/>
          <w:szCs w:val="24"/>
        </w:rPr>
        <w:t>, s. neuvedeno).</w:t>
      </w:r>
    </w:p>
    <w:p w14:paraId="03B4685E" w14:textId="77777777" w:rsidR="004A36D7" w:rsidRDefault="004A36D7" w:rsidP="00FC479C">
      <w:pPr>
        <w:jc w:val="both"/>
        <w:rPr>
          <w:rFonts w:ascii="Times New Roman" w:hAnsi="Times New Roman" w:cs="Times New Roman"/>
          <w:b/>
          <w:bCs/>
          <w:sz w:val="24"/>
          <w:szCs w:val="24"/>
        </w:rPr>
      </w:pPr>
    </w:p>
    <w:p w14:paraId="1C211B75" w14:textId="77777777" w:rsidR="004A36D7" w:rsidRDefault="004A36D7" w:rsidP="00FC479C">
      <w:pPr>
        <w:jc w:val="both"/>
        <w:rPr>
          <w:rFonts w:ascii="Times New Roman" w:hAnsi="Times New Roman" w:cs="Times New Roman"/>
          <w:b/>
          <w:bCs/>
          <w:sz w:val="24"/>
          <w:szCs w:val="24"/>
        </w:rPr>
      </w:pPr>
    </w:p>
    <w:p w14:paraId="6E876F03" w14:textId="3B147D8B" w:rsidR="000C470E" w:rsidRPr="00D04194" w:rsidRDefault="000C470E" w:rsidP="00FC479C">
      <w:pPr>
        <w:jc w:val="both"/>
        <w:rPr>
          <w:rFonts w:ascii="Times New Roman" w:hAnsi="Times New Roman" w:cs="Times New Roman"/>
          <w:sz w:val="24"/>
          <w:szCs w:val="24"/>
        </w:rPr>
      </w:pPr>
      <w:r w:rsidRPr="000C470E">
        <w:rPr>
          <w:rFonts w:ascii="Times New Roman" w:hAnsi="Times New Roman" w:cs="Times New Roman"/>
          <w:b/>
          <w:bCs/>
          <w:sz w:val="24"/>
          <w:szCs w:val="24"/>
        </w:rPr>
        <w:lastRenderedPageBreak/>
        <w:t>Historie AED v</w:t>
      </w:r>
      <w:r w:rsidR="00C97BA8">
        <w:rPr>
          <w:rFonts w:ascii="Times New Roman" w:hAnsi="Times New Roman" w:cs="Times New Roman"/>
          <w:b/>
          <w:bCs/>
          <w:sz w:val="24"/>
          <w:szCs w:val="24"/>
        </w:rPr>
        <w:t> </w:t>
      </w:r>
      <w:r w:rsidRPr="000C470E">
        <w:rPr>
          <w:rFonts w:ascii="Times New Roman" w:hAnsi="Times New Roman" w:cs="Times New Roman"/>
          <w:b/>
          <w:bCs/>
          <w:sz w:val="24"/>
          <w:szCs w:val="24"/>
        </w:rPr>
        <w:t>České republice</w:t>
      </w:r>
    </w:p>
    <w:p w14:paraId="5CABD506" w14:textId="6ED608BB" w:rsidR="00236E48" w:rsidRDefault="0052188C" w:rsidP="00FC479C">
      <w:pPr>
        <w:jc w:val="both"/>
        <w:rPr>
          <w:rFonts w:ascii="Times New Roman" w:hAnsi="Times New Roman" w:cs="Times New Roman"/>
          <w:sz w:val="24"/>
          <w:szCs w:val="24"/>
        </w:rPr>
      </w:pPr>
      <w:r>
        <w:rPr>
          <w:rFonts w:ascii="Times New Roman" w:hAnsi="Times New Roman" w:cs="Times New Roman"/>
          <w:sz w:val="24"/>
          <w:szCs w:val="24"/>
        </w:rPr>
        <w:tab/>
      </w:r>
      <w:r w:rsidR="00236E48">
        <w:rPr>
          <w:rFonts w:ascii="Times New Roman" w:hAnsi="Times New Roman" w:cs="Times New Roman"/>
          <w:sz w:val="24"/>
          <w:szCs w:val="24"/>
        </w:rPr>
        <w:t xml:space="preserve">Ohledně historie automatizovaného externího defibrilátoru </w:t>
      </w:r>
      <w:r w:rsidR="00C579AF">
        <w:rPr>
          <w:rFonts w:ascii="Times New Roman" w:hAnsi="Times New Roman" w:cs="Times New Roman"/>
          <w:sz w:val="24"/>
          <w:szCs w:val="24"/>
        </w:rPr>
        <w:t>v</w:t>
      </w:r>
      <w:r w:rsidR="00C97BA8">
        <w:rPr>
          <w:rFonts w:ascii="Times New Roman" w:hAnsi="Times New Roman" w:cs="Times New Roman"/>
          <w:sz w:val="24"/>
          <w:szCs w:val="24"/>
        </w:rPr>
        <w:t> </w:t>
      </w:r>
      <w:r w:rsidR="00C579AF">
        <w:rPr>
          <w:rFonts w:ascii="Times New Roman" w:hAnsi="Times New Roman" w:cs="Times New Roman"/>
          <w:sz w:val="24"/>
          <w:szCs w:val="24"/>
        </w:rPr>
        <w:t xml:space="preserve">České republice se </w:t>
      </w:r>
      <w:r w:rsidR="00236E48">
        <w:rPr>
          <w:rFonts w:ascii="Times New Roman" w:hAnsi="Times New Roman" w:cs="Times New Roman"/>
          <w:sz w:val="24"/>
          <w:szCs w:val="24"/>
        </w:rPr>
        <w:t>je nutno vrátit k</w:t>
      </w:r>
      <w:r w:rsidR="00C97BA8">
        <w:rPr>
          <w:rFonts w:ascii="Times New Roman" w:hAnsi="Times New Roman" w:cs="Times New Roman"/>
          <w:sz w:val="24"/>
          <w:szCs w:val="24"/>
        </w:rPr>
        <w:t> </w:t>
      </w:r>
      <w:r w:rsidR="00236E48">
        <w:rPr>
          <w:rFonts w:ascii="Times New Roman" w:hAnsi="Times New Roman" w:cs="Times New Roman"/>
          <w:sz w:val="24"/>
          <w:szCs w:val="24"/>
        </w:rPr>
        <w:t>již zmíněnému panu Bohusla</w:t>
      </w:r>
      <w:r w:rsidR="00FA65D8">
        <w:rPr>
          <w:rFonts w:ascii="Times New Roman" w:hAnsi="Times New Roman" w:cs="Times New Roman"/>
          <w:sz w:val="24"/>
          <w:szCs w:val="24"/>
        </w:rPr>
        <w:t>vu</w:t>
      </w:r>
      <w:r w:rsidR="00236E48">
        <w:rPr>
          <w:rFonts w:ascii="Times New Roman" w:hAnsi="Times New Roman" w:cs="Times New Roman"/>
          <w:sz w:val="24"/>
          <w:szCs w:val="24"/>
        </w:rPr>
        <w:t xml:space="preserve"> Peleškovi, který se ještě za dob Československé republiky významně podílel na jejich vzniku. Prokázal účinnost a neškodnost defibrilačních impulzů na psech. Zásluhou doc. Pelešky byl i vy</w:t>
      </w:r>
      <w:r w:rsidR="00DB5EF8">
        <w:rPr>
          <w:rFonts w:ascii="Times New Roman" w:hAnsi="Times New Roman" w:cs="Times New Roman"/>
          <w:sz w:val="24"/>
          <w:szCs w:val="24"/>
        </w:rPr>
        <w:t>tvořen</w:t>
      </w:r>
      <w:r w:rsidR="00236E48">
        <w:rPr>
          <w:rFonts w:ascii="Times New Roman" w:hAnsi="Times New Roman" w:cs="Times New Roman"/>
          <w:sz w:val="24"/>
          <w:szCs w:val="24"/>
        </w:rPr>
        <w:t xml:space="preserve"> první zevní univerzální defibrilátor PREMA, který získal</w:t>
      </w:r>
      <w:r w:rsidR="00DB5EF8">
        <w:rPr>
          <w:rFonts w:ascii="Times New Roman" w:hAnsi="Times New Roman" w:cs="Times New Roman"/>
          <w:sz w:val="24"/>
          <w:szCs w:val="24"/>
        </w:rPr>
        <w:t xml:space="preserve"> v roce 1958</w:t>
      </w:r>
      <w:r w:rsidR="00236E48">
        <w:rPr>
          <w:rFonts w:ascii="Times New Roman" w:hAnsi="Times New Roman" w:cs="Times New Roman"/>
          <w:sz w:val="24"/>
          <w:szCs w:val="24"/>
        </w:rPr>
        <w:t xml:space="preserve"> ocenění Grand Prix na světové výstavě</w:t>
      </w:r>
      <w:r w:rsidR="00BA1ED2">
        <w:rPr>
          <w:rFonts w:ascii="Times New Roman" w:hAnsi="Times New Roman" w:cs="Times New Roman"/>
          <w:sz w:val="24"/>
          <w:szCs w:val="24"/>
        </w:rPr>
        <w:t xml:space="preserve"> v</w:t>
      </w:r>
      <w:r w:rsidR="00C97BA8">
        <w:rPr>
          <w:rFonts w:ascii="Times New Roman" w:hAnsi="Times New Roman" w:cs="Times New Roman"/>
          <w:sz w:val="24"/>
          <w:szCs w:val="24"/>
        </w:rPr>
        <w:t> </w:t>
      </w:r>
      <w:r w:rsidR="00BA1ED2">
        <w:rPr>
          <w:rFonts w:ascii="Times New Roman" w:hAnsi="Times New Roman" w:cs="Times New Roman"/>
          <w:sz w:val="24"/>
          <w:szCs w:val="24"/>
        </w:rPr>
        <w:t>Brusel</w:t>
      </w:r>
      <w:r w:rsidR="00DB5EF8">
        <w:rPr>
          <w:rFonts w:ascii="Times New Roman" w:hAnsi="Times New Roman" w:cs="Times New Roman"/>
          <w:sz w:val="24"/>
          <w:szCs w:val="24"/>
        </w:rPr>
        <w:t>u</w:t>
      </w:r>
      <w:r w:rsidR="00236E48">
        <w:rPr>
          <w:rFonts w:ascii="Times New Roman" w:hAnsi="Times New Roman" w:cs="Times New Roman"/>
          <w:sz w:val="24"/>
          <w:szCs w:val="24"/>
        </w:rPr>
        <w:t>. Mimoto doc. Peleška založil Výzkumný ústav Elektroniky a modelování v</w:t>
      </w:r>
      <w:r w:rsidR="00C97BA8">
        <w:rPr>
          <w:rFonts w:ascii="Times New Roman" w:hAnsi="Times New Roman" w:cs="Times New Roman"/>
          <w:sz w:val="24"/>
          <w:szCs w:val="24"/>
        </w:rPr>
        <w:t> </w:t>
      </w:r>
      <w:r w:rsidR="00236E48">
        <w:rPr>
          <w:rFonts w:ascii="Times New Roman" w:hAnsi="Times New Roman" w:cs="Times New Roman"/>
          <w:sz w:val="24"/>
          <w:szCs w:val="24"/>
        </w:rPr>
        <w:t>lékařství, díky čemuž mohly spatřit světlo světa první české defibrilátory, včetně těch přenosných, které měly sloužit zdravotnické záchranné službě</w:t>
      </w:r>
      <w:r w:rsidR="00BA1ED2">
        <w:rPr>
          <w:rFonts w:ascii="Times New Roman" w:hAnsi="Times New Roman" w:cs="Times New Roman"/>
          <w:sz w:val="24"/>
          <w:szCs w:val="24"/>
        </w:rPr>
        <w:t xml:space="preserve"> (</w:t>
      </w:r>
      <w:proofErr w:type="spellStart"/>
      <w:r w:rsidR="00BA1ED2">
        <w:rPr>
          <w:rFonts w:ascii="Times New Roman" w:hAnsi="Times New Roman" w:cs="Times New Roman"/>
          <w:sz w:val="24"/>
          <w:szCs w:val="24"/>
        </w:rPr>
        <w:t>Marcián</w:t>
      </w:r>
      <w:proofErr w:type="spellEnd"/>
      <w:r w:rsidR="00BA1ED2">
        <w:rPr>
          <w:rFonts w:ascii="Times New Roman" w:hAnsi="Times New Roman" w:cs="Times New Roman"/>
          <w:sz w:val="24"/>
          <w:szCs w:val="24"/>
        </w:rPr>
        <w:t xml:space="preserve"> et al., 2011, s. 24)</w:t>
      </w:r>
      <w:r w:rsidR="000D1B7E">
        <w:rPr>
          <w:rFonts w:ascii="Times New Roman" w:hAnsi="Times New Roman" w:cs="Times New Roman"/>
          <w:sz w:val="24"/>
          <w:szCs w:val="24"/>
        </w:rPr>
        <w:t>.</w:t>
      </w:r>
      <w:r w:rsidR="00094513">
        <w:rPr>
          <w:rFonts w:ascii="Times New Roman" w:hAnsi="Times New Roman" w:cs="Times New Roman"/>
          <w:sz w:val="24"/>
          <w:szCs w:val="24"/>
        </w:rPr>
        <w:t xml:space="preserve"> Podoba defibrilátoru PREMA je demonstrována na obrázku 2.</w:t>
      </w:r>
    </w:p>
    <w:p w14:paraId="5B459147" w14:textId="77777777" w:rsidR="009157A9" w:rsidRDefault="00236E48" w:rsidP="009157A9">
      <w:pPr>
        <w:keepNext/>
      </w:pPr>
      <w:r>
        <w:rPr>
          <w:noProof/>
        </w:rPr>
        <w:drawing>
          <wp:inline distT="0" distB="0" distL="0" distR="0" wp14:anchorId="6924E009" wp14:editId="25C0DE4D">
            <wp:extent cx="1071324" cy="1630017"/>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634" cy="1665483"/>
                    </a:xfrm>
                    <a:prstGeom prst="rect">
                      <a:avLst/>
                    </a:prstGeom>
                    <a:noFill/>
                    <a:ln>
                      <a:noFill/>
                    </a:ln>
                  </pic:spPr>
                </pic:pic>
              </a:graphicData>
            </a:graphic>
          </wp:inline>
        </w:drawing>
      </w:r>
    </w:p>
    <w:p w14:paraId="17D6EC0F" w14:textId="731CE8B1" w:rsidR="00236E48" w:rsidRPr="009157A9" w:rsidRDefault="00B22AC7" w:rsidP="00DE5DDF">
      <w:pPr>
        <w:pStyle w:val="Titulek"/>
        <w:spacing w:line="360" w:lineRule="auto"/>
        <w:jc w:val="left"/>
        <w:rPr>
          <w:rFonts w:ascii="Times New Roman" w:hAnsi="Times New Roman" w:cs="Times New Roman"/>
          <w:i w:val="0"/>
          <w:iCs w:val="0"/>
          <w:color w:val="auto"/>
          <w:sz w:val="24"/>
          <w:szCs w:val="24"/>
        </w:rPr>
      </w:pPr>
      <w:bookmarkStart w:id="8" w:name="_Toc132857472"/>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009900C7">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009157A9" w:rsidRPr="009157A9">
        <w:rPr>
          <w:rFonts w:ascii="Times New Roman" w:hAnsi="Times New Roman" w:cs="Times New Roman"/>
          <w:i w:val="0"/>
          <w:iCs w:val="0"/>
          <w:color w:val="auto"/>
          <w:sz w:val="24"/>
          <w:szCs w:val="24"/>
        </w:rPr>
        <w:t xml:space="preserve">Obrázek </w:t>
      </w:r>
      <w:r w:rsidR="009157A9" w:rsidRPr="009157A9">
        <w:rPr>
          <w:rFonts w:ascii="Times New Roman" w:hAnsi="Times New Roman" w:cs="Times New Roman"/>
          <w:i w:val="0"/>
          <w:iCs w:val="0"/>
          <w:color w:val="auto"/>
          <w:sz w:val="24"/>
          <w:szCs w:val="24"/>
        </w:rPr>
        <w:fldChar w:fldCharType="begin"/>
      </w:r>
      <w:r w:rsidR="009157A9" w:rsidRPr="009157A9">
        <w:rPr>
          <w:rFonts w:ascii="Times New Roman" w:hAnsi="Times New Roman" w:cs="Times New Roman"/>
          <w:i w:val="0"/>
          <w:iCs w:val="0"/>
          <w:color w:val="auto"/>
          <w:sz w:val="24"/>
          <w:szCs w:val="24"/>
        </w:rPr>
        <w:instrText xml:space="preserve"> SEQ Obrázek \* ARABIC </w:instrText>
      </w:r>
      <w:r w:rsidR="009157A9" w:rsidRPr="009157A9">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2</w:t>
      </w:r>
      <w:r w:rsidR="009157A9" w:rsidRPr="009157A9">
        <w:rPr>
          <w:rFonts w:ascii="Times New Roman" w:hAnsi="Times New Roman" w:cs="Times New Roman"/>
          <w:i w:val="0"/>
          <w:iCs w:val="0"/>
          <w:color w:val="auto"/>
          <w:sz w:val="24"/>
          <w:szCs w:val="24"/>
        </w:rPr>
        <w:fldChar w:fldCharType="end"/>
      </w:r>
      <w:r w:rsidR="009157A9" w:rsidRPr="009157A9">
        <w:rPr>
          <w:rFonts w:ascii="Times New Roman" w:hAnsi="Times New Roman" w:cs="Times New Roman"/>
          <w:i w:val="0"/>
          <w:iCs w:val="0"/>
          <w:color w:val="auto"/>
          <w:sz w:val="24"/>
          <w:szCs w:val="24"/>
        </w:rPr>
        <w:t>: Univerzální defibrilátor PREMA</w:t>
      </w:r>
      <w:bookmarkEnd w:id="8"/>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000000" w:themeColor="text1"/>
          <w:sz w:val="24"/>
          <w:szCs w:val="24"/>
        </w:rPr>
        <w:t>(</w:t>
      </w:r>
      <w:proofErr w:type="spellStart"/>
      <w:r>
        <w:rPr>
          <w:rFonts w:ascii="Times New Roman" w:hAnsi="Times New Roman" w:cs="Times New Roman"/>
          <w:i w:val="0"/>
          <w:iCs w:val="0"/>
          <w:color w:val="000000" w:themeColor="text1"/>
          <w:sz w:val="24"/>
          <w:szCs w:val="24"/>
        </w:rPr>
        <w:t>Marcián</w:t>
      </w:r>
      <w:proofErr w:type="spellEnd"/>
      <w:r>
        <w:rPr>
          <w:rFonts w:ascii="Times New Roman" w:hAnsi="Times New Roman" w:cs="Times New Roman"/>
          <w:i w:val="0"/>
          <w:iCs w:val="0"/>
          <w:color w:val="000000" w:themeColor="text1"/>
          <w:sz w:val="24"/>
          <w:szCs w:val="24"/>
        </w:rPr>
        <w:t xml:space="preserve"> et al., 2011, s. 25)</w:t>
      </w:r>
    </w:p>
    <w:p w14:paraId="4EE5780B" w14:textId="10624D8F" w:rsidR="00DA6B0E" w:rsidRPr="0052188C" w:rsidRDefault="0052188C" w:rsidP="00DA6B0E">
      <w:pPr>
        <w:ind w:firstLine="708"/>
        <w:jc w:val="both"/>
        <w:rPr>
          <w:rFonts w:ascii="Times New Roman" w:hAnsi="Times New Roman" w:cs="Times New Roman"/>
          <w:sz w:val="24"/>
          <w:szCs w:val="24"/>
        </w:rPr>
      </w:pPr>
      <w:r>
        <w:rPr>
          <w:rFonts w:ascii="Times New Roman" w:hAnsi="Times New Roman" w:cs="Times New Roman"/>
          <w:sz w:val="24"/>
          <w:szCs w:val="24"/>
        </w:rPr>
        <w:t>Historie automatizovaných</w:t>
      </w:r>
      <w:r w:rsidR="002D221E">
        <w:rPr>
          <w:rFonts w:ascii="Times New Roman" w:hAnsi="Times New Roman" w:cs="Times New Roman"/>
          <w:sz w:val="24"/>
          <w:szCs w:val="24"/>
        </w:rPr>
        <w:t xml:space="preserve"> externích</w:t>
      </w:r>
      <w:r>
        <w:rPr>
          <w:rFonts w:ascii="Times New Roman" w:hAnsi="Times New Roman" w:cs="Times New Roman"/>
          <w:sz w:val="24"/>
          <w:szCs w:val="24"/>
        </w:rPr>
        <w:t xml:space="preserve"> defibrilátorů </w:t>
      </w:r>
      <w:r w:rsidR="002D221E">
        <w:rPr>
          <w:rFonts w:ascii="Times New Roman" w:hAnsi="Times New Roman" w:cs="Times New Roman"/>
          <w:sz w:val="24"/>
          <w:szCs w:val="24"/>
        </w:rPr>
        <w:t xml:space="preserve">jako takových </w:t>
      </w:r>
      <w:r>
        <w:rPr>
          <w:rFonts w:ascii="Times New Roman" w:hAnsi="Times New Roman" w:cs="Times New Roman"/>
          <w:sz w:val="24"/>
          <w:szCs w:val="24"/>
        </w:rPr>
        <w:t xml:space="preserve">není </w:t>
      </w:r>
      <w:r w:rsidR="008748F5">
        <w:rPr>
          <w:rFonts w:ascii="Times New Roman" w:hAnsi="Times New Roman" w:cs="Times New Roman"/>
          <w:sz w:val="24"/>
          <w:szCs w:val="24"/>
        </w:rPr>
        <w:t>v</w:t>
      </w:r>
      <w:r w:rsidR="00C97BA8">
        <w:rPr>
          <w:rFonts w:ascii="Times New Roman" w:hAnsi="Times New Roman" w:cs="Times New Roman"/>
          <w:sz w:val="24"/>
          <w:szCs w:val="24"/>
        </w:rPr>
        <w:t> </w:t>
      </w:r>
      <w:r w:rsidR="008748F5">
        <w:rPr>
          <w:rFonts w:ascii="Times New Roman" w:hAnsi="Times New Roman" w:cs="Times New Roman"/>
          <w:sz w:val="24"/>
          <w:szCs w:val="24"/>
        </w:rPr>
        <w:t xml:space="preserve">Česku </w:t>
      </w:r>
      <w:r>
        <w:rPr>
          <w:rFonts w:ascii="Times New Roman" w:hAnsi="Times New Roman" w:cs="Times New Roman"/>
          <w:sz w:val="24"/>
          <w:szCs w:val="24"/>
        </w:rPr>
        <w:t>vůbec tak dlouhá, jak tomu bylo v</w:t>
      </w:r>
      <w:r w:rsidR="00C97BA8">
        <w:rPr>
          <w:rFonts w:ascii="Times New Roman" w:hAnsi="Times New Roman" w:cs="Times New Roman"/>
          <w:sz w:val="24"/>
          <w:szCs w:val="24"/>
        </w:rPr>
        <w:t> </w:t>
      </w:r>
      <w:r>
        <w:rPr>
          <w:rFonts w:ascii="Times New Roman" w:hAnsi="Times New Roman" w:cs="Times New Roman"/>
          <w:sz w:val="24"/>
          <w:szCs w:val="24"/>
        </w:rPr>
        <w:t>případě Spojených států amerických.</w:t>
      </w:r>
      <w:r w:rsidR="008909E7">
        <w:rPr>
          <w:rFonts w:ascii="Times New Roman" w:hAnsi="Times New Roman" w:cs="Times New Roman"/>
          <w:sz w:val="24"/>
          <w:szCs w:val="24"/>
        </w:rPr>
        <w:t xml:space="preserve"> V </w:t>
      </w:r>
      <w:r>
        <w:rPr>
          <w:rFonts w:ascii="Times New Roman" w:hAnsi="Times New Roman" w:cs="Times New Roman"/>
          <w:sz w:val="24"/>
          <w:szCs w:val="24"/>
        </w:rPr>
        <w:t xml:space="preserve">roce 2002 byl první defibrilátor umístěn do budovy </w:t>
      </w:r>
      <w:r w:rsidR="008748F5">
        <w:rPr>
          <w:rFonts w:ascii="Times New Roman" w:hAnsi="Times New Roman" w:cs="Times New Roman"/>
          <w:sz w:val="24"/>
          <w:szCs w:val="24"/>
        </w:rPr>
        <w:t xml:space="preserve">rozhlasové </w:t>
      </w:r>
      <w:r>
        <w:rPr>
          <w:rFonts w:ascii="Times New Roman" w:hAnsi="Times New Roman" w:cs="Times New Roman"/>
          <w:sz w:val="24"/>
          <w:szCs w:val="24"/>
        </w:rPr>
        <w:t>stanice Svobodná Evropa</w:t>
      </w:r>
      <w:r w:rsidR="00717DB8">
        <w:rPr>
          <w:rFonts w:ascii="Times New Roman" w:hAnsi="Times New Roman" w:cs="Times New Roman"/>
          <w:sz w:val="24"/>
          <w:szCs w:val="24"/>
        </w:rPr>
        <w:t xml:space="preserve">. </w:t>
      </w:r>
      <w:r w:rsidR="005B1E5E">
        <w:rPr>
          <w:rFonts w:ascii="Times New Roman" w:hAnsi="Times New Roman" w:cs="Times New Roman"/>
          <w:sz w:val="24"/>
          <w:szCs w:val="24"/>
        </w:rPr>
        <w:t>Dalším v pořadí bylo</w:t>
      </w:r>
      <w:r w:rsidR="000048B9">
        <w:rPr>
          <w:rFonts w:ascii="Times New Roman" w:hAnsi="Times New Roman" w:cs="Times New Roman"/>
          <w:sz w:val="24"/>
          <w:szCs w:val="24"/>
        </w:rPr>
        <w:t xml:space="preserve"> letiště Ruzy</w:t>
      </w:r>
      <w:r w:rsidR="008748F5">
        <w:rPr>
          <w:rFonts w:ascii="Times New Roman" w:hAnsi="Times New Roman" w:cs="Times New Roman"/>
          <w:sz w:val="24"/>
          <w:szCs w:val="24"/>
        </w:rPr>
        <w:t>ně a</w:t>
      </w:r>
      <w:r w:rsidR="000048B9">
        <w:rPr>
          <w:rFonts w:ascii="Times New Roman" w:hAnsi="Times New Roman" w:cs="Times New Roman"/>
          <w:sz w:val="24"/>
          <w:szCs w:val="24"/>
        </w:rPr>
        <w:t xml:space="preserve"> letad</w:t>
      </w:r>
      <w:r w:rsidR="005B1E5E">
        <w:rPr>
          <w:rFonts w:ascii="Times New Roman" w:hAnsi="Times New Roman" w:cs="Times New Roman"/>
          <w:sz w:val="24"/>
          <w:szCs w:val="24"/>
        </w:rPr>
        <w:t>la, která létala</w:t>
      </w:r>
      <w:r w:rsidR="000048B9">
        <w:rPr>
          <w:rFonts w:ascii="Times New Roman" w:hAnsi="Times New Roman" w:cs="Times New Roman"/>
          <w:sz w:val="24"/>
          <w:szCs w:val="24"/>
        </w:rPr>
        <w:t xml:space="preserve"> na mezinárodních linkách</w:t>
      </w:r>
      <w:r w:rsidR="005B1E5E">
        <w:rPr>
          <w:rFonts w:ascii="Times New Roman" w:hAnsi="Times New Roman" w:cs="Times New Roman"/>
          <w:sz w:val="24"/>
          <w:szCs w:val="24"/>
        </w:rPr>
        <w:t xml:space="preserve">. Letušky, které v těchto letadlech tvořily personál, byly řádně proškolené v užívání automatizovaných externích defibrilátorů. </w:t>
      </w:r>
      <w:r w:rsidR="00A07D24">
        <w:rPr>
          <w:rFonts w:ascii="Times New Roman" w:hAnsi="Times New Roman" w:cs="Times New Roman"/>
          <w:sz w:val="24"/>
          <w:szCs w:val="24"/>
        </w:rPr>
        <w:t>T</w:t>
      </w:r>
      <w:r w:rsidR="00AE600E">
        <w:rPr>
          <w:rFonts w:ascii="Times New Roman" w:hAnsi="Times New Roman" w:cs="Times New Roman"/>
          <w:sz w:val="24"/>
          <w:szCs w:val="24"/>
        </w:rPr>
        <w:t xml:space="preserve">aktéž se AED dostaly do velkých turistických hotelů, firem, </w:t>
      </w:r>
      <w:r w:rsidR="006F784B">
        <w:rPr>
          <w:rFonts w:ascii="Times New Roman" w:hAnsi="Times New Roman" w:cs="Times New Roman"/>
          <w:sz w:val="24"/>
          <w:szCs w:val="24"/>
        </w:rPr>
        <w:t xml:space="preserve">úřadů, lázní, </w:t>
      </w:r>
      <w:r w:rsidR="00AE600E">
        <w:rPr>
          <w:rFonts w:ascii="Times New Roman" w:hAnsi="Times New Roman" w:cs="Times New Roman"/>
          <w:sz w:val="24"/>
          <w:szCs w:val="24"/>
        </w:rPr>
        <w:t>supermarketů, pracovišť zdravotníků a</w:t>
      </w:r>
      <w:r w:rsidR="00013E4D">
        <w:rPr>
          <w:rFonts w:ascii="Times New Roman" w:hAnsi="Times New Roman" w:cs="Times New Roman"/>
          <w:sz w:val="24"/>
          <w:szCs w:val="24"/>
        </w:rPr>
        <w:t> </w:t>
      </w:r>
      <w:r w:rsidR="00AE600E">
        <w:rPr>
          <w:rFonts w:ascii="Times New Roman" w:hAnsi="Times New Roman" w:cs="Times New Roman"/>
          <w:sz w:val="24"/>
          <w:szCs w:val="24"/>
        </w:rPr>
        <w:t>podobně</w:t>
      </w:r>
      <w:r w:rsidR="00A07D24">
        <w:rPr>
          <w:rFonts w:ascii="Times New Roman" w:hAnsi="Times New Roman" w:cs="Times New Roman"/>
          <w:sz w:val="24"/>
          <w:szCs w:val="24"/>
        </w:rPr>
        <w:t xml:space="preserve"> </w:t>
      </w:r>
      <w:r w:rsidR="00717DB8">
        <w:rPr>
          <w:rFonts w:ascii="Times New Roman" w:hAnsi="Times New Roman" w:cs="Times New Roman"/>
          <w:sz w:val="24"/>
          <w:szCs w:val="24"/>
        </w:rPr>
        <w:t xml:space="preserve">(Skopal, </w:t>
      </w:r>
      <w:proofErr w:type="gramStart"/>
      <w:r w:rsidR="00717DB8">
        <w:rPr>
          <w:rFonts w:ascii="Times New Roman" w:hAnsi="Times New Roman" w:cs="Times New Roman"/>
          <w:sz w:val="24"/>
          <w:szCs w:val="24"/>
        </w:rPr>
        <w:t>2006b</w:t>
      </w:r>
      <w:proofErr w:type="gramEnd"/>
      <w:r w:rsidR="00717DB8">
        <w:rPr>
          <w:rFonts w:ascii="Times New Roman" w:hAnsi="Times New Roman" w:cs="Times New Roman"/>
          <w:sz w:val="24"/>
          <w:szCs w:val="24"/>
        </w:rPr>
        <w:t xml:space="preserve">, s. neuvedeno). </w:t>
      </w:r>
      <w:r>
        <w:rPr>
          <w:rFonts w:ascii="Times New Roman" w:hAnsi="Times New Roman" w:cs="Times New Roman"/>
          <w:sz w:val="24"/>
          <w:szCs w:val="24"/>
        </w:rPr>
        <w:t>V</w:t>
      </w:r>
      <w:r w:rsidR="00C97BA8">
        <w:rPr>
          <w:rFonts w:ascii="Times New Roman" w:hAnsi="Times New Roman" w:cs="Times New Roman"/>
          <w:sz w:val="24"/>
          <w:szCs w:val="24"/>
        </w:rPr>
        <w:t> </w:t>
      </w:r>
      <w:r>
        <w:rPr>
          <w:rFonts w:ascii="Times New Roman" w:hAnsi="Times New Roman" w:cs="Times New Roman"/>
          <w:sz w:val="24"/>
          <w:szCs w:val="24"/>
        </w:rPr>
        <w:t>roce 2004 byli vyškolen</w:t>
      </w:r>
      <w:r w:rsidR="002F5645">
        <w:rPr>
          <w:rFonts w:ascii="Times New Roman" w:hAnsi="Times New Roman" w:cs="Times New Roman"/>
          <w:sz w:val="24"/>
          <w:szCs w:val="24"/>
        </w:rPr>
        <w:t>i</w:t>
      </w:r>
      <w:r>
        <w:rPr>
          <w:rFonts w:ascii="Times New Roman" w:hAnsi="Times New Roman" w:cs="Times New Roman"/>
          <w:sz w:val="24"/>
          <w:szCs w:val="24"/>
        </w:rPr>
        <w:t xml:space="preserve"> první instruktoři Českého červeného kříže</w:t>
      </w:r>
      <w:r w:rsidR="00DE34D1">
        <w:rPr>
          <w:rFonts w:ascii="Times New Roman" w:hAnsi="Times New Roman" w:cs="Times New Roman"/>
          <w:sz w:val="24"/>
          <w:szCs w:val="24"/>
        </w:rPr>
        <w:t xml:space="preserve">, kteří po tomto školení získali oprávnění zajišťovat výuku a nácvik </w:t>
      </w:r>
      <w:r w:rsidR="00AC5A59">
        <w:rPr>
          <w:rFonts w:ascii="Times New Roman" w:hAnsi="Times New Roman" w:cs="Times New Roman"/>
          <w:sz w:val="24"/>
          <w:szCs w:val="24"/>
        </w:rPr>
        <w:t xml:space="preserve">v </w:t>
      </w:r>
      <w:r w:rsidR="00DE34D1">
        <w:rPr>
          <w:rFonts w:ascii="Times New Roman" w:hAnsi="Times New Roman" w:cs="Times New Roman"/>
          <w:sz w:val="24"/>
          <w:szCs w:val="24"/>
        </w:rPr>
        <w:t>používání AED</w:t>
      </w:r>
      <w:r w:rsidR="00A07D24">
        <w:rPr>
          <w:rFonts w:ascii="Times New Roman" w:hAnsi="Times New Roman" w:cs="Times New Roman"/>
          <w:sz w:val="24"/>
          <w:szCs w:val="24"/>
        </w:rPr>
        <w:t xml:space="preserve"> </w:t>
      </w:r>
      <w:r w:rsidR="00717DB8">
        <w:rPr>
          <w:rFonts w:ascii="Times New Roman" w:hAnsi="Times New Roman" w:cs="Times New Roman"/>
          <w:sz w:val="24"/>
          <w:szCs w:val="24"/>
        </w:rPr>
        <w:t xml:space="preserve">(Skopal, </w:t>
      </w:r>
      <w:proofErr w:type="gramStart"/>
      <w:r w:rsidR="00717DB8">
        <w:rPr>
          <w:rFonts w:ascii="Times New Roman" w:hAnsi="Times New Roman" w:cs="Times New Roman"/>
          <w:sz w:val="24"/>
          <w:szCs w:val="24"/>
        </w:rPr>
        <w:t>2006a</w:t>
      </w:r>
      <w:proofErr w:type="gramEnd"/>
      <w:r w:rsidR="00717DB8">
        <w:rPr>
          <w:rFonts w:ascii="Times New Roman" w:hAnsi="Times New Roman" w:cs="Times New Roman"/>
          <w:sz w:val="24"/>
          <w:szCs w:val="24"/>
        </w:rPr>
        <w:t>, s. neuvedeno).</w:t>
      </w:r>
    </w:p>
    <w:p w14:paraId="59270EB0" w14:textId="53976F35" w:rsidR="00B17873" w:rsidRPr="00B17873" w:rsidRDefault="00B32FD2" w:rsidP="00C70C07">
      <w:pPr>
        <w:pStyle w:val="Nadpis3"/>
        <w:jc w:val="both"/>
        <w:rPr>
          <w:b w:val="0"/>
        </w:rPr>
      </w:pPr>
      <w:bookmarkStart w:id="9" w:name="_Toc132568600"/>
      <w:r>
        <w:t xml:space="preserve">2. 2 </w:t>
      </w:r>
      <w:r w:rsidR="00705E75">
        <w:t>Druhy AED</w:t>
      </w:r>
      <w:r w:rsidR="007569F2">
        <w:t xml:space="preserve"> a typy výbojů</w:t>
      </w:r>
      <w:bookmarkEnd w:id="9"/>
    </w:p>
    <w:p w14:paraId="1520372E" w14:textId="55EAD99F" w:rsidR="00660643" w:rsidRPr="00660643" w:rsidRDefault="00660643" w:rsidP="00660643">
      <w:pPr>
        <w:jc w:val="both"/>
        <w:rPr>
          <w:rFonts w:ascii="Times New Roman" w:hAnsi="Times New Roman" w:cs="Times New Roman"/>
          <w:b/>
          <w:bCs/>
          <w:sz w:val="24"/>
          <w:szCs w:val="24"/>
        </w:rPr>
      </w:pPr>
      <w:r w:rsidRPr="00660643">
        <w:rPr>
          <w:rFonts w:ascii="Times New Roman" w:hAnsi="Times New Roman" w:cs="Times New Roman"/>
          <w:b/>
          <w:bCs/>
          <w:sz w:val="24"/>
          <w:szCs w:val="24"/>
        </w:rPr>
        <w:t>Druhy AED</w:t>
      </w:r>
    </w:p>
    <w:p w14:paraId="4B0DE7E8" w14:textId="05EBA01E" w:rsidR="0098230F" w:rsidRDefault="0098230F" w:rsidP="0007377C">
      <w:pPr>
        <w:ind w:firstLine="708"/>
        <w:jc w:val="both"/>
        <w:rPr>
          <w:rFonts w:ascii="Times New Roman" w:hAnsi="Times New Roman" w:cs="Times New Roman"/>
          <w:sz w:val="24"/>
          <w:szCs w:val="24"/>
        </w:rPr>
      </w:pPr>
      <w:r>
        <w:rPr>
          <w:rFonts w:ascii="Times New Roman" w:hAnsi="Times New Roman" w:cs="Times New Roman"/>
          <w:sz w:val="24"/>
          <w:szCs w:val="24"/>
        </w:rPr>
        <w:t>Existují dva druhy</w:t>
      </w:r>
      <w:r w:rsidR="003A6A7B">
        <w:rPr>
          <w:rFonts w:ascii="Times New Roman" w:hAnsi="Times New Roman" w:cs="Times New Roman"/>
          <w:sz w:val="24"/>
          <w:szCs w:val="24"/>
        </w:rPr>
        <w:t xml:space="preserve"> AED</w:t>
      </w:r>
      <w:r>
        <w:rPr>
          <w:rFonts w:ascii="Times New Roman" w:hAnsi="Times New Roman" w:cs="Times New Roman"/>
          <w:sz w:val="24"/>
          <w:szCs w:val="24"/>
        </w:rPr>
        <w:t>, buď může být přístroj plně automatizovaný, to znamená, že po zhodnocení srdeční aktivity pacienta v</w:t>
      </w:r>
      <w:r w:rsidR="00C97BA8">
        <w:rPr>
          <w:rFonts w:ascii="Times New Roman" w:hAnsi="Times New Roman" w:cs="Times New Roman"/>
          <w:sz w:val="24"/>
          <w:szCs w:val="24"/>
        </w:rPr>
        <w:t> </w:t>
      </w:r>
      <w:r>
        <w:rPr>
          <w:rFonts w:ascii="Times New Roman" w:hAnsi="Times New Roman" w:cs="Times New Roman"/>
          <w:sz w:val="24"/>
          <w:szCs w:val="24"/>
        </w:rPr>
        <w:t xml:space="preserve">indikovaných případech sám bez další obsluhy podá </w:t>
      </w:r>
      <w:r>
        <w:rPr>
          <w:rFonts w:ascii="Times New Roman" w:hAnsi="Times New Roman" w:cs="Times New Roman"/>
          <w:sz w:val="24"/>
          <w:szCs w:val="24"/>
        </w:rPr>
        <w:lastRenderedPageBreak/>
        <w:t xml:space="preserve">výboj, nebo může být </w:t>
      </w:r>
      <w:proofErr w:type="spellStart"/>
      <w:r>
        <w:rPr>
          <w:rFonts w:ascii="Times New Roman" w:hAnsi="Times New Roman" w:cs="Times New Roman"/>
          <w:sz w:val="24"/>
          <w:szCs w:val="24"/>
        </w:rPr>
        <w:t>poloautomatizovaný</w:t>
      </w:r>
      <w:proofErr w:type="spellEnd"/>
      <w:r w:rsidR="002952EC">
        <w:rPr>
          <w:rFonts w:ascii="Times New Roman" w:hAnsi="Times New Roman" w:cs="Times New Roman"/>
          <w:sz w:val="24"/>
          <w:szCs w:val="24"/>
        </w:rPr>
        <w:t xml:space="preserve">, kdy výboj </w:t>
      </w:r>
      <w:proofErr w:type="gramStart"/>
      <w:r w:rsidR="002952EC">
        <w:rPr>
          <w:rFonts w:ascii="Times New Roman" w:hAnsi="Times New Roman" w:cs="Times New Roman"/>
          <w:sz w:val="24"/>
          <w:szCs w:val="24"/>
        </w:rPr>
        <w:t>doporučí</w:t>
      </w:r>
      <w:proofErr w:type="gramEnd"/>
      <w:r w:rsidR="002952EC">
        <w:rPr>
          <w:rFonts w:ascii="Times New Roman" w:hAnsi="Times New Roman" w:cs="Times New Roman"/>
          <w:sz w:val="24"/>
          <w:szCs w:val="24"/>
        </w:rPr>
        <w:t xml:space="preserve"> a vyzve audiovizuální cestou zachránce k</w:t>
      </w:r>
      <w:r w:rsidR="00C97BA8">
        <w:rPr>
          <w:rFonts w:ascii="Times New Roman" w:hAnsi="Times New Roman" w:cs="Times New Roman"/>
          <w:sz w:val="24"/>
          <w:szCs w:val="24"/>
        </w:rPr>
        <w:t> </w:t>
      </w:r>
      <w:r w:rsidR="002952EC">
        <w:rPr>
          <w:rFonts w:ascii="Times New Roman" w:hAnsi="Times New Roman" w:cs="Times New Roman"/>
          <w:sz w:val="24"/>
          <w:szCs w:val="24"/>
        </w:rPr>
        <w:t>potvrzení a podání výboje</w:t>
      </w:r>
      <w:r w:rsidR="000D1B7E">
        <w:rPr>
          <w:rFonts w:ascii="Times New Roman" w:hAnsi="Times New Roman" w:cs="Times New Roman"/>
          <w:sz w:val="24"/>
          <w:szCs w:val="24"/>
        </w:rPr>
        <w:t xml:space="preserve"> </w:t>
      </w:r>
      <w:r w:rsidR="002952EC">
        <w:rPr>
          <w:rFonts w:ascii="Times New Roman" w:hAnsi="Times New Roman" w:cs="Times New Roman"/>
          <w:sz w:val="24"/>
          <w:szCs w:val="24"/>
        </w:rPr>
        <w:t>(</w:t>
      </w:r>
      <w:proofErr w:type="spellStart"/>
      <w:r w:rsidR="002952EC">
        <w:rPr>
          <w:rFonts w:ascii="Times New Roman" w:hAnsi="Times New Roman" w:cs="Times New Roman"/>
          <w:sz w:val="24"/>
          <w:szCs w:val="24"/>
        </w:rPr>
        <w:t>Marcián</w:t>
      </w:r>
      <w:proofErr w:type="spellEnd"/>
      <w:r w:rsidR="002952EC">
        <w:rPr>
          <w:rFonts w:ascii="Times New Roman" w:hAnsi="Times New Roman" w:cs="Times New Roman"/>
          <w:sz w:val="24"/>
          <w:szCs w:val="24"/>
        </w:rPr>
        <w:t xml:space="preserve"> et al., 2011, s. 28)</w:t>
      </w:r>
      <w:r w:rsidR="000D1B7E">
        <w:rPr>
          <w:rFonts w:ascii="Times New Roman" w:hAnsi="Times New Roman" w:cs="Times New Roman"/>
          <w:sz w:val="24"/>
          <w:szCs w:val="24"/>
        </w:rPr>
        <w:t>.</w:t>
      </w:r>
      <w:r w:rsidR="00094513">
        <w:rPr>
          <w:rFonts w:ascii="Times New Roman" w:hAnsi="Times New Roman" w:cs="Times New Roman"/>
          <w:sz w:val="24"/>
          <w:szCs w:val="24"/>
        </w:rPr>
        <w:t xml:space="preserve"> Na obrázku 3 lze vidět vzhled AED od různých výrobců.</w:t>
      </w:r>
    </w:p>
    <w:p w14:paraId="2F5F0C78" w14:textId="77777777" w:rsidR="0046721B" w:rsidRDefault="00083623" w:rsidP="0046721B">
      <w:pPr>
        <w:keepNext/>
        <w:ind w:firstLine="708"/>
      </w:pPr>
      <w:r>
        <w:rPr>
          <w:noProof/>
        </w:rPr>
        <w:drawing>
          <wp:inline distT="0" distB="0" distL="0" distR="0" wp14:anchorId="08A0BEC1" wp14:editId="79CCC197">
            <wp:extent cx="3864334" cy="2283865"/>
            <wp:effectExtent l="0" t="0" r="3175" b="254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566" cy="2336011"/>
                    </a:xfrm>
                    <a:prstGeom prst="rect">
                      <a:avLst/>
                    </a:prstGeom>
                    <a:noFill/>
                    <a:ln>
                      <a:noFill/>
                    </a:ln>
                  </pic:spPr>
                </pic:pic>
              </a:graphicData>
            </a:graphic>
          </wp:inline>
        </w:drawing>
      </w:r>
    </w:p>
    <w:p w14:paraId="28E0723A" w14:textId="0CD94F2E" w:rsidR="00083623" w:rsidRPr="0046721B" w:rsidRDefault="00430E8A" w:rsidP="00DE5DDF">
      <w:pPr>
        <w:pStyle w:val="Titulek"/>
        <w:spacing w:line="360" w:lineRule="auto"/>
        <w:jc w:val="left"/>
        <w:rPr>
          <w:rFonts w:ascii="Times New Roman" w:hAnsi="Times New Roman" w:cs="Times New Roman"/>
          <w:i w:val="0"/>
          <w:iCs w:val="0"/>
          <w:color w:val="auto"/>
          <w:sz w:val="32"/>
          <w:szCs w:val="32"/>
        </w:rPr>
      </w:pPr>
      <w:bookmarkStart w:id="10" w:name="_Toc132857473"/>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t xml:space="preserve">       </w:t>
      </w:r>
      <w:r w:rsidR="0046721B" w:rsidRPr="0046721B">
        <w:rPr>
          <w:rFonts w:ascii="Times New Roman" w:hAnsi="Times New Roman" w:cs="Times New Roman"/>
          <w:i w:val="0"/>
          <w:iCs w:val="0"/>
          <w:color w:val="auto"/>
          <w:sz w:val="24"/>
          <w:szCs w:val="24"/>
        </w:rPr>
        <w:t xml:space="preserve">Obrázek </w:t>
      </w:r>
      <w:r w:rsidR="0046721B" w:rsidRPr="0046721B">
        <w:rPr>
          <w:rFonts w:ascii="Times New Roman" w:hAnsi="Times New Roman" w:cs="Times New Roman"/>
          <w:i w:val="0"/>
          <w:iCs w:val="0"/>
          <w:color w:val="auto"/>
          <w:sz w:val="24"/>
          <w:szCs w:val="24"/>
        </w:rPr>
        <w:fldChar w:fldCharType="begin"/>
      </w:r>
      <w:r w:rsidR="0046721B" w:rsidRPr="0046721B">
        <w:rPr>
          <w:rFonts w:ascii="Times New Roman" w:hAnsi="Times New Roman" w:cs="Times New Roman"/>
          <w:i w:val="0"/>
          <w:iCs w:val="0"/>
          <w:color w:val="auto"/>
          <w:sz w:val="24"/>
          <w:szCs w:val="24"/>
        </w:rPr>
        <w:instrText xml:space="preserve"> SEQ Obrázek \* ARABIC </w:instrText>
      </w:r>
      <w:r w:rsidR="0046721B" w:rsidRPr="0046721B">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3</w:t>
      </w:r>
      <w:r w:rsidR="0046721B" w:rsidRPr="0046721B">
        <w:rPr>
          <w:rFonts w:ascii="Times New Roman" w:hAnsi="Times New Roman" w:cs="Times New Roman"/>
          <w:i w:val="0"/>
          <w:iCs w:val="0"/>
          <w:color w:val="auto"/>
          <w:sz w:val="24"/>
          <w:szCs w:val="24"/>
        </w:rPr>
        <w:fldChar w:fldCharType="end"/>
      </w:r>
      <w:r w:rsidR="0046721B" w:rsidRPr="0046721B">
        <w:rPr>
          <w:rFonts w:ascii="Times New Roman" w:hAnsi="Times New Roman" w:cs="Times New Roman"/>
          <w:i w:val="0"/>
          <w:iCs w:val="0"/>
          <w:color w:val="auto"/>
          <w:sz w:val="24"/>
          <w:szCs w:val="24"/>
        </w:rPr>
        <w:t>: Automatizovaný externí defibrilátor</w:t>
      </w:r>
      <w:bookmarkEnd w:id="10"/>
      <w:r>
        <w:rPr>
          <w:rFonts w:ascii="Times New Roman" w:hAnsi="Times New Roman" w:cs="Times New Roman"/>
          <w:i w:val="0"/>
          <w:iCs w:val="0"/>
          <w:color w:val="auto"/>
          <w:sz w:val="24"/>
          <w:szCs w:val="24"/>
        </w:rPr>
        <w:t xml:space="preserve"> (</w:t>
      </w:r>
      <w:proofErr w:type="spellStart"/>
      <w:r>
        <w:rPr>
          <w:rFonts w:ascii="Times New Roman" w:hAnsi="Times New Roman" w:cs="Times New Roman"/>
          <w:i w:val="0"/>
          <w:iCs w:val="0"/>
          <w:color w:val="000000" w:themeColor="text1"/>
          <w:sz w:val="24"/>
          <w:szCs w:val="24"/>
        </w:rPr>
        <w:t>American</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Red</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Cross</w:t>
      </w:r>
      <w:proofErr w:type="spellEnd"/>
      <w:r>
        <w:rPr>
          <w:rFonts w:ascii="Times New Roman" w:hAnsi="Times New Roman" w:cs="Times New Roman"/>
          <w:i w:val="0"/>
          <w:iCs w:val="0"/>
          <w:color w:val="000000" w:themeColor="text1"/>
          <w:sz w:val="24"/>
          <w:szCs w:val="24"/>
        </w:rPr>
        <w:t>, 2021, s. neuvedeno)</w:t>
      </w:r>
    </w:p>
    <w:p w14:paraId="38B0EB6D" w14:textId="37D090E0" w:rsidR="003A6A7B" w:rsidRDefault="003A6A7B" w:rsidP="003A6A7B">
      <w:pPr>
        <w:jc w:val="both"/>
        <w:rPr>
          <w:rFonts w:ascii="Times New Roman" w:hAnsi="Times New Roman" w:cs="Times New Roman"/>
          <w:sz w:val="24"/>
          <w:szCs w:val="24"/>
        </w:rPr>
      </w:pPr>
      <w:r>
        <w:rPr>
          <w:rFonts w:ascii="Times New Roman" w:hAnsi="Times New Roman" w:cs="Times New Roman"/>
          <w:b/>
          <w:bCs/>
          <w:sz w:val="24"/>
          <w:szCs w:val="24"/>
        </w:rPr>
        <w:t>Typy výbojů</w:t>
      </w:r>
    </w:p>
    <w:p w14:paraId="5752B046" w14:textId="1D3E9926" w:rsidR="003A6A7B" w:rsidRDefault="003A6A7B" w:rsidP="003A6A7B">
      <w:pPr>
        <w:jc w:val="both"/>
        <w:rPr>
          <w:rFonts w:ascii="Times New Roman" w:hAnsi="Times New Roman" w:cs="Times New Roman"/>
          <w:sz w:val="24"/>
          <w:szCs w:val="24"/>
        </w:rPr>
      </w:pPr>
      <w:r>
        <w:rPr>
          <w:rFonts w:ascii="Times New Roman" w:hAnsi="Times New Roman" w:cs="Times New Roman"/>
          <w:sz w:val="24"/>
          <w:szCs w:val="24"/>
        </w:rPr>
        <w:tab/>
        <w:t>Jak se defibrilátory vyvíjely, tak se měnil i typ podávaného výboje. Ovšem stále zůstává základní charakteristikou defibrilátor</w:t>
      </w:r>
      <w:r w:rsidR="0099412B">
        <w:rPr>
          <w:rFonts w:ascii="Times New Roman" w:hAnsi="Times New Roman" w:cs="Times New Roman"/>
          <w:sz w:val="24"/>
          <w:szCs w:val="24"/>
        </w:rPr>
        <w:t>ů</w:t>
      </w:r>
      <w:r>
        <w:rPr>
          <w:rFonts w:ascii="Times New Roman" w:hAnsi="Times New Roman" w:cs="Times New Roman"/>
          <w:sz w:val="24"/>
          <w:szCs w:val="24"/>
        </w:rPr>
        <w:t xml:space="preserve"> průběh elektrického proudu v</w:t>
      </w:r>
      <w:r w:rsidR="00C97BA8">
        <w:rPr>
          <w:rFonts w:ascii="Times New Roman" w:hAnsi="Times New Roman" w:cs="Times New Roman"/>
          <w:sz w:val="24"/>
          <w:szCs w:val="24"/>
        </w:rPr>
        <w:t> </w:t>
      </w:r>
      <w:r>
        <w:rPr>
          <w:rFonts w:ascii="Times New Roman" w:hAnsi="Times New Roman" w:cs="Times New Roman"/>
          <w:sz w:val="24"/>
          <w:szCs w:val="24"/>
        </w:rPr>
        <w:t xml:space="preserve">čase, který podmiňuje tvar defibrilační křivky </w:t>
      </w:r>
      <w:r w:rsidR="00366637">
        <w:rPr>
          <w:rFonts w:ascii="Times New Roman" w:hAnsi="Times New Roman" w:cs="Times New Roman"/>
          <w:sz w:val="24"/>
          <w:szCs w:val="24"/>
        </w:rPr>
        <w:t>(</w:t>
      </w:r>
      <w:proofErr w:type="spellStart"/>
      <w:r w:rsidR="00366637">
        <w:rPr>
          <w:rFonts w:ascii="Times New Roman" w:hAnsi="Times New Roman" w:cs="Times New Roman"/>
          <w:sz w:val="24"/>
          <w:szCs w:val="24"/>
        </w:rPr>
        <w:t>Marcián</w:t>
      </w:r>
      <w:proofErr w:type="spellEnd"/>
      <w:r w:rsidR="00366637">
        <w:rPr>
          <w:rFonts w:ascii="Times New Roman" w:hAnsi="Times New Roman" w:cs="Times New Roman"/>
          <w:sz w:val="24"/>
          <w:szCs w:val="24"/>
        </w:rPr>
        <w:t xml:space="preserve"> et al., 2011, s. 25)</w:t>
      </w:r>
      <w:r w:rsidR="000D1B7E">
        <w:rPr>
          <w:rFonts w:ascii="Times New Roman" w:hAnsi="Times New Roman" w:cs="Times New Roman"/>
          <w:sz w:val="24"/>
          <w:szCs w:val="24"/>
        </w:rPr>
        <w:t>.</w:t>
      </w:r>
    </w:p>
    <w:p w14:paraId="799E6CF4" w14:textId="02C7EC56" w:rsidR="00366637" w:rsidRDefault="00366637" w:rsidP="003A6A7B">
      <w:pPr>
        <w:jc w:val="both"/>
        <w:rPr>
          <w:rFonts w:ascii="Times New Roman" w:hAnsi="Times New Roman" w:cs="Times New Roman"/>
          <w:sz w:val="24"/>
          <w:szCs w:val="24"/>
        </w:rPr>
      </w:pPr>
      <w:r>
        <w:rPr>
          <w:rFonts w:ascii="Times New Roman" w:hAnsi="Times New Roman" w:cs="Times New Roman"/>
          <w:sz w:val="24"/>
          <w:szCs w:val="24"/>
        </w:rPr>
        <w:tab/>
        <w:t>U defibrilátorů s</w:t>
      </w:r>
      <w:r w:rsidR="00C97BA8">
        <w:rPr>
          <w:rFonts w:ascii="Times New Roman" w:hAnsi="Times New Roman" w:cs="Times New Roman"/>
          <w:sz w:val="24"/>
          <w:szCs w:val="24"/>
        </w:rPr>
        <w:t> </w:t>
      </w:r>
      <w:proofErr w:type="spellStart"/>
      <w:r>
        <w:rPr>
          <w:rFonts w:ascii="Times New Roman" w:hAnsi="Times New Roman" w:cs="Times New Roman"/>
          <w:sz w:val="24"/>
          <w:szCs w:val="24"/>
        </w:rPr>
        <w:t>monofazickým</w:t>
      </w:r>
      <w:proofErr w:type="spellEnd"/>
      <w:r>
        <w:rPr>
          <w:rFonts w:ascii="Times New Roman" w:hAnsi="Times New Roman" w:cs="Times New Roman"/>
          <w:sz w:val="24"/>
          <w:szCs w:val="24"/>
        </w:rPr>
        <w:t xml:space="preserve"> typem výboje je používán sinusoidální nebo exponenciální průběh defibrilačního proudu. U tohoto typu výboje prochází proud přes srdce jen jedním směrem a jeho maximální hodnota dosahuje několika desítek ampér a závisí na nastavení energie výboje na defibrilátoru a impedanci hrudníku postiženého. </w:t>
      </w:r>
      <w:r w:rsidR="00EC48F3">
        <w:rPr>
          <w:rFonts w:ascii="Times New Roman" w:hAnsi="Times New Roman" w:cs="Times New Roman"/>
          <w:sz w:val="24"/>
          <w:szCs w:val="24"/>
        </w:rPr>
        <w:t>(</w:t>
      </w:r>
      <w:proofErr w:type="spellStart"/>
      <w:r w:rsidR="00EC48F3">
        <w:rPr>
          <w:rFonts w:ascii="Times New Roman" w:hAnsi="Times New Roman" w:cs="Times New Roman"/>
          <w:sz w:val="24"/>
          <w:szCs w:val="24"/>
        </w:rPr>
        <w:t>Marcián</w:t>
      </w:r>
      <w:proofErr w:type="spellEnd"/>
      <w:r w:rsidR="00EC48F3">
        <w:rPr>
          <w:rFonts w:ascii="Times New Roman" w:hAnsi="Times New Roman" w:cs="Times New Roman"/>
          <w:sz w:val="24"/>
          <w:szCs w:val="24"/>
        </w:rPr>
        <w:t xml:space="preserve"> et al., 2011, s. 25)</w:t>
      </w:r>
      <w:r w:rsidR="0032197B">
        <w:rPr>
          <w:rFonts w:ascii="Times New Roman" w:hAnsi="Times New Roman" w:cs="Times New Roman"/>
          <w:sz w:val="24"/>
          <w:szCs w:val="24"/>
        </w:rPr>
        <w:t>.</w:t>
      </w:r>
      <w:r w:rsidR="00094513">
        <w:rPr>
          <w:rFonts w:ascii="Times New Roman" w:hAnsi="Times New Roman" w:cs="Times New Roman"/>
          <w:sz w:val="24"/>
          <w:szCs w:val="24"/>
        </w:rPr>
        <w:t xml:space="preserve"> Průběh proudu při </w:t>
      </w:r>
      <w:proofErr w:type="spellStart"/>
      <w:r w:rsidR="00094513">
        <w:rPr>
          <w:rFonts w:ascii="Times New Roman" w:hAnsi="Times New Roman" w:cs="Times New Roman"/>
          <w:sz w:val="24"/>
          <w:szCs w:val="24"/>
        </w:rPr>
        <w:t>monofazickém</w:t>
      </w:r>
      <w:proofErr w:type="spellEnd"/>
      <w:r w:rsidR="00094513">
        <w:rPr>
          <w:rFonts w:ascii="Times New Roman" w:hAnsi="Times New Roman" w:cs="Times New Roman"/>
          <w:sz w:val="24"/>
          <w:szCs w:val="24"/>
        </w:rPr>
        <w:t xml:space="preserve"> výboji prezentuje obrázek 4.</w:t>
      </w:r>
    </w:p>
    <w:p w14:paraId="275DF025" w14:textId="77777777" w:rsidR="0046721B" w:rsidRDefault="00EC48F3" w:rsidP="0046721B">
      <w:pPr>
        <w:keepNext/>
      </w:pPr>
      <w:r>
        <w:rPr>
          <w:noProof/>
        </w:rPr>
        <w:drawing>
          <wp:inline distT="0" distB="0" distL="0" distR="0" wp14:anchorId="756BA087" wp14:editId="4BEA2EFE">
            <wp:extent cx="1709708" cy="1311379"/>
            <wp:effectExtent l="0" t="0" r="5080" b="31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9100" cy="1318583"/>
                    </a:xfrm>
                    <a:prstGeom prst="rect">
                      <a:avLst/>
                    </a:prstGeom>
                    <a:noFill/>
                    <a:ln>
                      <a:noFill/>
                    </a:ln>
                  </pic:spPr>
                </pic:pic>
              </a:graphicData>
            </a:graphic>
          </wp:inline>
        </w:drawing>
      </w:r>
    </w:p>
    <w:p w14:paraId="289BF85A" w14:textId="048B9F81" w:rsidR="00EC48F3" w:rsidRPr="0046721B" w:rsidRDefault="0025209C" w:rsidP="00DE5DDF">
      <w:pPr>
        <w:pStyle w:val="Titulek"/>
        <w:spacing w:line="360" w:lineRule="auto"/>
        <w:jc w:val="left"/>
        <w:rPr>
          <w:rFonts w:ascii="Times New Roman" w:hAnsi="Times New Roman" w:cs="Times New Roman"/>
          <w:i w:val="0"/>
          <w:iCs w:val="0"/>
          <w:color w:val="auto"/>
          <w:sz w:val="32"/>
          <w:szCs w:val="32"/>
        </w:rPr>
      </w:pPr>
      <w:bookmarkStart w:id="11" w:name="_Toc132857474"/>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t xml:space="preserve">   </w:t>
      </w:r>
      <w:r w:rsidR="00DE5DDF">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002B51E3">
        <w:rPr>
          <w:rFonts w:ascii="Times New Roman" w:hAnsi="Times New Roman" w:cs="Times New Roman"/>
          <w:i w:val="0"/>
          <w:iCs w:val="0"/>
          <w:color w:val="auto"/>
          <w:sz w:val="24"/>
          <w:szCs w:val="24"/>
        </w:rPr>
        <w:t xml:space="preserve"> </w:t>
      </w:r>
      <w:r w:rsidR="0046721B" w:rsidRPr="0046721B">
        <w:rPr>
          <w:rFonts w:ascii="Times New Roman" w:hAnsi="Times New Roman" w:cs="Times New Roman"/>
          <w:i w:val="0"/>
          <w:iCs w:val="0"/>
          <w:color w:val="auto"/>
          <w:sz w:val="24"/>
          <w:szCs w:val="24"/>
        </w:rPr>
        <w:t xml:space="preserve">Obrázek </w:t>
      </w:r>
      <w:r w:rsidR="0046721B" w:rsidRPr="0046721B">
        <w:rPr>
          <w:rFonts w:ascii="Times New Roman" w:hAnsi="Times New Roman" w:cs="Times New Roman"/>
          <w:i w:val="0"/>
          <w:iCs w:val="0"/>
          <w:color w:val="auto"/>
          <w:sz w:val="24"/>
          <w:szCs w:val="24"/>
        </w:rPr>
        <w:fldChar w:fldCharType="begin"/>
      </w:r>
      <w:r w:rsidR="0046721B" w:rsidRPr="0046721B">
        <w:rPr>
          <w:rFonts w:ascii="Times New Roman" w:hAnsi="Times New Roman" w:cs="Times New Roman"/>
          <w:i w:val="0"/>
          <w:iCs w:val="0"/>
          <w:color w:val="auto"/>
          <w:sz w:val="24"/>
          <w:szCs w:val="24"/>
        </w:rPr>
        <w:instrText xml:space="preserve"> SEQ Obrázek \* ARABIC </w:instrText>
      </w:r>
      <w:r w:rsidR="0046721B" w:rsidRPr="0046721B">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4</w:t>
      </w:r>
      <w:r w:rsidR="0046721B" w:rsidRPr="0046721B">
        <w:rPr>
          <w:rFonts w:ascii="Times New Roman" w:hAnsi="Times New Roman" w:cs="Times New Roman"/>
          <w:i w:val="0"/>
          <w:iCs w:val="0"/>
          <w:color w:val="auto"/>
          <w:sz w:val="24"/>
          <w:szCs w:val="24"/>
        </w:rPr>
        <w:fldChar w:fldCharType="end"/>
      </w:r>
      <w:r w:rsidR="0046721B" w:rsidRPr="0046721B">
        <w:rPr>
          <w:rFonts w:ascii="Times New Roman" w:hAnsi="Times New Roman" w:cs="Times New Roman"/>
          <w:i w:val="0"/>
          <w:iCs w:val="0"/>
          <w:color w:val="auto"/>
          <w:sz w:val="24"/>
          <w:szCs w:val="24"/>
        </w:rPr>
        <w:t xml:space="preserve">: Průběh proudu při </w:t>
      </w:r>
      <w:proofErr w:type="spellStart"/>
      <w:r w:rsidR="0046721B" w:rsidRPr="0046721B">
        <w:rPr>
          <w:rFonts w:ascii="Times New Roman" w:hAnsi="Times New Roman" w:cs="Times New Roman"/>
          <w:i w:val="0"/>
          <w:iCs w:val="0"/>
          <w:color w:val="auto"/>
          <w:sz w:val="24"/>
          <w:szCs w:val="24"/>
        </w:rPr>
        <w:t>monofazickém</w:t>
      </w:r>
      <w:proofErr w:type="spellEnd"/>
      <w:r w:rsidR="0046721B" w:rsidRPr="0046721B">
        <w:rPr>
          <w:rFonts w:ascii="Times New Roman" w:hAnsi="Times New Roman" w:cs="Times New Roman"/>
          <w:i w:val="0"/>
          <w:iCs w:val="0"/>
          <w:color w:val="auto"/>
          <w:sz w:val="24"/>
          <w:szCs w:val="24"/>
        </w:rPr>
        <w:t xml:space="preserve"> výboji</w:t>
      </w:r>
      <w:bookmarkEnd w:id="11"/>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000000" w:themeColor="text1"/>
          <w:sz w:val="24"/>
          <w:szCs w:val="24"/>
        </w:rPr>
        <w:t>(</w:t>
      </w:r>
      <w:proofErr w:type="spellStart"/>
      <w:r>
        <w:rPr>
          <w:rFonts w:ascii="Times New Roman" w:hAnsi="Times New Roman" w:cs="Times New Roman"/>
          <w:i w:val="0"/>
          <w:iCs w:val="0"/>
          <w:color w:val="000000" w:themeColor="text1"/>
          <w:sz w:val="24"/>
          <w:szCs w:val="24"/>
        </w:rPr>
        <w:t>Ma</w:t>
      </w:r>
      <w:r w:rsidR="00D81059">
        <w:rPr>
          <w:rFonts w:ascii="Times New Roman" w:hAnsi="Times New Roman" w:cs="Times New Roman"/>
          <w:i w:val="0"/>
          <w:iCs w:val="0"/>
          <w:color w:val="000000" w:themeColor="text1"/>
          <w:sz w:val="24"/>
          <w:szCs w:val="24"/>
        </w:rPr>
        <w:t>r</w:t>
      </w:r>
      <w:r>
        <w:rPr>
          <w:rFonts w:ascii="Times New Roman" w:hAnsi="Times New Roman" w:cs="Times New Roman"/>
          <w:i w:val="0"/>
          <w:iCs w:val="0"/>
          <w:color w:val="000000" w:themeColor="text1"/>
          <w:sz w:val="24"/>
          <w:szCs w:val="24"/>
        </w:rPr>
        <w:t>cián</w:t>
      </w:r>
      <w:proofErr w:type="spellEnd"/>
      <w:r>
        <w:rPr>
          <w:rFonts w:ascii="Times New Roman" w:hAnsi="Times New Roman" w:cs="Times New Roman"/>
          <w:i w:val="0"/>
          <w:iCs w:val="0"/>
          <w:color w:val="000000" w:themeColor="text1"/>
          <w:sz w:val="24"/>
          <w:szCs w:val="24"/>
        </w:rPr>
        <w:t xml:space="preserve"> et al., 2011, s. 25)</w:t>
      </w:r>
    </w:p>
    <w:p w14:paraId="7FD5FD84" w14:textId="0F3D3FD0" w:rsidR="00EC48F3" w:rsidRDefault="00EC48F3" w:rsidP="003A6A7B">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 defibrilátorů, které disponují </w:t>
      </w:r>
      <w:proofErr w:type="spellStart"/>
      <w:r>
        <w:rPr>
          <w:rFonts w:ascii="Times New Roman" w:hAnsi="Times New Roman" w:cs="Times New Roman"/>
          <w:sz w:val="24"/>
          <w:szCs w:val="24"/>
        </w:rPr>
        <w:t>bifázickým</w:t>
      </w:r>
      <w:proofErr w:type="spellEnd"/>
      <w:r>
        <w:rPr>
          <w:rFonts w:ascii="Times New Roman" w:hAnsi="Times New Roman" w:cs="Times New Roman"/>
          <w:sz w:val="24"/>
          <w:szCs w:val="24"/>
        </w:rPr>
        <w:t xml:space="preserve"> výbojem, se používá exponenciální průběh křivky s</w:t>
      </w:r>
      <w:r w:rsidR="00664DAD">
        <w:rPr>
          <w:rFonts w:ascii="Times New Roman" w:hAnsi="Times New Roman" w:cs="Times New Roman"/>
          <w:sz w:val="24"/>
          <w:szCs w:val="24"/>
        </w:rPr>
        <w:t> </w:t>
      </w:r>
      <w:r>
        <w:rPr>
          <w:rFonts w:ascii="Times New Roman" w:hAnsi="Times New Roman" w:cs="Times New Roman"/>
          <w:sz w:val="24"/>
          <w:szCs w:val="24"/>
        </w:rPr>
        <w:t xml:space="preserve">různou modifikací tvaru dle výrobce. Tyto defibrilátory, na rozdíl od </w:t>
      </w:r>
      <w:proofErr w:type="spellStart"/>
      <w:r>
        <w:rPr>
          <w:rFonts w:ascii="Times New Roman" w:hAnsi="Times New Roman" w:cs="Times New Roman"/>
          <w:sz w:val="24"/>
          <w:szCs w:val="24"/>
        </w:rPr>
        <w:t>monofazických</w:t>
      </w:r>
      <w:proofErr w:type="spellEnd"/>
      <w:r>
        <w:rPr>
          <w:rFonts w:ascii="Times New Roman" w:hAnsi="Times New Roman" w:cs="Times New Roman"/>
          <w:sz w:val="24"/>
          <w:szCs w:val="24"/>
        </w:rPr>
        <w:t xml:space="preserve">, mohou být i vybaveny kompenzací impedance hrudníku postiženého. Hlavním rozdílem, oproti </w:t>
      </w:r>
      <w:proofErr w:type="spellStart"/>
      <w:r>
        <w:rPr>
          <w:rFonts w:ascii="Times New Roman" w:hAnsi="Times New Roman" w:cs="Times New Roman"/>
          <w:sz w:val="24"/>
          <w:szCs w:val="24"/>
        </w:rPr>
        <w:t>monofazickému</w:t>
      </w:r>
      <w:proofErr w:type="spellEnd"/>
      <w:r>
        <w:rPr>
          <w:rFonts w:ascii="Times New Roman" w:hAnsi="Times New Roman" w:cs="Times New Roman"/>
          <w:sz w:val="24"/>
          <w:szCs w:val="24"/>
        </w:rPr>
        <w:t xml:space="preserve"> typu výboje, je způsob, kterým proud prochází přes srdce</w:t>
      </w:r>
      <w:r w:rsidR="00A12C54">
        <w:rPr>
          <w:rFonts w:ascii="Times New Roman" w:hAnsi="Times New Roman" w:cs="Times New Roman"/>
          <w:sz w:val="24"/>
          <w:szCs w:val="24"/>
        </w:rPr>
        <w:t>.</w:t>
      </w:r>
      <w:r>
        <w:rPr>
          <w:rFonts w:ascii="Times New Roman" w:hAnsi="Times New Roman" w:cs="Times New Roman"/>
          <w:sz w:val="24"/>
          <w:szCs w:val="24"/>
        </w:rPr>
        <w:t xml:space="preserve"> </w:t>
      </w:r>
      <w:r w:rsidR="00A12C54">
        <w:rPr>
          <w:rFonts w:ascii="Times New Roman" w:hAnsi="Times New Roman" w:cs="Times New Roman"/>
          <w:sz w:val="24"/>
          <w:szCs w:val="24"/>
        </w:rPr>
        <w:t>D</w:t>
      </w:r>
      <w:r>
        <w:rPr>
          <w:rFonts w:ascii="Times New Roman" w:hAnsi="Times New Roman" w:cs="Times New Roman"/>
          <w:sz w:val="24"/>
          <w:szCs w:val="24"/>
        </w:rPr>
        <w:t>ěje se tady tomu</w:t>
      </w:r>
      <w:r w:rsidR="00A12C54">
        <w:rPr>
          <w:rFonts w:ascii="Times New Roman" w:hAnsi="Times New Roman" w:cs="Times New Roman"/>
          <w:sz w:val="24"/>
          <w:szCs w:val="24"/>
        </w:rPr>
        <w:t xml:space="preserve"> </w:t>
      </w:r>
      <w:r>
        <w:rPr>
          <w:rFonts w:ascii="Times New Roman" w:hAnsi="Times New Roman" w:cs="Times New Roman"/>
          <w:sz w:val="24"/>
          <w:szCs w:val="24"/>
        </w:rPr>
        <w:t>tak, že proud prochází dvěma směry</w:t>
      </w:r>
      <w:r w:rsidR="00586885">
        <w:rPr>
          <w:rFonts w:ascii="Times New Roman" w:hAnsi="Times New Roman" w:cs="Times New Roman"/>
          <w:sz w:val="24"/>
          <w:szCs w:val="24"/>
        </w:rPr>
        <w:t xml:space="preserve"> a</w:t>
      </w:r>
      <w:r>
        <w:rPr>
          <w:rFonts w:ascii="Times New Roman" w:hAnsi="Times New Roman" w:cs="Times New Roman"/>
          <w:sz w:val="24"/>
          <w:szCs w:val="24"/>
        </w:rPr>
        <w:t xml:space="preserve"> ve dvou fázích. Maximální hodnota energie výboje zde dosahuje několikanásobně méně</w:t>
      </w:r>
      <w:r w:rsidR="008D6840">
        <w:rPr>
          <w:rFonts w:ascii="Times New Roman" w:hAnsi="Times New Roman" w:cs="Times New Roman"/>
          <w:sz w:val="24"/>
          <w:szCs w:val="24"/>
        </w:rPr>
        <w:t>,</w:t>
      </w:r>
      <w:r>
        <w:rPr>
          <w:rFonts w:ascii="Times New Roman" w:hAnsi="Times New Roman" w:cs="Times New Roman"/>
          <w:sz w:val="24"/>
          <w:szCs w:val="24"/>
        </w:rPr>
        <w:t xml:space="preserve"> než je tomu</w:t>
      </w:r>
      <w:r w:rsidR="0018774A">
        <w:rPr>
          <w:rFonts w:ascii="Times New Roman" w:hAnsi="Times New Roman" w:cs="Times New Roman"/>
          <w:sz w:val="24"/>
          <w:szCs w:val="24"/>
        </w:rPr>
        <w:t xml:space="preserve"> u</w:t>
      </w:r>
      <w:r>
        <w:rPr>
          <w:rFonts w:ascii="Times New Roman" w:hAnsi="Times New Roman" w:cs="Times New Roman"/>
          <w:sz w:val="24"/>
          <w:szCs w:val="24"/>
        </w:rPr>
        <w:t xml:space="preserve"> defibrilátorů </w:t>
      </w:r>
      <w:proofErr w:type="spellStart"/>
      <w:r>
        <w:rPr>
          <w:rFonts w:ascii="Times New Roman" w:hAnsi="Times New Roman" w:cs="Times New Roman"/>
          <w:sz w:val="24"/>
          <w:szCs w:val="24"/>
        </w:rPr>
        <w:t>monofazických</w:t>
      </w:r>
      <w:proofErr w:type="spellEnd"/>
      <w:r>
        <w:rPr>
          <w:rFonts w:ascii="Times New Roman" w:hAnsi="Times New Roman" w:cs="Times New Roman"/>
          <w:sz w:val="24"/>
          <w:szCs w:val="24"/>
        </w:rPr>
        <w:t xml:space="preserve"> a závisí </w:t>
      </w:r>
      <w:r w:rsidR="0032197B">
        <w:rPr>
          <w:rFonts w:ascii="Times New Roman" w:hAnsi="Times New Roman" w:cs="Times New Roman"/>
          <w:sz w:val="24"/>
          <w:szCs w:val="24"/>
        </w:rPr>
        <w:t>opět na nastavení energie výboje na defibrilátoru a impedanci hrudníku pacienta. Efektivita tohoto typu výboje je udávána mezi 93 až 95 procenty.</w:t>
      </w:r>
      <w:r w:rsidR="00B65E52">
        <w:rPr>
          <w:rFonts w:ascii="Times New Roman" w:hAnsi="Times New Roman" w:cs="Times New Roman"/>
          <w:sz w:val="24"/>
          <w:szCs w:val="24"/>
        </w:rPr>
        <w:t xml:space="preserve"> </w:t>
      </w:r>
      <w:r w:rsidR="0032197B">
        <w:rPr>
          <w:rFonts w:ascii="Times New Roman" w:hAnsi="Times New Roman" w:cs="Times New Roman"/>
          <w:sz w:val="24"/>
          <w:szCs w:val="24"/>
        </w:rPr>
        <w:t>(</w:t>
      </w:r>
      <w:proofErr w:type="spellStart"/>
      <w:r w:rsidR="0032197B">
        <w:rPr>
          <w:rFonts w:ascii="Times New Roman" w:hAnsi="Times New Roman" w:cs="Times New Roman"/>
          <w:sz w:val="24"/>
          <w:szCs w:val="24"/>
        </w:rPr>
        <w:t>Marcián</w:t>
      </w:r>
      <w:proofErr w:type="spellEnd"/>
      <w:r w:rsidR="0032197B">
        <w:rPr>
          <w:rFonts w:ascii="Times New Roman" w:hAnsi="Times New Roman" w:cs="Times New Roman"/>
          <w:sz w:val="24"/>
          <w:szCs w:val="24"/>
        </w:rPr>
        <w:t xml:space="preserve"> et al., 2011. s. </w:t>
      </w:r>
      <w:r w:rsidR="00E1184D">
        <w:rPr>
          <w:rFonts w:ascii="Times New Roman" w:hAnsi="Times New Roman" w:cs="Times New Roman"/>
          <w:sz w:val="24"/>
          <w:szCs w:val="24"/>
        </w:rPr>
        <w:t>25-</w:t>
      </w:r>
      <w:r w:rsidR="0032197B">
        <w:rPr>
          <w:rFonts w:ascii="Times New Roman" w:hAnsi="Times New Roman" w:cs="Times New Roman"/>
          <w:sz w:val="24"/>
          <w:szCs w:val="24"/>
        </w:rPr>
        <w:t>26).</w:t>
      </w:r>
      <w:r w:rsidR="00094513">
        <w:rPr>
          <w:rFonts w:ascii="Times New Roman" w:hAnsi="Times New Roman" w:cs="Times New Roman"/>
          <w:sz w:val="24"/>
          <w:szCs w:val="24"/>
        </w:rPr>
        <w:t xml:space="preserve"> Průběh proudu u</w:t>
      </w:r>
      <w:r w:rsidR="00BA3599">
        <w:rPr>
          <w:rFonts w:ascii="Times New Roman" w:hAnsi="Times New Roman" w:cs="Times New Roman"/>
          <w:sz w:val="24"/>
          <w:szCs w:val="24"/>
        </w:rPr>
        <w:t> </w:t>
      </w:r>
      <w:proofErr w:type="spellStart"/>
      <w:r w:rsidR="00094513">
        <w:rPr>
          <w:rFonts w:ascii="Times New Roman" w:hAnsi="Times New Roman" w:cs="Times New Roman"/>
          <w:sz w:val="24"/>
          <w:szCs w:val="24"/>
        </w:rPr>
        <w:t>bifazického</w:t>
      </w:r>
      <w:proofErr w:type="spellEnd"/>
      <w:r w:rsidR="00094513">
        <w:rPr>
          <w:rFonts w:ascii="Times New Roman" w:hAnsi="Times New Roman" w:cs="Times New Roman"/>
          <w:sz w:val="24"/>
          <w:szCs w:val="24"/>
        </w:rPr>
        <w:t xml:space="preserve"> defibrilátoru vyobrazuje obrázek 5.</w:t>
      </w:r>
    </w:p>
    <w:p w14:paraId="7BD778F4" w14:textId="77777777" w:rsidR="0046721B" w:rsidRDefault="00EC0806" w:rsidP="0046721B">
      <w:pPr>
        <w:keepNext/>
      </w:pPr>
      <w:r>
        <w:rPr>
          <w:noProof/>
        </w:rPr>
        <w:drawing>
          <wp:inline distT="0" distB="0" distL="0" distR="0" wp14:anchorId="2489FF80" wp14:editId="5D1B9023">
            <wp:extent cx="1746913" cy="1349589"/>
            <wp:effectExtent l="0" t="0" r="5715" b="317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7140" cy="1396117"/>
                    </a:xfrm>
                    <a:prstGeom prst="rect">
                      <a:avLst/>
                    </a:prstGeom>
                    <a:noFill/>
                    <a:ln>
                      <a:noFill/>
                    </a:ln>
                  </pic:spPr>
                </pic:pic>
              </a:graphicData>
            </a:graphic>
          </wp:inline>
        </w:drawing>
      </w:r>
    </w:p>
    <w:p w14:paraId="08EAE56B" w14:textId="6F9D7068" w:rsidR="0032197B" w:rsidRPr="0046721B" w:rsidRDefault="00664DAD" w:rsidP="00770966">
      <w:pPr>
        <w:pStyle w:val="Titulek"/>
        <w:spacing w:line="360" w:lineRule="auto"/>
        <w:jc w:val="left"/>
        <w:rPr>
          <w:rFonts w:ascii="Times New Roman" w:hAnsi="Times New Roman" w:cs="Times New Roman"/>
          <w:i w:val="0"/>
          <w:iCs w:val="0"/>
          <w:color w:val="auto"/>
          <w:sz w:val="24"/>
          <w:szCs w:val="24"/>
        </w:rPr>
      </w:pPr>
      <w:bookmarkStart w:id="12" w:name="_Toc132857475"/>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t xml:space="preserve">     </w:t>
      </w:r>
      <w:r w:rsidR="0046721B" w:rsidRPr="0046721B">
        <w:rPr>
          <w:rFonts w:ascii="Times New Roman" w:hAnsi="Times New Roman" w:cs="Times New Roman"/>
          <w:i w:val="0"/>
          <w:iCs w:val="0"/>
          <w:color w:val="auto"/>
          <w:sz w:val="24"/>
          <w:szCs w:val="24"/>
        </w:rPr>
        <w:t xml:space="preserve">Obrázek </w:t>
      </w:r>
      <w:r w:rsidR="0046721B" w:rsidRPr="0046721B">
        <w:rPr>
          <w:rFonts w:ascii="Times New Roman" w:hAnsi="Times New Roman" w:cs="Times New Roman"/>
          <w:i w:val="0"/>
          <w:iCs w:val="0"/>
          <w:color w:val="auto"/>
          <w:sz w:val="24"/>
          <w:szCs w:val="24"/>
        </w:rPr>
        <w:fldChar w:fldCharType="begin"/>
      </w:r>
      <w:r w:rsidR="0046721B" w:rsidRPr="0046721B">
        <w:rPr>
          <w:rFonts w:ascii="Times New Roman" w:hAnsi="Times New Roman" w:cs="Times New Roman"/>
          <w:i w:val="0"/>
          <w:iCs w:val="0"/>
          <w:color w:val="auto"/>
          <w:sz w:val="24"/>
          <w:szCs w:val="24"/>
        </w:rPr>
        <w:instrText xml:space="preserve"> SEQ Obrázek \* ARABIC </w:instrText>
      </w:r>
      <w:r w:rsidR="0046721B" w:rsidRPr="0046721B">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5</w:t>
      </w:r>
      <w:r w:rsidR="0046721B" w:rsidRPr="0046721B">
        <w:rPr>
          <w:rFonts w:ascii="Times New Roman" w:hAnsi="Times New Roman" w:cs="Times New Roman"/>
          <w:i w:val="0"/>
          <w:iCs w:val="0"/>
          <w:color w:val="auto"/>
          <w:sz w:val="24"/>
          <w:szCs w:val="24"/>
        </w:rPr>
        <w:fldChar w:fldCharType="end"/>
      </w:r>
      <w:r w:rsidR="0046721B" w:rsidRPr="0046721B">
        <w:rPr>
          <w:rFonts w:ascii="Times New Roman" w:hAnsi="Times New Roman" w:cs="Times New Roman"/>
          <w:i w:val="0"/>
          <w:iCs w:val="0"/>
          <w:color w:val="auto"/>
          <w:sz w:val="24"/>
          <w:szCs w:val="24"/>
        </w:rPr>
        <w:t xml:space="preserve">: Průběh proudu u </w:t>
      </w:r>
      <w:proofErr w:type="spellStart"/>
      <w:r w:rsidR="0046721B" w:rsidRPr="0046721B">
        <w:rPr>
          <w:rFonts w:ascii="Times New Roman" w:hAnsi="Times New Roman" w:cs="Times New Roman"/>
          <w:i w:val="0"/>
          <w:iCs w:val="0"/>
          <w:color w:val="auto"/>
          <w:sz w:val="24"/>
          <w:szCs w:val="24"/>
        </w:rPr>
        <w:t>bifazického</w:t>
      </w:r>
      <w:proofErr w:type="spellEnd"/>
      <w:r w:rsidR="0046721B" w:rsidRPr="0046721B">
        <w:rPr>
          <w:rFonts w:ascii="Times New Roman" w:hAnsi="Times New Roman" w:cs="Times New Roman"/>
          <w:i w:val="0"/>
          <w:iCs w:val="0"/>
          <w:color w:val="auto"/>
          <w:sz w:val="24"/>
          <w:szCs w:val="24"/>
        </w:rPr>
        <w:t xml:space="preserve"> defibrilátoru</w:t>
      </w:r>
      <w:bookmarkEnd w:id="12"/>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000000" w:themeColor="text1"/>
          <w:sz w:val="24"/>
          <w:szCs w:val="24"/>
        </w:rPr>
        <w:t>(</w:t>
      </w:r>
      <w:proofErr w:type="spellStart"/>
      <w:r>
        <w:rPr>
          <w:rFonts w:ascii="Times New Roman" w:hAnsi="Times New Roman" w:cs="Times New Roman"/>
          <w:i w:val="0"/>
          <w:iCs w:val="0"/>
          <w:color w:val="000000" w:themeColor="text1"/>
          <w:sz w:val="24"/>
          <w:szCs w:val="24"/>
        </w:rPr>
        <w:t>Ma</w:t>
      </w:r>
      <w:r w:rsidR="00D20900">
        <w:rPr>
          <w:rFonts w:ascii="Times New Roman" w:hAnsi="Times New Roman" w:cs="Times New Roman"/>
          <w:i w:val="0"/>
          <w:iCs w:val="0"/>
          <w:color w:val="000000" w:themeColor="text1"/>
          <w:sz w:val="24"/>
          <w:szCs w:val="24"/>
        </w:rPr>
        <w:t>r</w:t>
      </w:r>
      <w:r>
        <w:rPr>
          <w:rFonts w:ascii="Times New Roman" w:hAnsi="Times New Roman" w:cs="Times New Roman"/>
          <w:i w:val="0"/>
          <w:iCs w:val="0"/>
          <w:color w:val="000000" w:themeColor="text1"/>
          <w:sz w:val="24"/>
          <w:szCs w:val="24"/>
        </w:rPr>
        <w:t>cián</w:t>
      </w:r>
      <w:proofErr w:type="spellEnd"/>
      <w:r>
        <w:rPr>
          <w:rFonts w:ascii="Times New Roman" w:hAnsi="Times New Roman" w:cs="Times New Roman"/>
          <w:i w:val="0"/>
          <w:iCs w:val="0"/>
          <w:color w:val="000000" w:themeColor="text1"/>
          <w:sz w:val="24"/>
          <w:szCs w:val="24"/>
        </w:rPr>
        <w:t xml:space="preserve"> et al., 2011, s. 25)</w:t>
      </w:r>
    </w:p>
    <w:p w14:paraId="5FF45FD9" w14:textId="3962056E" w:rsidR="00B17873" w:rsidRPr="003A6A7B" w:rsidRDefault="00EC0806" w:rsidP="00EC0806">
      <w:pPr>
        <w:jc w:val="both"/>
        <w:rPr>
          <w:rFonts w:ascii="Times New Roman" w:hAnsi="Times New Roman" w:cs="Times New Roman"/>
          <w:sz w:val="24"/>
          <w:szCs w:val="24"/>
        </w:rPr>
      </w:pPr>
      <w:r>
        <w:rPr>
          <w:rFonts w:ascii="Times New Roman" w:hAnsi="Times New Roman" w:cs="Times New Roman"/>
          <w:sz w:val="24"/>
          <w:szCs w:val="24"/>
        </w:rPr>
        <w:tab/>
      </w:r>
      <w:r w:rsidR="008D1A36">
        <w:rPr>
          <w:rFonts w:ascii="Times New Roman" w:hAnsi="Times New Roman" w:cs="Times New Roman"/>
          <w:sz w:val="24"/>
          <w:szCs w:val="24"/>
        </w:rPr>
        <w:t>V</w:t>
      </w:r>
      <w:r w:rsidR="00C97BA8">
        <w:rPr>
          <w:rFonts w:ascii="Times New Roman" w:hAnsi="Times New Roman" w:cs="Times New Roman"/>
          <w:sz w:val="24"/>
          <w:szCs w:val="24"/>
        </w:rPr>
        <w:t> </w:t>
      </w:r>
      <w:r w:rsidR="008D1A36">
        <w:rPr>
          <w:rFonts w:ascii="Times New Roman" w:hAnsi="Times New Roman" w:cs="Times New Roman"/>
          <w:sz w:val="24"/>
          <w:szCs w:val="24"/>
        </w:rPr>
        <w:t>dnešní době bychom na trhu hledali defibrilátor s</w:t>
      </w:r>
      <w:r w:rsidR="00C97BA8">
        <w:rPr>
          <w:rFonts w:ascii="Times New Roman" w:hAnsi="Times New Roman" w:cs="Times New Roman"/>
          <w:sz w:val="24"/>
          <w:szCs w:val="24"/>
        </w:rPr>
        <w:t> </w:t>
      </w:r>
      <w:proofErr w:type="spellStart"/>
      <w:r w:rsidR="008D1A36">
        <w:rPr>
          <w:rFonts w:ascii="Times New Roman" w:hAnsi="Times New Roman" w:cs="Times New Roman"/>
          <w:sz w:val="24"/>
          <w:szCs w:val="24"/>
        </w:rPr>
        <w:t>monofazickým</w:t>
      </w:r>
      <w:proofErr w:type="spellEnd"/>
      <w:r w:rsidR="008D1A36">
        <w:rPr>
          <w:rFonts w:ascii="Times New Roman" w:hAnsi="Times New Roman" w:cs="Times New Roman"/>
          <w:sz w:val="24"/>
          <w:szCs w:val="24"/>
        </w:rPr>
        <w:t xml:space="preserve"> výbojem prakticky marně, protože výrobci jednoznačně upřednostňují produkci defibrilátorů s</w:t>
      </w:r>
      <w:r w:rsidR="00C97BA8">
        <w:rPr>
          <w:rFonts w:ascii="Times New Roman" w:hAnsi="Times New Roman" w:cs="Times New Roman"/>
          <w:sz w:val="24"/>
          <w:szCs w:val="24"/>
        </w:rPr>
        <w:t> </w:t>
      </w:r>
      <w:proofErr w:type="spellStart"/>
      <w:r w:rsidR="008D1A36">
        <w:rPr>
          <w:rFonts w:ascii="Times New Roman" w:hAnsi="Times New Roman" w:cs="Times New Roman"/>
          <w:sz w:val="24"/>
          <w:szCs w:val="24"/>
        </w:rPr>
        <w:t>bifázickým</w:t>
      </w:r>
      <w:proofErr w:type="spellEnd"/>
      <w:r w:rsidR="008D1A36">
        <w:rPr>
          <w:rFonts w:ascii="Times New Roman" w:hAnsi="Times New Roman" w:cs="Times New Roman"/>
          <w:sz w:val="24"/>
          <w:szCs w:val="24"/>
        </w:rPr>
        <w:t xml:space="preserve"> průběhem proudu. </w:t>
      </w:r>
      <w:r>
        <w:rPr>
          <w:rFonts w:ascii="Times New Roman" w:hAnsi="Times New Roman" w:cs="Times New Roman"/>
          <w:sz w:val="24"/>
          <w:szCs w:val="24"/>
        </w:rPr>
        <w:t xml:space="preserve">Existuje i </w:t>
      </w:r>
      <w:proofErr w:type="spellStart"/>
      <w:r>
        <w:rPr>
          <w:rFonts w:ascii="Times New Roman" w:hAnsi="Times New Roman" w:cs="Times New Roman"/>
          <w:sz w:val="24"/>
          <w:szCs w:val="24"/>
        </w:rPr>
        <w:t>trifázický</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kvadrifazický</w:t>
      </w:r>
      <w:proofErr w:type="spellEnd"/>
      <w:r>
        <w:rPr>
          <w:rFonts w:ascii="Times New Roman" w:hAnsi="Times New Roman" w:cs="Times New Roman"/>
          <w:sz w:val="24"/>
          <w:szCs w:val="24"/>
        </w:rPr>
        <w:t xml:space="preserve"> výboj. V</w:t>
      </w:r>
      <w:r w:rsidR="00C97BA8">
        <w:rPr>
          <w:rFonts w:ascii="Times New Roman" w:hAnsi="Times New Roman" w:cs="Times New Roman"/>
          <w:sz w:val="24"/>
          <w:szCs w:val="24"/>
        </w:rPr>
        <w:t> </w:t>
      </w:r>
      <w:r w:rsidR="00C5298F">
        <w:rPr>
          <w:rFonts w:ascii="Times New Roman" w:hAnsi="Times New Roman" w:cs="Times New Roman"/>
          <w:sz w:val="24"/>
          <w:szCs w:val="24"/>
        </w:rPr>
        <w:t>pokusech</w:t>
      </w:r>
      <w:r>
        <w:rPr>
          <w:rFonts w:ascii="Times New Roman" w:hAnsi="Times New Roman" w:cs="Times New Roman"/>
          <w:sz w:val="24"/>
          <w:szCs w:val="24"/>
        </w:rPr>
        <w:t xml:space="preserve"> se ověřovala jejich efektivita, cílem snažení bylo dosáhnout větší efektivity při nižší hodnotě podaného proud</w:t>
      </w:r>
      <w:r w:rsidR="00282F90">
        <w:rPr>
          <w:rFonts w:ascii="Times New Roman" w:hAnsi="Times New Roman" w:cs="Times New Roman"/>
          <w:sz w:val="24"/>
          <w:szCs w:val="24"/>
        </w:rPr>
        <w:t>u</w:t>
      </w:r>
      <w:r>
        <w:rPr>
          <w:rFonts w:ascii="Times New Roman" w:hAnsi="Times New Roman" w:cs="Times New Roman"/>
          <w:sz w:val="24"/>
          <w:szCs w:val="24"/>
        </w:rPr>
        <w:t xml:space="preserve">. </w:t>
      </w:r>
      <w:r w:rsidR="004548C7">
        <w:rPr>
          <w:rFonts w:ascii="Times New Roman" w:hAnsi="Times New Roman" w:cs="Times New Roman"/>
          <w:sz w:val="24"/>
          <w:szCs w:val="24"/>
        </w:rPr>
        <w:t xml:space="preserve">Vždy </w:t>
      </w:r>
      <w:r>
        <w:rPr>
          <w:rFonts w:ascii="Times New Roman" w:hAnsi="Times New Roman" w:cs="Times New Roman"/>
          <w:sz w:val="24"/>
          <w:szCs w:val="24"/>
        </w:rPr>
        <w:t>se ale jednalo jen o laboratorní testování a defibrilátory s</w:t>
      </w:r>
      <w:r w:rsidR="00C97BA8">
        <w:rPr>
          <w:rFonts w:ascii="Times New Roman" w:hAnsi="Times New Roman" w:cs="Times New Roman"/>
          <w:sz w:val="24"/>
          <w:szCs w:val="24"/>
        </w:rPr>
        <w:t> </w:t>
      </w:r>
      <w:r>
        <w:rPr>
          <w:rFonts w:ascii="Times New Roman" w:hAnsi="Times New Roman" w:cs="Times New Roman"/>
          <w:sz w:val="24"/>
          <w:szCs w:val="24"/>
        </w:rPr>
        <w:t xml:space="preserve">takovýmito druhy výboje </w:t>
      </w:r>
      <w:r w:rsidR="004548C7">
        <w:rPr>
          <w:rFonts w:ascii="Times New Roman" w:hAnsi="Times New Roman" w:cs="Times New Roman"/>
          <w:sz w:val="24"/>
          <w:szCs w:val="24"/>
        </w:rPr>
        <w:t xml:space="preserve">doposud </w:t>
      </w:r>
      <w:r w:rsidR="005B5A42">
        <w:rPr>
          <w:rFonts w:ascii="Times New Roman" w:hAnsi="Times New Roman" w:cs="Times New Roman"/>
          <w:sz w:val="24"/>
          <w:szCs w:val="24"/>
        </w:rPr>
        <w:t xml:space="preserve">na trh </w:t>
      </w:r>
      <w:r w:rsidR="004548C7">
        <w:rPr>
          <w:rFonts w:ascii="Times New Roman" w:hAnsi="Times New Roman" w:cs="Times New Roman"/>
          <w:sz w:val="24"/>
          <w:szCs w:val="24"/>
        </w:rPr>
        <w:t>uvedeny nebyly (</w:t>
      </w:r>
      <w:proofErr w:type="spellStart"/>
      <w:r w:rsidR="004548C7">
        <w:rPr>
          <w:rFonts w:ascii="Times New Roman" w:hAnsi="Times New Roman" w:cs="Times New Roman"/>
          <w:sz w:val="24"/>
          <w:szCs w:val="24"/>
        </w:rPr>
        <w:t>Marcián</w:t>
      </w:r>
      <w:proofErr w:type="spellEnd"/>
      <w:r w:rsidR="004548C7">
        <w:rPr>
          <w:rFonts w:ascii="Times New Roman" w:hAnsi="Times New Roman" w:cs="Times New Roman"/>
          <w:sz w:val="24"/>
          <w:szCs w:val="24"/>
        </w:rPr>
        <w:t xml:space="preserve"> et al., 2011, s. 26).</w:t>
      </w:r>
    </w:p>
    <w:p w14:paraId="040B14A2" w14:textId="7183CCAF" w:rsidR="003B270E" w:rsidRPr="003B270E" w:rsidRDefault="003B270E" w:rsidP="00C70C07">
      <w:pPr>
        <w:pStyle w:val="Nadpis3"/>
        <w:jc w:val="both"/>
      </w:pPr>
      <w:bookmarkStart w:id="13" w:name="_Toc132568601"/>
      <w:bookmarkStart w:id="14" w:name="_Hlk126529881"/>
      <w:r>
        <w:t xml:space="preserve">2. </w:t>
      </w:r>
      <w:r w:rsidR="00425948">
        <w:t>3</w:t>
      </w:r>
      <w:r>
        <w:t xml:space="preserve"> Rozšíření, umístění a dostupnost</w:t>
      </w:r>
      <w:bookmarkEnd w:id="13"/>
    </w:p>
    <w:p w14:paraId="7E5CAB7D" w14:textId="5762D436" w:rsidR="003745BA" w:rsidRDefault="00B32FD2" w:rsidP="00FC479C">
      <w:pPr>
        <w:jc w:val="both"/>
        <w:rPr>
          <w:rFonts w:ascii="Times New Roman" w:hAnsi="Times New Roman" w:cs="Times New Roman"/>
          <w:sz w:val="24"/>
          <w:szCs w:val="24"/>
        </w:rPr>
      </w:pPr>
      <w:r>
        <w:rPr>
          <w:rFonts w:ascii="Times New Roman" w:hAnsi="Times New Roman" w:cs="Times New Roman"/>
          <w:sz w:val="24"/>
          <w:szCs w:val="24"/>
        </w:rPr>
        <w:tab/>
      </w:r>
      <w:r w:rsidR="004229C8">
        <w:rPr>
          <w:rFonts w:ascii="Times New Roman" w:hAnsi="Times New Roman" w:cs="Times New Roman"/>
          <w:sz w:val="24"/>
          <w:szCs w:val="24"/>
        </w:rPr>
        <w:t>Využití AED v</w:t>
      </w:r>
      <w:r w:rsidR="00C97BA8">
        <w:rPr>
          <w:rFonts w:ascii="Times New Roman" w:hAnsi="Times New Roman" w:cs="Times New Roman"/>
          <w:sz w:val="24"/>
          <w:szCs w:val="24"/>
        </w:rPr>
        <w:t> </w:t>
      </w:r>
      <w:r w:rsidR="004229C8">
        <w:rPr>
          <w:rFonts w:ascii="Times New Roman" w:hAnsi="Times New Roman" w:cs="Times New Roman"/>
          <w:sz w:val="24"/>
          <w:szCs w:val="24"/>
        </w:rPr>
        <w:t>první pomoci zůstává v</w:t>
      </w:r>
      <w:r w:rsidR="00C97BA8">
        <w:rPr>
          <w:rFonts w:ascii="Times New Roman" w:hAnsi="Times New Roman" w:cs="Times New Roman"/>
          <w:sz w:val="24"/>
          <w:szCs w:val="24"/>
        </w:rPr>
        <w:t> </w:t>
      </w:r>
      <w:r w:rsidR="004229C8">
        <w:rPr>
          <w:rFonts w:ascii="Times New Roman" w:hAnsi="Times New Roman" w:cs="Times New Roman"/>
          <w:sz w:val="24"/>
          <w:szCs w:val="24"/>
        </w:rPr>
        <w:t>Evropě na nízké úrovni, protože v</w:t>
      </w:r>
      <w:r w:rsidR="00C97BA8">
        <w:rPr>
          <w:rFonts w:ascii="Times New Roman" w:hAnsi="Times New Roman" w:cs="Times New Roman"/>
          <w:sz w:val="24"/>
          <w:szCs w:val="24"/>
        </w:rPr>
        <w:t> </w:t>
      </w:r>
      <w:r w:rsidR="004229C8">
        <w:rPr>
          <w:rFonts w:ascii="Times New Roman" w:hAnsi="Times New Roman" w:cs="Times New Roman"/>
          <w:sz w:val="24"/>
          <w:szCs w:val="24"/>
        </w:rPr>
        <w:t>indikovaných situacích je průměr použití pouhých 28 % s</w:t>
      </w:r>
      <w:r w:rsidR="00C97BA8">
        <w:rPr>
          <w:rFonts w:ascii="Times New Roman" w:hAnsi="Times New Roman" w:cs="Times New Roman"/>
          <w:sz w:val="24"/>
          <w:szCs w:val="24"/>
        </w:rPr>
        <w:t> </w:t>
      </w:r>
      <w:r w:rsidR="004229C8">
        <w:rPr>
          <w:rFonts w:ascii="Times New Roman" w:hAnsi="Times New Roman" w:cs="Times New Roman"/>
          <w:sz w:val="24"/>
          <w:szCs w:val="24"/>
        </w:rPr>
        <w:t>rozmezím 3,8 % až 59 %, v</w:t>
      </w:r>
      <w:r w:rsidR="00C97BA8">
        <w:rPr>
          <w:rFonts w:ascii="Times New Roman" w:hAnsi="Times New Roman" w:cs="Times New Roman"/>
          <w:sz w:val="24"/>
          <w:szCs w:val="24"/>
        </w:rPr>
        <w:t> </w:t>
      </w:r>
      <w:r w:rsidR="004229C8">
        <w:rPr>
          <w:rFonts w:ascii="Times New Roman" w:hAnsi="Times New Roman" w:cs="Times New Roman"/>
          <w:sz w:val="24"/>
          <w:szCs w:val="24"/>
        </w:rPr>
        <w:t>závislosti na dané Evropské zemi</w:t>
      </w:r>
      <w:r w:rsidR="00CA63D3">
        <w:rPr>
          <w:rFonts w:ascii="Times New Roman" w:hAnsi="Times New Roman" w:cs="Times New Roman"/>
          <w:sz w:val="24"/>
          <w:szCs w:val="24"/>
        </w:rPr>
        <w:t xml:space="preserve"> a na daném regionu země</w:t>
      </w:r>
      <w:r w:rsidR="004229C8">
        <w:rPr>
          <w:rFonts w:ascii="Times New Roman" w:hAnsi="Times New Roman" w:cs="Times New Roman"/>
          <w:sz w:val="24"/>
          <w:szCs w:val="24"/>
        </w:rPr>
        <w:t>. To znamená, že v</w:t>
      </w:r>
      <w:r w:rsidR="00C97BA8">
        <w:rPr>
          <w:rFonts w:ascii="Times New Roman" w:hAnsi="Times New Roman" w:cs="Times New Roman"/>
          <w:sz w:val="24"/>
          <w:szCs w:val="24"/>
        </w:rPr>
        <w:t> </w:t>
      </w:r>
      <w:r w:rsidR="004229C8">
        <w:rPr>
          <w:rFonts w:ascii="Times New Roman" w:hAnsi="Times New Roman" w:cs="Times New Roman"/>
          <w:sz w:val="24"/>
          <w:szCs w:val="24"/>
        </w:rPr>
        <w:t>zemi, kde je AED používané v</w:t>
      </w:r>
      <w:r w:rsidR="00C97BA8">
        <w:rPr>
          <w:rFonts w:ascii="Times New Roman" w:hAnsi="Times New Roman" w:cs="Times New Roman"/>
          <w:sz w:val="24"/>
          <w:szCs w:val="24"/>
        </w:rPr>
        <w:t> </w:t>
      </w:r>
      <w:r w:rsidR="004229C8">
        <w:rPr>
          <w:rFonts w:ascii="Times New Roman" w:hAnsi="Times New Roman" w:cs="Times New Roman"/>
          <w:sz w:val="24"/>
          <w:szCs w:val="24"/>
        </w:rPr>
        <w:t>indikovaných případech nejméně, je procentuální použití 3,8 % a naopak v</w:t>
      </w:r>
      <w:r w:rsidR="00C97BA8">
        <w:rPr>
          <w:rFonts w:ascii="Times New Roman" w:hAnsi="Times New Roman" w:cs="Times New Roman"/>
          <w:sz w:val="24"/>
          <w:szCs w:val="24"/>
        </w:rPr>
        <w:t> </w:t>
      </w:r>
      <w:r w:rsidR="004229C8">
        <w:rPr>
          <w:rFonts w:ascii="Times New Roman" w:hAnsi="Times New Roman" w:cs="Times New Roman"/>
          <w:sz w:val="24"/>
          <w:szCs w:val="24"/>
        </w:rPr>
        <w:t>zemi, kde je defibrilátor v</w:t>
      </w:r>
      <w:r w:rsidR="00C97BA8">
        <w:rPr>
          <w:rFonts w:ascii="Times New Roman" w:hAnsi="Times New Roman" w:cs="Times New Roman"/>
          <w:sz w:val="24"/>
          <w:szCs w:val="24"/>
        </w:rPr>
        <w:t> </w:t>
      </w:r>
      <w:r w:rsidR="004229C8">
        <w:rPr>
          <w:rFonts w:ascii="Times New Roman" w:hAnsi="Times New Roman" w:cs="Times New Roman"/>
          <w:sz w:val="24"/>
          <w:szCs w:val="24"/>
        </w:rPr>
        <w:t>indikovaných případech používán nejvíce, je procentuální použití 59 %, v</w:t>
      </w:r>
      <w:r w:rsidR="00C97BA8">
        <w:rPr>
          <w:rFonts w:ascii="Times New Roman" w:hAnsi="Times New Roman" w:cs="Times New Roman"/>
          <w:sz w:val="24"/>
          <w:szCs w:val="24"/>
        </w:rPr>
        <w:t> </w:t>
      </w:r>
      <w:r w:rsidR="004229C8">
        <w:rPr>
          <w:rFonts w:ascii="Times New Roman" w:hAnsi="Times New Roman" w:cs="Times New Roman"/>
          <w:sz w:val="24"/>
          <w:szCs w:val="24"/>
        </w:rPr>
        <w:t>evropském měřítku je tedy průměr použití 28 %</w:t>
      </w:r>
      <w:r w:rsidR="001C5955">
        <w:rPr>
          <w:rFonts w:ascii="Times New Roman" w:hAnsi="Times New Roman" w:cs="Times New Roman"/>
          <w:sz w:val="24"/>
          <w:szCs w:val="24"/>
        </w:rPr>
        <w:t xml:space="preserve">. Premiantem je Nizozemsko, konkrétně region kolem Amsterdamu a Severního Holandska, kde bylo AED použito až u 59 % všech mimonemocničních náhlých zástav krevního oběhu u kterých zasahovaly posádky zdravotnické </w:t>
      </w:r>
      <w:r w:rsidR="001C5955">
        <w:rPr>
          <w:rFonts w:ascii="Times New Roman" w:hAnsi="Times New Roman" w:cs="Times New Roman"/>
          <w:sz w:val="24"/>
          <w:szCs w:val="24"/>
        </w:rPr>
        <w:lastRenderedPageBreak/>
        <w:t>záchranné služby. Naopak nejhůř na tom bylo hlavní město Dánska, tedy Kodaň, kde užití AED u NZO dosáhlo jen 3,8 %. (</w:t>
      </w:r>
      <w:proofErr w:type="spellStart"/>
      <w:r w:rsidR="001C5955" w:rsidRPr="00C111E4">
        <w:rPr>
          <w:rFonts w:ascii="Times New Roman" w:hAnsi="Times New Roman" w:cs="Times New Roman"/>
          <w:sz w:val="24"/>
          <w:szCs w:val="24"/>
        </w:rPr>
        <w:t>Gräsner</w:t>
      </w:r>
      <w:proofErr w:type="spellEnd"/>
      <w:r w:rsidR="001C5955">
        <w:rPr>
          <w:rFonts w:ascii="Times New Roman" w:hAnsi="Times New Roman" w:cs="Times New Roman"/>
          <w:sz w:val="24"/>
          <w:szCs w:val="24"/>
        </w:rPr>
        <w:t xml:space="preserve"> et al.,2021, s. 6</w:t>
      </w:r>
      <w:r w:rsidR="00F54053">
        <w:rPr>
          <w:rFonts w:ascii="Times New Roman" w:hAnsi="Times New Roman" w:cs="Times New Roman"/>
          <w:sz w:val="24"/>
          <w:szCs w:val="24"/>
        </w:rPr>
        <w:t>2-66</w:t>
      </w:r>
      <w:r w:rsidR="001C5955">
        <w:rPr>
          <w:rFonts w:ascii="Times New Roman" w:hAnsi="Times New Roman" w:cs="Times New Roman"/>
          <w:sz w:val="24"/>
          <w:szCs w:val="24"/>
        </w:rPr>
        <w:t>)</w:t>
      </w:r>
    </w:p>
    <w:p w14:paraId="45973C41" w14:textId="22300724" w:rsidR="00414889" w:rsidRDefault="00414889" w:rsidP="00FC479C">
      <w:pPr>
        <w:jc w:val="both"/>
        <w:rPr>
          <w:rFonts w:ascii="Times New Roman" w:hAnsi="Times New Roman" w:cs="Times New Roman"/>
          <w:sz w:val="24"/>
          <w:szCs w:val="24"/>
        </w:rPr>
      </w:pPr>
      <w:r>
        <w:rPr>
          <w:rFonts w:ascii="Times New Roman" w:hAnsi="Times New Roman" w:cs="Times New Roman"/>
          <w:sz w:val="24"/>
          <w:szCs w:val="24"/>
        </w:rPr>
        <w:tab/>
      </w:r>
      <w:r w:rsidR="006C341E">
        <w:rPr>
          <w:rFonts w:ascii="Times New Roman" w:hAnsi="Times New Roman" w:cs="Times New Roman"/>
          <w:sz w:val="24"/>
          <w:szCs w:val="24"/>
        </w:rPr>
        <w:t xml:space="preserve">AED lze nejčastěji najít na frekventovaných místech, kterými mohou být například různá obchodní centra, velká vlaková nádraží, mezinárodní letiště, sportoviště, rozsáhlé průmyslové podniky, školy, úřady, lázně a další jim podobná místa. Standardně bývají AED vybaveny i paluby letadel a zaoceánských lodí. </w:t>
      </w:r>
      <w:proofErr w:type="spellStart"/>
      <w:r w:rsidR="006C341E">
        <w:rPr>
          <w:rFonts w:ascii="Times New Roman" w:hAnsi="Times New Roman" w:cs="Times New Roman"/>
          <w:sz w:val="24"/>
          <w:szCs w:val="24"/>
        </w:rPr>
        <w:t>American</w:t>
      </w:r>
      <w:proofErr w:type="spellEnd"/>
      <w:r w:rsidR="006C341E">
        <w:rPr>
          <w:rFonts w:ascii="Times New Roman" w:hAnsi="Times New Roman" w:cs="Times New Roman"/>
          <w:sz w:val="24"/>
          <w:szCs w:val="24"/>
        </w:rPr>
        <w:t xml:space="preserve"> </w:t>
      </w:r>
      <w:proofErr w:type="spellStart"/>
      <w:r w:rsidR="006C341E">
        <w:rPr>
          <w:rFonts w:ascii="Times New Roman" w:hAnsi="Times New Roman" w:cs="Times New Roman"/>
          <w:sz w:val="24"/>
          <w:szCs w:val="24"/>
        </w:rPr>
        <w:t>Heart</w:t>
      </w:r>
      <w:proofErr w:type="spellEnd"/>
      <w:r w:rsidR="006C341E">
        <w:rPr>
          <w:rFonts w:ascii="Times New Roman" w:hAnsi="Times New Roman" w:cs="Times New Roman"/>
          <w:sz w:val="24"/>
          <w:szCs w:val="24"/>
        </w:rPr>
        <w:t xml:space="preserve"> </w:t>
      </w:r>
      <w:proofErr w:type="spellStart"/>
      <w:r w:rsidR="006C341E">
        <w:rPr>
          <w:rFonts w:ascii="Times New Roman" w:hAnsi="Times New Roman" w:cs="Times New Roman"/>
          <w:sz w:val="24"/>
          <w:szCs w:val="24"/>
        </w:rPr>
        <w:t>Association</w:t>
      </w:r>
      <w:proofErr w:type="spellEnd"/>
      <w:r w:rsidR="006C341E">
        <w:rPr>
          <w:rFonts w:ascii="Times New Roman" w:hAnsi="Times New Roman" w:cs="Times New Roman"/>
          <w:sz w:val="24"/>
          <w:szCs w:val="24"/>
        </w:rPr>
        <w:t xml:space="preserve"> doporučuje rozmístění AED v</w:t>
      </w:r>
      <w:r w:rsidR="00C97BA8">
        <w:rPr>
          <w:rFonts w:ascii="Times New Roman" w:hAnsi="Times New Roman" w:cs="Times New Roman"/>
          <w:sz w:val="24"/>
          <w:szCs w:val="24"/>
        </w:rPr>
        <w:t> </w:t>
      </w:r>
      <w:r w:rsidR="006C341E">
        <w:rPr>
          <w:rFonts w:ascii="Times New Roman" w:hAnsi="Times New Roman" w:cs="Times New Roman"/>
          <w:sz w:val="24"/>
          <w:szCs w:val="24"/>
        </w:rPr>
        <w:t>těchto zmíněných objektech tak, aby bylo dosažitelné z</w:t>
      </w:r>
      <w:r w:rsidR="00C97BA8">
        <w:rPr>
          <w:rFonts w:ascii="Times New Roman" w:hAnsi="Times New Roman" w:cs="Times New Roman"/>
          <w:sz w:val="24"/>
          <w:szCs w:val="24"/>
        </w:rPr>
        <w:t> </w:t>
      </w:r>
      <w:r w:rsidR="006C341E">
        <w:rPr>
          <w:rFonts w:ascii="Times New Roman" w:hAnsi="Times New Roman" w:cs="Times New Roman"/>
          <w:sz w:val="24"/>
          <w:szCs w:val="24"/>
        </w:rPr>
        <w:t>jakéhokoliv místa objektu do 60 až 90 sekund svižnou chůzí. Často se lze s</w:t>
      </w:r>
      <w:r w:rsidR="00C97BA8">
        <w:rPr>
          <w:rFonts w:ascii="Times New Roman" w:hAnsi="Times New Roman" w:cs="Times New Roman"/>
          <w:sz w:val="24"/>
          <w:szCs w:val="24"/>
        </w:rPr>
        <w:t> </w:t>
      </w:r>
      <w:r w:rsidR="006C341E">
        <w:rPr>
          <w:rFonts w:ascii="Times New Roman" w:hAnsi="Times New Roman" w:cs="Times New Roman"/>
          <w:sz w:val="24"/>
          <w:szCs w:val="24"/>
        </w:rPr>
        <w:t>AED setkat i u jednotlivých složek integrovaného záchranného systému</w:t>
      </w:r>
      <w:r w:rsidR="0018774A">
        <w:rPr>
          <w:rFonts w:ascii="Times New Roman" w:hAnsi="Times New Roman" w:cs="Times New Roman"/>
          <w:sz w:val="24"/>
          <w:szCs w:val="24"/>
        </w:rPr>
        <w:t xml:space="preserve"> (IZS)</w:t>
      </w:r>
      <w:r w:rsidR="006C341E">
        <w:rPr>
          <w:rFonts w:ascii="Times New Roman" w:hAnsi="Times New Roman" w:cs="Times New Roman"/>
          <w:sz w:val="24"/>
          <w:szCs w:val="24"/>
        </w:rPr>
        <w:t xml:space="preserve">, jako jsou dobrovolní hasiči, vozidla Policie České republiky, jednotky městské policie, </w:t>
      </w:r>
      <w:r w:rsidR="008909E7">
        <w:rPr>
          <w:rFonts w:ascii="Times New Roman" w:hAnsi="Times New Roman" w:cs="Times New Roman"/>
          <w:sz w:val="24"/>
          <w:szCs w:val="24"/>
        </w:rPr>
        <w:t>H</w:t>
      </w:r>
      <w:r w:rsidR="006C341E">
        <w:rPr>
          <w:rFonts w:ascii="Times New Roman" w:hAnsi="Times New Roman" w:cs="Times New Roman"/>
          <w:sz w:val="24"/>
          <w:szCs w:val="24"/>
        </w:rPr>
        <w:t>asičský záchranný sbor</w:t>
      </w:r>
      <w:r w:rsidR="008909E7">
        <w:rPr>
          <w:rFonts w:ascii="Times New Roman" w:hAnsi="Times New Roman" w:cs="Times New Roman"/>
          <w:sz w:val="24"/>
          <w:szCs w:val="24"/>
        </w:rPr>
        <w:t xml:space="preserve"> ČR</w:t>
      </w:r>
      <w:r w:rsidR="006C341E">
        <w:rPr>
          <w:rFonts w:ascii="Times New Roman" w:hAnsi="Times New Roman" w:cs="Times New Roman"/>
          <w:sz w:val="24"/>
          <w:szCs w:val="24"/>
        </w:rPr>
        <w:t>, vodní záchranná služba či vozidla horské služby. Pro zajištění bezpečnosti AED</w:t>
      </w:r>
      <w:r w:rsidR="00CD6F20">
        <w:rPr>
          <w:rFonts w:ascii="Times New Roman" w:hAnsi="Times New Roman" w:cs="Times New Roman"/>
          <w:sz w:val="24"/>
          <w:szCs w:val="24"/>
        </w:rPr>
        <w:t xml:space="preserve"> na veřejnosti</w:t>
      </w:r>
      <w:r w:rsidR="006C341E">
        <w:rPr>
          <w:rFonts w:ascii="Times New Roman" w:hAnsi="Times New Roman" w:cs="Times New Roman"/>
          <w:sz w:val="24"/>
          <w:szCs w:val="24"/>
        </w:rPr>
        <w:t xml:space="preserve"> proti vandalismu a</w:t>
      </w:r>
      <w:r w:rsidR="00827257">
        <w:rPr>
          <w:rFonts w:ascii="Times New Roman" w:hAnsi="Times New Roman" w:cs="Times New Roman"/>
          <w:sz w:val="24"/>
          <w:szCs w:val="24"/>
        </w:rPr>
        <w:t> </w:t>
      </w:r>
      <w:r w:rsidR="006C341E">
        <w:rPr>
          <w:rFonts w:ascii="Times New Roman" w:hAnsi="Times New Roman" w:cs="Times New Roman"/>
          <w:sz w:val="24"/>
          <w:szCs w:val="24"/>
        </w:rPr>
        <w:t>nechtěnému poškození kolemjdoucími, je doporučeno je uschovávat ve speciálních nástěnných skříňkách s</w:t>
      </w:r>
      <w:r w:rsidR="00C97BA8">
        <w:rPr>
          <w:rFonts w:ascii="Times New Roman" w:hAnsi="Times New Roman" w:cs="Times New Roman"/>
          <w:sz w:val="24"/>
          <w:szCs w:val="24"/>
        </w:rPr>
        <w:t> </w:t>
      </w:r>
      <w:r w:rsidR="006C341E">
        <w:rPr>
          <w:rFonts w:ascii="Times New Roman" w:hAnsi="Times New Roman" w:cs="Times New Roman"/>
          <w:sz w:val="24"/>
          <w:szCs w:val="24"/>
        </w:rPr>
        <w:t>označením. Ovšem tyto skříňky nesmí být uzamčené, ani jiným způsobem nedostupné, protože v</w:t>
      </w:r>
      <w:r w:rsidR="00C97BA8">
        <w:rPr>
          <w:rFonts w:ascii="Times New Roman" w:hAnsi="Times New Roman" w:cs="Times New Roman"/>
          <w:sz w:val="24"/>
          <w:szCs w:val="24"/>
        </w:rPr>
        <w:t> </w:t>
      </w:r>
      <w:r w:rsidR="006C341E">
        <w:rPr>
          <w:rFonts w:ascii="Times New Roman" w:hAnsi="Times New Roman" w:cs="Times New Roman"/>
          <w:sz w:val="24"/>
          <w:szCs w:val="24"/>
        </w:rPr>
        <w:t xml:space="preserve">případě potřeby využití AED musí být přístroj dosažitelný bez větších potíží </w:t>
      </w:r>
      <w:r w:rsidR="007A35F7">
        <w:rPr>
          <w:rFonts w:ascii="Times New Roman" w:hAnsi="Times New Roman" w:cs="Times New Roman"/>
          <w:sz w:val="24"/>
          <w:szCs w:val="24"/>
        </w:rPr>
        <w:t>(</w:t>
      </w:r>
      <w:proofErr w:type="spellStart"/>
      <w:r w:rsidR="00460D04">
        <w:rPr>
          <w:rFonts w:ascii="Times New Roman" w:hAnsi="Times New Roman" w:cs="Times New Roman"/>
          <w:sz w:val="24"/>
          <w:szCs w:val="24"/>
        </w:rPr>
        <w:t>Muknšnáblová</w:t>
      </w:r>
      <w:proofErr w:type="spellEnd"/>
      <w:r w:rsidR="00460D04">
        <w:rPr>
          <w:rFonts w:ascii="Times New Roman" w:hAnsi="Times New Roman" w:cs="Times New Roman"/>
          <w:sz w:val="24"/>
          <w:szCs w:val="24"/>
        </w:rPr>
        <w:t>, 2016, s. 28-29</w:t>
      </w:r>
      <w:r w:rsidR="007A35F7">
        <w:rPr>
          <w:rFonts w:ascii="Times New Roman" w:hAnsi="Times New Roman" w:cs="Times New Roman"/>
          <w:sz w:val="24"/>
          <w:szCs w:val="24"/>
        </w:rPr>
        <w:t xml:space="preserve">). </w:t>
      </w:r>
      <w:r w:rsidR="006C341E">
        <w:rPr>
          <w:rFonts w:ascii="Times New Roman" w:hAnsi="Times New Roman" w:cs="Times New Roman"/>
          <w:sz w:val="24"/>
          <w:szCs w:val="24"/>
        </w:rPr>
        <w:t>AED by měly být označeny jasným a</w:t>
      </w:r>
      <w:r w:rsidR="008C6F24">
        <w:rPr>
          <w:rFonts w:ascii="Times New Roman" w:hAnsi="Times New Roman" w:cs="Times New Roman"/>
          <w:sz w:val="24"/>
          <w:szCs w:val="24"/>
        </w:rPr>
        <w:t> </w:t>
      </w:r>
      <w:r w:rsidR="006C341E">
        <w:rPr>
          <w:rFonts w:ascii="Times New Roman" w:hAnsi="Times New Roman" w:cs="Times New Roman"/>
          <w:sz w:val="24"/>
          <w:szCs w:val="24"/>
        </w:rPr>
        <w:t>jednoduchým značením ve formě piktogramu (</w:t>
      </w:r>
      <w:proofErr w:type="spellStart"/>
      <w:r w:rsidR="006C341E">
        <w:rPr>
          <w:rFonts w:ascii="Times New Roman" w:hAnsi="Times New Roman" w:cs="Times New Roman"/>
          <w:sz w:val="24"/>
          <w:szCs w:val="24"/>
        </w:rPr>
        <w:t>Olasveengen</w:t>
      </w:r>
      <w:proofErr w:type="spellEnd"/>
      <w:r w:rsidR="006C341E">
        <w:rPr>
          <w:rFonts w:ascii="Times New Roman" w:hAnsi="Times New Roman" w:cs="Times New Roman"/>
          <w:sz w:val="24"/>
          <w:szCs w:val="24"/>
        </w:rPr>
        <w:t xml:space="preserve"> et al., 2021, s. 102).</w:t>
      </w:r>
      <w:r w:rsidR="00225C18">
        <w:rPr>
          <w:rFonts w:ascii="Times New Roman" w:hAnsi="Times New Roman" w:cs="Times New Roman"/>
          <w:sz w:val="24"/>
          <w:szCs w:val="24"/>
        </w:rPr>
        <w:t xml:space="preserve"> Vzhled piktogramu znázorňuje obrázek 6.</w:t>
      </w:r>
    </w:p>
    <w:p w14:paraId="6F15951E" w14:textId="77777777" w:rsidR="0046721B" w:rsidRDefault="001056A3" w:rsidP="0046721B">
      <w:pPr>
        <w:keepNext/>
      </w:pPr>
      <w:r>
        <w:rPr>
          <w:rFonts w:ascii="Times New Roman" w:hAnsi="Times New Roman" w:cs="Times New Roman"/>
          <w:noProof/>
          <w:sz w:val="24"/>
          <w:szCs w:val="24"/>
        </w:rPr>
        <w:drawing>
          <wp:inline distT="0" distB="0" distL="0" distR="0" wp14:anchorId="1984F56F" wp14:editId="7D429C90">
            <wp:extent cx="1049572" cy="1422344"/>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469" cy="1461504"/>
                    </a:xfrm>
                    <a:prstGeom prst="rect">
                      <a:avLst/>
                    </a:prstGeom>
                    <a:noFill/>
                    <a:ln>
                      <a:noFill/>
                    </a:ln>
                  </pic:spPr>
                </pic:pic>
              </a:graphicData>
            </a:graphic>
          </wp:inline>
        </w:drawing>
      </w:r>
    </w:p>
    <w:p w14:paraId="537EE2FD" w14:textId="01437E66" w:rsidR="00A00D90" w:rsidRPr="0046721B" w:rsidRDefault="009C6C69" w:rsidP="000E500D">
      <w:pPr>
        <w:pStyle w:val="Titulek"/>
        <w:spacing w:line="360" w:lineRule="auto"/>
        <w:jc w:val="left"/>
        <w:rPr>
          <w:rFonts w:ascii="Times New Roman" w:hAnsi="Times New Roman" w:cs="Times New Roman"/>
          <w:i w:val="0"/>
          <w:iCs w:val="0"/>
          <w:color w:val="auto"/>
          <w:sz w:val="24"/>
          <w:szCs w:val="24"/>
        </w:rPr>
      </w:pPr>
      <w:bookmarkStart w:id="15" w:name="_Toc132857476"/>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sidR="00D02F3F">
        <w:rPr>
          <w:rFonts w:ascii="Times New Roman" w:hAnsi="Times New Roman" w:cs="Times New Roman"/>
          <w:i w:val="0"/>
          <w:iCs w:val="0"/>
          <w:color w:val="auto"/>
          <w:sz w:val="24"/>
          <w:szCs w:val="24"/>
        </w:rPr>
        <w:t xml:space="preserve">  </w:t>
      </w:r>
      <w:r w:rsidR="00197725">
        <w:rPr>
          <w:rFonts w:ascii="Times New Roman" w:hAnsi="Times New Roman" w:cs="Times New Roman"/>
          <w:i w:val="0"/>
          <w:iCs w:val="0"/>
          <w:color w:val="auto"/>
          <w:sz w:val="24"/>
          <w:szCs w:val="24"/>
        </w:rPr>
        <w:t xml:space="preserve"> </w:t>
      </w:r>
      <w:r w:rsidR="0046721B" w:rsidRPr="0046721B">
        <w:rPr>
          <w:rFonts w:ascii="Times New Roman" w:hAnsi="Times New Roman" w:cs="Times New Roman"/>
          <w:i w:val="0"/>
          <w:iCs w:val="0"/>
          <w:color w:val="auto"/>
          <w:sz w:val="24"/>
          <w:szCs w:val="24"/>
        </w:rPr>
        <w:t xml:space="preserve">Obrázek </w:t>
      </w:r>
      <w:r w:rsidR="0046721B" w:rsidRPr="0046721B">
        <w:rPr>
          <w:rFonts w:ascii="Times New Roman" w:hAnsi="Times New Roman" w:cs="Times New Roman"/>
          <w:i w:val="0"/>
          <w:iCs w:val="0"/>
          <w:color w:val="auto"/>
          <w:sz w:val="24"/>
          <w:szCs w:val="24"/>
        </w:rPr>
        <w:fldChar w:fldCharType="begin"/>
      </w:r>
      <w:r w:rsidR="0046721B" w:rsidRPr="0046721B">
        <w:rPr>
          <w:rFonts w:ascii="Times New Roman" w:hAnsi="Times New Roman" w:cs="Times New Roman"/>
          <w:i w:val="0"/>
          <w:iCs w:val="0"/>
          <w:color w:val="auto"/>
          <w:sz w:val="24"/>
          <w:szCs w:val="24"/>
        </w:rPr>
        <w:instrText xml:space="preserve"> SEQ Obrázek \* ARABIC </w:instrText>
      </w:r>
      <w:r w:rsidR="0046721B" w:rsidRPr="0046721B">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6</w:t>
      </w:r>
      <w:r w:rsidR="0046721B" w:rsidRPr="0046721B">
        <w:rPr>
          <w:rFonts w:ascii="Times New Roman" w:hAnsi="Times New Roman" w:cs="Times New Roman"/>
          <w:i w:val="0"/>
          <w:iCs w:val="0"/>
          <w:color w:val="auto"/>
          <w:sz w:val="24"/>
          <w:szCs w:val="24"/>
        </w:rPr>
        <w:fldChar w:fldCharType="end"/>
      </w:r>
      <w:r w:rsidR="0046721B" w:rsidRPr="0046721B">
        <w:rPr>
          <w:rFonts w:ascii="Times New Roman" w:hAnsi="Times New Roman" w:cs="Times New Roman"/>
          <w:i w:val="0"/>
          <w:iCs w:val="0"/>
          <w:color w:val="auto"/>
          <w:sz w:val="24"/>
          <w:szCs w:val="24"/>
        </w:rPr>
        <w:t>: Piktogram AED</w:t>
      </w:r>
      <w:bookmarkEnd w:id="15"/>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000000" w:themeColor="text1"/>
          <w:sz w:val="24"/>
          <w:szCs w:val="24"/>
        </w:rPr>
        <w:t xml:space="preserve">(Aplikace Záchranka, z. </w:t>
      </w:r>
      <w:proofErr w:type="spellStart"/>
      <w:r>
        <w:rPr>
          <w:rFonts w:ascii="Times New Roman" w:hAnsi="Times New Roman" w:cs="Times New Roman"/>
          <w:i w:val="0"/>
          <w:iCs w:val="0"/>
          <w:color w:val="000000" w:themeColor="text1"/>
          <w:sz w:val="24"/>
          <w:szCs w:val="24"/>
        </w:rPr>
        <w:t>ú.</w:t>
      </w:r>
      <w:proofErr w:type="spellEnd"/>
      <w:r>
        <w:rPr>
          <w:rFonts w:ascii="Times New Roman" w:hAnsi="Times New Roman" w:cs="Times New Roman"/>
          <w:i w:val="0"/>
          <w:iCs w:val="0"/>
          <w:color w:val="000000" w:themeColor="text1"/>
          <w:sz w:val="24"/>
          <w:szCs w:val="24"/>
        </w:rPr>
        <w:t>, 2020, s. neuvedeno)</w:t>
      </w:r>
    </w:p>
    <w:p w14:paraId="0E458E7A" w14:textId="77859EC9" w:rsidR="002114F5" w:rsidRDefault="00DA7996" w:rsidP="002114F5">
      <w:pPr>
        <w:jc w:val="both"/>
        <w:rPr>
          <w:rFonts w:ascii="Times New Roman" w:hAnsi="Times New Roman" w:cs="Times New Roman"/>
          <w:sz w:val="24"/>
          <w:szCs w:val="24"/>
        </w:rPr>
      </w:pPr>
      <w:r>
        <w:rPr>
          <w:rFonts w:ascii="Times New Roman" w:hAnsi="Times New Roman" w:cs="Times New Roman"/>
          <w:sz w:val="24"/>
          <w:szCs w:val="24"/>
        </w:rPr>
        <w:tab/>
      </w:r>
      <w:r w:rsidR="008C136F">
        <w:rPr>
          <w:rFonts w:ascii="Times New Roman" w:hAnsi="Times New Roman" w:cs="Times New Roman"/>
          <w:sz w:val="24"/>
          <w:szCs w:val="24"/>
        </w:rPr>
        <w:t>V České republice existuje pro rozmístění automatizovaných externích defibrilátorů i</w:t>
      </w:r>
      <w:r w:rsidR="00942507">
        <w:rPr>
          <w:rFonts w:ascii="Times New Roman" w:hAnsi="Times New Roman" w:cs="Times New Roman"/>
          <w:sz w:val="24"/>
          <w:szCs w:val="24"/>
        </w:rPr>
        <w:t> </w:t>
      </w:r>
      <w:r w:rsidR="008C136F">
        <w:rPr>
          <w:rFonts w:ascii="Times New Roman" w:hAnsi="Times New Roman" w:cs="Times New Roman"/>
          <w:sz w:val="24"/>
          <w:szCs w:val="24"/>
        </w:rPr>
        <w:t>několik projektů</w:t>
      </w:r>
      <w:r w:rsidR="005B2011">
        <w:rPr>
          <w:rFonts w:ascii="Times New Roman" w:hAnsi="Times New Roman" w:cs="Times New Roman"/>
          <w:sz w:val="24"/>
          <w:szCs w:val="24"/>
        </w:rPr>
        <w:t xml:space="preserve">. Ty usilují o to, aby dostupnost defibrilátorů byla co největší, a tak mohla být časná defibrilace poskytnuta co největšímu počtu pacientů. </w:t>
      </w:r>
      <w:r w:rsidR="008C136F">
        <w:rPr>
          <w:rFonts w:ascii="Times New Roman" w:hAnsi="Times New Roman" w:cs="Times New Roman"/>
          <w:sz w:val="24"/>
          <w:szCs w:val="24"/>
        </w:rPr>
        <w:t xml:space="preserve">Takovým projektem je například projekt, který nese název </w:t>
      </w:r>
      <w:r w:rsidR="0068178C">
        <w:rPr>
          <w:rFonts w:ascii="Times New Roman" w:hAnsi="Times New Roman" w:cs="Times New Roman"/>
          <w:sz w:val="24"/>
          <w:szCs w:val="24"/>
        </w:rPr>
        <w:t xml:space="preserve">„Rozmístění AED v Brně a Jihomoravském kraji“. Projekt měl několik fází. První fáze byla pilotní a měla za úkol naplnit dva hlavní cíle, prvním bylo rozmístit 13 defibrilátorů na veřejná místa v Brně a druhým byla osvětová a vzdělávací kampaň, jejíž </w:t>
      </w:r>
      <w:r w:rsidR="005E6949">
        <w:rPr>
          <w:rFonts w:ascii="Times New Roman" w:hAnsi="Times New Roman" w:cs="Times New Roman"/>
          <w:sz w:val="24"/>
          <w:szCs w:val="24"/>
        </w:rPr>
        <w:t>úkolem</w:t>
      </w:r>
      <w:r w:rsidR="0068178C">
        <w:rPr>
          <w:rFonts w:ascii="Times New Roman" w:hAnsi="Times New Roman" w:cs="Times New Roman"/>
          <w:sz w:val="24"/>
          <w:szCs w:val="24"/>
        </w:rPr>
        <w:t xml:space="preserve"> bylo zlepšit povědomí občanů o resuscitaci s užitím AED. V následující fázi bylo </w:t>
      </w:r>
      <w:r w:rsidR="0068178C">
        <w:rPr>
          <w:rFonts w:ascii="Times New Roman" w:hAnsi="Times New Roman" w:cs="Times New Roman"/>
          <w:sz w:val="24"/>
          <w:szCs w:val="24"/>
        </w:rPr>
        <w:lastRenderedPageBreak/>
        <w:t>úkolem oslovit soukromé subjekty, které vlastní AED a ty</w:t>
      </w:r>
      <w:r w:rsidR="0017477C">
        <w:rPr>
          <w:rFonts w:ascii="Times New Roman" w:hAnsi="Times New Roman" w:cs="Times New Roman"/>
          <w:sz w:val="24"/>
          <w:szCs w:val="24"/>
        </w:rPr>
        <w:t>,</w:t>
      </w:r>
      <w:r w:rsidR="0068178C">
        <w:rPr>
          <w:rFonts w:ascii="Times New Roman" w:hAnsi="Times New Roman" w:cs="Times New Roman"/>
          <w:sz w:val="24"/>
          <w:szCs w:val="24"/>
        </w:rPr>
        <w:t xml:space="preserve"> které je nevlastní, vyzvat k tomu, aby si je pořídili a mohli být zařazení do systému.</w:t>
      </w:r>
      <w:r w:rsidR="003D66AE">
        <w:rPr>
          <w:rFonts w:ascii="Times New Roman" w:hAnsi="Times New Roman" w:cs="Times New Roman"/>
          <w:sz w:val="24"/>
          <w:szCs w:val="24"/>
        </w:rPr>
        <w:t xml:space="preserve"> Ve třetí fázi byla navázána spolupráce s </w:t>
      </w:r>
      <w:r w:rsidR="007D150F">
        <w:rPr>
          <w:rFonts w:ascii="Times New Roman" w:hAnsi="Times New Roman" w:cs="Times New Roman"/>
          <w:sz w:val="24"/>
          <w:szCs w:val="24"/>
        </w:rPr>
        <w:t>H</w:t>
      </w:r>
      <w:r w:rsidR="003D66AE">
        <w:rPr>
          <w:rFonts w:ascii="Times New Roman" w:hAnsi="Times New Roman" w:cs="Times New Roman"/>
          <w:sz w:val="24"/>
          <w:szCs w:val="24"/>
        </w:rPr>
        <w:t xml:space="preserve">asičským záchranným sborem Jihomoravského kraje. Taktéž v této fázi </w:t>
      </w:r>
      <w:r w:rsidR="00AF7B5E">
        <w:rPr>
          <w:rFonts w:ascii="Times New Roman" w:hAnsi="Times New Roman" w:cs="Times New Roman"/>
          <w:sz w:val="24"/>
          <w:szCs w:val="24"/>
        </w:rPr>
        <w:t xml:space="preserve">zdravotnická záchranná služba </w:t>
      </w:r>
      <w:r w:rsidR="003D66AE">
        <w:rPr>
          <w:rFonts w:ascii="Times New Roman" w:hAnsi="Times New Roman" w:cs="Times New Roman"/>
          <w:sz w:val="24"/>
          <w:szCs w:val="24"/>
        </w:rPr>
        <w:t xml:space="preserve">Jihomoravského kraje vytipovala na základě reálných výjezdových časů lokality s delší dojezdovou dobou a za podpory kraje bylo pořízeno 12 defibrilátorů, které se do těchto lokalit umístily. </w:t>
      </w:r>
      <w:r w:rsidR="00FC3794">
        <w:rPr>
          <w:rFonts w:ascii="Times New Roman" w:hAnsi="Times New Roman" w:cs="Times New Roman"/>
          <w:sz w:val="24"/>
          <w:szCs w:val="24"/>
        </w:rPr>
        <w:t>Do systému byly tak</w:t>
      </w:r>
      <w:r w:rsidR="005717F8">
        <w:rPr>
          <w:rFonts w:ascii="Times New Roman" w:hAnsi="Times New Roman" w:cs="Times New Roman"/>
          <w:sz w:val="24"/>
          <w:szCs w:val="24"/>
        </w:rPr>
        <w:t>é</w:t>
      </w:r>
      <w:r w:rsidR="00FC3794">
        <w:rPr>
          <w:rFonts w:ascii="Times New Roman" w:hAnsi="Times New Roman" w:cs="Times New Roman"/>
          <w:sz w:val="24"/>
          <w:szCs w:val="24"/>
        </w:rPr>
        <w:t xml:space="preserve"> zařazeny všechny defibrilátory, kterými disponoval </w:t>
      </w:r>
      <w:r w:rsidR="008909E7">
        <w:rPr>
          <w:rFonts w:ascii="Times New Roman" w:hAnsi="Times New Roman" w:cs="Times New Roman"/>
          <w:sz w:val="24"/>
          <w:szCs w:val="24"/>
        </w:rPr>
        <w:t>H</w:t>
      </w:r>
      <w:r w:rsidR="00FC3794">
        <w:rPr>
          <w:rFonts w:ascii="Times New Roman" w:hAnsi="Times New Roman" w:cs="Times New Roman"/>
          <w:sz w:val="24"/>
          <w:szCs w:val="24"/>
        </w:rPr>
        <w:t>asičský záchranný sbor a sdružení dobrovolných hasičů. Ve čtvrté etapě se do projektu zapojila Policie České republiky</w:t>
      </w:r>
      <w:r w:rsidR="00D13A34">
        <w:rPr>
          <w:rFonts w:ascii="Times New Roman" w:hAnsi="Times New Roman" w:cs="Times New Roman"/>
          <w:sz w:val="24"/>
          <w:szCs w:val="24"/>
        </w:rPr>
        <w:t xml:space="preserve"> a</w:t>
      </w:r>
      <w:r w:rsidR="00FC3794">
        <w:rPr>
          <w:rFonts w:ascii="Times New Roman" w:hAnsi="Times New Roman" w:cs="Times New Roman"/>
          <w:sz w:val="24"/>
          <w:szCs w:val="24"/>
        </w:rPr>
        <w:t xml:space="preserve"> za podpory Krajského úřadu Jihomoravského kraje bylo nakoupeno 15 AED, které byly určené pro policii a které se přidaly k dalším </w:t>
      </w:r>
      <w:r w:rsidR="00FC3794" w:rsidRPr="0051571A">
        <w:rPr>
          <w:rFonts w:ascii="Times New Roman" w:hAnsi="Times New Roman" w:cs="Times New Roman"/>
          <w:sz w:val="24"/>
          <w:szCs w:val="24"/>
        </w:rPr>
        <w:t>11</w:t>
      </w:r>
      <w:r w:rsidR="0051571A">
        <w:rPr>
          <w:rFonts w:ascii="Times New Roman" w:hAnsi="Times New Roman" w:cs="Times New Roman"/>
          <w:sz w:val="24"/>
          <w:szCs w:val="24"/>
        </w:rPr>
        <w:t> </w:t>
      </w:r>
      <w:r w:rsidR="00FC3794">
        <w:rPr>
          <w:rFonts w:ascii="Times New Roman" w:hAnsi="Times New Roman" w:cs="Times New Roman"/>
          <w:sz w:val="24"/>
          <w:szCs w:val="24"/>
        </w:rPr>
        <w:t>defibrilátorům, které již policie vlastnila. Následně byli policisté ze všech služeben a útvarů, které měl</w:t>
      </w:r>
      <w:r w:rsidR="00EC5751">
        <w:rPr>
          <w:rFonts w:ascii="Times New Roman" w:hAnsi="Times New Roman" w:cs="Times New Roman"/>
          <w:sz w:val="24"/>
          <w:szCs w:val="24"/>
        </w:rPr>
        <w:t>y</w:t>
      </w:r>
      <w:r w:rsidR="00FC3794">
        <w:rPr>
          <w:rFonts w:ascii="Times New Roman" w:hAnsi="Times New Roman" w:cs="Times New Roman"/>
          <w:sz w:val="24"/>
          <w:szCs w:val="24"/>
        </w:rPr>
        <w:t xml:space="preserve"> AED k dispozici, proškoleni zaměstnanci ZZS, aby uměli defibrilátory v případě nutnosti správně použít.</w:t>
      </w:r>
      <w:r w:rsidR="000A729C">
        <w:rPr>
          <w:rFonts w:ascii="Times New Roman" w:hAnsi="Times New Roman" w:cs="Times New Roman"/>
          <w:sz w:val="24"/>
          <w:szCs w:val="24"/>
        </w:rPr>
        <w:t xml:space="preserve"> V současnosti ZZS postupně </w:t>
      </w:r>
      <w:r w:rsidR="0075609D">
        <w:rPr>
          <w:rFonts w:ascii="Times New Roman" w:hAnsi="Times New Roman" w:cs="Times New Roman"/>
          <w:sz w:val="24"/>
          <w:szCs w:val="24"/>
        </w:rPr>
        <w:t>distribuuje další AED mezi složky IZS. Taktéž se do systému</w:t>
      </w:r>
      <w:r w:rsidR="007D150F">
        <w:rPr>
          <w:rFonts w:ascii="Times New Roman" w:hAnsi="Times New Roman" w:cs="Times New Roman"/>
          <w:sz w:val="24"/>
          <w:szCs w:val="24"/>
        </w:rPr>
        <w:t xml:space="preserve"> stále</w:t>
      </w:r>
      <w:r w:rsidR="0075609D">
        <w:rPr>
          <w:rFonts w:ascii="Times New Roman" w:hAnsi="Times New Roman" w:cs="Times New Roman"/>
          <w:sz w:val="24"/>
          <w:szCs w:val="24"/>
        </w:rPr>
        <w:t xml:space="preserve"> připojují další obce, města, sdružení a soukromníci, díky čemuž </w:t>
      </w:r>
      <w:r w:rsidR="007D150F">
        <w:rPr>
          <w:rFonts w:ascii="Times New Roman" w:hAnsi="Times New Roman" w:cs="Times New Roman"/>
          <w:sz w:val="24"/>
          <w:szCs w:val="24"/>
        </w:rPr>
        <w:t>se rozšiřuje</w:t>
      </w:r>
      <w:r w:rsidR="0075609D">
        <w:rPr>
          <w:rFonts w:ascii="Times New Roman" w:hAnsi="Times New Roman" w:cs="Times New Roman"/>
          <w:sz w:val="24"/>
          <w:szCs w:val="24"/>
        </w:rPr>
        <w:t xml:space="preserve"> sí</w:t>
      </w:r>
      <w:r w:rsidR="007D150F">
        <w:rPr>
          <w:rFonts w:ascii="Times New Roman" w:hAnsi="Times New Roman" w:cs="Times New Roman"/>
          <w:sz w:val="24"/>
          <w:szCs w:val="24"/>
        </w:rPr>
        <w:t>ť</w:t>
      </w:r>
      <w:r w:rsidR="0075609D">
        <w:rPr>
          <w:rFonts w:ascii="Times New Roman" w:hAnsi="Times New Roman" w:cs="Times New Roman"/>
          <w:sz w:val="24"/>
          <w:szCs w:val="24"/>
        </w:rPr>
        <w:t xml:space="preserve"> automatizovaných externích defibrilátorů.</w:t>
      </w:r>
      <w:r w:rsidR="00237621">
        <w:rPr>
          <w:rFonts w:ascii="Times New Roman" w:hAnsi="Times New Roman" w:cs="Times New Roman"/>
          <w:sz w:val="24"/>
          <w:szCs w:val="24"/>
        </w:rPr>
        <w:t xml:space="preserve"> Hlavní město Jihomoravského kraje nechce být pozadu, a tak i ono pracuje na dalším rozmísťování AED napříč městem a do projektu se zapojila i Městská policie Brno</w:t>
      </w:r>
      <w:r w:rsidR="00001AB6">
        <w:rPr>
          <w:rFonts w:ascii="Times New Roman" w:hAnsi="Times New Roman" w:cs="Times New Roman"/>
          <w:sz w:val="24"/>
          <w:szCs w:val="24"/>
        </w:rPr>
        <w:t xml:space="preserve"> (Zdravotnická záchranná služba Jihomoravského kraje, </w:t>
      </w:r>
      <w:proofErr w:type="spellStart"/>
      <w:r w:rsidR="00001AB6">
        <w:rPr>
          <w:rFonts w:ascii="Times New Roman" w:hAnsi="Times New Roman" w:cs="Times New Roman"/>
          <w:sz w:val="24"/>
          <w:szCs w:val="24"/>
        </w:rPr>
        <w:t>p.o</w:t>
      </w:r>
      <w:proofErr w:type="spellEnd"/>
      <w:r w:rsidR="00001AB6">
        <w:rPr>
          <w:rFonts w:ascii="Times New Roman" w:hAnsi="Times New Roman" w:cs="Times New Roman"/>
          <w:sz w:val="24"/>
          <w:szCs w:val="24"/>
        </w:rPr>
        <w:t>., 2018,</w:t>
      </w:r>
      <w:r w:rsidR="00001AB6" w:rsidRPr="00536EA3">
        <w:rPr>
          <w:rFonts w:ascii="Times New Roman" w:hAnsi="Times New Roman" w:cs="Times New Roman"/>
          <w:sz w:val="24"/>
          <w:szCs w:val="24"/>
        </w:rPr>
        <w:t xml:space="preserve"> </w:t>
      </w:r>
      <w:r w:rsidR="00001AB6">
        <w:rPr>
          <w:rFonts w:ascii="Times New Roman" w:hAnsi="Times New Roman" w:cs="Times New Roman"/>
          <w:sz w:val="24"/>
          <w:szCs w:val="24"/>
        </w:rPr>
        <w:t>s. neuvedeno)</w:t>
      </w:r>
      <w:r w:rsidR="00ED63BA">
        <w:rPr>
          <w:rFonts w:ascii="Times New Roman" w:hAnsi="Times New Roman" w:cs="Times New Roman"/>
          <w:sz w:val="24"/>
          <w:szCs w:val="24"/>
        </w:rPr>
        <w:t>.</w:t>
      </w:r>
      <w:r w:rsidR="003F421F">
        <w:rPr>
          <w:rFonts w:ascii="Times New Roman" w:hAnsi="Times New Roman" w:cs="Times New Roman"/>
          <w:sz w:val="24"/>
          <w:szCs w:val="24"/>
        </w:rPr>
        <w:t xml:space="preserve"> </w:t>
      </w:r>
      <w:r w:rsidR="006820CE">
        <w:rPr>
          <w:rFonts w:ascii="Times New Roman" w:hAnsi="Times New Roman" w:cs="Times New Roman"/>
          <w:sz w:val="24"/>
          <w:szCs w:val="24"/>
        </w:rPr>
        <w:t>V Ústeckém kraji již takřka 13 let funguje projekt s označením „Časná defibrilace</w:t>
      </w:r>
      <w:r w:rsidR="002D4BC1">
        <w:rPr>
          <w:rFonts w:ascii="Times New Roman" w:hAnsi="Times New Roman" w:cs="Times New Roman"/>
          <w:sz w:val="24"/>
          <w:szCs w:val="24"/>
        </w:rPr>
        <w:t xml:space="preserve"> v </w:t>
      </w:r>
      <w:r w:rsidR="006820CE">
        <w:rPr>
          <w:rFonts w:ascii="Times New Roman" w:hAnsi="Times New Roman" w:cs="Times New Roman"/>
          <w:sz w:val="24"/>
          <w:szCs w:val="24"/>
        </w:rPr>
        <w:t>Ústeckém kraji“</w:t>
      </w:r>
      <w:r w:rsidR="00B0520E">
        <w:rPr>
          <w:rFonts w:ascii="Times New Roman" w:hAnsi="Times New Roman" w:cs="Times New Roman"/>
          <w:sz w:val="24"/>
          <w:szCs w:val="24"/>
        </w:rPr>
        <w:t>. Významnou roli na vzniku a fungování projektu má Ústecký kraj, který přes 12 let poskytuje finance pro rozvoj a udržitelnost tohoto projektu. Vizí byl</w:t>
      </w:r>
      <w:r w:rsidR="006820CE">
        <w:rPr>
          <w:rFonts w:ascii="Times New Roman" w:hAnsi="Times New Roman" w:cs="Times New Roman"/>
          <w:sz w:val="24"/>
          <w:szCs w:val="24"/>
        </w:rPr>
        <w:t xml:space="preserve"> vznik sí</w:t>
      </w:r>
      <w:r w:rsidR="00B0520E">
        <w:rPr>
          <w:rFonts w:ascii="Times New Roman" w:hAnsi="Times New Roman" w:cs="Times New Roman"/>
          <w:sz w:val="24"/>
          <w:szCs w:val="24"/>
        </w:rPr>
        <w:t>tě</w:t>
      </w:r>
      <w:r w:rsidR="006820CE">
        <w:rPr>
          <w:rFonts w:ascii="Times New Roman" w:hAnsi="Times New Roman" w:cs="Times New Roman"/>
          <w:sz w:val="24"/>
          <w:szCs w:val="24"/>
        </w:rPr>
        <w:t xml:space="preserve"> AED, které budou hlavní součástí</w:t>
      </w:r>
      <w:r w:rsidR="00B0520E">
        <w:rPr>
          <w:rFonts w:ascii="Times New Roman" w:hAnsi="Times New Roman" w:cs="Times New Roman"/>
          <w:sz w:val="24"/>
          <w:szCs w:val="24"/>
        </w:rPr>
        <w:t xml:space="preserve"> i</w:t>
      </w:r>
      <w:r w:rsidR="006820CE">
        <w:rPr>
          <w:rFonts w:ascii="Times New Roman" w:hAnsi="Times New Roman" w:cs="Times New Roman"/>
          <w:sz w:val="24"/>
          <w:szCs w:val="24"/>
        </w:rPr>
        <w:t xml:space="preserve"> „</w:t>
      </w:r>
      <w:proofErr w:type="spellStart"/>
      <w:r w:rsidR="006820CE">
        <w:rPr>
          <w:rFonts w:ascii="Times New Roman" w:hAnsi="Times New Roman" w:cs="Times New Roman"/>
          <w:sz w:val="24"/>
          <w:szCs w:val="24"/>
        </w:rPr>
        <w:t>first</w:t>
      </w:r>
      <w:proofErr w:type="spellEnd"/>
      <w:r w:rsidR="006820CE">
        <w:rPr>
          <w:rFonts w:ascii="Times New Roman" w:hAnsi="Times New Roman" w:cs="Times New Roman"/>
          <w:sz w:val="24"/>
          <w:szCs w:val="24"/>
        </w:rPr>
        <w:t xml:space="preserve"> </w:t>
      </w:r>
      <w:proofErr w:type="spellStart"/>
      <w:r w:rsidR="006820CE">
        <w:rPr>
          <w:rFonts w:ascii="Times New Roman" w:hAnsi="Times New Roman" w:cs="Times New Roman"/>
          <w:sz w:val="24"/>
          <w:szCs w:val="24"/>
        </w:rPr>
        <w:t>respondeři</w:t>
      </w:r>
      <w:proofErr w:type="spellEnd"/>
      <w:r w:rsidR="006820CE">
        <w:rPr>
          <w:rFonts w:ascii="Times New Roman" w:hAnsi="Times New Roman" w:cs="Times New Roman"/>
          <w:sz w:val="24"/>
          <w:szCs w:val="24"/>
        </w:rPr>
        <w:t>“ (školení zachránci</w:t>
      </w:r>
      <w:r w:rsidR="007D7CDC">
        <w:rPr>
          <w:rFonts w:ascii="Times New Roman" w:hAnsi="Times New Roman" w:cs="Times New Roman"/>
          <w:sz w:val="24"/>
          <w:szCs w:val="24"/>
        </w:rPr>
        <w:t xml:space="preserve">, kteří umí poskytovat kvalitní první pomoc a umí pracovat s AED). </w:t>
      </w:r>
      <w:r w:rsidR="00B0520E">
        <w:rPr>
          <w:rFonts w:ascii="Times New Roman" w:hAnsi="Times New Roman" w:cs="Times New Roman"/>
          <w:sz w:val="24"/>
          <w:szCs w:val="24"/>
        </w:rPr>
        <w:t xml:space="preserve">Na začátku projektu, tedy v roce 2011, byli vyškoleni první </w:t>
      </w:r>
      <w:proofErr w:type="spellStart"/>
      <w:r w:rsidR="00B0520E">
        <w:rPr>
          <w:rFonts w:ascii="Times New Roman" w:hAnsi="Times New Roman" w:cs="Times New Roman"/>
          <w:sz w:val="24"/>
          <w:szCs w:val="24"/>
        </w:rPr>
        <w:t>first</w:t>
      </w:r>
      <w:proofErr w:type="spellEnd"/>
      <w:r w:rsidR="00B0520E">
        <w:rPr>
          <w:rFonts w:ascii="Times New Roman" w:hAnsi="Times New Roman" w:cs="Times New Roman"/>
          <w:sz w:val="24"/>
          <w:szCs w:val="24"/>
        </w:rPr>
        <w:t xml:space="preserve"> </w:t>
      </w:r>
      <w:proofErr w:type="spellStart"/>
      <w:r w:rsidR="00B0520E">
        <w:rPr>
          <w:rFonts w:ascii="Times New Roman" w:hAnsi="Times New Roman" w:cs="Times New Roman"/>
          <w:sz w:val="24"/>
          <w:szCs w:val="24"/>
        </w:rPr>
        <w:t>respondeři</w:t>
      </w:r>
      <w:proofErr w:type="spellEnd"/>
      <w:r w:rsidR="00B0520E">
        <w:rPr>
          <w:rFonts w:ascii="Times New Roman" w:hAnsi="Times New Roman" w:cs="Times New Roman"/>
          <w:sz w:val="24"/>
          <w:szCs w:val="24"/>
        </w:rPr>
        <w:t xml:space="preserve">, a to z řad městské policie. </w:t>
      </w:r>
      <w:r w:rsidR="000806F1">
        <w:rPr>
          <w:rFonts w:ascii="Times New Roman" w:hAnsi="Times New Roman" w:cs="Times New Roman"/>
          <w:sz w:val="24"/>
          <w:szCs w:val="24"/>
        </w:rPr>
        <w:t>Následně se do projektu připojily i další složky IZS. Za skoro 11 let od vzniku</w:t>
      </w:r>
      <w:r w:rsidR="002D4BC1">
        <w:rPr>
          <w:rFonts w:ascii="Times New Roman" w:hAnsi="Times New Roman" w:cs="Times New Roman"/>
          <w:sz w:val="24"/>
          <w:szCs w:val="24"/>
        </w:rPr>
        <w:t xml:space="preserve"> projektu</w:t>
      </w:r>
      <w:r w:rsidR="000806F1">
        <w:rPr>
          <w:rFonts w:ascii="Times New Roman" w:hAnsi="Times New Roman" w:cs="Times New Roman"/>
          <w:sz w:val="24"/>
          <w:szCs w:val="24"/>
        </w:rPr>
        <w:t xml:space="preserve"> </w:t>
      </w:r>
      <w:proofErr w:type="spellStart"/>
      <w:r w:rsidR="000806F1">
        <w:rPr>
          <w:rFonts w:ascii="Times New Roman" w:hAnsi="Times New Roman" w:cs="Times New Roman"/>
          <w:sz w:val="24"/>
          <w:szCs w:val="24"/>
        </w:rPr>
        <w:t>first</w:t>
      </w:r>
      <w:proofErr w:type="spellEnd"/>
      <w:r w:rsidR="000806F1">
        <w:rPr>
          <w:rFonts w:ascii="Times New Roman" w:hAnsi="Times New Roman" w:cs="Times New Roman"/>
          <w:sz w:val="24"/>
          <w:szCs w:val="24"/>
        </w:rPr>
        <w:t xml:space="preserve"> </w:t>
      </w:r>
      <w:proofErr w:type="spellStart"/>
      <w:r w:rsidR="000806F1">
        <w:rPr>
          <w:rFonts w:ascii="Times New Roman" w:hAnsi="Times New Roman" w:cs="Times New Roman"/>
          <w:sz w:val="24"/>
          <w:szCs w:val="24"/>
        </w:rPr>
        <w:t>respondeři</w:t>
      </w:r>
      <w:proofErr w:type="spellEnd"/>
      <w:r w:rsidR="000806F1">
        <w:rPr>
          <w:rFonts w:ascii="Times New Roman" w:hAnsi="Times New Roman" w:cs="Times New Roman"/>
          <w:sz w:val="24"/>
          <w:szCs w:val="24"/>
        </w:rPr>
        <w:t xml:space="preserve"> zasahovali u</w:t>
      </w:r>
      <w:r w:rsidR="0051571A">
        <w:rPr>
          <w:rFonts w:ascii="Times New Roman" w:hAnsi="Times New Roman" w:cs="Times New Roman"/>
          <w:sz w:val="24"/>
          <w:szCs w:val="24"/>
        </w:rPr>
        <w:t> </w:t>
      </w:r>
      <w:r w:rsidR="000806F1">
        <w:rPr>
          <w:rFonts w:ascii="Times New Roman" w:hAnsi="Times New Roman" w:cs="Times New Roman"/>
          <w:sz w:val="24"/>
          <w:szCs w:val="24"/>
        </w:rPr>
        <w:t xml:space="preserve">1661 NZO a podařilo se zachránit 170 osob (statistika zahrnuje jen ty situace, kdy byla provedena aktivace a následný zásah </w:t>
      </w:r>
      <w:proofErr w:type="spellStart"/>
      <w:r w:rsidR="000806F1">
        <w:rPr>
          <w:rFonts w:ascii="Times New Roman" w:hAnsi="Times New Roman" w:cs="Times New Roman"/>
          <w:sz w:val="24"/>
          <w:szCs w:val="24"/>
        </w:rPr>
        <w:t>first</w:t>
      </w:r>
      <w:proofErr w:type="spellEnd"/>
      <w:r w:rsidR="000806F1">
        <w:rPr>
          <w:rFonts w:ascii="Times New Roman" w:hAnsi="Times New Roman" w:cs="Times New Roman"/>
          <w:sz w:val="24"/>
          <w:szCs w:val="24"/>
        </w:rPr>
        <w:t xml:space="preserve"> </w:t>
      </w:r>
      <w:proofErr w:type="spellStart"/>
      <w:r w:rsidR="000806F1">
        <w:rPr>
          <w:rFonts w:ascii="Times New Roman" w:hAnsi="Times New Roman" w:cs="Times New Roman"/>
          <w:sz w:val="24"/>
          <w:szCs w:val="24"/>
        </w:rPr>
        <w:t>responderů</w:t>
      </w:r>
      <w:proofErr w:type="spellEnd"/>
      <w:r w:rsidR="000806F1">
        <w:rPr>
          <w:rFonts w:ascii="Times New Roman" w:hAnsi="Times New Roman" w:cs="Times New Roman"/>
          <w:sz w:val="24"/>
          <w:szCs w:val="24"/>
        </w:rPr>
        <w:t>)</w:t>
      </w:r>
      <w:r w:rsidR="00001AB6" w:rsidRPr="00001AB6">
        <w:rPr>
          <w:rFonts w:ascii="Times New Roman" w:hAnsi="Times New Roman" w:cs="Times New Roman"/>
          <w:sz w:val="24"/>
          <w:szCs w:val="24"/>
        </w:rPr>
        <w:t xml:space="preserve"> </w:t>
      </w:r>
      <w:r w:rsidR="00001AB6">
        <w:rPr>
          <w:rFonts w:ascii="Times New Roman" w:hAnsi="Times New Roman" w:cs="Times New Roman"/>
          <w:sz w:val="24"/>
          <w:szCs w:val="24"/>
        </w:rPr>
        <w:t>(Zdravotnická záchranná služba Ústeckého kraje, p. o., 2021, s. neuvedeno)</w:t>
      </w:r>
      <w:r w:rsidR="000806F1">
        <w:rPr>
          <w:rFonts w:ascii="Times New Roman" w:hAnsi="Times New Roman" w:cs="Times New Roman"/>
          <w:sz w:val="24"/>
          <w:szCs w:val="24"/>
        </w:rPr>
        <w:t xml:space="preserve">. </w:t>
      </w:r>
      <w:r w:rsidR="00ED63BA">
        <w:rPr>
          <w:rFonts w:ascii="Times New Roman" w:hAnsi="Times New Roman" w:cs="Times New Roman"/>
          <w:sz w:val="24"/>
          <w:szCs w:val="24"/>
        </w:rPr>
        <w:t xml:space="preserve">Dalším podobným projektem je projekt „AED </w:t>
      </w:r>
      <w:proofErr w:type="spellStart"/>
      <w:r w:rsidR="00ED63BA">
        <w:rPr>
          <w:rFonts w:ascii="Times New Roman" w:hAnsi="Times New Roman" w:cs="Times New Roman"/>
          <w:sz w:val="24"/>
          <w:szCs w:val="24"/>
        </w:rPr>
        <w:t>ProŽivot</w:t>
      </w:r>
      <w:proofErr w:type="spellEnd"/>
      <w:r w:rsidR="00ED63BA">
        <w:rPr>
          <w:rFonts w:ascii="Times New Roman" w:hAnsi="Times New Roman" w:cs="Times New Roman"/>
          <w:sz w:val="24"/>
          <w:szCs w:val="24"/>
        </w:rPr>
        <w:t xml:space="preserve">“, který se realizuje na území Moravskoslezského kraje. Cílem tohoto projektu je rozmístění defibrilátorů do obcí a veřejných lokalit s větším výskytem lidí, kde jsou delší dojezdové časy integrovaného záchranného systému, obeznámení laiků s postupy první pomoci a snahou je také zvýšit povědomí občanů o potřebě poskytnout pomoc osobě v ohrožení života </w:t>
      </w:r>
      <w:r w:rsidR="00300E73">
        <w:rPr>
          <w:rFonts w:ascii="Times New Roman" w:hAnsi="Times New Roman" w:cs="Times New Roman"/>
          <w:sz w:val="24"/>
          <w:szCs w:val="24"/>
        </w:rPr>
        <w:t xml:space="preserve">(Školící a Výcvikové Centrum </w:t>
      </w:r>
      <w:proofErr w:type="spellStart"/>
      <w:r w:rsidR="00300E73">
        <w:rPr>
          <w:rFonts w:ascii="Times New Roman" w:hAnsi="Times New Roman" w:cs="Times New Roman"/>
          <w:sz w:val="24"/>
          <w:szCs w:val="24"/>
        </w:rPr>
        <w:t>Asklépios</w:t>
      </w:r>
      <w:proofErr w:type="spellEnd"/>
      <w:r w:rsidR="00300E73">
        <w:rPr>
          <w:rFonts w:ascii="Times New Roman" w:hAnsi="Times New Roman" w:cs="Times New Roman"/>
          <w:sz w:val="24"/>
          <w:szCs w:val="24"/>
        </w:rPr>
        <w:t xml:space="preserve"> z. s., 2020, s. neuvedeno).</w:t>
      </w:r>
    </w:p>
    <w:p w14:paraId="76659CE3" w14:textId="78029533" w:rsidR="006C341E" w:rsidRDefault="00FC69BF" w:rsidP="002114F5">
      <w:pPr>
        <w:ind w:firstLine="708"/>
        <w:jc w:val="both"/>
        <w:rPr>
          <w:rFonts w:ascii="Times New Roman" w:hAnsi="Times New Roman" w:cs="Times New Roman"/>
          <w:sz w:val="24"/>
          <w:szCs w:val="24"/>
        </w:rPr>
      </w:pPr>
      <w:r>
        <w:rPr>
          <w:rFonts w:ascii="Times New Roman" w:hAnsi="Times New Roman" w:cs="Times New Roman"/>
          <w:sz w:val="24"/>
          <w:szCs w:val="24"/>
        </w:rPr>
        <w:t>V dnešní moderní době technologií existují pomůcky, jak zjistit, v jaké vzdálenosti a</w:t>
      </w:r>
      <w:r w:rsidR="006D7549">
        <w:rPr>
          <w:rFonts w:ascii="Times New Roman" w:hAnsi="Times New Roman" w:cs="Times New Roman"/>
          <w:sz w:val="24"/>
          <w:szCs w:val="24"/>
        </w:rPr>
        <w:t> </w:t>
      </w:r>
      <w:r>
        <w:rPr>
          <w:rFonts w:ascii="Times New Roman" w:hAnsi="Times New Roman" w:cs="Times New Roman"/>
          <w:sz w:val="24"/>
          <w:szCs w:val="24"/>
        </w:rPr>
        <w:t xml:space="preserve">kde je nejbližší AED od místa události, kde je zapotřebí. V případě krizové situace, kterou </w:t>
      </w:r>
      <w:r>
        <w:rPr>
          <w:rFonts w:ascii="Times New Roman" w:hAnsi="Times New Roman" w:cs="Times New Roman"/>
          <w:sz w:val="24"/>
          <w:szCs w:val="24"/>
        </w:rPr>
        <w:lastRenderedPageBreak/>
        <w:t>mimonemocniční náhl</w:t>
      </w:r>
      <w:r w:rsidR="00E3035C">
        <w:rPr>
          <w:rFonts w:ascii="Times New Roman" w:hAnsi="Times New Roman" w:cs="Times New Roman"/>
          <w:sz w:val="24"/>
          <w:szCs w:val="24"/>
        </w:rPr>
        <w:t>á</w:t>
      </w:r>
      <w:r>
        <w:rPr>
          <w:rFonts w:ascii="Times New Roman" w:hAnsi="Times New Roman" w:cs="Times New Roman"/>
          <w:sz w:val="24"/>
          <w:szCs w:val="24"/>
        </w:rPr>
        <w:t xml:space="preserve"> zástav</w:t>
      </w:r>
      <w:r w:rsidR="00E3035C">
        <w:rPr>
          <w:rFonts w:ascii="Times New Roman" w:hAnsi="Times New Roman" w:cs="Times New Roman"/>
          <w:sz w:val="24"/>
          <w:szCs w:val="24"/>
        </w:rPr>
        <w:t>a</w:t>
      </w:r>
      <w:r>
        <w:rPr>
          <w:rFonts w:ascii="Times New Roman" w:hAnsi="Times New Roman" w:cs="Times New Roman"/>
          <w:sz w:val="24"/>
          <w:szCs w:val="24"/>
        </w:rPr>
        <w:t xml:space="preserve"> oběhu</w:t>
      </w:r>
      <w:r w:rsidR="00EA7F73">
        <w:rPr>
          <w:rFonts w:ascii="Times New Roman" w:hAnsi="Times New Roman" w:cs="Times New Roman"/>
          <w:sz w:val="24"/>
          <w:szCs w:val="24"/>
        </w:rPr>
        <w:t xml:space="preserve"> </w:t>
      </w:r>
      <w:r>
        <w:rPr>
          <w:rFonts w:ascii="Times New Roman" w:hAnsi="Times New Roman" w:cs="Times New Roman"/>
          <w:sz w:val="24"/>
          <w:szCs w:val="24"/>
        </w:rPr>
        <w:t>zcela jistě je, může být problém zjistit, kde se takov</w:t>
      </w:r>
      <w:r w:rsidR="00C45574">
        <w:rPr>
          <w:rFonts w:ascii="Times New Roman" w:hAnsi="Times New Roman" w:cs="Times New Roman"/>
          <w:sz w:val="24"/>
          <w:szCs w:val="24"/>
        </w:rPr>
        <w:t>ý přístroj</w:t>
      </w:r>
      <w:r>
        <w:rPr>
          <w:rFonts w:ascii="Times New Roman" w:hAnsi="Times New Roman" w:cs="Times New Roman"/>
          <w:sz w:val="24"/>
          <w:szCs w:val="24"/>
        </w:rPr>
        <w:t xml:space="preserve"> vyskytuje. Proto bylo vyvinuto několik mobilních aplikací pro chytré telefony, které lokalizaci</w:t>
      </w:r>
      <w:r w:rsidR="00C45574">
        <w:rPr>
          <w:rFonts w:ascii="Times New Roman" w:hAnsi="Times New Roman" w:cs="Times New Roman"/>
          <w:sz w:val="24"/>
          <w:szCs w:val="24"/>
        </w:rPr>
        <w:t xml:space="preserve"> defibrilátoru</w:t>
      </w:r>
      <w:r>
        <w:rPr>
          <w:rFonts w:ascii="Times New Roman" w:hAnsi="Times New Roman" w:cs="Times New Roman"/>
          <w:sz w:val="24"/>
          <w:szCs w:val="24"/>
        </w:rPr>
        <w:t xml:space="preserve"> </w:t>
      </w:r>
      <w:proofErr w:type="gramStart"/>
      <w:r>
        <w:rPr>
          <w:rFonts w:ascii="Times New Roman" w:hAnsi="Times New Roman" w:cs="Times New Roman"/>
          <w:sz w:val="24"/>
          <w:szCs w:val="24"/>
        </w:rPr>
        <w:t>zjednodu</w:t>
      </w:r>
      <w:r w:rsidR="009A1191">
        <w:rPr>
          <w:rFonts w:ascii="Times New Roman" w:hAnsi="Times New Roman" w:cs="Times New Roman"/>
          <w:sz w:val="24"/>
          <w:szCs w:val="24"/>
        </w:rPr>
        <w:t>š</w:t>
      </w:r>
      <w:r>
        <w:rPr>
          <w:rFonts w:ascii="Times New Roman" w:hAnsi="Times New Roman" w:cs="Times New Roman"/>
          <w:sz w:val="24"/>
          <w:szCs w:val="24"/>
        </w:rPr>
        <w:t>í</w:t>
      </w:r>
      <w:proofErr w:type="gramEnd"/>
      <w:r>
        <w:rPr>
          <w:rFonts w:ascii="Times New Roman" w:hAnsi="Times New Roman" w:cs="Times New Roman"/>
          <w:sz w:val="24"/>
          <w:szCs w:val="24"/>
        </w:rPr>
        <w:t xml:space="preserve"> tím, že pomocí </w:t>
      </w:r>
      <w:r w:rsidR="00627090">
        <w:rPr>
          <w:rFonts w:ascii="Times New Roman" w:hAnsi="Times New Roman" w:cs="Times New Roman"/>
          <w:sz w:val="24"/>
          <w:szCs w:val="24"/>
        </w:rPr>
        <w:t>globálního polohovacího systému určí jeho polohu</w:t>
      </w:r>
      <w:r w:rsidR="00DE2065">
        <w:rPr>
          <w:rFonts w:ascii="Times New Roman" w:hAnsi="Times New Roman" w:cs="Times New Roman"/>
          <w:sz w:val="24"/>
          <w:szCs w:val="24"/>
        </w:rPr>
        <w:t>.</w:t>
      </w:r>
      <w:r w:rsidR="00EE1A3F">
        <w:rPr>
          <w:rFonts w:ascii="Times New Roman" w:hAnsi="Times New Roman" w:cs="Times New Roman"/>
          <w:sz w:val="24"/>
          <w:szCs w:val="24"/>
        </w:rPr>
        <w:t xml:space="preserve"> </w:t>
      </w:r>
      <w:r w:rsidR="00DE2065">
        <w:rPr>
          <w:rFonts w:ascii="Times New Roman" w:hAnsi="Times New Roman" w:cs="Times New Roman"/>
          <w:sz w:val="24"/>
          <w:szCs w:val="24"/>
        </w:rPr>
        <w:t>M</w:t>
      </w:r>
      <w:r w:rsidR="00EE1A3F">
        <w:rPr>
          <w:rFonts w:ascii="Times New Roman" w:hAnsi="Times New Roman" w:cs="Times New Roman"/>
          <w:sz w:val="24"/>
          <w:szCs w:val="24"/>
        </w:rPr>
        <w:t>imoto je samozřejmě ale schopen lokalitu umístění defibrilátoru sdělit</w:t>
      </w:r>
      <w:r w:rsidR="001B35AD">
        <w:rPr>
          <w:rFonts w:ascii="Times New Roman" w:hAnsi="Times New Roman" w:cs="Times New Roman"/>
          <w:sz w:val="24"/>
          <w:szCs w:val="24"/>
        </w:rPr>
        <w:t xml:space="preserve"> i</w:t>
      </w:r>
      <w:r w:rsidR="00EE1A3F">
        <w:rPr>
          <w:rFonts w:ascii="Times New Roman" w:hAnsi="Times New Roman" w:cs="Times New Roman"/>
          <w:sz w:val="24"/>
          <w:szCs w:val="24"/>
        </w:rPr>
        <w:t xml:space="preserve"> operátor zdravotnického operačního střediska</w:t>
      </w:r>
      <w:r w:rsidR="00DE2065">
        <w:rPr>
          <w:rFonts w:ascii="Times New Roman" w:hAnsi="Times New Roman" w:cs="Times New Roman"/>
          <w:sz w:val="24"/>
          <w:szCs w:val="24"/>
        </w:rPr>
        <w:t>, kterému se zachránce dovolá při vytočení telefonního čísla 155</w:t>
      </w:r>
      <w:r w:rsidR="00627090">
        <w:rPr>
          <w:rFonts w:ascii="Times New Roman" w:hAnsi="Times New Roman" w:cs="Times New Roman"/>
          <w:sz w:val="24"/>
          <w:szCs w:val="24"/>
        </w:rPr>
        <w:t xml:space="preserve">. Krom této funkce aplikace také umožňují do databáze vložit nově dostupné AED nebo aktualizovat informace o </w:t>
      </w:r>
      <w:r w:rsidR="00C45574">
        <w:rPr>
          <w:rFonts w:ascii="Times New Roman" w:hAnsi="Times New Roman" w:cs="Times New Roman"/>
          <w:sz w:val="24"/>
          <w:szCs w:val="24"/>
        </w:rPr>
        <w:t>již existujících</w:t>
      </w:r>
      <w:r w:rsidR="00627090">
        <w:rPr>
          <w:rFonts w:ascii="Times New Roman" w:hAnsi="Times New Roman" w:cs="Times New Roman"/>
          <w:sz w:val="24"/>
          <w:szCs w:val="24"/>
        </w:rPr>
        <w:t xml:space="preserve">, které jsou </w:t>
      </w:r>
      <w:r w:rsidR="00C45574">
        <w:rPr>
          <w:rFonts w:ascii="Times New Roman" w:hAnsi="Times New Roman" w:cs="Times New Roman"/>
          <w:sz w:val="24"/>
          <w:szCs w:val="24"/>
        </w:rPr>
        <w:t>už</w:t>
      </w:r>
      <w:r w:rsidR="00627090">
        <w:rPr>
          <w:rFonts w:ascii="Times New Roman" w:hAnsi="Times New Roman" w:cs="Times New Roman"/>
          <w:sz w:val="24"/>
          <w:szCs w:val="24"/>
        </w:rPr>
        <w:t xml:space="preserve"> v databázi zahrnuté.</w:t>
      </w:r>
      <w:r w:rsidR="00E3035C">
        <w:rPr>
          <w:rFonts w:ascii="Times New Roman" w:hAnsi="Times New Roman" w:cs="Times New Roman"/>
          <w:sz w:val="24"/>
          <w:szCs w:val="24"/>
        </w:rPr>
        <w:t xml:space="preserve"> Běžnou součásti těchto aplikací bývá také možnost přepnutí do navigace, která uživatele dovede k místu požadovaného AED, informace o dostupnosti, v jakém denním čase</w:t>
      </w:r>
      <w:r w:rsidR="00E87556">
        <w:rPr>
          <w:rFonts w:ascii="Times New Roman" w:hAnsi="Times New Roman" w:cs="Times New Roman"/>
          <w:sz w:val="24"/>
          <w:szCs w:val="24"/>
        </w:rPr>
        <w:t xml:space="preserve"> ho</w:t>
      </w:r>
      <w:r w:rsidR="00E3035C">
        <w:rPr>
          <w:rFonts w:ascii="Times New Roman" w:hAnsi="Times New Roman" w:cs="Times New Roman"/>
          <w:sz w:val="24"/>
          <w:szCs w:val="24"/>
        </w:rPr>
        <w:t xml:space="preserve"> lze vyzvednout (pokud je například v nějaké budově), fotografie instalace a kontakt na osobu, která je za konkrétní </w:t>
      </w:r>
      <w:r w:rsidR="00E87556">
        <w:rPr>
          <w:rFonts w:ascii="Times New Roman" w:hAnsi="Times New Roman" w:cs="Times New Roman"/>
          <w:sz w:val="24"/>
          <w:szCs w:val="24"/>
        </w:rPr>
        <w:t>zařízení</w:t>
      </w:r>
      <w:r w:rsidR="00E3035C">
        <w:rPr>
          <w:rFonts w:ascii="Times New Roman" w:hAnsi="Times New Roman" w:cs="Times New Roman"/>
          <w:sz w:val="24"/>
          <w:szCs w:val="24"/>
        </w:rPr>
        <w:t xml:space="preserve"> zodpovědná.</w:t>
      </w:r>
      <w:r w:rsidR="009A1191">
        <w:rPr>
          <w:rFonts w:ascii="Times New Roman" w:hAnsi="Times New Roman" w:cs="Times New Roman"/>
          <w:sz w:val="24"/>
          <w:szCs w:val="24"/>
        </w:rPr>
        <w:t xml:space="preserve"> </w:t>
      </w:r>
      <w:r w:rsidR="001A0FEF">
        <w:rPr>
          <w:rFonts w:ascii="Times New Roman" w:hAnsi="Times New Roman" w:cs="Times New Roman"/>
          <w:sz w:val="24"/>
          <w:szCs w:val="24"/>
        </w:rPr>
        <w:t>Taktéž v aplikacích veřejnost může nahlašovat závady</w:t>
      </w:r>
      <w:r w:rsidR="0008348A">
        <w:rPr>
          <w:rFonts w:ascii="Times New Roman" w:hAnsi="Times New Roman" w:cs="Times New Roman"/>
          <w:sz w:val="24"/>
          <w:szCs w:val="24"/>
        </w:rPr>
        <w:t xml:space="preserve"> defibrilátorů</w:t>
      </w:r>
      <w:r w:rsidR="001A0FEF">
        <w:rPr>
          <w:rFonts w:ascii="Times New Roman" w:hAnsi="Times New Roman" w:cs="Times New Roman"/>
          <w:sz w:val="24"/>
          <w:szCs w:val="24"/>
        </w:rPr>
        <w:t xml:space="preserve"> či jejich úplnou nepřítomnost. </w:t>
      </w:r>
      <w:r w:rsidR="009A1191">
        <w:rPr>
          <w:rFonts w:ascii="Times New Roman" w:hAnsi="Times New Roman" w:cs="Times New Roman"/>
          <w:sz w:val="24"/>
          <w:szCs w:val="24"/>
        </w:rPr>
        <w:t>Vedlejším efektem tohoto snažení je další benefit, kterým je možnost využití takové databáze dispečinkem zdravotnické záchranné služby, a tak i ona může mít přehled o místech, kde AED lze najít</w:t>
      </w:r>
      <w:r w:rsidR="009F0754">
        <w:rPr>
          <w:rFonts w:ascii="Times New Roman" w:hAnsi="Times New Roman" w:cs="Times New Roman"/>
          <w:sz w:val="24"/>
          <w:szCs w:val="24"/>
        </w:rPr>
        <w:t>, zakomponovat tyto informace do svých map</w:t>
      </w:r>
      <w:r w:rsidR="00E3035C">
        <w:rPr>
          <w:rFonts w:ascii="Times New Roman" w:hAnsi="Times New Roman" w:cs="Times New Roman"/>
          <w:sz w:val="24"/>
          <w:szCs w:val="24"/>
        </w:rPr>
        <w:t xml:space="preserve"> a</w:t>
      </w:r>
      <w:r w:rsidR="006D7549">
        <w:rPr>
          <w:rFonts w:ascii="Times New Roman" w:hAnsi="Times New Roman" w:cs="Times New Roman"/>
          <w:sz w:val="24"/>
          <w:szCs w:val="24"/>
        </w:rPr>
        <w:t> </w:t>
      </w:r>
      <w:r w:rsidR="00E3035C">
        <w:rPr>
          <w:rFonts w:ascii="Times New Roman" w:hAnsi="Times New Roman" w:cs="Times New Roman"/>
          <w:sz w:val="24"/>
          <w:szCs w:val="24"/>
        </w:rPr>
        <w:t xml:space="preserve">následně zachránci pomoct, pokud on sám takovou aplikaci nemá a nemůže sám zjistit, kde by </w:t>
      </w:r>
      <w:r w:rsidR="00834D4B">
        <w:rPr>
          <w:rFonts w:ascii="Times New Roman" w:hAnsi="Times New Roman" w:cs="Times New Roman"/>
          <w:sz w:val="24"/>
          <w:szCs w:val="24"/>
        </w:rPr>
        <w:t>defibrilátor</w:t>
      </w:r>
      <w:r w:rsidR="0008348A">
        <w:rPr>
          <w:rFonts w:ascii="Times New Roman" w:hAnsi="Times New Roman" w:cs="Times New Roman"/>
          <w:sz w:val="24"/>
          <w:szCs w:val="24"/>
        </w:rPr>
        <w:t xml:space="preserve"> </w:t>
      </w:r>
      <w:r w:rsidR="00E3035C">
        <w:rPr>
          <w:rFonts w:ascii="Times New Roman" w:hAnsi="Times New Roman" w:cs="Times New Roman"/>
          <w:sz w:val="24"/>
          <w:szCs w:val="24"/>
        </w:rPr>
        <w:t>nalezl</w:t>
      </w:r>
      <w:r w:rsidR="001A0FEF">
        <w:rPr>
          <w:rFonts w:ascii="Times New Roman" w:hAnsi="Times New Roman" w:cs="Times New Roman"/>
          <w:sz w:val="24"/>
          <w:szCs w:val="24"/>
        </w:rPr>
        <w:t xml:space="preserve"> (</w:t>
      </w:r>
      <w:proofErr w:type="spellStart"/>
      <w:r w:rsidR="001A0FEF">
        <w:rPr>
          <w:rFonts w:ascii="Times New Roman" w:hAnsi="Times New Roman" w:cs="Times New Roman"/>
          <w:sz w:val="24"/>
          <w:szCs w:val="24"/>
        </w:rPr>
        <w:t>Olasveengen</w:t>
      </w:r>
      <w:proofErr w:type="spellEnd"/>
      <w:r w:rsidR="001A0FEF">
        <w:rPr>
          <w:rFonts w:ascii="Times New Roman" w:hAnsi="Times New Roman" w:cs="Times New Roman"/>
          <w:sz w:val="24"/>
          <w:szCs w:val="24"/>
        </w:rPr>
        <w:t xml:space="preserve"> et al., 2021, s. 108).</w:t>
      </w:r>
    </w:p>
    <w:p w14:paraId="62F2559C" w14:textId="4E05E8ED" w:rsidR="006C341E" w:rsidRDefault="009F0754" w:rsidP="006C341E">
      <w:pPr>
        <w:jc w:val="both"/>
        <w:rPr>
          <w:rFonts w:ascii="Times New Roman" w:hAnsi="Times New Roman" w:cs="Times New Roman"/>
          <w:sz w:val="24"/>
          <w:szCs w:val="24"/>
        </w:rPr>
      </w:pPr>
      <w:r>
        <w:rPr>
          <w:rFonts w:ascii="Times New Roman" w:hAnsi="Times New Roman" w:cs="Times New Roman"/>
          <w:sz w:val="24"/>
          <w:szCs w:val="24"/>
        </w:rPr>
        <w:tab/>
      </w:r>
      <w:r w:rsidR="006C341E">
        <w:rPr>
          <w:rFonts w:ascii="Times New Roman" w:hAnsi="Times New Roman" w:cs="Times New Roman"/>
          <w:sz w:val="24"/>
          <w:szCs w:val="24"/>
        </w:rPr>
        <w:t>Dostupnost, respektive vzdálenost AED hraje velikou roli v tom, zda se tento přístroj při záchraně života použije, nebo ne. To prokázala studie, která byla situovaná v Dánsku a</w:t>
      </w:r>
      <w:r w:rsidR="00662C0C">
        <w:rPr>
          <w:rFonts w:ascii="Times New Roman" w:hAnsi="Times New Roman" w:cs="Times New Roman"/>
          <w:sz w:val="24"/>
          <w:szCs w:val="24"/>
        </w:rPr>
        <w:t> </w:t>
      </w:r>
      <w:r w:rsidR="006C341E">
        <w:rPr>
          <w:rFonts w:ascii="Times New Roman" w:hAnsi="Times New Roman" w:cs="Times New Roman"/>
          <w:sz w:val="24"/>
          <w:szCs w:val="24"/>
        </w:rPr>
        <w:t>sledovala počet mimonemocničních náhlých zástav oběhu v letech 2008 až 2013. Během těchto roků bylo sledováno 9678 NZO. Z tohoto počtu je potřeba vyřadit celkem 2707 případů, protože ve 300 případech chyběly informace od zachránce, ve 155 případech chyběly informace ohledně lokace a u 2252 případů nebyl defibrilátor dostupný kvůli otevírací době místa, kde bylo AED umístěno. V průměru bylo místo s AED vzdáleno od mimořádné události 800 metrů. Zjistilo se, že čím je přístroj vzdálen více, tím jeho šance na použití klesá, a to konkrétně tak, že pokud je dostupné AED vzdáleno 0 metrů, je využito ve 31 %, pokud je ale vzdáleno 100</w:t>
      </w:r>
      <w:r w:rsidR="009646DD">
        <w:rPr>
          <w:rFonts w:ascii="Times New Roman" w:hAnsi="Times New Roman" w:cs="Times New Roman"/>
          <w:sz w:val="24"/>
          <w:szCs w:val="24"/>
        </w:rPr>
        <w:t> </w:t>
      </w:r>
      <w:r w:rsidR="006C341E">
        <w:rPr>
          <w:rFonts w:ascii="Times New Roman" w:hAnsi="Times New Roman" w:cs="Times New Roman"/>
          <w:sz w:val="24"/>
          <w:szCs w:val="24"/>
        </w:rPr>
        <w:t>metrů, klesá jeho využití na 12,5 % a v případě, že je ve vzdálenosti 200 metrů, tak je využito v pouhých 5,9 % případů. Ze studie taktéž vyplývá, že méně než 5 % případů NZO mělo dostupný automatizovaný externí defibrilátor do vzdálenosti 100 metrů a že v méně jak v</w:t>
      </w:r>
      <w:r w:rsidR="00B75E64">
        <w:rPr>
          <w:rFonts w:ascii="Times New Roman" w:hAnsi="Times New Roman" w:cs="Times New Roman"/>
          <w:sz w:val="24"/>
          <w:szCs w:val="24"/>
        </w:rPr>
        <w:t> </w:t>
      </w:r>
      <w:r w:rsidR="006C341E">
        <w:rPr>
          <w:rFonts w:ascii="Times New Roman" w:hAnsi="Times New Roman" w:cs="Times New Roman"/>
          <w:sz w:val="24"/>
          <w:szCs w:val="24"/>
        </w:rPr>
        <w:t>jedné čtvrtině případů proběhla defibrilace i přesto, že AED bylo ve vzdálenosti do 100 metrů</w:t>
      </w:r>
      <w:r w:rsidR="008B647E">
        <w:rPr>
          <w:rFonts w:ascii="Times New Roman" w:hAnsi="Times New Roman" w:cs="Times New Roman"/>
          <w:sz w:val="24"/>
          <w:szCs w:val="24"/>
        </w:rPr>
        <w:t>.</w:t>
      </w:r>
      <w:r w:rsidR="003E077A">
        <w:rPr>
          <w:rFonts w:ascii="Times New Roman" w:hAnsi="Times New Roman" w:cs="Times New Roman"/>
          <w:sz w:val="24"/>
          <w:szCs w:val="24"/>
        </w:rPr>
        <w:t xml:space="preserve"> Přesný důvod, proč se AED používají málo, autoři neznají. Domnívají se ale, že důvodů je více a není jen jede</w:t>
      </w:r>
      <w:r w:rsidR="0036384F">
        <w:rPr>
          <w:rFonts w:ascii="Times New Roman" w:hAnsi="Times New Roman" w:cs="Times New Roman"/>
          <w:sz w:val="24"/>
          <w:szCs w:val="24"/>
        </w:rPr>
        <w:t>n. M</w:t>
      </w:r>
      <w:r w:rsidR="003E077A">
        <w:rPr>
          <w:rFonts w:ascii="Times New Roman" w:hAnsi="Times New Roman" w:cs="Times New Roman"/>
          <w:sz w:val="24"/>
          <w:szCs w:val="24"/>
        </w:rPr>
        <w:t>ezi ty hlavní by mohly patřit různé překážky a výzvy v komunikaci s dispečerskými centry a dánskou sítí AED</w:t>
      </w:r>
      <w:r w:rsidR="00C70142">
        <w:rPr>
          <w:rFonts w:ascii="Times New Roman" w:hAnsi="Times New Roman" w:cs="Times New Roman"/>
          <w:sz w:val="24"/>
          <w:szCs w:val="24"/>
        </w:rPr>
        <w:t xml:space="preserve"> a také neschopnost dispečerů adekvátně zachránce </w:t>
      </w:r>
      <w:r w:rsidR="00C70142">
        <w:rPr>
          <w:rFonts w:ascii="Times New Roman" w:hAnsi="Times New Roman" w:cs="Times New Roman"/>
          <w:sz w:val="24"/>
          <w:szCs w:val="24"/>
        </w:rPr>
        <w:lastRenderedPageBreak/>
        <w:t>nasměřovat a dovést k nejbližšímu defibrilátoru od místa události</w:t>
      </w:r>
      <w:r w:rsidR="006C341E">
        <w:rPr>
          <w:rFonts w:ascii="Times New Roman" w:hAnsi="Times New Roman" w:cs="Times New Roman"/>
          <w:sz w:val="24"/>
          <w:szCs w:val="24"/>
        </w:rPr>
        <w:t xml:space="preserve"> (</w:t>
      </w:r>
      <w:proofErr w:type="spellStart"/>
      <w:r w:rsidR="006C341E">
        <w:rPr>
          <w:rFonts w:ascii="Times New Roman" w:hAnsi="Times New Roman" w:cs="Times New Roman"/>
          <w:sz w:val="24"/>
          <w:szCs w:val="24"/>
        </w:rPr>
        <w:t>Sondengaard</w:t>
      </w:r>
      <w:proofErr w:type="spellEnd"/>
      <w:r w:rsidR="006C341E">
        <w:rPr>
          <w:rFonts w:ascii="Times New Roman" w:hAnsi="Times New Roman" w:cs="Times New Roman"/>
          <w:sz w:val="24"/>
          <w:szCs w:val="24"/>
        </w:rPr>
        <w:t xml:space="preserve"> et al., 2018, s.</w:t>
      </w:r>
      <w:r w:rsidR="007377E1">
        <w:rPr>
          <w:rFonts w:ascii="Times New Roman" w:hAnsi="Times New Roman" w:cs="Times New Roman"/>
          <w:sz w:val="24"/>
          <w:szCs w:val="24"/>
        </w:rPr>
        <w:t> </w:t>
      </w:r>
      <w:r w:rsidR="006C341E">
        <w:rPr>
          <w:rFonts w:ascii="Times New Roman" w:hAnsi="Times New Roman" w:cs="Times New Roman"/>
          <w:sz w:val="24"/>
          <w:szCs w:val="24"/>
        </w:rPr>
        <w:t>138-143).</w:t>
      </w:r>
    </w:p>
    <w:p w14:paraId="64F84C82" w14:textId="52E40E46" w:rsidR="009F0754" w:rsidRDefault="00E33F7E" w:rsidP="006C341E">
      <w:pPr>
        <w:ind w:firstLine="708"/>
        <w:jc w:val="both"/>
        <w:rPr>
          <w:rFonts w:ascii="Times New Roman" w:hAnsi="Times New Roman" w:cs="Times New Roman"/>
          <w:sz w:val="24"/>
          <w:szCs w:val="24"/>
        </w:rPr>
      </w:pPr>
      <w:r>
        <w:rPr>
          <w:rFonts w:ascii="Times New Roman" w:hAnsi="Times New Roman" w:cs="Times New Roman"/>
          <w:sz w:val="24"/>
          <w:szCs w:val="24"/>
        </w:rPr>
        <w:t xml:space="preserve">Studie autorů </w:t>
      </w:r>
      <w:proofErr w:type="spellStart"/>
      <w:r>
        <w:rPr>
          <w:rFonts w:ascii="Times New Roman" w:hAnsi="Times New Roman" w:cs="Times New Roman"/>
          <w:sz w:val="24"/>
          <w:szCs w:val="24"/>
        </w:rPr>
        <w:t>Telec</w:t>
      </w:r>
      <w:proofErr w:type="spellEnd"/>
      <w:r>
        <w:rPr>
          <w:rFonts w:ascii="Times New Roman" w:hAnsi="Times New Roman" w:cs="Times New Roman"/>
          <w:sz w:val="24"/>
          <w:szCs w:val="24"/>
        </w:rPr>
        <w:t xml:space="preserve"> et al. 201</w:t>
      </w:r>
      <w:r w:rsidR="00B51265">
        <w:rPr>
          <w:rFonts w:ascii="Times New Roman" w:hAnsi="Times New Roman" w:cs="Times New Roman"/>
          <w:sz w:val="24"/>
          <w:szCs w:val="24"/>
        </w:rPr>
        <w:t>8</w:t>
      </w:r>
      <w:r w:rsidR="00B31DCA">
        <w:rPr>
          <w:rFonts w:ascii="Times New Roman" w:hAnsi="Times New Roman" w:cs="Times New Roman"/>
          <w:sz w:val="24"/>
          <w:szCs w:val="24"/>
        </w:rPr>
        <w:t xml:space="preserve"> proveden</w:t>
      </w:r>
      <w:r>
        <w:rPr>
          <w:rFonts w:ascii="Times New Roman" w:hAnsi="Times New Roman" w:cs="Times New Roman"/>
          <w:sz w:val="24"/>
          <w:szCs w:val="24"/>
        </w:rPr>
        <w:t>á</w:t>
      </w:r>
      <w:r w:rsidR="00B31DCA">
        <w:rPr>
          <w:rFonts w:ascii="Times New Roman" w:hAnsi="Times New Roman" w:cs="Times New Roman"/>
          <w:sz w:val="24"/>
          <w:szCs w:val="24"/>
        </w:rPr>
        <w:t xml:space="preserve"> v</w:t>
      </w:r>
      <w:r>
        <w:rPr>
          <w:rFonts w:ascii="Times New Roman" w:hAnsi="Times New Roman" w:cs="Times New Roman"/>
          <w:sz w:val="24"/>
          <w:szCs w:val="24"/>
        </w:rPr>
        <w:t xml:space="preserve"> roce 2018 v </w:t>
      </w:r>
      <w:r w:rsidR="00B31DCA">
        <w:rPr>
          <w:rFonts w:ascii="Times New Roman" w:hAnsi="Times New Roman" w:cs="Times New Roman"/>
          <w:sz w:val="24"/>
          <w:szCs w:val="24"/>
        </w:rPr>
        <w:t>Polsku ve městech Poznaň, Lodž a ve Varšavě</w:t>
      </w:r>
      <w:r>
        <w:rPr>
          <w:rFonts w:ascii="Times New Roman" w:hAnsi="Times New Roman" w:cs="Times New Roman"/>
          <w:sz w:val="24"/>
          <w:szCs w:val="24"/>
        </w:rPr>
        <w:t xml:space="preserve"> si kladla za cíl zjistit přístupnost AED v realitě a zjistit, které faktory mohou způsobovat zdržení v dodávce tohoto přístroje k pacientovi.</w:t>
      </w:r>
      <w:r w:rsidR="00B31DCA">
        <w:rPr>
          <w:rFonts w:ascii="Times New Roman" w:hAnsi="Times New Roman" w:cs="Times New Roman"/>
          <w:sz w:val="24"/>
          <w:szCs w:val="24"/>
        </w:rPr>
        <w:t xml:space="preserve"> Tato města disponují</w:t>
      </w:r>
      <w:r w:rsidR="00AA4C38">
        <w:rPr>
          <w:rFonts w:ascii="Times New Roman" w:hAnsi="Times New Roman" w:cs="Times New Roman"/>
          <w:sz w:val="24"/>
          <w:szCs w:val="24"/>
        </w:rPr>
        <w:t xml:space="preserve"> na veřejných místech</w:t>
      </w:r>
      <w:r w:rsidR="00B31DCA">
        <w:rPr>
          <w:rFonts w:ascii="Times New Roman" w:hAnsi="Times New Roman" w:cs="Times New Roman"/>
          <w:sz w:val="24"/>
          <w:szCs w:val="24"/>
        </w:rPr>
        <w:t xml:space="preserve"> přibližně 200 automatizovanými externími defibrilátory</w:t>
      </w:r>
      <w:r w:rsidR="00D83EBE">
        <w:rPr>
          <w:rFonts w:ascii="Times New Roman" w:hAnsi="Times New Roman" w:cs="Times New Roman"/>
          <w:sz w:val="24"/>
          <w:szCs w:val="24"/>
        </w:rPr>
        <w:t>. Z tohoto počtu bylo vybráno</w:t>
      </w:r>
      <w:r w:rsidR="00AA4C38">
        <w:rPr>
          <w:rFonts w:ascii="Times New Roman" w:hAnsi="Times New Roman" w:cs="Times New Roman"/>
          <w:sz w:val="24"/>
          <w:szCs w:val="24"/>
        </w:rPr>
        <w:t xml:space="preserve"> </w:t>
      </w:r>
      <w:r w:rsidR="00D83EBE">
        <w:rPr>
          <w:rFonts w:ascii="Times New Roman" w:hAnsi="Times New Roman" w:cs="Times New Roman"/>
          <w:sz w:val="24"/>
          <w:szCs w:val="24"/>
        </w:rPr>
        <w:t>náhodně</w:t>
      </w:r>
      <w:r w:rsidR="00AA4C38">
        <w:rPr>
          <w:rFonts w:ascii="Times New Roman" w:hAnsi="Times New Roman" w:cs="Times New Roman"/>
          <w:sz w:val="24"/>
          <w:szCs w:val="24"/>
        </w:rPr>
        <w:t xml:space="preserve"> </w:t>
      </w:r>
      <w:r w:rsidR="00023A8E">
        <w:rPr>
          <w:rFonts w:ascii="Times New Roman" w:hAnsi="Times New Roman" w:cs="Times New Roman"/>
          <w:sz w:val="24"/>
          <w:szCs w:val="24"/>
        </w:rPr>
        <w:t>7</w:t>
      </w:r>
      <w:r w:rsidR="00AA4C38">
        <w:rPr>
          <w:rFonts w:ascii="Times New Roman" w:hAnsi="Times New Roman" w:cs="Times New Roman"/>
          <w:sz w:val="24"/>
          <w:szCs w:val="24"/>
        </w:rPr>
        <w:t>8</w:t>
      </w:r>
      <w:r w:rsidR="00D83EBE">
        <w:rPr>
          <w:rFonts w:ascii="Times New Roman" w:hAnsi="Times New Roman" w:cs="Times New Roman"/>
          <w:sz w:val="24"/>
          <w:szCs w:val="24"/>
        </w:rPr>
        <w:t xml:space="preserve"> míst, kde vždy dvojice výzkumníků měla za úkol získat AED pro možnost </w:t>
      </w:r>
      <w:r w:rsidR="000661CE">
        <w:rPr>
          <w:rFonts w:ascii="Times New Roman" w:hAnsi="Times New Roman" w:cs="Times New Roman"/>
          <w:sz w:val="24"/>
          <w:szCs w:val="24"/>
        </w:rPr>
        <w:t>poskytnutí první pomoci při</w:t>
      </w:r>
      <w:r w:rsidR="00D83EBE">
        <w:rPr>
          <w:rFonts w:ascii="Times New Roman" w:hAnsi="Times New Roman" w:cs="Times New Roman"/>
          <w:sz w:val="24"/>
          <w:szCs w:val="24"/>
        </w:rPr>
        <w:t xml:space="preserve"> hypotetick</w:t>
      </w:r>
      <w:r w:rsidR="000661CE">
        <w:rPr>
          <w:rFonts w:ascii="Times New Roman" w:hAnsi="Times New Roman" w:cs="Times New Roman"/>
          <w:sz w:val="24"/>
          <w:szCs w:val="24"/>
        </w:rPr>
        <w:t>é</w:t>
      </w:r>
      <w:r w:rsidR="00D83EBE">
        <w:rPr>
          <w:rFonts w:ascii="Times New Roman" w:hAnsi="Times New Roman" w:cs="Times New Roman"/>
          <w:sz w:val="24"/>
          <w:szCs w:val="24"/>
        </w:rPr>
        <w:t xml:space="preserve"> náhl</w:t>
      </w:r>
      <w:r w:rsidR="000661CE">
        <w:rPr>
          <w:rFonts w:ascii="Times New Roman" w:hAnsi="Times New Roman" w:cs="Times New Roman"/>
          <w:sz w:val="24"/>
          <w:szCs w:val="24"/>
        </w:rPr>
        <w:t>é</w:t>
      </w:r>
      <w:r w:rsidR="00D83EBE">
        <w:rPr>
          <w:rFonts w:ascii="Times New Roman" w:hAnsi="Times New Roman" w:cs="Times New Roman"/>
          <w:sz w:val="24"/>
          <w:szCs w:val="24"/>
        </w:rPr>
        <w:t xml:space="preserve"> zástav</w:t>
      </w:r>
      <w:r w:rsidR="000661CE">
        <w:rPr>
          <w:rFonts w:ascii="Times New Roman" w:hAnsi="Times New Roman" w:cs="Times New Roman"/>
          <w:sz w:val="24"/>
          <w:szCs w:val="24"/>
        </w:rPr>
        <w:t>ě</w:t>
      </w:r>
      <w:r w:rsidR="00D83EBE">
        <w:rPr>
          <w:rFonts w:ascii="Times New Roman" w:hAnsi="Times New Roman" w:cs="Times New Roman"/>
          <w:sz w:val="24"/>
          <w:szCs w:val="24"/>
        </w:rPr>
        <w:t xml:space="preserve"> srdce, ke které mělo dojít u vchodu do tohoto veřejného místa</w:t>
      </w:r>
      <w:r w:rsidR="00B31DCA">
        <w:rPr>
          <w:rFonts w:ascii="Times New Roman" w:hAnsi="Times New Roman" w:cs="Times New Roman"/>
          <w:sz w:val="24"/>
          <w:szCs w:val="24"/>
        </w:rPr>
        <w:t>.</w:t>
      </w:r>
      <w:r w:rsidR="000661CE">
        <w:rPr>
          <w:rFonts w:ascii="Times New Roman" w:hAnsi="Times New Roman" w:cs="Times New Roman"/>
          <w:sz w:val="24"/>
          <w:szCs w:val="24"/>
        </w:rPr>
        <w:t xml:space="preserve"> Ani jeden z výzkumníků dopředu nevěděl, kde se v místě defibrilátor vyskytuje</w:t>
      </w:r>
      <w:r w:rsidR="00B342E2">
        <w:rPr>
          <w:rFonts w:ascii="Times New Roman" w:hAnsi="Times New Roman" w:cs="Times New Roman"/>
          <w:sz w:val="24"/>
          <w:szCs w:val="24"/>
        </w:rPr>
        <w:t>. K</w:t>
      </w:r>
      <w:r w:rsidR="000661CE">
        <w:rPr>
          <w:rFonts w:ascii="Times New Roman" w:hAnsi="Times New Roman" w:cs="Times New Roman"/>
          <w:sz w:val="24"/>
          <w:szCs w:val="24"/>
        </w:rPr>
        <w:t> jeho nalezení mohli využívat pouze značení a asistenci personálu konkrétního místa.</w:t>
      </w:r>
      <w:r w:rsidR="00D83EBE">
        <w:rPr>
          <w:rFonts w:ascii="Times New Roman" w:hAnsi="Times New Roman" w:cs="Times New Roman"/>
          <w:sz w:val="24"/>
          <w:szCs w:val="24"/>
        </w:rPr>
        <w:t xml:space="preserve"> </w:t>
      </w:r>
      <w:r w:rsidR="00B31DCA">
        <w:rPr>
          <w:rFonts w:ascii="Times New Roman" w:hAnsi="Times New Roman" w:cs="Times New Roman"/>
          <w:sz w:val="24"/>
          <w:szCs w:val="24"/>
        </w:rPr>
        <w:t>Studie z</w:t>
      </w:r>
      <w:r w:rsidR="006C341E">
        <w:rPr>
          <w:rFonts w:ascii="Times New Roman" w:hAnsi="Times New Roman" w:cs="Times New Roman"/>
          <w:sz w:val="24"/>
          <w:szCs w:val="24"/>
        </w:rPr>
        <w:t>koumala</w:t>
      </w:r>
      <w:r w:rsidR="00FB762B">
        <w:rPr>
          <w:rFonts w:ascii="Times New Roman" w:hAnsi="Times New Roman" w:cs="Times New Roman"/>
          <w:sz w:val="24"/>
          <w:szCs w:val="24"/>
        </w:rPr>
        <w:t xml:space="preserve">, </w:t>
      </w:r>
      <w:r w:rsidR="00544D21">
        <w:rPr>
          <w:rFonts w:ascii="Times New Roman" w:hAnsi="Times New Roman" w:cs="Times New Roman"/>
          <w:sz w:val="24"/>
          <w:szCs w:val="24"/>
        </w:rPr>
        <w:t>které</w:t>
      </w:r>
      <w:r w:rsidR="00FB762B">
        <w:rPr>
          <w:rFonts w:ascii="Times New Roman" w:hAnsi="Times New Roman" w:cs="Times New Roman"/>
          <w:sz w:val="24"/>
          <w:szCs w:val="24"/>
        </w:rPr>
        <w:t xml:space="preserve"> faktory prodlužují dobu nutnou pro transport AED a jakou souvislost s</w:t>
      </w:r>
      <w:r w:rsidR="008A5C02">
        <w:rPr>
          <w:rFonts w:ascii="Times New Roman" w:hAnsi="Times New Roman" w:cs="Times New Roman"/>
          <w:sz w:val="24"/>
          <w:szCs w:val="24"/>
        </w:rPr>
        <w:t> </w:t>
      </w:r>
      <w:r w:rsidR="00FB762B">
        <w:rPr>
          <w:rFonts w:ascii="Times New Roman" w:hAnsi="Times New Roman" w:cs="Times New Roman"/>
          <w:sz w:val="24"/>
          <w:szCs w:val="24"/>
        </w:rPr>
        <w:t>dobou</w:t>
      </w:r>
      <w:r w:rsidR="008A5C02">
        <w:rPr>
          <w:rFonts w:ascii="Times New Roman" w:hAnsi="Times New Roman" w:cs="Times New Roman"/>
          <w:sz w:val="24"/>
          <w:szCs w:val="24"/>
        </w:rPr>
        <w:t xml:space="preserve"> </w:t>
      </w:r>
      <w:r w:rsidR="00B44D76">
        <w:rPr>
          <w:rFonts w:ascii="Times New Roman" w:hAnsi="Times New Roman" w:cs="Times New Roman"/>
          <w:sz w:val="24"/>
          <w:szCs w:val="24"/>
        </w:rPr>
        <w:t>donesení</w:t>
      </w:r>
      <w:r w:rsidR="00FB762B">
        <w:rPr>
          <w:rFonts w:ascii="Times New Roman" w:hAnsi="Times New Roman" w:cs="Times New Roman"/>
          <w:sz w:val="24"/>
          <w:szCs w:val="24"/>
        </w:rPr>
        <w:t xml:space="preserve"> má vzdálenost od místa, kde je přístroje zapotřebí.</w:t>
      </w:r>
      <w:r w:rsidR="00782A7D">
        <w:rPr>
          <w:rFonts w:ascii="Times New Roman" w:hAnsi="Times New Roman" w:cs="Times New Roman"/>
          <w:sz w:val="24"/>
          <w:szCs w:val="24"/>
        </w:rPr>
        <w:t xml:space="preserve"> </w:t>
      </w:r>
      <w:r w:rsidR="00821597">
        <w:rPr>
          <w:rFonts w:ascii="Times New Roman" w:hAnsi="Times New Roman" w:cs="Times New Roman"/>
          <w:sz w:val="24"/>
          <w:szCs w:val="24"/>
        </w:rPr>
        <w:t>V</w:t>
      </w:r>
      <w:r w:rsidR="00135BCE">
        <w:rPr>
          <w:rFonts w:ascii="Times New Roman" w:hAnsi="Times New Roman" w:cs="Times New Roman"/>
          <w:sz w:val="24"/>
          <w:szCs w:val="24"/>
        </w:rPr>
        <w:t xml:space="preserve">e většině z těchto míst bylo </w:t>
      </w:r>
      <w:r w:rsidR="00544D21">
        <w:rPr>
          <w:rFonts w:ascii="Times New Roman" w:hAnsi="Times New Roman" w:cs="Times New Roman"/>
          <w:sz w:val="24"/>
          <w:szCs w:val="24"/>
        </w:rPr>
        <w:t>zařízení</w:t>
      </w:r>
      <w:r w:rsidR="00135BCE">
        <w:rPr>
          <w:rFonts w:ascii="Times New Roman" w:hAnsi="Times New Roman" w:cs="Times New Roman"/>
          <w:sz w:val="24"/>
          <w:szCs w:val="24"/>
        </w:rPr>
        <w:t xml:space="preserve"> v přízemním podlaží. </w:t>
      </w:r>
      <w:r w:rsidR="00E06246">
        <w:rPr>
          <w:rFonts w:ascii="Times New Roman" w:hAnsi="Times New Roman" w:cs="Times New Roman"/>
          <w:sz w:val="24"/>
          <w:szCs w:val="24"/>
        </w:rPr>
        <w:t>Na 29 místech bylo AED umístěno ve</w:t>
      </w:r>
      <w:r w:rsidR="00B75E64">
        <w:rPr>
          <w:rFonts w:ascii="Times New Roman" w:hAnsi="Times New Roman" w:cs="Times New Roman"/>
          <w:sz w:val="24"/>
          <w:szCs w:val="24"/>
        </w:rPr>
        <w:t> </w:t>
      </w:r>
      <w:r w:rsidR="00E06246">
        <w:rPr>
          <w:rFonts w:ascii="Times New Roman" w:hAnsi="Times New Roman" w:cs="Times New Roman"/>
          <w:sz w:val="24"/>
          <w:szCs w:val="24"/>
        </w:rPr>
        <w:t>skří</w:t>
      </w:r>
      <w:r w:rsidR="00981C2B">
        <w:rPr>
          <w:rFonts w:ascii="Times New Roman" w:hAnsi="Times New Roman" w:cs="Times New Roman"/>
          <w:sz w:val="24"/>
          <w:szCs w:val="24"/>
        </w:rPr>
        <w:t>ň</w:t>
      </w:r>
      <w:r w:rsidR="00E06246">
        <w:rPr>
          <w:rFonts w:ascii="Times New Roman" w:hAnsi="Times New Roman" w:cs="Times New Roman"/>
          <w:sz w:val="24"/>
          <w:szCs w:val="24"/>
        </w:rPr>
        <w:t>kách s neomezeným přístupem, na 10 místech bylo doneseno pracovníkem, který ho měl na starost a na 29 místech byla přítomnost takového pracovníka nezbytná po celou dobu potřeby AED. Na 34 sledovaných místech byl</w:t>
      </w:r>
      <w:r w:rsidR="00544D21">
        <w:rPr>
          <w:rFonts w:ascii="Times New Roman" w:hAnsi="Times New Roman" w:cs="Times New Roman"/>
          <w:sz w:val="24"/>
          <w:szCs w:val="24"/>
        </w:rPr>
        <w:t xml:space="preserve"> defibrilátor</w:t>
      </w:r>
      <w:r w:rsidR="00E06246">
        <w:rPr>
          <w:rFonts w:ascii="Times New Roman" w:hAnsi="Times New Roman" w:cs="Times New Roman"/>
          <w:sz w:val="24"/>
          <w:szCs w:val="24"/>
        </w:rPr>
        <w:t xml:space="preserve"> jasně viditeln</w:t>
      </w:r>
      <w:r w:rsidR="00544D21">
        <w:rPr>
          <w:rFonts w:ascii="Times New Roman" w:hAnsi="Times New Roman" w:cs="Times New Roman"/>
          <w:sz w:val="24"/>
          <w:szCs w:val="24"/>
        </w:rPr>
        <w:t>ý</w:t>
      </w:r>
      <w:r w:rsidR="00E06246">
        <w:rPr>
          <w:rFonts w:ascii="Times New Roman" w:hAnsi="Times New Roman" w:cs="Times New Roman"/>
          <w:sz w:val="24"/>
          <w:szCs w:val="24"/>
        </w:rPr>
        <w:t>.</w:t>
      </w:r>
      <w:r w:rsidR="00023A8E">
        <w:rPr>
          <w:rFonts w:ascii="Times New Roman" w:hAnsi="Times New Roman" w:cs="Times New Roman"/>
          <w:sz w:val="24"/>
          <w:szCs w:val="24"/>
        </w:rPr>
        <w:t xml:space="preserve"> </w:t>
      </w:r>
      <w:r w:rsidR="00135BCE">
        <w:rPr>
          <w:rFonts w:ascii="Times New Roman" w:hAnsi="Times New Roman" w:cs="Times New Roman"/>
          <w:sz w:val="24"/>
          <w:szCs w:val="24"/>
        </w:rPr>
        <w:t>Během studie se zjistilo, že průměrná vzdálenost od místa, kde došlo k</w:t>
      </w:r>
      <w:r w:rsidR="00B342E2">
        <w:rPr>
          <w:rFonts w:ascii="Times New Roman" w:hAnsi="Times New Roman" w:cs="Times New Roman"/>
          <w:sz w:val="24"/>
          <w:szCs w:val="24"/>
        </w:rPr>
        <w:t xml:space="preserve"> hypotetické</w:t>
      </w:r>
      <w:r w:rsidR="00135BCE">
        <w:rPr>
          <w:rFonts w:ascii="Times New Roman" w:hAnsi="Times New Roman" w:cs="Times New Roman"/>
          <w:sz w:val="24"/>
          <w:szCs w:val="24"/>
        </w:rPr>
        <w:t> náhlé srdeční příhodě k nejbližšímu AED</w:t>
      </w:r>
      <w:r w:rsidR="00821597">
        <w:rPr>
          <w:rFonts w:ascii="Times New Roman" w:hAnsi="Times New Roman" w:cs="Times New Roman"/>
          <w:sz w:val="24"/>
          <w:szCs w:val="24"/>
        </w:rPr>
        <w:t>,</w:t>
      </w:r>
      <w:r w:rsidR="00135BCE">
        <w:rPr>
          <w:rFonts w:ascii="Times New Roman" w:hAnsi="Times New Roman" w:cs="Times New Roman"/>
          <w:sz w:val="24"/>
          <w:szCs w:val="24"/>
        </w:rPr>
        <w:t xml:space="preserve"> byla 1</w:t>
      </w:r>
      <w:r w:rsidR="00E25177">
        <w:rPr>
          <w:rFonts w:ascii="Times New Roman" w:hAnsi="Times New Roman" w:cs="Times New Roman"/>
          <w:sz w:val="24"/>
          <w:szCs w:val="24"/>
        </w:rPr>
        <w:t>7</w:t>
      </w:r>
      <w:r w:rsidR="00135BCE">
        <w:rPr>
          <w:rFonts w:ascii="Times New Roman" w:hAnsi="Times New Roman" w:cs="Times New Roman"/>
          <w:sz w:val="24"/>
          <w:szCs w:val="24"/>
        </w:rPr>
        <w:t xml:space="preserve"> metrů. Donesení </w:t>
      </w:r>
      <w:r w:rsidR="00544D21">
        <w:rPr>
          <w:rFonts w:ascii="Times New Roman" w:hAnsi="Times New Roman" w:cs="Times New Roman"/>
          <w:sz w:val="24"/>
          <w:szCs w:val="24"/>
        </w:rPr>
        <w:t>zařízení</w:t>
      </w:r>
      <w:r w:rsidR="00782A7D">
        <w:rPr>
          <w:rFonts w:ascii="Times New Roman" w:hAnsi="Times New Roman" w:cs="Times New Roman"/>
          <w:sz w:val="24"/>
          <w:szCs w:val="24"/>
        </w:rPr>
        <w:t xml:space="preserve"> k místu události</w:t>
      </w:r>
      <w:r w:rsidR="00135BCE">
        <w:rPr>
          <w:rFonts w:ascii="Times New Roman" w:hAnsi="Times New Roman" w:cs="Times New Roman"/>
          <w:sz w:val="24"/>
          <w:szCs w:val="24"/>
        </w:rPr>
        <w:t xml:space="preserve"> poté trvalo průměrně 96</w:t>
      </w:r>
      <w:r w:rsidR="00F576C8">
        <w:rPr>
          <w:rFonts w:ascii="Times New Roman" w:hAnsi="Times New Roman" w:cs="Times New Roman"/>
          <w:sz w:val="24"/>
          <w:szCs w:val="24"/>
        </w:rPr>
        <w:t> </w:t>
      </w:r>
      <w:r w:rsidR="00135BCE">
        <w:rPr>
          <w:rFonts w:ascii="Times New Roman" w:hAnsi="Times New Roman" w:cs="Times New Roman"/>
          <w:sz w:val="24"/>
          <w:szCs w:val="24"/>
        </w:rPr>
        <w:t xml:space="preserve">sekund. </w:t>
      </w:r>
      <w:r w:rsidR="00C0215C">
        <w:rPr>
          <w:rFonts w:ascii="Times New Roman" w:hAnsi="Times New Roman" w:cs="Times New Roman"/>
          <w:sz w:val="24"/>
          <w:szCs w:val="24"/>
        </w:rPr>
        <w:t>P</w:t>
      </w:r>
      <w:r w:rsidR="00135BCE">
        <w:rPr>
          <w:rFonts w:ascii="Times New Roman" w:hAnsi="Times New Roman" w:cs="Times New Roman"/>
          <w:sz w:val="24"/>
          <w:szCs w:val="24"/>
        </w:rPr>
        <w:t xml:space="preserve">rodlení vznikalo </w:t>
      </w:r>
      <w:r w:rsidR="00C0215C">
        <w:rPr>
          <w:rFonts w:ascii="Times New Roman" w:hAnsi="Times New Roman" w:cs="Times New Roman"/>
          <w:sz w:val="24"/>
          <w:szCs w:val="24"/>
        </w:rPr>
        <w:t xml:space="preserve">zejména </w:t>
      </w:r>
      <w:r w:rsidR="00135BCE">
        <w:rPr>
          <w:rFonts w:ascii="Times New Roman" w:hAnsi="Times New Roman" w:cs="Times New Roman"/>
          <w:sz w:val="24"/>
          <w:szCs w:val="24"/>
        </w:rPr>
        <w:t xml:space="preserve">kvůli </w:t>
      </w:r>
      <w:proofErr w:type="gramStart"/>
      <w:r w:rsidR="00135BCE">
        <w:rPr>
          <w:rFonts w:ascii="Times New Roman" w:hAnsi="Times New Roman" w:cs="Times New Roman"/>
          <w:sz w:val="24"/>
          <w:szCs w:val="24"/>
        </w:rPr>
        <w:t>diskuzi</w:t>
      </w:r>
      <w:proofErr w:type="gramEnd"/>
      <w:r w:rsidR="00135BCE">
        <w:rPr>
          <w:rFonts w:ascii="Times New Roman" w:hAnsi="Times New Roman" w:cs="Times New Roman"/>
          <w:sz w:val="24"/>
          <w:szCs w:val="24"/>
        </w:rPr>
        <w:t xml:space="preserve"> s člověkem, který měl </w:t>
      </w:r>
      <w:r w:rsidR="00544D21">
        <w:rPr>
          <w:rFonts w:ascii="Times New Roman" w:hAnsi="Times New Roman" w:cs="Times New Roman"/>
          <w:sz w:val="24"/>
          <w:szCs w:val="24"/>
        </w:rPr>
        <w:t>defibrilátor</w:t>
      </w:r>
      <w:r w:rsidR="00135BCE">
        <w:rPr>
          <w:rFonts w:ascii="Times New Roman" w:hAnsi="Times New Roman" w:cs="Times New Roman"/>
          <w:sz w:val="24"/>
          <w:szCs w:val="24"/>
        </w:rPr>
        <w:t xml:space="preserve"> na starost. Většinou takovou osobou byl bezpečnostní pracovník či jiný zaměstnanec, se kterým rozhovor trval průměrně 16 sekund</w:t>
      </w:r>
      <w:r w:rsidR="00E25177">
        <w:rPr>
          <w:rFonts w:ascii="Times New Roman" w:hAnsi="Times New Roman" w:cs="Times New Roman"/>
          <w:sz w:val="24"/>
          <w:szCs w:val="24"/>
        </w:rPr>
        <w:t xml:space="preserve">. Na jednom místě se nepodařilo AED získat vůbec, a to ani po </w:t>
      </w:r>
      <w:r w:rsidR="00B342E2">
        <w:rPr>
          <w:rFonts w:ascii="Times New Roman" w:hAnsi="Times New Roman" w:cs="Times New Roman"/>
          <w:sz w:val="24"/>
          <w:szCs w:val="24"/>
        </w:rPr>
        <w:t xml:space="preserve">deseti minutách a </w:t>
      </w:r>
      <w:r w:rsidR="00E25177">
        <w:rPr>
          <w:rFonts w:ascii="Times New Roman" w:hAnsi="Times New Roman" w:cs="Times New Roman"/>
          <w:sz w:val="24"/>
          <w:szCs w:val="24"/>
        </w:rPr>
        <w:t xml:space="preserve">několikanásobném vysvětlování, proč je potřebné. </w:t>
      </w:r>
      <w:r w:rsidR="00B342E2">
        <w:rPr>
          <w:rFonts w:ascii="Times New Roman" w:hAnsi="Times New Roman" w:cs="Times New Roman"/>
          <w:sz w:val="24"/>
          <w:szCs w:val="24"/>
        </w:rPr>
        <w:t xml:space="preserve">Důvodem, proč se </w:t>
      </w:r>
      <w:r w:rsidR="00313A6C">
        <w:rPr>
          <w:rFonts w:ascii="Times New Roman" w:hAnsi="Times New Roman" w:cs="Times New Roman"/>
          <w:sz w:val="24"/>
          <w:szCs w:val="24"/>
        </w:rPr>
        <w:t>tak nestalo</w:t>
      </w:r>
      <w:r w:rsidR="007822A5">
        <w:rPr>
          <w:rFonts w:ascii="Times New Roman" w:hAnsi="Times New Roman" w:cs="Times New Roman"/>
          <w:sz w:val="24"/>
          <w:szCs w:val="24"/>
        </w:rPr>
        <w:t>,</w:t>
      </w:r>
      <w:r w:rsidR="00B342E2">
        <w:rPr>
          <w:rFonts w:ascii="Times New Roman" w:hAnsi="Times New Roman" w:cs="Times New Roman"/>
          <w:sz w:val="24"/>
          <w:szCs w:val="24"/>
        </w:rPr>
        <w:t xml:space="preserve"> bylo, že personál nebyl řádně proškolen a neměl ponětí o strategii veřejného přístupu</w:t>
      </w:r>
      <w:r w:rsidR="00313A6C">
        <w:rPr>
          <w:rFonts w:ascii="Times New Roman" w:hAnsi="Times New Roman" w:cs="Times New Roman"/>
          <w:sz w:val="24"/>
          <w:szCs w:val="24"/>
        </w:rPr>
        <w:t xml:space="preserve"> </w:t>
      </w:r>
      <w:r w:rsidR="00B342E2">
        <w:rPr>
          <w:rFonts w:ascii="Times New Roman" w:hAnsi="Times New Roman" w:cs="Times New Roman"/>
          <w:sz w:val="24"/>
          <w:szCs w:val="24"/>
        </w:rPr>
        <w:t>k automatizovan</w:t>
      </w:r>
      <w:r w:rsidR="00D3095B">
        <w:rPr>
          <w:rFonts w:ascii="Times New Roman" w:hAnsi="Times New Roman" w:cs="Times New Roman"/>
          <w:sz w:val="24"/>
          <w:szCs w:val="24"/>
        </w:rPr>
        <w:t>ým</w:t>
      </w:r>
      <w:r w:rsidR="00B342E2">
        <w:rPr>
          <w:rFonts w:ascii="Times New Roman" w:hAnsi="Times New Roman" w:cs="Times New Roman"/>
          <w:sz w:val="24"/>
          <w:szCs w:val="24"/>
        </w:rPr>
        <w:t xml:space="preserve"> externím defibrilátor</w:t>
      </w:r>
      <w:r w:rsidR="00D3095B">
        <w:rPr>
          <w:rFonts w:ascii="Times New Roman" w:hAnsi="Times New Roman" w:cs="Times New Roman"/>
          <w:sz w:val="24"/>
          <w:szCs w:val="24"/>
        </w:rPr>
        <w:t>ům</w:t>
      </w:r>
      <w:r w:rsidR="00E25177">
        <w:rPr>
          <w:rFonts w:ascii="Times New Roman" w:hAnsi="Times New Roman" w:cs="Times New Roman"/>
          <w:sz w:val="24"/>
          <w:szCs w:val="24"/>
        </w:rPr>
        <w:t xml:space="preserve"> </w:t>
      </w:r>
      <w:r w:rsidR="00782A7D">
        <w:rPr>
          <w:rFonts w:ascii="Times New Roman" w:hAnsi="Times New Roman" w:cs="Times New Roman"/>
          <w:sz w:val="24"/>
          <w:szCs w:val="24"/>
        </w:rPr>
        <w:t>(</w:t>
      </w:r>
      <w:proofErr w:type="spellStart"/>
      <w:r w:rsidR="00782A7D">
        <w:rPr>
          <w:rFonts w:ascii="Times New Roman" w:hAnsi="Times New Roman" w:cs="Times New Roman"/>
          <w:sz w:val="24"/>
          <w:szCs w:val="24"/>
        </w:rPr>
        <w:t>Telec</w:t>
      </w:r>
      <w:proofErr w:type="spellEnd"/>
      <w:r>
        <w:rPr>
          <w:rFonts w:ascii="Times New Roman" w:hAnsi="Times New Roman" w:cs="Times New Roman"/>
          <w:sz w:val="24"/>
          <w:szCs w:val="24"/>
        </w:rPr>
        <w:t xml:space="preserve"> et al.</w:t>
      </w:r>
      <w:r w:rsidR="00782A7D">
        <w:rPr>
          <w:rFonts w:ascii="Times New Roman" w:hAnsi="Times New Roman" w:cs="Times New Roman"/>
          <w:sz w:val="24"/>
          <w:szCs w:val="24"/>
        </w:rPr>
        <w:t>, 2018, s. 181-184)</w:t>
      </w:r>
      <w:r w:rsidR="00346458">
        <w:rPr>
          <w:rFonts w:ascii="Times New Roman" w:hAnsi="Times New Roman" w:cs="Times New Roman"/>
          <w:sz w:val="24"/>
          <w:szCs w:val="24"/>
        </w:rPr>
        <w:t>.</w:t>
      </w:r>
    </w:p>
    <w:p w14:paraId="78AB0E3A" w14:textId="5F6FB0FA" w:rsidR="00784E8A" w:rsidRDefault="00784E8A" w:rsidP="00782A7D">
      <w:pPr>
        <w:ind w:firstLine="708"/>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 xml:space="preserve">Aby se pokryla místa, kde je dostupnost AED horší, </w:t>
      </w:r>
      <w:proofErr w:type="gramStart"/>
      <w:r>
        <w:rPr>
          <w:rFonts w:ascii="Times New Roman" w:hAnsi="Times New Roman" w:cs="Times New Roman"/>
          <w:sz w:val="24"/>
          <w:szCs w:val="24"/>
        </w:rPr>
        <w:t>hovoří</w:t>
      </w:r>
      <w:proofErr w:type="gramEnd"/>
      <w:r>
        <w:rPr>
          <w:rFonts w:ascii="Times New Roman" w:hAnsi="Times New Roman" w:cs="Times New Roman"/>
          <w:sz w:val="24"/>
          <w:szCs w:val="24"/>
        </w:rPr>
        <w:t xml:space="preserve"> se v posledních letech o</w:t>
      </w:r>
      <w:r w:rsidR="0020521B">
        <w:rPr>
          <w:rFonts w:ascii="Times New Roman" w:hAnsi="Times New Roman" w:cs="Times New Roman"/>
          <w:sz w:val="24"/>
          <w:szCs w:val="24"/>
        </w:rPr>
        <w:t> </w:t>
      </w:r>
      <w:r>
        <w:rPr>
          <w:rFonts w:ascii="Times New Roman" w:hAnsi="Times New Roman" w:cs="Times New Roman"/>
          <w:sz w:val="24"/>
          <w:szCs w:val="24"/>
        </w:rPr>
        <w:t>možnosti dopravy AED dronem, tedy bezpilotním letadlem, které nemá na palubě posádku a</w:t>
      </w:r>
      <w:r w:rsidR="0020521B">
        <w:rPr>
          <w:rFonts w:ascii="Times New Roman" w:hAnsi="Times New Roman" w:cs="Times New Roman"/>
          <w:sz w:val="24"/>
          <w:szCs w:val="24"/>
        </w:rPr>
        <w:t> </w:t>
      </w:r>
      <w:r>
        <w:rPr>
          <w:rFonts w:ascii="Times New Roman" w:hAnsi="Times New Roman" w:cs="Times New Roman"/>
          <w:sz w:val="24"/>
          <w:szCs w:val="24"/>
        </w:rPr>
        <w:t xml:space="preserve">je řízeno na dálku. Snaha zavést tuto praktiku je relativně velká, a proto vzniklo již několik studií, které se tomuto tématu věnují. </w:t>
      </w:r>
      <w:r w:rsidR="001E5DB6">
        <w:rPr>
          <w:rFonts w:ascii="Times New Roman" w:hAnsi="Times New Roman" w:cs="Times New Roman"/>
          <w:sz w:val="24"/>
          <w:szCs w:val="24"/>
        </w:rPr>
        <w:t xml:space="preserve">Jedna ze studií probíhala </w:t>
      </w:r>
      <w:r w:rsidR="00716C6D">
        <w:rPr>
          <w:rFonts w:ascii="Times New Roman" w:hAnsi="Times New Roman" w:cs="Times New Roman"/>
          <w:sz w:val="24"/>
          <w:szCs w:val="24"/>
        </w:rPr>
        <w:t>ve Švédsku</w:t>
      </w:r>
      <w:r w:rsidR="006C1174">
        <w:rPr>
          <w:rFonts w:ascii="Times New Roman" w:hAnsi="Times New Roman" w:cs="Times New Roman"/>
          <w:sz w:val="24"/>
          <w:szCs w:val="24"/>
        </w:rPr>
        <w:t>, konkrétně v Západním Švédsku, a to</w:t>
      </w:r>
      <w:r w:rsidR="00716C6D">
        <w:rPr>
          <w:rFonts w:ascii="Times New Roman" w:hAnsi="Times New Roman" w:cs="Times New Roman"/>
          <w:sz w:val="24"/>
          <w:szCs w:val="24"/>
        </w:rPr>
        <w:t xml:space="preserve"> v roce 2018</w:t>
      </w:r>
      <w:r w:rsidR="00423990">
        <w:rPr>
          <w:rFonts w:ascii="Times New Roman" w:hAnsi="Times New Roman" w:cs="Times New Roman"/>
          <w:sz w:val="24"/>
          <w:szCs w:val="24"/>
        </w:rPr>
        <w:t xml:space="preserve"> v lednu během dvou dnů</w:t>
      </w:r>
      <w:r w:rsidR="00716C6D">
        <w:rPr>
          <w:rFonts w:ascii="Times New Roman" w:hAnsi="Times New Roman" w:cs="Times New Roman"/>
          <w:sz w:val="24"/>
          <w:szCs w:val="24"/>
        </w:rPr>
        <w:t>, kdy se zjišťoval</w:t>
      </w:r>
      <w:r w:rsidR="003A1D1E">
        <w:rPr>
          <w:rFonts w:ascii="Times New Roman" w:hAnsi="Times New Roman" w:cs="Times New Roman"/>
          <w:sz w:val="24"/>
          <w:szCs w:val="24"/>
        </w:rPr>
        <w:t>a zkušenost účastníků s dodávkou AED pomocí dron</w:t>
      </w:r>
      <w:r w:rsidR="00CC6173">
        <w:rPr>
          <w:rFonts w:ascii="Times New Roman" w:hAnsi="Times New Roman" w:cs="Times New Roman"/>
          <w:sz w:val="24"/>
          <w:szCs w:val="24"/>
        </w:rPr>
        <w:t>u</w:t>
      </w:r>
      <w:r w:rsidR="00EA5B2E">
        <w:rPr>
          <w:rFonts w:ascii="Times New Roman" w:hAnsi="Times New Roman" w:cs="Times New Roman"/>
          <w:sz w:val="24"/>
          <w:szCs w:val="24"/>
        </w:rPr>
        <w:t>.</w:t>
      </w:r>
      <w:r w:rsidR="00423990">
        <w:rPr>
          <w:rFonts w:ascii="Times New Roman" w:hAnsi="Times New Roman" w:cs="Times New Roman"/>
          <w:sz w:val="24"/>
          <w:szCs w:val="24"/>
        </w:rPr>
        <w:t xml:space="preserve"> Zachránci, kteří měli poskytovat první pomoc byli vybrání z </w:t>
      </w:r>
      <w:r w:rsidR="00B51265">
        <w:rPr>
          <w:rFonts w:ascii="Times New Roman" w:hAnsi="Times New Roman" w:cs="Times New Roman"/>
          <w:sz w:val="24"/>
          <w:szCs w:val="24"/>
        </w:rPr>
        <w:t>národní</w:t>
      </w:r>
      <w:r w:rsidR="00423990">
        <w:rPr>
          <w:rFonts w:ascii="Times New Roman" w:hAnsi="Times New Roman" w:cs="Times New Roman"/>
          <w:sz w:val="24"/>
          <w:szCs w:val="24"/>
        </w:rPr>
        <w:t xml:space="preserve"> organizace seniorů (PRO</w:t>
      </w:r>
      <w:r w:rsidR="00424ABB">
        <w:rPr>
          <w:rFonts w:ascii="Times New Roman" w:hAnsi="Times New Roman" w:cs="Times New Roman"/>
          <w:sz w:val="24"/>
          <w:szCs w:val="24"/>
        </w:rPr>
        <w:t>,</w:t>
      </w:r>
      <w:r w:rsidR="00423990">
        <w:rPr>
          <w:rFonts w:ascii="Times New Roman" w:hAnsi="Times New Roman" w:cs="Times New Roman"/>
          <w:sz w:val="24"/>
          <w:szCs w:val="24"/>
        </w:rPr>
        <w:t xml:space="preserve"> </w:t>
      </w:r>
      <w:proofErr w:type="spellStart"/>
      <w:r w:rsidR="00423990">
        <w:rPr>
          <w:rFonts w:ascii="Times New Roman" w:hAnsi="Times New Roman" w:cs="Times New Roman"/>
          <w:sz w:val="24"/>
          <w:szCs w:val="24"/>
        </w:rPr>
        <w:t>the</w:t>
      </w:r>
      <w:proofErr w:type="spellEnd"/>
      <w:r w:rsidR="00423990">
        <w:rPr>
          <w:rFonts w:ascii="Times New Roman" w:hAnsi="Times New Roman" w:cs="Times New Roman"/>
          <w:sz w:val="24"/>
          <w:szCs w:val="24"/>
        </w:rPr>
        <w:t xml:space="preserve"> </w:t>
      </w:r>
      <w:proofErr w:type="spellStart"/>
      <w:r w:rsidR="00423990">
        <w:rPr>
          <w:rFonts w:ascii="Times New Roman" w:hAnsi="Times New Roman" w:cs="Times New Roman"/>
          <w:sz w:val="24"/>
          <w:szCs w:val="24"/>
        </w:rPr>
        <w:t>Swedish</w:t>
      </w:r>
      <w:proofErr w:type="spellEnd"/>
      <w:r w:rsidR="00423990">
        <w:rPr>
          <w:rFonts w:ascii="Times New Roman" w:hAnsi="Times New Roman" w:cs="Times New Roman"/>
          <w:sz w:val="24"/>
          <w:szCs w:val="24"/>
        </w:rPr>
        <w:t xml:space="preserve"> </w:t>
      </w:r>
      <w:proofErr w:type="spellStart"/>
      <w:r w:rsidR="00423990">
        <w:rPr>
          <w:rFonts w:ascii="Times New Roman" w:hAnsi="Times New Roman" w:cs="Times New Roman"/>
          <w:sz w:val="24"/>
          <w:szCs w:val="24"/>
        </w:rPr>
        <w:t>National</w:t>
      </w:r>
      <w:proofErr w:type="spellEnd"/>
      <w:r w:rsidR="00423990">
        <w:rPr>
          <w:rFonts w:ascii="Times New Roman" w:hAnsi="Times New Roman" w:cs="Times New Roman"/>
          <w:sz w:val="24"/>
          <w:szCs w:val="24"/>
        </w:rPr>
        <w:t xml:space="preserve"> </w:t>
      </w:r>
      <w:proofErr w:type="spellStart"/>
      <w:r w:rsidR="00423990">
        <w:rPr>
          <w:rFonts w:ascii="Times New Roman" w:hAnsi="Times New Roman" w:cs="Times New Roman"/>
          <w:sz w:val="24"/>
          <w:szCs w:val="24"/>
        </w:rPr>
        <w:t>Pensioners</w:t>
      </w:r>
      <w:proofErr w:type="spellEnd"/>
      <w:r w:rsidR="00423990">
        <w:rPr>
          <w:rFonts w:ascii="Times New Roman" w:hAnsi="Times New Roman" w:cs="Times New Roman"/>
          <w:sz w:val="24"/>
          <w:szCs w:val="24"/>
        </w:rPr>
        <w:t xml:space="preserve">‘ </w:t>
      </w:r>
      <w:proofErr w:type="spellStart"/>
      <w:r w:rsidR="00423990">
        <w:rPr>
          <w:rFonts w:ascii="Times New Roman" w:hAnsi="Times New Roman" w:cs="Times New Roman"/>
          <w:sz w:val="24"/>
          <w:szCs w:val="24"/>
        </w:rPr>
        <w:t>Organisation</w:t>
      </w:r>
      <w:proofErr w:type="spellEnd"/>
      <w:r w:rsidR="00B51265">
        <w:rPr>
          <w:rFonts w:ascii="Times New Roman" w:hAnsi="Times New Roman" w:cs="Times New Roman"/>
          <w:sz w:val="24"/>
          <w:szCs w:val="24"/>
        </w:rPr>
        <w:t>, Švédská národní organizace seniorů</w:t>
      </w:r>
      <w:r w:rsidR="00423990">
        <w:rPr>
          <w:rFonts w:ascii="Times New Roman" w:hAnsi="Times New Roman" w:cs="Times New Roman"/>
          <w:sz w:val="24"/>
          <w:szCs w:val="24"/>
        </w:rPr>
        <w:t xml:space="preserve">). </w:t>
      </w:r>
      <w:r w:rsidR="00EA5B2E">
        <w:rPr>
          <w:rFonts w:ascii="Times New Roman" w:hAnsi="Times New Roman" w:cs="Times New Roman"/>
          <w:sz w:val="24"/>
          <w:szCs w:val="24"/>
        </w:rPr>
        <w:t xml:space="preserve">Byly dva scénáře studie, jeden scénář byl vymyšlen tak, že zachránce je u pacienta sám, v druhém případě byli u postiženého zachránci dva, ale druhý </w:t>
      </w:r>
      <w:r w:rsidR="00EA5B2E">
        <w:rPr>
          <w:rFonts w:ascii="Times New Roman" w:hAnsi="Times New Roman" w:cs="Times New Roman"/>
          <w:sz w:val="24"/>
          <w:szCs w:val="24"/>
        </w:rPr>
        <w:lastRenderedPageBreak/>
        <w:t>měl pouze roli asistenta a měl se zúčastnit záchrany jen pokud ho první zachránce požádá o</w:t>
      </w:r>
      <w:r w:rsidR="00E9168F">
        <w:rPr>
          <w:rFonts w:ascii="Times New Roman" w:hAnsi="Times New Roman" w:cs="Times New Roman"/>
          <w:sz w:val="24"/>
          <w:szCs w:val="24"/>
        </w:rPr>
        <w:t> </w:t>
      </w:r>
      <w:r w:rsidR="00EA5B2E">
        <w:rPr>
          <w:rFonts w:ascii="Times New Roman" w:hAnsi="Times New Roman" w:cs="Times New Roman"/>
          <w:sz w:val="24"/>
          <w:szCs w:val="24"/>
        </w:rPr>
        <w:t>pomoc</w:t>
      </w:r>
      <w:r w:rsidR="005006D7">
        <w:rPr>
          <w:rFonts w:ascii="Times New Roman" w:hAnsi="Times New Roman" w:cs="Times New Roman"/>
          <w:sz w:val="24"/>
          <w:szCs w:val="24"/>
        </w:rPr>
        <w:t xml:space="preserve"> a bude mu říkat jasné pokyny, které má vykonat</w:t>
      </w:r>
      <w:r w:rsidR="00EA5B2E">
        <w:rPr>
          <w:rFonts w:ascii="Times New Roman" w:hAnsi="Times New Roman" w:cs="Times New Roman"/>
          <w:sz w:val="24"/>
          <w:szCs w:val="24"/>
        </w:rPr>
        <w:t xml:space="preserve">. </w:t>
      </w:r>
      <w:r w:rsidR="00FB0CD0">
        <w:rPr>
          <w:rFonts w:ascii="Times New Roman" w:hAnsi="Times New Roman" w:cs="Times New Roman"/>
          <w:sz w:val="24"/>
          <w:szCs w:val="24"/>
        </w:rPr>
        <w:t>V obou případech se jednalo o</w:t>
      </w:r>
      <w:r w:rsidR="00E9168F">
        <w:rPr>
          <w:rFonts w:ascii="Times New Roman" w:hAnsi="Times New Roman" w:cs="Times New Roman"/>
          <w:sz w:val="24"/>
          <w:szCs w:val="24"/>
        </w:rPr>
        <w:t> </w:t>
      </w:r>
      <w:r w:rsidR="00FB0CD0">
        <w:rPr>
          <w:rFonts w:ascii="Times New Roman" w:hAnsi="Times New Roman" w:cs="Times New Roman"/>
          <w:sz w:val="24"/>
          <w:szCs w:val="24"/>
        </w:rPr>
        <w:t>simulaci stavu náhlé mimonemocniční zástavy krevního oběhu, který se řešil na figuríně uvnitř budovy, kterou byla požární stanice</w:t>
      </w:r>
      <w:r w:rsidR="00214806">
        <w:rPr>
          <w:rFonts w:ascii="Times New Roman" w:hAnsi="Times New Roman" w:cs="Times New Roman"/>
          <w:sz w:val="24"/>
          <w:szCs w:val="24"/>
        </w:rPr>
        <w:t xml:space="preserve"> a dron na toto místo doletěl po pěti minutách od kontaktování dispečera zdravotnické záchranné služby</w:t>
      </w:r>
      <w:r w:rsidR="00762F14">
        <w:rPr>
          <w:rFonts w:ascii="Times New Roman" w:hAnsi="Times New Roman" w:cs="Times New Roman"/>
          <w:sz w:val="24"/>
          <w:szCs w:val="24"/>
        </w:rPr>
        <w:t>.</w:t>
      </w:r>
      <w:r w:rsidR="00214806">
        <w:rPr>
          <w:rFonts w:ascii="Times New Roman" w:hAnsi="Times New Roman" w:cs="Times New Roman"/>
          <w:sz w:val="24"/>
          <w:szCs w:val="24"/>
        </w:rPr>
        <w:t xml:space="preserve"> </w:t>
      </w:r>
      <w:r w:rsidR="00762F14">
        <w:rPr>
          <w:rFonts w:ascii="Times New Roman" w:hAnsi="Times New Roman" w:cs="Times New Roman"/>
          <w:sz w:val="24"/>
          <w:szCs w:val="24"/>
        </w:rPr>
        <w:t>T</w:t>
      </w:r>
      <w:r w:rsidR="00214806">
        <w:rPr>
          <w:rFonts w:ascii="Times New Roman" w:hAnsi="Times New Roman" w:cs="Times New Roman"/>
          <w:sz w:val="24"/>
          <w:szCs w:val="24"/>
        </w:rPr>
        <w:t>o znamená, že zachránce musel poskytovat první pomoc po dobu pěti minut</w:t>
      </w:r>
      <w:r w:rsidR="00762F14">
        <w:rPr>
          <w:rFonts w:ascii="Times New Roman" w:hAnsi="Times New Roman" w:cs="Times New Roman"/>
          <w:sz w:val="24"/>
          <w:szCs w:val="24"/>
        </w:rPr>
        <w:t xml:space="preserve"> a až poté bylo k dispozici AED, které bylo nutno z dronu vyzvednout</w:t>
      </w:r>
      <w:r w:rsidR="00FB0CD0">
        <w:rPr>
          <w:rFonts w:ascii="Times New Roman" w:hAnsi="Times New Roman" w:cs="Times New Roman"/>
          <w:sz w:val="24"/>
          <w:szCs w:val="24"/>
        </w:rPr>
        <w:t xml:space="preserve">. </w:t>
      </w:r>
      <w:r w:rsidR="00EA5B2E">
        <w:rPr>
          <w:rFonts w:ascii="Times New Roman" w:hAnsi="Times New Roman" w:cs="Times New Roman"/>
          <w:sz w:val="24"/>
          <w:szCs w:val="24"/>
        </w:rPr>
        <w:t>Celkem se každý scénář zkoušel čtyřikrát. Zachránci byli vždy lidé, kteří aspoň v posledních 20 letech nebyli nijak zdravotnicky školení</w:t>
      </w:r>
      <w:r w:rsidR="005006D7">
        <w:rPr>
          <w:rFonts w:ascii="Times New Roman" w:hAnsi="Times New Roman" w:cs="Times New Roman"/>
          <w:sz w:val="24"/>
          <w:szCs w:val="24"/>
        </w:rPr>
        <w:t>, neměli s drony žádnou předešlou zkušenost a kteří byli ve věku 73 až 80 let</w:t>
      </w:r>
      <w:r w:rsidR="00EA5B2E">
        <w:rPr>
          <w:rFonts w:ascii="Times New Roman" w:hAnsi="Times New Roman" w:cs="Times New Roman"/>
          <w:sz w:val="24"/>
          <w:szCs w:val="24"/>
        </w:rPr>
        <w:t>.</w:t>
      </w:r>
      <w:r w:rsidR="005006D7">
        <w:rPr>
          <w:rFonts w:ascii="Times New Roman" w:hAnsi="Times New Roman" w:cs="Times New Roman"/>
          <w:sz w:val="24"/>
          <w:szCs w:val="24"/>
        </w:rPr>
        <w:t xml:space="preserve"> </w:t>
      </w:r>
      <w:r w:rsidR="009F4ADE">
        <w:rPr>
          <w:rFonts w:ascii="Times New Roman" w:hAnsi="Times New Roman" w:cs="Times New Roman"/>
          <w:sz w:val="24"/>
          <w:szCs w:val="24"/>
        </w:rPr>
        <w:t>Hlavním zjištěním bylo, že využití dronu k dopravě AED na místo události je dle účastníků považováno za bezpečné a proveditelné.</w:t>
      </w:r>
      <w:r w:rsidR="00562CA9">
        <w:rPr>
          <w:rFonts w:ascii="Times New Roman" w:hAnsi="Times New Roman" w:cs="Times New Roman"/>
          <w:sz w:val="24"/>
          <w:szCs w:val="24"/>
        </w:rPr>
        <w:t xml:space="preserve"> Nikdo při vyzvednutí </w:t>
      </w:r>
      <w:r w:rsidR="00E11EBC">
        <w:rPr>
          <w:rFonts w:ascii="Times New Roman" w:hAnsi="Times New Roman" w:cs="Times New Roman"/>
          <w:sz w:val="24"/>
          <w:szCs w:val="24"/>
        </w:rPr>
        <w:t>defibrilátoru</w:t>
      </w:r>
      <w:r w:rsidR="00562CA9">
        <w:rPr>
          <w:rFonts w:ascii="Times New Roman" w:hAnsi="Times New Roman" w:cs="Times New Roman"/>
          <w:sz w:val="24"/>
          <w:szCs w:val="24"/>
        </w:rPr>
        <w:t xml:space="preserve"> nezaváhal a všichni dodávku hodnotili jako pozitivní a</w:t>
      </w:r>
      <w:r w:rsidR="00302C6A">
        <w:rPr>
          <w:rFonts w:ascii="Times New Roman" w:hAnsi="Times New Roman" w:cs="Times New Roman"/>
          <w:sz w:val="24"/>
          <w:szCs w:val="24"/>
        </w:rPr>
        <w:t> </w:t>
      </w:r>
      <w:r w:rsidR="00562CA9">
        <w:rPr>
          <w:rFonts w:ascii="Times New Roman" w:hAnsi="Times New Roman" w:cs="Times New Roman"/>
          <w:sz w:val="24"/>
          <w:szCs w:val="24"/>
        </w:rPr>
        <w:t>nápomocnou</w:t>
      </w:r>
      <w:r w:rsidR="00165F20">
        <w:rPr>
          <w:rFonts w:ascii="Times New Roman" w:hAnsi="Times New Roman" w:cs="Times New Roman"/>
          <w:sz w:val="24"/>
          <w:szCs w:val="24"/>
        </w:rPr>
        <w:t>. T</w:t>
      </w:r>
      <w:r w:rsidR="00562CA9">
        <w:rPr>
          <w:rFonts w:ascii="Times New Roman" w:hAnsi="Times New Roman" w:cs="Times New Roman"/>
          <w:sz w:val="24"/>
          <w:szCs w:val="24"/>
        </w:rPr>
        <w:t>aktéž se po dodání vyskytl u zachránců pocit úlevy</w:t>
      </w:r>
      <w:r w:rsidR="00165F20">
        <w:rPr>
          <w:rFonts w:ascii="Times New Roman" w:hAnsi="Times New Roman" w:cs="Times New Roman"/>
          <w:sz w:val="24"/>
          <w:szCs w:val="24"/>
        </w:rPr>
        <w:t>, protože měli pocit, že jim někdo přišel na pomoc a nejsou ve stresové situaci sami</w:t>
      </w:r>
      <w:r w:rsidR="00562CA9">
        <w:rPr>
          <w:rFonts w:ascii="Times New Roman" w:hAnsi="Times New Roman" w:cs="Times New Roman"/>
          <w:sz w:val="24"/>
          <w:szCs w:val="24"/>
        </w:rPr>
        <w:t xml:space="preserve">. Interakce s dronem byla vnímána jako méně obtížná než </w:t>
      </w:r>
      <w:r w:rsidR="00CC6173">
        <w:rPr>
          <w:rFonts w:ascii="Times New Roman" w:hAnsi="Times New Roman" w:cs="Times New Roman"/>
          <w:sz w:val="24"/>
          <w:szCs w:val="24"/>
        </w:rPr>
        <w:t xml:space="preserve">samotné provádění kardiopulmonální resuscitace nebo </w:t>
      </w:r>
      <w:r w:rsidR="00562CA9">
        <w:rPr>
          <w:rFonts w:ascii="Times New Roman" w:hAnsi="Times New Roman" w:cs="Times New Roman"/>
          <w:sz w:val="24"/>
          <w:szCs w:val="24"/>
        </w:rPr>
        <w:t>manipulace s chytrým telefonem během poskytování základní neodkladné resuscitace s pomocí dispečera</w:t>
      </w:r>
      <w:r w:rsidR="00CC6173">
        <w:rPr>
          <w:rFonts w:ascii="Times New Roman" w:hAnsi="Times New Roman" w:cs="Times New Roman"/>
          <w:sz w:val="24"/>
          <w:szCs w:val="24"/>
        </w:rPr>
        <w:t>, který říkal zachránci pokyny, jak má správně resuscitaci provádět. V případě scénáře, kdy byl zachránce u NZO sám, tak činil „</w:t>
      </w:r>
      <w:proofErr w:type="spellStart"/>
      <w:r w:rsidR="00CC6173">
        <w:rPr>
          <w:rFonts w:ascii="Times New Roman" w:hAnsi="Times New Roman" w:cs="Times New Roman"/>
          <w:sz w:val="24"/>
          <w:szCs w:val="24"/>
        </w:rPr>
        <w:t>hands-off</w:t>
      </w:r>
      <w:proofErr w:type="spellEnd"/>
      <w:r w:rsidR="00CC6173">
        <w:rPr>
          <w:rFonts w:ascii="Times New Roman" w:hAnsi="Times New Roman" w:cs="Times New Roman"/>
          <w:sz w:val="24"/>
          <w:szCs w:val="24"/>
        </w:rPr>
        <w:t xml:space="preserve">“ čas (doba, na kterou se </w:t>
      </w:r>
      <w:proofErr w:type="gramStart"/>
      <w:r w:rsidR="00CC6173">
        <w:rPr>
          <w:rFonts w:ascii="Times New Roman" w:hAnsi="Times New Roman" w:cs="Times New Roman"/>
          <w:sz w:val="24"/>
          <w:szCs w:val="24"/>
        </w:rPr>
        <w:t>přeruší</w:t>
      </w:r>
      <w:proofErr w:type="gramEnd"/>
      <w:r w:rsidR="00CC6173">
        <w:rPr>
          <w:rFonts w:ascii="Times New Roman" w:hAnsi="Times New Roman" w:cs="Times New Roman"/>
          <w:sz w:val="24"/>
          <w:szCs w:val="24"/>
        </w:rPr>
        <w:t xml:space="preserve"> komprese hrudníku) průměrně 94 sekund</w:t>
      </w:r>
      <w:r w:rsidR="00D62013">
        <w:rPr>
          <w:rFonts w:ascii="Times New Roman" w:hAnsi="Times New Roman" w:cs="Times New Roman"/>
          <w:sz w:val="24"/>
          <w:szCs w:val="24"/>
        </w:rPr>
        <w:t>. T</w:t>
      </w:r>
      <w:r w:rsidR="00F44E71">
        <w:rPr>
          <w:rFonts w:ascii="Times New Roman" w:hAnsi="Times New Roman" w:cs="Times New Roman"/>
          <w:sz w:val="24"/>
          <w:szCs w:val="24"/>
        </w:rPr>
        <w:t xml:space="preserve">ento </w:t>
      </w:r>
      <w:r w:rsidR="00D62013">
        <w:rPr>
          <w:rFonts w:ascii="Times New Roman" w:hAnsi="Times New Roman" w:cs="Times New Roman"/>
          <w:sz w:val="24"/>
          <w:szCs w:val="24"/>
        </w:rPr>
        <w:t xml:space="preserve">časový </w:t>
      </w:r>
      <w:r w:rsidR="00F44E71">
        <w:rPr>
          <w:rFonts w:ascii="Times New Roman" w:hAnsi="Times New Roman" w:cs="Times New Roman"/>
          <w:sz w:val="24"/>
          <w:szCs w:val="24"/>
        </w:rPr>
        <w:t>interval byl potře</w:t>
      </w:r>
      <w:r w:rsidR="00156D25">
        <w:rPr>
          <w:rFonts w:ascii="Times New Roman" w:hAnsi="Times New Roman" w:cs="Times New Roman"/>
          <w:sz w:val="24"/>
          <w:szCs w:val="24"/>
        </w:rPr>
        <w:t>b</w:t>
      </w:r>
      <w:r w:rsidR="00F44E71">
        <w:rPr>
          <w:rFonts w:ascii="Times New Roman" w:hAnsi="Times New Roman" w:cs="Times New Roman"/>
          <w:sz w:val="24"/>
          <w:szCs w:val="24"/>
        </w:rPr>
        <w:t xml:space="preserve">ný proto, aby mohl člověk poskytující </w:t>
      </w:r>
      <w:r w:rsidR="000A3A93">
        <w:rPr>
          <w:rFonts w:ascii="Times New Roman" w:hAnsi="Times New Roman" w:cs="Times New Roman"/>
          <w:sz w:val="24"/>
          <w:szCs w:val="24"/>
        </w:rPr>
        <w:t xml:space="preserve">první </w:t>
      </w:r>
      <w:r w:rsidR="00F44E71">
        <w:rPr>
          <w:rFonts w:ascii="Times New Roman" w:hAnsi="Times New Roman" w:cs="Times New Roman"/>
          <w:sz w:val="24"/>
          <w:szCs w:val="24"/>
        </w:rPr>
        <w:t>pomoc vyzvednout AED, které dron na místo doručil</w:t>
      </w:r>
      <w:r w:rsidR="00CC6173">
        <w:rPr>
          <w:rFonts w:ascii="Times New Roman" w:hAnsi="Times New Roman" w:cs="Times New Roman"/>
          <w:sz w:val="24"/>
          <w:szCs w:val="24"/>
        </w:rPr>
        <w:t>. U druhého scénáře, kdy měl zachránce při poskytování pomoci asistenta, tak činil průměrný „</w:t>
      </w:r>
      <w:proofErr w:type="spellStart"/>
      <w:r w:rsidR="00CC6173">
        <w:rPr>
          <w:rFonts w:ascii="Times New Roman" w:hAnsi="Times New Roman" w:cs="Times New Roman"/>
          <w:sz w:val="24"/>
          <w:szCs w:val="24"/>
        </w:rPr>
        <w:t>hands-off</w:t>
      </w:r>
      <w:proofErr w:type="spellEnd"/>
      <w:r w:rsidR="00CC6173">
        <w:rPr>
          <w:rFonts w:ascii="Times New Roman" w:hAnsi="Times New Roman" w:cs="Times New Roman"/>
          <w:sz w:val="24"/>
          <w:szCs w:val="24"/>
        </w:rPr>
        <w:t xml:space="preserve">“ čas </w:t>
      </w:r>
      <w:r w:rsidR="00156D25">
        <w:rPr>
          <w:rFonts w:ascii="Times New Roman" w:hAnsi="Times New Roman" w:cs="Times New Roman"/>
          <w:sz w:val="24"/>
          <w:szCs w:val="24"/>
        </w:rPr>
        <w:t>nula</w:t>
      </w:r>
      <w:r w:rsidR="00CC6173">
        <w:rPr>
          <w:rFonts w:ascii="Times New Roman" w:hAnsi="Times New Roman" w:cs="Times New Roman"/>
          <w:sz w:val="24"/>
          <w:szCs w:val="24"/>
        </w:rPr>
        <w:t xml:space="preserve"> sekund</w:t>
      </w:r>
      <w:r w:rsidR="00F95115">
        <w:rPr>
          <w:rFonts w:ascii="Times New Roman" w:hAnsi="Times New Roman" w:cs="Times New Roman"/>
          <w:sz w:val="24"/>
          <w:szCs w:val="24"/>
        </w:rPr>
        <w:t xml:space="preserve"> (</w:t>
      </w:r>
      <w:proofErr w:type="spellStart"/>
      <w:r w:rsidR="00E15B1F">
        <w:rPr>
          <w:rFonts w:ascii="Times New Roman" w:hAnsi="Times New Roman" w:cs="Times New Roman"/>
          <w:color w:val="212529"/>
          <w:sz w:val="24"/>
          <w:szCs w:val="24"/>
          <w:shd w:val="clear" w:color="auto" w:fill="FFFFFF"/>
        </w:rPr>
        <w:t>Sanfrisson</w:t>
      </w:r>
      <w:proofErr w:type="spellEnd"/>
      <w:r w:rsidR="00D16581">
        <w:rPr>
          <w:rFonts w:ascii="Times New Roman" w:hAnsi="Times New Roman" w:cs="Times New Roman"/>
          <w:color w:val="212529"/>
          <w:sz w:val="24"/>
          <w:szCs w:val="24"/>
          <w:shd w:val="clear" w:color="auto" w:fill="FFFFFF"/>
        </w:rPr>
        <w:t xml:space="preserve"> et al.</w:t>
      </w:r>
      <w:r w:rsidR="00E15B1F">
        <w:rPr>
          <w:rFonts w:ascii="Times New Roman" w:hAnsi="Times New Roman" w:cs="Times New Roman"/>
          <w:color w:val="212529"/>
          <w:sz w:val="24"/>
          <w:szCs w:val="24"/>
          <w:shd w:val="clear" w:color="auto" w:fill="FFFFFF"/>
        </w:rPr>
        <w:t>, 2019, s. 1-8)</w:t>
      </w:r>
      <w:r w:rsidR="00346458">
        <w:rPr>
          <w:rFonts w:ascii="Times New Roman" w:hAnsi="Times New Roman" w:cs="Times New Roman"/>
          <w:color w:val="212529"/>
          <w:sz w:val="24"/>
          <w:szCs w:val="24"/>
          <w:shd w:val="clear" w:color="auto" w:fill="FFFFFF"/>
        </w:rPr>
        <w:t>.</w:t>
      </w:r>
    </w:p>
    <w:p w14:paraId="49B59CEC" w14:textId="6BB41530" w:rsidR="006570BB" w:rsidRDefault="00E15B1F" w:rsidP="00671D90">
      <w:pPr>
        <w:ind w:firstLine="708"/>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Další studie</w:t>
      </w:r>
      <w:r w:rsidR="00F91ABD">
        <w:rPr>
          <w:rFonts w:ascii="Times New Roman" w:hAnsi="Times New Roman" w:cs="Times New Roman"/>
          <w:color w:val="212529"/>
          <w:sz w:val="24"/>
          <w:szCs w:val="24"/>
          <w:shd w:val="clear" w:color="auto" w:fill="FFFFFF"/>
        </w:rPr>
        <w:t>,</w:t>
      </w:r>
      <w:r w:rsidR="000C0F55">
        <w:rPr>
          <w:rFonts w:ascii="Times New Roman" w:hAnsi="Times New Roman" w:cs="Times New Roman"/>
          <w:color w:val="212529"/>
          <w:sz w:val="24"/>
          <w:szCs w:val="24"/>
          <w:shd w:val="clear" w:color="auto" w:fill="FFFFFF"/>
        </w:rPr>
        <w:t xml:space="preserve"> odehrávající se </w:t>
      </w:r>
      <w:r w:rsidR="00F91ABD">
        <w:rPr>
          <w:rFonts w:ascii="Times New Roman" w:hAnsi="Times New Roman" w:cs="Times New Roman"/>
          <w:color w:val="212529"/>
          <w:sz w:val="24"/>
          <w:szCs w:val="24"/>
          <w:shd w:val="clear" w:color="auto" w:fill="FFFFFF"/>
        </w:rPr>
        <w:t>opět ve Švédsku v roce 2016, byla</w:t>
      </w:r>
      <w:r>
        <w:rPr>
          <w:rFonts w:ascii="Times New Roman" w:hAnsi="Times New Roman" w:cs="Times New Roman"/>
          <w:color w:val="212529"/>
          <w:sz w:val="24"/>
          <w:szCs w:val="24"/>
          <w:shd w:val="clear" w:color="auto" w:fill="FFFFFF"/>
        </w:rPr>
        <w:t xml:space="preserve"> zaměřená na drony </w:t>
      </w:r>
      <w:r w:rsidR="00F91ABD">
        <w:rPr>
          <w:rFonts w:ascii="Times New Roman" w:hAnsi="Times New Roman" w:cs="Times New Roman"/>
          <w:color w:val="212529"/>
          <w:sz w:val="24"/>
          <w:szCs w:val="24"/>
          <w:shd w:val="clear" w:color="auto" w:fill="FFFFFF"/>
        </w:rPr>
        <w:t>s</w:t>
      </w:r>
      <w:r w:rsidR="00302C6A">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 xml:space="preserve">AED </w:t>
      </w:r>
      <w:r w:rsidR="00F91ABD">
        <w:rPr>
          <w:rFonts w:ascii="Times New Roman" w:hAnsi="Times New Roman" w:cs="Times New Roman"/>
          <w:color w:val="212529"/>
          <w:sz w:val="24"/>
          <w:szCs w:val="24"/>
          <w:shd w:val="clear" w:color="auto" w:fill="FFFFFF"/>
        </w:rPr>
        <w:t>a</w:t>
      </w:r>
      <w:r>
        <w:rPr>
          <w:rFonts w:ascii="Times New Roman" w:hAnsi="Times New Roman" w:cs="Times New Roman"/>
          <w:color w:val="212529"/>
          <w:sz w:val="24"/>
          <w:szCs w:val="24"/>
          <w:shd w:val="clear" w:color="auto" w:fill="FFFFFF"/>
        </w:rPr>
        <w:t xml:space="preserve"> zaobírala</w:t>
      </w:r>
      <w:r w:rsidR="00F91ABD">
        <w:rPr>
          <w:rFonts w:ascii="Times New Roman" w:hAnsi="Times New Roman" w:cs="Times New Roman"/>
          <w:color w:val="212529"/>
          <w:sz w:val="24"/>
          <w:szCs w:val="24"/>
          <w:shd w:val="clear" w:color="auto" w:fill="FFFFFF"/>
        </w:rPr>
        <w:t xml:space="preserve"> se zkoumáním,</w:t>
      </w:r>
      <w:r w:rsidR="00944277">
        <w:rPr>
          <w:rFonts w:ascii="Times New Roman" w:hAnsi="Times New Roman" w:cs="Times New Roman"/>
          <w:color w:val="212529"/>
          <w:sz w:val="24"/>
          <w:szCs w:val="24"/>
          <w:shd w:val="clear" w:color="auto" w:fill="FFFFFF"/>
        </w:rPr>
        <w:t xml:space="preserve"> o kolik minut může dron na místo události doletět s AED dříve, než na místo stihne dojet posádka zdravotnické záchranné služby</w:t>
      </w:r>
      <w:r w:rsidR="00D36966">
        <w:rPr>
          <w:rFonts w:ascii="Times New Roman" w:hAnsi="Times New Roman" w:cs="Times New Roman"/>
          <w:color w:val="212529"/>
          <w:sz w:val="24"/>
          <w:szCs w:val="24"/>
          <w:shd w:val="clear" w:color="auto" w:fill="FFFFFF"/>
        </w:rPr>
        <w:t xml:space="preserve">. </w:t>
      </w:r>
      <w:r w:rsidR="00F91ABD">
        <w:rPr>
          <w:rFonts w:ascii="Times New Roman" w:hAnsi="Times New Roman" w:cs="Times New Roman"/>
          <w:color w:val="212529"/>
          <w:sz w:val="24"/>
          <w:szCs w:val="24"/>
          <w:shd w:val="clear" w:color="auto" w:fill="FFFFFF"/>
        </w:rPr>
        <w:t xml:space="preserve">Zvolená oblast testování byla charakteristická tím, že se jednalo o letecký prostor, kde bývá v létě značné množství lidí a dojezdová doba ZZS je průměrně oproti jiným místům delší. </w:t>
      </w:r>
      <w:r w:rsidR="00BA0A07">
        <w:rPr>
          <w:rFonts w:ascii="Times New Roman" w:hAnsi="Times New Roman" w:cs="Times New Roman"/>
          <w:color w:val="212529"/>
          <w:sz w:val="24"/>
          <w:szCs w:val="24"/>
          <w:shd w:val="clear" w:color="auto" w:fill="FFFFFF"/>
        </w:rPr>
        <w:t>V průběhu studie byly používané drony, které byly zcela autonomní (dronu se zadaly souřadnice a na místo doletěl sám, let nebyl žádným způsobem ovládán</w:t>
      </w:r>
      <w:r w:rsidR="00156D25">
        <w:rPr>
          <w:rFonts w:ascii="Times New Roman" w:hAnsi="Times New Roman" w:cs="Times New Roman"/>
          <w:color w:val="212529"/>
          <w:sz w:val="24"/>
          <w:szCs w:val="24"/>
          <w:shd w:val="clear" w:color="auto" w:fill="FFFFFF"/>
        </w:rPr>
        <w:t xml:space="preserve"> konkrétní</w:t>
      </w:r>
      <w:r w:rsidR="00BA0A07">
        <w:rPr>
          <w:rFonts w:ascii="Times New Roman" w:hAnsi="Times New Roman" w:cs="Times New Roman"/>
          <w:color w:val="212529"/>
          <w:sz w:val="24"/>
          <w:szCs w:val="24"/>
          <w:shd w:val="clear" w:color="auto" w:fill="FFFFFF"/>
        </w:rPr>
        <w:t xml:space="preserve"> osobou) a dokázaly letět maximální rychlostí až 75 kilometrů za hodinu. </w:t>
      </w:r>
      <w:r w:rsidR="00D35E56">
        <w:rPr>
          <w:rFonts w:ascii="Times New Roman" w:hAnsi="Times New Roman" w:cs="Times New Roman"/>
          <w:color w:val="212529"/>
          <w:sz w:val="24"/>
          <w:szCs w:val="24"/>
          <w:shd w:val="clear" w:color="auto" w:fill="FFFFFF"/>
        </w:rPr>
        <w:t xml:space="preserve">Bylo provedeno celkem 18 letů s průměrnou vzdálenosti 3,2 kilometrů. Výsledkem bylo zjištění, že na místa události drony zvládly doletět </w:t>
      </w:r>
      <w:r w:rsidR="000A620F">
        <w:rPr>
          <w:rFonts w:ascii="Times New Roman" w:hAnsi="Times New Roman" w:cs="Times New Roman"/>
          <w:color w:val="212529"/>
          <w:sz w:val="24"/>
          <w:szCs w:val="24"/>
          <w:shd w:val="clear" w:color="auto" w:fill="FFFFFF"/>
        </w:rPr>
        <w:t>vždy dřív, než stihla doje</w:t>
      </w:r>
      <w:r w:rsidR="00156D25">
        <w:rPr>
          <w:rFonts w:ascii="Times New Roman" w:hAnsi="Times New Roman" w:cs="Times New Roman"/>
          <w:color w:val="212529"/>
          <w:sz w:val="24"/>
          <w:szCs w:val="24"/>
          <w:shd w:val="clear" w:color="auto" w:fill="FFFFFF"/>
        </w:rPr>
        <w:t>t</w:t>
      </w:r>
      <w:r w:rsidR="000A620F">
        <w:rPr>
          <w:rFonts w:ascii="Times New Roman" w:hAnsi="Times New Roman" w:cs="Times New Roman"/>
          <w:color w:val="212529"/>
          <w:sz w:val="24"/>
          <w:szCs w:val="24"/>
          <w:shd w:val="clear" w:color="auto" w:fill="FFFFFF"/>
        </w:rPr>
        <w:t xml:space="preserve"> zdravotnická pomoc, a to konkrétně </w:t>
      </w:r>
      <w:r w:rsidR="00D35E56">
        <w:rPr>
          <w:rFonts w:ascii="Times New Roman" w:hAnsi="Times New Roman" w:cs="Times New Roman"/>
          <w:color w:val="212529"/>
          <w:sz w:val="24"/>
          <w:szCs w:val="24"/>
          <w:shd w:val="clear" w:color="auto" w:fill="FFFFFF"/>
        </w:rPr>
        <w:t>za průměrný čas pěti minut a 21 sekund, oproti tomu trvalo posádce ZZS dostat se na místo přesně 22 minut.</w:t>
      </w:r>
      <w:r w:rsidR="00085B98">
        <w:rPr>
          <w:rFonts w:ascii="Times New Roman" w:hAnsi="Times New Roman" w:cs="Times New Roman"/>
          <w:color w:val="212529"/>
          <w:sz w:val="24"/>
          <w:szCs w:val="24"/>
          <w:shd w:val="clear" w:color="auto" w:fill="FFFFFF"/>
        </w:rPr>
        <w:t xml:space="preserve"> To znamená, že dron byl schopen na místo doletět </w:t>
      </w:r>
      <w:r w:rsidR="00DF77D1">
        <w:rPr>
          <w:rFonts w:ascii="Times New Roman" w:hAnsi="Times New Roman" w:cs="Times New Roman"/>
          <w:color w:val="212529"/>
          <w:sz w:val="24"/>
          <w:szCs w:val="24"/>
          <w:shd w:val="clear" w:color="auto" w:fill="FFFFFF"/>
        </w:rPr>
        <w:t>průměrně</w:t>
      </w:r>
      <w:r w:rsidR="00085B98">
        <w:rPr>
          <w:rFonts w:ascii="Times New Roman" w:hAnsi="Times New Roman" w:cs="Times New Roman"/>
          <w:color w:val="212529"/>
          <w:sz w:val="24"/>
          <w:szCs w:val="24"/>
          <w:shd w:val="clear" w:color="auto" w:fill="FFFFFF"/>
        </w:rPr>
        <w:t xml:space="preserve"> o 16 minut</w:t>
      </w:r>
      <w:r w:rsidR="00DF77D1">
        <w:rPr>
          <w:rFonts w:ascii="Times New Roman" w:hAnsi="Times New Roman" w:cs="Times New Roman"/>
          <w:color w:val="212529"/>
          <w:sz w:val="24"/>
          <w:szCs w:val="24"/>
          <w:shd w:val="clear" w:color="auto" w:fill="FFFFFF"/>
        </w:rPr>
        <w:t xml:space="preserve"> a</w:t>
      </w:r>
      <w:r w:rsidR="00085B98">
        <w:rPr>
          <w:rFonts w:ascii="Times New Roman" w:hAnsi="Times New Roman" w:cs="Times New Roman"/>
          <w:color w:val="212529"/>
          <w:sz w:val="24"/>
          <w:szCs w:val="24"/>
          <w:shd w:val="clear" w:color="auto" w:fill="FFFFFF"/>
        </w:rPr>
        <w:t xml:space="preserve"> 39 sekund</w:t>
      </w:r>
      <w:r w:rsidR="00D35E56">
        <w:rPr>
          <w:rFonts w:ascii="Times New Roman" w:hAnsi="Times New Roman" w:cs="Times New Roman"/>
          <w:color w:val="212529"/>
          <w:sz w:val="24"/>
          <w:szCs w:val="24"/>
          <w:shd w:val="clear" w:color="auto" w:fill="FFFFFF"/>
        </w:rPr>
        <w:t xml:space="preserve"> </w:t>
      </w:r>
      <w:r w:rsidR="00085B98">
        <w:rPr>
          <w:rFonts w:ascii="Times New Roman" w:hAnsi="Times New Roman" w:cs="Times New Roman"/>
          <w:color w:val="212529"/>
          <w:sz w:val="24"/>
          <w:szCs w:val="24"/>
          <w:shd w:val="clear" w:color="auto" w:fill="FFFFFF"/>
        </w:rPr>
        <w:t xml:space="preserve">dříve. </w:t>
      </w:r>
      <w:r w:rsidR="00D35E56">
        <w:rPr>
          <w:rFonts w:ascii="Times New Roman" w:hAnsi="Times New Roman" w:cs="Times New Roman"/>
          <w:color w:val="212529"/>
          <w:sz w:val="24"/>
          <w:szCs w:val="24"/>
          <w:shd w:val="clear" w:color="auto" w:fill="FFFFFF"/>
        </w:rPr>
        <w:t xml:space="preserve">Průměrný čas vzletu dronu </w:t>
      </w:r>
      <w:r w:rsidR="00D35E56">
        <w:rPr>
          <w:rFonts w:ascii="Times New Roman" w:hAnsi="Times New Roman" w:cs="Times New Roman"/>
          <w:color w:val="212529"/>
          <w:sz w:val="24"/>
          <w:szCs w:val="24"/>
          <w:shd w:val="clear" w:color="auto" w:fill="FFFFFF"/>
        </w:rPr>
        <w:lastRenderedPageBreak/>
        <w:t xml:space="preserve">od získání pokynu od dispečera činil pouhé </w:t>
      </w:r>
      <w:r w:rsidR="00FD1FFD">
        <w:rPr>
          <w:rFonts w:ascii="Times New Roman" w:hAnsi="Times New Roman" w:cs="Times New Roman"/>
          <w:color w:val="212529"/>
          <w:sz w:val="24"/>
          <w:szCs w:val="24"/>
          <w:shd w:val="clear" w:color="auto" w:fill="FFFFFF"/>
        </w:rPr>
        <w:t>tři</w:t>
      </w:r>
      <w:r w:rsidR="00D35E56">
        <w:rPr>
          <w:rFonts w:ascii="Times New Roman" w:hAnsi="Times New Roman" w:cs="Times New Roman"/>
          <w:color w:val="212529"/>
          <w:sz w:val="24"/>
          <w:szCs w:val="24"/>
          <w:shd w:val="clear" w:color="auto" w:fill="FFFFFF"/>
        </w:rPr>
        <w:t xml:space="preserve"> sekundy, let samotný trval průměrně pět minut a 18 sekund, průměrná rychlost letu dronu ve vzduchu činila 50 kilometrů za hodinu. Zajímavým</w:t>
      </w:r>
      <w:r w:rsidR="00FD1FFD">
        <w:rPr>
          <w:rFonts w:ascii="Times New Roman" w:hAnsi="Times New Roman" w:cs="Times New Roman"/>
          <w:color w:val="212529"/>
          <w:sz w:val="24"/>
          <w:szCs w:val="24"/>
          <w:shd w:val="clear" w:color="auto" w:fill="FFFFFF"/>
        </w:rPr>
        <w:t xml:space="preserve"> měřeným</w:t>
      </w:r>
      <w:r w:rsidR="00D35E56">
        <w:rPr>
          <w:rFonts w:ascii="Times New Roman" w:hAnsi="Times New Roman" w:cs="Times New Roman"/>
          <w:color w:val="212529"/>
          <w:sz w:val="24"/>
          <w:szCs w:val="24"/>
          <w:shd w:val="clear" w:color="auto" w:fill="FFFFFF"/>
        </w:rPr>
        <w:t xml:space="preserve"> faktorem je i spotřeba dronu, tedy o kolik procent kleslo nabití baterie. Na průměrnou vzdálenost se baterie vybila průměrně o 36 % </w:t>
      </w:r>
      <w:r w:rsidR="00780CF2">
        <w:rPr>
          <w:rFonts w:ascii="Times New Roman" w:hAnsi="Times New Roman" w:cs="Times New Roman"/>
          <w:color w:val="212529"/>
          <w:sz w:val="24"/>
          <w:szCs w:val="24"/>
          <w:shd w:val="clear" w:color="auto" w:fill="FFFFFF"/>
        </w:rPr>
        <w:t>(</w:t>
      </w:r>
      <w:proofErr w:type="spellStart"/>
      <w:r w:rsidR="00780CF2" w:rsidRPr="000E6226">
        <w:rPr>
          <w:rFonts w:ascii="Times New Roman" w:hAnsi="Times New Roman" w:cs="Times New Roman"/>
          <w:color w:val="212529"/>
          <w:sz w:val="24"/>
          <w:szCs w:val="24"/>
          <w:shd w:val="clear" w:color="auto" w:fill="FFFFFF"/>
        </w:rPr>
        <w:t>Claesson</w:t>
      </w:r>
      <w:proofErr w:type="spellEnd"/>
      <w:r w:rsidR="00780CF2">
        <w:rPr>
          <w:rFonts w:ascii="Times New Roman" w:hAnsi="Times New Roman" w:cs="Times New Roman"/>
          <w:color w:val="212529"/>
          <w:sz w:val="24"/>
          <w:szCs w:val="24"/>
          <w:shd w:val="clear" w:color="auto" w:fill="FFFFFF"/>
        </w:rPr>
        <w:t xml:space="preserve"> et al., 2017,</w:t>
      </w:r>
      <w:r w:rsidR="00942237">
        <w:rPr>
          <w:rFonts w:ascii="Times New Roman" w:hAnsi="Times New Roman" w:cs="Times New Roman"/>
          <w:color w:val="212529"/>
          <w:sz w:val="24"/>
          <w:szCs w:val="24"/>
          <w:shd w:val="clear" w:color="auto" w:fill="FFFFFF"/>
        </w:rPr>
        <w:br/>
      </w:r>
      <w:r w:rsidR="00780CF2">
        <w:rPr>
          <w:rFonts w:ascii="Times New Roman" w:hAnsi="Times New Roman" w:cs="Times New Roman"/>
          <w:color w:val="212529"/>
          <w:sz w:val="24"/>
          <w:szCs w:val="24"/>
          <w:shd w:val="clear" w:color="auto" w:fill="FFFFFF"/>
        </w:rPr>
        <w:t>s. 2232-2233).</w:t>
      </w:r>
    </w:p>
    <w:p w14:paraId="43CBCE56" w14:textId="78B43CD2" w:rsidR="003B7306" w:rsidRPr="00671D90" w:rsidRDefault="003B7306" w:rsidP="00671D90">
      <w:pPr>
        <w:ind w:firstLine="708"/>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Jak uvádí ale</w:t>
      </w:r>
      <w:r w:rsidR="00C02B72">
        <w:rPr>
          <w:rFonts w:ascii="Times New Roman" w:hAnsi="Times New Roman" w:cs="Times New Roman"/>
          <w:color w:val="212529"/>
          <w:sz w:val="24"/>
          <w:szCs w:val="24"/>
          <w:shd w:val="clear" w:color="auto" w:fill="FFFFFF"/>
        </w:rPr>
        <w:t xml:space="preserve"> lékař Ondřej Franěk, tak rozšíření dronů s automatizovanými externími defibrilátory je složité a v expanzi stojí spousta překážek. Aby se tyto drony mohly využívat ve</w:t>
      </w:r>
      <w:r w:rsidR="00B75E64">
        <w:rPr>
          <w:rFonts w:ascii="Times New Roman" w:hAnsi="Times New Roman" w:cs="Times New Roman"/>
          <w:color w:val="212529"/>
          <w:sz w:val="24"/>
          <w:szCs w:val="24"/>
          <w:shd w:val="clear" w:color="auto" w:fill="FFFFFF"/>
        </w:rPr>
        <w:t> </w:t>
      </w:r>
      <w:r w:rsidR="00C02B72">
        <w:rPr>
          <w:rFonts w:ascii="Times New Roman" w:hAnsi="Times New Roman" w:cs="Times New Roman"/>
          <w:color w:val="212529"/>
          <w:sz w:val="24"/>
          <w:szCs w:val="24"/>
          <w:shd w:val="clear" w:color="auto" w:fill="FFFFFF"/>
        </w:rPr>
        <w:t>velkém, bude potřeba vyřešit celou řadu legislativních, technických i organizačních otázek a</w:t>
      </w:r>
      <w:r w:rsidR="000D03A7">
        <w:rPr>
          <w:rFonts w:ascii="Times New Roman" w:hAnsi="Times New Roman" w:cs="Times New Roman"/>
          <w:color w:val="212529"/>
          <w:sz w:val="24"/>
          <w:szCs w:val="24"/>
          <w:shd w:val="clear" w:color="auto" w:fill="FFFFFF"/>
        </w:rPr>
        <w:t> </w:t>
      </w:r>
      <w:r w:rsidR="00C02B72">
        <w:rPr>
          <w:rFonts w:ascii="Times New Roman" w:hAnsi="Times New Roman" w:cs="Times New Roman"/>
          <w:color w:val="212529"/>
          <w:sz w:val="24"/>
          <w:szCs w:val="24"/>
          <w:shd w:val="clear" w:color="auto" w:fill="FFFFFF"/>
        </w:rPr>
        <w:t xml:space="preserve">také by bylo zapotřebí informovat širokou veřejnost, že se nasazení takového systému chystá a jak se případně při kontaktu s dronem zachovat. </w:t>
      </w:r>
      <w:r w:rsidR="00BE54B4">
        <w:rPr>
          <w:rFonts w:ascii="Times New Roman" w:hAnsi="Times New Roman" w:cs="Times New Roman"/>
          <w:color w:val="212529"/>
          <w:sz w:val="24"/>
          <w:szCs w:val="24"/>
          <w:shd w:val="clear" w:color="auto" w:fill="FFFFFF"/>
        </w:rPr>
        <w:t>P</w:t>
      </w:r>
      <w:r w:rsidR="00C02B72">
        <w:rPr>
          <w:rFonts w:ascii="Times New Roman" w:hAnsi="Times New Roman" w:cs="Times New Roman"/>
          <w:color w:val="212529"/>
          <w:sz w:val="24"/>
          <w:szCs w:val="24"/>
          <w:shd w:val="clear" w:color="auto" w:fill="FFFFFF"/>
        </w:rPr>
        <w:t xml:space="preserve">roblémem je </w:t>
      </w:r>
      <w:r w:rsidR="00BE54B4">
        <w:rPr>
          <w:rFonts w:ascii="Times New Roman" w:hAnsi="Times New Roman" w:cs="Times New Roman"/>
          <w:color w:val="212529"/>
          <w:sz w:val="24"/>
          <w:szCs w:val="24"/>
          <w:shd w:val="clear" w:color="auto" w:fill="FFFFFF"/>
        </w:rPr>
        <w:t xml:space="preserve">také </w:t>
      </w:r>
      <w:r w:rsidR="00C02B72">
        <w:rPr>
          <w:rFonts w:ascii="Times New Roman" w:hAnsi="Times New Roman" w:cs="Times New Roman"/>
          <w:color w:val="212529"/>
          <w:sz w:val="24"/>
          <w:szCs w:val="24"/>
          <w:shd w:val="clear" w:color="auto" w:fill="FFFFFF"/>
        </w:rPr>
        <w:t>pokrytí území datovým signálem, který je potřebný pro přenos obrazu z kamery dronu</w:t>
      </w:r>
      <w:r w:rsidR="00912F3D">
        <w:rPr>
          <w:rFonts w:ascii="Times New Roman" w:hAnsi="Times New Roman" w:cs="Times New Roman"/>
          <w:color w:val="212529"/>
          <w:sz w:val="24"/>
          <w:szCs w:val="24"/>
          <w:shd w:val="clear" w:color="auto" w:fill="FFFFFF"/>
        </w:rPr>
        <w:t xml:space="preserve"> k jeho dispečerovi</w:t>
      </w:r>
      <w:r w:rsidR="00C02B72">
        <w:rPr>
          <w:rFonts w:ascii="Times New Roman" w:hAnsi="Times New Roman" w:cs="Times New Roman"/>
          <w:color w:val="212529"/>
          <w:sz w:val="24"/>
          <w:szCs w:val="24"/>
          <w:shd w:val="clear" w:color="auto" w:fill="FFFFFF"/>
        </w:rPr>
        <w:t xml:space="preserve">. </w:t>
      </w:r>
      <w:r w:rsidR="00BE54B4">
        <w:rPr>
          <w:rFonts w:ascii="Times New Roman" w:hAnsi="Times New Roman" w:cs="Times New Roman"/>
          <w:color w:val="212529"/>
          <w:sz w:val="24"/>
          <w:szCs w:val="24"/>
          <w:shd w:val="clear" w:color="auto" w:fill="FFFFFF"/>
        </w:rPr>
        <w:t xml:space="preserve">Proto, aby se dron mohl v prostředí pohybovat, tak by bylo nutné zajistit podrobné digitální zmapování území, na </w:t>
      </w:r>
      <w:r w:rsidR="003A3926">
        <w:rPr>
          <w:rFonts w:ascii="Times New Roman" w:hAnsi="Times New Roman" w:cs="Times New Roman"/>
          <w:color w:val="212529"/>
          <w:sz w:val="24"/>
          <w:szCs w:val="24"/>
          <w:shd w:val="clear" w:color="auto" w:fill="FFFFFF"/>
        </w:rPr>
        <w:t xml:space="preserve">jehož </w:t>
      </w:r>
      <w:r w:rsidR="00BE54B4">
        <w:rPr>
          <w:rFonts w:ascii="Times New Roman" w:hAnsi="Times New Roman" w:cs="Times New Roman"/>
          <w:color w:val="212529"/>
          <w:sz w:val="24"/>
          <w:szCs w:val="24"/>
          <w:shd w:val="clear" w:color="auto" w:fill="FFFFFF"/>
        </w:rPr>
        <w:t xml:space="preserve">základě by se definovaly vyhrazené letové koridory, které by zaručovaly, že v cestě dronu nebudou překážet budovy, stožáry vysokého napětí nebo například rotory větrných elektráren. Drony jsou samozřejmě vybaveny různými </w:t>
      </w:r>
      <w:r w:rsidR="00912F3D">
        <w:rPr>
          <w:rFonts w:ascii="Times New Roman" w:hAnsi="Times New Roman" w:cs="Times New Roman"/>
          <w:color w:val="212529"/>
          <w:sz w:val="24"/>
          <w:szCs w:val="24"/>
          <w:shd w:val="clear" w:color="auto" w:fill="FFFFFF"/>
        </w:rPr>
        <w:t>senzory</w:t>
      </w:r>
      <w:r w:rsidR="00BE54B4">
        <w:rPr>
          <w:rFonts w:ascii="Times New Roman" w:hAnsi="Times New Roman" w:cs="Times New Roman"/>
          <w:color w:val="212529"/>
          <w:sz w:val="24"/>
          <w:szCs w:val="24"/>
          <w:shd w:val="clear" w:color="auto" w:fill="FFFFFF"/>
        </w:rPr>
        <w:t xml:space="preserve">, ale i přesto při snížené viditelnosti mohou být dráty elektrického vedení nebo lesknoucí se okna pro tato zařízení hrozbou. Sebelepší </w:t>
      </w:r>
      <w:r w:rsidR="00912F3D">
        <w:rPr>
          <w:rFonts w:ascii="Times New Roman" w:hAnsi="Times New Roman" w:cs="Times New Roman"/>
          <w:color w:val="212529"/>
          <w:sz w:val="24"/>
          <w:szCs w:val="24"/>
          <w:shd w:val="clear" w:color="auto" w:fill="FFFFFF"/>
        </w:rPr>
        <w:t>čidla</w:t>
      </w:r>
      <w:r w:rsidR="00BE54B4">
        <w:rPr>
          <w:rFonts w:ascii="Times New Roman" w:hAnsi="Times New Roman" w:cs="Times New Roman"/>
          <w:color w:val="212529"/>
          <w:sz w:val="24"/>
          <w:szCs w:val="24"/>
          <w:shd w:val="clear" w:color="auto" w:fill="FFFFFF"/>
        </w:rPr>
        <w:t xml:space="preserve"> ale přesto </w:t>
      </w:r>
      <w:proofErr w:type="gramStart"/>
      <w:r w:rsidR="00BE54B4">
        <w:rPr>
          <w:rFonts w:ascii="Times New Roman" w:hAnsi="Times New Roman" w:cs="Times New Roman"/>
          <w:color w:val="212529"/>
          <w:sz w:val="24"/>
          <w:szCs w:val="24"/>
          <w:shd w:val="clear" w:color="auto" w:fill="FFFFFF"/>
        </w:rPr>
        <w:t>neřeší</w:t>
      </w:r>
      <w:proofErr w:type="gramEnd"/>
      <w:r w:rsidR="00BE54B4">
        <w:rPr>
          <w:rFonts w:ascii="Times New Roman" w:hAnsi="Times New Roman" w:cs="Times New Roman"/>
          <w:color w:val="212529"/>
          <w:sz w:val="24"/>
          <w:szCs w:val="24"/>
          <w:shd w:val="clear" w:color="auto" w:fill="FFFFFF"/>
        </w:rPr>
        <w:t xml:space="preserve"> rizika, jako jsou </w:t>
      </w:r>
      <w:r w:rsidR="00F3471F">
        <w:rPr>
          <w:rFonts w:ascii="Times New Roman" w:hAnsi="Times New Roman" w:cs="Times New Roman"/>
          <w:color w:val="212529"/>
          <w:sz w:val="24"/>
          <w:szCs w:val="24"/>
          <w:shd w:val="clear" w:color="auto" w:fill="FFFFFF"/>
        </w:rPr>
        <w:t>l</w:t>
      </w:r>
      <w:r w:rsidR="00313A6C">
        <w:rPr>
          <w:rFonts w:ascii="Times New Roman" w:hAnsi="Times New Roman" w:cs="Times New Roman"/>
          <w:color w:val="212529"/>
          <w:sz w:val="24"/>
          <w:szCs w:val="24"/>
          <w:shd w:val="clear" w:color="auto" w:fill="FFFFFF"/>
        </w:rPr>
        <w:t>etící</w:t>
      </w:r>
      <w:r w:rsidR="00BE54B4">
        <w:rPr>
          <w:rFonts w:ascii="Times New Roman" w:hAnsi="Times New Roman" w:cs="Times New Roman"/>
          <w:color w:val="212529"/>
          <w:sz w:val="24"/>
          <w:szCs w:val="24"/>
          <w:shd w:val="clear" w:color="auto" w:fill="FFFFFF"/>
        </w:rPr>
        <w:t xml:space="preserve"> ptáci či letadla. </w:t>
      </w:r>
      <w:r w:rsidR="003A3926">
        <w:rPr>
          <w:rFonts w:ascii="Times New Roman" w:hAnsi="Times New Roman" w:cs="Times New Roman"/>
          <w:color w:val="212529"/>
          <w:sz w:val="24"/>
          <w:szCs w:val="24"/>
          <w:shd w:val="clear" w:color="auto" w:fill="FFFFFF"/>
        </w:rPr>
        <w:t xml:space="preserve">Momentálně zcela nepřekonatelným problémem je provoz v noci a podobně komplikovaný je i provoz v hornatých oblastech, které přidávají letovým koridorům ještě třetí </w:t>
      </w:r>
      <w:r w:rsidR="00BF56AE">
        <w:rPr>
          <w:rFonts w:ascii="Times New Roman" w:hAnsi="Times New Roman" w:cs="Times New Roman"/>
          <w:color w:val="212529"/>
          <w:sz w:val="24"/>
          <w:szCs w:val="24"/>
          <w:shd w:val="clear" w:color="auto" w:fill="FFFFFF"/>
        </w:rPr>
        <w:t>rozměr,</w:t>
      </w:r>
      <w:r w:rsidR="003A3926">
        <w:rPr>
          <w:rFonts w:ascii="Times New Roman" w:hAnsi="Times New Roman" w:cs="Times New Roman"/>
          <w:color w:val="212529"/>
          <w:sz w:val="24"/>
          <w:szCs w:val="24"/>
          <w:shd w:val="clear" w:color="auto" w:fill="FFFFFF"/>
        </w:rPr>
        <w:t xml:space="preserve"> a navíc přináší</w:t>
      </w:r>
      <w:r w:rsidR="000654A0">
        <w:rPr>
          <w:rFonts w:ascii="Times New Roman" w:hAnsi="Times New Roman" w:cs="Times New Roman"/>
          <w:color w:val="212529"/>
          <w:sz w:val="24"/>
          <w:szCs w:val="24"/>
          <w:shd w:val="clear" w:color="auto" w:fill="FFFFFF"/>
        </w:rPr>
        <w:t xml:space="preserve"> </w:t>
      </w:r>
      <w:r w:rsidR="003A3926">
        <w:rPr>
          <w:rFonts w:ascii="Times New Roman" w:hAnsi="Times New Roman" w:cs="Times New Roman"/>
          <w:color w:val="212529"/>
          <w:sz w:val="24"/>
          <w:szCs w:val="24"/>
          <w:shd w:val="clear" w:color="auto" w:fill="FFFFFF"/>
        </w:rPr>
        <w:t xml:space="preserve">riziko výpadků signálu. </w:t>
      </w:r>
      <w:r w:rsidR="00BE54B4">
        <w:rPr>
          <w:rFonts w:ascii="Times New Roman" w:hAnsi="Times New Roman" w:cs="Times New Roman"/>
          <w:color w:val="212529"/>
          <w:sz w:val="24"/>
          <w:szCs w:val="24"/>
          <w:shd w:val="clear" w:color="auto" w:fill="FFFFFF"/>
        </w:rPr>
        <w:t>Reálné nasazení této technologie tedy může přicházet v úvahu až ve</w:t>
      </w:r>
      <w:r w:rsidR="00B75E64">
        <w:rPr>
          <w:rFonts w:ascii="Times New Roman" w:hAnsi="Times New Roman" w:cs="Times New Roman"/>
          <w:color w:val="212529"/>
          <w:sz w:val="24"/>
          <w:szCs w:val="24"/>
          <w:shd w:val="clear" w:color="auto" w:fill="FFFFFF"/>
        </w:rPr>
        <w:t> </w:t>
      </w:r>
      <w:r w:rsidR="00BE54B4">
        <w:rPr>
          <w:rFonts w:ascii="Times New Roman" w:hAnsi="Times New Roman" w:cs="Times New Roman"/>
          <w:color w:val="212529"/>
          <w:sz w:val="24"/>
          <w:szCs w:val="24"/>
          <w:shd w:val="clear" w:color="auto" w:fill="FFFFFF"/>
        </w:rPr>
        <w:t xml:space="preserve">chvíli, kdy se </w:t>
      </w:r>
      <w:proofErr w:type="gramStart"/>
      <w:r w:rsidR="00BE54B4">
        <w:rPr>
          <w:rFonts w:ascii="Times New Roman" w:hAnsi="Times New Roman" w:cs="Times New Roman"/>
          <w:color w:val="212529"/>
          <w:sz w:val="24"/>
          <w:szCs w:val="24"/>
          <w:shd w:val="clear" w:color="auto" w:fill="FFFFFF"/>
        </w:rPr>
        <w:t>vyřeší</w:t>
      </w:r>
      <w:proofErr w:type="gramEnd"/>
      <w:r w:rsidR="00BE54B4">
        <w:rPr>
          <w:rFonts w:ascii="Times New Roman" w:hAnsi="Times New Roman" w:cs="Times New Roman"/>
          <w:color w:val="212529"/>
          <w:sz w:val="24"/>
          <w:szCs w:val="24"/>
          <w:shd w:val="clear" w:color="auto" w:fill="FFFFFF"/>
        </w:rPr>
        <w:t xml:space="preserve"> všechny tyto </w:t>
      </w:r>
      <w:r w:rsidR="003A3926">
        <w:rPr>
          <w:rFonts w:ascii="Times New Roman" w:hAnsi="Times New Roman" w:cs="Times New Roman"/>
          <w:color w:val="212529"/>
          <w:sz w:val="24"/>
          <w:szCs w:val="24"/>
          <w:shd w:val="clear" w:color="auto" w:fill="FFFFFF"/>
        </w:rPr>
        <w:t>problémy,</w:t>
      </w:r>
      <w:r w:rsidR="00BE54B4">
        <w:rPr>
          <w:rFonts w:ascii="Times New Roman" w:hAnsi="Times New Roman" w:cs="Times New Roman"/>
          <w:color w:val="212529"/>
          <w:sz w:val="24"/>
          <w:szCs w:val="24"/>
          <w:shd w:val="clear" w:color="auto" w:fill="FFFFFF"/>
        </w:rPr>
        <w:t xml:space="preserve"> a ještě mnoho dalších, protože nelze riskovat hav</w:t>
      </w:r>
      <w:r w:rsidR="00313A6C">
        <w:rPr>
          <w:rFonts w:ascii="Times New Roman" w:hAnsi="Times New Roman" w:cs="Times New Roman"/>
          <w:color w:val="212529"/>
          <w:sz w:val="24"/>
          <w:szCs w:val="24"/>
          <w:shd w:val="clear" w:color="auto" w:fill="FFFFFF"/>
        </w:rPr>
        <w:t>árii</w:t>
      </w:r>
      <w:r w:rsidR="00BE54B4">
        <w:rPr>
          <w:rFonts w:ascii="Times New Roman" w:hAnsi="Times New Roman" w:cs="Times New Roman"/>
          <w:color w:val="212529"/>
          <w:sz w:val="24"/>
          <w:szCs w:val="24"/>
          <w:shd w:val="clear" w:color="auto" w:fill="FFFFFF"/>
        </w:rPr>
        <w:t xml:space="preserve"> </w:t>
      </w:r>
      <w:r w:rsidR="00313A6C">
        <w:rPr>
          <w:rFonts w:ascii="Times New Roman" w:hAnsi="Times New Roman" w:cs="Times New Roman"/>
          <w:color w:val="212529"/>
          <w:sz w:val="24"/>
          <w:szCs w:val="24"/>
          <w:shd w:val="clear" w:color="auto" w:fill="FFFFFF"/>
        </w:rPr>
        <w:t xml:space="preserve">dronu </w:t>
      </w:r>
      <w:r w:rsidR="00BE54B4">
        <w:rPr>
          <w:rFonts w:ascii="Times New Roman" w:hAnsi="Times New Roman" w:cs="Times New Roman"/>
          <w:color w:val="212529"/>
          <w:sz w:val="24"/>
          <w:szCs w:val="24"/>
          <w:shd w:val="clear" w:color="auto" w:fill="FFFFFF"/>
        </w:rPr>
        <w:t>a p</w:t>
      </w:r>
      <w:r w:rsidR="00313A6C">
        <w:rPr>
          <w:rFonts w:ascii="Times New Roman" w:hAnsi="Times New Roman" w:cs="Times New Roman"/>
          <w:color w:val="212529"/>
          <w:sz w:val="24"/>
          <w:szCs w:val="24"/>
          <w:shd w:val="clear" w:color="auto" w:fill="FFFFFF"/>
        </w:rPr>
        <w:t>řípadné</w:t>
      </w:r>
      <w:r w:rsidR="00BE54B4">
        <w:rPr>
          <w:rFonts w:ascii="Times New Roman" w:hAnsi="Times New Roman" w:cs="Times New Roman"/>
          <w:color w:val="212529"/>
          <w:sz w:val="24"/>
          <w:szCs w:val="24"/>
          <w:shd w:val="clear" w:color="auto" w:fill="FFFFFF"/>
        </w:rPr>
        <w:t xml:space="preserve"> zran</w:t>
      </w:r>
      <w:r w:rsidR="00313A6C">
        <w:rPr>
          <w:rFonts w:ascii="Times New Roman" w:hAnsi="Times New Roman" w:cs="Times New Roman"/>
          <w:color w:val="212529"/>
          <w:sz w:val="24"/>
          <w:szCs w:val="24"/>
          <w:shd w:val="clear" w:color="auto" w:fill="FFFFFF"/>
        </w:rPr>
        <w:t>ění</w:t>
      </w:r>
      <w:r w:rsidR="00BE54B4">
        <w:rPr>
          <w:rFonts w:ascii="Times New Roman" w:hAnsi="Times New Roman" w:cs="Times New Roman"/>
          <w:color w:val="212529"/>
          <w:sz w:val="24"/>
          <w:szCs w:val="24"/>
          <w:shd w:val="clear" w:color="auto" w:fill="FFFFFF"/>
        </w:rPr>
        <w:t xml:space="preserve"> lid</w:t>
      </w:r>
      <w:r w:rsidR="00313A6C">
        <w:rPr>
          <w:rFonts w:ascii="Times New Roman" w:hAnsi="Times New Roman" w:cs="Times New Roman"/>
          <w:color w:val="212529"/>
          <w:sz w:val="24"/>
          <w:szCs w:val="24"/>
          <w:shd w:val="clear" w:color="auto" w:fill="FFFFFF"/>
        </w:rPr>
        <w:t>í</w:t>
      </w:r>
      <w:r w:rsidR="00BE54B4">
        <w:rPr>
          <w:rFonts w:ascii="Times New Roman" w:hAnsi="Times New Roman" w:cs="Times New Roman"/>
          <w:color w:val="212529"/>
          <w:sz w:val="24"/>
          <w:szCs w:val="24"/>
          <w:shd w:val="clear" w:color="auto" w:fill="FFFFFF"/>
        </w:rPr>
        <w:t xml:space="preserve"> pohybující</w:t>
      </w:r>
      <w:r w:rsidR="00313A6C">
        <w:rPr>
          <w:rFonts w:ascii="Times New Roman" w:hAnsi="Times New Roman" w:cs="Times New Roman"/>
          <w:color w:val="212529"/>
          <w:sz w:val="24"/>
          <w:szCs w:val="24"/>
          <w:shd w:val="clear" w:color="auto" w:fill="FFFFFF"/>
        </w:rPr>
        <w:t>ch</w:t>
      </w:r>
      <w:r w:rsidR="00BE54B4">
        <w:rPr>
          <w:rFonts w:ascii="Times New Roman" w:hAnsi="Times New Roman" w:cs="Times New Roman"/>
          <w:color w:val="212529"/>
          <w:sz w:val="24"/>
          <w:szCs w:val="24"/>
          <w:shd w:val="clear" w:color="auto" w:fill="FFFFFF"/>
        </w:rPr>
        <w:t xml:space="preserve"> se pod nimi.</w:t>
      </w:r>
      <w:r w:rsidR="003A3926">
        <w:rPr>
          <w:rFonts w:ascii="Times New Roman" w:hAnsi="Times New Roman" w:cs="Times New Roman"/>
          <w:color w:val="212529"/>
          <w:sz w:val="24"/>
          <w:szCs w:val="24"/>
          <w:shd w:val="clear" w:color="auto" w:fill="FFFFFF"/>
        </w:rPr>
        <w:t xml:space="preserve"> V neposlední řadě je nutno vzít v potaz to, zda by se</w:t>
      </w:r>
      <w:r w:rsidR="00BF56AE">
        <w:rPr>
          <w:rFonts w:ascii="Times New Roman" w:hAnsi="Times New Roman" w:cs="Times New Roman"/>
          <w:color w:val="212529"/>
          <w:sz w:val="24"/>
          <w:szCs w:val="24"/>
          <w:shd w:val="clear" w:color="auto" w:fill="FFFFFF"/>
        </w:rPr>
        <w:t xml:space="preserve"> vůbec</w:t>
      </w:r>
      <w:r w:rsidR="003A3926">
        <w:rPr>
          <w:rFonts w:ascii="Times New Roman" w:hAnsi="Times New Roman" w:cs="Times New Roman"/>
          <w:color w:val="212529"/>
          <w:sz w:val="24"/>
          <w:szCs w:val="24"/>
          <w:shd w:val="clear" w:color="auto" w:fill="FFFFFF"/>
        </w:rPr>
        <w:t xml:space="preserve"> provoz těchto dronů vyplatil ekonomicky a zda by nebylo lepší peníze investovat ve zdravotnictví jiným a efektivnějším způsobem</w:t>
      </w:r>
      <w:r w:rsidR="00912F3D">
        <w:rPr>
          <w:rFonts w:ascii="Times New Roman" w:hAnsi="Times New Roman" w:cs="Times New Roman"/>
          <w:color w:val="212529"/>
          <w:sz w:val="24"/>
          <w:szCs w:val="24"/>
          <w:shd w:val="clear" w:color="auto" w:fill="FFFFFF"/>
        </w:rPr>
        <w:t xml:space="preserve">, například opatřit všechny </w:t>
      </w:r>
      <w:proofErr w:type="spellStart"/>
      <w:r w:rsidR="00912F3D">
        <w:rPr>
          <w:rFonts w:ascii="Times New Roman" w:hAnsi="Times New Roman" w:cs="Times New Roman"/>
          <w:color w:val="212529"/>
          <w:sz w:val="24"/>
          <w:szCs w:val="24"/>
          <w:shd w:val="clear" w:color="auto" w:fill="FFFFFF"/>
        </w:rPr>
        <w:t>first</w:t>
      </w:r>
      <w:proofErr w:type="spellEnd"/>
      <w:r w:rsidR="00912F3D">
        <w:rPr>
          <w:rFonts w:ascii="Times New Roman" w:hAnsi="Times New Roman" w:cs="Times New Roman"/>
          <w:color w:val="212529"/>
          <w:sz w:val="24"/>
          <w:szCs w:val="24"/>
          <w:shd w:val="clear" w:color="auto" w:fill="FFFFFF"/>
        </w:rPr>
        <w:t xml:space="preserve"> </w:t>
      </w:r>
      <w:proofErr w:type="spellStart"/>
      <w:r w:rsidR="00912F3D">
        <w:rPr>
          <w:rFonts w:ascii="Times New Roman" w:hAnsi="Times New Roman" w:cs="Times New Roman"/>
          <w:color w:val="212529"/>
          <w:sz w:val="24"/>
          <w:szCs w:val="24"/>
          <w:shd w:val="clear" w:color="auto" w:fill="FFFFFF"/>
        </w:rPr>
        <w:t>respondery</w:t>
      </w:r>
      <w:proofErr w:type="spellEnd"/>
      <w:r w:rsidR="00912F3D">
        <w:rPr>
          <w:rFonts w:ascii="Times New Roman" w:hAnsi="Times New Roman" w:cs="Times New Roman"/>
          <w:color w:val="212529"/>
          <w:sz w:val="24"/>
          <w:szCs w:val="24"/>
          <w:shd w:val="clear" w:color="auto" w:fill="FFFFFF"/>
        </w:rPr>
        <w:t xml:space="preserve"> „svými“ defibrilátory</w:t>
      </w:r>
      <w:r w:rsidR="003A3926">
        <w:rPr>
          <w:rFonts w:ascii="Times New Roman" w:hAnsi="Times New Roman" w:cs="Times New Roman"/>
          <w:color w:val="212529"/>
          <w:sz w:val="24"/>
          <w:szCs w:val="24"/>
          <w:shd w:val="clear" w:color="auto" w:fill="FFFFFF"/>
        </w:rPr>
        <w:t xml:space="preserve"> </w:t>
      </w:r>
      <w:r w:rsidR="00300E73">
        <w:rPr>
          <w:rFonts w:ascii="Times New Roman" w:hAnsi="Times New Roman" w:cs="Times New Roman"/>
          <w:sz w:val="24"/>
          <w:szCs w:val="24"/>
        </w:rPr>
        <w:t>(Franěk, 2022, s. neuvedeno).</w:t>
      </w:r>
    </w:p>
    <w:p w14:paraId="1E791133" w14:textId="6A962074" w:rsidR="00B83C82" w:rsidRPr="00B83C82" w:rsidRDefault="00A460DA" w:rsidP="00C70C07">
      <w:pPr>
        <w:pStyle w:val="Nadpis3"/>
        <w:jc w:val="both"/>
      </w:pPr>
      <w:bookmarkStart w:id="16" w:name="_Toc132568602"/>
      <w:r>
        <w:t>2.</w:t>
      </w:r>
      <w:r w:rsidR="00B32FD2">
        <w:t xml:space="preserve"> </w:t>
      </w:r>
      <w:r w:rsidR="00425948">
        <w:t>4</w:t>
      </w:r>
      <w:r>
        <w:t xml:space="preserve"> </w:t>
      </w:r>
      <w:r w:rsidR="003B270E">
        <w:t>Správné použití</w:t>
      </w:r>
      <w:bookmarkEnd w:id="16"/>
    </w:p>
    <w:p w14:paraId="40864C64" w14:textId="3F16CD18" w:rsidR="006570BB" w:rsidRDefault="00B83C82" w:rsidP="00FC479C">
      <w:pPr>
        <w:jc w:val="both"/>
        <w:rPr>
          <w:rFonts w:ascii="Times New Roman" w:hAnsi="Times New Roman" w:cs="Times New Roman"/>
          <w:sz w:val="24"/>
          <w:szCs w:val="24"/>
        </w:rPr>
      </w:pPr>
      <w:r>
        <w:rPr>
          <w:rFonts w:ascii="Times New Roman" w:hAnsi="Times New Roman" w:cs="Times New Roman"/>
          <w:b/>
          <w:bCs/>
          <w:sz w:val="24"/>
          <w:szCs w:val="24"/>
        </w:rPr>
        <w:tab/>
      </w:r>
      <w:r w:rsidR="00B84845">
        <w:rPr>
          <w:rFonts w:ascii="Times New Roman" w:hAnsi="Times New Roman" w:cs="Times New Roman"/>
          <w:sz w:val="24"/>
          <w:szCs w:val="24"/>
        </w:rPr>
        <w:t>Zachránce by se měl před poskytnutím</w:t>
      </w:r>
      <w:r w:rsidR="00D36966">
        <w:rPr>
          <w:rFonts w:ascii="Times New Roman" w:hAnsi="Times New Roman" w:cs="Times New Roman"/>
          <w:sz w:val="24"/>
          <w:szCs w:val="24"/>
        </w:rPr>
        <w:t xml:space="preserve"> první</w:t>
      </w:r>
      <w:r w:rsidR="00B84845">
        <w:rPr>
          <w:rFonts w:ascii="Times New Roman" w:hAnsi="Times New Roman" w:cs="Times New Roman"/>
          <w:sz w:val="24"/>
          <w:szCs w:val="24"/>
        </w:rPr>
        <w:t xml:space="preserve"> pomoci prvně přesvědčit, že </w:t>
      </w:r>
      <w:r w:rsidR="00491EA0">
        <w:rPr>
          <w:rFonts w:ascii="Times New Roman" w:hAnsi="Times New Roman" w:cs="Times New Roman"/>
          <w:sz w:val="24"/>
          <w:szCs w:val="24"/>
        </w:rPr>
        <w:t>je</w:t>
      </w:r>
      <w:r w:rsidR="00B84845">
        <w:rPr>
          <w:rFonts w:ascii="Times New Roman" w:hAnsi="Times New Roman" w:cs="Times New Roman"/>
          <w:sz w:val="24"/>
          <w:szCs w:val="24"/>
        </w:rPr>
        <w:t xml:space="preserve">mu ani pacientovi bezprostředně nehrozí žádné </w:t>
      </w:r>
      <w:r w:rsidR="001433FD">
        <w:rPr>
          <w:rFonts w:ascii="Times New Roman" w:hAnsi="Times New Roman" w:cs="Times New Roman"/>
          <w:sz w:val="24"/>
          <w:szCs w:val="24"/>
        </w:rPr>
        <w:t>nebezpečí</w:t>
      </w:r>
      <w:r w:rsidR="00B84845">
        <w:rPr>
          <w:rFonts w:ascii="Times New Roman" w:hAnsi="Times New Roman" w:cs="Times New Roman"/>
          <w:sz w:val="24"/>
          <w:szCs w:val="24"/>
        </w:rPr>
        <w:t xml:space="preserve">, které by z charakteru okolí mohlo nastat. Dále by se zachránce měl ujistit, že u pacienta došlo opravdu k náhlé mimonemocniční zástavě krevního oběhu. Po konstatování, že pacient je vskutku </w:t>
      </w:r>
      <w:r w:rsidR="00A86167">
        <w:rPr>
          <w:rFonts w:ascii="Times New Roman" w:hAnsi="Times New Roman" w:cs="Times New Roman"/>
          <w:sz w:val="24"/>
          <w:szCs w:val="24"/>
        </w:rPr>
        <w:t xml:space="preserve">postižen </w:t>
      </w:r>
      <w:r w:rsidR="00B84845">
        <w:rPr>
          <w:rFonts w:ascii="Times New Roman" w:hAnsi="Times New Roman" w:cs="Times New Roman"/>
          <w:sz w:val="24"/>
          <w:szCs w:val="24"/>
        </w:rPr>
        <w:t>náhl</w:t>
      </w:r>
      <w:r w:rsidR="00A86167">
        <w:rPr>
          <w:rFonts w:ascii="Times New Roman" w:hAnsi="Times New Roman" w:cs="Times New Roman"/>
          <w:sz w:val="24"/>
          <w:szCs w:val="24"/>
        </w:rPr>
        <w:t>ou</w:t>
      </w:r>
      <w:r w:rsidR="00B84845">
        <w:rPr>
          <w:rFonts w:ascii="Times New Roman" w:hAnsi="Times New Roman" w:cs="Times New Roman"/>
          <w:sz w:val="24"/>
          <w:szCs w:val="24"/>
        </w:rPr>
        <w:t xml:space="preserve"> zástav</w:t>
      </w:r>
      <w:r w:rsidR="00A86167">
        <w:rPr>
          <w:rFonts w:ascii="Times New Roman" w:hAnsi="Times New Roman" w:cs="Times New Roman"/>
          <w:sz w:val="24"/>
          <w:szCs w:val="24"/>
        </w:rPr>
        <w:t>ou</w:t>
      </w:r>
      <w:r w:rsidR="00B84845">
        <w:rPr>
          <w:rFonts w:ascii="Times New Roman" w:hAnsi="Times New Roman" w:cs="Times New Roman"/>
          <w:sz w:val="24"/>
          <w:szCs w:val="24"/>
        </w:rPr>
        <w:t xml:space="preserve"> srdce, by mu měla být poskytnutá ihned základní neodkladná resuscitace, během které by mělo být doručeno na místo události AED, které může donést někdo z přihlížejících. Pokud je tedy AED k dispozici, je potřeba ho zapnout.</w:t>
      </w:r>
      <w:r w:rsidR="001433FD">
        <w:rPr>
          <w:rFonts w:ascii="Times New Roman" w:hAnsi="Times New Roman" w:cs="Times New Roman"/>
          <w:sz w:val="24"/>
          <w:szCs w:val="24"/>
        </w:rPr>
        <w:t xml:space="preserve"> Standardně se přístroj zapíná tak</w:t>
      </w:r>
      <w:r w:rsidR="00B84845">
        <w:rPr>
          <w:rFonts w:ascii="Times New Roman" w:hAnsi="Times New Roman" w:cs="Times New Roman"/>
          <w:sz w:val="24"/>
          <w:szCs w:val="24"/>
        </w:rPr>
        <w:t xml:space="preserve">, že se </w:t>
      </w:r>
      <w:r w:rsidR="001433FD">
        <w:rPr>
          <w:rFonts w:ascii="Times New Roman" w:hAnsi="Times New Roman" w:cs="Times New Roman"/>
          <w:sz w:val="24"/>
          <w:szCs w:val="24"/>
        </w:rPr>
        <w:t xml:space="preserve">zmáčkne tlačítko </w:t>
      </w:r>
      <w:r w:rsidR="001433FD">
        <w:rPr>
          <w:rFonts w:ascii="Times New Roman" w:hAnsi="Times New Roman" w:cs="Times New Roman"/>
          <w:sz w:val="24"/>
          <w:szCs w:val="24"/>
        </w:rPr>
        <w:lastRenderedPageBreak/>
        <w:t xml:space="preserve">ON/OFF nebo tím způsobem, že se otevře ochranný kryt a defibrilátor se zapne sám. </w:t>
      </w:r>
      <w:r w:rsidR="005A2096">
        <w:rPr>
          <w:rFonts w:ascii="Times New Roman" w:hAnsi="Times New Roman" w:cs="Times New Roman"/>
          <w:sz w:val="24"/>
          <w:szCs w:val="24"/>
        </w:rPr>
        <w:t xml:space="preserve">Po zapnutí začne přístroj audio-vizuálně podávat pokyny, jak má zachránce pokračovat v poskytování první pomoci. </w:t>
      </w:r>
      <w:r w:rsidR="00C3091A">
        <w:rPr>
          <w:rFonts w:ascii="Times New Roman" w:hAnsi="Times New Roman" w:cs="Times New Roman"/>
          <w:sz w:val="24"/>
          <w:szCs w:val="24"/>
        </w:rPr>
        <w:t xml:space="preserve">Aby se přístroj dal použít, respektive aby se mohly nalepit </w:t>
      </w:r>
      <w:r w:rsidR="004728B8">
        <w:rPr>
          <w:rFonts w:ascii="Times New Roman" w:hAnsi="Times New Roman" w:cs="Times New Roman"/>
          <w:sz w:val="24"/>
          <w:szCs w:val="24"/>
        </w:rPr>
        <w:t xml:space="preserve">defibrilační </w:t>
      </w:r>
      <w:r w:rsidR="00C3091A">
        <w:rPr>
          <w:rFonts w:ascii="Times New Roman" w:hAnsi="Times New Roman" w:cs="Times New Roman"/>
          <w:sz w:val="24"/>
          <w:szCs w:val="24"/>
        </w:rPr>
        <w:t xml:space="preserve">elektrody potřebné k podání defibrilačního výboje, je </w:t>
      </w:r>
      <w:r w:rsidR="00671D90">
        <w:rPr>
          <w:rFonts w:ascii="Times New Roman" w:hAnsi="Times New Roman" w:cs="Times New Roman"/>
          <w:sz w:val="24"/>
          <w:szCs w:val="24"/>
        </w:rPr>
        <w:t>za</w:t>
      </w:r>
      <w:r w:rsidR="00C3091A">
        <w:rPr>
          <w:rFonts w:ascii="Times New Roman" w:hAnsi="Times New Roman" w:cs="Times New Roman"/>
          <w:sz w:val="24"/>
          <w:szCs w:val="24"/>
        </w:rPr>
        <w:t>potřeb</w:t>
      </w:r>
      <w:r w:rsidR="00671D90">
        <w:rPr>
          <w:rFonts w:ascii="Times New Roman" w:hAnsi="Times New Roman" w:cs="Times New Roman"/>
          <w:sz w:val="24"/>
          <w:szCs w:val="24"/>
        </w:rPr>
        <w:t>í</w:t>
      </w:r>
      <w:r w:rsidR="00C3091A">
        <w:rPr>
          <w:rFonts w:ascii="Times New Roman" w:hAnsi="Times New Roman" w:cs="Times New Roman"/>
          <w:sz w:val="24"/>
          <w:szCs w:val="24"/>
        </w:rPr>
        <w:t xml:space="preserve"> obnažit pacientův hrudník. </w:t>
      </w:r>
      <w:r w:rsidR="005A2096">
        <w:rPr>
          <w:rFonts w:ascii="Times New Roman" w:hAnsi="Times New Roman" w:cs="Times New Roman"/>
          <w:sz w:val="24"/>
          <w:szCs w:val="24"/>
        </w:rPr>
        <w:t>Kvůli</w:t>
      </w:r>
      <w:r w:rsidR="004728B8">
        <w:rPr>
          <w:rFonts w:ascii="Times New Roman" w:hAnsi="Times New Roman" w:cs="Times New Roman"/>
          <w:sz w:val="24"/>
          <w:szCs w:val="24"/>
        </w:rPr>
        <w:t xml:space="preserve"> nutnost</w:t>
      </w:r>
      <w:r w:rsidR="005A2096">
        <w:rPr>
          <w:rFonts w:ascii="Times New Roman" w:hAnsi="Times New Roman" w:cs="Times New Roman"/>
          <w:sz w:val="24"/>
          <w:szCs w:val="24"/>
        </w:rPr>
        <w:t>i</w:t>
      </w:r>
      <w:r w:rsidR="004728B8">
        <w:rPr>
          <w:rFonts w:ascii="Times New Roman" w:hAnsi="Times New Roman" w:cs="Times New Roman"/>
          <w:sz w:val="24"/>
          <w:szCs w:val="24"/>
        </w:rPr>
        <w:t xml:space="preserve"> </w:t>
      </w:r>
      <w:r w:rsidR="008909E7">
        <w:rPr>
          <w:rFonts w:ascii="Times New Roman" w:hAnsi="Times New Roman" w:cs="Times New Roman"/>
          <w:sz w:val="24"/>
          <w:szCs w:val="24"/>
        </w:rPr>
        <w:t xml:space="preserve">obnažit </w:t>
      </w:r>
      <w:r w:rsidR="004728B8">
        <w:rPr>
          <w:rFonts w:ascii="Times New Roman" w:hAnsi="Times New Roman" w:cs="Times New Roman"/>
          <w:sz w:val="24"/>
          <w:szCs w:val="24"/>
        </w:rPr>
        <w:t>hrudník bývají součástí AED nůžky, pro případy, kdy nejde jednoduše oblečení z</w:t>
      </w:r>
      <w:r w:rsidR="00012C96">
        <w:rPr>
          <w:rFonts w:ascii="Times New Roman" w:hAnsi="Times New Roman" w:cs="Times New Roman"/>
          <w:sz w:val="24"/>
          <w:szCs w:val="24"/>
        </w:rPr>
        <w:t> </w:t>
      </w:r>
      <w:r w:rsidR="004728B8">
        <w:rPr>
          <w:rFonts w:ascii="Times New Roman" w:hAnsi="Times New Roman" w:cs="Times New Roman"/>
          <w:sz w:val="24"/>
          <w:szCs w:val="24"/>
        </w:rPr>
        <w:t>postiženého sundat. Pokud nůžky součástí nejsou a oblečení</w:t>
      </w:r>
      <w:r w:rsidR="002C2993">
        <w:rPr>
          <w:rFonts w:ascii="Times New Roman" w:hAnsi="Times New Roman" w:cs="Times New Roman"/>
          <w:sz w:val="24"/>
          <w:szCs w:val="24"/>
        </w:rPr>
        <w:t xml:space="preserve"> </w:t>
      </w:r>
      <w:r w:rsidR="004D1517">
        <w:rPr>
          <w:rFonts w:ascii="Times New Roman" w:hAnsi="Times New Roman" w:cs="Times New Roman"/>
          <w:sz w:val="24"/>
          <w:szCs w:val="24"/>
        </w:rPr>
        <w:t xml:space="preserve">pacienta </w:t>
      </w:r>
      <w:r w:rsidR="002C2993">
        <w:rPr>
          <w:rFonts w:ascii="Times New Roman" w:hAnsi="Times New Roman" w:cs="Times New Roman"/>
          <w:sz w:val="24"/>
          <w:szCs w:val="24"/>
        </w:rPr>
        <w:t>nejde svléknout</w:t>
      </w:r>
      <w:r w:rsidR="004728B8">
        <w:rPr>
          <w:rFonts w:ascii="Times New Roman" w:hAnsi="Times New Roman" w:cs="Times New Roman"/>
          <w:sz w:val="24"/>
          <w:szCs w:val="24"/>
        </w:rPr>
        <w:t>, je možné, že jej bude muset zachránce roztrhat. Po dostání se k </w:t>
      </w:r>
      <w:r w:rsidR="00A42EA1">
        <w:rPr>
          <w:rFonts w:ascii="Times New Roman" w:hAnsi="Times New Roman" w:cs="Times New Roman"/>
          <w:sz w:val="24"/>
          <w:szCs w:val="24"/>
        </w:rPr>
        <w:t>holému</w:t>
      </w:r>
      <w:r w:rsidR="004728B8">
        <w:rPr>
          <w:rFonts w:ascii="Times New Roman" w:hAnsi="Times New Roman" w:cs="Times New Roman"/>
          <w:sz w:val="24"/>
          <w:szCs w:val="24"/>
        </w:rPr>
        <w:t xml:space="preserve"> hrudníku postiženého se na něj musí nalepit defibrilační elektrody</w:t>
      </w:r>
      <w:r w:rsidR="009C65CE">
        <w:rPr>
          <w:rFonts w:ascii="Times New Roman" w:hAnsi="Times New Roman" w:cs="Times New Roman"/>
          <w:sz w:val="24"/>
          <w:szCs w:val="24"/>
        </w:rPr>
        <w:t>. Předtím je ale nutno se přesvědčit, že nic na hrudníku nebrání kvalitnímu kontaktu mezi hrudníkem a elektrodami, zejména u mužů může být problémem ochlupení, které by se tedy před užitím defibrilátoru mělo oholit. Pro tyto účely bývá součástí AED i</w:t>
      </w:r>
      <w:r w:rsidR="00715E96">
        <w:rPr>
          <w:rFonts w:ascii="Times New Roman" w:hAnsi="Times New Roman" w:cs="Times New Roman"/>
          <w:sz w:val="24"/>
          <w:szCs w:val="24"/>
        </w:rPr>
        <w:t xml:space="preserve"> pomůcka k holení</w:t>
      </w:r>
      <w:r w:rsidR="009C65CE">
        <w:rPr>
          <w:rFonts w:ascii="Times New Roman" w:hAnsi="Times New Roman" w:cs="Times New Roman"/>
          <w:sz w:val="24"/>
          <w:szCs w:val="24"/>
        </w:rPr>
        <w:t>. Pokud není k dispozici, nemělo by dojít z důvodu shánění</w:t>
      </w:r>
      <w:r w:rsidR="00564F58">
        <w:rPr>
          <w:rFonts w:ascii="Times New Roman" w:hAnsi="Times New Roman" w:cs="Times New Roman"/>
          <w:sz w:val="24"/>
          <w:szCs w:val="24"/>
        </w:rPr>
        <w:t xml:space="preserve"> této pomůcky</w:t>
      </w:r>
      <w:r w:rsidR="009C65CE">
        <w:rPr>
          <w:rFonts w:ascii="Times New Roman" w:hAnsi="Times New Roman" w:cs="Times New Roman"/>
          <w:sz w:val="24"/>
          <w:szCs w:val="24"/>
        </w:rPr>
        <w:t xml:space="preserve"> ke zpoždění v podání defibrilačního výboje, to znamená, že pokud holítko k dispozici není, tak se i přes hrudní ochlupení elektrody nalepí na své pozice</w:t>
      </w:r>
      <w:r w:rsidR="006F715F">
        <w:rPr>
          <w:rFonts w:ascii="Times New Roman" w:hAnsi="Times New Roman" w:cs="Times New Roman"/>
          <w:sz w:val="24"/>
          <w:szCs w:val="24"/>
        </w:rPr>
        <w:t xml:space="preserve"> či se </w:t>
      </w:r>
      <w:r w:rsidR="00DF7C43">
        <w:rPr>
          <w:rFonts w:ascii="Times New Roman" w:hAnsi="Times New Roman" w:cs="Times New Roman"/>
          <w:sz w:val="24"/>
          <w:szCs w:val="24"/>
        </w:rPr>
        <w:t>využije pozic alternativních</w:t>
      </w:r>
      <w:r w:rsidR="009C65CE">
        <w:rPr>
          <w:rFonts w:ascii="Times New Roman" w:hAnsi="Times New Roman" w:cs="Times New Roman"/>
          <w:sz w:val="24"/>
          <w:szCs w:val="24"/>
        </w:rPr>
        <w:t>.</w:t>
      </w:r>
      <w:r w:rsidR="004728B8">
        <w:rPr>
          <w:rFonts w:ascii="Times New Roman" w:hAnsi="Times New Roman" w:cs="Times New Roman"/>
          <w:sz w:val="24"/>
          <w:szCs w:val="24"/>
        </w:rPr>
        <w:t xml:space="preserve"> </w:t>
      </w:r>
      <w:r w:rsidR="0094022E">
        <w:rPr>
          <w:rFonts w:ascii="Times New Roman" w:hAnsi="Times New Roman" w:cs="Times New Roman"/>
          <w:sz w:val="24"/>
          <w:szCs w:val="24"/>
        </w:rPr>
        <w:t>Dalším faktorem, který by mohl narušovat kontakt elektrod a</w:t>
      </w:r>
      <w:r w:rsidR="00012C96">
        <w:rPr>
          <w:rFonts w:ascii="Times New Roman" w:hAnsi="Times New Roman" w:cs="Times New Roman"/>
          <w:sz w:val="24"/>
          <w:szCs w:val="24"/>
        </w:rPr>
        <w:t> </w:t>
      </w:r>
      <w:r w:rsidR="0094022E">
        <w:rPr>
          <w:rFonts w:ascii="Times New Roman" w:hAnsi="Times New Roman" w:cs="Times New Roman"/>
          <w:sz w:val="24"/>
          <w:szCs w:val="24"/>
        </w:rPr>
        <w:t xml:space="preserve">hrudníku jsou různé </w:t>
      </w:r>
      <w:proofErr w:type="spellStart"/>
      <w:r w:rsidR="0094022E">
        <w:rPr>
          <w:rFonts w:ascii="Times New Roman" w:hAnsi="Times New Roman" w:cs="Times New Roman"/>
          <w:sz w:val="24"/>
          <w:szCs w:val="24"/>
        </w:rPr>
        <w:t>transdermální</w:t>
      </w:r>
      <w:proofErr w:type="spellEnd"/>
      <w:r w:rsidR="0094022E">
        <w:rPr>
          <w:rFonts w:ascii="Times New Roman" w:hAnsi="Times New Roman" w:cs="Times New Roman"/>
          <w:sz w:val="24"/>
          <w:szCs w:val="24"/>
        </w:rPr>
        <w:t xml:space="preserve"> léčivé náplasti, které je zapotřebí sundat, pokud se jim nelze vyhnout</w:t>
      </w:r>
      <w:r w:rsidR="006F715F">
        <w:rPr>
          <w:rFonts w:ascii="Times New Roman" w:hAnsi="Times New Roman" w:cs="Times New Roman"/>
          <w:sz w:val="24"/>
          <w:szCs w:val="24"/>
        </w:rPr>
        <w:t>, protože v opačném případě by mohlo dojít k popálení pacienta</w:t>
      </w:r>
      <w:r w:rsidR="0094022E">
        <w:rPr>
          <w:rFonts w:ascii="Times New Roman" w:hAnsi="Times New Roman" w:cs="Times New Roman"/>
          <w:sz w:val="24"/>
          <w:szCs w:val="24"/>
        </w:rPr>
        <w:t xml:space="preserve">. </w:t>
      </w:r>
      <w:r w:rsidR="008862FE">
        <w:rPr>
          <w:rFonts w:ascii="Times New Roman" w:hAnsi="Times New Roman" w:cs="Times New Roman"/>
          <w:sz w:val="24"/>
          <w:szCs w:val="24"/>
        </w:rPr>
        <w:t xml:space="preserve">Tak samo by se měl hrudník vyčistit, pokud je jiným způsobem </w:t>
      </w:r>
      <w:r w:rsidR="009176CB">
        <w:rPr>
          <w:rFonts w:ascii="Times New Roman" w:hAnsi="Times New Roman" w:cs="Times New Roman"/>
          <w:sz w:val="24"/>
          <w:szCs w:val="24"/>
        </w:rPr>
        <w:t>znečištěn</w:t>
      </w:r>
      <w:r w:rsidR="008862FE">
        <w:rPr>
          <w:rFonts w:ascii="Times New Roman" w:hAnsi="Times New Roman" w:cs="Times New Roman"/>
          <w:sz w:val="24"/>
          <w:szCs w:val="24"/>
        </w:rPr>
        <w:t xml:space="preserve"> nebo je těžk</w:t>
      </w:r>
      <w:r w:rsidR="00156F22">
        <w:rPr>
          <w:rFonts w:ascii="Times New Roman" w:hAnsi="Times New Roman" w:cs="Times New Roman"/>
          <w:sz w:val="24"/>
          <w:szCs w:val="24"/>
        </w:rPr>
        <w:t>é</w:t>
      </w:r>
      <w:r w:rsidR="008862FE">
        <w:rPr>
          <w:rFonts w:ascii="Times New Roman" w:hAnsi="Times New Roman" w:cs="Times New Roman"/>
          <w:sz w:val="24"/>
          <w:szCs w:val="24"/>
        </w:rPr>
        <w:t xml:space="preserve"> dosáhnout kvalitní přilnavosti elektrod</w:t>
      </w:r>
      <w:r w:rsidR="00707244">
        <w:rPr>
          <w:rFonts w:ascii="Times New Roman" w:hAnsi="Times New Roman" w:cs="Times New Roman"/>
          <w:sz w:val="24"/>
          <w:szCs w:val="24"/>
        </w:rPr>
        <w:t>.</w:t>
      </w:r>
      <w:r w:rsidR="008862FE">
        <w:rPr>
          <w:rFonts w:ascii="Times New Roman" w:hAnsi="Times New Roman" w:cs="Times New Roman"/>
          <w:sz w:val="24"/>
          <w:szCs w:val="24"/>
        </w:rPr>
        <w:t xml:space="preserve"> </w:t>
      </w:r>
      <w:r w:rsidR="00707244">
        <w:rPr>
          <w:rFonts w:ascii="Times New Roman" w:hAnsi="Times New Roman" w:cs="Times New Roman"/>
          <w:sz w:val="24"/>
          <w:szCs w:val="24"/>
        </w:rPr>
        <w:t>O</w:t>
      </w:r>
      <w:r w:rsidR="008862FE">
        <w:rPr>
          <w:rFonts w:ascii="Times New Roman" w:hAnsi="Times New Roman" w:cs="Times New Roman"/>
          <w:sz w:val="24"/>
          <w:szCs w:val="24"/>
        </w:rPr>
        <w:t xml:space="preserve">pět by ale nemělo dojít k prodlení v podání výboje z důvodu shánění vhodných pomůcek pro provedení této očisty. </w:t>
      </w:r>
      <w:r w:rsidR="009C65CE">
        <w:rPr>
          <w:rFonts w:ascii="Times New Roman" w:hAnsi="Times New Roman" w:cs="Times New Roman"/>
          <w:sz w:val="24"/>
          <w:szCs w:val="24"/>
        </w:rPr>
        <w:t>Elektrody se</w:t>
      </w:r>
      <w:r w:rsidR="004728B8">
        <w:rPr>
          <w:rFonts w:ascii="Times New Roman" w:hAnsi="Times New Roman" w:cs="Times New Roman"/>
          <w:sz w:val="24"/>
          <w:szCs w:val="24"/>
        </w:rPr>
        <w:t xml:space="preserve"> lepí</w:t>
      </w:r>
      <w:r w:rsidR="00A42EA1">
        <w:rPr>
          <w:rFonts w:ascii="Times New Roman" w:hAnsi="Times New Roman" w:cs="Times New Roman"/>
          <w:sz w:val="24"/>
          <w:szCs w:val="24"/>
        </w:rPr>
        <w:t xml:space="preserve"> ve </w:t>
      </w:r>
      <w:proofErr w:type="spellStart"/>
      <w:r w:rsidR="00A42EA1">
        <w:rPr>
          <w:rFonts w:ascii="Times New Roman" w:hAnsi="Times New Roman" w:cs="Times New Roman"/>
          <w:sz w:val="24"/>
          <w:szCs w:val="24"/>
        </w:rPr>
        <w:t>sternáln</w:t>
      </w:r>
      <w:r w:rsidR="00671D90">
        <w:rPr>
          <w:rFonts w:ascii="Times New Roman" w:hAnsi="Times New Roman" w:cs="Times New Roman"/>
          <w:sz w:val="24"/>
          <w:szCs w:val="24"/>
        </w:rPr>
        <w:t>ě</w:t>
      </w:r>
      <w:proofErr w:type="spellEnd"/>
      <w:r w:rsidR="00A42EA1">
        <w:rPr>
          <w:rFonts w:ascii="Times New Roman" w:hAnsi="Times New Roman" w:cs="Times New Roman"/>
          <w:sz w:val="24"/>
          <w:szCs w:val="24"/>
        </w:rPr>
        <w:t xml:space="preserve">-apikální pozici, to znamená, že </w:t>
      </w:r>
      <w:r w:rsidR="006570BB">
        <w:rPr>
          <w:rFonts w:ascii="Times New Roman" w:hAnsi="Times New Roman" w:cs="Times New Roman"/>
          <w:sz w:val="24"/>
          <w:szCs w:val="24"/>
        </w:rPr>
        <w:t>jedna</w:t>
      </w:r>
      <w:r w:rsidR="00A42EA1">
        <w:rPr>
          <w:rFonts w:ascii="Times New Roman" w:hAnsi="Times New Roman" w:cs="Times New Roman"/>
          <w:sz w:val="24"/>
          <w:szCs w:val="24"/>
        </w:rPr>
        <w:t xml:space="preserve"> elektroda se nalepí vpravo</w:t>
      </w:r>
      <w:r w:rsidR="006570BB">
        <w:rPr>
          <w:rFonts w:ascii="Times New Roman" w:hAnsi="Times New Roman" w:cs="Times New Roman"/>
          <w:sz w:val="24"/>
          <w:szCs w:val="24"/>
        </w:rPr>
        <w:t xml:space="preserve"> (pravá strana z pohledu pacienta)</w:t>
      </w:r>
      <w:r w:rsidR="00A42EA1">
        <w:rPr>
          <w:rFonts w:ascii="Times New Roman" w:hAnsi="Times New Roman" w:cs="Times New Roman"/>
          <w:sz w:val="24"/>
          <w:szCs w:val="24"/>
        </w:rPr>
        <w:t xml:space="preserve"> od hrudní kosti pod pravou klíční kost v </w:t>
      </w:r>
      <w:proofErr w:type="spellStart"/>
      <w:r w:rsidR="00A42EA1">
        <w:rPr>
          <w:rFonts w:ascii="Times New Roman" w:hAnsi="Times New Roman" w:cs="Times New Roman"/>
          <w:sz w:val="24"/>
          <w:szCs w:val="24"/>
        </w:rPr>
        <w:t>medioklavikulární</w:t>
      </w:r>
      <w:proofErr w:type="spellEnd"/>
      <w:r w:rsidR="00A42EA1">
        <w:rPr>
          <w:rFonts w:ascii="Times New Roman" w:hAnsi="Times New Roman" w:cs="Times New Roman"/>
          <w:sz w:val="24"/>
          <w:szCs w:val="24"/>
        </w:rPr>
        <w:t xml:space="preserve"> </w:t>
      </w:r>
      <w:r w:rsidR="00093BE2">
        <w:rPr>
          <w:rFonts w:ascii="Times New Roman" w:hAnsi="Times New Roman" w:cs="Times New Roman"/>
          <w:sz w:val="24"/>
          <w:szCs w:val="24"/>
        </w:rPr>
        <w:t>čáře</w:t>
      </w:r>
      <w:r w:rsidR="00A42EA1">
        <w:rPr>
          <w:rFonts w:ascii="Times New Roman" w:hAnsi="Times New Roman" w:cs="Times New Roman"/>
          <w:sz w:val="24"/>
          <w:szCs w:val="24"/>
        </w:rPr>
        <w:t xml:space="preserve">, zatímco </w:t>
      </w:r>
      <w:r w:rsidR="006570BB">
        <w:rPr>
          <w:rFonts w:ascii="Times New Roman" w:hAnsi="Times New Roman" w:cs="Times New Roman"/>
          <w:sz w:val="24"/>
          <w:szCs w:val="24"/>
        </w:rPr>
        <w:t>druhá</w:t>
      </w:r>
      <w:r w:rsidR="00A42EA1">
        <w:rPr>
          <w:rFonts w:ascii="Times New Roman" w:hAnsi="Times New Roman" w:cs="Times New Roman"/>
          <w:sz w:val="24"/>
          <w:szCs w:val="24"/>
        </w:rPr>
        <w:t xml:space="preserve"> elektroda se nalepí vlevo</w:t>
      </w:r>
      <w:r w:rsidR="006570BB">
        <w:rPr>
          <w:rFonts w:ascii="Times New Roman" w:hAnsi="Times New Roman" w:cs="Times New Roman"/>
          <w:sz w:val="24"/>
          <w:szCs w:val="24"/>
        </w:rPr>
        <w:t xml:space="preserve"> (levá strana z pohledu pacienta)</w:t>
      </w:r>
      <w:r w:rsidR="00A42EA1">
        <w:rPr>
          <w:rFonts w:ascii="Times New Roman" w:hAnsi="Times New Roman" w:cs="Times New Roman"/>
          <w:sz w:val="24"/>
          <w:szCs w:val="24"/>
        </w:rPr>
        <w:t xml:space="preserve"> od hrudního koše v oblasti čtvrtého mezižebří ve střední axilární </w:t>
      </w:r>
      <w:r w:rsidR="006570BB">
        <w:rPr>
          <w:rFonts w:ascii="Times New Roman" w:hAnsi="Times New Roman" w:cs="Times New Roman"/>
          <w:sz w:val="24"/>
          <w:szCs w:val="24"/>
        </w:rPr>
        <w:t>čáře neboli pod levé podpaží</w:t>
      </w:r>
      <w:r w:rsidR="00A42EA1">
        <w:rPr>
          <w:rFonts w:ascii="Times New Roman" w:hAnsi="Times New Roman" w:cs="Times New Roman"/>
          <w:sz w:val="24"/>
          <w:szCs w:val="24"/>
        </w:rPr>
        <w:t>.</w:t>
      </w:r>
      <w:r w:rsidR="006570BB">
        <w:rPr>
          <w:rFonts w:ascii="Times New Roman" w:hAnsi="Times New Roman" w:cs="Times New Roman"/>
          <w:sz w:val="24"/>
          <w:szCs w:val="24"/>
        </w:rPr>
        <w:t xml:space="preserve"> Jak elektrody nalepit bývá standardně vyobrazeno na elektrodách</w:t>
      </w:r>
      <w:r w:rsidR="00B32354">
        <w:rPr>
          <w:rFonts w:ascii="Times New Roman" w:hAnsi="Times New Roman" w:cs="Times New Roman"/>
          <w:sz w:val="24"/>
          <w:szCs w:val="24"/>
        </w:rPr>
        <w:t xml:space="preserve"> samotných</w:t>
      </w:r>
      <w:r w:rsidR="009C65CE">
        <w:rPr>
          <w:rFonts w:ascii="Times New Roman" w:hAnsi="Times New Roman" w:cs="Times New Roman"/>
          <w:sz w:val="24"/>
          <w:szCs w:val="24"/>
        </w:rPr>
        <w:t>.</w:t>
      </w:r>
      <w:r w:rsidR="00C20F4A">
        <w:rPr>
          <w:rFonts w:ascii="Times New Roman" w:hAnsi="Times New Roman" w:cs="Times New Roman"/>
          <w:sz w:val="24"/>
          <w:szCs w:val="24"/>
        </w:rPr>
        <w:t xml:space="preserve"> Správně nalepené elektrody je nutno zapojit do AED</w:t>
      </w:r>
      <w:r w:rsidR="00406084">
        <w:rPr>
          <w:rFonts w:ascii="Times New Roman" w:hAnsi="Times New Roman" w:cs="Times New Roman"/>
          <w:sz w:val="24"/>
          <w:szCs w:val="24"/>
        </w:rPr>
        <w:t xml:space="preserve"> (Simpson, 2017, s. 38-</w:t>
      </w:r>
      <w:r w:rsidR="009E24A4">
        <w:rPr>
          <w:rFonts w:ascii="Times New Roman" w:hAnsi="Times New Roman" w:cs="Times New Roman"/>
          <w:sz w:val="24"/>
          <w:szCs w:val="24"/>
        </w:rPr>
        <w:t>42</w:t>
      </w:r>
      <w:r w:rsidR="00406084">
        <w:rPr>
          <w:rFonts w:ascii="Times New Roman" w:hAnsi="Times New Roman" w:cs="Times New Roman"/>
          <w:sz w:val="24"/>
          <w:szCs w:val="24"/>
        </w:rPr>
        <w:t>)</w:t>
      </w:r>
      <w:r w:rsidR="008F3A7A">
        <w:rPr>
          <w:rFonts w:ascii="Times New Roman" w:hAnsi="Times New Roman" w:cs="Times New Roman"/>
          <w:sz w:val="24"/>
          <w:szCs w:val="24"/>
        </w:rPr>
        <w:t>.</w:t>
      </w:r>
      <w:r w:rsidR="007E6C71">
        <w:rPr>
          <w:rFonts w:ascii="Times New Roman" w:hAnsi="Times New Roman" w:cs="Times New Roman"/>
          <w:sz w:val="24"/>
          <w:szCs w:val="24"/>
        </w:rPr>
        <w:t xml:space="preserve"> Pozice nalepení defibrilačních elektrod znázorňuje obrá</w:t>
      </w:r>
      <w:r w:rsidR="003A0390">
        <w:rPr>
          <w:rFonts w:ascii="Times New Roman" w:hAnsi="Times New Roman" w:cs="Times New Roman"/>
          <w:sz w:val="24"/>
          <w:szCs w:val="24"/>
        </w:rPr>
        <w:t>z</w:t>
      </w:r>
      <w:r w:rsidR="007E6C71">
        <w:rPr>
          <w:rFonts w:ascii="Times New Roman" w:hAnsi="Times New Roman" w:cs="Times New Roman"/>
          <w:sz w:val="24"/>
          <w:szCs w:val="24"/>
        </w:rPr>
        <w:t>ek 7.</w:t>
      </w:r>
    </w:p>
    <w:p w14:paraId="5713B86E" w14:textId="77777777" w:rsidR="0046721B" w:rsidRDefault="006570BB" w:rsidP="0046721B">
      <w:pPr>
        <w:keepNext/>
      </w:pPr>
      <w:r>
        <w:rPr>
          <w:noProof/>
        </w:rPr>
        <w:drawing>
          <wp:inline distT="0" distB="0" distL="0" distR="0" wp14:anchorId="592A7841" wp14:editId="22313B26">
            <wp:extent cx="1025718" cy="1525915"/>
            <wp:effectExtent l="0" t="0" r="3175" b="0"/>
            <wp:docPr id="6" name="Obrázek 6" descr="First-Aid-Product.com: AED Use Preparation • First-Aid-Product.com: First  Aid Articles &amp;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Aid-Product.com: AED Use Preparation • First-Aid-Product.com: First  Aid Articles &amp; Informatio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47" r="16633"/>
                    <a:stretch/>
                  </pic:blipFill>
                  <pic:spPr bwMode="auto">
                    <a:xfrm>
                      <a:off x="0" y="0"/>
                      <a:ext cx="1082895" cy="1610975"/>
                    </a:xfrm>
                    <a:prstGeom prst="rect">
                      <a:avLst/>
                    </a:prstGeom>
                    <a:noFill/>
                    <a:ln>
                      <a:noFill/>
                    </a:ln>
                    <a:extLst>
                      <a:ext uri="{53640926-AAD7-44D8-BBD7-CCE9431645EC}">
                        <a14:shadowObscured xmlns:a14="http://schemas.microsoft.com/office/drawing/2010/main"/>
                      </a:ext>
                    </a:extLst>
                  </pic:spPr>
                </pic:pic>
              </a:graphicData>
            </a:graphic>
          </wp:inline>
        </w:drawing>
      </w:r>
    </w:p>
    <w:p w14:paraId="701F35D1" w14:textId="267583BE" w:rsidR="00A00D90" w:rsidRPr="0046721B" w:rsidRDefault="00193525" w:rsidP="00D02F3F">
      <w:pPr>
        <w:pStyle w:val="Titulek"/>
        <w:spacing w:line="360" w:lineRule="auto"/>
        <w:jc w:val="left"/>
        <w:rPr>
          <w:rFonts w:ascii="Times New Roman" w:hAnsi="Times New Roman" w:cs="Times New Roman"/>
          <w:i w:val="0"/>
          <w:iCs w:val="0"/>
          <w:color w:val="auto"/>
          <w:sz w:val="24"/>
          <w:szCs w:val="24"/>
        </w:rPr>
      </w:pPr>
      <w:bookmarkStart w:id="17" w:name="_Toc132857477"/>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t xml:space="preserve">    </w:t>
      </w:r>
      <w:r w:rsidR="00847FB1">
        <w:rPr>
          <w:rFonts w:ascii="Times New Roman" w:hAnsi="Times New Roman" w:cs="Times New Roman"/>
          <w:i w:val="0"/>
          <w:iCs w:val="0"/>
          <w:color w:val="auto"/>
          <w:sz w:val="24"/>
          <w:szCs w:val="24"/>
        </w:rPr>
        <w:t xml:space="preserve">    </w:t>
      </w:r>
      <w:r w:rsidR="00BC6E15">
        <w:rPr>
          <w:rFonts w:ascii="Times New Roman" w:hAnsi="Times New Roman" w:cs="Times New Roman"/>
          <w:i w:val="0"/>
          <w:iCs w:val="0"/>
          <w:color w:val="auto"/>
          <w:sz w:val="24"/>
          <w:szCs w:val="24"/>
        </w:rPr>
        <w:t xml:space="preserve">       </w:t>
      </w:r>
      <w:r w:rsidR="0046721B" w:rsidRPr="0046721B">
        <w:rPr>
          <w:rFonts w:ascii="Times New Roman" w:hAnsi="Times New Roman" w:cs="Times New Roman"/>
          <w:i w:val="0"/>
          <w:iCs w:val="0"/>
          <w:color w:val="auto"/>
          <w:sz w:val="24"/>
          <w:szCs w:val="24"/>
        </w:rPr>
        <w:t xml:space="preserve">Obrázek </w:t>
      </w:r>
      <w:r w:rsidR="0046721B" w:rsidRPr="0046721B">
        <w:rPr>
          <w:rFonts w:ascii="Times New Roman" w:hAnsi="Times New Roman" w:cs="Times New Roman"/>
          <w:i w:val="0"/>
          <w:iCs w:val="0"/>
          <w:color w:val="auto"/>
          <w:sz w:val="24"/>
          <w:szCs w:val="24"/>
        </w:rPr>
        <w:fldChar w:fldCharType="begin"/>
      </w:r>
      <w:r w:rsidR="0046721B" w:rsidRPr="0046721B">
        <w:rPr>
          <w:rFonts w:ascii="Times New Roman" w:hAnsi="Times New Roman" w:cs="Times New Roman"/>
          <w:i w:val="0"/>
          <w:iCs w:val="0"/>
          <w:color w:val="auto"/>
          <w:sz w:val="24"/>
          <w:szCs w:val="24"/>
        </w:rPr>
        <w:instrText xml:space="preserve"> SEQ Obrázek \* ARABIC </w:instrText>
      </w:r>
      <w:r w:rsidR="0046721B" w:rsidRPr="0046721B">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7</w:t>
      </w:r>
      <w:r w:rsidR="0046721B" w:rsidRPr="0046721B">
        <w:rPr>
          <w:rFonts w:ascii="Times New Roman" w:hAnsi="Times New Roman" w:cs="Times New Roman"/>
          <w:i w:val="0"/>
          <w:iCs w:val="0"/>
          <w:color w:val="auto"/>
          <w:sz w:val="24"/>
          <w:szCs w:val="24"/>
        </w:rPr>
        <w:fldChar w:fldCharType="end"/>
      </w:r>
      <w:r w:rsidR="0046721B" w:rsidRPr="0046721B">
        <w:rPr>
          <w:rFonts w:ascii="Times New Roman" w:hAnsi="Times New Roman" w:cs="Times New Roman"/>
          <w:i w:val="0"/>
          <w:iCs w:val="0"/>
          <w:color w:val="auto"/>
          <w:sz w:val="24"/>
          <w:szCs w:val="24"/>
        </w:rPr>
        <w:t>: Pozice nalepení defibrilačních elektrod</w:t>
      </w:r>
      <w:bookmarkEnd w:id="17"/>
      <w:r>
        <w:rPr>
          <w:rFonts w:ascii="Times New Roman" w:hAnsi="Times New Roman" w:cs="Times New Roman"/>
          <w:i w:val="0"/>
          <w:iCs w:val="0"/>
          <w:color w:val="auto"/>
          <w:sz w:val="24"/>
          <w:szCs w:val="24"/>
        </w:rPr>
        <w:t xml:space="preserve"> </w:t>
      </w:r>
      <w:bookmarkStart w:id="18" w:name="_Hlk132837270"/>
      <w:r>
        <w:rPr>
          <w:rFonts w:ascii="Times New Roman" w:hAnsi="Times New Roman" w:cs="Times New Roman"/>
          <w:i w:val="0"/>
          <w:iCs w:val="0"/>
          <w:color w:val="000000" w:themeColor="text1"/>
          <w:sz w:val="24"/>
          <w:szCs w:val="24"/>
        </w:rPr>
        <w:t>(</w:t>
      </w:r>
      <w:proofErr w:type="spellStart"/>
      <w:r>
        <w:rPr>
          <w:rFonts w:ascii="Times New Roman" w:hAnsi="Times New Roman" w:cs="Times New Roman"/>
          <w:i w:val="0"/>
          <w:iCs w:val="0"/>
          <w:color w:val="000000" w:themeColor="text1"/>
          <w:sz w:val="24"/>
          <w:szCs w:val="24"/>
        </w:rPr>
        <w:t>First</w:t>
      </w:r>
      <w:proofErr w:type="spellEnd"/>
      <w:r>
        <w:rPr>
          <w:rFonts w:ascii="Times New Roman" w:hAnsi="Times New Roman" w:cs="Times New Roman"/>
          <w:i w:val="0"/>
          <w:iCs w:val="0"/>
          <w:color w:val="000000" w:themeColor="text1"/>
          <w:sz w:val="24"/>
          <w:szCs w:val="24"/>
        </w:rPr>
        <w:t xml:space="preserve"> Aid </w:t>
      </w:r>
      <w:proofErr w:type="spellStart"/>
      <w:r>
        <w:rPr>
          <w:rFonts w:ascii="Times New Roman" w:hAnsi="Times New Roman" w:cs="Times New Roman"/>
          <w:i w:val="0"/>
          <w:iCs w:val="0"/>
          <w:color w:val="000000" w:themeColor="text1"/>
          <w:sz w:val="24"/>
          <w:szCs w:val="24"/>
        </w:rPr>
        <w:t>Product</w:t>
      </w:r>
      <w:proofErr w:type="spellEnd"/>
      <w:r>
        <w:rPr>
          <w:rFonts w:ascii="Times New Roman" w:hAnsi="Times New Roman" w:cs="Times New Roman"/>
          <w:i w:val="0"/>
          <w:iCs w:val="0"/>
          <w:color w:val="000000" w:themeColor="text1"/>
          <w:sz w:val="24"/>
          <w:szCs w:val="24"/>
        </w:rPr>
        <w:t xml:space="preserve"> Team, 2015, s. neuvedeno</w:t>
      </w:r>
      <w:bookmarkEnd w:id="18"/>
      <w:r>
        <w:rPr>
          <w:rFonts w:ascii="Times New Roman" w:hAnsi="Times New Roman" w:cs="Times New Roman"/>
          <w:i w:val="0"/>
          <w:iCs w:val="0"/>
          <w:color w:val="000000" w:themeColor="text1"/>
          <w:sz w:val="24"/>
          <w:szCs w:val="24"/>
        </w:rPr>
        <w:t>)</w:t>
      </w:r>
    </w:p>
    <w:p w14:paraId="14560751" w14:textId="018A6E95" w:rsidR="00671D90" w:rsidRPr="00B83C82" w:rsidRDefault="00671D90" w:rsidP="00671D90">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20F4A">
        <w:rPr>
          <w:rFonts w:ascii="Times New Roman" w:hAnsi="Times New Roman" w:cs="Times New Roman"/>
          <w:sz w:val="24"/>
          <w:szCs w:val="24"/>
        </w:rPr>
        <w:t>Během tohoto všeho procesu by nemělo dojít k přerušení zevní masáže srdce</w:t>
      </w:r>
      <w:r w:rsidR="00E93C23">
        <w:rPr>
          <w:rFonts w:ascii="Times New Roman" w:hAnsi="Times New Roman" w:cs="Times New Roman"/>
          <w:sz w:val="24"/>
          <w:szCs w:val="24"/>
        </w:rPr>
        <w:t>, minimálně ne v tom případě, pokud jsou zachránci dva</w:t>
      </w:r>
      <w:r w:rsidR="009E24A4">
        <w:rPr>
          <w:rFonts w:ascii="Times New Roman" w:hAnsi="Times New Roman" w:cs="Times New Roman"/>
          <w:sz w:val="24"/>
          <w:szCs w:val="24"/>
        </w:rPr>
        <w:t xml:space="preserve">, kdy jeden </w:t>
      </w:r>
      <w:r w:rsidR="0061780A">
        <w:rPr>
          <w:rFonts w:ascii="Times New Roman" w:hAnsi="Times New Roman" w:cs="Times New Roman"/>
          <w:sz w:val="24"/>
          <w:szCs w:val="24"/>
        </w:rPr>
        <w:t xml:space="preserve">může </w:t>
      </w:r>
      <w:r w:rsidR="009E24A4">
        <w:rPr>
          <w:rFonts w:ascii="Times New Roman" w:hAnsi="Times New Roman" w:cs="Times New Roman"/>
          <w:sz w:val="24"/>
          <w:szCs w:val="24"/>
        </w:rPr>
        <w:t>provád</w:t>
      </w:r>
      <w:r w:rsidR="0061780A">
        <w:rPr>
          <w:rFonts w:ascii="Times New Roman" w:hAnsi="Times New Roman" w:cs="Times New Roman"/>
          <w:sz w:val="24"/>
          <w:szCs w:val="24"/>
        </w:rPr>
        <w:t>ět</w:t>
      </w:r>
      <w:r w:rsidR="009E24A4">
        <w:rPr>
          <w:rFonts w:ascii="Times New Roman" w:hAnsi="Times New Roman" w:cs="Times New Roman"/>
          <w:sz w:val="24"/>
          <w:szCs w:val="24"/>
        </w:rPr>
        <w:t xml:space="preserve"> masáž hrudníku a druhý lep</w:t>
      </w:r>
      <w:r w:rsidR="0061780A">
        <w:rPr>
          <w:rFonts w:ascii="Times New Roman" w:hAnsi="Times New Roman" w:cs="Times New Roman"/>
          <w:sz w:val="24"/>
          <w:szCs w:val="24"/>
        </w:rPr>
        <w:t>it</w:t>
      </w:r>
      <w:r w:rsidR="009E24A4">
        <w:rPr>
          <w:rFonts w:ascii="Times New Roman" w:hAnsi="Times New Roman" w:cs="Times New Roman"/>
          <w:sz w:val="24"/>
          <w:szCs w:val="24"/>
        </w:rPr>
        <w:t xml:space="preserve"> elektrody</w:t>
      </w:r>
      <w:r w:rsidR="00C20F4A">
        <w:rPr>
          <w:rFonts w:ascii="Times New Roman" w:hAnsi="Times New Roman" w:cs="Times New Roman"/>
          <w:sz w:val="24"/>
          <w:szCs w:val="24"/>
        </w:rPr>
        <w:t xml:space="preserve">. </w:t>
      </w:r>
      <w:r w:rsidR="0094022E">
        <w:rPr>
          <w:rFonts w:ascii="Times New Roman" w:hAnsi="Times New Roman" w:cs="Times New Roman"/>
          <w:sz w:val="24"/>
          <w:szCs w:val="24"/>
        </w:rPr>
        <w:t>K přerušení kompresí hrudníku by mělo dojít až když jsou defibrilační elektrody</w:t>
      </w:r>
      <w:r w:rsidR="002643D5">
        <w:rPr>
          <w:rFonts w:ascii="Times New Roman" w:hAnsi="Times New Roman" w:cs="Times New Roman"/>
          <w:sz w:val="24"/>
          <w:szCs w:val="24"/>
        </w:rPr>
        <w:t xml:space="preserve"> nalepeny</w:t>
      </w:r>
      <w:r w:rsidR="0094022E">
        <w:rPr>
          <w:rFonts w:ascii="Times New Roman" w:hAnsi="Times New Roman" w:cs="Times New Roman"/>
          <w:sz w:val="24"/>
          <w:szCs w:val="24"/>
        </w:rPr>
        <w:t xml:space="preserve"> na svém místě a AED </w:t>
      </w:r>
      <w:r w:rsidR="00BE53AB">
        <w:rPr>
          <w:rFonts w:ascii="Times New Roman" w:hAnsi="Times New Roman" w:cs="Times New Roman"/>
          <w:sz w:val="24"/>
          <w:szCs w:val="24"/>
        </w:rPr>
        <w:t xml:space="preserve">oznámí, že </w:t>
      </w:r>
      <w:r w:rsidR="0094022E">
        <w:rPr>
          <w:rFonts w:ascii="Times New Roman" w:hAnsi="Times New Roman" w:cs="Times New Roman"/>
          <w:sz w:val="24"/>
          <w:szCs w:val="24"/>
        </w:rPr>
        <w:t>potřebuje zhodnotit srdeční rytmus člověka, u kterého se vyskytly symptomy náhlé mimonemocniční zástavy krevního oběhu.</w:t>
      </w:r>
      <w:r w:rsidR="00BE53AB">
        <w:rPr>
          <w:rFonts w:ascii="Times New Roman" w:hAnsi="Times New Roman" w:cs="Times New Roman"/>
          <w:sz w:val="24"/>
          <w:szCs w:val="24"/>
        </w:rPr>
        <w:t xml:space="preserve"> Pokud defibrilátor vyhodnotí srdeční rytmus jakožto </w:t>
      </w:r>
      <w:proofErr w:type="spellStart"/>
      <w:r w:rsidR="00BE53AB">
        <w:rPr>
          <w:rFonts w:ascii="Times New Roman" w:hAnsi="Times New Roman" w:cs="Times New Roman"/>
          <w:sz w:val="24"/>
          <w:szCs w:val="24"/>
        </w:rPr>
        <w:t>defibrilovatelný</w:t>
      </w:r>
      <w:proofErr w:type="spellEnd"/>
      <w:r w:rsidR="00BE53AB">
        <w:rPr>
          <w:rFonts w:ascii="Times New Roman" w:hAnsi="Times New Roman" w:cs="Times New Roman"/>
          <w:sz w:val="24"/>
          <w:szCs w:val="24"/>
        </w:rPr>
        <w:t>, tak je zapotřebí defibrilační výboj podat</w:t>
      </w:r>
      <w:r w:rsidR="00EF501B">
        <w:rPr>
          <w:rFonts w:ascii="Times New Roman" w:hAnsi="Times New Roman" w:cs="Times New Roman"/>
          <w:sz w:val="24"/>
          <w:szCs w:val="24"/>
        </w:rPr>
        <w:t>. U</w:t>
      </w:r>
      <w:r w:rsidR="00857559">
        <w:rPr>
          <w:rFonts w:ascii="Times New Roman" w:hAnsi="Times New Roman" w:cs="Times New Roman"/>
          <w:sz w:val="24"/>
          <w:szCs w:val="24"/>
        </w:rPr>
        <w:t xml:space="preserve"> poloautomatických defibrilátorů</w:t>
      </w:r>
      <w:r w:rsidR="00EF501B">
        <w:rPr>
          <w:rFonts w:ascii="Times New Roman" w:hAnsi="Times New Roman" w:cs="Times New Roman"/>
          <w:sz w:val="24"/>
          <w:szCs w:val="24"/>
        </w:rPr>
        <w:t xml:space="preserve"> se výboj podá</w:t>
      </w:r>
      <w:r w:rsidR="00BE53AB">
        <w:rPr>
          <w:rFonts w:ascii="Times New Roman" w:hAnsi="Times New Roman" w:cs="Times New Roman"/>
          <w:sz w:val="24"/>
          <w:szCs w:val="24"/>
        </w:rPr>
        <w:t xml:space="preserve"> tak, že zachránce zmáčkne tomu příslušné tlačítko. </w:t>
      </w:r>
      <w:r w:rsidR="00EF501B">
        <w:rPr>
          <w:rFonts w:ascii="Times New Roman" w:hAnsi="Times New Roman" w:cs="Times New Roman"/>
          <w:sz w:val="24"/>
          <w:szCs w:val="24"/>
        </w:rPr>
        <w:t xml:space="preserve">Ovšem defibrilátory, které jsou zcela automatické, podají výboj samy a nepotřebují k obsluze zachránce. </w:t>
      </w:r>
      <w:r w:rsidR="00BE53AB">
        <w:rPr>
          <w:rFonts w:ascii="Times New Roman" w:hAnsi="Times New Roman" w:cs="Times New Roman"/>
          <w:sz w:val="24"/>
          <w:szCs w:val="24"/>
        </w:rPr>
        <w:t xml:space="preserve">Před podáním výboje se je nutno ujistit, že se defibrilovaného pacienta nikdo nedotýká. </w:t>
      </w:r>
      <w:r w:rsidR="00F361BB">
        <w:rPr>
          <w:rFonts w:ascii="Times New Roman" w:hAnsi="Times New Roman" w:cs="Times New Roman"/>
          <w:sz w:val="24"/>
          <w:szCs w:val="24"/>
        </w:rPr>
        <w:t>Pokud AED zahlásí, že výboj není doporučen, tak je zapotřebí pokračovat nadále v kardiopulmonální resuscitaci</w:t>
      </w:r>
      <w:r w:rsidR="0047120F">
        <w:rPr>
          <w:rFonts w:ascii="Times New Roman" w:hAnsi="Times New Roman" w:cs="Times New Roman"/>
          <w:sz w:val="24"/>
          <w:szCs w:val="24"/>
        </w:rPr>
        <w:t>. V té je nutno pokračovat také ihned</w:t>
      </w:r>
      <w:r w:rsidR="00F361BB">
        <w:rPr>
          <w:rFonts w:ascii="Times New Roman" w:hAnsi="Times New Roman" w:cs="Times New Roman"/>
          <w:sz w:val="24"/>
          <w:szCs w:val="24"/>
        </w:rPr>
        <w:t xml:space="preserve"> p</w:t>
      </w:r>
      <w:r w:rsidR="007D7E51">
        <w:rPr>
          <w:rFonts w:ascii="Times New Roman" w:hAnsi="Times New Roman" w:cs="Times New Roman"/>
          <w:sz w:val="24"/>
          <w:szCs w:val="24"/>
        </w:rPr>
        <w:t>o podání</w:t>
      </w:r>
      <w:r w:rsidR="0047120F">
        <w:rPr>
          <w:rFonts w:ascii="Times New Roman" w:hAnsi="Times New Roman" w:cs="Times New Roman"/>
          <w:sz w:val="24"/>
          <w:szCs w:val="24"/>
        </w:rPr>
        <w:t xml:space="preserve"> výboje</w:t>
      </w:r>
      <w:r w:rsidR="007D7E51">
        <w:rPr>
          <w:rFonts w:ascii="Times New Roman" w:hAnsi="Times New Roman" w:cs="Times New Roman"/>
          <w:sz w:val="24"/>
          <w:szCs w:val="24"/>
        </w:rPr>
        <w:t xml:space="preserve"> až do té doby, </w:t>
      </w:r>
      <w:r w:rsidR="00417E29">
        <w:rPr>
          <w:rFonts w:ascii="Times New Roman" w:hAnsi="Times New Roman" w:cs="Times New Roman"/>
          <w:sz w:val="24"/>
          <w:szCs w:val="24"/>
        </w:rPr>
        <w:t>než</w:t>
      </w:r>
      <w:r w:rsidR="007D7E51">
        <w:rPr>
          <w:rFonts w:ascii="Times New Roman" w:hAnsi="Times New Roman" w:cs="Times New Roman"/>
          <w:sz w:val="24"/>
          <w:szCs w:val="24"/>
        </w:rPr>
        <w:t xml:space="preserve"> AED </w:t>
      </w:r>
      <w:r w:rsidR="004E1F98">
        <w:rPr>
          <w:rFonts w:ascii="Times New Roman" w:hAnsi="Times New Roman" w:cs="Times New Roman"/>
          <w:sz w:val="24"/>
          <w:szCs w:val="24"/>
        </w:rPr>
        <w:t xml:space="preserve">bude </w:t>
      </w:r>
      <w:r w:rsidR="007D7E51">
        <w:rPr>
          <w:rFonts w:ascii="Times New Roman" w:hAnsi="Times New Roman" w:cs="Times New Roman"/>
          <w:sz w:val="24"/>
          <w:szCs w:val="24"/>
        </w:rPr>
        <w:t>potřeb</w:t>
      </w:r>
      <w:r w:rsidR="004E1F98">
        <w:rPr>
          <w:rFonts w:ascii="Times New Roman" w:hAnsi="Times New Roman" w:cs="Times New Roman"/>
          <w:sz w:val="24"/>
          <w:szCs w:val="24"/>
        </w:rPr>
        <w:t>ovat</w:t>
      </w:r>
      <w:r w:rsidR="007D7E51">
        <w:rPr>
          <w:rFonts w:ascii="Times New Roman" w:hAnsi="Times New Roman" w:cs="Times New Roman"/>
          <w:sz w:val="24"/>
          <w:szCs w:val="24"/>
        </w:rPr>
        <w:t xml:space="preserve"> znova vyhodnotit srdeční rytmus</w:t>
      </w:r>
      <w:r w:rsidR="00781008">
        <w:rPr>
          <w:rFonts w:ascii="Times New Roman" w:hAnsi="Times New Roman" w:cs="Times New Roman"/>
          <w:sz w:val="24"/>
          <w:szCs w:val="24"/>
        </w:rPr>
        <w:t xml:space="preserve"> (zpravidla co dvě minuty)</w:t>
      </w:r>
      <w:r w:rsidR="007D7E51">
        <w:rPr>
          <w:rFonts w:ascii="Times New Roman" w:hAnsi="Times New Roman" w:cs="Times New Roman"/>
          <w:sz w:val="24"/>
          <w:szCs w:val="24"/>
        </w:rPr>
        <w:t xml:space="preserve"> a podat případně defibrilační výboj, nebo do té doby, </w:t>
      </w:r>
      <w:r w:rsidR="006D1093">
        <w:rPr>
          <w:rFonts w:ascii="Times New Roman" w:hAnsi="Times New Roman" w:cs="Times New Roman"/>
          <w:sz w:val="24"/>
          <w:szCs w:val="24"/>
        </w:rPr>
        <w:t>než</w:t>
      </w:r>
      <w:r w:rsidR="007D7E51">
        <w:rPr>
          <w:rFonts w:ascii="Times New Roman" w:hAnsi="Times New Roman" w:cs="Times New Roman"/>
          <w:sz w:val="24"/>
          <w:szCs w:val="24"/>
        </w:rPr>
        <w:t xml:space="preserve"> </w:t>
      </w:r>
      <w:r w:rsidR="006D1093">
        <w:rPr>
          <w:rFonts w:ascii="Times New Roman" w:hAnsi="Times New Roman" w:cs="Times New Roman"/>
          <w:sz w:val="24"/>
          <w:szCs w:val="24"/>
        </w:rPr>
        <w:t>na místo události dorazí</w:t>
      </w:r>
      <w:r w:rsidR="007D7E51">
        <w:rPr>
          <w:rFonts w:ascii="Times New Roman" w:hAnsi="Times New Roman" w:cs="Times New Roman"/>
          <w:sz w:val="24"/>
          <w:szCs w:val="24"/>
        </w:rPr>
        <w:t xml:space="preserve"> odborná pomoc a postiženého si od zachránců převezme</w:t>
      </w:r>
      <w:r w:rsidR="000715AB">
        <w:rPr>
          <w:rFonts w:ascii="Times New Roman" w:hAnsi="Times New Roman" w:cs="Times New Roman"/>
          <w:sz w:val="24"/>
          <w:szCs w:val="24"/>
        </w:rPr>
        <w:t xml:space="preserve"> </w:t>
      </w:r>
      <w:r w:rsidR="009E24A4">
        <w:rPr>
          <w:rFonts w:ascii="Times New Roman" w:hAnsi="Times New Roman" w:cs="Times New Roman"/>
          <w:sz w:val="24"/>
          <w:szCs w:val="24"/>
        </w:rPr>
        <w:t>(Simpson, 2017, s. 38-42)</w:t>
      </w:r>
      <w:r w:rsidR="008F3A7A">
        <w:rPr>
          <w:rFonts w:ascii="Times New Roman" w:hAnsi="Times New Roman" w:cs="Times New Roman"/>
          <w:sz w:val="24"/>
          <w:szCs w:val="24"/>
        </w:rPr>
        <w:t>.</w:t>
      </w:r>
    </w:p>
    <w:p w14:paraId="48E86BE5" w14:textId="758F1859" w:rsidR="00D831AE" w:rsidRDefault="00D831AE" w:rsidP="00FC479C">
      <w:pPr>
        <w:jc w:val="both"/>
        <w:rPr>
          <w:rFonts w:ascii="Times New Roman" w:hAnsi="Times New Roman" w:cs="Times New Roman"/>
          <w:sz w:val="24"/>
          <w:szCs w:val="24"/>
        </w:rPr>
      </w:pPr>
      <w:r>
        <w:rPr>
          <w:rFonts w:ascii="Times New Roman" w:hAnsi="Times New Roman" w:cs="Times New Roman"/>
          <w:b/>
          <w:bCs/>
          <w:sz w:val="24"/>
          <w:szCs w:val="24"/>
        </w:rPr>
        <w:t>Indikace</w:t>
      </w:r>
    </w:p>
    <w:p w14:paraId="493B2556" w14:textId="675BD8BB" w:rsidR="00B32FD2" w:rsidRPr="00B32FD2" w:rsidRDefault="004E4D87" w:rsidP="00FC479C">
      <w:pPr>
        <w:jc w:val="both"/>
        <w:rPr>
          <w:rFonts w:ascii="Times New Roman" w:hAnsi="Times New Roman" w:cs="Times New Roman"/>
          <w:sz w:val="24"/>
          <w:szCs w:val="24"/>
        </w:rPr>
      </w:pPr>
      <w:r>
        <w:rPr>
          <w:rFonts w:ascii="Times New Roman" w:hAnsi="Times New Roman" w:cs="Times New Roman"/>
          <w:sz w:val="24"/>
          <w:szCs w:val="24"/>
        </w:rPr>
        <w:tab/>
      </w:r>
      <w:r w:rsidR="00F82AF1">
        <w:rPr>
          <w:rFonts w:ascii="Times New Roman" w:hAnsi="Times New Roman" w:cs="Times New Roman"/>
          <w:sz w:val="24"/>
          <w:szCs w:val="24"/>
        </w:rPr>
        <w:t>Automatizovaný externí defibrilátor</w:t>
      </w:r>
      <w:r w:rsidR="00FD1FFD">
        <w:rPr>
          <w:rFonts w:ascii="Times New Roman" w:hAnsi="Times New Roman" w:cs="Times New Roman"/>
          <w:sz w:val="24"/>
          <w:szCs w:val="24"/>
        </w:rPr>
        <w:t xml:space="preserve"> </w:t>
      </w:r>
      <w:r>
        <w:rPr>
          <w:rFonts w:ascii="Times New Roman" w:hAnsi="Times New Roman" w:cs="Times New Roman"/>
          <w:sz w:val="24"/>
          <w:szCs w:val="24"/>
        </w:rPr>
        <w:t>by se měl použít</w:t>
      </w:r>
      <w:r w:rsidR="00F6790D">
        <w:rPr>
          <w:rFonts w:ascii="Times New Roman" w:hAnsi="Times New Roman" w:cs="Times New Roman"/>
          <w:sz w:val="24"/>
          <w:szCs w:val="24"/>
        </w:rPr>
        <w:t xml:space="preserve"> vždy</w:t>
      </w:r>
      <w:r w:rsidR="00A431DE">
        <w:rPr>
          <w:rFonts w:ascii="Times New Roman" w:hAnsi="Times New Roman" w:cs="Times New Roman"/>
          <w:sz w:val="24"/>
          <w:szCs w:val="24"/>
        </w:rPr>
        <w:t xml:space="preserve"> a co možná nejdříve</w:t>
      </w:r>
      <w:r>
        <w:rPr>
          <w:rFonts w:ascii="Times New Roman" w:hAnsi="Times New Roman" w:cs="Times New Roman"/>
          <w:sz w:val="24"/>
          <w:szCs w:val="24"/>
        </w:rPr>
        <w:t xml:space="preserve">, pokud </w:t>
      </w:r>
      <w:r w:rsidR="00F82AF1">
        <w:rPr>
          <w:rFonts w:ascii="Times New Roman" w:hAnsi="Times New Roman" w:cs="Times New Roman"/>
          <w:sz w:val="24"/>
          <w:szCs w:val="24"/>
        </w:rPr>
        <w:t>zachránce zjistí, že u postiženého došlo k náhlé mimonemocniční zástavě krevního oběhu, protože AED je nedílnou součástí řetězce přežití. To znamená, že použití AED je indikováno</w:t>
      </w:r>
      <w:r w:rsidR="007726BE">
        <w:rPr>
          <w:rFonts w:ascii="Times New Roman" w:hAnsi="Times New Roman" w:cs="Times New Roman"/>
          <w:sz w:val="24"/>
          <w:szCs w:val="24"/>
        </w:rPr>
        <w:t xml:space="preserve"> v těch případech, kdy dojde k</w:t>
      </w:r>
      <w:r w:rsidR="00F82AF1">
        <w:rPr>
          <w:rFonts w:ascii="Times New Roman" w:hAnsi="Times New Roman" w:cs="Times New Roman"/>
          <w:sz w:val="24"/>
          <w:szCs w:val="24"/>
        </w:rPr>
        <w:t xml:space="preserve"> zahájení </w:t>
      </w:r>
      <w:r w:rsidR="007726BE">
        <w:rPr>
          <w:rFonts w:ascii="Times New Roman" w:hAnsi="Times New Roman" w:cs="Times New Roman"/>
          <w:sz w:val="24"/>
          <w:szCs w:val="24"/>
        </w:rPr>
        <w:t xml:space="preserve">kardiopulmonální resuscitace, potažmo k náhlé zástavě krevního oběhu, která se projevuje tím způsobem, že pacient je v bezvědomí, nedýchá či dýchá neobvyklým způsobem (může se objevovat takzvaný </w:t>
      </w:r>
      <w:proofErr w:type="spellStart"/>
      <w:r w:rsidR="007726BE">
        <w:rPr>
          <w:rFonts w:ascii="Times New Roman" w:hAnsi="Times New Roman" w:cs="Times New Roman"/>
          <w:sz w:val="24"/>
          <w:szCs w:val="24"/>
        </w:rPr>
        <w:t>gasping</w:t>
      </w:r>
      <w:proofErr w:type="spellEnd"/>
      <w:r w:rsidR="007726BE">
        <w:rPr>
          <w:rFonts w:ascii="Times New Roman" w:hAnsi="Times New Roman" w:cs="Times New Roman"/>
          <w:sz w:val="24"/>
          <w:szCs w:val="24"/>
        </w:rPr>
        <w:t>, což jsou lapavé dechy</w:t>
      </w:r>
      <w:r w:rsidR="00A431DE">
        <w:rPr>
          <w:rFonts w:ascii="Times New Roman" w:hAnsi="Times New Roman" w:cs="Times New Roman"/>
          <w:sz w:val="24"/>
          <w:szCs w:val="24"/>
        </w:rPr>
        <w:t>, pomalé nebo namáhavé dýchání</w:t>
      </w:r>
      <w:r w:rsidR="007726BE">
        <w:rPr>
          <w:rFonts w:ascii="Times New Roman" w:hAnsi="Times New Roman" w:cs="Times New Roman"/>
          <w:sz w:val="24"/>
          <w:szCs w:val="24"/>
        </w:rPr>
        <w:t xml:space="preserve">) a </w:t>
      </w:r>
      <w:r w:rsidR="00DF7C43">
        <w:rPr>
          <w:rFonts w:ascii="Times New Roman" w:hAnsi="Times New Roman" w:cs="Times New Roman"/>
          <w:sz w:val="24"/>
          <w:szCs w:val="24"/>
        </w:rPr>
        <w:t>nemá hmatný pulz.</w:t>
      </w:r>
      <w:r w:rsidR="00095F5A">
        <w:rPr>
          <w:rFonts w:ascii="Times New Roman" w:hAnsi="Times New Roman" w:cs="Times New Roman"/>
          <w:sz w:val="24"/>
          <w:szCs w:val="24"/>
        </w:rPr>
        <w:t xml:space="preserve"> Pulz</w:t>
      </w:r>
      <w:r w:rsidR="006E7FEB">
        <w:rPr>
          <w:rFonts w:ascii="Times New Roman" w:hAnsi="Times New Roman" w:cs="Times New Roman"/>
          <w:sz w:val="24"/>
          <w:szCs w:val="24"/>
        </w:rPr>
        <w:t xml:space="preserve"> ale není nutno před zahájením resuscitace zjišťovat, stačí, když </w:t>
      </w:r>
      <w:r w:rsidR="00A913DA">
        <w:rPr>
          <w:rFonts w:ascii="Times New Roman" w:hAnsi="Times New Roman" w:cs="Times New Roman"/>
          <w:sz w:val="24"/>
          <w:szCs w:val="24"/>
        </w:rPr>
        <w:t xml:space="preserve">je </w:t>
      </w:r>
      <w:r w:rsidR="006E7FEB">
        <w:rPr>
          <w:rFonts w:ascii="Times New Roman" w:hAnsi="Times New Roman" w:cs="Times New Roman"/>
          <w:sz w:val="24"/>
          <w:szCs w:val="24"/>
        </w:rPr>
        <w:t>pacient v bezvědomí a nedýchá nebo dýchá jinak než normálně</w:t>
      </w:r>
      <w:r w:rsidR="00A431DE">
        <w:rPr>
          <w:rFonts w:ascii="Times New Roman" w:hAnsi="Times New Roman" w:cs="Times New Roman"/>
          <w:sz w:val="24"/>
          <w:szCs w:val="24"/>
        </w:rPr>
        <w:t xml:space="preserve"> (</w:t>
      </w:r>
      <w:proofErr w:type="spellStart"/>
      <w:r w:rsidR="00963313">
        <w:rPr>
          <w:rFonts w:ascii="Times New Roman" w:hAnsi="Times New Roman" w:cs="Times New Roman"/>
          <w:sz w:val="24"/>
          <w:szCs w:val="24"/>
        </w:rPr>
        <w:t>Olasveengen</w:t>
      </w:r>
      <w:proofErr w:type="spellEnd"/>
      <w:r w:rsidR="00963313">
        <w:rPr>
          <w:rFonts w:ascii="Times New Roman" w:hAnsi="Times New Roman" w:cs="Times New Roman"/>
          <w:sz w:val="24"/>
          <w:szCs w:val="24"/>
        </w:rPr>
        <w:t xml:space="preserve"> et al., 2021, s. 99-103).</w:t>
      </w:r>
    </w:p>
    <w:p w14:paraId="5DBF6808" w14:textId="312191DB" w:rsidR="00B32FD2" w:rsidRDefault="00B32FD2" w:rsidP="00FC479C">
      <w:pPr>
        <w:jc w:val="both"/>
        <w:rPr>
          <w:rFonts w:ascii="Times New Roman" w:hAnsi="Times New Roman" w:cs="Times New Roman"/>
          <w:b/>
          <w:bCs/>
          <w:sz w:val="24"/>
          <w:szCs w:val="24"/>
        </w:rPr>
      </w:pPr>
      <w:r>
        <w:rPr>
          <w:rFonts w:ascii="Times New Roman" w:hAnsi="Times New Roman" w:cs="Times New Roman"/>
          <w:b/>
          <w:bCs/>
          <w:sz w:val="24"/>
          <w:szCs w:val="24"/>
        </w:rPr>
        <w:t>Kontraindikace</w:t>
      </w:r>
    </w:p>
    <w:p w14:paraId="6FE554E0" w14:textId="509352EE" w:rsidR="00B32FD2" w:rsidRDefault="004E4D87" w:rsidP="00FC479C">
      <w:pPr>
        <w:jc w:val="both"/>
        <w:rPr>
          <w:rFonts w:ascii="Times New Roman" w:hAnsi="Times New Roman" w:cs="Times New Roman"/>
          <w:sz w:val="24"/>
          <w:szCs w:val="24"/>
        </w:rPr>
      </w:pPr>
      <w:r>
        <w:rPr>
          <w:rFonts w:ascii="Times New Roman" w:hAnsi="Times New Roman" w:cs="Times New Roman"/>
          <w:sz w:val="24"/>
          <w:szCs w:val="24"/>
        </w:rPr>
        <w:tab/>
        <w:t>Kontraindikací k</w:t>
      </w:r>
      <w:r w:rsidR="00587563">
        <w:rPr>
          <w:rFonts w:ascii="Times New Roman" w:hAnsi="Times New Roman" w:cs="Times New Roman"/>
          <w:sz w:val="24"/>
          <w:szCs w:val="24"/>
        </w:rPr>
        <w:t> podání výboje pomocí</w:t>
      </w:r>
      <w:r>
        <w:rPr>
          <w:rFonts w:ascii="Times New Roman" w:hAnsi="Times New Roman" w:cs="Times New Roman"/>
          <w:sz w:val="24"/>
          <w:szCs w:val="24"/>
        </w:rPr>
        <w:t xml:space="preserve"> automatizovaného externího defibrilátoru neexistuje mnoho, přesto ale některé jsou. Mezi kontraindikace</w:t>
      </w:r>
      <w:r w:rsidR="00587563">
        <w:rPr>
          <w:rFonts w:ascii="Times New Roman" w:hAnsi="Times New Roman" w:cs="Times New Roman"/>
          <w:sz w:val="24"/>
          <w:szCs w:val="24"/>
        </w:rPr>
        <w:t xml:space="preserve"> </w:t>
      </w:r>
      <w:r w:rsidR="00A47E63">
        <w:rPr>
          <w:rFonts w:ascii="Times New Roman" w:hAnsi="Times New Roman" w:cs="Times New Roman"/>
          <w:sz w:val="24"/>
          <w:szCs w:val="24"/>
        </w:rPr>
        <w:t xml:space="preserve">použití AED </w:t>
      </w:r>
      <w:proofErr w:type="gramStart"/>
      <w:r w:rsidR="003D7767">
        <w:rPr>
          <w:rFonts w:ascii="Times New Roman" w:hAnsi="Times New Roman" w:cs="Times New Roman"/>
          <w:sz w:val="24"/>
          <w:szCs w:val="24"/>
        </w:rPr>
        <w:t>patří</w:t>
      </w:r>
      <w:proofErr w:type="gramEnd"/>
      <w:r w:rsidR="003D7767">
        <w:rPr>
          <w:rFonts w:ascii="Times New Roman" w:hAnsi="Times New Roman" w:cs="Times New Roman"/>
          <w:sz w:val="24"/>
          <w:szCs w:val="24"/>
        </w:rPr>
        <w:t xml:space="preserve"> situace,</w:t>
      </w:r>
      <w:r w:rsidR="00A47E63">
        <w:rPr>
          <w:rFonts w:ascii="Times New Roman" w:hAnsi="Times New Roman" w:cs="Times New Roman"/>
          <w:sz w:val="24"/>
          <w:szCs w:val="24"/>
        </w:rPr>
        <w:t xml:space="preserve"> kdy má pacient na hrudníku přilepené </w:t>
      </w:r>
      <w:proofErr w:type="spellStart"/>
      <w:r w:rsidR="00A47E63">
        <w:rPr>
          <w:rFonts w:ascii="Times New Roman" w:hAnsi="Times New Roman" w:cs="Times New Roman"/>
          <w:sz w:val="24"/>
          <w:szCs w:val="24"/>
        </w:rPr>
        <w:t>transdermální</w:t>
      </w:r>
      <w:proofErr w:type="spellEnd"/>
      <w:r w:rsidR="00A47E63">
        <w:rPr>
          <w:rFonts w:ascii="Times New Roman" w:hAnsi="Times New Roman" w:cs="Times New Roman"/>
          <w:sz w:val="24"/>
          <w:szCs w:val="24"/>
        </w:rPr>
        <w:t xml:space="preserve"> léčivé náplasti, ale tato kontraindikace se dá jednoduše vyřešit, a to tak</w:t>
      </w:r>
      <w:r w:rsidR="008F161B">
        <w:rPr>
          <w:rFonts w:ascii="Times New Roman" w:hAnsi="Times New Roman" w:cs="Times New Roman"/>
          <w:sz w:val="24"/>
          <w:szCs w:val="24"/>
        </w:rPr>
        <w:t>,</w:t>
      </w:r>
      <w:r w:rsidR="00A47E63">
        <w:rPr>
          <w:rFonts w:ascii="Times New Roman" w:hAnsi="Times New Roman" w:cs="Times New Roman"/>
          <w:sz w:val="24"/>
          <w:szCs w:val="24"/>
        </w:rPr>
        <w:t xml:space="preserve"> že se náplasti zkrátka sundají a poté by se ideálně případné zbytky léčiva měly odstranit pomocí antimikrobiálních ubrousků a </w:t>
      </w:r>
      <w:r w:rsidR="008F161B">
        <w:rPr>
          <w:rFonts w:ascii="Times New Roman" w:hAnsi="Times New Roman" w:cs="Times New Roman"/>
          <w:sz w:val="24"/>
          <w:szCs w:val="24"/>
        </w:rPr>
        <w:t>hruď</w:t>
      </w:r>
      <w:r w:rsidR="00A47E63">
        <w:rPr>
          <w:rFonts w:ascii="Times New Roman" w:hAnsi="Times New Roman" w:cs="Times New Roman"/>
          <w:sz w:val="24"/>
          <w:szCs w:val="24"/>
        </w:rPr>
        <w:t xml:space="preserve"> by se měla utřít pomocí suchého kapesníku či jiného podobného materiálu</w:t>
      </w:r>
      <w:r>
        <w:rPr>
          <w:rFonts w:ascii="Times New Roman" w:hAnsi="Times New Roman" w:cs="Times New Roman"/>
          <w:sz w:val="24"/>
          <w:szCs w:val="24"/>
        </w:rPr>
        <w:t>.</w:t>
      </w:r>
      <w:r w:rsidR="00A47E63">
        <w:rPr>
          <w:rFonts w:ascii="Times New Roman" w:hAnsi="Times New Roman" w:cs="Times New Roman"/>
          <w:sz w:val="24"/>
          <w:szCs w:val="24"/>
        </w:rPr>
        <w:t xml:space="preserve"> Další překážkou pro užití defibrilátoru může </w:t>
      </w:r>
      <w:r w:rsidR="00A47E63">
        <w:rPr>
          <w:rFonts w:ascii="Times New Roman" w:hAnsi="Times New Roman" w:cs="Times New Roman"/>
          <w:sz w:val="24"/>
          <w:szCs w:val="24"/>
        </w:rPr>
        <w:lastRenderedPageBreak/>
        <w:t>být jakkoli jinak znečištěn hrudník postiženého, postup řešení by měl být obdobný jako u</w:t>
      </w:r>
      <w:r w:rsidR="00BA37F3">
        <w:rPr>
          <w:rFonts w:ascii="Times New Roman" w:hAnsi="Times New Roman" w:cs="Times New Roman"/>
          <w:sz w:val="24"/>
          <w:szCs w:val="24"/>
        </w:rPr>
        <w:t> </w:t>
      </w:r>
      <w:r w:rsidR="00A47E63">
        <w:rPr>
          <w:rFonts w:ascii="Times New Roman" w:hAnsi="Times New Roman" w:cs="Times New Roman"/>
          <w:sz w:val="24"/>
          <w:szCs w:val="24"/>
        </w:rPr>
        <w:t>zmiňovaných náplastí</w:t>
      </w:r>
      <w:r w:rsidR="003E51B8">
        <w:rPr>
          <w:rFonts w:ascii="Times New Roman" w:hAnsi="Times New Roman" w:cs="Times New Roman"/>
          <w:sz w:val="24"/>
          <w:szCs w:val="24"/>
        </w:rPr>
        <w:t xml:space="preserve"> (Simpson, 2017, s. 39)</w:t>
      </w:r>
      <w:r w:rsidR="003329AE">
        <w:rPr>
          <w:rFonts w:ascii="Times New Roman" w:hAnsi="Times New Roman" w:cs="Times New Roman"/>
          <w:sz w:val="24"/>
          <w:szCs w:val="24"/>
        </w:rPr>
        <w:t>.</w:t>
      </w:r>
      <w:r>
        <w:rPr>
          <w:rFonts w:ascii="Times New Roman" w:hAnsi="Times New Roman" w:cs="Times New Roman"/>
          <w:sz w:val="24"/>
          <w:szCs w:val="24"/>
        </w:rPr>
        <w:t xml:space="preserve"> </w:t>
      </w:r>
      <w:r w:rsidR="00811CDA">
        <w:rPr>
          <w:rFonts w:ascii="Times New Roman" w:hAnsi="Times New Roman" w:cs="Times New Roman"/>
          <w:sz w:val="24"/>
          <w:szCs w:val="24"/>
        </w:rPr>
        <w:t xml:space="preserve">Zdánlivou kontraindikací </w:t>
      </w:r>
      <w:r w:rsidR="00AD384D">
        <w:rPr>
          <w:rFonts w:ascii="Times New Roman" w:hAnsi="Times New Roman" w:cs="Times New Roman"/>
          <w:sz w:val="24"/>
          <w:szCs w:val="24"/>
        </w:rPr>
        <w:t xml:space="preserve">u dětského pacienta pod osm let </w:t>
      </w:r>
      <w:r w:rsidR="00811CDA">
        <w:rPr>
          <w:rFonts w:ascii="Times New Roman" w:hAnsi="Times New Roman" w:cs="Times New Roman"/>
          <w:sz w:val="24"/>
          <w:szCs w:val="24"/>
        </w:rPr>
        <w:t>by mohla být nepřítomnost</w:t>
      </w:r>
      <w:r w:rsidR="00AD384D">
        <w:rPr>
          <w:rFonts w:ascii="Times New Roman" w:hAnsi="Times New Roman" w:cs="Times New Roman"/>
          <w:sz w:val="24"/>
          <w:szCs w:val="24"/>
        </w:rPr>
        <w:t xml:space="preserve"> dětských elektrod. </w:t>
      </w:r>
      <w:r w:rsidR="00EB275D">
        <w:rPr>
          <w:rFonts w:ascii="Times New Roman" w:hAnsi="Times New Roman" w:cs="Times New Roman"/>
          <w:sz w:val="24"/>
          <w:szCs w:val="24"/>
        </w:rPr>
        <w:t>Tato k</w:t>
      </w:r>
      <w:r w:rsidR="00AD384D">
        <w:rPr>
          <w:rFonts w:ascii="Times New Roman" w:hAnsi="Times New Roman" w:cs="Times New Roman"/>
          <w:sz w:val="24"/>
          <w:szCs w:val="24"/>
        </w:rPr>
        <w:t xml:space="preserve">ontraindikace je ale opravdu pouze zdánlivá, protože pokud </w:t>
      </w:r>
      <w:r w:rsidR="00EB275D">
        <w:rPr>
          <w:rFonts w:ascii="Times New Roman" w:hAnsi="Times New Roman" w:cs="Times New Roman"/>
          <w:sz w:val="24"/>
          <w:szCs w:val="24"/>
        </w:rPr>
        <w:t>zmíněná</w:t>
      </w:r>
      <w:r w:rsidR="00AD384D">
        <w:rPr>
          <w:rFonts w:ascii="Times New Roman" w:hAnsi="Times New Roman" w:cs="Times New Roman"/>
          <w:sz w:val="24"/>
          <w:szCs w:val="24"/>
        </w:rPr>
        <w:t xml:space="preserve"> situace nastane, měly by se použít elektrody, které jsou k dispozici standardně, tedy ty pro dospělé pacienty</w:t>
      </w:r>
      <w:r w:rsidR="006D3357">
        <w:rPr>
          <w:rFonts w:ascii="Times New Roman" w:hAnsi="Times New Roman" w:cs="Times New Roman"/>
          <w:sz w:val="24"/>
          <w:szCs w:val="24"/>
        </w:rPr>
        <w:t xml:space="preserve"> </w:t>
      </w:r>
      <w:r w:rsidR="00D42202">
        <w:rPr>
          <w:rFonts w:ascii="Times New Roman" w:hAnsi="Times New Roman" w:cs="Times New Roman"/>
          <w:sz w:val="24"/>
          <w:szCs w:val="24"/>
        </w:rPr>
        <w:t>(</w:t>
      </w:r>
      <w:proofErr w:type="spellStart"/>
      <w:r w:rsidR="00D42202">
        <w:rPr>
          <w:rFonts w:ascii="Times New Roman" w:hAnsi="Times New Roman" w:cs="Times New Roman"/>
          <w:sz w:val="24"/>
          <w:szCs w:val="24"/>
        </w:rPr>
        <w:t>Perkins</w:t>
      </w:r>
      <w:proofErr w:type="spellEnd"/>
      <w:r w:rsidR="00D42202">
        <w:rPr>
          <w:rFonts w:ascii="Times New Roman" w:hAnsi="Times New Roman" w:cs="Times New Roman"/>
          <w:sz w:val="24"/>
          <w:szCs w:val="24"/>
        </w:rPr>
        <w:t xml:space="preserve"> et al., 2021, s. 48)</w:t>
      </w:r>
      <w:r w:rsidR="00A25785">
        <w:rPr>
          <w:rFonts w:ascii="Times New Roman" w:hAnsi="Times New Roman" w:cs="Times New Roman"/>
          <w:sz w:val="24"/>
          <w:szCs w:val="24"/>
        </w:rPr>
        <w:t>.</w:t>
      </w:r>
    </w:p>
    <w:p w14:paraId="1908AE92" w14:textId="358E423F" w:rsidR="00B646D5" w:rsidRPr="002D590C" w:rsidRDefault="00963313" w:rsidP="00FC479C">
      <w:pPr>
        <w:jc w:val="both"/>
        <w:rPr>
          <w:rFonts w:ascii="Times New Roman" w:hAnsi="Times New Roman" w:cs="Times New Roman"/>
          <w:sz w:val="24"/>
          <w:szCs w:val="24"/>
        </w:rPr>
      </w:pPr>
      <w:r>
        <w:rPr>
          <w:rFonts w:ascii="Times New Roman" w:hAnsi="Times New Roman" w:cs="Times New Roman"/>
          <w:sz w:val="24"/>
          <w:szCs w:val="24"/>
        </w:rPr>
        <w:tab/>
        <w:t>Relativní kontraindikací může být nesprávná připravenost AED pro akutní použití, tím je myšleno, že mohou být například po expirační době defibrilační elektrody nebo že defibrilátor neprošel vlastním testem funkčnosti, který si sám provádí a nikdo tuto skutečnost nezaznamenal. To, že je připravenost problémem dokazuje i studie, která se právě na tuto problematiku zaměřovala. Jedná se o studii, která probíhal</w:t>
      </w:r>
      <w:r w:rsidR="0007154C">
        <w:rPr>
          <w:rFonts w:ascii="Times New Roman" w:hAnsi="Times New Roman" w:cs="Times New Roman"/>
          <w:sz w:val="24"/>
          <w:szCs w:val="24"/>
        </w:rPr>
        <w:t xml:space="preserve">a </w:t>
      </w:r>
      <w:r w:rsidR="008F161B">
        <w:rPr>
          <w:rFonts w:ascii="Times New Roman" w:hAnsi="Times New Roman" w:cs="Times New Roman"/>
          <w:sz w:val="24"/>
          <w:szCs w:val="24"/>
        </w:rPr>
        <w:t xml:space="preserve">v roce 2019 na ostrově </w:t>
      </w:r>
      <w:proofErr w:type="spellStart"/>
      <w:r w:rsidR="008F161B">
        <w:rPr>
          <w:rFonts w:ascii="Times New Roman" w:hAnsi="Times New Roman" w:cs="Times New Roman"/>
          <w:sz w:val="24"/>
          <w:szCs w:val="24"/>
        </w:rPr>
        <w:t>Bornholm</w:t>
      </w:r>
      <w:proofErr w:type="spellEnd"/>
      <w:r w:rsidR="008F161B">
        <w:rPr>
          <w:rFonts w:ascii="Times New Roman" w:hAnsi="Times New Roman" w:cs="Times New Roman"/>
          <w:sz w:val="24"/>
          <w:szCs w:val="24"/>
        </w:rPr>
        <w:t xml:space="preserve"> v Dánsku. Cílem studie bylo zjistit, kolik automatizovaných externích defibrilátorů</w:t>
      </w:r>
      <w:r w:rsidR="00D012ED">
        <w:rPr>
          <w:rFonts w:ascii="Times New Roman" w:hAnsi="Times New Roman" w:cs="Times New Roman"/>
          <w:sz w:val="24"/>
          <w:szCs w:val="24"/>
        </w:rPr>
        <w:t xml:space="preserve"> z vedené databáze AED</w:t>
      </w:r>
      <w:r w:rsidR="008F161B">
        <w:rPr>
          <w:rFonts w:ascii="Times New Roman" w:hAnsi="Times New Roman" w:cs="Times New Roman"/>
          <w:sz w:val="24"/>
          <w:szCs w:val="24"/>
        </w:rPr>
        <w:t xml:space="preserve"> není z nějaké příčiny připraveno k okamžitému použití</w:t>
      </w:r>
      <w:r w:rsidR="00DF05A2">
        <w:rPr>
          <w:rFonts w:ascii="Times New Roman" w:hAnsi="Times New Roman" w:cs="Times New Roman"/>
          <w:sz w:val="24"/>
          <w:szCs w:val="24"/>
        </w:rPr>
        <w:t>.</w:t>
      </w:r>
      <w:r w:rsidR="00053A1F">
        <w:rPr>
          <w:rFonts w:ascii="Times New Roman" w:hAnsi="Times New Roman" w:cs="Times New Roman"/>
          <w:sz w:val="24"/>
          <w:szCs w:val="24"/>
        </w:rPr>
        <w:t xml:space="preserve"> Funkčnost byla hodnocena ve třech aspektech, a to</w:t>
      </w:r>
      <w:r w:rsidR="004353CD">
        <w:rPr>
          <w:rFonts w:ascii="Times New Roman" w:hAnsi="Times New Roman" w:cs="Times New Roman"/>
          <w:sz w:val="24"/>
          <w:szCs w:val="24"/>
        </w:rPr>
        <w:t xml:space="preserve"> ve funkčnosti</w:t>
      </w:r>
      <w:r w:rsidR="00053A1F">
        <w:rPr>
          <w:rFonts w:ascii="Times New Roman" w:hAnsi="Times New Roman" w:cs="Times New Roman"/>
          <w:sz w:val="24"/>
          <w:szCs w:val="24"/>
        </w:rPr>
        <w:t xml:space="preserve"> baterie, dostupnosti a </w:t>
      </w:r>
      <w:proofErr w:type="spellStart"/>
      <w:r w:rsidR="00270FAF">
        <w:rPr>
          <w:rFonts w:ascii="Times New Roman" w:hAnsi="Times New Roman" w:cs="Times New Roman"/>
          <w:sz w:val="24"/>
          <w:szCs w:val="24"/>
        </w:rPr>
        <w:t>nepro</w:t>
      </w:r>
      <w:r w:rsidR="00053A1F">
        <w:rPr>
          <w:rFonts w:ascii="Times New Roman" w:hAnsi="Times New Roman" w:cs="Times New Roman"/>
          <w:sz w:val="24"/>
          <w:szCs w:val="24"/>
        </w:rPr>
        <w:t>expirovan</w:t>
      </w:r>
      <w:r w:rsidR="00270FAF">
        <w:rPr>
          <w:rFonts w:ascii="Times New Roman" w:hAnsi="Times New Roman" w:cs="Times New Roman"/>
          <w:sz w:val="24"/>
          <w:szCs w:val="24"/>
        </w:rPr>
        <w:t>osti</w:t>
      </w:r>
      <w:proofErr w:type="spellEnd"/>
      <w:r w:rsidR="00053A1F">
        <w:rPr>
          <w:rFonts w:ascii="Times New Roman" w:hAnsi="Times New Roman" w:cs="Times New Roman"/>
          <w:sz w:val="24"/>
          <w:szCs w:val="24"/>
        </w:rPr>
        <w:t xml:space="preserve"> defibrilační</w:t>
      </w:r>
      <w:r w:rsidR="00270FAF">
        <w:rPr>
          <w:rFonts w:ascii="Times New Roman" w:hAnsi="Times New Roman" w:cs="Times New Roman"/>
          <w:sz w:val="24"/>
          <w:szCs w:val="24"/>
        </w:rPr>
        <w:t>ch</w:t>
      </w:r>
      <w:r w:rsidR="00053A1F">
        <w:rPr>
          <w:rFonts w:ascii="Times New Roman" w:hAnsi="Times New Roman" w:cs="Times New Roman"/>
          <w:sz w:val="24"/>
          <w:szCs w:val="24"/>
        </w:rPr>
        <w:t xml:space="preserve"> elektrod.</w:t>
      </w:r>
      <w:r w:rsidR="00073FED">
        <w:rPr>
          <w:rFonts w:ascii="Times New Roman" w:hAnsi="Times New Roman" w:cs="Times New Roman"/>
          <w:sz w:val="24"/>
          <w:szCs w:val="24"/>
        </w:rPr>
        <w:t xml:space="preserve"> </w:t>
      </w:r>
      <w:r w:rsidR="004353CD">
        <w:rPr>
          <w:rFonts w:ascii="Times New Roman" w:hAnsi="Times New Roman" w:cs="Times New Roman"/>
          <w:sz w:val="24"/>
          <w:szCs w:val="24"/>
        </w:rPr>
        <w:t>Pokud přístroj nesplňoval, byť jen jeden aspekt kontroly, byl označen za nefunkční.</w:t>
      </w:r>
      <w:r w:rsidR="00434C64">
        <w:rPr>
          <w:rFonts w:ascii="Times New Roman" w:hAnsi="Times New Roman" w:cs="Times New Roman"/>
          <w:sz w:val="24"/>
          <w:szCs w:val="24"/>
        </w:rPr>
        <w:t xml:space="preserve"> Celkem </w:t>
      </w:r>
      <w:r w:rsidR="000A7D94">
        <w:rPr>
          <w:rFonts w:ascii="Times New Roman" w:hAnsi="Times New Roman" w:cs="Times New Roman"/>
          <w:sz w:val="24"/>
          <w:szCs w:val="24"/>
        </w:rPr>
        <w:t xml:space="preserve">v databázi bylo zaregistrováno 226 AED, přičemž jich </w:t>
      </w:r>
      <w:r w:rsidR="00434C64">
        <w:rPr>
          <w:rFonts w:ascii="Times New Roman" w:hAnsi="Times New Roman" w:cs="Times New Roman"/>
          <w:sz w:val="24"/>
          <w:szCs w:val="24"/>
        </w:rPr>
        <w:t>bylo zkontrolováno 22</w:t>
      </w:r>
      <w:r w:rsidR="000A7D94">
        <w:rPr>
          <w:rFonts w:ascii="Times New Roman" w:hAnsi="Times New Roman" w:cs="Times New Roman"/>
          <w:sz w:val="24"/>
          <w:szCs w:val="24"/>
        </w:rPr>
        <w:t>1, protože pět bylo</w:t>
      </w:r>
      <w:r w:rsidR="00A031CD">
        <w:rPr>
          <w:rFonts w:ascii="Times New Roman" w:hAnsi="Times New Roman" w:cs="Times New Roman"/>
          <w:sz w:val="24"/>
          <w:szCs w:val="24"/>
        </w:rPr>
        <w:t xml:space="preserve"> z</w:t>
      </w:r>
      <w:r w:rsidR="004D63C5">
        <w:rPr>
          <w:rFonts w:ascii="Times New Roman" w:hAnsi="Times New Roman" w:cs="Times New Roman"/>
          <w:sz w:val="24"/>
          <w:szCs w:val="24"/>
        </w:rPr>
        <w:t xml:space="preserve"> neznámé příčiny vyřazeno z </w:t>
      </w:r>
      <w:r w:rsidR="00A031CD">
        <w:rPr>
          <w:rFonts w:ascii="Times New Roman" w:hAnsi="Times New Roman" w:cs="Times New Roman"/>
          <w:sz w:val="24"/>
          <w:szCs w:val="24"/>
        </w:rPr>
        <w:t>databáz</w:t>
      </w:r>
      <w:r w:rsidR="004D63C5">
        <w:rPr>
          <w:rFonts w:ascii="Times New Roman" w:hAnsi="Times New Roman" w:cs="Times New Roman"/>
          <w:sz w:val="24"/>
          <w:szCs w:val="24"/>
        </w:rPr>
        <w:t>e</w:t>
      </w:r>
      <w:r w:rsidR="00787FD8">
        <w:rPr>
          <w:rFonts w:ascii="Times New Roman" w:hAnsi="Times New Roman" w:cs="Times New Roman"/>
          <w:sz w:val="24"/>
          <w:szCs w:val="24"/>
        </w:rPr>
        <w:t>. P</w:t>
      </w:r>
      <w:r w:rsidR="00434C64">
        <w:rPr>
          <w:rFonts w:ascii="Times New Roman" w:hAnsi="Times New Roman" w:cs="Times New Roman"/>
          <w:sz w:val="24"/>
          <w:szCs w:val="24"/>
        </w:rPr>
        <w:t>řišlo se na to, že 181 (81,9 %) defibrilátorů bylo zcela funkčních</w:t>
      </w:r>
      <w:r w:rsidR="004D63C5">
        <w:rPr>
          <w:rFonts w:ascii="Times New Roman" w:hAnsi="Times New Roman" w:cs="Times New Roman"/>
          <w:sz w:val="24"/>
          <w:szCs w:val="24"/>
        </w:rPr>
        <w:t xml:space="preserve"> a přístupných</w:t>
      </w:r>
      <w:r w:rsidR="00434C64">
        <w:rPr>
          <w:rFonts w:ascii="Times New Roman" w:hAnsi="Times New Roman" w:cs="Times New Roman"/>
          <w:sz w:val="24"/>
          <w:szCs w:val="24"/>
        </w:rPr>
        <w:t xml:space="preserve">. Zbylých 40 (18,1 %) přístrojů funkčních nebylo. Defibrilátory byly nepřipravené k použití nejčastěji právě z důvodu </w:t>
      </w:r>
      <w:proofErr w:type="spellStart"/>
      <w:r w:rsidR="00434C64">
        <w:rPr>
          <w:rFonts w:ascii="Times New Roman" w:hAnsi="Times New Roman" w:cs="Times New Roman"/>
          <w:sz w:val="24"/>
          <w:szCs w:val="24"/>
        </w:rPr>
        <w:t>proexpirovaných</w:t>
      </w:r>
      <w:proofErr w:type="spellEnd"/>
      <w:r w:rsidR="00434C64">
        <w:rPr>
          <w:rFonts w:ascii="Times New Roman" w:hAnsi="Times New Roman" w:cs="Times New Roman"/>
          <w:sz w:val="24"/>
          <w:szCs w:val="24"/>
        </w:rPr>
        <w:t xml:space="preserve"> elektrod, tento problém se vyskytl 17krát (42,5 %). </w:t>
      </w:r>
      <w:r w:rsidR="00A9161F">
        <w:rPr>
          <w:rFonts w:ascii="Times New Roman" w:hAnsi="Times New Roman" w:cs="Times New Roman"/>
          <w:sz w:val="24"/>
          <w:szCs w:val="24"/>
        </w:rPr>
        <w:t xml:space="preserve">V osmi (20 %) případech se k AED nedalo dostat, protože bylo za zamknutými dveřmi v budově. Sedm (17,5 %) defibrilátorů neprošlo vlastním testem funkčnosti. Čtyři (10 %) zařízení nebylo možno najít, protože nebyly na místě, kde se měly </w:t>
      </w:r>
      <w:r w:rsidR="00930327">
        <w:rPr>
          <w:rFonts w:ascii="Times New Roman" w:hAnsi="Times New Roman" w:cs="Times New Roman"/>
          <w:sz w:val="24"/>
          <w:szCs w:val="24"/>
        </w:rPr>
        <w:t xml:space="preserve">podle udaných informací </w:t>
      </w:r>
      <w:r w:rsidR="00A9161F">
        <w:rPr>
          <w:rFonts w:ascii="Times New Roman" w:hAnsi="Times New Roman" w:cs="Times New Roman"/>
          <w:sz w:val="24"/>
          <w:szCs w:val="24"/>
        </w:rPr>
        <w:t xml:space="preserve">vyskytovat. Nejmenší zastoupení měl problém, kterým bylo to, že AED bylo uschováno ve skřínce, do které se nedalo dostat, tato situace nastala třikrát (7,5 %). V jednom případě (2,5 %) došlo k tomu, že AED nedokázalo projít svým testem </w:t>
      </w:r>
      <w:r w:rsidR="005B6278">
        <w:rPr>
          <w:rFonts w:ascii="Times New Roman" w:hAnsi="Times New Roman" w:cs="Times New Roman"/>
          <w:sz w:val="24"/>
          <w:szCs w:val="24"/>
        </w:rPr>
        <w:t>funkčnosti,</w:t>
      </w:r>
      <w:r w:rsidR="00A9161F">
        <w:rPr>
          <w:rFonts w:ascii="Times New Roman" w:hAnsi="Times New Roman" w:cs="Times New Roman"/>
          <w:sz w:val="24"/>
          <w:szCs w:val="24"/>
        </w:rPr>
        <w:t xml:space="preserve"> a ještě k tomu mělo prošlé defibrilační elektrody.</w:t>
      </w:r>
      <w:r w:rsidR="005B6278">
        <w:rPr>
          <w:rFonts w:ascii="Times New Roman" w:hAnsi="Times New Roman" w:cs="Times New Roman"/>
          <w:sz w:val="24"/>
          <w:szCs w:val="24"/>
        </w:rPr>
        <w:t xml:space="preserve"> </w:t>
      </w:r>
      <w:r w:rsidR="00F5797E">
        <w:rPr>
          <w:rFonts w:ascii="Times New Roman" w:hAnsi="Times New Roman" w:cs="Times New Roman"/>
          <w:sz w:val="24"/>
          <w:szCs w:val="24"/>
        </w:rPr>
        <w:t>Výsledkem studie tedy bylo, že skoro každý pátý automatizovaný externí defibrilátor byl nefunkční. Je třeba vzít v potaz také to, jak funguje databáze AED v Dánsku. Systém je nastaven tak, že při registraci konkrétního defibrilátoru se od majitele získávají tyto informace: datum registrace, přesná adresa</w:t>
      </w:r>
      <w:r w:rsidR="00787FD8">
        <w:rPr>
          <w:rFonts w:ascii="Times New Roman" w:hAnsi="Times New Roman" w:cs="Times New Roman"/>
          <w:sz w:val="24"/>
          <w:szCs w:val="24"/>
        </w:rPr>
        <w:t xml:space="preserve"> nebo </w:t>
      </w:r>
      <w:r w:rsidR="00F5797E">
        <w:rPr>
          <w:rFonts w:ascii="Times New Roman" w:hAnsi="Times New Roman" w:cs="Times New Roman"/>
          <w:sz w:val="24"/>
          <w:szCs w:val="24"/>
        </w:rPr>
        <w:t>souřadnice</w:t>
      </w:r>
      <w:r w:rsidR="0047100D">
        <w:rPr>
          <w:rFonts w:ascii="Times New Roman" w:hAnsi="Times New Roman" w:cs="Times New Roman"/>
          <w:sz w:val="24"/>
          <w:szCs w:val="24"/>
        </w:rPr>
        <w:t xml:space="preserve"> výskytu</w:t>
      </w:r>
      <w:r w:rsidR="00734A40">
        <w:rPr>
          <w:rFonts w:ascii="Times New Roman" w:hAnsi="Times New Roman" w:cs="Times New Roman"/>
          <w:sz w:val="24"/>
          <w:szCs w:val="24"/>
        </w:rPr>
        <w:t xml:space="preserve"> defibrilátoru</w:t>
      </w:r>
      <w:r w:rsidR="00F5797E">
        <w:rPr>
          <w:rFonts w:ascii="Times New Roman" w:hAnsi="Times New Roman" w:cs="Times New Roman"/>
          <w:sz w:val="24"/>
          <w:szCs w:val="24"/>
        </w:rPr>
        <w:t>, typ organizace, kde se</w:t>
      </w:r>
      <w:r w:rsidR="0047100D">
        <w:rPr>
          <w:rFonts w:ascii="Times New Roman" w:hAnsi="Times New Roman" w:cs="Times New Roman"/>
          <w:sz w:val="24"/>
          <w:szCs w:val="24"/>
        </w:rPr>
        <w:t xml:space="preserve"> přístroj</w:t>
      </w:r>
      <w:r w:rsidR="00F5797E">
        <w:rPr>
          <w:rFonts w:ascii="Times New Roman" w:hAnsi="Times New Roman" w:cs="Times New Roman"/>
          <w:sz w:val="24"/>
          <w:szCs w:val="24"/>
        </w:rPr>
        <w:t xml:space="preserve"> bude </w:t>
      </w:r>
      <w:r w:rsidR="0047100D">
        <w:rPr>
          <w:rFonts w:ascii="Times New Roman" w:hAnsi="Times New Roman" w:cs="Times New Roman"/>
          <w:sz w:val="24"/>
          <w:szCs w:val="24"/>
        </w:rPr>
        <w:t>nacházet</w:t>
      </w:r>
      <w:r w:rsidR="00F5797E">
        <w:rPr>
          <w:rFonts w:ascii="Times New Roman" w:hAnsi="Times New Roman" w:cs="Times New Roman"/>
          <w:sz w:val="24"/>
          <w:szCs w:val="24"/>
        </w:rPr>
        <w:t xml:space="preserve">, přesná časová dostupnost, </w:t>
      </w:r>
      <w:r w:rsidR="00A55505">
        <w:rPr>
          <w:rFonts w:ascii="Times New Roman" w:hAnsi="Times New Roman" w:cs="Times New Roman"/>
          <w:sz w:val="24"/>
          <w:szCs w:val="24"/>
        </w:rPr>
        <w:t xml:space="preserve">sériové číslo, výrobce, typ, model, datum expirace elektrod a kontakt na osobu </w:t>
      </w:r>
      <w:r w:rsidR="00FC194A">
        <w:rPr>
          <w:rFonts w:ascii="Times New Roman" w:hAnsi="Times New Roman" w:cs="Times New Roman"/>
          <w:sz w:val="24"/>
          <w:szCs w:val="24"/>
        </w:rPr>
        <w:t>z</w:t>
      </w:r>
      <w:r w:rsidR="00A55505">
        <w:rPr>
          <w:rFonts w:ascii="Times New Roman" w:hAnsi="Times New Roman" w:cs="Times New Roman"/>
          <w:sz w:val="24"/>
          <w:szCs w:val="24"/>
        </w:rPr>
        <w:t>odpovědnou za defibrilátor.</w:t>
      </w:r>
      <w:r w:rsidR="00F5797E">
        <w:rPr>
          <w:rFonts w:ascii="Times New Roman" w:hAnsi="Times New Roman" w:cs="Times New Roman"/>
          <w:sz w:val="24"/>
          <w:szCs w:val="24"/>
        </w:rPr>
        <w:t xml:space="preserve"> </w:t>
      </w:r>
      <w:r w:rsidR="0047100D">
        <w:rPr>
          <w:rFonts w:ascii="Times New Roman" w:hAnsi="Times New Roman" w:cs="Times New Roman"/>
          <w:sz w:val="24"/>
          <w:szCs w:val="24"/>
        </w:rPr>
        <w:t>U</w:t>
      </w:r>
      <w:r w:rsidR="00F5797E">
        <w:rPr>
          <w:rFonts w:ascii="Times New Roman" w:hAnsi="Times New Roman" w:cs="Times New Roman"/>
          <w:sz w:val="24"/>
          <w:szCs w:val="24"/>
        </w:rPr>
        <w:t xml:space="preserve"> </w:t>
      </w:r>
      <w:r w:rsidR="0047100D">
        <w:rPr>
          <w:rFonts w:ascii="Times New Roman" w:hAnsi="Times New Roman" w:cs="Times New Roman"/>
          <w:sz w:val="24"/>
          <w:szCs w:val="24"/>
        </w:rPr>
        <w:t>AED</w:t>
      </w:r>
      <w:r w:rsidR="00F5797E">
        <w:rPr>
          <w:rFonts w:ascii="Times New Roman" w:hAnsi="Times New Roman" w:cs="Times New Roman"/>
          <w:sz w:val="24"/>
          <w:szCs w:val="24"/>
        </w:rPr>
        <w:t>, které jsou dostupné 24 hodin 7 dní v týdnu, se</w:t>
      </w:r>
      <w:r w:rsidR="00282292">
        <w:rPr>
          <w:rFonts w:ascii="Times New Roman" w:hAnsi="Times New Roman" w:cs="Times New Roman"/>
          <w:sz w:val="24"/>
          <w:szCs w:val="24"/>
        </w:rPr>
        <w:t xml:space="preserve"> poté</w:t>
      </w:r>
      <w:r w:rsidR="00F5797E">
        <w:rPr>
          <w:rFonts w:ascii="Times New Roman" w:hAnsi="Times New Roman" w:cs="Times New Roman"/>
          <w:sz w:val="24"/>
          <w:szCs w:val="24"/>
        </w:rPr>
        <w:t xml:space="preserve"> kontrola ve spolupráci s majitelem dělá jednou za dva roky</w:t>
      </w:r>
      <w:r w:rsidR="00E55DE6">
        <w:rPr>
          <w:rFonts w:ascii="Times New Roman" w:hAnsi="Times New Roman" w:cs="Times New Roman"/>
          <w:sz w:val="24"/>
          <w:szCs w:val="24"/>
        </w:rPr>
        <w:t xml:space="preserve"> </w:t>
      </w:r>
      <w:r w:rsidR="00F5797E">
        <w:rPr>
          <w:rFonts w:ascii="Times New Roman" w:hAnsi="Times New Roman" w:cs="Times New Roman"/>
          <w:sz w:val="24"/>
          <w:szCs w:val="24"/>
        </w:rPr>
        <w:t>a</w:t>
      </w:r>
      <w:r w:rsidR="00E55DE6">
        <w:rPr>
          <w:rFonts w:ascii="Times New Roman" w:hAnsi="Times New Roman" w:cs="Times New Roman"/>
          <w:sz w:val="24"/>
          <w:szCs w:val="24"/>
        </w:rPr>
        <w:t> </w:t>
      </w:r>
      <w:r w:rsidR="00F5797E">
        <w:rPr>
          <w:rFonts w:ascii="Times New Roman" w:hAnsi="Times New Roman" w:cs="Times New Roman"/>
          <w:sz w:val="24"/>
          <w:szCs w:val="24"/>
        </w:rPr>
        <w:t>u</w:t>
      </w:r>
      <w:r w:rsidR="00E55DE6">
        <w:rPr>
          <w:rFonts w:ascii="Times New Roman" w:hAnsi="Times New Roman" w:cs="Times New Roman"/>
          <w:sz w:val="24"/>
          <w:szCs w:val="24"/>
        </w:rPr>
        <w:t> </w:t>
      </w:r>
      <w:r w:rsidR="00F5797E">
        <w:rPr>
          <w:rFonts w:ascii="Times New Roman" w:hAnsi="Times New Roman" w:cs="Times New Roman"/>
          <w:sz w:val="24"/>
          <w:szCs w:val="24"/>
        </w:rPr>
        <w:t>přístrojů, které nejsou přístup</w:t>
      </w:r>
      <w:r w:rsidR="00282292">
        <w:rPr>
          <w:rFonts w:ascii="Times New Roman" w:hAnsi="Times New Roman" w:cs="Times New Roman"/>
          <w:sz w:val="24"/>
          <w:szCs w:val="24"/>
        </w:rPr>
        <w:t>né</w:t>
      </w:r>
      <w:r w:rsidR="00F5797E">
        <w:rPr>
          <w:rFonts w:ascii="Times New Roman" w:hAnsi="Times New Roman" w:cs="Times New Roman"/>
          <w:sz w:val="24"/>
          <w:szCs w:val="24"/>
        </w:rPr>
        <w:t xml:space="preserve"> nonstop, se kontrola za součinnosti majitele provádí jednou </w:t>
      </w:r>
      <w:r w:rsidR="00F5797E">
        <w:rPr>
          <w:rFonts w:ascii="Times New Roman" w:hAnsi="Times New Roman" w:cs="Times New Roman"/>
          <w:sz w:val="24"/>
          <w:szCs w:val="24"/>
        </w:rPr>
        <w:lastRenderedPageBreak/>
        <w:t xml:space="preserve">za rok. Kontrola </w:t>
      </w:r>
      <w:r w:rsidR="00282292">
        <w:rPr>
          <w:rFonts w:ascii="Times New Roman" w:hAnsi="Times New Roman" w:cs="Times New Roman"/>
          <w:sz w:val="24"/>
          <w:szCs w:val="24"/>
        </w:rPr>
        <w:t xml:space="preserve">spočívá v ověření, že zadané informace při registraci defibrilátoru jsou stále platné. Majitel AED </w:t>
      </w:r>
      <w:proofErr w:type="gramStart"/>
      <w:r w:rsidR="00282292">
        <w:rPr>
          <w:rFonts w:ascii="Times New Roman" w:hAnsi="Times New Roman" w:cs="Times New Roman"/>
          <w:sz w:val="24"/>
          <w:szCs w:val="24"/>
        </w:rPr>
        <w:t>obdrží</w:t>
      </w:r>
      <w:proofErr w:type="gramEnd"/>
      <w:r w:rsidR="00282292">
        <w:rPr>
          <w:rFonts w:ascii="Times New Roman" w:hAnsi="Times New Roman" w:cs="Times New Roman"/>
          <w:sz w:val="24"/>
          <w:szCs w:val="24"/>
        </w:rPr>
        <w:t xml:space="preserve"> </w:t>
      </w:r>
      <w:r w:rsidR="003633C8">
        <w:rPr>
          <w:rFonts w:ascii="Times New Roman" w:hAnsi="Times New Roman" w:cs="Times New Roman"/>
          <w:sz w:val="24"/>
          <w:szCs w:val="24"/>
        </w:rPr>
        <w:t>e-mail, kde je vyzván, aby potvrdil správnost udávaných informací v databázi. Pokud na e-mail nezareaguje do sedmi dn</w:t>
      </w:r>
      <w:r w:rsidR="00A2364C">
        <w:rPr>
          <w:rFonts w:ascii="Times New Roman" w:hAnsi="Times New Roman" w:cs="Times New Roman"/>
          <w:sz w:val="24"/>
          <w:szCs w:val="24"/>
        </w:rPr>
        <w:t>ů</w:t>
      </w:r>
      <w:r w:rsidR="003633C8">
        <w:rPr>
          <w:rFonts w:ascii="Times New Roman" w:hAnsi="Times New Roman" w:cs="Times New Roman"/>
          <w:sz w:val="24"/>
          <w:szCs w:val="24"/>
        </w:rPr>
        <w:t xml:space="preserve">, je mu zpráva poslána opětovně. Pokud ani napodruhé neodpoví, tak se s ním zkusí </w:t>
      </w:r>
      <w:r w:rsidR="00C528AD">
        <w:rPr>
          <w:rFonts w:ascii="Times New Roman" w:hAnsi="Times New Roman" w:cs="Times New Roman"/>
          <w:sz w:val="24"/>
          <w:szCs w:val="24"/>
        </w:rPr>
        <w:t xml:space="preserve">zástupci </w:t>
      </w:r>
      <w:r w:rsidR="003633C8">
        <w:rPr>
          <w:rFonts w:ascii="Times New Roman" w:hAnsi="Times New Roman" w:cs="Times New Roman"/>
          <w:sz w:val="24"/>
          <w:szCs w:val="24"/>
        </w:rPr>
        <w:t>dánsk</w:t>
      </w:r>
      <w:r w:rsidR="00C528AD">
        <w:rPr>
          <w:rFonts w:ascii="Times New Roman" w:hAnsi="Times New Roman" w:cs="Times New Roman"/>
          <w:sz w:val="24"/>
          <w:szCs w:val="24"/>
        </w:rPr>
        <w:t>é</w:t>
      </w:r>
      <w:r w:rsidR="003633C8">
        <w:rPr>
          <w:rFonts w:ascii="Times New Roman" w:hAnsi="Times New Roman" w:cs="Times New Roman"/>
          <w:sz w:val="24"/>
          <w:szCs w:val="24"/>
        </w:rPr>
        <w:t xml:space="preserve"> sí</w:t>
      </w:r>
      <w:r w:rsidR="00C528AD">
        <w:rPr>
          <w:rFonts w:ascii="Times New Roman" w:hAnsi="Times New Roman" w:cs="Times New Roman"/>
          <w:sz w:val="24"/>
          <w:szCs w:val="24"/>
        </w:rPr>
        <w:t>tě</w:t>
      </w:r>
      <w:r w:rsidR="003633C8">
        <w:rPr>
          <w:rFonts w:ascii="Times New Roman" w:hAnsi="Times New Roman" w:cs="Times New Roman"/>
          <w:sz w:val="24"/>
          <w:szCs w:val="24"/>
        </w:rPr>
        <w:t xml:space="preserve"> AED spojit pomocí e-mailu ještě potřetí. V případě, kdy se to ani napotřetí nepovede, tak po uplynutí 1,5 měsíce od prvního e-mailu</w:t>
      </w:r>
      <w:r w:rsidR="00787FD8">
        <w:rPr>
          <w:rFonts w:ascii="Times New Roman" w:hAnsi="Times New Roman" w:cs="Times New Roman"/>
          <w:sz w:val="24"/>
          <w:szCs w:val="24"/>
        </w:rPr>
        <w:t>,</w:t>
      </w:r>
      <w:r w:rsidR="003633C8">
        <w:rPr>
          <w:rFonts w:ascii="Times New Roman" w:hAnsi="Times New Roman" w:cs="Times New Roman"/>
          <w:sz w:val="24"/>
          <w:szCs w:val="24"/>
        </w:rPr>
        <w:t xml:space="preserve"> je AED z databáze vyřazeno a majitel je o této skutečnosti informován opět pomocí </w:t>
      </w:r>
      <w:r w:rsidR="00B75E64">
        <w:rPr>
          <w:rFonts w:ascii="Times New Roman" w:hAnsi="Times New Roman" w:cs="Times New Roman"/>
          <w:sz w:val="24"/>
          <w:szCs w:val="24"/>
        </w:rPr>
        <w:br/>
      </w:r>
      <w:r w:rsidR="003633C8">
        <w:rPr>
          <w:rFonts w:ascii="Times New Roman" w:hAnsi="Times New Roman" w:cs="Times New Roman"/>
          <w:sz w:val="24"/>
          <w:szCs w:val="24"/>
        </w:rPr>
        <w:t>e-mailové komunikace. I přes tuto všechnu snahu o zajištění funkcionality</w:t>
      </w:r>
      <w:r w:rsidR="00E52D1E">
        <w:rPr>
          <w:rFonts w:ascii="Times New Roman" w:hAnsi="Times New Roman" w:cs="Times New Roman"/>
          <w:sz w:val="24"/>
          <w:szCs w:val="24"/>
        </w:rPr>
        <w:t xml:space="preserve"> defibrilátorů jich ale bylo</w:t>
      </w:r>
      <w:r w:rsidR="003633C8">
        <w:rPr>
          <w:rFonts w:ascii="Times New Roman" w:hAnsi="Times New Roman" w:cs="Times New Roman"/>
          <w:sz w:val="24"/>
          <w:szCs w:val="24"/>
        </w:rPr>
        <w:t xml:space="preserve"> 18,1 % nefunkčních</w:t>
      </w:r>
      <w:r w:rsidR="008F3A7A">
        <w:rPr>
          <w:rFonts w:ascii="Times New Roman" w:hAnsi="Times New Roman" w:cs="Times New Roman"/>
          <w:sz w:val="24"/>
          <w:szCs w:val="24"/>
        </w:rPr>
        <w:t xml:space="preserve"> </w:t>
      </w:r>
      <w:r w:rsidR="00CF248F">
        <w:rPr>
          <w:rFonts w:ascii="Times New Roman" w:hAnsi="Times New Roman" w:cs="Times New Roman"/>
          <w:sz w:val="24"/>
          <w:szCs w:val="24"/>
        </w:rPr>
        <w:t>(</w:t>
      </w:r>
      <w:proofErr w:type="spellStart"/>
      <w:r w:rsidR="00CF248F">
        <w:rPr>
          <w:rFonts w:ascii="Times New Roman" w:hAnsi="Times New Roman" w:cs="Times New Roman"/>
          <w:sz w:val="24"/>
          <w:szCs w:val="24"/>
        </w:rPr>
        <w:t>Jespersen</w:t>
      </w:r>
      <w:proofErr w:type="spellEnd"/>
      <w:r w:rsidR="00CF248F">
        <w:rPr>
          <w:rFonts w:ascii="Times New Roman" w:hAnsi="Times New Roman" w:cs="Times New Roman"/>
          <w:sz w:val="24"/>
          <w:szCs w:val="24"/>
        </w:rPr>
        <w:t>, 2022, s. 58-60)</w:t>
      </w:r>
      <w:r w:rsidR="008F3A7A">
        <w:rPr>
          <w:rFonts w:ascii="Times New Roman" w:hAnsi="Times New Roman" w:cs="Times New Roman"/>
          <w:sz w:val="24"/>
          <w:szCs w:val="24"/>
        </w:rPr>
        <w:t>.</w:t>
      </w:r>
    </w:p>
    <w:p w14:paraId="04ADCD5F" w14:textId="40BFCC2D" w:rsidR="00A740E9" w:rsidRDefault="00A740E9" w:rsidP="00FC479C">
      <w:pPr>
        <w:jc w:val="both"/>
        <w:rPr>
          <w:rFonts w:ascii="Times New Roman" w:hAnsi="Times New Roman" w:cs="Times New Roman"/>
          <w:sz w:val="24"/>
          <w:szCs w:val="24"/>
        </w:rPr>
      </w:pPr>
      <w:r>
        <w:rPr>
          <w:rFonts w:ascii="Times New Roman" w:hAnsi="Times New Roman" w:cs="Times New Roman"/>
          <w:b/>
          <w:bCs/>
          <w:sz w:val="24"/>
          <w:szCs w:val="24"/>
        </w:rPr>
        <w:t>Bezpečnost</w:t>
      </w:r>
    </w:p>
    <w:p w14:paraId="2FEAC2C8" w14:textId="5E9AE15E" w:rsidR="00710344" w:rsidRDefault="00A740E9" w:rsidP="00FC479C">
      <w:pPr>
        <w:jc w:val="both"/>
        <w:rPr>
          <w:rFonts w:ascii="Times New Roman" w:hAnsi="Times New Roman" w:cs="Times New Roman"/>
          <w:sz w:val="24"/>
          <w:szCs w:val="24"/>
        </w:rPr>
      </w:pPr>
      <w:r>
        <w:rPr>
          <w:rFonts w:ascii="Times New Roman" w:hAnsi="Times New Roman" w:cs="Times New Roman"/>
          <w:sz w:val="24"/>
          <w:szCs w:val="24"/>
        </w:rPr>
        <w:tab/>
        <w:t xml:space="preserve">Co se bezpečnosti pro zachránce týče, tak při použití </w:t>
      </w:r>
      <w:r w:rsidR="00FD1FFD">
        <w:rPr>
          <w:rFonts w:ascii="Times New Roman" w:hAnsi="Times New Roman" w:cs="Times New Roman"/>
          <w:sz w:val="24"/>
          <w:szCs w:val="24"/>
        </w:rPr>
        <w:t>AED</w:t>
      </w:r>
      <w:r>
        <w:rPr>
          <w:rFonts w:ascii="Times New Roman" w:hAnsi="Times New Roman" w:cs="Times New Roman"/>
          <w:sz w:val="24"/>
          <w:szCs w:val="24"/>
        </w:rPr>
        <w:t xml:space="preserve"> je známo jen opravdu málo případů, kdy byl zachránce nějakým způsobem poškozen. V podstatě se bezpečnost </w:t>
      </w:r>
      <w:r w:rsidR="004E2697">
        <w:rPr>
          <w:rFonts w:ascii="Times New Roman" w:hAnsi="Times New Roman" w:cs="Times New Roman"/>
          <w:sz w:val="24"/>
          <w:szCs w:val="24"/>
        </w:rPr>
        <w:t>použití nedá moc dobře soudit, jelikož tato oblast je stále málo prozkoumaná. Z toho, co ale nyní víme, tak vyplývá, že rizika jsou pro zachránce minimální, protože i kdyby zachránce výboj zasáhnul, tak šance na újmu je nízká.</w:t>
      </w:r>
      <w:r w:rsidR="002F1693">
        <w:rPr>
          <w:rFonts w:ascii="Times New Roman" w:hAnsi="Times New Roman" w:cs="Times New Roman"/>
          <w:sz w:val="24"/>
          <w:szCs w:val="24"/>
        </w:rPr>
        <w:t xml:space="preserve"> Podle ILCOR BLS</w:t>
      </w:r>
      <w:r w:rsidR="00CA4C16">
        <w:rPr>
          <w:rFonts w:ascii="Times New Roman" w:hAnsi="Times New Roman" w:cs="Times New Roman"/>
          <w:sz w:val="24"/>
          <w:szCs w:val="24"/>
        </w:rPr>
        <w:t xml:space="preserve"> (Basic </w:t>
      </w:r>
      <w:proofErr w:type="spellStart"/>
      <w:r w:rsidR="00CA4C16">
        <w:rPr>
          <w:rFonts w:ascii="Times New Roman" w:hAnsi="Times New Roman" w:cs="Times New Roman"/>
          <w:sz w:val="24"/>
          <w:szCs w:val="24"/>
        </w:rPr>
        <w:t>Life</w:t>
      </w:r>
      <w:proofErr w:type="spellEnd"/>
      <w:r w:rsidR="00CA4C16">
        <w:rPr>
          <w:rFonts w:ascii="Times New Roman" w:hAnsi="Times New Roman" w:cs="Times New Roman"/>
          <w:sz w:val="24"/>
          <w:szCs w:val="24"/>
        </w:rPr>
        <w:t xml:space="preserve"> Support, základní resuscitace)</w:t>
      </w:r>
      <w:r w:rsidR="002F1693">
        <w:rPr>
          <w:rFonts w:ascii="Times New Roman" w:hAnsi="Times New Roman" w:cs="Times New Roman"/>
          <w:sz w:val="24"/>
          <w:szCs w:val="24"/>
        </w:rPr>
        <w:t xml:space="preserve"> </w:t>
      </w:r>
      <w:proofErr w:type="spellStart"/>
      <w:r w:rsidR="002F1693">
        <w:rPr>
          <w:rFonts w:ascii="Times New Roman" w:hAnsi="Times New Roman" w:cs="Times New Roman"/>
          <w:sz w:val="24"/>
          <w:szCs w:val="24"/>
        </w:rPr>
        <w:t>Task</w:t>
      </w:r>
      <w:proofErr w:type="spellEnd"/>
      <w:r w:rsidR="002F1693">
        <w:rPr>
          <w:rFonts w:ascii="Times New Roman" w:hAnsi="Times New Roman" w:cs="Times New Roman"/>
          <w:sz w:val="24"/>
          <w:szCs w:val="24"/>
        </w:rPr>
        <w:t xml:space="preserve"> </w:t>
      </w:r>
      <w:proofErr w:type="spellStart"/>
      <w:r w:rsidR="002F1693">
        <w:rPr>
          <w:rFonts w:ascii="Times New Roman" w:hAnsi="Times New Roman" w:cs="Times New Roman"/>
          <w:sz w:val="24"/>
          <w:szCs w:val="24"/>
        </w:rPr>
        <w:t>Force</w:t>
      </w:r>
      <w:proofErr w:type="spellEnd"/>
      <w:r w:rsidR="002F1693">
        <w:rPr>
          <w:rFonts w:ascii="Times New Roman" w:hAnsi="Times New Roman" w:cs="Times New Roman"/>
          <w:sz w:val="24"/>
          <w:szCs w:val="24"/>
        </w:rPr>
        <w:t xml:space="preserve"> </w:t>
      </w:r>
      <w:r w:rsidR="007C1B2C">
        <w:rPr>
          <w:rFonts w:ascii="Times New Roman" w:hAnsi="Times New Roman" w:cs="Times New Roman"/>
          <w:sz w:val="24"/>
          <w:szCs w:val="24"/>
        </w:rPr>
        <w:t>(skupin</w:t>
      </w:r>
      <w:r w:rsidR="001F5A67">
        <w:rPr>
          <w:rFonts w:ascii="Times New Roman" w:hAnsi="Times New Roman" w:cs="Times New Roman"/>
          <w:sz w:val="24"/>
          <w:szCs w:val="24"/>
        </w:rPr>
        <w:t>y</w:t>
      </w:r>
      <w:r w:rsidR="007C1B2C">
        <w:rPr>
          <w:rFonts w:ascii="Times New Roman" w:hAnsi="Times New Roman" w:cs="Times New Roman"/>
          <w:sz w:val="24"/>
          <w:szCs w:val="24"/>
        </w:rPr>
        <w:t xml:space="preserve">, která průběžně přezkoumává důkazy se zaměřením na všechny aspekty výše zmiňovaného řetězce přežití) </w:t>
      </w:r>
      <w:r w:rsidR="002F1693">
        <w:rPr>
          <w:rFonts w:ascii="Times New Roman" w:hAnsi="Times New Roman" w:cs="Times New Roman"/>
          <w:sz w:val="24"/>
          <w:szCs w:val="24"/>
        </w:rPr>
        <w:t>a ERC BLS o</w:t>
      </w:r>
      <w:r w:rsidR="00DF7C43">
        <w:rPr>
          <w:rFonts w:ascii="Times New Roman" w:hAnsi="Times New Roman" w:cs="Times New Roman"/>
          <w:sz w:val="24"/>
          <w:szCs w:val="24"/>
        </w:rPr>
        <w:t>becně platí shoda, že použití AED je bezpečné</w:t>
      </w:r>
      <w:r w:rsidR="002F1693">
        <w:rPr>
          <w:rFonts w:ascii="Times New Roman" w:hAnsi="Times New Roman" w:cs="Times New Roman"/>
          <w:sz w:val="24"/>
          <w:szCs w:val="24"/>
        </w:rPr>
        <w:t xml:space="preserve"> a</w:t>
      </w:r>
      <w:r w:rsidR="00F007F0">
        <w:rPr>
          <w:rFonts w:ascii="Times New Roman" w:hAnsi="Times New Roman" w:cs="Times New Roman"/>
          <w:sz w:val="24"/>
          <w:szCs w:val="24"/>
        </w:rPr>
        <w:t> </w:t>
      </w:r>
      <w:r w:rsidR="002F1693">
        <w:rPr>
          <w:rFonts w:ascii="Times New Roman" w:hAnsi="Times New Roman" w:cs="Times New Roman"/>
          <w:sz w:val="24"/>
          <w:szCs w:val="24"/>
        </w:rPr>
        <w:t>také se tyto společnosti shodují, že riziko</w:t>
      </w:r>
      <w:r w:rsidR="00757B4B">
        <w:rPr>
          <w:rFonts w:ascii="Times New Roman" w:hAnsi="Times New Roman" w:cs="Times New Roman"/>
          <w:sz w:val="24"/>
          <w:szCs w:val="24"/>
        </w:rPr>
        <w:t xml:space="preserve"> újmy</w:t>
      </w:r>
      <w:r w:rsidR="002F1693">
        <w:rPr>
          <w:rFonts w:ascii="Times New Roman" w:hAnsi="Times New Roman" w:cs="Times New Roman"/>
          <w:sz w:val="24"/>
          <w:szCs w:val="24"/>
        </w:rPr>
        <w:t xml:space="preserve"> při zásahu defibrilátorem je nízké</w:t>
      </w:r>
      <w:r w:rsidR="00DF7C43">
        <w:rPr>
          <w:rFonts w:ascii="Times New Roman" w:hAnsi="Times New Roman" w:cs="Times New Roman"/>
          <w:sz w:val="24"/>
          <w:szCs w:val="24"/>
        </w:rPr>
        <w:t xml:space="preserve">. </w:t>
      </w:r>
      <w:r w:rsidR="000A02EF">
        <w:rPr>
          <w:rFonts w:ascii="Times New Roman" w:hAnsi="Times New Roman" w:cs="Times New Roman"/>
          <w:sz w:val="24"/>
          <w:szCs w:val="24"/>
        </w:rPr>
        <w:t>Nicméně bezpečnosti je možn</w:t>
      </w:r>
      <w:r w:rsidR="007733E4">
        <w:rPr>
          <w:rFonts w:ascii="Times New Roman" w:hAnsi="Times New Roman" w:cs="Times New Roman"/>
          <w:sz w:val="24"/>
          <w:szCs w:val="24"/>
        </w:rPr>
        <w:t>é</w:t>
      </w:r>
      <w:r w:rsidR="000A02EF">
        <w:rPr>
          <w:rFonts w:ascii="Times New Roman" w:hAnsi="Times New Roman" w:cs="Times New Roman"/>
          <w:sz w:val="24"/>
          <w:szCs w:val="24"/>
        </w:rPr>
        <w:t xml:space="preserve"> jít naproti tím, že </w:t>
      </w:r>
      <w:r w:rsidR="00FD1FFD">
        <w:rPr>
          <w:rFonts w:ascii="Times New Roman" w:hAnsi="Times New Roman" w:cs="Times New Roman"/>
          <w:sz w:val="24"/>
          <w:szCs w:val="24"/>
        </w:rPr>
        <w:t xml:space="preserve">by se </w:t>
      </w:r>
      <w:r w:rsidR="000A02EF">
        <w:rPr>
          <w:rFonts w:ascii="Times New Roman" w:hAnsi="Times New Roman" w:cs="Times New Roman"/>
          <w:sz w:val="24"/>
          <w:szCs w:val="24"/>
        </w:rPr>
        <w:t xml:space="preserve">zachránce měl ujistit, že on, </w:t>
      </w:r>
      <w:r w:rsidR="00762363">
        <w:rPr>
          <w:rFonts w:ascii="Times New Roman" w:hAnsi="Times New Roman" w:cs="Times New Roman"/>
          <w:sz w:val="24"/>
          <w:szCs w:val="24"/>
        </w:rPr>
        <w:t>postižený</w:t>
      </w:r>
      <w:r w:rsidR="000A02EF">
        <w:rPr>
          <w:rFonts w:ascii="Times New Roman" w:hAnsi="Times New Roman" w:cs="Times New Roman"/>
          <w:sz w:val="24"/>
          <w:szCs w:val="24"/>
        </w:rPr>
        <w:t xml:space="preserve"> i svědkové jsou v bezpečí a nehrozí jím něja</w:t>
      </w:r>
      <w:r w:rsidR="00710344">
        <w:rPr>
          <w:rFonts w:ascii="Times New Roman" w:hAnsi="Times New Roman" w:cs="Times New Roman"/>
          <w:sz w:val="24"/>
          <w:szCs w:val="24"/>
        </w:rPr>
        <w:t xml:space="preserve">ké </w:t>
      </w:r>
      <w:r w:rsidR="00FD1FFD">
        <w:rPr>
          <w:rFonts w:ascii="Times New Roman" w:hAnsi="Times New Roman" w:cs="Times New Roman"/>
          <w:sz w:val="24"/>
          <w:szCs w:val="24"/>
        </w:rPr>
        <w:t xml:space="preserve">jiné </w:t>
      </w:r>
      <w:r w:rsidR="00710344">
        <w:rPr>
          <w:rFonts w:ascii="Times New Roman" w:hAnsi="Times New Roman" w:cs="Times New Roman"/>
          <w:sz w:val="24"/>
          <w:szCs w:val="24"/>
        </w:rPr>
        <w:t>nebezpečí</w:t>
      </w:r>
      <w:r w:rsidR="000A02EF">
        <w:rPr>
          <w:rFonts w:ascii="Times New Roman" w:hAnsi="Times New Roman" w:cs="Times New Roman"/>
          <w:sz w:val="24"/>
          <w:szCs w:val="24"/>
        </w:rPr>
        <w:t xml:space="preserve"> vyplývající ze situace z okolí. </w:t>
      </w:r>
      <w:r w:rsidR="00710344">
        <w:rPr>
          <w:rFonts w:ascii="Times New Roman" w:hAnsi="Times New Roman" w:cs="Times New Roman"/>
          <w:sz w:val="24"/>
          <w:szCs w:val="24"/>
        </w:rPr>
        <w:t>Široká v</w:t>
      </w:r>
      <w:r w:rsidR="000A02EF">
        <w:rPr>
          <w:rFonts w:ascii="Times New Roman" w:hAnsi="Times New Roman" w:cs="Times New Roman"/>
          <w:sz w:val="24"/>
          <w:szCs w:val="24"/>
        </w:rPr>
        <w:t>eřejnost by měla vědět, že stlačování hrudníku</w:t>
      </w:r>
      <w:r w:rsidR="006E3D3A">
        <w:rPr>
          <w:rFonts w:ascii="Times New Roman" w:hAnsi="Times New Roman" w:cs="Times New Roman"/>
          <w:sz w:val="24"/>
          <w:szCs w:val="24"/>
        </w:rPr>
        <w:t xml:space="preserve"> a</w:t>
      </w:r>
      <w:r w:rsidR="00A431DE">
        <w:rPr>
          <w:rFonts w:ascii="Times New Roman" w:hAnsi="Times New Roman" w:cs="Times New Roman"/>
          <w:sz w:val="24"/>
          <w:szCs w:val="24"/>
        </w:rPr>
        <w:t xml:space="preserve"> nepřímá srdeční masáž</w:t>
      </w:r>
      <w:r w:rsidR="000A02EF">
        <w:rPr>
          <w:rFonts w:ascii="Times New Roman" w:hAnsi="Times New Roman" w:cs="Times New Roman"/>
          <w:sz w:val="24"/>
          <w:szCs w:val="24"/>
        </w:rPr>
        <w:t xml:space="preserve"> při náhlé zástavě oběhu a použití AED je bezpečné </w:t>
      </w:r>
      <w:r w:rsidR="00710344">
        <w:rPr>
          <w:rFonts w:ascii="Times New Roman" w:hAnsi="Times New Roman" w:cs="Times New Roman"/>
          <w:sz w:val="24"/>
          <w:szCs w:val="24"/>
        </w:rPr>
        <w:t>i proto</w:t>
      </w:r>
      <w:r w:rsidR="00FD1FFD">
        <w:rPr>
          <w:rFonts w:ascii="Times New Roman" w:hAnsi="Times New Roman" w:cs="Times New Roman"/>
          <w:sz w:val="24"/>
          <w:szCs w:val="24"/>
        </w:rPr>
        <w:t>,</w:t>
      </w:r>
      <w:r w:rsidR="00710344">
        <w:rPr>
          <w:rFonts w:ascii="Times New Roman" w:hAnsi="Times New Roman" w:cs="Times New Roman"/>
          <w:sz w:val="24"/>
          <w:szCs w:val="24"/>
        </w:rPr>
        <w:t xml:space="preserve"> že</w:t>
      </w:r>
      <w:r w:rsidR="000A02EF">
        <w:rPr>
          <w:rFonts w:ascii="Times New Roman" w:hAnsi="Times New Roman" w:cs="Times New Roman"/>
          <w:sz w:val="24"/>
          <w:szCs w:val="24"/>
        </w:rPr>
        <w:t xml:space="preserve"> šance na přenos</w:t>
      </w:r>
      <w:r w:rsidR="00B25190">
        <w:rPr>
          <w:rFonts w:ascii="Times New Roman" w:hAnsi="Times New Roman" w:cs="Times New Roman"/>
          <w:sz w:val="24"/>
          <w:szCs w:val="24"/>
        </w:rPr>
        <w:t xml:space="preserve"> případné</w:t>
      </w:r>
      <w:r w:rsidR="000A02EF">
        <w:rPr>
          <w:rFonts w:ascii="Times New Roman" w:hAnsi="Times New Roman" w:cs="Times New Roman"/>
          <w:sz w:val="24"/>
          <w:szCs w:val="24"/>
        </w:rPr>
        <w:t xml:space="preserve"> infekce během </w:t>
      </w:r>
      <w:r w:rsidR="00B25190">
        <w:rPr>
          <w:rFonts w:ascii="Times New Roman" w:hAnsi="Times New Roman" w:cs="Times New Roman"/>
          <w:sz w:val="24"/>
          <w:szCs w:val="24"/>
        </w:rPr>
        <w:t xml:space="preserve">těchto aktivit </w:t>
      </w:r>
      <w:r w:rsidR="000A02EF">
        <w:rPr>
          <w:rFonts w:ascii="Times New Roman" w:hAnsi="Times New Roman" w:cs="Times New Roman"/>
          <w:sz w:val="24"/>
          <w:szCs w:val="24"/>
        </w:rPr>
        <w:t>je vel</w:t>
      </w:r>
      <w:r w:rsidR="00B25190">
        <w:rPr>
          <w:rFonts w:ascii="Times New Roman" w:hAnsi="Times New Roman" w:cs="Times New Roman"/>
          <w:sz w:val="24"/>
          <w:szCs w:val="24"/>
        </w:rPr>
        <w:t>ice</w:t>
      </w:r>
      <w:r w:rsidR="000A02EF">
        <w:rPr>
          <w:rFonts w:ascii="Times New Roman" w:hAnsi="Times New Roman" w:cs="Times New Roman"/>
          <w:sz w:val="24"/>
          <w:szCs w:val="24"/>
        </w:rPr>
        <w:t xml:space="preserve"> nízk</w:t>
      </w:r>
      <w:r w:rsidR="00710344">
        <w:rPr>
          <w:rFonts w:ascii="Times New Roman" w:hAnsi="Times New Roman" w:cs="Times New Roman"/>
          <w:sz w:val="24"/>
          <w:szCs w:val="24"/>
        </w:rPr>
        <w:t>á</w:t>
      </w:r>
      <w:r w:rsidR="000A02EF">
        <w:rPr>
          <w:rFonts w:ascii="Times New Roman" w:hAnsi="Times New Roman" w:cs="Times New Roman"/>
          <w:sz w:val="24"/>
          <w:szCs w:val="24"/>
        </w:rPr>
        <w:t xml:space="preserve"> </w:t>
      </w:r>
      <w:r w:rsidR="00710344">
        <w:rPr>
          <w:rFonts w:ascii="Times New Roman" w:hAnsi="Times New Roman" w:cs="Times New Roman"/>
          <w:sz w:val="24"/>
          <w:szCs w:val="24"/>
        </w:rPr>
        <w:t>(</w:t>
      </w:r>
      <w:proofErr w:type="spellStart"/>
      <w:r w:rsidR="00710344">
        <w:rPr>
          <w:rFonts w:ascii="Times New Roman" w:hAnsi="Times New Roman" w:cs="Times New Roman"/>
          <w:sz w:val="24"/>
          <w:szCs w:val="24"/>
        </w:rPr>
        <w:t>Olasveengen</w:t>
      </w:r>
      <w:proofErr w:type="spellEnd"/>
      <w:r w:rsidR="00710344">
        <w:rPr>
          <w:rFonts w:ascii="Times New Roman" w:hAnsi="Times New Roman" w:cs="Times New Roman"/>
          <w:sz w:val="24"/>
          <w:szCs w:val="24"/>
        </w:rPr>
        <w:t xml:space="preserve"> et al., 2021, s. 103-108)</w:t>
      </w:r>
      <w:r w:rsidR="00FC69BF">
        <w:rPr>
          <w:rFonts w:ascii="Times New Roman" w:hAnsi="Times New Roman" w:cs="Times New Roman"/>
          <w:sz w:val="24"/>
          <w:szCs w:val="24"/>
        </w:rPr>
        <w:t>.</w:t>
      </w:r>
    </w:p>
    <w:p w14:paraId="2BF4C67C" w14:textId="5CDB5F64" w:rsidR="00B32FD2" w:rsidRDefault="00B32FD2" w:rsidP="00C70C07">
      <w:pPr>
        <w:pStyle w:val="Nadpis3"/>
        <w:jc w:val="both"/>
        <w:rPr>
          <w:b w:val="0"/>
        </w:rPr>
      </w:pPr>
      <w:bookmarkStart w:id="19" w:name="_Toc132568603"/>
      <w:r>
        <w:t xml:space="preserve">2. </w:t>
      </w:r>
      <w:r w:rsidR="00425948">
        <w:t>5</w:t>
      </w:r>
      <w:r>
        <w:t xml:space="preserve"> </w:t>
      </w:r>
      <w:r w:rsidR="003B270E">
        <w:t>Specifika</w:t>
      </w:r>
      <w:r w:rsidR="006A1762">
        <w:t xml:space="preserve"> použití</w:t>
      </w:r>
      <w:r w:rsidR="003B270E">
        <w:t xml:space="preserve"> u </w:t>
      </w:r>
      <w:r w:rsidR="0072346F">
        <w:t>dětí, těhotných žen a u osob s</w:t>
      </w:r>
      <w:r w:rsidR="003420FA">
        <w:t> lékařským zařízením</w:t>
      </w:r>
      <w:bookmarkEnd w:id="19"/>
    </w:p>
    <w:p w14:paraId="13B4130D" w14:textId="50975A2E" w:rsidR="00B32FD2" w:rsidRDefault="00B32FD2" w:rsidP="00FC479C">
      <w:pPr>
        <w:jc w:val="both"/>
        <w:rPr>
          <w:rFonts w:ascii="Times New Roman" w:hAnsi="Times New Roman" w:cs="Times New Roman"/>
          <w:sz w:val="24"/>
          <w:szCs w:val="24"/>
        </w:rPr>
      </w:pPr>
      <w:r>
        <w:rPr>
          <w:rFonts w:ascii="Times New Roman" w:hAnsi="Times New Roman" w:cs="Times New Roman"/>
          <w:sz w:val="24"/>
          <w:szCs w:val="24"/>
        </w:rPr>
        <w:tab/>
      </w:r>
      <w:r w:rsidR="00A9675D">
        <w:rPr>
          <w:rFonts w:ascii="Times New Roman" w:hAnsi="Times New Roman" w:cs="Times New Roman"/>
          <w:sz w:val="24"/>
          <w:szCs w:val="24"/>
        </w:rPr>
        <w:t>Použití automatizovaných externích defibrilátorů</w:t>
      </w:r>
      <w:r w:rsidR="00214952">
        <w:rPr>
          <w:rFonts w:ascii="Times New Roman" w:hAnsi="Times New Roman" w:cs="Times New Roman"/>
          <w:sz w:val="24"/>
          <w:szCs w:val="24"/>
        </w:rPr>
        <w:t>, respektive podání defibrilačního výboje,</w:t>
      </w:r>
      <w:r w:rsidR="00A9675D">
        <w:rPr>
          <w:rFonts w:ascii="Times New Roman" w:hAnsi="Times New Roman" w:cs="Times New Roman"/>
          <w:sz w:val="24"/>
          <w:szCs w:val="24"/>
        </w:rPr>
        <w:t xml:space="preserve"> u dětí </w:t>
      </w:r>
      <w:r w:rsidR="00214952">
        <w:rPr>
          <w:rFonts w:ascii="Times New Roman" w:hAnsi="Times New Roman" w:cs="Times New Roman"/>
          <w:sz w:val="24"/>
          <w:szCs w:val="24"/>
        </w:rPr>
        <w:t>nebývá časté, protože zástava krevního oběhu z kardiální příčiny je relativně vzácná</w:t>
      </w:r>
      <w:r w:rsidR="00B77B3F">
        <w:rPr>
          <w:rFonts w:ascii="Times New Roman" w:hAnsi="Times New Roman" w:cs="Times New Roman"/>
          <w:sz w:val="24"/>
          <w:szCs w:val="24"/>
        </w:rPr>
        <w:t xml:space="preserve"> a</w:t>
      </w:r>
      <w:r w:rsidR="00214952">
        <w:rPr>
          <w:rFonts w:ascii="Times New Roman" w:hAnsi="Times New Roman" w:cs="Times New Roman"/>
          <w:sz w:val="24"/>
          <w:szCs w:val="24"/>
        </w:rPr>
        <w:t xml:space="preserve"> častěji dochází k</w:t>
      </w:r>
      <w:r w:rsidR="00B77B3F">
        <w:rPr>
          <w:rFonts w:ascii="Times New Roman" w:hAnsi="Times New Roman" w:cs="Times New Roman"/>
          <w:sz w:val="24"/>
          <w:szCs w:val="24"/>
        </w:rPr>
        <w:t> </w:t>
      </w:r>
      <w:r w:rsidR="00214952">
        <w:rPr>
          <w:rFonts w:ascii="Times New Roman" w:hAnsi="Times New Roman" w:cs="Times New Roman"/>
          <w:sz w:val="24"/>
          <w:szCs w:val="24"/>
        </w:rPr>
        <w:t>zástavě</w:t>
      </w:r>
      <w:r w:rsidR="00B77B3F">
        <w:rPr>
          <w:rFonts w:ascii="Times New Roman" w:hAnsi="Times New Roman" w:cs="Times New Roman"/>
          <w:sz w:val="24"/>
          <w:szCs w:val="24"/>
        </w:rPr>
        <w:t xml:space="preserve"> srdce</w:t>
      </w:r>
      <w:r w:rsidR="00214952">
        <w:rPr>
          <w:rFonts w:ascii="Times New Roman" w:hAnsi="Times New Roman" w:cs="Times New Roman"/>
          <w:sz w:val="24"/>
          <w:szCs w:val="24"/>
        </w:rPr>
        <w:t xml:space="preserve"> </w:t>
      </w:r>
      <w:r w:rsidR="00824D6F">
        <w:rPr>
          <w:rFonts w:ascii="Times New Roman" w:hAnsi="Times New Roman" w:cs="Times New Roman"/>
          <w:sz w:val="24"/>
          <w:szCs w:val="24"/>
        </w:rPr>
        <w:t>v důsledku dušení, traumatu</w:t>
      </w:r>
      <w:r w:rsidR="00A64CD9">
        <w:rPr>
          <w:rFonts w:ascii="Times New Roman" w:hAnsi="Times New Roman" w:cs="Times New Roman"/>
          <w:sz w:val="24"/>
          <w:szCs w:val="24"/>
        </w:rPr>
        <w:t xml:space="preserve">, </w:t>
      </w:r>
      <w:r w:rsidR="00824D6F">
        <w:rPr>
          <w:rFonts w:ascii="Times New Roman" w:hAnsi="Times New Roman" w:cs="Times New Roman"/>
          <w:sz w:val="24"/>
          <w:szCs w:val="24"/>
        </w:rPr>
        <w:t>tonutí</w:t>
      </w:r>
      <w:r w:rsidR="00A64CD9">
        <w:rPr>
          <w:rFonts w:ascii="Times New Roman" w:hAnsi="Times New Roman" w:cs="Times New Roman"/>
          <w:sz w:val="24"/>
          <w:szCs w:val="24"/>
        </w:rPr>
        <w:t xml:space="preserve"> či jiných příčin</w:t>
      </w:r>
      <w:r w:rsidR="005F5D25">
        <w:rPr>
          <w:rFonts w:ascii="Times New Roman" w:hAnsi="Times New Roman" w:cs="Times New Roman"/>
          <w:sz w:val="24"/>
          <w:szCs w:val="24"/>
        </w:rPr>
        <w:t xml:space="preserve"> </w:t>
      </w:r>
      <w:r w:rsidR="00633743">
        <w:rPr>
          <w:rFonts w:ascii="Times New Roman" w:hAnsi="Times New Roman" w:cs="Times New Roman"/>
          <w:sz w:val="24"/>
          <w:szCs w:val="24"/>
        </w:rPr>
        <w:t>(</w:t>
      </w:r>
      <w:proofErr w:type="spellStart"/>
      <w:r w:rsidR="00824D6F">
        <w:rPr>
          <w:rFonts w:ascii="Times New Roman" w:hAnsi="Times New Roman" w:cs="Times New Roman"/>
          <w:sz w:val="24"/>
          <w:szCs w:val="24"/>
        </w:rPr>
        <w:t>Jayaram</w:t>
      </w:r>
      <w:proofErr w:type="spellEnd"/>
      <w:r w:rsidR="00824D6F">
        <w:rPr>
          <w:rFonts w:ascii="Times New Roman" w:hAnsi="Times New Roman" w:cs="Times New Roman"/>
          <w:sz w:val="24"/>
          <w:szCs w:val="24"/>
        </w:rPr>
        <w:t xml:space="preserve"> et al., 2015, s. 2</w:t>
      </w:r>
      <w:r w:rsidR="00633743">
        <w:rPr>
          <w:rFonts w:ascii="Times New Roman" w:hAnsi="Times New Roman" w:cs="Times New Roman"/>
          <w:sz w:val="24"/>
          <w:szCs w:val="24"/>
        </w:rPr>
        <w:t xml:space="preserve">). </w:t>
      </w:r>
      <w:r w:rsidR="004041D5">
        <w:rPr>
          <w:rFonts w:ascii="Times New Roman" w:hAnsi="Times New Roman" w:cs="Times New Roman"/>
          <w:sz w:val="24"/>
          <w:szCs w:val="24"/>
        </w:rPr>
        <w:t>Když zachránce chce ale AED</w:t>
      </w:r>
      <w:r w:rsidR="00F94800">
        <w:rPr>
          <w:rFonts w:ascii="Times New Roman" w:hAnsi="Times New Roman" w:cs="Times New Roman"/>
          <w:sz w:val="24"/>
          <w:szCs w:val="24"/>
        </w:rPr>
        <w:t xml:space="preserve"> u pediatrických pacientů</w:t>
      </w:r>
      <w:r w:rsidR="004041D5">
        <w:rPr>
          <w:rFonts w:ascii="Times New Roman" w:hAnsi="Times New Roman" w:cs="Times New Roman"/>
          <w:sz w:val="24"/>
          <w:szCs w:val="24"/>
        </w:rPr>
        <w:t xml:space="preserve"> použít, tak to nese</w:t>
      </w:r>
      <w:r w:rsidR="00A9675D">
        <w:rPr>
          <w:rFonts w:ascii="Times New Roman" w:hAnsi="Times New Roman" w:cs="Times New Roman"/>
          <w:sz w:val="24"/>
          <w:szCs w:val="24"/>
        </w:rPr>
        <w:t xml:space="preserve"> svá určitá specifika. Největší rozdíl je zejména u defibrilačních elektrod a u podávané energie</w:t>
      </w:r>
      <w:r w:rsidR="00826085">
        <w:rPr>
          <w:rFonts w:ascii="Times New Roman" w:hAnsi="Times New Roman" w:cs="Times New Roman"/>
          <w:sz w:val="24"/>
          <w:szCs w:val="24"/>
        </w:rPr>
        <w:t xml:space="preserve"> během defibrilačního výboje</w:t>
      </w:r>
      <w:r w:rsidR="00A9675D">
        <w:rPr>
          <w:rFonts w:ascii="Times New Roman" w:hAnsi="Times New Roman" w:cs="Times New Roman"/>
          <w:sz w:val="24"/>
          <w:szCs w:val="24"/>
        </w:rPr>
        <w:t>.</w:t>
      </w:r>
      <w:r w:rsidR="006D3357">
        <w:rPr>
          <w:rFonts w:ascii="Times New Roman" w:hAnsi="Times New Roman" w:cs="Times New Roman"/>
          <w:sz w:val="24"/>
          <w:szCs w:val="24"/>
        </w:rPr>
        <w:t xml:space="preserve"> </w:t>
      </w:r>
      <w:r w:rsidR="00BA04C5">
        <w:rPr>
          <w:rFonts w:ascii="Times New Roman" w:hAnsi="Times New Roman" w:cs="Times New Roman"/>
          <w:sz w:val="24"/>
          <w:szCs w:val="24"/>
        </w:rPr>
        <w:t>Pokud jsou k dispozici dětské defibrilační elektrody, tak u dětí ve věku</w:t>
      </w:r>
      <w:r w:rsidR="005F5D25">
        <w:rPr>
          <w:rFonts w:ascii="Times New Roman" w:hAnsi="Times New Roman" w:cs="Times New Roman"/>
          <w:sz w:val="24"/>
          <w:szCs w:val="24"/>
        </w:rPr>
        <w:t xml:space="preserve"> od jednoho roku do osmi let je jejich použití preferováno, ovšem pokud pediatrické elektrody k dispozici nejsou, tak by se měly použit standardní</w:t>
      </w:r>
      <w:r w:rsidR="00244EDD">
        <w:rPr>
          <w:rFonts w:ascii="Times New Roman" w:hAnsi="Times New Roman" w:cs="Times New Roman"/>
          <w:sz w:val="24"/>
          <w:szCs w:val="24"/>
        </w:rPr>
        <w:t>, tedy ty</w:t>
      </w:r>
      <w:r w:rsidR="005F5D25">
        <w:rPr>
          <w:rFonts w:ascii="Times New Roman" w:hAnsi="Times New Roman" w:cs="Times New Roman"/>
          <w:sz w:val="24"/>
          <w:szCs w:val="24"/>
        </w:rPr>
        <w:t xml:space="preserve"> pro dospělé. Nepřítomnost dětských elektrod není důvodem k nepoužití defibrilátoru. </w:t>
      </w:r>
      <w:r w:rsidR="00016B88">
        <w:rPr>
          <w:rFonts w:ascii="Times New Roman" w:hAnsi="Times New Roman" w:cs="Times New Roman"/>
          <w:sz w:val="24"/>
          <w:szCs w:val="24"/>
        </w:rPr>
        <w:t xml:space="preserve">U dětských pacientů </w:t>
      </w:r>
      <w:r w:rsidR="00016B88">
        <w:rPr>
          <w:rFonts w:ascii="Times New Roman" w:hAnsi="Times New Roman" w:cs="Times New Roman"/>
          <w:sz w:val="24"/>
          <w:szCs w:val="24"/>
        </w:rPr>
        <w:lastRenderedPageBreak/>
        <w:t xml:space="preserve">nad osm roků se již používají standardní dospělé elektrody. </w:t>
      </w:r>
      <w:r w:rsidR="005F5D25">
        <w:rPr>
          <w:rFonts w:ascii="Times New Roman" w:hAnsi="Times New Roman" w:cs="Times New Roman"/>
          <w:sz w:val="24"/>
          <w:szCs w:val="24"/>
        </w:rPr>
        <w:t>Pro regulaci energie, která je při defibrilaci podána, by se měl na AED zapnout dětský mód, pokud je k dispozici. Jestliže pediatrický režim defibrilátor k</w:t>
      </w:r>
      <w:r w:rsidR="00C13A88">
        <w:rPr>
          <w:rFonts w:ascii="Times New Roman" w:hAnsi="Times New Roman" w:cs="Times New Roman"/>
          <w:sz w:val="24"/>
          <w:szCs w:val="24"/>
        </w:rPr>
        <w:t> </w:t>
      </w:r>
      <w:r w:rsidR="005F5D25">
        <w:rPr>
          <w:rFonts w:ascii="Times New Roman" w:hAnsi="Times New Roman" w:cs="Times New Roman"/>
          <w:sz w:val="24"/>
          <w:szCs w:val="24"/>
        </w:rPr>
        <w:t>dispozici</w:t>
      </w:r>
      <w:r w:rsidR="00C13A88">
        <w:rPr>
          <w:rFonts w:ascii="Times New Roman" w:hAnsi="Times New Roman" w:cs="Times New Roman"/>
          <w:sz w:val="24"/>
          <w:szCs w:val="24"/>
        </w:rPr>
        <w:t xml:space="preserve"> ne</w:t>
      </w:r>
      <w:r w:rsidR="00E722DA">
        <w:rPr>
          <w:rFonts w:ascii="Times New Roman" w:hAnsi="Times New Roman" w:cs="Times New Roman"/>
          <w:sz w:val="24"/>
          <w:szCs w:val="24"/>
        </w:rPr>
        <w:t>má</w:t>
      </w:r>
      <w:r w:rsidR="005F5D25">
        <w:rPr>
          <w:rFonts w:ascii="Times New Roman" w:hAnsi="Times New Roman" w:cs="Times New Roman"/>
          <w:sz w:val="24"/>
          <w:szCs w:val="24"/>
        </w:rPr>
        <w:t xml:space="preserve">, opět by to neměla být kontraindikace k použití a výboj by měl </w:t>
      </w:r>
      <w:r w:rsidR="00C13A88">
        <w:rPr>
          <w:rFonts w:ascii="Times New Roman" w:hAnsi="Times New Roman" w:cs="Times New Roman"/>
          <w:sz w:val="24"/>
          <w:szCs w:val="24"/>
        </w:rPr>
        <w:t xml:space="preserve">být </w:t>
      </w:r>
      <w:r w:rsidR="005F5D25">
        <w:rPr>
          <w:rFonts w:ascii="Times New Roman" w:hAnsi="Times New Roman" w:cs="Times New Roman"/>
          <w:sz w:val="24"/>
          <w:szCs w:val="24"/>
        </w:rPr>
        <w:t>v indikovaných případec</w:t>
      </w:r>
      <w:r w:rsidR="00C13A88">
        <w:rPr>
          <w:rFonts w:ascii="Times New Roman" w:hAnsi="Times New Roman" w:cs="Times New Roman"/>
          <w:sz w:val="24"/>
          <w:szCs w:val="24"/>
        </w:rPr>
        <w:t>h</w:t>
      </w:r>
      <w:r w:rsidR="005F5D25">
        <w:rPr>
          <w:rFonts w:ascii="Times New Roman" w:hAnsi="Times New Roman" w:cs="Times New Roman"/>
          <w:sz w:val="24"/>
          <w:szCs w:val="24"/>
        </w:rPr>
        <w:t xml:space="preserve"> podán i přes tuto skutečnost</w:t>
      </w:r>
      <w:r w:rsidR="00CA79D3">
        <w:rPr>
          <w:rFonts w:ascii="Times New Roman" w:hAnsi="Times New Roman" w:cs="Times New Roman"/>
          <w:sz w:val="24"/>
          <w:szCs w:val="24"/>
        </w:rPr>
        <w:t xml:space="preserve"> (Simpson, 2017,</w:t>
      </w:r>
      <w:r w:rsidR="004249A0">
        <w:rPr>
          <w:rFonts w:ascii="Times New Roman" w:hAnsi="Times New Roman" w:cs="Times New Roman"/>
          <w:sz w:val="24"/>
          <w:szCs w:val="24"/>
        </w:rPr>
        <w:t xml:space="preserve"> </w:t>
      </w:r>
      <w:r w:rsidR="00CA79D3">
        <w:rPr>
          <w:rFonts w:ascii="Times New Roman" w:hAnsi="Times New Roman" w:cs="Times New Roman"/>
          <w:sz w:val="24"/>
          <w:szCs w:val="24"/>
        </w:rPr>
        <w:t>s.</w:t>
      </w:r>
      <w:r w:rsidR="004249A0">
        <w:rPr>
          <w:rFonts w:ascii="Times New Roman" w:hAnsi="Times New Roman" w:cs="Times New Roman"/>
          <w:sz w:val="24"/>
          <w:szCs w:val="24"/>
        </w:rPr>
        <w:t> </w:t>
      </w:r>
      <w:r w:rsidR="00CA79D3">
        <w:rPr>
          <w:rFonts w:ascii="Times New Roman" w:hAnsi="Times New Roman" w:cs="Times New Roman"/>
          <w:sz w:val="24"/>
          <w:szCs w:val="24"/>
        </w:rPr>
        <w:t>42)</w:t>
      </w:r>
      <w:r w:rsidR="00DA7913">
        <w:rPr>
          <w:rFonts w:ascii="Times New Roman" w:hAnsi="Times New Roman" w:cs="Times New Roman"/>
          <w:sz w:val="24"/>
          <w:szCs w:val="24"/>
        </w:rPr>
        <w:t>.</w:t>
      </w:r>
      <w:r w:rsidR="00255E78">
        <w:rPr>
          <w:rFonts w:ascii="Times New Roman" w:hAnsi="Times New Roman" w:cs="Times New Roman"/>
          <w:sz w:val="24"/>
          <w:szCs w:val="24"/>
        </w:rPr>
        <w:t xml:space="preserve"> U dětských pacientů může být problém nalepit elektrody ve standardní pozici, proto se někdy volí předozadní umístění, kdy se jedna elektroda nalepí mezi bradavky na hrudní kost a</w:t>
      </w:r>
      <w:r w:rsidR="00143269">
        <w:rPr>
          <w:rFonts w:ascii="Times New Roman" w:hAnsi="Times New Roman" w:cs="Times New Roman"/>
          <w:sz w:val="24"/>
          <w:szCs w:val="24"/>
        </w:rPr>
        <w:t> </w:t>
      </w:r>
      <w:r w:rsidR="00255E78">
        <w:rPr>
          <w:rFonts w:ascii="Times New Roman" w:hAnsi="Times New Roman" w:cs="Times New Roman"/>
          <w:sz w:val="24"/>
          <w:szCs w:val="24"/>
        </w:rPr>
        <w:t>druhá elektroda se umístí doprostřed zad mezi lopatky</w:t>
      </w:r>
      <w:r w:rsidR="000A38B8">
        <w:rPr>
          <w:rFonts w:ascii="Times New Roman" w:hAnsi="Times New Roman" w:cs="Times New Roman"/>
          <w:sz w:val="24"/>
          <w:szCs w:val="24"/>
        </w:rPr>
        <w:t xml:space="preserve"> (</w:t>
      </w:r>
      <w:r w:rsidR="007A2686">
        <w:rPr>
          <w:rFonts w:ascii="Times New Roman" w:hAnsi="Times New Roman" w:cs="Times New Roman"/>
          <w:sz w:val="24"/>
          <w:szCs w:val="24"/>
        </w:rPr>
        <w:t xml:space="preserve">Van de </w:t>
      </w:r>
      <w:proofErr w:type="spellStart"/>
      <w:r w:rsidR="007A2686">
        <w:rPr>
          <w:rFonts w:ascii="Times New Roman" w:hAnsi="Times New Roman" w:cs="Times New Roman"/>
          <w:sz w:val="24"/>
          <w:szCs w:val="24"/>
        </w:rPr>
        <w:t>Voorde</w:t>
      </w:r>
      <w:proofErr w:type="spellEnd"/>
      <w:r w:rsidR="007A2686">
        <w:rPr>
          <w:rFonts w:ascii="Times New Roman" w:hAnsi="Times New Roman" w:cs="Times New Roman"/>
          <w:sz w:val="24"/>
          <w:szCs w:val="24"/>
        </w:rPr>
        <w:t xml:space="preserve"> et al., 2021, </w:t>
      </w:r>
      <w:r w:rsidR="004249A0">
        <w:rPr>
          <w:rFonts w:ascii="Times New Roman" w:hAnsi="Times New Roman" w:cs="Times New Roman"/>
          <w:sz w:val="24"/>
          <w:szCs w:val="24"/>
        </w:rPr>
        <w:br/>
      </w:r>
      <w:r w:rsidR="007A2686">
        <w:rPr>
          <w:rFonts w:ascii="Times New Roman" w:hAnsi="Times New Roman" w:cs="Times New Roman"/>
          <w:sz w:val="24"/>
          <w:szCs w:val="24"/>
        </w:rPr>
        <w:t>s. 338-340)</w:t>
      </w:r>
      <w:r w:rsidR="008F3A7A">
        <w:rPr>
          <w:rFonts w:ascii="Times New Roman" w:hAnsi="Times New Roman" w:cs="Times New Roman"/>
          <w:sz w:val="24"/>
          <w:szCs w:val="24"/>
        </w:rPr>
        <w:t>.</w:t>
      </w:r>
      <w:r w:rsidR="007E6C71">
        <w:rPr>
          <w:rFonts w:ascii="Times New Roman" w:hAnsi="Times New Roman" w:cs="Times New Roman"/>
          <w:sz w:val="24"/>
          <w:szCs w:val="24"/>
        </w:rPr>
        <w:t xml:space="preserve"> Alternativní nalepení elektrod u dětí demonstruje obrázek 8.</w:t>
      </w:r>
    </w:p>
    <w:p w14:paraId="272F974B" w14:textId="77777777" w:rsidR="009164F1" w:rsidRDefault="00E74774" w:rsidP="009164F1">
      <w:pPr>
        <w:keepNext/>
      </w:pPr>
      <w:r>
        <w:rPr>
          <w:noProof/>
        </w:rPr>
        <w:drawing>
          <wp:inline distT="0" distB="0" distL="0" distR="0" wp14:anchorId="654C7394" wp14:editId="26656E04">
            <wp:extent cx="1495798" cy="1288111"/>
            <wp:effectExtent l="0" t="0" r="0" b="7620"/>
            <wp:docPr id="17" name="Obrázek 17" descr="What is a Child In Defibrillator Terms? | Community Heartbea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Child In Defibrillator Terms? | Community Heartbeat Trust"/>
                    <pic:cNvPicPr>
                      <a:picLocks noChangeAspect="1" noChangeArrowheads="1"/>
                    </pic:cNvPicPr>
                  </pic:nvPicPr>
                  <pic:blipFill rotWithShape="1">
                    <a:blip r:embed="rId15">
                      <a:extLst>
                        <a:ext uri="{28A0092B-C50C-407E-A947-70E740481C1C}">
                          <a14:useLocalDpi xmlns:a14="http://schemas.microsoft.com/office/drawing/2010/main" val="0"/>
                        </a:ext>
                      </a:extLst>
                    </a:blip>
                    <a:srcRect l="10108" t="4242" r="6002" b="9072"/>
                    <a:stretch/>
                  </pic:blipFill>
                  <pic:spPr bwMode="auto">
                    <a:xfrm>
                      <a:off x="0" y="0"/>
                      <a:ext cx="1500587" cy="1292235"/>
                    </a:xfrm>
                    <a:prstGeom prst="rect">
                      <a:avLst/>
                    </a:prstGeom>
                    <a:noFill/>
                    <a:ln>
                      <a:noFill/>
                    </a:ln>
                    <a:extLst>
                      <a:ext uri="{53640926-AAD7-44D8-BBD7-CCE9431645EC}">
                        <a14:shadowObscured xmlns:a14="http://schemas.microsoft.com/office/drawing/2010/main"/>
                      </a:ext>
                    </a:extLst>
                  </pic:spPr>
                </pic:pic>
              </a:graphicData>
            </a:graphic>
          </wp:inline>
        </w:drawing>
      </w:r>
    </w:p>
    <w:p w14:paraId="3657EEC8" w14:textId="3CE591CA" w:rsidR="00A00D90" w:rsidRPr="009164F1" w:rsidRDefault="00937960" w:rsidP="00A30296">
      <w:pPr>
        <w:pStyle w:val="Titulek"/>
        <w:spacing w:line="360" w:lineRule="auto"/>
        <w:jc w:val="left"/>
        <w:rPr>
          <w:rFonts w:ascii="Times New Roman" w:hAnsi="Times New Roman" w:cs="Times New Roman"/>
          <w:i w:val="0"/>
          <w:iCs w:val="0"/>
          <w:color w:val="auto"/>
          <w:sz w:val="24"/>
          <w:szCs w:val="24"/>
        </w:rPr>
      </w:pPr>
      <w:bookmarkStart w:id="20" w:name="_Toc132857478"/>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r>
      <w:r>
        <w:rPr>
          <w:rFonts w:ascii="Times New Roman" w:hAnsi="Times New Roman" w:cs="Times New Roman"/>
          <w:i w:val="0"/>
          <w:iCs w:val="0"/>
          <w:color w:val="auto"/>
          <w:sz w:val="24"/>
          <w:szCs w:val="24"/>
        </w:rPr>
        <w:tab/>
        <w:t xml:space="preserve">       </w:t>
      </w:r>
      <w:r w:rsidR="00374B7F">
        <w:rPr>
          <w:rFonts w:ascii="Times New Roman" w:hAnsi="Times New Roman" w:cs="Times New Roman"/>
          <w:i w:val="0"/>
          <w:iCs w:val="0"/>
          <w:color w:val="auto"/>
          <w:sz w:val="24"/>
          <w:szCs w:val="24"/>
        </w:rPr>
        <w:t xml:space="preserve">  </w:t>
      </w:r>
      <w:r w:rsidR="009164F1" w:rsidRPr="009164F1">
        <w:rPr>
          <w:rFonts w:ascii="Times New Roman" w:hAnsi="Times New Roman" w:cs="Times New Roman"/>
          <w:i w:val="0"/>
          <w:iCs w:val="0"/>
          <w:color w:val="auto"/>
          <w:sz w:val="24"/>
          <w:szCs w:val="24"/>
        </w:rPr>
        <w:t xml:space="preserve">Obrázek </w:t>
      </w:r>
      <w:r w:rsidR="009164F1" w:rsidRPr="009164F1">
        <w:rPr>
          <w:rFonts w:ascii="Times New Roman" w:hAnsi="Times New Roman" w:cs="Times New Roman"/>
          <w:i w:val="0"/>
          <w:iCs w:val="0"/>
          <w:color w:val="auto"/>
          <w:sz w:val="24"/>
          <w:szCs w:val="24"/>
        </w:rPr>
        <w:fldChar w:fldCharType="begin"/>
      </w:r>
      <w:r w:rsidR="009164F1" w:rsidRPr="009164F1">
        <w:rPr>
          <w:rFonts w:ascii="Times New Roman" w:hAnsi="Times New Roman" w:cs="Times New Roman"/>
          <w:i w:val="0"/>
          <w:iCs w:val="0"/>
          <w:color w:val="auto"/>
          <w:sz w:val="24"/>
          <w:szCs w:val="24"/>
        </w:rPr>
        <w:instrText xml:space="preserve"> SEQ Obrázek \* ARABIC </w:instrText>
      </w:r>
      <w:r w:rsidR="009164F1" w:rsidRPr="009164F1">
        <w:rPr>
          <w:rFonts w:ascii="Times New Roman" w:hAnsi="Times New Roman" w:cs="Times New Roman"/>
          <w:i w:val="0"/>
          <w:iCs w:val="0"/>
          <w:color w:val="auto"/>
          <w:sz w:val="24"/>
          <w:szCs w:val="24"/>
        </w:rPr>
        <w:fldChar w:fldCharType="separate"/>
      </w:r>
      <w:r w:rsidR="009164F1">
        <w:rPr>
          <w:rFonts w:ascii="Times New Roman" w:hAnsi="Times New Roman" w:cs="Times New Roman"/>
          <w:i w:val="0"/>
          <w:iCs w:val="0"/>
          <w:noProof/>
          <w:color w:val="auto"/>
          <w:sz w:val="24"/>
          <w:szCs w:val="24"/>
        </w:rPr>
        <w:t>8</w:t>
      </w:r>
      <w:r w:rsidR="009164F1" w:rsidRPr="009164F1">
        <w:rPr>
          <w:rFonts w:ascii="Times New Roman" w:hAnsi="Times New Roman" w:cs="Times New Roman"/>
          <w:i w:val="0"/>
          <w:iCs w:val="0"/>
          <w:color w:val="auto"/>
          <w:sz w:val="24"/>
          <w:szCs w:val="24"/>
        </w:rPr>
        <w:fldChar w:fldCharType="end"/>
      </w:r>
      <w:r w:rsidR="009164F1" w:rsidRPr="009164F1">
        <w:rPr>
          <w:rFonts w:ascii="Times New Roman" w:hAnsi="Times New Roman" w:cs="Times New Roman"/>
          <w:i w:val="0"/>
          <w:iCs w:val="0"/>
          <w:color w:val="auto"/>
          <w:sz w:val="24"/>
          <w:szCs w:val="24"/>
        </w:rPr>
        <w:t>: Předozadní umístění defibrilačních elektrod u</w:t>
      </w:r>
      <w:r w:rsidR="004249A0">
        <w:rPr>
          <w:rFonts w:ascii="Times New Roman" w:hAnsi="Times New Roman" w:cs="Times New Roman"/>
          <w:i w:val="0"/>
          <w:iCs w:val="0"/>
          <w:color w:val="auto"/>
          <w:sz w:val="24"/>
          <w:szCs w:val="24"/>
        </w:rPr>
        <w:t> </w:t>
      </w:r>
      <w:r w:rsidR="009164F1" w:rsidRPr="009164F1">
        <w:rPr>
          <w:rFonts w:ascii="Times New Roman" w:hAnsi="Times New Roman" w:cs="Times New Roman"/>
          <w:i w:val="0"/>
          <w:iCs w:val="0"/>
          <w:color w:val="auto"/>
          <w:sz w:val="24"/>
          <w:szCs w:val="24"/>
        </w:rPr>
        <w:t>dětí</w:t>
      </w:r>
      <w:bookmarkEnd w:id="20"/>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000000" w:themeColor="text1"/>
          <w:sz w:val="24"/>
          <w:szCs w:val="24"/>
        </w:rPr>
        <w:t>(</w:t>
      </w:r>
      <w:proofErr w:type="spellStart"/>
      <w:r>
        <w:rPr>
          <w:rFonts w:ascii="Times New Roman" w:hAnsi="Times New Roman" w:cs="Times New Roman"/>
          <w:i w:val="0"/>
          <w:iCs w:val="0"/>
          <w:color w:val="000000" w:themeColor="text1"/>
          <w:sz w:val="24"/>
          <w:szCs w:val="24"/>
        </w:rPr>
        <w:t>The</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Community</w:t>
      </w:r>
      <w:proofErr w:type="spellEnd"/>
      <w:r>
        <w:rPr>
          <w:rFonts w:ascii="Times New Roman" w:hAnsi="Times New Roman" w:cs="Times New Roman"/>
          <w:i w:val="0"/>
          <w:iCs w:val="0"/>
          <w:color w:val="000000" w:themeColor="text1"/>
          <w:sz w:val="24"/>
          <w:szCs w:val="24"/>
        </w:rPr>
        <w:t xml:space="preserve"> </w:t>
      </w:r>
      <w:proofErr w:type="spellStart"/>
      <w:r>
        <w:rPr>
          <w:rFonts w:ascii="Times New Roman" w:hAnsi="Times New Roman" w:cs="Times New Roman"/>
          <w:i w:val="0"/>
          <w:iCs w:val="0"/>
          <w:color w:val="000000" w:themeColor="text1"/>
          <w:sz w:val="24"/>
          <w:szCs w:val="24"/>
        </w:rPr>
        <w:t>Heartbeat</w:t>
      </w:r>
      <w:proofErr w:type="spellEnd"/>
      <w:r>
        <w:rPr>
          <w:rFonts w:ascii="Times New Roman" w:hAnsi="Times New Roman" w:cs="Times New Roman"/>
          <w:i w:val="0"/>
          <w:iCs w:val="0"/>
          <w:color w:val="000000" w:themeColor="text1"/>
          <w:sz w:val="24"/>
          <w:szCs w:val="24"/>
        </w:rPr>
        <w:t xml:space="preserve"> Trust, 2020, s. neuvedeno)</w:t>
      </w:r>
    </w:p>
    <w:p w14:paraId="63CCEF0D" w14:textId="2265EEAA" w:rsidR="00545CB0" w:rsidRPr="00CA79D3" w:rsidRDefault="00545CB0" w:rsidP="00FC479C">
      <w:pPr>
        <w:jc w:val="both"/>
        <w:rPr>
          <w:rFonts w:ascii="Times New Roman" w:hAnsi="Times New Roman" w:cs="Times New Roman"/>
          <w:b/>
          <w:bCs/>
          <w:sz w:val="24"/>
          <w:szCs w:val="24"/>
        </w:rPr>
      </w:pPr>
      <w:r>
        <w:rPr>
          <w:rFonts w:ascii="Times New Roman" w:hAnsi="Times New Roman" w:cs="Times New Roman"/>
          <w:sz w:val="24"/>
          <w:szCs w:val="24"/>
        </w:rPr>
        <w:tab/>
        <w:t>U těhotných žen</w:t>
      </w:r>
      <w:r w:rsidR="00CA79D3">
        <w:rPr>
          <w:rFonts w:ascii="Times New Roman" w:hAnsi="Times New Roman" w:cs="Times New Roman"/>
          <w:sz w:val="24"/>
          <w:szCs w:val="24"/>
        </w:rPr>
        <w:t xml:space="preserve"> není žádný důvod, proč by se automatizovaný externí defibrilátor nem</w:t>
      </w:r>
      <w:r w:rsidR="00950164">
        <w:rPr>
          <w:rFonts w:ascii="Times New Roman" w:hAnsi="Times New Roman" w:cs="Times New Roman"/>
          <w:sz w:val="24"/>
          <w:szCs w:val="24"/>
        </w:rPr>
        <w:t>ohl</w:t>
      </w:r>
      <w:r w:rsidR="00CA79D3">
        <w:rPr>
          <w:rFonts w:ascii="Times New Roman" w:hAnsi="Times New Roman" w:cs="Times New Roman"/>
          <w:sz w:val="24"/>
          <w:szCs w:val="24"/>
        </w:rPr>
        <w:t xml:space="preserve"> v</w:t>
      </w:r>
      <w:r w:rsidR="00847FB1">
        <w:rPr>
          <w:rFonts w:ascii="Times New Roman" w:hAnsi="Times New Roman" w:cs="Times New Roman"/>
          <w:sz w:val="24"/>
          <w:szCs w:val="24"/>
        </w:rPr>
        <w:t> </w:t>
      </w:r>
      <w:r w:rsidR="00CA79D3">
        <w:rPr>
          <w:rFonts w:ascii="Times New Roman" w:hAnsi="Times New Roman" w:cs="Times New Roman"/>
          <w:sz w:val="24"/>
          <w:szCs w:val="24"/>
        </w:rPr>
        <w:t>případě nutnosti použit. Neexistují ani žádná zvláštní opatření při jeho využití a může se tedy použ</w:t>
      </w:r>
      <w:r w:rsidR="008909E7">
        <w:rPr>
          <w:rFonts w:ascii="Times New Roman" w:hAnsi="Times New Roman" w:cs="Times New Roman"/>
          <w:sz w:val="24"/>
          <w:szCs w:val="24"/>
        </w:rPr>
        <w:t>í</w:t>
      </w:r>
      <w:r w:rsidR="00CA79D3">
        <w:rPr>
          <w:rFonts w:ascii="Times New Roman" w:hAnsi="Times New Roman" w:cs="Times New Roman"/>
          <w:sz w:val="24"/>
          <w:szCs w:val="24"/>
        </w:rPr>
        <w:t>t v</w:t>
      </w:r>
      <w:r w:rsidR="00847FB1">
        <w:rPr>
          <w:rFonts w:ascii="Times New Roman" w:hAnsi="Times New Roman" w:cs="Times New Roman"/>
          <w:sz w:val="24"/>
          <w:szCs w:val="24"/>
        </w:rPr>
        <w:t> </w:t>
      </w:r>
      <w:r w:rsidR="00CA79D3">
        <w:rPr>
          <w:rFonts w:ascii="Times New Roman" w:hAnsi="Times New Roman" w:cs="Times New Roman"/>
          <w:sz w:val="24"/>
          <w:szCs w:val="24"/>
        </w:rPr>
        <w:t>podstatě zcela standardně. Jediné, na co se musí dát pozor, je to, aby se elektrody nelepily na prs</w:t>
      </w:r>
      <w:r w:rsidR="00384A61">
        <w:rPr>
          <w:rFonts w:ascii="Times New Roman" w:hAnsi="Times New Roman" w:cs="Times New Roman"/>
          <w:sz w:val="24"/>
          <w:szCs w:val="24"/>
        </w:rPr>
        <w:t>ní tkáň</w:t>
      </w:r>
      <w:r w:rsidR="00CA79D3">
        <w:rPr>
          <w:rFonts w:ascii="Times New Roman" w:hAnsi="Times New Roman" w:cs="Times New Roman"/>
          <w:sz w:val="24"/>
          <w:szCs w:val="24"/>
        </w:rPr>
        <w:t xml:space="preserve"> postižené (Simpson, 2017, s. 42)</w:t>
      </w:r>
      <w:r w:rsidR="00DA7913">
        <w:rPr>
          <w:rFonts w:ascii="Times New Roman" w:hAnsi="Times New Roman" w:cs="Times New Roman"/>
          <w:sz w:val="24"/>
          <w:szCs w:val="24"/>
        </w:rPr>
        <w:t>.</w:t>
      </w:r>
    </w:p>
    <w:p w14:paraId="40166989" w14:textId="6819713E" w:rsidR="00545CB0" w:rsidRDefault="00545CB0" w:rsidP="00FC479C">
      <w:pPr>
        <w:jc w:val="both"/>
        <w:rPr>
          <w:rFonts w:ascii="Times New Roman" w:hAnsi="Times New Roman" w:cs="Times New Roman"/>
          <w:sz w:val="24"/>
          <w:szCs w:val="24"/>
        </w:rPr>
      </w:pPr>
      <w:r>
        <w:rPr>
          <w:rFonts w:ascii="Times New Roman" w:hAnsi="Times New Roman" w:cs="Times New Roman"/>
          <w:sz w:val="24"/>
          <w:szCs w:val="24"/>
        </w:rPr>
        <w:tab/>
        <w:t>Jistá specifika jsou i u pacientů, kteří mají v</w:t>
      </w:r>
      <w:r w:rsidR="00847FB1">
        <w:rPr>
          <w:rFonts w:ascii="Times New Roman" w:hAnsi="Times New Roman" w:cs="Times New Roman"/>
          <w:sz w:val="24"/>
          <w:szCs w:val="24"/>
        </w:rPr>
        <w:t> </w:t>
      </w:r>
      <w:r>
        <w:rPr>
          <w:rFonts w:ascii="Times New Roman" w:hAnsi="Times New Roman" w:cs="Times New Roman"/>
          <w:sz w:val="24"/>
          <w:szCs w:val="24"/>
        </w:rPr>
        <w:t xml:space="preserve">těle implementované lékařské zařízení, kterým může být zejména </w:t>
      </w:r>
      <w:proofErr w:type="spellStart"/>
      <w:r>
        <w:rPr>
          <w:rFonts w:ascii="Times New Roman" w:hAnsi="Times New Roman" w:cs="Times New Roman"/>
          <w:sz w:val="24"/>
          <w:szCs w:val="24"/>
        </w:rPr>
        <w:t>implantabilní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kardioverter</w:t>
      </w:r>
      <w:proofErr w:type="spellEnd"/>
      <w:r w:rsidR="0020652D">
        <w:rPr>
          <w:rFonts w:ascii="Times New Roman" w:hAnsi="Times New Roman" w:cs="Times New Roman"/>
          <w:sz w:val="24"/>
          <w:szCs w:val="24"/>
        </w:rPr>
        <w:t xml:space="preserve">-defibrilátor nebo kardiostimulátor neboli takzvaný pacemaker. Tyto moderní zařízení sice jsou designovány tak, aby dokázaly defibrilaci zvládnout bez následných závad, přesto je ale </w:t>
      </w:r>
      <w:proofErr w:type="gramStart"/>
      <w:r w:rsidR="0020652D">
        <w:rPr>
          <w:rFonts w:ascii="Times New Roman" w:hAnsi="Times New Roman" w:cs="Times New Roman"/>
          <w:sz w:val="24"/>
          <w:szCs w:val="24"/>
        </w:rPr>
        <w:t>lepší</w:t>
      </w:r>
      <w:proofErr w:type="gramEnd"/>
      <w:r w:rsidR="0020652D">
        <w:rPr>
          <w:rFonts w:ascii="Times New Roman" w:hAnsi="Times New Roman" w:cs="Times New Roman"/>
          <w:sz w:val="24"/>
          <w:szCs w:val="24"/>
        </w:rPr>
        <w:t xml:space="preserve"> se snaži</w:t>
      </w:r>
      <w:r w:rsidR="0010250C">
        <w:rPr>
          <w:rFonts w:ascii="Times New Roman" w:hAnsi="Times New Roman" w:cs="Times New Roman"/>
          <w:sz w:val="24"/>
          <w:szCs w:val="24"/>
        </w:rPr>
        <w:t>t</w:t>
      </w:r>
      <w:r w:rsidR="0020652D">
        <w:rPr>
          <w:rFonts w:ascii="Times New Roman" w:hAnsi="Times New Roman" w:cs="Times New Roman"/>
          <w:sz w:val="24"/>
          <w:szCs w:val="24"/>
        </w:rPr>
        <w:t xml:space="preserve"> vést elektrický proud při defibrilaci mimo ně. Z</w:t>
      </w:r>
      <w:r w:rsidR="00847FB1">
        <w:rPr>
          <w:rFonts w:ascii="Times New Roman" w:hAnsi="Times New Roman" w:cs="Times New Roman"/>
          <w:sz w:val="24"/>
          <w:szCs w:val="24"/>
        </w:rPr>
        <w:t> </w:t>
      </w:r>
      <w:r w:rsidR="0020652D">
        <w:rPr>
          <w:rFonts w:ascii="Times New Roman" w:hAnsi="Times New Roman" w:cs="Times New Roman"/>
          <w:sz w:val="24"/>
          <w:szCs w:val="24"/>
        </w:rPr>
        <w:t>toho důvodu je doporučeno defibrilační elektrodu od těchto zařízení, pokud jsou na hrudníku postiženého viditelné</w:t>
      </w:r>
      <w:r w:rsidR="00615CFA">
        <w:rPr>
          <w:rFonts w:ascii="Times New Roman" w:hAnsi="Times New Roman" w:cs="Times New Roman"/>
          <w:sz w:val="24"/>
          <w:szCs w:val="24"/>
        </w:rPr>
        <w:t xml:space="preserve"> (typická je jizva a v</w:t>
      </w:r>
      <w:r w:rsidR="00847FB1">
        <w:rPr>
          <w:rFonts w:ascii="Times New Roman" w:hAnsi="Times New Roman" w:cs="Times New Roman"/>
          <w:sz w:val="24"/>
          <w:szCs w:val="24"/>
        </w:rPr>
        <w:t> </w:t>
      </w:r>
      <w:r w:rsidR="00615CFA">
        <w:rPr>
          <w:rFonts w:ascii="Times New Roman" w:hAnsi="Times New Roman" w:cs="Times New Roman"/>
          <w:sz w:val="24"/>
          <w:szCs w:val="24"/>
        </w:rPr>
        <w:t>její oblasti</w:t>
      </w:r>
      <w:r w:rsidR="00316572">
        <w:rPr>
          <w:rFonts w:ascii="Times New Roman" w:hAnsi="Times New Roman" w:cs="Times New Roman"/>
          <w:sz w:val="24"/>
          <w:szCs w:val="24"/>
        </w:rPr>
        <w:t xml:space="preserve"> neobvyklý</w:t>
      </w:r>
      <w:r w:rsidR="0063753F">
        <w:rPr>
          <w:rFonts w:ascii="Times New Roman" w:hAnsi="Times New Roman" w:cs="Times New Roman"/>
          <w:sz w:val="24"/>
          <w:szCs w:val="24"/>
        </w:rPr>
        <w:t xml:space="preserve"> na pohmat citelný</w:t>
      </w:r>
      <w:r w:rsidR="00615CFA">
        <w:rPr>
          <w:rFonts w:ascii="Times New Roman" w:hAnsi="Times New Roman" w:cs="Times New Roman"/>
          <w:sz w:val="24"/>
          <w:szCs w:val="24"/>
        </w:rPr>
        <w:t xml:space="preserve"> „hrbol“)</w:t>
      </w:r>
      <w:r w:rsidR="0020652D">
        <w:rPr>
          <w:rFonts w:ascii="Times New Roman" w:hAnsi="Times New Roman" w:cs="Times New Roman"/>
          <w:sz w:val="24"/>
          <w:szCs w:val="24"/>
        </w:rPr>
        <w:t>, posunout o 10 až 15 centimetrů od okraje zařízení, aby se minimalizovala šance na jeho poškození. Což může vést k</w:t>
      </w:r>
      <w:r w:rsidR="00847FB1">
        <w:rPr>
          <w:rFonts w:ascii="Times New Roman" w:hAnsi="Times New Roman" w:cs="Times New Roman"/>
          <w:sz w:val="24"/>
          <w:szCs w:val="24"/>
        </w:rPr>
        <w:t> </w:t>
      </w:r>
      <w:r w:rsidR="0020652D">
        <w:rPr>
          <w:rFonts w:ascii="Times New Roman" w:hAnsi="Times New Roman" w:cs="Times New Roman"/>
          <w:sz w:val="24"/>
          <w:szCs w:val="24"/>
        </w:rPr>
        <w:t xml:space="preserve">tomu, že bude zapotřebí zvolit </w:t>
      </w:r>
      <w:r w:rsidR="00316572">
        <w:rPr>
          <w:rFonts w:ascii="Times New Roman" w:hAnsi="Times New Roman" w:cs="Times New Roman"/>
          <w:sz w:val="24"/>
          <w:szCs w:val="24"/>
        </w:rPr>
        <w:t>alternativní</w:t>
      </w:r>
      <w:r w:rsidR="0020652D">
        <w:rPr>
          <w:rFonts w:ascii="Times New Roman" w:hAnsi="Times New Roman" w:cs="Times New Roman"/>
          <w:sz w:val="24"/>
          <w:szCs w:val="24"/>
        </w:rPr>
        <w:t xml:space="preserve"> možnost nalepení defibrilačních elektrod</w:t>
      </w:r>
      <w:r w:rsidR="00533706">
        <w:rPr>
          <w:rFonts w:ascii="Times New Roman" w:hAnsi="Times New Roman" w:cs="Times New Roman"/>
          <w:sz w:val="24"/>
          <w:szCs w:val="24"/>
        </w:rPr>
        <w:t xml:space="preserve">. </w:t>
      </w:r>
      <w:r w:rsidR="00490404">
        <w:rPr>
          <w:rFonts w:ascii="Times New Roman" w:hAnsi="Times New Roman" w:cs="Times New Roman"/>
          <w:sz w:val="24"/>
          <w:szCs w:val="24"/>
        </w:rPr>
        <w:t xml:space="preserve">Elektrody lze tedy nalepit </w:t>
      </w:r>
      <w:proofErr w:type="spellStart"/>
      <w:r w:rsidR="00490404">
        <w:rPr>
          <w:rFonts w:ascii="Times New Roman" w:hAnsi="Times New Roman" w:cs="Times New Roman"/>
          <w:sz w:val="24"/>
          <w:szCs w:val="24"/>
        </w:rPr>
        <w:t>bi</w:t>
      </w:r>
      <w:proofErr w:type="spellEnd"/>
      <w:r w:rsidR="008418A0">
        <w:rPr>
          <w:rFonts w:ascii="Times New Roman" w:hAnsi="Times New Roman" w:cs="Times New Roman"/>
          <w:sz w:val="24"/>
          <w:szCs w:val="24"/>
        </w:rPr>
        <w:t>-</w:t>
      </w:r>
      <w:r w:rsidR="00490404">
        <w:rPr>
          <w:rFonts w:ascii="Times New Roman" w:hAnsi="Times New Roman" w:cs="Times New Roman"/>
          <w:sz w:val="24"/>
          <w:szCs w:val="24"/>
        </w:rPr>
        <w:t>axilárně, kdy se jedna elektroda nalepí na pravou boční hrudní stěnu a druhá na levou boční hrudní stěnu</w:t>
      </w:r>
      <w:r w:rsidR="00B10210">
        <w:rPr>
          <w:rFonts w:ascii="Times New Roman" w:hAnsi="Times New Roman" w:cs="Times New Roman"/>
          <w:sz w:val="24"/>
          <w:szCs w:val="24"/>
        </w:rPr>
        <w:t xml:space="preserve"> (na obrázku níže označeno jako „</w:t>
      </w:r>
      <w:proofErr w:type="spellStart"/>
      <w:r w:rsidR="00B10210">
        <w:rPr>
          <w:rFonts w:ascii="Times New Roman" w:hAnsi="Times New Roman" w:cs="Times New Roman"/>
          <w:sz w:val="24"/>
          <w:szCs w:val="24"/>
        </w:rPr>
        <w:t>side</w:t>
      </w:r>
      <w:proofErr w:type="spellEnd"/>
      <w:r w:rsidR="00B10210">
        <w:rPr>
          <w:rFonts w:ascii="Times New Roman" w:hAnsi="Times New Roman" w:cs="Times New Roman"/>
          <w:sz w:val="24"/>
          <w:szCs w:val="24"/>
        </w:rPr>
        <w:t>-to-</w:t>
      </w:r>
      <w:proofErr w:type="spellStart"/>
      <w:r w:rsidR="00B10210">
        <w:rPr>
          <w:rFonts w:ascii="Times New Roman" w:hAnsi="Times New Roman" w:cs="Times New Roman"/>
          <w:sz w:val="24"/>
          <w:szCs w:val="24"/>
        </w:rPr>
        <w:t>side</w:t>
      </w:r>
      <w:proofErr w:type="spellEnd"/>
      <w:r w:rsidR="00B10210">
        <w:rPr>
          <w:rFonts w:ascii="Times New Roman" w:hAnsi="Times New Roman" w:cs="Times New Roman"/>
          <w:sz w:val="24"/>
          <w:szCs w:val="24"/>
        </w:rPr>
        <w:t>“)</w:t>
      </w:r>
      <w:r w:rsidR="008418A0">
        <w:rPr>
          <w:rFonts w:ascii="Times New Roman" w:hAnsi="Times New Roman" w:cs="Times New Roman"/>
          <w:sz w:val="24"/>
          <w:szCs w:val="24"/>
        </w:rPr>
        <w:t xml:space="preserve">. </w:t>
      </w:r>
      <w:r w:rsidR="00490404">
        <w:rPr>
          <w:rFonts w:ascii="Times New Roman" w:hAnsi="Times New Roman" w:cs="Times New Roman"/>
          <w:sz w:val="24"/>
          <w:szCs w:val="24"/>
        </w:rPr>
        <w:t xml:space="preserve">Taktéž je možné elektrody umístit axilárně-posteriorně, kdy </w:t>
      </w:r>
      <w:r w:rsidR="008418A0">
        <w:rPr>
          <w:rFonts w:ascii="Times New Roman" w:hAnsi="Times New Roman" w:cs="Times New Roman"/>
          <w:sz w:val="24"/>
          <w:szCs w:val="24"/>
        </w:rPr>
        <w:t xml:space="preserve">je jedna elektroda umístěna nad </w:t>
      </w:r>
      <w:r w:rsidR="00615CFA">
        <w:rPr>
          <w:rFonts w:ascii="Times New Roman" w:hAnsi="Times New Roman" w:cs="Times New Roman"/>
          <w:sz w:val="24"/>
          <w:szCs w:val="24"/>
        </w:rPr>
        <w:t xml:space="preserve">hrot </w:t>
      </w:r>
      <w:r w:rsidR="008418A0">
        <w:rPr>
          <w:rFonts w:ascii="Times New Roman" w:hAnsi="Times New Roman" w:cs="Times New Roman"/>
          <w:sz w:val="24"/>
          <w:szCs w:val="24"/>
        </w:rPr>
        <w:t>srdce a druhá je umístěna</w:t>
      </w:r>
      <w:r w:rsidR="00D42203">
        <w:rPr>
          <w:rFonts w:ascii="Times New Roman" w:hAnsi="Times New Roman" w:cs="Times New Roman"/>
          <w:sz w:val="24"/>
          <w:szCs w:val="24"/>
        </w:rPr>
        <w:t xml:space="preserve"> v</w:t>
      </w:r>
      <w:r w:rsidR="00847FB1">
        <w:rPr>
          <w:rFonts w:ascii="Times New Roman" w:hAnsi="Times New Roman" w:cs="Times New Roman"/>
          <w:sz w:val="24"/>
          <w:szCs w:val="24"/>
        </w:rPr>
        <w:t> </w:t>
      </w:r>
      <w:r w:rsidR="00615CFA">
        <w:rPr>
          <w:rFonts w:ascii="Times New Roman" w:hAnsi="Times New Roman" w:cs="Times New Roman"/>
          <w:sz w:val="24"/>
          <w:szCs w:val="24"/>
        </w:rPr>
        <w:t>pravé</w:t>
      </w:r>
      <w:r w:rsidR="008418A0">
        <w:rPr>
          <w:rFonts w:ascii="Times New Roman" w:hAnsi="Times New Roman" w:cs="Times New Roman"/>
          <w:sz w:val="24"/>
          <w:szCs w:val="24"/>
        </w:rPr>
        <w:t xml:space="preserve"> horní části zad </w:t>
      </w:r>
      <w:r w:rsidR="00BD6121">
        <w:rPr>
          <w:rFonts w:ascii="Times New Roman" w:hAnsi="Times New Roman" w:cs="Times New Roman"/>
          <w:sz w:val="24"/>
          <w:szCs w:val="24"/>
        </w:rPr>
        <w:t>(na obrázku níže označeno jako „apex-</w:t>
      </w:r>
      <w:proofErr w:type="spellStart"/>
      <w:r w:rsidR="00BD6121">
        <w:rPr>
          <w:rFonts w:ascii="Times New Roman" w:hAnsi="Times New Roman" w:cs="Times New Roman"/>
          <w:sz w:val="24"/>
          <w:szCs w:val="24"/>
        </w:rPr>
        <w:t>back</w:t>
      </w:r>
      <w:proofErr w:type="spellEnd"/>
      <w:r w:rsidR="00BD6121">
        <w:rPr>
          <w:rFonts w:ascii="Times New Roman" w:hAnsi="Times New Roman" w:cs="Times New Roman"/>
          <w:sz w:val="24"/>
          <w:szCs w:val="24"/>
        </w:rPr>
        <w:t>“)</w:t>
      </w:r>
      <w:r w:rsidR="00533706">
        <w:rPr>
          <w:rFonts w:ascii="Times New Roman" w:hAnsi="Times New Roman" w:cs="Times New Roman"/>
          <w:sz w:val="24"/>
          <w:szCs w:val="24"/>
        </w:rPr>
        <w:t xml:space="preserve"> (Simpson, 2017, s. 42)</w:t>
      </w:r>
      <w:r w:rsidR="00615CFA">
        <w:rPr>
          <w:rFonts w:ascii="Times New Roman" w:hAnsi="Times New Roman" w:cs="Times New Roman"/>
          <w:sz w:val="24"/>
          <w:szCs w:val="24"/>
        </w:rPr>
        <w:t>. V</w:t>
      </w:r>
      <w:r w:rsidR="00847FB1">
        <w:rPr>
          <w:rFonts w:ascii="Times New Roman" w:hAnsi="Times New Roman" w:cs="Times New Roman"/>
          <w:sz w:val="24"/>
          <w:szCs w:val="24"/>
        </w:rPr>
        <w:t> </w:t>
      </w:r>
      <w:r w:rsidR="00615CFA">
        <w:rPr>
          <w:rFonts w:ascii="Times New Roman" w:hAnsi="Times New Roman" w:cs="Times New Roman"/>
          <w:sz w:val="24"/>
          <w:szCs w:val="24"/>
        </w:rPr>
        <w:t>neposlední řadě lze elektrody umístit předozadně</w:t>
      </w:r>
      <w:r w:rsidR="00533706">
        <w:rPr>
          <w:rFonts w:ascii="Times New Roman" w:hAnsi="Times New Roman" w:cs="Times New Roman"/>
          <w:sz w:val="24"/>
          <w:szCs w:val="24"/>
        </w:rPr>
        <w:t xml:space="preserve">, </w:t>
      </w:r>
      <w:r w:rsidR="00533706">
        <w:rPr>
          <w:rFonts w:ascii="Times New Roman" w:hAnsi="Times New Roman" w:cs="Times New Roman"/>
          <w:sz w:val="24"/>
          <w:szCs w:val="24"/>
        </w:rPr>
        <w:lastRenderedPageBreak/>
        <w:t>kdy se jedna elektroda nalepí pacientovi mezi bradavky na hrudní kost a druhá elektroda se nalepí doprostřed zad mezi lopatky (na obrázku níže označeno jako „front-</w:t>
      </w:r>
      <w:proofErr w:type="spellStart"/>
      <w:r w:rsidR="00533706">
        <w:rPr>
          <w:rFonts w:ascii="Times New Roman" w:hAnsi="Times New Roman" w:cs="Times New Roman"/>
          <w:sz w:val="24"/>
          <w:szCs w:val="24"/>
        </w:rPr>
        <w:t>back</w:t>
      </w:r>
      <w:proofErr w:type="spellEnd"/>
      <w:r w:rsidR="00533706">
        <w:rPr>
          <w:rFonts w:ascii="Times New Roman" w:hAnsi="Times New Roman" w:cs="Times New Roman"/>
          <w:sz w:val="24"/>
          <w:szCs w:val="24"/>
        </w:rPr>
        <w:t xml:space="preserve">“), </w:t>
      </w:r>
      <w:r w:rsidR="00615CFA">
        <w:rPr>
          <w:rFonts w:ascii="Times New Roman" w:hAnsi="Times New Roman" w:cs="Times New Roman"/>
          <w:sz w:val="24"/>
          <w:szCs w:val="24"/>
        </w:rPr>
        <w:t>stejně jak</w:t>
      </w:r>
      <w:r w:rsidR="00316572">
        <w:rPr>
          <w:rFonts w:ascii="Times New Roman" w:hAnsi="Times New Roman" w:cs="Times New Roman"/>
          <w:sz w:val="24"/>
          <w:szCs w:val="24"/>
        </w:rPr>
        <w:t>o</w:t>
      </w:r>
      <w:r w:rsidR="00615CFA">
        <w:rPr>
          <w:rFonts w:ascii="Times New Roman" w:hAnsi="Times New Roman" w:cs="Times New Roman"/>
          <w:sz w:val="24"/>
          <w:szCs w:val="24"/>
        </w:rPr>
        <w:t xml:space="preserve"> je tomu u dětských pacientů</w:t>
      </w:r>
      <w:r w:rsidR="009D3EFD">
        <w:rPr>
          <w:rFonts w:ascii="Times New Roman" w:hAnsi="Times New Roman" w:cs="Times New Roman"/>
          <w:sz w:val="24"/>
          <w:szCs w:val="24"/>
        </w:rPr>
        <w:t xml:space="preserve"> (</w:t>
      </w:r>
      <w:proofErr w:type="spellStart"/>
      <w:r w:rsidR="009D3EFD">
        <w:rPr>
          <w:rFonts w:ascii="Times New Roman" w:hAnsi="Times New Roman" w:cs="Times New Roman"/>
          <w:sz w:val="24"/>
          <w:szCs w:val="24"/>
        </w:rPr>
        <w:t>Olasveengen</w:t>
      </w:r>
      <w:proofErr w:type="spellEnd"/>
      <w:r w:rsidR="009D3EFD">
        <w:rPr>
          <w:rFonts w:ascii="Times New Roman" w:hAnsi="Times New Roman" w:cs="Times New Roman"/>
          <w:sz w:val="24"/>
          <w:szCs w:val="24"/>
        </w:rPr>
        <w:t xml:space="preserve"> et al., 2021, s. 106).</w:t>
      </w:r>
      <w:r w:rsidR="00533706">
        <w:rPr>
          <w:rFonts w:ascii="Times New Roman" w:hAnsi="Times New Roman" w:cs="Times New Roman"/>
          <w:sz w:val="24"/>
          <w:szCs w:val="24"/>
        </w:rPr>
        <w:t xml:space="preserve"> </w:t>
      </w:r>
      <w:r w:rsidR="00C76419">
        <w:rPr>
          <w:rFonts w:ascii="Times New Roman" w:hAnsi="Times New Roman" w:cs="Times New Roman"/>
          <w:sz w:val="24"/>
          <w:szCs w:val="24"/>
        </w:rPr>
        <w:t>Alternativní pozice pro defibrilační elektrody znázorňuje obrázek 9.</w:t>
      </w:r>
    </w:p>
    <w:p w14:paraId="7D5D5114" w14:textId="77777777" w:rsidR="009164F1" w:rsidRDefault="008418A0" w:rsidP="009164F1">
      <w:pPr>
        <w:keepNext/>
      </w:pPr>
      <w:r>
        <w:rPr>
          <w:noProof/>
        </w:rPr>
        <w:drawing>
          <wp:inline distT="0" distB="0" distL="0" distR="0" wp14:anchorId="76CB80A8" wp14:editId="6CC3F11B">
            <wp:extent cx="4540195" cy="1034570"/>
            <wp:effectExtent l="0" t="0" r="0" b="0"/>
            <wp:docPr id="8" name="Obrázek 8" descr="Figure 031_4_6266.  Recommended placement of electrodes for defibrillation. Location on the front (red), side (green), and back (blue) of the ch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031_4_6266.  Recommended placement of electrodes for defibrillation. Location on the front (red), side (green), and back (blue) of the chest.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347" cy="1039618"/>
                    </a:xfrm>
                    <a:prstGeom prst="rect">
                      <a:avLst/>
                    </a:prstGeom>
                    <a:noFill/>
                    <a:ln>
                      <a:noFill/>
                    </a:ln>
                  </pic:spPr>
                </pic:pic>
              </a:graphicData>
            </a:graphic>
          </wp:inline>
        </w:drawing>
      </w:r>
    </w:p>
    <w:p w14:paraId="6EA98CC4" w14:textId="63AE81AA" w:rsidR="00A00D90" w:rsidRPr="009164F1" w:rsidRDefault="00847FB1" w:rsidP="009F4EAC">
      <w:pPr>
        <w:pStyle w:val="Titulek"/>
        <w:spacing w:line="360" w:lineRule="auto"/>
        <w:jc w:val="left"/>
        <w:rPr>
          <w:rFonts w:ascii="Times New Roman" w:hAnsi="Times New Roman" w:cs="Times New Roman"/>
          <w:i w:val="0"/>
          <w:iCs w:val="0"/>
          <w:color w:val="auto"/>
          <w:sz w:val="24"/>
          <w:szCs w:val="24"/>
        </w:rPr>
      </w:pPr>
      <w:bookmarkStart w:id="21" w:name="_Toc132857479"/>
      <w:r>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ab/>
        <w:t xml:space="preserve">    </w:t>
      </w:r>
      <w:r w:rsidR="009164F1" w:rsidRPr="009164F1">
        <w:rPr>
          <w:rFonts w:ascii="Times New Roman" w:hAnsi="Times New Roman" w:cs="Times New Roman"/>
          <w:i w:val="0"/>
          <w:iCs w:val="0"/>
          <w:color w:val="auto"/>
          <w:sz w:val="24"/>
          <w:szCs w:val="24"/>
        </w:rPr>
        <w:t xml:space="preserve">Obrázek </w:t>
      </w:r>
      <w:r w:rsidR="009164F1" w:rsidRPr="009164F1">
        <w:rPr>
          <w:rFonts w:ascii="Times New Roman" w:hAnsi="Times New Roman" w:cs="Times New Roman"/>
          <w:i w:val="0"/>
          <w:iCs w:val="0"/>
          <w:color w:val="auto"/>
          <w:sz w:val="24"/>
          <w:szCs w:val="24"/>
        </w:rPr>
        <w:fldChar w:fldCharType="begin"/>
      </w:r>
      <w:r w:rsidR="009164F1" w:rsidRPr="009164F1">
        <w:rPr>
          <w:rFonts w:ascii="Times New Roman" w:hAnsi="Times New Roman" w:cs="Times New Roman"/>
          <w:i w:val="0"/>
          <w:iCs w:val="0"/>
          <w:color w:val="auto"/>
          <w:sz w:val="24"/>
          <w:szCs w:val="24"/>
        </w:rPr>
        <w:instrText xml:space="preserve"> SEQ Obrázek \* ARABIC </w:instrText>
      </w:r>
      <w:r w:rsidR="009164F1" w:rsidRPr="009164F1">
        <w:rPr>
          <w:rFonts w:ascii="Times New Roman" w:hAnsi="Times New Roman" w:cs="Times New Roman"/>
          <w:i w:val="0"/>
          <w:iCs w:val="0"/>
          <w:color w:val="auto"/>
          <w:sz w:val="24"/>
          <w:szCs w:val="24"/>
        </w:rPr>
        <w:fldChar w:fldCharType="separate"/>
      </w:r>
      <w:r w:rsidR="009164F1" w:rsidRPr="009164F1">
        <w:rPr>
          <w:rFonts w:ascii="Times New Roman" w:hAnsi="Times New Roman" w:cs="Times New Roman"/>
          <w:i w:val="0"/>
          <w:iCs w:val="0"/>
          <w:noProof/>
          <w:color w:val="auto"/>
          <w:sz w:val="24"/>
          <w:szCs w:val="24"/>
        </w:rPr>
        <w:t>9</w:t>
      </w:r>
      <w:r w:rsidR="009164F1" w:rsidRPr="009164F1">
        <w:rPr>
          <w:rFonts w:ascii="Times New Roman" w:hAnsi="Times New Roman" w:cs="Times New Roman"/>
          <w:i w:val="0"/>
          <w:iCs w:val="0"/>
          <w:color w:val="auto"/>
          <w:sz w:val="24"/>
          <w:szCs w:val="24"/>
        </w:rPr>
        <w:fldChar w:fldCharType="end"/>
      </w:r>
      <w:r w:rsidR="009164F1" w:rsidRPr="009164F1">
        <w:rPr>
          <w:rFonts w:ascii="Times New Roman" w:hAnsi="Times New Roman" w:cs="Times New Roman"/>
          <w:i w:val="0"/>
          <w:iCs w:val="0"/>
          <w:color w:val="auto"/>
          <w:sz w:val="24"/>
          <w:szCs w:val="24"/>
        </w:rPr>
        <w:t>: Alternativní způsoby nalepení defibrilačních elektrod</w:t>
      </w:r>
      <w:bookmarkEnd w:id="21"/>
      <w:r>
        <w:rPr>
          <w:rFonts w:ascii="Times New Roman" w:hAnsi="Times New Roman" w:cs="Times New Roman"/>
          <w:i w:val="0"/>
          <w:iCs w:val="0"/>
          <w:color w:val="auto"/>
          <w:sz w:val="24"/>
          <w:szCs w:val="24"/>
        </w:rPr>
        <w:t xml:space="preserve"> </w:t>
      </w:r>
      <w:r w:rsidR="001E59DC">
        <w:rPr>
          <w:rFonts w:ascii="Times New Roman" w:hAnsi="Times New Roman" w:cs="Times New Roman"/>
          <w:i w:val="0"/>
          <w:iCs w:val="0"/>
          <w:color w:val="000000" w:themeColor="text1"/>
          <w:sz w:val="24"/>
          <w:szCs w:val="24"/>
        </w:rPr>
        <w:t>(</w:t>
      </w:r>
      <w:proofErr w:type="spellStart"/>
      <w:r w:rsidR="001E59DC">
        <w:rPr>
          <w:rFonts w:ascii="Times New Roman" w:hAnsi="Times New Roman" w:cs="Times New Roman"/>
          <w:i w:val="0"/>
          <w:iCs w:val="0"/>
          <w:color w:val="000000" w:themeColor="text1"/>
          <w:sz w:val="24"/>
          <w:szCs w:val="24"/>
        </w:rPr>
        <w:t>McMaster</w:t>
      </w:r>
      <w:proofErr w:type="spellEnd"/>
      <w:r w:rsidR="001E59DC">
        <w:rPr>
          <w:rFonts w:ascii="Times New Roman" w:hAnsi="Times New Roman" w:cs="Times New Roman"/>
          <w:i w:val="0"/>
          <w:iCs w:val="0"/>
          <w:color w:val="000000" w:themeColor="text1"/>
          <w:sz w:val="24"/>
          <w:szCs w:val="24"/>
        </w:rPr>
        <w:t xml:space="preserve"> </w:t>
      </w:r>
      <w:proofErr w:type="spellStart"/>
      <w:r w:rsidR="001E59DC">
        <w:rPr>
          <w:rFonts w:ascii="Times New Roman" w:hAnsi="Times New Roman" w:cs="Times New Roman"/>
          <w:i w:val="0"/>
          <w:iCs w:val="0"/>
          <w:color w:val="000000" w:themeColor="text1"/>
          <w:sz w:val="24"/>
          <w:szCs w:val="24"/>
        </w:rPr>
        <w:t>Textbook</w:t>
      </w:r>
      <w:proofErr w:type="spellEnd"/>
      <w:r w:rsidR="001E59DC">
        <w:rPr>
          <w:rFonts w:ascii="Times New Roman" w:hAnsi="Times New Roman" w:cs="Times New Roman"/>
          <w:i w:val="0"/>
          <w:iCs w:val="0"/>
          <w:color w:val="000000" w:themeColor="text1"/>
          <w:sz w:val="24"/>
          <w:szCs w:val="24"/>
        </w:rPr>
        <w:t xml:space="preserve"> </w:t>
      </w:r>
      <w:proofErr w:type="spellStart"/>
      <w:r w:rsidR="001E59DC">
        <w:rPr>
          <w:rFonts w:ascii="Times New Roman" w:hAnsi="Times New Roman" w:cs="Times New Roman"/>
          <w:i w:val="0"/>
          <w:iCs w:val="0"/>
          <w:color w:val="000000" w:themeColor="text1"/>
          <w:sz w:val="24"/>
          <w:szCs w:val="24"/>
        </w:rPr>
        <w:t>of</w:t>
      </w:r>
      <w:proofErr w:type="spellEnd"/>
      <w:r w:rsidR="001E59DC">
        <w:rPr>
          <w:rFonts w:ascii="Times New Roman" w:hAnsi="Times New Roman" w:cs="Times New Roman"/>
          <w:i w:val="0"/>
          <w:iCs w:val="0"/>
          <w:color w:val="000000" w:themeColor="text1"/>
          <w:sz w:val="24"/>
          <w:szCs w:val="24"/>
        </w:rPr>
        <w:t xml:space="preserve"> </w:t>
      </w:r>
      <w:proofErr w:type="spellStart"/>
      <w:r w:rsidR="001E59DC">
        <w:rPr>
          <w:rFonts w:ascii="Times New Roman" w:hAnsi="Times New Roman" w:cs="Times New Roman"/>
          <w:i w:val="0"/>
          <w:iCs w:val="0"/>
          <w:color w:val="000000" w:themeColor="text1"/>
          <w:sz w:val="24"/>
          <w:szCs w:val="24"/>
        </w:rPr>
        <w:t>Internal</w:t>
      </w:r>
      <w:proofErr w:type="spellEnd"/>
      <w:r w:rsidR="001E59DC">
        <w:rPr>
          <w:rFonts w:ascii="Times New Roman" w:hAnsi="Times New Roman" w:cs="Times New Roman"/>
          <w:i w:val="0"/>
          <w:iCs w:val="0"/>
          <w:color w:val="000000" w:themeColor="text1"/>
          <w:sz w:val="24"/>
          <w:szCs w:val="24"/>
        </w:rPr>
        <w:t xml:space="preserve"> </w:t>
      </w:r>
      <w:proofErr w:type="spellStart"/>
      <w:r w:rsidR="001E59DC">
        <w:rPr>
          <w:rFonts w:ascii="Times New Roman" w:hAnsi="Times New Roman" w:cs="Times New Roman"/>
          <w:i w:val="0"/>
          <w:iCs w:val="0"/>
          <w:color w:val="000000" w:themeColor="text1"/>
          <w:sz w:val="24"/>
          <w:szCs w:val="24"/>
        </w:rPr>
        <w:t>Medicine</w:t>
      </w:r>
      <w:proofErr w:type="spellEnd"/>
      <w:r w:rsidR="001E59DC">
        <w:rPr>
          <w:rFonts w:ascii="Times New Roman" w:hAnsi="Times New Roman" w:cs="Times New Roman"/>
          <w:i w:val="0"/>
          <w:iCs w:val="0"/>
          <w:color w:val="000000" w:themeColor="text1"/>
          <w:sz w:val="24"/>
          <w:szCs w:val="24"/>
        </w:rPr>
        <w:t>, 2017, s. neuvedeno)</w:t>
      </w:r>
    </w:p>
    <w:p w14:paraId="0D938D22" w14:textId="54ECF170" w:rsidR="00B32FD2" w:rsidRDefault="00B32FD2" w:rsidP="00C70C07">
      <w:pPr>
        <w:pStyle w:val="Nadpis3"/>
        <w:jc w:val="both"/>
      </w:pPr>
      <w:bookmarkStart w:id="22" w:name="_Toc132568604"/>
      <w:r>
        <w:t xml:space="preserve">2. </w:t>
      </w:r>
      <w:r w:rsidR="00425948">
        <w:t>6</w:t>
      </w:r>
      <w:r w:rsidR="003B270E">
        <w:t xml:space="preserve"> Přínos v první pomoci</w:t>
      </w:r>
      <w:bookmarkEnd w:id="22"/>
      <w:r>
        <w:t xml:space="preserve"> </w:t>
      </w:r>
    </w:p>
    <w:p w14:paraId="61D0F469" w14:textId="1137C5EC" w:rsidR="005C513D" w:rsidRDefault="00336B2F" w:rsidP="00C147B7">
      <w:pPr>
        <w:jc w:val="both"/>
        <w:rPr>
          <w:rFonts w:ascii="Times New Roman" w:hAnsi="Times New Roman" w:cs="Times New Roman"/>
          <w:sz w:val="24"/>
          <w:szCs w:val="24"/>
        </w:rPr>
      </w:pPr>
      <w:r>
        <w:rPr>
          <w:rFonts w:ascii="Times New Roman" w:hAnsi="Times New Roman" w:cs="Times New Roman"/>
          <w:sz w:val="24"/>
          <w:szCs w:val="24"/>
        </w:rPr>
        <w:tab/>
      </w:r>
      <w:r w:rsidR="005C513D">
        <w:rPr>
          <w:rFonts w:ascii="Times New Roman" w:hAnsi="Times New Roman" w:cs="Times New Roman"/>
          <w:sz w:val="24"/>
          <w:szCs w:val="24"/>
        </w:rPr>
        <w:t xml:space="preserve">Mimonemocniční náhlá zástava krevního oběhu je významnou příčinou úmrtí napříč celým světem. </w:t>
      </w:r>
      <w:r w:rsidR="009D69C0">
        <w:rPr>
          <w:rFonts w:ascii="Times New Roman" w:hAnsi="Times New Roman" w:cs="Times New Roman"/>
          <w:sz w:val="24"/>
          <w:szCs w:val="24"/>
        </w:rPr>
        <w:t>I</w:t>
      </w:r>
      <w:r w:rsidR="00A86167">
        <w:rPr>
          <w:rFonts w:ascii="Times New Roman" w:hAnsi="Times New Roman" w:cs="Times New Roman"/>
          <w:sz w:val="24"/>
          <w:szCs w:val="24"/>
        </w:rPr>
        <w:t xml:space="preserve"> přes fakt, že </w:t>
      </w:r>
      <w:r w:rsidR="009D69C0">
        <w:rPr>
          <w:rFonts w:ascii="Times New Roman" w:hAnsi="Times New Roman" w:cs="Times New Roman"/>
          <w:sz w:val="24"/>
          <w:szCs w:val="24"/>
        </w:rPr>
        <w:t xml:space="preserve">výskyt NZO je častý, tak přežití tohoto zdravotního stavu je nízké. </w:t>
      </w:r>
      <w:r w:rsidR="005C513D">
        <w:rPr>
          <w:rFonts w:ascii="Times New Roman" w:hAnsi="Times New Roman" w:cs="Times New Roman"/>
          <w:sz w:val="24"/>
          <w:szCs w:val="24"/>
        </w:rPr>
        <w:t>Vstupní srdeční rytmus u náhlé zástavy oběhu má</w:t>
      </w:r>
      <w:r w:rsidR="00A93BA1">
        <w:rPr>
          <w:rFonts w:ascii="Times New Roman" w:hAnsi="Times New Roman" w:cs="Times New Roman"/>
          <w:sz w:val="24"/>
          <w:szCs w:val="24"/>
        </w:rPr>
        <w:t xml:space="preserve"> velký</w:t>
      </w:r>
      <w:r w:rsidR="005C513D">
        <w:rPr>
          <w:rFonts w:ascii="Times New Roman" w:hAnsi="Times New Roman" w:cs="Times New Roman"/>
          <w:sz w:val="24"/>
          <w:szCs w:val="24"/>
        </w:rPr>
        <w:t xml:space="preserve"> vliv na prognózu. </w:t>
      </w:r>
      <w:r w:rsidR="00B002C4">
        <w:rPr>
          <w:rFonts w:ascii="Times New Roman" w:hAnsi="Times New Roman" w:cs="Times New Roman"/>
          <w:sz w:val="24"/>
          <w:szCs w:val="24"/>
        </w:rPr>
        <w:t>Pacient se s</w:t>
      </w:r>
      <w:r w:rsidR="005C513D">
        <w:rPr>
          <w:rFonts w:ascii="Times New Roman" w:hAnsi="Times New Roman" w:cs="Times New Roman"/>
          <w:sz w:val="24"/>
          <w:szCs w:val="24"/>
        </w:rPr>
        <w:t>rdeční zástav</w:t>
      </w:r>
      <w:r w:rsidR="00B002C4">
        <w:rPr>
          <w:rFonts w:ascii="Times New Roman" w:hAnsi="Times New Roman" w:cs="Times New Roman"/>
          <w:sz w:val="24"/>
          <w:szCs w:val="24"/>
        </w:rPr>
        <w:t>ou</w:t>
      </w:r>
      <w:r w:rsidR="005C513D">
        <w:rPr>
          <w:rFonts w:ascii="Times New Roman" w:hAnsi="Times New Roman" w:cs="Times New Roman"/>
          <w:sz w:val="24"/>
          <w:szCs w:val="24"/>
        </w:rPr>
        <w:t>, která se projevuje</w:t>
      </w:r>
      <w:r w:rsidR="00B002C4">
        <w:rPr>
          <w:rFonts w:ascii="Times New Roman" w:hAnsi="Times New Roman" w:cs="Times New Roman"/>
          <w:sz w:val="24"/>
          <w:szCs w:val="24"/>
        </w:rPr>
        <w:t xml:space="preserve"> </w:t>
      </w:r>
      <w:proofErr w:type="spellStart"/>
      <w:r w:rsidR="00B002C4">
        <w:rPr>
          <w:rFonts w:ascii="Times New Roman" w:hAnsi="Times New Roman" w:cs="Times New Roman"/>
          <w:sz w:val="24"/>
          <w:szCs w:val="24"/>
        </w:rPr>
        <w:t>defibrilovatelným</w:t>
      </w:r>
      <w:proofErr w:type="spellEnd"/>
      <w:r w:rsidR="005C513D">
        <w:rPr>
          <w:rFonts w:ascii="Times New Roman" w:hAnsi="Times New Roman" w:cs="Times New Roman"/>
          <w:sz w:val="24"/>
          <w:szCs w:val="24"/>
        </w:rPr>
        <w:t xml:space="preserve"> rytmem</w:t>
      </w:r>
      <w:r w:rsidR="00B002C4">
        <w:rPr>
          <w:rFonts w:ascii="Times New Roman" w:hAnsi="Times New Roman" w:cs="Times New Roman"/>
          <w:sz w:val="24"/>
          <w:szCs w:val="24"/>
        </w:rPr>
        <w:t>, tedy</w:t>
      </w:r>
      <w:r w:rsidR="005C513D">
        <w:rPr>
          <w:rFonts w:ascii="Times New Roman" w:hAnsi="Times New Roman" w:cs="Times New Roman"/>
          <w:sz w:val="24"/>
          <w:szCs w:val="24"/>
        </w:rPr>
        <w:t xml:space="preserve"> fibrilac</w:t>
      </w:r>
      <w:r w:rsidR="00B002C4">
        <w:rPr>
          <w:rFonts w:ascii="Times New Roman" w:hAnsi="Times New Roman" w:cs="Times New Roman"/>
          <w:sz w:val="24"/>
          <w:szCs w:val="24"/>
        </w:rPr>
        <w:t>í</w:t>
      </w:r>
      <w:r w:rsidR="005C513D">
        <w:rPr>
          <w:rFonts w:ascii="Times New Roman" w:hAnsi="Times New Roman" w:cs="Times New Roman"/>
          <w:sz w:val="24"/>
          <w:szCs w:val="24"/>
        </w:rPr>
        <w:t xml:space="preserve"> komor nebo </w:t>
      </w:r>
      <w:proofErr w:type="spellStart"/>
      <w:r w:rsidR="005C513D">
        <w:rPr>
          <w:rFonts w:ascii="Times New Roman" w:hAnsi="Times New Roman" w:cs="Times New Roman"/>
          <w:sz w:val="24"/>
          <w:szCs w:val="24"/>
        </w:rPr>
        <w:t>bezpulzov</w:t>
      </w:r>
      <w:r w:rsidR="00B002C4">
        <w:rPr>
          <w:rFonts w:ascii="Times New Roman" w:hAnsi="Times New Roman" w:cs="Times New Roman"/>
          <w:sz w:val="24"/>
          <w:szCs w:val="24"/>
        </w:rPr>
        <w:t>ou</w:t>
      </w:r>
      <w:proofErr w:type="spellEnd"/>
      <w:r w:rsidR="005C513D">
        <w:rPr>
          <w:rFonts w:ascii="Times New Roman" w:hAnsi="Times New Roman" w:cs="Times New Roman"/>
          <w:sz w:val="24"/>
          <w:szCs w:val="24"/>
        </w:rPr>
        <w:t xml:space="preserve"> komorov</w:t>
      </w:r>
      <w:r w:rsidR="00B002C4">
        <w:rPr>
          <w:rFonts w:ascii="Times New Roman" w:hAnsi="Times New Roman" w:cs="Times New Roman"/>
          <w:sz w:val="24"/>
          <w:szCs w:val="24"/>
        </w:rPr>
        <w:t>ou</w:t>
      </w:r>
      <w:r w:rsidR="005C513D">
        <w:rPr>
          <w:rFonts w:ascii="Times New Roman" w:hAnsi="Times New Roman" w:cs="Times New Roman"/>
          <w:sz w:val="24"/>
          <w:szCs w:val="24"/>
        </w:rPr>
        <w:t xml:space="preserve"> tachykardi</w:t>
      </w:r>
      <w:r w:rsidR="00B002C4">
        <w:rPr>
          <w:rFonts w:ascii="Times New Roman" w:hAnsi="Times New Roman" w:cs="Times New Roman"/>
          <w:sz w:val="24"/>
          <w:szCs w:val="24"/>
        </w:rPr>
        <w:t>í</w:t>
      </w:r>
      <w:r w:rsidR="00CD4B0D">
        <w:rPr>
          <w:rFonts w:ascii="Times New Roman" w:hAnsi="Times New Roman" w:cs="Times New Roman"/>
          <w:sz w:val="24"/>
          <w:szCs w:val="24"/>
        </w:rPr>
        <w:t xml:space="preserve"> a může</w:t>
      </w:r>
      <w:r w:rsidR="008A19EF">
        <w:rPr>
          <w:rFonts w:ascii="Times New Roman" w:hAnsi="Times New Roman" w:cs="Times New Roman"/>
          <w:sz w:val="24"/>
          <w:szCs w:val="24"/>
        </w:rPr>
        <w:t xml:space="preserve"> </w:t>
      </w:r>
      <w:r w:rsidR="00CD4B0D">
        <w:rPr>
          <w:rFonts w:ascii="Times New Roman" w:hAnsi="Times New Roman" w:cs="Times New Roman"/>
          <w:sz w:val="24"/>
          <w:szCs w:val="24"/>
        </w:rPr>
        <w:t>být řešená pomocí automatizovaného externího defibrilátoru,</w:t>
      </w:r>
      <w:r w:rsidR="005C513D">
        <w:rPr>
          <w:rFonts w:ascii="Times New Roman" w:hAnsi="Times New Roman" w:cs="Times New Roman"/>
          <w:sz w:val="24"/>
          <w:szCs w:val="24"/>
        </w:rPr>
        <w:t xml:space="preserve"> má výrazně </w:t>
      </w:r>
      <w:r w:rsidR="00E66967">
        <w:rPr>
          <w:rFonts w:ascii="Times New Roman" w:hAnsi="Times New Roman" w:cs="Times New Roman"/>
          <w:sz w:val="24"/>
          <w:szCs w:val="24"/>
        </w:rPr>
        <w:t xml:space="preserve">vyšší šanci na přežití ve srovnání se zástavou zapříčiněnou rytmem, který je </w:t>
      </w:r>
      <w:proofErr w:type="spellStart"/>
      <w:r w:rsidR="00E66967">
        <w:rPr>
          <w:rFonts w:ascii="Times New Roman" w:hAnsi="Times New Roman" w:cs="Times New Roman"/>
          <w:sz w:val="24"/>
          <w:szCs w:val="24"/>
        </w:rPr>
        <w:t>nedefibrilovatelný</w:t>
      </w:r>
      <w:proofErr w:type="spellEnd"/>
      <w:r w:rsidR="00E66967">
        <w:rPr>
          <w:rFonts w:ascii="Times New Roman" w:hAnsi="Times New Roman" w:cs="Times New Roman"/>
          <w:sz w:val="24"/>
          <w:szCs w:val="24"/>
        </w:rPr>
        <w:t xml:space="preserve"> (asystolie nebo bezpulzová elektrická aktivita) a u kterého defibrilační výboj nemá smysl podávat (</w:t>
      </w:r>
      <w:proofErr w:type="spellStart"/>
      <w:r w:rsidR="00E66967">
        <w:rPr>
          <w:rFonts w:ascii="Times New Roman" w:hAnsi="Times New Roman" w:cs="Times New Roman"/>
          <w:sz w:val="24"/>
          <w:szCs w:val="24"/>
        </w:rPr>
        <w:t>Pollack</w:t>
      </w:r>
      <w:proofErr w:type="spellEnd"/>
      <w:r w:rsidR="00E66967">
        <w:rPr>
          <w:rFonts w:ascii="Times New Roman" w:hAnsi="Times New Roman" w:cs="Times New Roman"/>
          <w:sz w:val="24"/>
          <w:szCs w:val="24"/>
        </w:rPr>
        <w:t xml:space="preserve"> et al., 2018, s. 2105).</w:t>
      </w:r>
      <w:r w:rsidR="002C7366">
        <w:rPr>
          <w:rFonts w:ascii="Times New Roman" w:hAnsi="Times New Roman" w:cs="Times New Roman"/>
          <w:sz w:val="24"/>
          <w:szCs w:val="24"/>
        </w:rPr>
        <w:t xml:space="preserve"> To potvrzuje i velká evropská studie </w:t>
      </w:r>
      <w:proofErr w:type="spellStart"/>
      <w:r w:rsidR="002C7366">
        <w:rPr>
          <w:rFonts w:ascii="Times New Roman" w:hAnsi="Times New Roman" w:cs="Times New Roman"/>
          <w:sz w:val="24"/>
          <w:szCs w:val="24"/>
        </w:rPr>
        <w:t>EuReCa</w:t>
      </w:r>
      <w:proofErr w:type="spellEnd"/>
      <w:r w:rsidR="002C7366">
        <w:rPr>
          <w:rFonts w:ascii="Times New Roman" w:hAnsi="Times New Roman" w:cs="Times New Roman"/>
          <w:sz w:val="24"/>
          <w:szCs w:val="24"/>
        </w:rPr>
        <w:t xml:space="preserve"> TWO, která uvádí, že v případě, kdy se u pacienta vyskytoval </w:t>
      </w:r>
      <w:proofErr w:type="spellStart"/>
      <w:r w:rsidR="002C7366">
        <w:rPr>
          <w:rFonts w:ascii="Times New Roman" w:hAnsi="Times New Roman" w:cs="Times New Roman"/>
          <w:sz w:val="24"/>
          <w:szCs w:val="24"/>
        </w:rPr>
        <w:t>defibrilovatelný</w:t>
      </w:r>
      <w:proofErr w:type="spellEnd"/>
      <w:r w:rsidR="002C7366">
        <w:rPr>
          <w:rFonts w:ascii="Times New Roman" w:hAnsi="Times New Roman" w:cs="Times New Roman"/>
          <w:sz w:val="24"/>
          <w:szCs w:val="24"/>
        </w:rPr>
        <w:t xml:space="preserve"> rytmus, tak došlo po podání výboje k návratu spontánní cirkulace krve u 58 % postižených, zatímco u</w:t>
      </w:r>
      <w:r w:rsidR="00CD07FD">
        <w:rPr>
          <w:rFonts w:ascii="Times New Roman" w:hAnsi="Times New Roman" w:cs="Times New Roman"/>
          <w:sz w:val="24"/>
          <w:szCs w:val="24"/>
        </w:rPr>
        <w:t> </w:t>
      </w:r>
      <w:proofErr w:type="spellStart"/>
      <w:r w:rsidR="002C7366">
        <w:rPr>
          <w:rFonts w:ascii="Times New Roman" w:hAnsi="Times New Roman" w:cs="Times New Roman"/>
          <w:sz w:val="24"/>
          <w:szCs w:val="24"/>
        </w:rPr>
        <w:t>nedefibrilovatelného</w:t>
      </w:r>
      <w:proofErr w:type="spellEnd"/>
      <w:r w:rsidR="002C7366">
        <w:rPr>
          <w:rFonts w:ascii="Times New Roman" w:hAnsi="Times New Roman" w:cs="Times New Roman"/>
          <w:sz w:val="24"/>
          <w:szCs w:val="24"/>
        </w:rPr>
        <w:t xml:space="preserve"> rytmu to bylo 26 %. Co se týče propuštění z nemocnice po NZO, tak čísla mluví nekompromisně</w:t>
      </w:r>
      <w:r w:rsidR="00F847ED">
        <w:rPr>
          <w:rFonts w:ascii="Times New Roman" w:hAnsi="Times New Roman" w:cs="Times New Roman"/>
          <w:sz w:val="24"/>
          <w:szCs w:val="24"/>
        </w:rPr>
        <w:t>. U</w:t>
      </w:r>
      <w:r w:rsidR="002C7366">
        <w:rPr>
          <w:rFonts w:ascii="Times New Roman" w:hAnsi="Times New Roman" w:cs="Times New Roman"/>
          <w:sz w:val="24"/>
          <w:szCs w:val="24"/>
        </w:rPr>
        <w:t xml:space="preserve"> </w:t>
      </w:r>
      <w:proofErr w:type="spellStart"/>
      <w:r w:rsidR="002C7366">
        <w:rPr>
          <w:rFonts w:ascii="Times New Roman" w:hAnsi="Times New Roman" w:cs="Times New Roman"/>
          <w:sz w:val="24"/>
          <w:szCs w:val="24"/>
        </w:rPr>
        <w:t>defibrilovatelného</w:t>
      </w:r>
      <w:proofErr w:type="spellEnd"/>
      <w:r w:rsidR="002C7366">
        <w:rPr>
          <w:rFonts w:ascii="Times New Roman" w:hAnsi="Times New Roman" w:cs="Times New Roman"/>
          <w:sz w:val="24"/>
          <w:szCs w:val="24"/>
        </w:rPr>
        <w:t xml:space="preserve"> rytmu bylo z nemocnice propuštěno po tomto stavu 24 % pacientů a u </w:t>
      </w:r>
      <w:proofErr w:type="spellStart"/>
      <w:r w:rsidR="002C7366">
        <w:rPr>
          <w:rFonts w:ascii="Times New Roman" w:hAnsi="Times New Roman" w:cs="Times New Roman"/>
          <w:sz w:val="24"/>
          <w:szCs w:val="24"/>
        </w:rPr>
        <w:t>nedefibrilovatelného</w:t>
      </w:r>
      <w:proofErr w:type="spellEnd"/>
      <w:r w:rsidR="002C7366">
        <w:rPr>
          <w:rFonts w:ascii="Times New Roman" w:hAnsi="Times New Roman" w:cs="Times New Roman"/>
          <w:sz w:val="24"/>
          <w:szCs w:val="24"/>
        </w:rPr>
        <w:t xml:space="preserve"> rytmu to byly pouhé 3 %. </w:t>
      </w:r>
      <w:r w:rsidR="00C111E4">
        <w:rPr>
          <w:rFonts w:ascii="Times New Roman" w:hAnsi="Times New Roman" w:cs="Times New Roman"/>
          <w:sz w:val="24"/>
          <w:szCs w:val="24"/>
        </w:rPr>
        <w:t>(</w:t>
      </w:r>
      <w:proofErr w:type="spellStart"/>
      <w:r w:rsidR="00C111E4" w:rsidRPr="00C111E4">
        <w:rPr>
          <w:rFonts w:ascii="Times New Roman" w:hAnsi="Times New Roman" w:cs="Times New Roman"/>
          <w:sz w:val="24"/>
          <w:szCs w:val="24"/>
        </w:rPr>
        <w:t>Gräsner</w:t>
      </w:r>
      <w:proofErr w:type="spellEnd"/>
      <w:r w:rsidR="00C111E4">
        <w:rPr>
          <w:rFonts w:ascii="Times New Roman" w:hAnsi="Times New Roman" w:cs="Times New Roman"/>
          <w:sz w:val="24"/>
          <w:szCs w:val="24"/>
        </w:rPr>
        <w:t xml:space="preserve"> et al., 2020, s.</w:t>
      </w:r>
      <w:r w:rsidR="00CD07FD">
        <w:rPr>
          <w:rFonts w:ascii="Times New Roman" w:hAnsi="Times New Roman" w:cs="Times New Roman"/>
          <w:sz w:val="24"/>
          <w:szCs w:val="24"/>
        </w:rPr>
        <w:t> </w:t>
      </w:r>
      <w:r w:rsidR="00C111E4">
        <w:rPr>
          <w:rFonts w:ascii="Times New Roman" w:hAnsi="Times New Roman" w:cs="Times New Roman"/>
          <w:sz w:val="24"/>
          <w:szCs w:val="24"/>
        </w:rPr>
        <w:t>222)</w:t>
      </w:r>
    </w:p>
    <w:p w14:paraId="00836C59" w14:textId="4126C20C" w:rsidR="00F37621" w:rsidRDefault="000B313A" w:rsidP="00953636">
      <w:pPr>
        <w:jc w:val="both"/>
        <w:rPr>
          <w:rFonts w:ascii="Times New Roman" w:hAnsi="Times New Roman" w:cs="Times New Roman"/>
          <w:sz w:val="24"/>
          <w:szCs w:val="24"/>
        </w:rPr>
      </w:pPr>
      <w:r w:rsidRPr="00953636">
        <w:rPr>
          <w:rFonts w:ascii="Times New Roman" w:hAnsi="Times New Roman" w:cs="Times New Roman"/>
          <w:sz w:val="24"/>
          <w:szCs w:val="24"/>
        </w:rPr>
        <w:tab/>
        <w:t xml:space="preserve">Přínos AED v první pomoci zkoumala řada studií. </w:t>
      </w:r>
      <w:r w:rsidR="00AD0F20">
        <w:rPr>
          <w:rFonts w:ascii="Times New Roman" w:hAnsi="Times New Roman" w:cs="Times New Roman"/>
          <w:sz w:val="24"/>
          <w:szCs w:val="24"/>
        </w:rPr>
        <w:t>Jedna z těchto studií je retrospektivní a podává informace o výsledných stavech pacientů</w:t>
      </w:r>
      <w:r w:rsidR="00730D37">
        <w:rPr>
          <w:rFonts w:ascii="Times New Roman" w:hAnsi="Times New Roman" w:cs="Times New Roman"/>
          <w:sz w:val="24"/>
          <w:szCs w:val="24"/>
        </w:rPr>
        <w:t>, které postihla mimonemocniční náhlá zástava krevního oběhu v letech 2006 až 2012 ve městě Stockholm</w:t>
      </w:r>
      <w:r w:rsidR="006A1984">
        <w:rPr>
          <w:rFonts w:ascii="Times New Roman" w:hAnsi="Times New Roman" w:cs="Times New Roman"/>
          <w:sz w:val="24"/>
          <w:szCs w:val="24"/>
        </w:rPr>
        <w:t xml:space="preserve"> ve Švédsku</w:t>
      </w:r>
      <w:r w:rsidR="00AD0F20">
        <w:rPr>
          <w:rFonts w:ascii="Times New Roman" w:hAnsi="Times New Roman" w:cs="Times New Roman"/>
          <w:sz w:val="24"/>
          <w:szCs w:val="24"/>
        </w:rPr>
        <w:t>. Jednalo se o</w:t>
      </w:r>
      <w:r w:rsidR="00EE086C">
        <w:rPr>
          <w:rFonts w:ascii="Times New Roman" w:hAnsi="Times New Roman" w:cs="Times New Roman"/>
          <w:sz w:val="24"/>
          <w:szCs w:val="24"/>
        </w:rPr>
        <w:t> </w:t>
      </w:r>
      <w:r w:rsidR="00AD0F20">
        <w:rPr>
          <w:rFonts w:ascii="Times New Roman" w:hAnsi="Times New Roman" w:cs="Times New Roman"/>
          <w:sz w:val="24"/>
          <w:szCs w:val="24"/>
        </w:rPr>
        <w:t xml:space="preserve">studii, jejíž cílem bylo zjistit, </w:t>
      </w:r>
      <w:r w:rsidR="00D1077A">
        <w:rPr>
          <w:rFonts w:ascii="Times New Roman" w:hAnsi="Times New Roman" w:cs="Times New Roman"/>
          <w:sz w:val="24"/>
          <w:szCs w:val="24"/>
        </w:rPr>
        <w:t>kolik pacientů přežívá první měsíc po</w:t>
      </w:r>
      <w:r w:rsidR="00AD0F20">
        <w:rPr>
          <w:rFonts w:ascii="Times New Roman" w:hAnsi="Times New Roman" w:cs="Times New Roman"/>
          <w:sz w:val="24"/>
          <w:szCs w:val="24"/>
        </w:rPr>
        <w:t> mimonemocniční náh</w:t>
      </w:r>
      <w:r w:rsidR="00D1077A">
        <w:rPr>
          <w:rFonts w:ascii="Times New Roman" w:hAnsi="Times New Roman" w:cs="Times New Roman"/>
          <w:sz w:val="24"/>
          <w:szCs w:val="24"/>
        </w:rPr>
        <w:t>lé</w:t>
      </w:r>
      <w:r w:rsidR="00AD0F20">
        <w:rPr>
          <w:rFonts w:ascii="Times New Roman" w:hAnsi="Times New Roman" w:cs="Times New Roman"/>
          <w:sz w:val="24"/>
          <w:szCs w:val="24"/>
        </w:rPr>
        <w:t xml:space="preserve"> zástav</w:t>
      </w:r>
      <w:r w:rsidR="00D1077A">
        <w:rPr>
          <w:rFonts w:ascii="Times New Roman" w:hAnsi="Times New Roman" w:cs="Times New Roman"/>
          <w:sz w:val="24"/>
          <w:szCs w:val="24"/>
        </w:rPr>
        <w:t>ě</w:t>
      </w:r>
      <w:r w:rsidR="00AD0F20">
        <w:rPr>
          <w:rFonts w:ascii="Times New Roman" w:hAnsi="Times New Roman" w:cs="Times New Roman"/>
          <w:sz w:val="24"/>
          <w:szCs w:val="24"/>
        </w:rPr>
        <w:t xml:space="preserve"> krevního oběhu </w:t>
      </w:r>
      <w:r w:rsidR="00D1077A">
        <w:rPr>
          <w:rFonts w:ascii="Times New Roman" w:hAnsi="Times New Roman" w:cs="Times New Roman"/>
          <w:sz w:val="24"/>
          <w:szCs w:val="24"/>
        </w:rPr>
        <w:t>v závislosti na t</w:t>
      </w:r>
      <w:r w:rsidR="00730D37">
        <w:rPr>
          <w:rFonts w:ascii="Times New Roman" w:hAnsi="Times New Roman" w:cs="Times New Roman"/>
          <w:sz w:val="24"/>
          <w:szCs w:val="24"/>
        </w:rPr>
        <w:t>ře</w:t>
      </w:r>
      <w:r w:rsidR="00D1077A">
        <w:rPr>
          <w:rFonts w:ascii="Times New Roman" w:hAnsi="Times New Roman" w:cs="Times New Roman"/>
          <w:sz w:val="24"/>
          <w:szCs w:val="24"/>
        </w:rPr>
        <w:t>ch</w:t>
      </w:r>
      <w:r w:rsidR="00730D37">
        <w:rPr>
          <w:rFonts w:ascii="Times New Roman" w:hAnsi="Times New Roman" w:cs="Times New Roman"/>
          <w:sz w:val="24"/>
          <w:szCs w:val="24"/>
        </w:rPr>
        <w:t xml:space="preserve"> rů</w:t>
      </w:r>
      <w:r w:rsidR="00D1077A">
        <w:rPr>
          <w:rFonts w:ascii="Times New Roman" w:hAnsi="Times New Roman" w:cs="Times New Roman"/>
          <w:sz w:val="24"/>
          <w:szCs w:val="24"/>
        </w:rPr>
        <w:t>zných</w:t>
      </w:r>
      <w:r w:rsidR="00730D37">
        <w:rPr>
          <w:rFonts w:ascii="Times New Roman" w:hAnsi="Times New Roman" w:cs="Times New Roman"/>
          <w:sz w:val="24"/>
          <w:szCs w:val="24"/>
        </w:rPr>
        <w:t xml:space="preserve"> strategi</w:t>
      </w:r>
      <w:r w:rsidR="00D1077A">
        <w:rPr>
          <w:rFonts w:ascii="Times New Roman" w:hAnsi="Times New Roman" w:cs="Times New Roman"/>
          <w:sz w:val="24"/>
          <w:szCs w:val="24"/>
        </w:rPr>
        <w:t>ích</w:t>
      </w:r>
      <w:r w:rsidR="00730D37">
        <w:rPr>
          <w:rFonts w:ascii="Times New Roman" w:hAnsi="Times New Roman" w:cs="Times New Roman"/>
          <w:sz w:val="24"/>
          <w:szCs w:val="24"/>
        </w:rPr>
        <w:t xml:space="preserve"> podaní defibrilačního výboje. Šlo o tyto tři strategie: defibrilační výboj podá svědek události, defibrilační výboj podá </w:t>
      </w:r>
      <w:proofErr w:type="spellStart"/>
      <w:r w:rsidR="00730D37">
        <w:rPr>
          <w:rFonts w:ascii="Times New Roman" w:hAnsi="Times New Roman" w:cs="Times New Roman"/>
          <w:sz w:val="24"/>
          <w:szCs w:val="24"/>
        </w:rPr>
        <w:t>first</w:t>
      </w:r>
      <w:proofErr w:type="spellEnd"/>
      <w:r w:rsidR="00730D37">
        <w:rPr>
          <w:rFonts w:ascii="Times New Roman" w:hAnsi="Times New Roman" w:cs="Times New Roman"/>
          <w:sz w:val="24"/>
          <w:szCs w:val="24"/>
        </w:rPr>
        <w:t xml:space="preserve"> </w:t>
      </w:r>
      <w:proofErr w:type="spellStart"/>
      <w:r w:rsidR="00730D37">
        <w:rPr>
          <w:rFonts w:ascii="Times New Roman" w:hAnsi="Times New Roman" w:cs="Times New Roman"/>
          <w:sz w:val="24"/>
          <w:szCs w:val="24"/>
        </w:rPr>
        <w:t>responder</w:t>
      </w:r>
      <w:proofErr w:type="spellEnd"/>
      <w:r w:rsidR="00730D37">
        <w:rPr>
          <w:rFonts w:ascii="Times New Roman" w:hAnsi="Times New Roman" w:cs="Times New Roman"/>
          <w:sz w:val="24"/>
          <w:szCs w:val="24"/>
        </w:rPr>
        <w:t xml:space="preserve"> (školený zachránce, </w:t>
      </w:r>
      <w:r w:rsidR="00B67DCF">
        <w:rPr>
          <w:rFonts w:ascii="Times New Roman" w:hAnsi="Times New Roman" w:cs="Times New Roman"/>
          <w:sz w:val="24"/>
          <w:szCs w:val="24"/>
        </w:rPr>
        <w:t>v tomto konkrétním případě se jedná o policistu</w:t>
      </w:r>
      <w:r w:rsidR="001509FC">
        <w:rPr>
          <w:rFonts w:ascii="Times New Roman" w:hAnsi="Times New Roman" w:cs="Times New Roman"/>
          <w:sz w:val="24"/>
          <w:szCs w:val="24"/>
        </w:rPr>
        <w:t xml:space="preserve"> nebo </w:t>
      </w:r>
      <w:r w:rsidR="00B67DCF">
        <w:rPr>
          <w:rFonts w:ascii="Times New Roman" w:hAnsi="Times New Roman" w:cs="Times New Roman"/>
          <w:sz w:val="24"/>
          <w:szCs w:val="24"/>
        </w:rPr>
        <w:t xml:space="preserve">hasiče, </w:t>
      </w:r>
      <w:r w:rsidR="00730D37">
        <w:rPr>
          <w:rFonts w:ascii="Times New Roman" w:hAnsi="Times New Roman" w:cs="Times New Roman"/>
          <w:sz w:val="24"/>
          <w:szCs w:val="24"/>
        </w:rPr>
        <w:lastRenderedPageBreak/>
        <w:t>který ví, jak správně</w:t>
      </w:r>
      <w:r w:rsidR="00616824">
        <w:rPr>
          <w:rFonts w:ascii="Times New Roman" w:hAnsi="Times New Roman" w:cs="Times New Roman"/>
          <w:sz w:val="24"/>
          <w:szCs w:val="24"/>
        </w:rPr>
        <w:t xml:space="preserve"> a kvalitně</w:t>
      </w:r>
      <w:r w:rsidR="00730D37">
        <w:rPr>
          <w:rFonts w:ascii="Times New Roman" w:hAnsi="Times New Roman" w:cs="Times New Roman"/>
          <w:sz w:val="24"/>
          <w:szCs w:val="24"/>
        </w:rPr>
        <w:t xml:space="preserve"> provádět kardiopulmonální resuscitaci</w:t>
      </w:r>
      <w:r w:rsidR="00F03D62">
        <w:rPr>
          <w:rFonts w:ascii="Times New Roman" w:hAnsi="Times New Roman" w:cs="Times New Roman"/>
          <w:sz w:val="24"/>
          <w:szCs w:val="24"/>
        </w:rPr>
        <w:t>, a to</w:t>
      </w:r>
      <w:r w:rsidR="00730D37">
        <w:rPr>
          <w:rFonts w:ascii="Times New Roman" w:hAnsi="Times New Roman" w:cs="Times New Roman"/>
          <w:sz w:val="24"/>
          <w:szCs w:val="24"/>
        </w:rPr>
        <w:t xml:space="preserve"> i s využitím AED) a v neposlední řadě strategie, při které výboj podá posádka ZZS. </w:t>
      </w:r>
      <w:r w:rsidR="007F7953">
        <w:rPr>
          <w:rFonts w:ascii="Times New Roman" w:hAnsi="Times New Roman" w:cs="Times New Roman"/>
          <w:sz w:val="24"/>
          <w:szCs w:val="24"/>
        </w:rPr>
        <w:t>Ve sledovaném období došlo celkem k</w:t>
      </w:r>
      <w:r w:rsidR="008909E7">
        <w:rPr>
          <w:rFonts w:ascii="Times New Roman" w:hAnsi="Times New Roman" w:cs="Times New Roman"/>
          <w:sz w:val="24"/>
          <w:szCs w:val="24"/>
        </w:rPr>
        <w:t xml:space="preserve"> </w:t>
      </w:r>
      <w:r w:rsidR="007F7953">
        <w:rPr>
          <w:rFonts w:ascii="Times New Roman" w:hAnsi="Times New Roman" w:cs="Times New Roman"/>
          <w:sz w:val="24"/>
          <w:szCs w:val="24"/>
        </w:rPr>
        <w:t xml:space="preserve">8610 </w:t>
      </w:r>
      <w:proofErr w:type="spellStart"/>
      <w:r w:rsidR="007F7953">
        <w:rPr>
          <w:rFonts w:ascii="Times New Roman" w:hAnsi="Times New Roman" w:cs="Times New Roman"/>
          <w:sz w:val="24"/>
          <w:szCs w:val="24"/>
        </w:rPr>
        <w:t>mimonemocničním</w:t>
      </w:r>
      <w:proofErr w:type="spellEnd"/>
      <w:r w:rsidR="007F7953">
        <w:rPr>
          <w:rFonts w:ascii="Times New Roman" w:hAnsi="Times New Roman" w:cs="Times New Roman"/>
          <w:sz w:val="24"/>
          <w:szCs w:val="24"/>
        </w:rPr>
        <w:t xml:space="preserve"> náhlým zástavám krevního oběhu</w:t>
      </w:r>
      <w:r w:rsidR="00C57491">
        <w:rPr>
          <w:rFonts w:ascii="Times New Roman" w:hAnsi="Times New Roman" w:cs="Times New Roman"/>
          <w:sz w:val="24"/>
          <w:szCs w:val="24"/>
        </w:rPr>
        <w:t xml:space="preserve">, z nichž bylo vyřazeno </w:t>
      </w:r>
      <w:r w:rsidR="00B46A93">
        <w:rPr>
          <w:rFonts w:ascii="Times New Roman" w:hAnsi="Times New Roman" w:cs="Times New Roman"/>
          <w:sz w:val="24"/>
          <w:szCs w:val="24"/>
        </w:rPr>
        <w:t>7679</w:t>
      </w:r>
      <w:r w:rsidR="00C57491">
        <w:rPr>
          <w:rFonts w:ascii="Times New Roman" w:hAnsi="Times New Roman" w:cs="Times New Roman"/>
          <w:sz w:val="24"/>
          <w:szCs w:val="24"/>
        </w:rPr>
        <w:t xml:space="preserve"> zástav, protože nevyhovovaly kritériím</w:t>
      </w:r>
      <w:r w:rsidR="00B75529">
        <w:rPr>
          <w:rFonts w:ascii="Times New Roman" w:hAnsi="Times New Roman" w:cs="Times New Roman"/>
          <w:sz w:val="24"/>
          <w:szCs w:val="24"/>
        </w:rPr>
        <w:t xml:space="preserve"> studie</w:t>
      </w:r>
      <w:r w:rsidR="007F7953">
        <w:rPr>
          <w:rFonts w:ascii="Times New Roman" w:hAnsi="Times New Roman" w:cs="Times New Roman"/>
          <w:sz w:val="24"/>
          <w:szCs w:val="24"/>
        </w:rPr>
        <w:t>.</w:t>
      </w:r>
      <w:r w:rsidR="00C57491">
        <w:rPr>
          <w:rFonts w:ascii="Times New Roman" w:hAnsi="Times New Roman" w:cs="Times New Roman"/>
          <w:sz w:val="24"/>
          <w:szCs w:val="24"/>
        </w:rPr>
        <w:t xml:space="preserve"> Aby zástava vyhovovala kritériím, tak ji musela léčit posádka ZZS, být kardiální příčiny, spatřená</w:t>
      </w:r>
      <w:r w:rsidR="00090D43">
        <w:rPr>
          <w:rFonts w:ascii="Times New Roman" w:hAnsi="Times New Roman" w:cs="Times New Roman"/>
          <w:sz w:val="24"/>
          <w:szCs w:val="24"/>
        </w:rPr>
        <w:t xml:space="preserve"> bezprostředním</w:t>
      </w:r>
      <w:r w:rsidR="00C57491">
        <w:rPr>
          <w:rFonts w:ascii="Times New Roman" w:hAnsi="Times New Roman" w:cs="Times New Roman"/>
          <w:sz w:val="24"/>
          <w:szCs w:val="24"/>
        </w:rPr>
        <w:t xml:space="preserve"> svědkem, musela se stát mimo domov a musela </w:t>
      </w:r>
      <w:r w:rsidR="002F031F">
        <w:rPr>
          <w:rFonts w:ascii="Times New Roman" w:hAnsi="Times New Roman" w:cs="Times New Roman"/>
          <w:sz w:val="24"/>
          <w:szCs w:val="24"/>
        </w:rPr>
        <w:t xml:space="preserve">mít známý srdeční rytmus. </w:t>
      </w:r>
      <w:r w:rsidR="00F5304B">
        <w:rPr>
          <w:rFonts w:ascii="Times New Roman" w:hAnsi="Times New Roman" w:cs="Times New Roman"/>
          <w:sz w:val="24"/>
          <w:szCs w:val="24"/>
        </w:rPr>
        <w:t>T</w:t>
      </w:r>
      <w:r w:rsidR="00B00028">
        <w:rPr>
          <w:rFonts w:ascii="Times New Roman" w:hAnsi="Times New Roman" w:cs="Times New Roman"/>
          <w:sz w:val="24"/>
          <w:szCs w:val="24"/>
        </w:rPr>
        <w:t>ato</w:t>
      </w:r>
      <w:r w:rsidR="00F5304B">
        <w:rPr>
          <w:rFonts w:ascii="Times New Roman" w:hAnsi="Times New Roman" w:cs="Times New Roman"/>
          <w:sz w:val="24"/>
          <w:szCs w:val="24"/>
        </w:rPr>
        <w:t xml:space="preserve"> k</w:t>
      </w:r>
      <w:r w:rsidR="00C57491">
        <w:rPr>
          <w:rFonts w:ascii="Times New Roman" w:hAnsi="Times New Roman" w:cs="Times New Roman"/>
          <w:sz w:val="24"/>
          <w:szCs w:val="24"/>
        </w:rPr>
        <w:t xml:space="preserve">ritéria splnilo </w:t>
      </w:r>
      <w:r w:rsidR="007F7953">
        <w:rPr>
          <w:rFonts w:ascii="Times New Roman" w:hAnsi="Times New Roman" w:cs="Times New Roman"/>
          <w:sz w:val="24"/>
          <w:szCs w:val="24"/>
        </w:rPr>
        <w:t xml:space="preserve">pouhých </w:t>
      </w:r>
      <w:r w:rsidR="002F031F">
        <w:rPr>
          <w:rFonts w:ascii="Times New Roman" w:hAnsi="Times New Roman" w:cs="Times New Roman"/>
          <w:sz w:val="24"/>
          <w:szCs w:val="24"/>
        </w:rPr>
        <w:t>903</w:t>
      </w:r>
      <w:r w:rsidR="00E27F1A">
        <w:rPr>
          <w:rFonts w:ascii="Times New Roman" w:hAnsi="Times New Roman" w:cs="Times New Roman"/>
          <w:sz w:val="24"/>
          <w:szCs w:val="24"/>
        </w:rPr>
        <w:t> </w:t>
      </w:r>
      <w:r w:rsidR="007F7953">
        <w:rPr>
          <w:rFonts w:ascii="Times New Roman" w:hAnsi="Times New Roman" w:cs="Times New Roman"/>
          <w:sz w:val="24"/>
          <w:szCs w:val="24"/>
        </w:rPr>
        <w:t xml:space="preserve">případů. Z </w:t>
      </w:r>
      <w:r w:rsidR="002F031F">
        <w:rPr>
          <w:rFonts w:ascii="Times New Roman" w:hAnsi="Times New Roman" w:cs="Times New Roman"/>
          <w:sz w:val="24"/>
          <w:szCs w:val="24"/>
        </w:rPr>
        <w:t>těchto</w:t>
      </w:r>
      <w:r w:rsidR="007F7953">
        <w:rPr>
          <w:rFonts w:ascii="Times New Roman" w:hAnsi="Times New Roman" w:cs="Times New Roman"/>
          <w:sz w:val="24"/>
          <w:szCs w:val="24"/>
        </w:rPr>
        <w:t xml:space="preserve"> </w:t>
      </w:r>
      <w:r w:rsidR="002F031F">
        <w:rPr>
          <w:rFonts w:ascii="Times New Roman" w:hAnsi="Times New Roman" w:cs="Times New Roman"/>
          <w:sz w:val="24"/>
          <w:szCs w:val="24"/>
        </w:rPr>
        <w:t>903</w:t>
      </w:r>
      <w:r w:rsidR="007F7953">
        <w:rPr>
          <w:rFonts w:ascii="Times New Roman" w:hAnsi="Times New Roman" w:cs="Times New Roman"/>
          <w:sz w:val="24"/>
          <w:szCs w:val="24"/>
        </w:rPr>
        <w:t xml:space="preserve"> situací</w:t>
      </w:r>
      <w:r w:rsidR="002F031F">
        <w:rPr>
          <w:rFonts w:ascii="Times New Roman" w:hAnsi="Times New Roman" w:cs="Times New Roman"/>
          <w:sz w:val="24"/>
          <w:szCs w:val="24"/>
        </w:rPr>
        <w:t xml:space="preserve"> se vyskytoval </w:t>
      </w:r>
      <w:proofErr w:type="spellStart"/>
      <w:r w:rsidR="002F031F">
        <w:rPr>
          <w:rFonts w:ascii="Times New Roman" w:hAnsi="Times New Roman" w:cs="Times New Roman"/>
          <w:sz w:val="24"/>
          <w:szCs w:val="24"/>
        </w:rPr>
        <w:t>defibrilovatelný</w:t>
      </w:r>
      <w:proofErr w:type="spellEnd"/>
      <w:r w:rsidR="002F031F">
        <w:rPr>
          <w:rFonts w:ascii="Times New Roman" w:hAnsi="Times New Roman" w:cs="Times New Roman"/>
          <w:sz w:val="24"/>
          <w:szCs w:val="24"/>
        </w:rPr>
        <w:t xml:space="preserve"> srdeční rytmus 474krát</w:t>
      </w:r>
      <w:r w:rsidR="000148EE">
        <w:rPr>
          <w:rFonts w:ascii="Times New Roman" w:hAnsi="Times New Roman" w:cs="Times New Roman"/>
          <w:sz w:val="24"/>
          <w:szCs w:val="24"/>
        </w:rPr>
        <w:t>,</w:t>
      </w:r>
      <w:r w:rsidR="002F031F">
        <w:rPr>
          <w:rFonts w:ascii="Times New Roman" w:hAnsi="Times New Roman" w:cs="Times New Roman"/>
          <w:sz w:val="24"/>
          <w:szCs w:val="24"/>
        </w:rPr>
        <w:t xml:space="preserve"> a</w:t>
      </w:r>
      <w:r w:rsidR="00E27F1A">
        <w:rPr>
          <w:rFonts w:ascii="Times New Roman" w:hAnsi="Times New Roman" w:cs="Times New Roman"/>
          <w:sz w:val="24"/>
          <w:szCs w:val="24"/>
        </w:rPr>
        <w:t> </w:t>
      </w:r>
      <w:r w:rsidR="007F7953">
        <w:rPr>
          <w:rFonts w:ascii="Times New Roman" w:hAnsi="Times New Roman" w:cs="Times New Roman"/>
          <w:sz w:val="24"/>
          <w:szCs w:val="24"/>
        </w:rPr>
        <w:t>i</w:t>
      </w:r>
      <w:r w:rsidR="00E27F1A">
        <w:rPr>
          <w:rFonts w:ascii="Times New Roman" w:hAnsi="Times New Roman" w:cs="Times New Roman"/>
          <w:sz w:val="24"/>
          <w:szCs w:val="24"/>
        </w:rPr>
        <w:t> </w:t>
      </w:r>
      <w:r w:rsidR="007F7953">
        <w:rPr>
          <w:rFonts w:ascii="Times New Roman" w:hAnsi="Times New Roman" w:cs="Times New Roman"/>
          <w:sz w:val="24"/>
          <w:szCs w:val="24"/>
        </w:rPr>
        <w:t xml:space="preserve">když </w:t>
      </w:r>
      <w:r w:rsidR="00D55F4F">
        <w:rPr>
          <w:rFonts w:ascii="Times New Roman" w:hAnsi="Times New Roman" w:cs="Times New Roman"/>
          <w:sz w:val="24"/>
          <w:szCs w:val="24"/>
        </w:rPr>
        <w:t>s</w:t>
      </w:r>
      <w:r w:rsidR="007F7953">
        <w:rPr>
          <w:rFonts w:ascii="Times New Roman" w:hAnsi="Times New Roman" w:cs="Times New Roman"/>
          <w:sz w:val="24"/>
          <w:szCs w:val="24"/>
        </w:rPr>
        <w:t xml:space="preserve">e defibrilovat dalo, </w:t>
      </w:r>
      <w:r w:rsidR="002F031F">
        <w:rPr>
          <w:rFonts w:ascii="Times New Roman" w:hAnsi="Times New Roman" w:cs="Times New Roman"/>
          <w:sz w:val="24"/>
          <w:szCs w:val="24"/>
        </w:rPr>
        <w:t xml:space="preserve">tak </w:t>
      </w:r>
      <w:r w:rsidR="007F7953">
        <w:rPr>
          <w:rFonts w:ascii="Times New Roman" w:hAnsi="Times New Roman" w:cs="Times New Roman"/>
          <w:sz w:val="24"/>
          <w:szCs w:val="24"/>
        </w:rPr>
        <w:t>se nedefibrilovalo 21krát. Ve všech zbylých</w:t>
      </w:r>
      <w:r w:rsidR="000C6A96">
        <w:rPr>
          <w:rFonts w:ascii="Times New Roman" w:hAnsi="Times New Roman" w:cs="Times New Roman"/>
          <w:sz w:val="24"/>
          <w:szCs w:val="24"/>
        </w:rPr>
        <w:t xml:space="preserve"> 453</w:t>
      </w:r>
      <w:r w:rsidR="007F7953">
        <w:rPr>
          <w:rFonts w:ascii="Times New Roman" w:hAnsi="Times New Roman" w:cs="Times New Roman"/>
          <w:sz w:val="24"/>
          <w:szCs w:val="24"/>
        </w:rPr>
        <w:t xml:space="preserve"> případech byl defibrilační výboj podán, a to 326krát zdravotnickou záchranou službou, </w:t>
      </w:r>
      <w:r w:rsidR="00B67DCF">
        <w:rPr>
          <w:rFonts w:ascii="Times New Roman" w:hAnsi="Times New Roman" w:cs="Times New Roman"/>
          <w:sz w:val="24"/>
          <w:szCs w:val="24"/>
        </w:rPr>
        <w:t xml:space="preserve">53krát </w:t>
      </w:r>
      <w:proofErr w:type="spellStart"/>
      <w:r w:rsidR="00B67DCF">
        <w:rPr>
          <w:rFonts w:ascii="Times New Roman" w:hAnsi="Times New Roman" w:cs="Times New Roman"/>
          <w:sz w:val="24"/>
          <w:szCs w:val="24"/>
        </w:rPr>
        <w:t>first</w:t>
      </w:r>
      <w:proofErr w:type="spellEnd"/>
      <w:r w:rsidR="00B67DCF">
        <w:rPr>
          <w:rFonts w:ascii="Times New Roman" w:hAnsi="Times New Roman" w:cs="Times New Roman"/>
          <w:sz w:val="24"/>
          <w:szCs w:val="24"/>
        </w:rPr>
        <w:t xml:space="preserve"> </w:t>
      </w:r>
      <w:proofErr w:type="spellStart"/>
      <w:r w:rsidR="00B67DCF">
        <w:rPr>
          <w:rFonts w:ascii="Times New Roman" w:hAnsi="Times New Roman" w:cs="Times New Roman"/>
          <w:sz w:val="24"/>
          <w:szCs w:val="24"/>
        </w:rPr>
        <w:t>responderem</w:t>
      </w:r>
      <w:proofErr w:type="spellEnd"/>
      <w:r w:rsidR="00B67DCF">
        <w:rPr>
          <w:rFonts w:ascii="Times New Roman" w:hAnsi="Times New Roman" w:cs="Times New Roman"/>
          <w:sz w:val="24"/>
          <w:szCs w:val="24"/>
        </w:rPr>
        <w:t xml:space="preserve"> a 74krát svědkem, který využil automatizovaný externí defibrilátor. </w:t>
      </w:r>
      <w:r w:rsidR="00F4599E">
        <w:rPr>
          <w:rFonts w:ascii="Times New Roman" w:hAnsi="Times New Roman" w:cs="Times New Roman"/>
          <w:sz w:val="24"/>
          <w:szCs w:val="24"/>
        </w:rPr>
        <w:t>Zj</w:t>
      </w:r>
      <w:r w:rsidR="00B67DCF">
        <w:rPr>
          <w:rFonts w:ascii="Times New Roman" w:hAnsi="Times New Roman" w:cs="Times New Roman"/>
          <w:sz w:val="24"/>
          <w:szCs w:val="24"/>
        </w:rPr>
        <w:t>istilo</w:t>
      </w:r>
      <w:r w:rsidR="00F4599E">
        <w:rPr>
          <w:rFonts w:ascii="Times New Roman" w:hAnsi="Times New Roman" w:cs="Times New Roman"/>
          <w:sz w:val="24"/>
          <w:szCs w:val="24"/>
        </w:rPr>
        <w:t xml:space="preserve"> se</w:t>
      </w:r>
      <w:r w:rsidR="00B67DCF">
        <w:rPr>
          <w:rFonts w:ascii="Times New Roman" w:hAnsi="Times New Roman" w:cs="Times New Roman"/>
          <w:sz w:val="24"/>
          <w:szCs w:val="24"/>
        </w:rPr>
        <w:t>, že v případě, kdy pod</w:t>
      </w:r>
      <w:r w:rsidR="00D55F4F">
        <w:rPr>
          <w:rFonts w:ascii="Times New Roman" w:hAnsi="Times New Roman" w:cs="Times New Roman"/>
          <w:sz w:val="24"/>
          <w:szCs w:val="24"/>
        </w:rPr>
        <w:t>al</w:t>
      </w:r>
      <w:r w:rsidR="00B67DCF">
        <w:rPr>
          <w:rFonts w:ascii="Times New Roman" w:hAnsi="Times New Roman" w:cs="Times New Roman"/>
          <w:sz w:val="24"/>
          <w:szCs w:val="24"/>
        </w:rPr>
        <w:t xml:space="preserve"> první výboj pomocí AED svědek události, tak přež</w:t>
      </w:r>
      <w:r w:rsidR="00D55F4F">
        <w:rPr>
          <w:rFonts w:ascii="Times New Roman" w:hAnsi="Times New Roman" w:cs="Times New Roman"/>
          <w:sz w:val="24"/>
          <w:szCs w:val="24"/>
        </w:rPr>
        <w:t>ilo</w:t>
      </w:r>
      <w:r w:rsidR="00B67DCF">
        <w:rPr>
          <w:rFonts w:ascii="Times New Roman" w:hAnsi="Times New Roman" w:cs="Times New Roman"/>
          <w:sz w:val="24"/>
          <w:szCs w:val="24"/>
        </w:rPr>
        <w:t xml:space="preserve"> první měsíc po zástavě srdce až 70 % pacientů, tedy přež</w:t>
      </w:r>
      <w:r w:rsidR="00D55F4F">
        <w:rPr>
          <w:rFonts w:ascii="Times New Roman" w:hAnsi="Times New Roman" w:cs="Times New Roman"/>
          <w:sz w:val="24"/>
          <w:szCs w:val="24"/>
        </w:rPr>
        <w:t>ilo</w:t>
      </w:r>
      <w:r w:rsidR="00B67DCF">
        <w:rPr>
          <w:rFonts w:ascii="Times New Roman" w:hAnsi="Times New Roman" w:cs="Times New Roman"/>
          <w:sz w:val="24"/>
          <w:szCs w:val="24"/>
        </w:rPr>
        <w:t xml:space="preserve"> 52 lidí ze 74. V případě, kdy podal výboj jako první </w:t>
      </w:r>
      <w:proofErr w:type="spellStart"/>
      <w:r w:rsidR="00B67DCF">
        <w:rPr>
          <w:rFonts w:ascii="Times New Roman" w:hAnsi="Times New Roman" w:cs="Times New Roman"/>
          <w:sz w:val="24"/>
          <w:szCs w:val="24"/>
        </w:rPr>
        <w:t>first</w:t>
      </w:r>
      <w:proofErr w:type="spellEnd"/>
      <w:r w:rsidR="00B67DCF">
        <w:rPr>
          <w:rFonts w:ascii="Times New Roman" w:hAnsi="Times New Roman" w:cs="Times New Roman"/>
          <w:sz w:val="24"/>
          <w:szCs w:val="24"/>
        </w:rPr>
        <w:t xml:space="preserve"> </w:t>
      </w:r>
      <w:proofErr w:type="spellStart"/>
      <w:r w:rsidR="00B67DCF">
        <w:rPr>
          <w:rFonts w:ascii="Times New Roman" w:hAnsi="Times New Roman" w:cs="Times New Roman"/>
          <w:sz w:val="24"/>
          <w:szCs w:val="24"/>
        </w:rPr>
        <w:t>responder</w:t>
      </w:r>
      <w:proofErr w:type="spellEnd"/>
      <w:r w:rsidR="00B67DCF">
        <w:rPr>
          <w:rFonts w:ascii="Times New Roman" w:hAnsi="Times New Roman" w:cs="Times New Roman"/>
          <w:sz w:val="24"/>
          <w:szCs w:val="24"/>
        </w:rPr>
        <w:t>, tak přež</w:t>
      </w:r>
      <w:r w:rsidR="00200AD5">
        <w:rPr>
          <w:rFonts w:ascii="Times New Roman" w:hAnsi="Times New Roman" w:cs="Times New Roman"/>
          <w:sz w:val="24"/>
          <w:szCs w:val="24"/>
        </w:rPr>
        <w:t>i</w:t>
      </w:r>
      <w:r w:rsidR="00B67DCF">
        <w:rPr>
          <w:rFonts w:ascii="Times New Roman" w:hAnsi="Times New Roman" w:cs="Times New Roman"/>
          <w:sz w:val="24"/>
          <w:szCs w:val="24"/>
        </w:rPr>
        <w:t>lo první měsíc po zástavě oběhu 42 % postižených, tedy 22</w:t>
      </w:r>
      <w:r w:rsidR="00D55F4F">
        <w:rPr>
          <w:rFonts w:ascii="Times New Roman" w:hAnsi="Times New Roman" w:cs="Times New Roman"/>
          <w:sz w:val="24"/>
          <w:szCs w:val="24"/>
        </w:rPr>
        <w:t xml:space="preserve"> lidí</w:t>
      </w:r>
      <w:r w:rsidR="00B67DCF">
        <w:rPr>
          <w:rFonts w:ascii="Times New Roman" w:hAnsi="Times New Roman" w:cs="Times New Roman"/>
          <w:sz w:val="24"/>
          <w:szCs w:val="24"/>
        </w:rPr>
        <w:t xml:space="preserve"> z 53. Pokud se situace vyvinula tak, že prvním, kdo podal defibrilační výboj</w:t>
      </w:r>
      <w:r w:rsidR="00E112B5">
        <w:rPr>
          <w:rFonts w:ascii="Times New Roman" w:hAnsi="Times New Roman" w:cs="Times New Roman"/>
          <w:sz w:val="24"/>
          <w:szCs w:val="24"/>
        </w:rPr>
        <w:t>,</w:t>
      </w:r>
      <w:r w:rsidR="00B67DCF">
        <w:rPr>
          <w:rFonts w:ascii="Times New Roman" w:hAnsi="Times New Roman" w:cs="Times New Roman"/>
          <w:sz w:val="24"/>
          <w:szCs w:val="24"/>
        </w:rPr>
        <w:t xml:space="preserve"> byla posádka ZZS, tak šance na přežití prvního měsíce byla nejnižší</w:t>
      </w:r>
      <w:r w:rsidR="00D55F4F">
        <w:rPr>
          <w:rFonts w:ascii="Times New Roman" w:hAnsi="Times New Roman" w:cs="Times New Roman"/>
          <w:sz w:val="24"/>
          <w:szCs w:val="24"/>
        </w:rPr>
        <w:t>,</w:t>
      </w:r>
      <w:r w:rsidR="00B67DCF">
        <w:rPr>
          <w:rFonts w:ascii="Times New Roman" w:hAnsi="Times New Roman" w:cs="Times New Roman"/>
          <w:sz w:val="24"/>
          <w:szCs w:val="24"/>
        </w:rPr>
        <w:t xml:space="preserve"> a to konkrétně 31 %, tedy</w:t>
      </w:r>
      <w:r w:rsidR="00E112B5">
        <w:rPr>
          <w:rFonts w:ascii="Times New Roman" w:hAnsi="Times New Roman" w:cs="Times New Roman"/>
          <w:sz w:val="24"/>
          <w:szCs w:val="24"/>
        </w:rPr>
        <w:t xml:space="preserve"> první měsíc</w:t>
      </w:r>
      <w:r w:rsidR="00B67DCF">
        <w:rPr>
          <w:rFonts w:ascii="Times New Roman" w:hAnsi="Times New Roman" w:cs="Times New Roman"/>
          <w:sz w:val="24"/>
          <w:szCs w:val="24"/>
        </w:rPr>
        <w:t xml:space="preserve"> přežilo 101 pacientů z 326.</w:t>
      </w:r>
      <w:r w:rsidR="00E112B5">
        <w:rPr>
          <w:rFonts w:ascii="Times New Roman" w:hAnsi="Times New Roman" w:cs="Times New Roman"/>
          <w:sz w:val="24"/>
          <w:szCs w:val="24"/>
        </w:rPr>
        <w:t xml:space="preserve"> </w:t>
      </w:r>
      <w:r w:rsidR="00BB087F">
        <w:rPr>
          <w:rFonts w:ascii="Times New Roman" w:hAnsi="Times New Roman" w:cs="Times New Roman"/>
          <w:sz w:val="24"/>
          <w:szCs w:val="24"/>
        </w:rPr>
        <w:t>Zajímavé je také to, že v případě, kdy byl podán výboj z defibrilátoru svědkem události, tak došlo k obnově spontánní cirkulace krevního oběhu pře</w:t>
      </w:r>
      <w:r w:rsidR="000D1505">
        <w:rPr>
          <w:rFonts w:ascii="Times New Roman" w:hAnsi="Times New Roman" w:cs="Times New Roman"/>
          <w:sz w:val="24"/>
          <w:szCs w:val="24"/>
        </w:rPr>
        <w:t>d</w:t>
      </w:r>
      <w:r w:rsidR="00BB087F">
        <w:rPr>
          <w:rFonts w:ascii="Times New Roman" w:hAnsi="Times New Roman" w:cs="Times New Roman"/>
          <w:sz w:val="24"/>
          <w:szCs w:val="24"/>
        </w:rPr>
        <w:t xml:space="preserve"> příjezdem ZZS až u 40 defibrilovaných pacientů, tedy u 54 %. V případě, kdy výboj podal </w:t>
      </w:r>
      <w:proofErr w:type="spellStart"/>
      <w:r w:rsidR="00BB087F">
        <w:rPr>
          <w:rFonts w:ascii="Times New Roman" w:hAnsi="Times New Roman" w:cs="Times New Roman"/>
          <w:sz w:val="24"/>
          <w:szCs w:val="24"/>
        </w:rPr>
        <w:t>first</w:t>
      </w:r>
      <w:proofErr w:type="spellEnd"/>
      <w:r w:rsidR="00BB087F">
        <w:rPr>
          <w:rFonts w:ascii="Times New Roman" w:hAnsi="Times New Roman" w:cs="Times New Roman"/>
          <w:sz w:val="24"/>
          <w:szCs w:val="24"/>
        </w:rPr>
        <w:t xml:space="preserve"> </w:t>
      </w:r>
      <w:proofErr w:type="spellStart"/>
      <w:r w:rsidR="00BB087F">
        <w:rPr>
          <w:rFonts w:ascii="Times New Roman" w:hAnsi="Times New Roman" w:cs="Times New Roman"/>
          <w:sz w:val="24"/>
          <w:szCs w:val="24"/>
        </w:rPr>
        <w:t>responder</w:t>
      </w:r>
      <w:proofErr w:type="spellEnd"/>
      <w:r w:rsidR="00BB087F">
        <w:rPr>
          <w:rFonts w:ascii="Times New Roman" w:hAnsi="Times New Roman" w:cs="Times New Roman"/>
          <w:sz w:val="24"/>
          <w:szCs w:val="24"/>
        </w:rPr>
        <w:t>, tak k</w:t>
      </w:r>
      <w:r w:rsidR="004B6661">
        <w:rPr>
          <w:rFonts w:ascii="Times New Roman" w:hAnsi="Times New Roman" w:cs="Times New Roman"/>
          <w:sz w:val="24"/>
          <w:szCs w:val="24"/>
        </w:rPr>
        <w:t xml:space="preserve"> obnově</w:t>
      </w:r>
      <w:r w:rsidR="00BB087F">
        <w:rPr>
          <w:rFonts w:ascii="Times New Roman" w:hAnsi="Times New Roman" w:cs="Times New Roman"/>
          <w:sz w:val="24"/>
          <w:szCs w:val="24"/>
        </w:rPr>
        <w:t xml:space="preserve"> spontánní cirkulac</w:t>
      </w:r>
      <w:r w:rsidR="004B6661">
        <w:rPr>
          <w:rFonts w:ascii="Times New Roman" w:hAnsi="Times New Roman" w:cs="Times New Roman"/>
          <w:sz w:val="24"/>
          <w:szCs w:val="24"/>
        </w:rPr>
        <w:t>e</w:t>
      </w:r>
      <w:r w:rsidR="00BB087F">
        <w:rPr>
          <w:rFonts w:ascii="Times New Roman" w:hAnsi="Times New Roman" w:cs="Times New Roman"/>
          <w:sz w:val="24"/>
          <w:szCs w:val="24"/>
        </w:rPr>
        <w:t xml:space="preserve"> krevního oběhu před příjezdem ZZS došlo už „jen“ </w:t>
      </w:r>
      <w:r w:rsidR="008D1BF4">
        <w:rPr>
          <w:rFonts w:ascii="Times New Roman" w:hAnsi="Times New Roman" w:cs="Times New Roman"/>
          <w:sz w:val="24"/>
          <w:szCs w:val="24"/>
        </w:rPr>
        <w:t xml:space="preserve">u osmi pacientů, tedy u 15 </w:t>
      </w:r>
      <w:r w:rsidR="00A65621">
        <w:rPr>
          <w:rFonts w:ascii="Times New Roman" w:hAnsi="Times New Roman" w:cs="Times New Roman"/>
          <w:sz w:val="24"/>
          <w:szCs w:val="24"/>
        </w:rPr>
        <w:t>%</w:t>
      </w:r>
      <w:r w:rsidR="008D1BF4">
        <w:rPr>
          <w:rFonts w:ascii="Times New Roman" w:hAnsi="Times New Roman" w:cs="Times New Roman"/>
          <w:sz w:val="24"/>
          <w:szCs w:val="24"/>
        </w:rPr>
        <w:t>. Další z</w:t>
      </w:r>
      <w:r w:rsidR="00E112B5">
        <w:rPr>
          <w:rFonts w:ascii="Times New Roman" w:hAnsi="Times New Roman" w:cs="Times New Roman"/>
          <w:sz w:val="24"/>
          <w:szCs w:val="24"/>
        </w:rPr>
        <w:t>ajímav</w:t>
      </w:r>
      <w:r w:rsidR="008D1BF4">
        <w:rPr>
          <w:rFonts w:ascii="Times New Roman" w:hAnsi="Times New Roman" w:cs="Times New Roman"/>
          <w:sz w:val="24"/>
          <w:szCs w:val="24"/>
        </w:rPr>
        <w:t>ostí</w:t>
      </w:r>
      <w:r w:rsidR="00E112B5">
        <w:rPr>
          <w:rFonts w:ascii="Times New Roman" w:hAnsi="Times New Roman" w:cs="Times New Roman"/>
          <w:sz w:val="24"/>
          <w:szCs w:val="24"/>
        </w:rPr>
        <w:t xml:space="preserve"> je i statistika, kdy pacient neměl </w:t>
      </w:r>
      <w:proofErr w:type="spellStart"/>
      <w:r w:rsidR="00E112B5">
        <w:rPr>
          <w:rFonts w:ascii="Times New Roman" w:hAnsi="Times New Roman" w:cs="Times New Roman"/>
          <w:sz w:val="24"/>
          <w:szCs w:val="24"/>
        </w:rPr>
        <w:t>defibrilovatelný</w:t>
      </w:r>
      <w:proofErr w:type="spellEnd"/>
      <w:r w:rsidR="00E112B5">
        <w:rPr>
          <w:rFonts w:ascii="Times New Roman" w:hAnsi="Times New Roman" w:cs="Times New Roman"/>
          <w:sz w:val="24"/>
          <w:szCs w:val="24"/>
        </w:rPr>
        <w:t xml:space="preserve"> rytmus</w:t>
      </w:r>
      <w:r w:rsidR="00DD63A6">
        <w:rPr>
          <w:rFonts w:ascii="Times New Roman" w:hAnsi="Times New Roman" w:cs="Times New Roman"/>
          <w:sz w:val="24"/>
          <w:szCs w:val="24"/>
        </w:rPr>
        <w:t xml:space="preserve"> a teda podání defibrilačního výboje nebylo indikováno</w:t>
      </w:r>
      <w:r w:rsidR="00E112B5">
        <w:rPr>
          <w:rFonts w:ascii="Times New Roman" w:hAnsi="Times New Roman" w:cs="Times New Roman"/>
          <w:sz w:val="24"/>
          <w:szCs w:val="24"/>
        </w:rPr>
        <w:t>. Takových situací</w:t>
      </w:r>
      <w:r w:rsidR="007D2171">
        <w:rPr>
          <w:rFonts w:ascii="Times New Roman" w:hAnsi="Times New Roman" w:cs="Times New Roman"/>
          <w:sz w:val="24"/>
          <w:szCs w:val="24"/>
        </w:rPr>
        <w:t xml:space="preserve">, které splnily výše </w:t>
      </w:r>
      <w:r w:rsidR="00A0563B">
        <w:rPr>
          <w:rFonts w:ascii="Times New Roman" w:hAnsi="Times New Roman" w:cs="Times New Roman"/>
          <w:sz w:val="24"/>
          <w:szCs w:val="24"/>
        </w:rPr>
        <w:t>zmiňovaná kritéria studie</w:t>
      </w:r>
      <w:r w:rsidR="007D2171">
        <w:rPr>
          <w:rFonts w:ascii="Times New Roman" w:hAnsi="Times New Roman" w:cs="Times New Roman"/>
          <w:sz w:val="24"/>
          <w:szCs w:val="24"/>
        </w:rPr>
        <w:t>,</w:t>
      </w:r>
      <w:r w:rsidR="00E112B5">
        <w:rPr>
          <w:rFonts w:ascii="Times New Roman" w:hAnsi="Times New Roman" w:cs="Times New Roman"/>
          <w:sz w:val="24"/>
          <w:szCs w:val="24"/>
        </w:rPr>
        <w:t xml:space="preserve"> nastalo za sledované období</w:t>
      </w:r>
      <w:r w:rsidR="002F031F">
        <w:rPr>
          <w:rFonts w:ascii="Times New Roman" w:hAnsi="Times New Roman" w:cs="Times New Roman"/>
          <w:sz w:val="24"/>
          <w:szCs w:val="24"/>
        </w:rPr>
        <w:t xml:space="preserve"> </w:t>
      </w:r>
      <w:r w:rsidR="00E112B5">
        <w:rPr>
          <w:rFonts w:ascii="Times New Roman" w:hAnsi="Times New Roman" w:cs="Times New Roman"/>
          <w:sz w:val="24"/>
          <w:szCs w:val="24"/>
        </w:rPr>
        <w:t>na monitorovaném</w:t>
      </w:r>
      <w:r w:rsidR="00902913">
        <w:rPr>
          <w:rFonts w:ascii="Times New Roman" w:hAnsi="Times New Roman" w:cs="Times New Roman"/>
          <w:sz w:val="24"/>
          <w:szCs w:val="24"/>
        </w:rPr>
        <w:t xml:space="preserve"> území</w:t>
      </w:r>
      <w:r w:rsidR="00E112B5">
        <w:rPr>
          <w:rFonts w:ascii="Times New Roman" w:hAnsi="Times New Roman" w:cs="Times New Roman"/>
          <w:sz w:val="24"/>
          <w:szCs w:val="24"/>
        </w:rPr>
        <w:t xml:space="preserve"> celkem 429. Z těchto 429 případů přežilo první měsíc pouhých 5 % pacientů, tedy jen 21 lidí.</w:t>
      </w:r>
      <w:r w:rsidR="00DD63A6">
        <w:rPr>
          <w:rFonts w:ascii="Times New Roman" w:hAnsi="Times New Roman" w:cs="Times New Roman"/>
          <w:sz w:val="24"/>
          <w:szCs w:val="24"/>
        </w:rPr>
        <w:t xml:space="preserve"> Tato statistika </w:t>
      </w:r>
      <w:r w:rsidR="00FD0903">
        <w:rPr>
          <w:rFonts w:ascii="Times New Roman" w:hAnsi="Times New Roman" w:cs="Times New Roman"/>
          <w:sz w:val="24"/>
          <w:szCs w:val="24"/>
        </w:rPr>
        <w:t>zřetelně</w:t>
      </w:r>
      <w:r w:rsidR="00DD63A6">
        <w:rPr>
          <w:rFonts w:ascii="Times New Roman" w:hAnsi="Times New Roman" w:cs="Times New Roman"/>
          <w:sz w:val="24"/>
          <w:szCs w:val="24"/>
        </w:rPr>
        <w:t xml:space="preserve"> popisuje, že pokud se u postiženého vyskytne </w:t>
      </w:r>
      <w:proofErr w:type="spellStart"/>
      <w:r w:rsidR="00DD63A6">
        <w:rPr>
          <w:rFonts w:ascii="Times New Roman" w:hAnsi="Times New Roman" w:cs="Times New Roman"/>
          <w:sz w:val="24"/>
          <w:szCs w:val="24"/>
        </w:rPr>
        <w:t>nedefibrilovatelný</w:t>
      </w:r>
      <w:proofErr w:type="spellEnd"/>
      <w:r w:rsidR="00DD63A6">
        <w:rPr>
          <w:rFonts w:ascii="Times New Roman" w:hAnsi="Times New Roman" w:cs="Times New Roman"/>
          <w:sz w:val="24"/>
          <w:szCs w:val="24"/>
        </w:rPr>
        <w:t xml:space="preserve"> rytmus, jeho šance na záchranu rapidně klesá.</w:t>
      </w:r>
      <w:r w:rsidR="00B67DCF">
        <w:rPr>
          <w:rFonts w:ascii="Times New Roman" w:hAnsi="Times New Roman" w:cs="Times New Roman"/>
          <w:sz w:val="24"/>
          <w:szCs w:val="24"/>
        </w:rPr>
        <w:t xml:space="preserve"> Z</w:t>
      </w:r>
      <w:r w:rsidR="00DD63A6">
        <w:rPr>
          <w:rFonts w:ascii="Times New Roman" w:hAnsi="Times New Roman" w:cs="Times New Roman"/>
          <w:sz w:val="24"/>
          <w:szCs w:val="24"/>
        </w:rPr>
        <w:t> výsledku studie</w:t>
      </w:r>
      <w:r w:rsidR="00B67DCF">
        <w:rPr>
          <w:rFonts w:ascii="Times New Roman" w:hAnsi="Times New Roman" w:cs="Times New Roman"/>
          <w:sz w:val="24"/>
          <w:szCs w:val="24"/>
        </w:rPr>
        <w:t xml:space="preserve"> jasně </w:t>
      </w:r>
      <w:r w:rsidR="00B00028">
        <w:rPr>
          <w:rFonts w:ascii="Times New Roman" w:hAnsi="Times New Roman" w:cs="Times New Roman"/>
          <w:sz w:val="24"/>
          <w:szCs w:val="24"/>
        </w:rPr>
        <w:t>vyplývá</w:t>
      </w:r>
      <w:r w:rsidR="00B67DCF">
        <w:rPr>
          <w:rFonts w:ascii="Times New Roman" w:hAnsi="Times New Roman" w:cs="Times New Roman"/>
          <w:sz w:val="24"/>
          <w:szCs w:val="24"/>
        </w:rPr>
        <w:t>, že AED má v první pomoci</w:t>
      </w:r>
      <w:r w:rsidR="00E112B5">
        <w:rPr>
          <w:rFonts w:ascii="Times New Roman" w:hAnsi="Times New Roman" w:cs="Times New Roman"/>
          <w:sz w:val="24"/>
          <w:szCs w:val="24"/>
        </w:rPr>
        <w:t xml:space="preserve"> nezastupitelnou roli a</w:t>
      </w:r>
      <w:r w:rsidR="00B67DCF">
        <w:rPr>
          <w:rFonts w:ascii="Times New Roman" w:hAnsi="Times New Roman" w:cs="Times New Roman"/>
          <w:sz w:val="24"/>
          <w:szCs w:val="24"/>
        </w:rPr>
        <w:t xml:space="preserve"> velmi pozitivní vliv na šanci na přežití postiženého. Současně tato studie reflektuje fakt, že čím dříve se výboj v indikovaných případech podá, tak tím je</w:t>
      </w:r>
      <w:r w:rsidR="00E112B5">
        <w:rPr>
          <w:rFonts w:ascii="Times New Roman" w:hAnsi="Times New Roman" w:cs="Times New Roman"/>
          <w:sz w:val="24"/>
          <w:szCs w:val="24"/>
        </w:rPr>
        <w:t xml:space="preserve"> </w:t>
      </w:r>
      <w:r w:rsidR="00B67DCF">
        <w:rPr>
          <w:rFonts w:ascii="Times New Roman" w:hAnsi="Times New Roman" w:cs="Times New Roman"/>
          <w:sz w:val="24"/>
          <w:szCs w:val="24"/>
        </w:rPr>
        <w:t>šance na přežití</w:t>
      </w:r>
      <w:r w:rsidR="00E112B5">
        <w:rPr>
          <w:rFonts w:ascii="Times New Roman" w:hAnsi="Times New Roman" w:cs="Times New Roman"/>
          <w:sz w:val="24"/>
          <w:szCs w:val="24"/>
        </w:rPr>
        <w:t xml:space="preserve"> vyšší</w:t>
      </w:r>
      <w:r w:rsidR="00B67DCF">
        <w:rPr>
          <w:rFonts w:ascii="Times New Roman" w:hAnsi="Times New Roman" w:cs="Times New Roman"/>
          <w:sz w:val="24"/>
          <w:szCs w:val="24"/>
        </w:rPr>
        <w:t>. To lze odvodit z toho, že ruku v</w:t>
      </w:r>
      <w:r w:rsidR="00DD63A6">
        <w:rPr>
          <w:rFonts w:ascii="Times New Roman" w:hAnsi="Times New Roman" w:cs="Times New Roman"/>
          <w:sz w:val="24"/>
          <w:szCs w:val="24"/>
        </w:rPr>
        <w:t> </w:t>
      </w:r>
      <w:r w:rsidR="00B67DCF">
        <w:rPr>
          <w:rFonts w:ascii="Times New Roman" w:hAnsi="Times New Roman" w:cs="Times New Roman"/>
          <w:sz w:val="24"/>
          <w:szCs w:val="24"/>
        </w:rPr>
        <w:t>ruce</w:t>
      </w:r>
      <w:r w:rsidR="00DD63A6">
        <w:rPr>
          <w:rFonts w:ascii="Times New Roman" w:hAnsi="Times New Roman" w:cs="Times New Roman"/>
          <w:sz w:val="24"/>
          <w:szCs w:val="24"/>
        </w:rPr>
        <w:t>, jak je vysoká šance na přežití prvního měsíce u</w:t>
      </w:r>
      <w:r w:rsidR="00823F60">
        <w:rPr>
          <w:rFonts w:ascii="Times New Roman" w:hAnsi="Times New Roman" w:cs="Times New Roman"/>
          <w:sz w:val="24"/>
          <w:szCs w:val="24"/>
        </w:rPr>
        <w:t> </w:t>
      </w:r>
      <w:r w:rsidR="00DD63A6">
        <w:rPr>
          <w:rFonts w:ascii="Times New Roman" w:hAnsi="Times New Roman" w:cs="Times New Roman"/>
          <w:sz w:val="24"/>
          <w:szCs w:val="24"/>
        </w:rPr>
        <w:t>jednotlivých strategií,</w:t>
      </w:r>
      <w:r w:rsidR="00D05B79">
        <w:rPr>
          <w:rFonts w:ascii="Times New Roman" w:hAnsi="Times New Roman" w:cs="Times New Roman"/>
          <w:sz w:val="24"/>
          <w:szCs w:val="24"/>
        </w:rPr>
        <w:t xml:space="preserve"> tak</w:t>
      </w:r>
      <w:r w:rsidR="008B5BC0">
        <w:rPr>
          <w:rFonts w:ascii="Times New Roman" w:hAnsi="Times New Roman" w:cs="Times New Roman"/>
          <w:sz w:val="24"/>
          <w:szCs w:val="24"/>
        </w:rPr>
        <w:t xml:space="preserve"> se takto</w:t>
      </w:r>
      <w:r w:rsidR="007D1DAF">
        <w:rPr>
          <w:rFonts w:ascii="Times New Roman" w:hAnsi="Times New Roman" w:cs="Times New Roman"/>
          <w:sz w:val="24"/>
          <w:szCs w:val="24"/>
        </w:rPr>
        <w:t xml:space="preserve"> zpravidla</w:t>
      </w:r>
      <w:r w:rsidR="008B5BC0">
        <w:rPr>
          <w:rFonts w:ascii="Times New Roman" w:hAnsi="Times New Roman" w:cs="Times New Roman"/>
          <w:sz w:val="24"/>
          <w:szCs w:val="24"/>
        </w:rPr>
        <w:t xml:space="preserve"> u pacienta sejdou</w:t>
      </w:r>
      <w:r w:rsidR="00D05B79">
        <w:rPr>
          <w:rFonts w:ascii="Times New Roman" w:hAnsi="Times New Roman" w:cs="Times New Roman"/>
          <w:sz w:val="24"/>
          <w:szCs w:val="24"/>
        </w:rPr>
        <w:t xml:space="preserve"> postupně</w:t>
      </w:r>
      <w:r w:rsidR="008B5BC0">
        <w:rPr>
          <w:rFonts w:ascii="Times New Roman" w:hAnsi="Times New Roman" w:cs="Times New Roman"/>
          <w:sz w:val="24"/>
          <w:szCs w:val="24"/>
        </w:rPr>
        <w:t xml:space="preserve"> jeho zachránci. </w:t>
      </w:r>
      <w:r w:rsidR="007D1DAF">
        <w:rPr>
          <w:rFonts w:ascii="Times New Roman" w:hAnsi="Times New Roman" w:cs="Times New Roman"/>
          <w:sz w:val="24"/>
          <w:szCs w:val="24"/>
        </w:rPr>
        <w:t xml:space="preserve">Většinou </w:t>
      </w:r>
      <w:r w:rsidR="008B5BC0">
        <w:rPr>
          <w:rFonts w:ascii="Times New Roman" w:hAnsi="Times New Roman" w:cs="Times New Roman"/>
          <w:sz w:val="24"/>
          <w:szCs w:val="24"/>
        </w:rPr>
        <w:t xml:space="preserve">je na místě události jako první svědek, poté může být </w:t>
      </w:r>
      <w:proofErr w:type="spellStart"/>
      <w:r w:rsidR="008B5BC0">
        <w:rPr>
          <w:rFonts w:ascii="Times New Roman" w:hAnsi="Times New Roman" w:cs="Times New Roman"/>
          <w:sz w:val="24"/>
          <w:szCs w:val="24"/>
        </w:rPr>
        <w:t>first</w:t>
      </w:r>
      <w:proofErr w:type="spellEnd"/>
      <w:r w:rsidR="008B5BC0">
        <w:rPr>
          <w:rFonts w:ascii="Times New Roman" w:hAnsi="Times New Roman" w:cs="Times New Roman"/>
          <w:sz w:val="24"/>
          <w:szCs w:val="24"/>
        </w:rPr>
        <w:t xml:space="preserve"> </w:t>
      </w:r>
      <w:proofErr w:type="spellStart"/>
      <w:r w:rsidR="008B5BC0">
        <w:rPr>
          <w:rFonts w:ascii="Times New Roman" w:hAnsi="Times New Roman" w:cs="Times New Roman"/>
          <w:sz w:val="24"/>
          <w:szCs w:val="24"/>
        </w:rPr>
        <w:t>responder</w:t>
      </w:r>
      <w:proofErr w:type="spellEnd"/>
      <w:r w:rsidR="008B5BC0">
        <w:rPr>
          <w:rFonts w:ascii="Times New Roman" w:hAnsi="Times New Roman" w:cs="Times New Roman"/>
          <w:sz w:val="24"/>
          <w:szCs w:val="24"/>
        </w:rPr>
        <w:t xml:space="preserve"> a až jako poslední přijíždí na místo posádka ZZS </w:t>
      </w:r>
      <w:r w:rsidR="001F7986">
        <w:rPr>
          <w:rFonts w:ascii="Times New Roman" w:hAnsi="Times New Roman" w:cs="Times New Roman"/>
          <w:sz w:val="24"/>
          <w:szCs w:val="24"/>
        </w:rPr>
        <w:t>(</w:t>
      </w:r>
      <w:proofErr w:type="spellStart"/>
      <w:r w:rsidR="005B46CE">
        <w:rPr>
          <w:rFonts w:ascii="Times New Roman" w:hAnsi="Times New Roman" w:cs="Times New Roman"/>
          <w:sz w:val="24"/>
          <w:szCs w:val="24"/>
        </w:rPr>
        <w:t>Ringh</w:t>
      </w:r>
      <w:proofErr w:type="spellEnd"/>
      <w:r w:rsidR="005B46CE">
        <w:rPr>
          <w:rFonts w:ascii="Times New Roman" w:hAnsi="Times New Roman" w:cs="Times New Roman"/>
          <w:sz w:val="24"/>
          <w:szCs w:val="24"/>
        </w:rPr>
        <w:t xml:space="preserve"> et al., 2015, s. 1-</w:t>
      </w:r>
      <w:r w:rsidR="00571989">
        <w:rPr>
          <w:rFonts w:ascii="Times New Roman" w:hAnsi="Times New Roman" w:cs="Times New Roman"/>
          <w:sz w:val="24"/>
          <w:szCs w:val="24"/>
        </w:rPr>
        <w:t>4</w:t>
      </w:r>
      <w:r w:rsidR="005B46CE">
        <w:rPr>
          <w:rFonts w:ascii="Times New Roman" w:hAnsi="Times New Roman" w:cs="Times New Roman"/>
          <w:sz w:val="24"/>
          <w:szCs w:val="24"/>
        </w:rPr>
        <w:t>)</w:t>
      </w:r>
      <w:r w:rsidR="001411D6">
        <w:rPr>
          <w:rFonts w:ascii="Times New Roman" w:hAnsi="Times New Roman" w:cs="Times New Roman"/>
          <w:sz w:val="24"/>
          <w:szCs w:val="24"/>
        </w:rPr>
        <w:t>.</w:t>
      </w:r>
    </w:p>
    <w:p w14:paraId="460E66DD" w14:textId="339B2624" w:rsidR="00EC3F67" w:rsidRDefault="00F37621" w:rsidP="00A968A5">
      <w:pPr>
        <w:jc w:val="both"/>
        <w:rPr>
          <w:rFonts w:ascii="Times New Roman" w:hAnsi="Times New Roman" w:cs="Times New Roman"/>
          <w:sz w:val="24"/>
          <w:szCs w:val="24"/>
        </w:rPr>
      </w:pPr>
      <w:r>
        <w:rPr>
          <w:rFonts w:ascii="Times New Roman" w:hAnsi="Times New Roman" w:cs="Times New Roman"/>
          <w:sz w:val="24"/>
          <w:szCs w:val="24"/>
        </w:rPr>
        <w:tab/>
      </w:r>
      <w:r w:rsidR="005A5194">
        <w:rPr>
          <w:rFonts w:ascii="Times New Roman" w:hAnsi="Times New Roman" w:cs="Times New Roman"/>
          <w:sz w:val="24"/>
          <w:szCs w:val="24"/>
        </w:rPr>
        <w:t xml:space="preserve">Autoři </w:t>
      </w:r>
      <w:proofErr w:type="spellStart"/>
      <w:r w:rsidR="005A5194">
        <w:rPr>
          <w:rFonts w:ascii="Times New Roman" w:hAnsi="Times New Roman" w:cs="Times New Roman"/>
          <w:sz w:val="24"/>
          <w:szCs w:val="24"/>
        </w:rPr>
        <w:t>Zijstra</w:t>
      </w:r>
      <w:proofErr w:type="spellEnd"/>
      <w:r w:rsidR="005A5194">
        <w:rPr>
          <w:rFonts w:ascii="Times New Roman" w:hAnsi="Times New Roman" w:cs="Times New Roman"/>
          <w:sz w:val="24"/>
          <w:szCs w:val="24"/>
        </w:rPr>
        <w:t xml:space="preserve"> et al. 2018 se ve své studii zabývali tím</w:t>
      </w:r>
      <w:r w:rsidR="00C37321">
        <w:rPr>
          <w:rFonts w:ascii="Times New Roman" w:hAnsi="Times New Roman" w:cs="Times New Roman"/>
          <w:sz w:val="24"/>
          <w:szCs w:val="24"/>
        </w:rPr>
        <w:t xml:space="preserve">, jak se během času měnila strategie prvního podaného výboje, respektive kdo první výboj podal a zda to mělo pozitivní vliv na </w:t>
      </w:r>
      <w:r w:rsidR="00C37321">
        <w:rPr>
          <w:rFonts w:ascii="Times New Roman" w:hAnsi="Times New Roman" w:cs="Times New Roman"/>
          <w:sz w:val="24"/>
          <w:szCs w:val="24"/>
        </w:rPr>
        <w:lastRenderedPageBreak/>
        <w:t xml:space="preserve">šanci na přežití prvního měsíce po náhlé mimonemocniční zástavě krevního oběhu u pacientů. Tato studie mapovala různá místa, která </w:t>
      </w:r>
      <w:proofErr w:type="gramStart"/>
      <w:r w:rsidR="00C37321">
        <w:rPr>
          <w:rFonts w:ascii="Times New Roman" w:hAnsi="Times New Roman" w:cs="Times New Roman"/>
          <w:sz w:val="24"/>
          <w:szCs w:val="24"/>
        </w:rPr>
        <w:t>patří</w:t>
      </w:r>
      <w:proofErr w:type="gramEnd"/>
      <w:r w:rsidR="00C37321">
        <w:rPr>
          <w:rFonts w:ascii="Times New Roman" w:hAnsi="Times New Roman" w:cs="Times New Roman"/>
          <w:sz w:val="24"/>
          <w:szCs w:val="24"/>
        </w:rPr>
        <w:t xml:space="preserve"> do Evropské unie, konkrétně tři </w:t>
      </w:r>
      <w:r w:rsidR="002B2772">
        <w:rPr>
          <w:rFonts w:ascii="Times New Roman" w:hAnsi="Times New Roman" w:cs="Times New Roman"/>
          <w:sz w:val="24"/>
          <w:szCs w:val="24"/>
        </w:rPr>
        <w:t>města,</w:t>
      </w:r>
      <w:r w:rsidR="00C37321">
        <w:rPr>
          <w:rFonts w:ascii="Times New Roman" w:hAnsi="Times New Roman" w:cs="Times New Roman"/>
          <w:sz w:val="24"/>
          <w:szCs w:val="24"/>
        </w:rPr>
        <w:t xml:space="preserve"> a tedy Kodaň v Dánsku, Amsterdam v</w:t>
      </w:r>
      <w:r w:rsidR="003120A0">
        <w:rPr>
          <w:rFonts w:ascii="Times New Roman" w:hAnsi="Times New Roman" w:cs="Times New Roman"/>
          <w:sz w:val="24"/>
          <w:szCs w:val="24"/>
        </w:rPr>
        <w:t> </w:t>
      </w:r>
      <w:r w:rsidR="00C37321">
        <w:rPr>
          <w:rFonts w:ascii="Times New Roman" w:hAnsi="Times New Roman" w:cs="Times New Roman"/>
          <w:sz w:val="24"/>
          <w:szCs w:val="24"/>
        </w:rPr>
        <w:t>Nizozemsku</w:t>
      </w:r>
      <w:r w:rsidR="003120A0">
        <w:rPr>
          <w:rFonts w:ascii="Times New Roman" w:hAnsi="Times New Roman" w:cs="Times New Roman"/>
          <w:sz w:val="24"/>
          <w:szCs w:val="24"/>
        </w:rPr>
        <w:t xml:space="preserve"> a Stockholm ve Švédsku a také monitorovala situaci v západním Švédsku. Cílem studie bylo zjistit, jak se v letech 200</w:t>
      </w:r>
      <w:r w:rsidR="00A474DC">
        <w:rPr>
          <w:rFonts w:ascii="Times New Roman" w:hAnsi="Times New Roman" w:cs="Times New Roman"/>
          <w:sz w:val="24"/>
          <w:szCs w:val="24"/>
        </w:rPr>
        <w:t>6</w:t>
      </w:r>
      <w:r w:rsidR="003120A0">
        <w:rPr>
          <w:rFonts w:ascii="Times New Roman" w:hAnsi="Times New Roman" w:cs="Times New Roman"/>
          <w:sz w:val="24"/>
          <w:szCs w:val="24"/>
        </w:rPr>
        <w:t xml:space="preserve"> až 2013 měnilo procentuální zastoupení v jednotlivých strategiích podání výboje. Strategií je myšleno to, kdo byl tím, kdo podal první defibrilační výboj</w:t>
      </w:r>
      <w:r w:rsidR="002B2772">
        <w:rPr>
          <w:rFonts w:ascii="Times New Roman" w:hAnsi="Times New Roman" w:cs="Times New Roman"/>
          <w:sz w:val="24"/>
          <w:szCs w:val="24"/>
        </w:rPr>
        <w:t xml:space="preserve">. Jednotlivé strategie byly tyto: defibrilační výboj podal </w:t>
      </w:r>
      <w:r w:rsidR="007A26F2">
        <w:rPr>
          <w:rFonts w:ascii="Times New Roman" w:hAnsi="Times New Roman" w:cs="Times New Roman"/>
          <w:sz w:val="24"/>
          <w:szCs w:val="24"/>
        </w:rPr>
        <w:t xml:space="preserve">bezprostřední </w:t>
      </w:r>
      <w:r w:rsidR="002B2772">
        <w:rPr>
          <w:rFonts w:ascii="Times New Roman" w:hAnsi="Times New Roman" w:cs="Times New Roman"/>
          <w:sz w:val="24"/>
          <w:szCs w:val="24"/>
        </w:rPr>
        <w:t xml:space="preserve">svědek události, </w:t>
      </w:r>
      <w:proofErr w:type="spellStart"/>
      <w:r w:rsidR="002B2772">
        <w:rPr>
          <w:rFonts w:ascii="Times New Roman" w:hAnsi="Times New Roman" w:cs="Times New Roman"/>
          <w:sz w:val="24"/>
          <w:szCs w:val="24"/>
        </w:rPr>
        <w:t>first</w:t>
      </w:r>
      <w:proofErr w:type="spellEnd"/>
      <w:r w:rsidR="002B2772">
        <w:rPr>
          <w:rFonts w:ascii="Times New Roman" w:hAnsi="Times New Roman" w:cs="Times New Roman"/>
          <w:sz w:val="24"/>
          <w:szCs w:val="24"/>
        </w:rPr>
        <w:t xml:space="preserve"> </w:t>
      </w:r>
      <w:proofErr w:type="spellStart"/>
      <w:r w:rsidR="002B2772">
        <w:rPr>
          <w:rFonts w:ascii="Times New Roman" w:hAnsi="Times New Roman" w:cs="Times New Roman"/>
          <w:sz w:val="24"/>
          <w:szCs w:val="24"/>
        </w:rPr>
        <w:t>responder</w:t>
      </w:r>
      <w:proofErr w:type="spellEnd"/>
      <w:r w:rsidR="002B2772">
        <w:rPr>
          <w:rFonts w:ascii="Times New Roman" w:hAnsi="Times New Roman" w:cs="Times New Roman"/>
          <w:sz w:val="24"/>
          <w:szCs w:val="24"/>
        </w:rPr>
        <w:t xml:space="preserve"> </w:t>
      </w:r>
      <w:r w:rsidR="00A74A46">
        <w:rPr>
          <w:rFonts w:ascii="Times New Roman" w:hAnsi="Times New Roman" w:cs="Times New Roman"/>
          <w:sz w:val="24"/>
          <w:szCs w:val="24"/>
        </w:rPr>
        <w:t xml:space="preserve">(stejně jako v minulé studii, tak i v této se rozumí </w:t>
      </w:r>
      <w:proofErr w:type="spellStart"/>
      <w:r w:rsidR="00A74A46">
        <w:rPr>
          <w:rFonts w:ascii="Times New Roman" w:hAnsi="Times New Roman" w:cs="Times New Roman"/>
          <w:sz w:val="24"/>
          <w:szCs w:val="24"/>
        </w:rPr>
        <w:t>first</w:t>
      </w:r>
      <w:proofErr w:type="spellEnd"/>
      <w:r w:rsidR="00A74A46">
        <w:rPr>
          <w:rFonts w:ascii="Times New Roman" w:hAnsi="Times New Roman" w:cs="Times New Roman"/>
          <w:sz w:val="24"/>
          <w:szCs w:val="24"/>
        </w:rPr>
        <w:t xml:space="preserve"> </w:t>
      </w:r>
      <w:proofErr w:type="spellStart"/>
      <w:r w:rsidR="00A74A46">
        <w:rPr>
          <w:rFonts w:ascii="Times New Roman" w:hAnsi="Times New Roman" w:cs="Times New Roman"/>
          <w:sz w:val="24"/>
          <w:szCs w:val="24"/>
        </w:rPr>
        <w:t>responderem</w:t>
      </w:r>
      <w:proofErr w:type="spellEnd"/>
      <w:r w:rsidR="00A74A46">
        <w:rPr>
          <w:rFonts w:ascii="Times New Roman" w:hAnsi="Times New Roman" w:cs="Times New Roman"/>
          <w:sz w:val="24"/>
          <w:szCs w:val="24"/>
        </w:rPr>
        <w:t xml:space="preserve"> školený zachránce, kterým je buďto hasič nebo policista) </w:t>
      </w:r>
      <w:r w:rsidR="002B2772">
        <w:rPr>
          <w:rFonts w:ascii="Times New Roman" w:hAnsi="Times New Roman" w:cs="Times New Roman"/>
          <w:sz w:val="24"/>
          <w:szCs w:val="24"/>
        </w:rPr>
        <w:t>nebo posádka zdravotnické záchranné služby po příjezdu na místo.</w:t>
      </w:r>
      <w:r w:rsidR="00845A4A">
        <w:rPr>
          <w:rFonts w:ascii="Times New Roman" w:hAnsi="Times New Roman" w:cs="Times New Roman"/>
          <w:sz w:val="24"/>
          <w:szCs w:val="24"/>
        </w:rPr>
        <w:t xml:space="preserve"> </w:t>
      </w:r>
      <w:r w:rsidR="002B2772">
        <w:rPr>
          <w:rFonts w:ascii="Times New Roman" w:hAnsi="Times New Roman" w:cs="Times New Roman"/>
          <w:sz w:val="24"/>
          <w:szCs w:val="24"/>
        </w:rPr>
        <w:t xml:space="preserve">Za </w:t>
      </w:r>
      <w:r w:rsidR="00A474DC">
        <w:rPr>
          <w:rFonts w:ascii="Times New Roman" w:hAnsi="Times New Roman" w:cs="Times New Roman"/>
          <w:sz w:val="24"/>
          <w:szCs w:val="24"/>
        </w:rPr>
        <w:t>sedm</w:t>
      </w:r>
      <w:r w:rsidR="002B2772">
        <w:rPr>
          <w:rFonts w:ascii="Times New Roman" w:hAnsi="Times New Roman" w:cs="Times New Roman"/>
          <w:sz w:val="24"/>
          <w:szCs w:val="24"/>
        </w:rPr>
        <w:t xml:space="preserve"> let sledování zmíněných lokací došlo k</w:t>
      </w:r>
      <w:r w:rsidR="00A474DC">
        <w:rPr>
          <w:rFonts w:ascii="Times New Roman" w:hAnsi="Times New Roman" w:cs="Times New Roman"/>
          <w:sz w:val="24"/>
          <w:szCs w:val="24"/>
        </w:rPr>
        <w:t xml:space="preserve"> 25 627 zástavám krevního oběhu. Z tohoto počtu bylo vyřazeno 2873 případů, protože u tohoto čísla byli jakožto svědci pracovníci ZZS. Pracovalo se tedy s 22 453 situacemi, kdy prvních 30 dní po tomto zdravotním stavu přežilo 2957 pacientů. Z těchto </w:t>
      </w:r>
      <w:r w:rsidR="007F4B96">
        <w:rPr>
          <w:rFonts w:ascii="Times New Roman" w:hAnsi="Times New Roman" w:cs="Times New Roman"/>
          <w:sz w:val="24"/>
          <w:szCs w:val="24"/>
        </w:rPr>
        <w:t>postižených</w:t>
      </w:r>
      <w:r w:rsidR="00A474DC">
        <w:rPr>
          <w:rFonts w:ascii="Times New Roman" w:hAnsi="Times New Roman" w:cs="Times New Roman"/>
          <w:sz w:val="24"/>
          <w:szCs w:val="24"/>
        </w:rPr>
        <w:t xml:space="preserve"> bylo defibrilováno 2289 lidí, a to 1349krát prostřednictvím odborného personálu, tedy členy posádky ZZS, 454krát </w:t>
      </w:r>
      <w:proofErr w:type="spellStart"/>
      <w:r w:rsidR="00A474DC">
        <w:rPr>
          <w:rFonts w:ascii="Times New Roman" w:hAnsi="Times New Roman" w:cs="Times New Roman"/>
          <w:sz w:val="24"/>
          <w:szCs w:val="24"/>
        </w:rPr>
        <w:t>first</w:t>
      </w:r>
      <w:proofErr w:type="spellEnd"/>
      <w:r w:rsidR="00A474DC">
        <w:rPr>
          <w:rFonts w:ascii="Times New Roman" w:hAnsi="Times New Roman" w:cs="Times New Roman"/>
          <w:sz w:val="24"/>
          <w:szCs w:val="24"/>
        </w:rPr>
        <w:t xml:space="preserve"> </w:t>
      </w:r>
      <w:proofErr w:type="spellStart"/>
      <w:r w:rsidR="00A474DC">
        <w:rPr>
          <w:rFonts w:ascii="Times New Roman" w:hAnsi="Times New Roman" w:cs="Times New Roman"/>
          <w:sz w:val="24"/>
          <w:szCs w:val="24"/>
        </w:rPr>
        <w:t>responderem</w:t>
      </w:r>
      <w:proofErr w:type="spellEnd"/>
      <w:r w:rsidR="00C14095">
        <w:rPr>
          <w:rFonts w:ascii="Times New Roman" w:hAnsi="Times New Roman" w:cs="Times New Roman"/>
          <w:sz w:val="24"/>
          <w:szCs w:val="24"/>
        </w:rPr>
        <w:t>,</w:t>
      </w:r>
      <w:r w:rsidR="00A474DC">
        <w:rPr>
          <w:rFonts w:ascii="Times New Roman" w:hAnsi="Times New Roman" w:cs="Times New Roman"/>
          <w:sz w:val="24"/>
          <w:szCs w:val="24"/>
        </w:rPr>
        <w:t xml:space="preserve"> 429krát svědkem události</w:t>
      </w:r>
      <w:r w:rsidR="00C14095">
        <w:rPr>
          <w:rFonts w:ascii="Times New Roman" w:hAnsi="Times New Roman" w:cs="Times New Roman"/>
          <w:sz w:val="24"/>
          <w:szCs w:val="24"/>
        </w:rPr>
        <w:t xml:space="preserve"> a v 57 případech se neví, kdo jako první podal defibrilační výboj. </w:t>
      </w:r>
      <w:r w:rsidR="00F034FF">
        <w:rPr>
          <w:rFonts w:ascii="Times New Roman" w:hAnsi="Times New Roman" w:cs="Times New Roman"/>
          <w:sz w:val="24"/>
          <w:szCs w:val="24"/>
        </w:rPr>
        <w:t xml:space="preserve">Výsledkem studie bylo to, že užívání automatizovaných externích defibrilátorů má definitivně přínos v první pomoci, protože se zvýšil počet přeživších </w:t>
      </w:r>
      <w:r w:rsidR="00B313A4">
        <w:rPr>
          <w:rFonts w:ascii="Times New Roman" w:hAnsi="Times New Roman" w:cs="Times New Roman"/>
          <w:sz w:val="24"/>
          <w:szCs w:val="24"/>
        </w:rPr>
        <w:t>vůči</w:t>
      </w:r>
      <w:r w:rsidR="00F034FF">
        <w:rPr>
          <w:rFonts w:ascii="Times New Roman" w:hAnsi="Times New Roman" w:cs="Times New Roman"/>
          <w:sz w:val="24"/>
          <w:szCs w:val="24"/>
        </w:rPr>
        <w:t xml:space="preserve"> tomu, jak se zvyšovalo procento podaných defibrilačních výbojů prostřednictvím </w:t>
      </w:r>
      <w:proofErr w:type="spellStart"/>
      <w:r w:rsidR="00F034FF">
        <w:rPr>
          <w:rFonts w:ascii="Times New Roman" w:hAnsi="Times New Roman" w:cs="Times New Roman"/>
          <w:sz w:val="24"/>
          <w:szCs w:val="24"/>
        </w:rPr>
        <w:t>first</w:t>
      </w:r>
      <w:proofErr w:type="spellEnd"/>
      <w:r w:rsidR="00F034FF">
        <w:rPr>
          <w:rFonts w:ascii="Times New Roman" w:hAnsi="Times New Roman" w:cs="Times New Roman"/>
          <w:sz w:val="24"/>
          <w:szCs w:val="24"/>
        </w:rPr>
        <w:t xml:space="preserve"> </w:t>
      </w:r>
      <w:proofErr w:type="spellStart"/>
      <w:r w:rsidR="00F034FF">
        <w:rPr>
          <w:rFonts w:ascii="Times New Roman" w:hAnsi="Times New Roman" w:cs="Times New Roman"/>
          <w:sz w:val="24"/>
          <w:szCs w:val="24"/>
        </w:rPr>
        <w:t>responderů</w:t>
      </w:r>
      <w:proofErr w:type="spellEnd"/>
      <w:r w:rsidR="001C1B9A">
        <w:rPr>
          <w:rFonts w:ascii="Times New Roman" w:hAnsi="Times New Roman" w:cs="Times New Roman"/>
          <w:sz w:val="24"/>
          <w:szCs w:val="24"/>
        </w:rPr>
        <w:t xml:space="preserve"> a svědků zástavy</w:t>
      </w:r>
      <w:r w:rsidR="00F034FF">
        <w:rPr>
          <w:rFonts w:ascii="Times New Roman" w:hAnsi="Times New Roman" w:cs="Times New Roman"/>
          <w:sz w:val="24"/>
          <w:szCs w:val="24"/>
        </w:rPr>
        <w:t>.</w:t>
      </w:r>
      <w:r w:rsidR="00EC7DA2">
        <w:rPr>
          <w:rFonts w:ascii="Times New Roman" w:hAnsi="Times New Roman" w:cs="Times New Roman"/>
          <w:sz w:val="24"/>
          <w:szCs w:val="24"/>
        </w:rPr>
        <w:t xml:space="preserve"> </w:t>
      </w:r>
      <w:r w:rsidR="00F034FF" w:rsidRPr="00714C15">
        <w:rPr>
          <w:rFonts w:ascii="Times New Roman" w:hAnsi="Times New Roman" w:cs="Times New Roman"/>
          <w:sz w:val="24"/>
          <w:szCs w:val="24"/>
        </w:rPr>
        <w:t>V roce 2008 bylo celkem zaznamenáno 363</w:t>
      </w:r>
      <w:r w:rsidR="001C1B9A">
        <w:rPr>
          <w:rFonts w:ascii="Times New Roman" w:hAnsi="Times New Roman" w:cs="Times New Roman"/>
          <w:sz w:val="24"/>
          <w:szCs w:val="24"/>
        </w:rPr>
        <w:t xml:space="preserve"> pacientů, kteří dokázali přežít</w:t>
      </w:r>
      <w:r w:rsidR="00F034FF" w:rsidRPr="00714C15">
        <w:rPr>
          <w:rFonts w:ascii="Times New Roman" w:hAnsi="Times New Roman" w:cs="Times New Roman"/>
          <w:sz w:val="24"/>
          <w:szCs w:val="24"/>
        </w:rPr>
        <w:t xml:space="preserve"> zástav</w:t>
      </w:r>
      <w:r w:rsidR="001C1B9A">
        <w:rPr>
          <w:rFonts w:ascii="Times New Roman" w:hAnsi="Times New Roman" w:cs="Times New Roman"/>
          <w:sz w:val="24"/>
          <w:szCs w:val="24"/>
        </w:rPr>
        <w:t>u</w:t>
      </w:r>
      <w:r w:rsidR="00F034FF" w:rsidRPr="00714C15">
        <w:rPr>
          <w:rFonts w:ascii="Times New Roman" w:hAnsi="Times New Roman" w:cs="Times New Roman"/>
          <w:sz w:val="24"/>
          <w:szCs w:val="24"/>
        </w:rPr>
        <w:t xml:space="preserve"> krevního oběhu. Z tohoto počtu defibrilovali 74 % přeživších posádky ZZS, tedy podali jakožto první výboj ve 212 případech. Ve 13 % situací jakožto první podali výboj </w:t>
      </w:r>
      <w:proofErr w:type="spellStart"/>
      <w:r w:rsidR="00F034FF" w:rsidRPr="00714C15">
        <w:rPr>
          <w:rFonts w:ascii="Times New Roman" w:hAnsi="Times New Roman" w:cs="Times New Roman"/>
          <w:sz w:val="24"/>
          <w:szCs w:val="24"/>
        </w:rPr>
        <w:t>first</w:t>
      </w:r>
      <w:proofErr w:type="spellEnd"/>
      <w:r w:rsidR="00F034FF" w:rsidRPr="00714C15">
        <w:rPr>
          <w:rFonts w:ascii="Times New Roman" w:hAnsi="Times New Roman" w:cs="Times New Roman"/>
          <w:sz w:val="24"/>
          <w:szCs w:val="24"/>
        </w:rPr>
        <w:t xml:space="preserve"> </w:t>
      </w:r>
      <w:proofErr w:type="spellStart"/>
      <w:r w:rsidR="00F034FF" w:rsidRPr="00714C15">
        <w:rPr>
          <w:rFonts w:ascii="Times New Roman" w:hAnsi="Times New Roman" w:cs="Times New Roman"/>
          <w:sz w:val="24"/>
          <w:szCs w:val="24"/>
        </w:rPr>
        <w:t>respondeři</w:t>
      </w:r>
      <w:proofErr w:type="spellEnd"/>
      <w:r w:rsidR="00F034FF" w:rsidRPr="00714C15">
        <w:rPr>
          <w:rFonts w:ascii="Times New Roman" w:hAnsi="Times New Roman" w:cs="Times New Roman"/>
          <w:sz w:val="24"/>
          <w:szCs w:val="24"/>
        </w:rPr>
        <w:t xml:space="preserve">, tedy </w:t>
      </w:r>
      <w:r w:rsidR="00F034FF">
        <w:rPr>
          <w:rFonts w:ascii="Times New Roman" w:hAnsi="Times New Roman" w:cs="Times New Roman"/>
          <w:sz w:val="24"/>
          <w:szCs w:val="24"/>
        </w:rPr>
        <w:t>36krát</w:t>
      </w:r>
      <w:r w:rsidR="00F034FF" w:rsidRPr="00714C15">
        <w:rPr>
          <w:rFonts w:ascii="Times New Roman" w:hAnsi="Times New Roman" w:cs="Times New Roman"/>
          <w:sz w:val="24"/>
          <w:szCs w:val="24"/>
        </w:rPr>
        <w:t>. V neposlední řadě byli bezprostřední svědci události, kteří podali výboj ve 14 %, tedy ve 40 případech tohoto zdravotního stavu. Oproti tomu v roce 2013 byla situace taková, že mimonemocniční náhlou zástavu krevního oběhu přežilo celkem 458</w:t>
      </w:r>
      <w:r w:rsidR="00823F60">
        <w:rPr>
          <w:rFonts w:ascii="Times New Roman" w:hAnsi="Times New Roman" w:cs="Times New Roman"/>
          <w:sz w:val="24"/>
          <w:szCs w:val="24"/>
        </w:rPr>
        <w:t> </w:t>
      </w:r>
      <w:r w:rsidR="00F034FF" w:rsidRPr="00714C15">
        <w:rPr>
          <w:rFonts w:ascii="Times New Roman" w:hAnsi="Times New Roman" w:cs="Times New Roman"/>
          <w:sz w:val="24"/>
          <w:szCs w:val="24"/>
        </w:rPr>
        <w:t>pacientů. Procenta jednotlivých strategií se ale značně změnila. U profesionální pomoci</w:t>
      </w:r>
      <w:r w:rsidR="001727DB">
        <w:rPr>
          <w:rFonts w:ascii="Times New Roman" w:hAnsi="Times New Roman" w:cs="Times New Roman"/>
          <w:sz w:val="24"/>
          <w:szCs w:val="24"/>
        </w:rPr>
        <w:t>, jako u jediné strategie, procenta</w:t>
      </w:r>
      <w:r w:rsidR="00F034FF" w:rsidRPr="00714C15">
        <w:rPr>
          <w:rFonts w:ascii="Times New Roman" w:hAnsi="Times New Roman" w:cs="Times New Roman"/>
          <w:sz w:val="24"/>
          <w:szCs w:val="24"/>
        </w:rPr>
        <w:t xml:space="preserve"> klesly, a to ze 74 % na</w:t>
      </w:r>
      <w:r w:rsidR="00F034FF">
        <w:rPr>
          <w:rFonts w:ascii="Times New Roman" w:hAnsi="Times New Roman" w:cs="Times New Roman"/>
          <w:sz w:val="24"/>
          <w:szCs w:val="24"/>
        </w:rPr>
        <w:t xml:space="preserve"> </w:t>
      </w:r>
      <w:r w:rsidR="00F034FF" w:rsidRPr="00714C15">
        <w:rPr>
          <w:rFonts w:ascii="Times New Roman" w:hAnsi="Times New Roman" w:cs="Times New Roman"/>
          <w:sz w:val="24"/>
          <w:szCs w:val="24"/>
        </w:rPr>
        <w:t xml:space="preserve">44 %. Z toho plyne, že v tomto roce zdravotničtí záchranáři podali výboj jako první u 146 pacientů. Rozdíl procent, který za toto období u ZZS vznikl, přebraly dvě zbylé kategorie. V roce 2013 </w:t>
      </w:r>
      <w:proofErr w:type="spellStart"/>
      <w:r w:rsidR="00F034FF" w:rsidRPr="00714C15">
        <w:rPr>
          <w:rFonts w:ascii="Times New Roman" w:hAnsi="Times New Roman" w:cs="Times New Roman"/>
          <w:sz w:val="24"/>
          <w:szCs w:val="24"/>
        </w:rPr>
        <w:t>first</w:t>
      </w:r>
      <w:proofErr w:type="spellEnd"/>
      <w:r w:rsidR="00F034FF" w:rsidRPr="00714C15">
        <w:rPr>
          <w:rFonts w:ascii="Times New Roman" w:hAnsi="Times New Roman" w:cs="Times New Roman"/>
          <w:sz w:val="24"/>
          <w:szCs w:val="24"/>
        </w:rPr>
        <w:t xml:space="preserve"> </w:t>
      </w:r>
      <w:proofErr w:type="spellStart"/>
      <w:r w:rsidR="00F034FF" w:rsidRPr="00714C15">
        <w:rPr>
          <w:rFonts w:ascii="Times New Roman" w:hAnsi="Times New Roman" w:cs="Times New Roman"/>
          <w:sz w:val="24"/>
          <w:szCs w:val="24"/>
        </w:rPr>
        <w:t>respondeři</w:t>
      </w:r>
      <w:proofErr w:type="spellEnd"/>
      <w:r w:rsidR="00F034FF" w:rsidRPr="00714C15">
        <w:rPr>
          <w:rFonts w:ascii="Times New Roman" w:hAnsi="Times New Roman" w:cs="Times New Roman"/>
          <w:sz w:val="24"/>
          <w:szCs w:val="24"/>
        </w:rPr>
        <w:t xml:space="preserve"> poskytli první defibrilační výboj u 84 postižených, tedy u 26 %, to je </w:t>
      </w:r>
      <w:r w:rsidR="000068A0">
        <w:rPr>
          <w:rFonts w:ascii="Times New Roman" w:hAnsi="Times New Roman" w:cs="Times New Roman"/>
          <w:sz w:val="24"/>
          <w:szCs w:val="24"/>
        </w:rPr>
        <w:t>jedenkrát</w:t>
      </w:r>
      <w:r w:rsidR="00F034FF" w:rsidRPr="00714C15">
        <w:rPr>
          <w:rFonts w:ascii="Times New Roman" w:hAnsi="Times New Roman" w:cs="Times New Roman"/>
          <w:sz w:val="24"/>
          <w:szCs w:val="24"/>
        </w:rPr>
        <w:t xml:space="preserve"> více procent než v roce 2008. Největší </w:t>
      </w:r>
      <w:r w:rsidR="001727DB">
        <w:rPr>
          <w:rFonts w:ascii="Times New Roman" w:hAnsi="Times New Roman" w:cs="Times New Roman"/>
          <w:sz w:val="24"/>
          <w:szCs w:val="24"/>
        </w:rPr>
        <w:t>nárust</w:t>
      </w:r>
      <w:r w:rsidR="00F034FF" w:rsidRPr="00714C15">
        <w:rPr>
          <w:rFonts w:ascii="Times New Roman" w:hAnsi="Times New Roman" w:cs="Times New Roman"/>
          <w:sz w:val="24"/>
          <w:szCs w:val="24"/>
        </w:rPr>
        <w:t xml:space="preserve"> byl u bezprostředních svědků události, kteří si polepšili nejvíce. Z původních 16 %</w:t>
      </w:r>
      <w:r w:rsidR="00B2675E">
        <w:rPr>
          <w:rFonts w:ascii="Times New Roman" w:hAnsi="Times New Roman" w:cs="Times New Roman"/>
          <w:sz w:val="24"/>
          <w:szCs w:val="24"/>
        </w:rPr>
        <w:t xml:space="preserve"> z roku 2008</w:t>
      </w:r>
      <w:r w:rsidR="00F034FF" w:rsidRPr="00714C15">
        <w:rPr>
          <w:rFonts w:ascii="Times New Roman" w:hAnsi="Times New Roman" w:cs="Times New Roman"/>
          <w:sz w:val="24"/>
          <w:szCs w:val="24"/>
        </w:rPr>
        <w:t xml:space="preserve"> se</w:t>
      </w:r>
      <w:r w:rsidR="001727DB">
        <w:rPr>
          <w:rFonts w:ascii="Times New Roman" w:hAnsi="Times New Roman" w:cs="Times New Roman"/>
          <w:sz w:val="24"/>
          <w:szCs w:val="24"/>
        </w:rPr>
        <w:t xml:space="preserve"> totiž</w:t>
      </w:r>
      <w:r w:rsidR="00F034FF" w:rsidRPr="00714C15">
        <w:rPr>
          <w:rFonts w:ascii="Times New Roman" w:hAnsi="Times New Roman" w:cs="Times New Roman"/>
          <w:sz w:val="24"/>
          <w:szCs w:val="24"/>
        </w:rPr>
        <w:t xml:space="preserve"> dostali na 30 %</w:t>
      </w:r>
      <w:r w:rsidR="00B2675E">
        <w:rPr>
          <w:rFonts w:ascii="Times New Roman" w:hAnsi="Times New Roman" w:cs="Times New Roman"/>
          <w:sz w:val="24"/>
          <w:szCs w:val="24"/>
        </w:rPr>
        <w:t xml:space="preserve"> v roce 2013</w:t>
      </w:r>
      <w:r w:rsidR="00F034FF" w:rsidRPr="00714C15">
        <w:rPr>
          <w:rFonts w:ascii="Times New Roman" w:hAnsi="Times New Roman" w:cs="Times New Roman"/>
          <w:sz w:val="24"/>
          <w:szCs w:val="24"/>
        </w:rPr>
        <w:t>,</w:t>
      </w:r>
      <w:r w:rsidR="00F034FF">
        <w:rPr>
          <w:rFonts w:ascii="Times New Roman" w:hAnsi="Times New Roman" w:cs="Times New Roman"/>
          <w:sz w:val="24"/>
          <w:szCs w:val="24"/>
        </w:rPr>
        <w:t xml:space="preserve"> což je více než jednou tolik,</w:t>
      </w:r>
      <w:r w:rsidR="00F034FF" w:rsidRPr="00714C15">
        <w:rPr>
          <w:rFonts w:ascii="Times New Roman" w:hAnsi="Times New Roman" w:cs="Times New Roman"/>
          <w:sz w:val="24"/>
          <w:szCs w:val="24"/>
        </w:rPr>
        <w:t xml:space="preserve"> a tak podali výboj přesně ve 100 případech. Lze si všimnout, že v roce 2008 bylo zachráněno 363</w:t>
      </w:r>
      <w:r w:rsidR="00B86BBB">
        <w:rPr>
          <w:rFonts w:ascii="Times New Roman" w:hAnsi="Times New Roman" w:cs="Times New Roman"/>
          <w:sz w:val="24"/>
          <w:szCs w:val="24"/>
        </w:rPr>
        <w:t> </w:t>
      </w:r>
      <w:r w:rsidR="00832EAE">
        <w:rPr>
          <w:rFonts w:ascii="Times New Roman" w:hAnsi="Times New Roman" w:cs="Times New Roman"/>
          <w:sz w:val="24"/>
          <w:szCs w:val="24"/>
        </w:rPr>
        <w:t>z</w:t>
      </w:r>
      <w:r w:rsidR="0097605E">
        <w:rPr>
          <w:rFonts w:ascii="Times New Roman" w:hAnsi="Times New Roman" w:cs="Times New Roman"/>
          <w:sz w:val="24"/>
          <w:szCs w:val="24"/>
        </w:rPr>
        <w:t> </w:t>
      </w:r>
      <w:r w:rsidR="00832EAE">
        <w:rPr>
          <w:rFonts w:ascii="Times New Roman" w:hAnsi="Times New Roman" w:cs="Times New Roman"/>
          <w:sz w:val="24"/>
          <w:szCs w:val="24"/>
        </w:rPr>
        <w:t>2852</w:t>
      </w:r>
      <w:r w:rsidR="0097605E">
        <w:rPr>
          <w:rFonts w:ascii="Times New Roman" w:hAnsi="Times New Roman" w:cs="Times New Roman"/>
          <w:sz w:val="24"/>
          <w:szCs w:val="24"/>
        </w:rPr>
        <w:t> </w:t>
      </w:r>
      <w:r w:rsidR="00F034FF" w:rsidRPr="00714C15">
        <w:rPr>
          <w:rFonts w:ascii="Times New Roman" w:hAnsi="Times New Roman" w:cs="Times New Roman"/>
          <w:sz w:val="24"/>
          <w:szCs w:val="24"/>
        </w:rPr>
        <w:t>pacientů</w:t>
      </w:r>
      <w:r w:rsidR="00832EAE">
        <w:rPr>
          <w:rFonts w:ascii="Times New Roman" w:hAnsi="Times New Roman" w:cs="Times New Roman"/>
          <w:sz w:val="24"/>
          <w:szCs w:val="24"/>
        </w:rPr>
        <w:t xml:space="preserve"> (12,7 %)</w:t>
      </w:r>
      <w:r w:rsidR="00F034FF" w:rsidRPr="00714C15">
        <w:rPr>
          <w:rFonts w:ascii="Times New Roman" w:hAnsi="Times New Roman" w:cs="Times New Roman"/>
          <w:sz w:val="24"/>
          <w:szCs w:val="24"/>
        </w:rPr>
        <w:t>, v roce 2013 to bylo 458</w:t>
      </w:r>
      <w:r w:rsidR="00832EAE">
        <w:rPr>
          <w:rFonts w:ascii="Times New Roman" w:hAnsi="Times New Roman" w:cs="Times New Roman"/>
          <w:sz w:val="24"/>
          <w:szCs w:val="24"/>
        </w:rPr>
        <w:t xml:space="preserve"> z 3063 (15 %)</w:t>
      </w:r>
      <w:r w:rsidR="00F034FF" w:rsidRPr="00714C15">
        <w:rPr>
          <w:rFonts w:ascii="Times New Roman" w:hAnsi="Times New Roman" w:cs="Times New Roman"/>
          <w:sz w:val="24"/>
          <w:szCs w:val="24"/>
        </w:rPr>
        <w:t xml:space="preserve">, toto číslo se </w:t>
      </w:r>
      <w:r w:rsidR="00F034FF">
        <w:rPr>
          <w:rFonts w:ascii="Times New Roman" w:hAnsi="Times New Roman" w:cs="Times New Roman"/>
          <w:sz w:val="24"/>
          <w:szCs w:val="24"/>
        </w:rPr>
        <w:t>zvýšilo</w:t>
      </w:r>
      <w:r w:rsidR="00F034FF" w:rsidRPr="00714C15">
        <w:rPr>
          <w:rFonts w:ascii="Times New Roman" w:hAnsi="Times New Roman" w:cs="Times New Roman"/>
          <w:sz w:val="24"/>
          <w:szCs w:val="24"/>
        </w:rPr>
        <w:t xml:space="preserve"> ruku v ruce s tím, jak se měnilo procentuální zastoupení jednotlivých strategií v podání defibrilačního výboje, z čehož vyplývá, že časná defibrilace v první pomoci prostřednictvím </w:t>
      </w:r>
      <w:r w:rsidR="00F034FF" w:rsidRPr="00714C15">
        <w:rPr>
          <w:rFonts w:ascii="Times New Roman" w:hAnsi="Times New Roman" w:cs="Times New Roman"/>
          <w:sz w:val="24"/>
          <w:szCs w:val="24"/>
        </w:rPr>
        <w:lastRenderedPageBreak/>
        <w:t>automatizovaného externího defibrilátoru má jednoznačně pozitivní přínos pro zachraňovaného.</w:t>
      </w:r>
      <w:r w:rsidR="00F034FF" w:rsidRPr="00714C15">
        <w:rPr>
          <w:sz w:val="24"/>
          <w:szCs w:val="24"/>
        </w:rPr>
        <w:t xml:space="preserve"> </w:t>
      </w:r>
      <w:r w:rsidR="00F034FF">
        <w:rPr>
          <w:rFonts w:ascii="Times New Roman" w:hAnsi="Times New Roman" w:cs="Times New Roman"/>
          <w:sz w:val="24"/>
          <w:szCs w:val="24"/>
        </w:rPr>
        <w:t xml:space="preserve">Zvýšení procentních bodů u </w:t>
      </w:r>
      <w:proofErr w:type="spellStart"/>
      <w:r w:rsidR="00F034FF">
        <w:rPr>
          <w:rFonts w:ascii="Times New Roman" w:hAnsi="Times New Roman" w:cs="Times New Roman"/>
          <w:sz w:val="24"/>
          <w:szCs w:val="24"/>
        </w:rPr>
        <w:t>first</w:t>
      </w:r>
      <w:proofErr w:type="spellEnd"/>
      <w:r w:rsidR="00F034FF">
        <w:rPr>
          <w:rFonts w:ascii="Times New Roman" w:hAnsi="Times New Roman" w:cs="Times New Roman"/>
          <w:sz w:val="24"/>
          <w:szCs w:val="24"/>
        </w:rPr>
        <w:t xml:space="preserve"> </w:t>
      </w:r>
      <w:proofErr w:type="spellStart"/>
      <w:r w:rsidR="00F034FF">
        <w:rPr>
          <w:rFonts w:ascii="Times New Roman" w:hAnsi="Times New Roman" w:cs="Times New Roman"/>
          <w:sz w:val="24"/>
          <w:szCs w:val="24"/>
        </w:rPr>
        <w:t>responderů</w:t>
      </w:r>
      <w:proofErr w:type="spellEnd"/>
      <w:r w:rsidR="00F034FF">
        <w:rPr>
          <w:rFonts w:ascii="Times New Roman" w:hAnsi="Times New Roman" w:cs="Times New Roman"/>
          <w:sz w:val="24"/>
          <w:szCs w:val="24"/>
        </w:rPr>
        <w:t xml:space="preserve"> a bezprostředních svědků</w:t>
      </w:r>
      <w:r w:rsidR="001727DB">
        <w:rPr>
          <w:rFonts w:ascii="Times New Roman" w:hAnsi="Times New Roman" w:cs="Times New Roman"/>
          <w:sz w:val="24"/>
          <w:szCs w:val="24"/>
        </w:rPr>
        <w:t xml:space="preserve"> události</w:t>
      </w:r>
      <w:r w:rsidR="00F034FF">
        <w:rPr>
          <w:rFonts w:ascii="Times New Roman" w:hAnsi="Times New Roman" w:cs="Times New Roman"/>
          <w:sz w:val="24"/>
          <w:szCs w:val="24"/>
        </w:rPr>
        <w:t xml:space="preserve"> si lze vysvětlit tím, že oproti roku 2008 byl v roce 2013 k dispozici na veřejných místech v</w:t>
      </w:r>
      <w:r w:rsidR="001727DB">
        <w:rPr>
          <w:rFonts w:ascii="Times New Roman" w:hAnsi="Times New Roman" w:cs="Times New Roman"/>
          <w:sz w:val="24"/>
          <w:szCs w:val="24"/>
        </w:rPr>
        <w:t>ětší počet</w:t>
      </w:r>
      <w:r w:rsidR="00F034FF">
        <w:rPr>
          <w:rFonts w:ascii="Times New Roman" w:hAnsi="Times New Roman" w:cs="Times New Roman"/>
          <w:sz w:val="24"/>
          <w:szCs w:val="24"/>
        </w:rPr>
        <w:t xml:space="preserve"> automatizovaných externích defibrilátorů</w:t>
      </w:r>
      <w:r w:rsidR="001411D6">
        <w:rPr>
          <w:rFonts w:ascii="Times New Roman" w:hAnsi="Times New Roman" w:cs="Times New Roman"/>
          <w:sz w:val="24"/>
          <w:szCs w:val="24"/>
        </w:rPr>
        <w:t xml:space="preserve"> </w:t>
      </w:r>
      <w:r w:rsidR="00F034FF">
        <w:rPr>
          <w:rFonts w:ascii="Times New Roman" w:hAnsi="Times New Roman" w:cs="Times New Roman"/>
          <w:sz w:val="24"/>
          <w:szCs w:val="24"/>
        </w:rPr>
        <w:t>(</w:t>
      </w:r>
      <w:proofErr w:type="spellStart"/>
      <w:r w:rsidR="00F034FF">
        <w:rPr>
          <w:rFonts w:ascii="Times New Roman" w:hAnsi="Times New Roman" w:cs="Times New Roman"/>
          <w:sz w:val="24"/>
          <w:szCs w:val="24"/>
        </w:rPr>
        <w:t>Zijlstra</w:t>
      </w:r>
      <w:proofErr w:type="spellEnd"/>
      <w:r w:rsidR="00F034FF">
        <w:rPr>
          <w:rFonts w:ascii="Times New Roman" w:hAnsi="Times New Roman" w:cs="Times New Roman"/>
          <w:sz w:val="24"/>
          <w:szCs w:val="24"/>
        </w:rPr>
        <w:t xml:space="preserve"> et al., 2018, </w:t>
      </w:r>
      <w:r w:rsidR="00516C2F">
        <w:rPr>
          <w:rFonts w:ascii="Times New Roman" w:hAnsi="Times New Roman" w:cs="Times New Roman"/>
          <w:sz w:val="24"/>
          <w:szCs w:val="24"/>
        </w:rPr>
        <w:br/>
      </w:r>
      <w:r w:rsidR="00F034FF">
        <w:rPr>
          <w:rFonts w:ascii="Times New Roman" w:hAnsi="Times New Roman" w:cs="Times New Roman"/>
          <w:sz w:val="24"/>
          <w:szCs w:val="24"/>
        </w:rPr>
        <w:t>s.</w:t>
      </w:r>
      <w:r w:rsidR="00516C2F">
        <w:rPr>
          <w:rFonts w:ascii="Times New Roman" w:hAnsi="Times New Roman" w:cs="Times New Roman"/>
          <w:sz w:val="24"/>
          <w:szCs w:val="24"/>
        </w:rPr>
        <w:t> </w:t>
      </w:r>
      <w:r w:rsidR="00F034FF">
        <w:rPr>
          <w:rFonts w:ascii="Times New Roman" w:hAnsi="Times New Roman" w:cs="Times New Roman"/>
          <w:sz w:val="24"/>
          <w:szCs w:val="24"/>
        </w:rPr>
        <w:t>1929-1932)</w:t>
      </w:r>
      <w:r w:rsidR="001411D6">
        <w:rPr>
          <w:rFonts w:ascii="Times New Roman" w:hAnsi="Times New Roman" w:cs="Times New Roman"/>
          <w:sz w:val="24"/>
          <w:szCs w:val="24"/>
        </w:rPr>
        <w:t>.</w:t>
      </w:r>
    </w:p>
    <w:p w14:paraId="5C125B52" w14:textId="21D9A1C1" w:rsidR="006A0B3B" w:rsidRPr="009D2B1A" w:rsidRDefault="00EC3F67" w:rsidP="006A0B3B">
      <w:pPr>
        <w:jc w:val="both"/>
        <w:rPr>
          <w:rFonts w:ascii="Times New Roman" w:hAnsi="Times New Roman" w:cs="Times New Roman"/>
          <w:sz w:val="24"/>
          <w:szCs w:val="24"/>
        </w:rPr>
      </w:pPr>
      <w:r>
        <w:rPr>
          <w:rFonts w:ascii="Times New Roman" w:hAnsi="Times New Roman" w:cs="Times New Roman"/>
          <w:sz w:val="24"/>
          <w:szCs w:val="24"/>
        </w:rPr>
        <w:tab/>
      </w:r>
      <w:r w:rsidR="003D1A1D">
        <w:rPr>
          <w:rFonts w:ascii="Times New Roman" w:hAnsi="Times New Roman" w:cs="Times New Roman"/>
          <w:sz w:val="24"/>
          <w:szCs w:val="24"/>
        </w:rPr>
        <w:t>Následující studie se, oproti dvěma předešlým, zaměřuje na výsledný zdravotní stav po mimonemocniční náhlé zástavě krevního oběhu u dětí</w:t>
      </w:r>
      <w:r w:rsidR="00C80814">
        <w:rPr>
          <w:rFonts w:ascii="Times New Roman" w:hAnsi="Times New Roman" w:cs="Times New Roman"/>
          <w:sz w:val="24"/>
          <w:szCs w:val="24"/>
        </w:rPr>
        <w:t xml:space="preserve">, respektive u osob mladších </w:t>
      </w:r>
      <w:r w:rsidR="006159DB">
        <w:rPr>
          <w:rFonts w:ascii="Times New Roman" w:hAnsi="Times New Roman" w:cs="Times New Roman"/>
          <w:sz w:val="24"/>
          <w:szCs w:val="24"/>
        </w:rPr>
        <w:t>18</w:t>
      </w:r>
      <w:r w:rsidR="00C80814">
        <w:rPr>
          <w:rFonts w:ascii="Times New Roman" w:hAnsi="Times New Roman" w:cs="Times New Roman"/>
          <w:sz w:val="24"/>
          <w:szCs w:val="24"/>
        </w:rPr>
        <w:t xml:space="preserve"> let, </w:t>
      </w:r>
      <w:r w:rsidR="006C4A21">
        <w:rPr>
          <w:rFonts w:ascii="Times New Roman" w:hAnsi="Times New Roman" w:cs="Times New Roman"/>
          <w:sz w:val="24"/>
          <w:szCs w:val="24"/>
        </w:rPr>
        <w:t>což</w:t>
      </w:r>
      <w:r w:rsidR="00C80814">
        <w:rPr>
          <w:rFonts w:ascii="Times New Roman" w:hAnsi="Times New Roman" w:cs="Times New Roman"/>
          <w:sz w:val="24"/>
          <w:szCs w:val="24"/>
        </w:rPr>
        <w:t xml:space="preserve"> znamená do </w:t>
      </w:r>
      <w:r w:rsidR="006159DB">
        <w:rPr>
          <w:rFonts w:ascii="Times New Roman" w:hAnsi="Times New Roman" w:cs="Times New Roman"/>
          <w:sz w:val="24"/>
          <w:szCs w:val="24"/>
        </w:rPr>
        <w:t>17</w:t>
      </w:r>
      <w:r w:rsidR="00C80814">
        <w:rPr>
          <w:rFonts w:ascii="Times New Roman" w:hAnsi="Times New Roman" w:cs="Times New Roman"/>
          <w:sz w:val="24"/>
          <w:szCs w:val="24"/>
        </w:rPr>
        <w:t xml:space="preserve"> let včetně</w:t>
      </w:r>
      <w:r w:rsidR="003D1A1D">
        <w:rPr>
          <w:rFonts w:ascii="Times New Roman" w:hAnsi="Times New Roman" w:cs="Times New Roman"/>
          <w:sz w:val="24"/>
          <w:szCs w:val="24"/>
        </w:rPr>
        <w:t xml:space="preserve">. Ohledně výsledného stavu u pediatrických pacientů se ví málo. Cílem studie bylo zjistit, jestli se </w:t>
      </w:r>
      <w:r w:rsidR="00A45036">
        <w:rPr>
          <w:rFonts w:ascii="Times New Roman" w:hAnsi="Times New Roman" w:cs="Times New Roman"/>
          <w:sz w:val="24"/>
          <w:szCs w:val="24"/>
        </w:rPr>
        <w:t xml:space="preserve">šance na </w:t>
      </w:r>
      <w:r w:rsidR="003D1A1D">
        <w:rPr>
          <w:rFonts w:ascii="Times New Roman" w:hAnsi="Times New Roman" w:cs="Times New Roman"/>
          <w:sz w:val="24"/>
          <w:szCs w:val="24"/>
        </w:rPr>
        <w:t xml:space="preserve">přežití u dětských pacientů nějakým způsobem </w:t>
      </w:r>
      <w:proofErr w:type="gramStart"/>
      <w:r w:rsidR="003D1A1D">
        <w:rPr>
          <w:rFonts w:ascii="Times New Roman" w:hAnsi="Times New Roman" w:cs="Times New Roman"/>
          <w:sz w:val="24"/>
          <w:szCs w:val="24"/>
        </w:rPr>
        <w:t>liší</w:t>
      </w:r>
      <w:proofErr w:type="gramEnd"/>
      <w:r w:rsidR="003D1A1D">
        <w:rPr>
          <w:rFonts w:ascii="Times New Roman" w:hAnsi="Times New Roman" w:cs="Times New Roman"/>
          <w:sz w:val="24"/>
          <w:szCs w:val="24"/>
        </w:rPr>
        <w:t xml:space="preserve"> podle věku, pohlaví nebo rasy. </w:t>
      </w:r>
      <w:r w:rsidR="00C80814">
        <w:rPr>
          <w:rFonts w:ascii="Times New Roman" w:hAnsi="Times New Roman" w:cs="Times New Roman"/>
          <w:sz w:val="24"/>
          <w:szCs w:val="24"/>
        </w:rPr>
        <w:t>Sběr</w:t>
      </w:r>
      <w:r w:rsidR="003C4407">
        <w:rPr>
          <w:rFonts w:ascii="Times New Roman" w:hAnsi="Times New Roman" w:cs="Times New Roman"/>
          <w:sz w:val="24"/>
          <w:szCs w:val="24"/>
        </w:rPr>
        <w:t xml:space="preserve"> potřebných</w:t>
      </w:r>
      <w:r w:rsidR="00C80814">
        <w:rPr>
          <w:rFonts w:ascii="Times New Roman" w:hAnsi="Times New Roman" w:cs="Times New Roman"/>
          <w:sz w:val="24"/>
          <w:szCs w:val="24"/>
        </w:rPr>
        <w:t xml:space="preserve"> dat probíhal v letech 2005 až 2013</w:t>
      </w:r>
      <w:r w:rsidR="006159DB">
        <w:rPr>
          <w:rFonts w:ascii="Times New Roman" w:hAnsi="Times New Roman" w:cs="Times New Roman"/>
          <w:sz w:val="24"/>
          <w:szCs w:val="24"/>
        </w:rPr>
        <w:t xml:space="preserve"> napříč celými Spojenými státy americkými. Pediatričtí pacienti byli v této studii rozděleni do několika skupin, a to tedy následovně: kojenci (0 až 1 rok), mladší děti (2</w:t>
      </w:r>
      <w:r w:rsidR="00210E8D">
        <w:rPr>
          <w:rFonts w:ascii="Times New Roman" w:hAnsi="Times New Roman" w:cs="Times New Roman"/>
          <w:sz w:val="24"/>
          <w:szCs w:val="24"/>
        </w:rPr>
        <w:t xml:space="preserve"> až </w:t>
      </w:r>
      <w:r w:rsidR="006159DB">
        <w:rPr>
          <w:rFonts w:ascii="Times New Roman" w:hAnsi="Times New Roman" w:cs="Times New Roman"/>
          <w:sz w:val="24"/>
          <w:szCs w:val="24"/>
        </w:rPr>
        <w:t>7 roků), starší děti (8 až 12 roků) a</w:t>
      </w:r>
      <w:r w:rsidR="00D135C5">
        <w:rPr>
          <w:rFonts w:ascii="Times New Roman" w:hAnsi="Times New Roman" w:cs="Times New Roman"/>
          <w:sz w:val="24"/>
          <w:szCs w:val="24"/>
        </w:rPr>
        <w:t> </w:t>
      </w:r>
      <w:r w:rsidR="006159DB">
        <w:rPr>
          <w:rFonts w:ascii="Times New Roman" w:hAnsi="Times New Roman" w:cs="Times New Roman"/>
          <w:sz w:val="24"/>
          <w:szCs w:val="24"/>
        </w:rPr>
        <w:t>poslední skupina byla kategorizována jakožto dospívající (12 až 17 roků).</w:t>
      </w:r>
      <w:r w:rsidR="00343A56">
        <w:rPr>
          <w:rFonts w:ascii="Times New Roman" w:hAnsi="Times New Roman" w:cs="Times New Roman"/>
          <w:sz w:val="24"/>
          <w:szCs w:val="24"/>
        </w:rPr>
        <w:t xml:space="preserve"> </w:t>
      </w:r>
      <w:r w:rsidR="00846721">
        <w:rPr>
          <w:rFonts w:ascii="Times New Roman" w:hAnsi="Times New Roman" w:cs="Times New Roman"/>
          <w:sz w:val="24"/>
          <w:szCs w:val="24"/>
        </w:rPr>
        <w:t>Za sledované období došlo celkem k 4198 zástavám srdce, ale</w:t>
      </w:r>
      <w:r w:rsidR="009E1F5A">
        <w:rPr>
          <w:rFonts w:ascii="Times New Roman" w:hAnsi="Times New Roman" w:cs="Times New Roman"/>
          <w:sz w:val="24"/>
          <w:szCs w:val="24"/>
        </w:rPr>
        <w:t xml:space="preserve"> 2218 zástav </w:t>
      </w:r>
      <w:r w:rsidR="00846721">
        <w:rPr>
          <w:rFonts w:ascii="Times New Roman" w:hAnsi="Times New Roman" w:cs="Times New Roman"/>
          <w:sz w:val="24"/>
          <w:szCs w:val="24"/>
        </w:rPr>
        <w:t xml:space="preserve">z tohoto počtu </w:t>
      </w:r>
      <w:r w:rsidR="009E1F5A">
        <w:rPr>
          <w:rFonts w:ascii="Times New Roman" w:hAnsi="Times New Roman" w:cs="Times New Roman"/>
          <w:sz w:val="24"/>
          <w:szCs w:val="24"/>
        </w:rPr>
        <w:t>bylo vyřazeno</w:t>
      </w:r>
      <w:r w:rsidR="00846721">
        <w:rPr>
          <w:rFonts w:ascii="Times New Roman" w:hAnsi="Times New Roman" w:cs="Times New Roman"/>
          <w:sz w:val="24"/>
          <w:szCs w:val="24"/>
        </w:rPr>
        <w:t>, protože nesplňoval</w:t>
      </w:r>
      <w:r w:rsidR="00FD58CF">
        <w:rPr>
          <w:rFonts w:ascii="Times New Roman" w:hAnsi="Times New Roman" w:cs="Times New Roman"/>
          <w:sz w:val="24"/>
          <w:szCs w:val="24"/>
        </w:rPr>
        <w:t>y</w:t>
      </w:r>
      <w:r w:rsidR="00846721">
        <w:rPr>
          <w:rFonts w:ascii="Times New Roman" w:hAnsi="Times New Roman" w:cs="Times New Roman"/>
          <w:sz w:val="24"/>
          <w:szCs w:val="24"/>
        </w:rPr>
        <w:t xml:space="preserve"> kritéria, které studie měla. Nejčastější</w:t>
      </w:r>
      <w:r w:rsidR="00FA0B95">
        <w:rPr>
          <w:rFonts w:ascii="Times New Roman" w:hAnsi="Times New Roman" w:cs="Times New Roman"/>
          <w:sz w:val="24"/>
          <w:szCs w:val="24"/>
        </w:rPr>
        <w:t>m</w:t>
      </w:r>
      <w:r w:rsidR="00846721">
        <w:rPr>
          <w:rFonts w:ascii="Times New Roman" w:hAnsi="Times New Roman" w:cs="Times New Roman"/>
          <w:sz w:val="24"/>
          <w:szCs w:val="24"/>
        </w:rPr>
        <w:t xml:space="preserve"> důvod</w:t>
      </w:r>
      <w:r w:rsidR="00A866A2">
        <w:rPr>
          <w:rFonts w:ascii="Times New Roman" w:hAnsi="Times New Roman" w:cs="Times New Roman"/>
          <w:sz w:val="24"/>
          <w:szCs w:val="24"/>
        </w:rPr>
        <w:t>em</w:t>
      </w:r>
      <w:r w:rsidR="00846721">
        <w:rPr>
          <w:rFonts w:ascii="Times New Roman" w:hAnsi="Times New Roman" w:cs="Times New Roman"/>
          <w:sz w:val="24"/>
          <w:szCs w:val="24"/>
        </w:rPr>
        <w:t xml:space="preserve"> pro vyřazení byl ten, že se nejednalo o zástavy, které </w:t>
      </w:r>
      <w:r w:rsidR="003C4407">
        <w:rPr>
          <w:rFonts w:ascii="Times New Roman" w:hAnsi="Times New Roman" w:cs="Times New Roman"/>
          <w:sz w:val="24"/>
          <w:szCs w:val="24"/>
        </w:rPr>
        <w:t>by</w:t>
      </w:r>
      <w:r w:rsidR="00846721">
        <w:rPr>
          <w:rFonts w:ascii="Times New Roman" w:hAnsi="Times New Roman" w:cs="Times New Roman"/>
          <w:sz w:val="24"/>
          <w:szCs w:val="24"/>
        </w:rPr>
        <w:t xml:space="preserve"> svůj původ </w:t>
      </w:r>
      <w:r w:rsidR="003C4407">
        <w:rPr>
          <w:rFonts w:ascii="Times New Roman" w:hAnsi="Times New Roman" w:cs="Times New Roman"/>
          <w:sz w:val="24"/>
          <w:szCs w:val="24"/>
        </w:rPr>
        <w:t>měly kardiologick</w:t>
      </w:r>
      <w:r w:rsidR="00B9268E">
        <w:rPr>
          <w:rFonts w:ascii="Times New Roman" w:hAnsi="Times New Roman" w:cs="Times New Roman"/>
          <w:sz w:val="24"/>
          <w:szCs w:val="24"/>
        </w:rPr>
        <w:t>ý</w:t>
      </w:r>
      <w:r w:rsidR="003C4407">
        <w:rPr>
          <w:rFonts w:ascii="Times New Roman" w:hAnsi="Times New Roman" w:cs="Times New Roman"/>
          <w:sz w:val="24"/>
          <w:szCs w:val="24"/>
        </w:rPr>
        <w:t xml:space="preserve">, </w:t>
      </w:r>
      <w:r w:rsidR="00846721">
        <w:rPr>
          <w:rFonts w:ascii="Times New Roman" w:hAnsi="Times New Roman" w:cs="Times New Roman"/>
          <w:sz w:val="24"/>
          <w:szCs w:val="24"/>
        </w:rPr>
        <w:t>ale jejich původ byl v patologií dýchání (622krát). Poté byly také vyřazeny zástavy, které byly zapříčiněné traumatem (411krát)</w:t>
      </w:r>
      <w:r w:rsidR="00FA0B95">
        <w:rPr>
          <w:rFonts w:ascii="Times New Roman" w:hAnsi="Times New Roman" w:cs="Times New Roman"/>
          <w:sz w:val="24"/>
          <w:szCs w:val="24"/>
        </w:rPr>
        <w:t xml:space="preserve">, </w:t>
      </w:r>
      <w:r w:rsidR="00846721">
        <w:rPr>
          <w:rFonts w:ascii="Times New Roman" w:hAnsi="Times New Roman" w:cs="Times New Roman"/>
          <w:sz w:val="24"/>
          <w:szCs w:val="24"/>
        </w:rPr>
        <w:t>tonutím, ke kterému došlo ve 279 případech</w:t>
      </w:r>
      <w:r w:rsidR="00FA0B95">
        <w:rPr>
          <w:rFonts w:ascii="Times New Roman" w:hAnsi="Times New Roman" w:cs="Times New Roman"/>
          <w:sz w:val="24"/>
          <w:szCs w:val="24"/>
        </w:rPr>
        <w:t xml:space="preserve">, elektrickým proudem (3krát) a 674krát došlo k zástavě z jiného důvodu. </w:t>
      </w:r>
      <w:r w:rsidR="007B54AC">
        <w:rPr>
          <w:rFonts w:ascii="Times New Roman" w:hAnsi="Times New Roman" w:cs="Times New Roman"/>
          <w:sz w:val="24"/>
          <w:szCs w:val="24"/>
        </w:rPr>
        <w:t>Zbytek</w:t>
      </w:r>
      <w:r w:rsidR="00286646">
        <w:rPr>
          <w:rFonts w:ascii="Times New Roman" w:hAnsi="Times New Roman" w:cs="Times New Roman"/>
          <w:sz w:val="24"/>
          <w:szCs w:val="24"/>
        </w:rPr>
        <w:t xml:space="preserve"> z eliminovaného počtu</w:t>
      </w:r>
      <w:r w:rsidR="007B54AC">
        <w:rPr>
          <w:rFonts w:ascii="Times New Roman" w:hAnsi="Times New Roman" w:cs="Times New Roman"/>
          <w:sz w:val="24"/>
          <w:szCs w:val="24"/>
        </w:rPr>
        <w:t>, byl vyřazen proto, že 167krát nedošlo k</w:t>
      </w:r>
      <w:r w:rsidR="00286646">
        <w:rPr>
          <w:rFonts w:ascii="Times New Roman" w:hAnsi="Times New Roman" w:cs="Times New Roman"/>
          <w:sz w:val="24"/>
          <w:szCs w:val="24"/>
        </w:rPr>
        <w:t> pokusu o</w:t>
      </w:r>
      <w:r w:rsidR="007B54AC">
        <w:rPr>
          <w:rFonts w:ascii="Times New Roman" w:hAnsi="Times New Roman" w:cs="Times New Roman"/>
          <w:sz w:val="24"/>
          <w:szCs w:val="24"/>
        </w:rPr>
        <w:t> zahájení kardiopulmonální resuscitace, 33krát byl na místě zdravotnický personál a ve 29 případech nebyl dostatek zpětné vazby od zdravotnického zařízení, kde byl pacient předán.</w:t>
      </w:r>
      <w:r w:rsidR="006B2DAB">
        <w:rPr>
          <w:rFonts w:ascii="Times New Roman" w:hAnsi="Times New Roman" w:cs="Times New Roman"/>
          <w:sz w:val="24"/>
          <w:szCs w:val="24"/>
        </w:rPr>
        <w:t xml:space="preserve"> Z celkových 1980 zástav</w:t>
      </w:r>
      <w:r w:rsidR="00735689">
        <w:rPr>
          <w:rFonts w:ascii="Times New Roman" w:hAnsi="Times New Roman" w:cs="Times New Roman"/>
          <w:sz w:val="24"/>
          <w:szCs w:val="24"/>
        </w:rPr>
        <w:t xml:space="preserve"> kardiologického původu proběhlo</w:t>
      </w:r>
      <w:r w:rsidR="00261E23">
        <w:rPr>
          <w:rFonts w:ascii="Times New Roman" w:hAnsi="Times New Roman" w:cs="Times New Roman"/>
          <w:sz w:val="24"/>
          <w:szCs w:val="24"/>
        </w:rPr>
        <w:t xml:space="preserve"> </w:t>
      </w:r>
      <w:r w:rsidR="009402BA">
        <w:rPr>
          <w:rFonts w:ascii="Times New Roman" w:hAnsi="Times New Roman" w:cs="Times New Roman"/>
          <w:sz w:val="24"/>
          <w:szCs w:val="24"/>
        </w:rPr>
        <w:t xml:space="preserve">1171 (59,1 %) </w:t>
      </w:r>
      <w:r w:rsidR="00735689">
        <w:rPr>
          <w:rFonts w:ascii="Times New Roman" w:hAnsi="Times New Roman" w:cs="Times New Roman"/>
          <w:sz w:val="24"/>
          <w:szCs w:val="24"/>
        </w:rPr>
        <w:t>zástav</w:t>
      </w:r>
      <w:r w:rsidR="009402BA">
        <w:rPr>
          <w:rFonts w:ascii="Times New Roman" w:hAnsi="Times New Roman" w:cs="Times New Roman"/>
          <w:sz w:val="24"/>
          <w:szCs w:val="24"/>
        </w:rPr>
        <w:t xml:space="preserve"> u mužského pohlaví a 809 (</w:t>
      </w:r>
      <w:r w:rsidR="00735689">
        <w:rPr>
          <w:rFonts w:ascii="Times New Roman" w:hAnsi="Times New Roman" w:cs="Times New Roman"/>
          <w:sz w:val="24"/>
          <w:szCs w:val="24"/>
        </w:rPr>
        <w:t>40,9 %)</w:t>
      </w:r>
      <w:r w:rsidR="009402BA">
        <w:rPr>
          <w:rFonts w:ascii="Times New Roman" w:hAnsi="Times New Roman" w:cs="Times New Roman"/>
          <w:sz w:val="24"/>
          <w:szCs w:val="24"/>
        </w:rPr>
        <w:t xml:space="preserve"> u ženského</w:t>
      </w:r>
      <w:r w:rsidR="00735689">
        <w:rPr>
          <w:rFonts w:ascii="Times New Roman" w:hAnsi="Times New Roman" w:cs="Times New Roman"/>
          <w:sz w:val="24"/>
          <w:szCs w:val="24"/>
        </w:rPr>
        <w:t xml:space="preserve">. </w:t>
      </w:r>
      <w:r w:rsidR="008E0FD4">
        <w:rPr>
          <w:rFonts w:ascii="Times New Roman" w:hAnsi="Times New Roman" w:cs="Times New Roman"/>
          <w:sz w:val="24"/>
          <w:szCs w:val="24"/>
        </w:rPr>
        <w:t>526</w:t>
      </w:r>
      <w:r w:rsidR="00512671">
        <w:rPr>
          <w:rFonts w:ascii="Times New Roman" w:hAnsi="Times New Roman" w:cs="Times New Roman"/>
          <w:sz w:val="24"/>
          <w:szCs w:val="24"/>
        </w:rPr>
        <w:t xml:space="preserve"> (26,6 %)</w:t>
      </w:r>
      <w:r w:rsidR="008E0FD4">
        <w:rPr>
          <w:rFonts w:ascii="Times New Roman" w:hAnsi="Times New Roman" w:cs="Times New Roman"/>
          <w:sz w:val="24"/>
          <w:szCs w:val="24"/>
        </w:rPr>
        <w:t xml:space="preserve"> zástav proběhlo u bílé rasy, 629 (31,8 %) u černé, 264 (13,3 %) u hispánské, 39 (2 %) u jiné a 522 (26,4 %) u neznámé. </w:t>
      </w:r>
      <w:r w:rsidR="00735689">
        <w:rPr>
          <w:rFonts w:ascii="Times New Roman" w:hAnsi="Times New Roman" w:cs="Times New Roman"/>
          <w:sz w:val="24"/>
          <w:szCs w:val="24"/>
        </w:rPr>
        <w:t>Tyto zástavy srdce</w:t>
      </w:r>
      <w:r w:rsidR="00697918">
        <w:rPr>
          <w:rFonts w:ascii="Times New Roman" w:hAnsi="Times New Roman" w:cs="Times New Roman"/>
          <w:sz w:val="24"/>
          <w:szCs w:val="24"/>
        </w:rPr>
        <w:t xml:space="preserve"> byly rozděleny napříč kategoriemi takto: 429 kojenců (21,7 %), 958</w:t>
      </w:r>
      <w:r w:rsidR="00261E23">
        <w:rPr>
          <w:rFonts w:ascii="Times New Roman" w:hAnsi="Times New Roman" w:cs="Times New Roman"/>
          <w:sz w:val="24"/>
          <w:szCs w:val="24"/>
        </w:rPr>
        <w:t> </w:t>
      </w:r>
      <w:r w:rsidR="00697918">
        <w:rPr>
          <w:rFonts w:ascii="Times New Roman" w:hAnsi="Times New Roman" w:cs="Times New Roman"/>
          <w:sz w:val="24"/>
          <w:szCs w:val="24"/>
        </w:rPr>
        <w:t>mladších dětí (48,1 %), 276 starších dět</w:t>
      </w:r>
      <w:r w:rsidR="006F18FD">
        <w:rPr>
          <w:rFonts w:ascii="Times New Roman" w:hAnsi="Times New Roman" w:cs="Times New Roman"/>
          <w:sz w:val="24"/>
          <w:szCs w:val="24"/>
        </w:rPr>
        <w:t>í</w:t>
      </w:r>
      <w:r w:rsidR="00697918">
        <w:rPr>
          <w:rFonts w:ascii="Times New Roman" w:hAnsi="Times New Roman" w:cs="Times New Roman"/>
          <w:sz w:val="24"/>
          <w:szCs w:val="24"/>
        </w:rPr>
        <w:t xml:space="preserve"> (13,9 %), 323 dospívajících (16,3 %)</w:t>
      </w:r>
      <w:r w:rsidR="006F18FD">
        <w:rPr>
          <w:rFonts w:ascii="Times New Roman" w:hAnsi="Times New Roman" w:cs="Times New Roman"/>
          <w:sz w:val="24"/>
          <w:szCs w:val="24"/>
        </w:rPr>
        <w:t xml:space="preserve">. Tento zdravotní stav dokázalo překonat pouhých 8,2 % postižených, tedy 162 pacientů, z nichž se to podařilo 107krát klukům </w:t>
      </w:r>
      <w:r w:rsidR="00B34AE8">
        <w:rPr>
          <w:rFonts w:ascii="Times New Roman" w:hAnsi="Times New Roman" w:cs="Times New Roman"/>
          <w:sz w:val="24"/>
          <w:szCs w:val="24"/>
        </w:rPr>
        <w:t xml:space="preserve">(66 %) </w:t>
      </w:r>
      <w:r w:rsidR="006F18FD">
        <w:rPr>
          <w:rFonts w:ascii="Times New Roman" w:hAnsi="Times New Roman" w:cs="Times New Roman"/>
          <w:sz w:val="24"/>
          <w:szCs w:val="24"/>
        </w:rPr>
        <w:t>a 55krát děvčatům</w:t>
      </w:r>
      <w:r w:rsidR="00B34AE8">
        <w:rPr>
          <w:rFonts w:ascii="Times New Roman" w:hAnsi="Times New Roman" w:cs="Times New Roman"/>
          <w:sz w:val="24"/>
          <w:szCs w:val="24"/>
        </w:rPr>
        <w:t xml:space="preserve"> (34 %)</w:t>
      </w:r>
      <w:r w:rsidR="006F18FD">
        <w:rPr>
          <w:rFonts w:ascii="Times New Roman" w:hAnsi="Times New Roman" w:cs="Times New Roman"/>
          <w:sz w:val="24"/>
          <w:szCs w:val="24"/>
        </w:rPr>
        <w:t>.</w:t>
      </w:r>
      <w:r w:rsidR="006B2DAB">
        <w:rPr>
          <w:rFonts w:ascii="Times New Roman" w:hAnsi="Times New Roman" w:cs="Times New Roman"/>
          <w:sz w:val="24"/>
          <w:szCs w:val="24"/>
        </w:rPr>
        <w:t xml:space="preserve"> </w:t>
      </w:r>
      <w:r w:rsidR="009402BA">
        <w:rPr>
          <w:rFonts w:ascii="Times New Roman" w:hAnsi="Times New Roman" w:cs="Times New Roman"/>
          <w:sz w:val="24"/>
          <w:szCs w:val="24"/>
        </w:rPr>
        <w:t>Z počtu 162 zástav, se podařilo přežít: kojencům 27krát (16,7 %), mladším dětem 41krát (25,3 %), starším dětem 26krát (16</w:t>
      </w:r>
      <w:r w:rsidR="00261E23">
        <w:rPr>
          <w:rFonts w:ascii="Times New Roman" w:hAnsi="Times New Roman" w:cs="Times New Roman"/>
          <w:sz w:val="24"/>
          <w:szCs w:val="24"/>
        </w:rPr>
        <w:t> </w:t>
      </w:r>
      <w:r w:rsidR="009402BA">
        <w:rPr>
          <w:rFonts w:ascii="Times New Roman" w:hAnsi="Times New Roman" w:cs="Times New Roman"/>
          <w:sz w:val="24"/>
          <w:szCs w:val="24"/>
        </w:rPr>
        <w:t xml:space="preserve">%) a dospívajícím 68krát (42 %). </w:t>
      </w:r>
      <w:r w:rsidR="00B34AE8">
        <w:rPr>
          <w:rFonts w:ascii="Times New Roman" w:hAnsi="Times New Roman" w:cs="Times New Roman"/>
          <w:sz w:val="24"/>
          <w:szCs w:val="24"/>
        </w:rPr>
        <w:t>Rasa přeživších byla 43krát bílá (26,5 %), 51krát černá (31,5 %), 25krát hispánská (15,4 %), 1krát jiná (0,6 %) a 42krát neznámá (25,9 %).</w:t>
      </w:r>
      <w:r w:rsidR="00A648F0">
        <w:rPr>
          <w:rFonts w:ascii="Times New Roman" w:hAnsi="Times New Roman" w:cs="Times New Roman"/>
          <w:sz w:val="24"/>
          <w:szCs w:val="24"/>
        </w:rPr>
        <w:t xml:space="preserve"> Ze studie tedy vyplývá, že pohlaví ani rasa nemá na šanci na přežití vliv. Faktor, který ale ovlivňuje šanci na přežití, je věk, protože starší děti a dospívající</w:t>
      </w:r>
      <w:r w:rsidR="009D399D">
        <w:rPr>
          <w:rFonts w:ascii="Times New Roman" w:hAnsi="Times New Roman" w:cs="Times New Roman"/>
          <w:sz w:val="24"/>
          <w:szCs w:val="24"/>
        </w:rPr>
        <w:t>,</w:t>
      </w:r>
      <w:r w:rsidR="00A648F0">
        <w:rPr>
          <w:rFonts w:ascii="Times New Roman" w:hAnsi="Times New Roman" w:cs="Times New Roman"/>
          <w:sz w:val="24"/>
          <w:szCs w:val="24"/>
        </w:rPr>
        <w:t xml:space="preserve"> oproti kojencům a mladším dětem</w:t>
      </w:r>
      <w:r w:rsidR="009D399D">
        <w:rPr>
          <w:rFonts w:ascii="Times New Roman" w:hAnsi="Times New Roman" w:cs="Times New Roman"/>
          <w:sz w:val="24"/>
          <w:szCs w:val="24"/>
        </w:rPr>
        <w:t>,</w:t>
      </w:r>
      <w:r w:rsidR="00A648F0">
        <w:rPr>
          <w:rFonts w:ascii="Times New Roman" w:hAnsi="Times New Roman" w:cs="Times New Roman"/>
          <w:sz w:val="24"/>
          <w:szCs w:val="24"/>
        </w:rPr>
        <w:t xml:space="preserve"> </w:t>
      </w:r>
      <w:r w:rsidR="00525599">
        <w:rPr>
          <w:rFonts w:ascii="Times New Roman" w:hAnsi="Times New Roman" w:cs="Times New Roman"/>
          <w:sz w:val="24"/>
          <w:szCs w:val="24"/>
        </w:rPr>
        <w:t xml:space="preserve">přežívali </w:t>
      </w:r>
      <w:r w:rsidR="00525599">
        <w:rPr>
          <w:rFonts w:ascii="Times New Roman" w:hAnsi="Times New Roman" w:cs="Times New Roman"/>
          <w:sz w:val="24"/>
          <w:szCs w:val="24"/>
        </w:rPr>
        <w:lastRenderedPageBreak/>
        <w:t>více</w:t>
      </w:r>
      <w:r w:rsidR="009021F8">
        <w:rPr>
          <w:rFonts w:ascii="Times New Roman" w:hAnsi="Times New Roman" w:cs="Times New Roman"/>
          <w:sz w:val="24"/>
          <w:szCs w:val="24"/>
        </w:rPr>
        <w:t xml:space="preserve">. Zajímavé také je, že </w:t>
      </w:r>
      <w:r w:rsidR="0030634D">
        <w:rPr>
          <w:rFonts w:ascii="Times New Roman" w:hAnsi="Times New Roman" w:cs="Times New Roman"/>
          <w:sz w:val="24"/>
          <w:szCs w:val="24"/>
        </w:rPr>
        <w:t>při</w:t>
      </w:r>
      <w:r w:rsidR="009021F8">
        <w:rPr>
          <w:rFonts w:ascii="Times New Roman" w:hAnsi="Times New Roman" w:cs="Times New Roman"/>
          <w:sz w:val="24"/>
          <w:szCs w:val="24"/>
        </w:rPr>
        <w:t> 1980</w:t>
      </w:r>
      <w:r w:rsidR="002D34F3">
        <w:rPr>
          <w:rFonts w:ascii="Times New Roman" w:hAnsi="Times New Roman" w:cs="Times New Roman"/>
          <w:sz w:val="24"/>
          <w:szCs w:val="24"/>
        </w:rPr>
        <w:t xml:space="preserve"> zástav</w:t>
      </w:r>
      <w:r w:rsidR="0030634D">
        <w:rPr>
          <w:rFonts w:ascii="Times New Roman" w:hAnsi="Times New Roman" w:cs="Times New Roman"/>
          <w:sz w:val="24"/>
          <w:szCs w:val="24"/>
        </w:rPr>
        <w:t>ách</w:t>
      </w:r>
      <w:r w:rsidR="002D34F3">
        <w:rPr>
          <w:rFonts w:ascii="Times New Roman" w:hAnsi="Times New Roman" w:cs="Times New Roman"/>
          <w:sz w:val="24"/>
          <w:szCs w:val="24"/>
        </w:rPr>
        <w:t xml:space="preserve"> srdce</w:t>
      </w:r>
      <w:r w:rsidR="009021F8">
        <w:rPr>
          <w:rFonts w:ascii="Times New Roman" w:hAnsi="Times New Roman" w:cs="Times New Roman"/>
          <w:sz w:val="24"/>
          <w:szCs w:val="24"/>
        </w:rPr>
        <w:t xml:space="preserve"> byl</w:t>
      </w:r>
      <w:r w:rsidR="002D34F3">
        <w:rPr>
          <w:rFonts w:ascii="Times New Roman" w:hAnsi="Times New Roman" w:cs="Times New Roman"/>
          <w:sz w:val="24"/>
          <w:szCs w:val="24"/>
        </w:rPr>
        <w:t xml:space="preserve"> automatizovaný externí defibrilátor </w:t>
      </w:r>
      <w:r w:rsidR="009021F8">
        <w:rPr>
          <w:rFonts w:ascii="Times New Roman" w:hAnsi="Times New Roman" w:cs="Times New Roman"/>
          <w:sz w:val="24"/>
          <w:szCs w:val="24"/>
        </w:rPr>
        <w:t>použit 304</w:t>
      </w:r>
      <w:r w:rsidR="0030634D">
        <w:rPr>
          <w:rFonts w:ascii="Times New Roman" w:hAnsi="Times New Roman" w:cs="Times New Roman"/>
          <w:sz w:val="24"/>
          <w:szCs w:val="24"/>
        </w:rPr>
        <w:t>krát</w:t>
      </w:r>
      <w:r w:rsidR="009021F8">
        <w:rPr>
          <w:rFonts w:ascii="Times New Roman" w:hAnsi="Times New Roman" w:cs="Times New Roman"/>
          <w:sz w:val="24"/>
          <w:szCs w:val="24"/>
        </w:rPr>
        <w:t xml:space="preserve"> (15,4 %) </w:t>
      </w:r>
      <w:r w:rsidR="002D34F3">
        <w:rPr>
          <w:rFonts w:ascii="Times New Roman" w:hAnsi="Times New Roman" w:cs="Times New Roman"/>
          <w:sz w:val="24"/>
          <w:szCs w:val="24"/>
        </w:rPr>
        <w:t>a</w:t>
      </w:r>
      <w:r w:rsidR="001F5D27">
        <w:rPr>
          <w:rFonts w:ascii="Times New Roman" w:hAnsi="Times New Roman" w:cs="Times New Roman"/>
          <w:sz w:val="24"/>
          <w:szCs w:val="24"/>
        </w:rPr>
        <w:t xml:space="preserve"> z tohoto počtu</w:t>
      </w:r>
      <w:r w:rsidR="002D34F3">
        <w:rPr>
          <w:rFonts w:ascii="Times New Roman" w:hAnsi="Times New Roman" w:cs="Times New Roman"/>
          <w:sz w:val="24"/>
          <w:szCs w:val="24"/>
        </w:rPr>
        <w:t xml:space="preserve"> 45</w:t>
      </w:r>
      <w:r w:rsidR="0030634D">
        <w:rPr>
          <w:rFonts w:ascii="Times New Roman" w:hAnsi="Times New Roman" w:cs="Times New Roman"/>
          <w:sz w:val="24"/>
          <w:szCs w:val="24"/>
        </w:rPr>
        <w:t>krát</w:t>
      </w:r>
      <w:r w:rsidR="002D34F3">
        <w:rPr>
          <w:rFonts w:ascii="Times New Roman" w:hAnsi="Times New Roman" w:cs="Times New Roman"/>
          <w:sz w:val="24"/>
          <w:szCs w:val="24"/>
        </w:rPr>
        <w:t xml:space="preserve"> (14</w:t>
      </w:r>
      <w:r w:rsidR="00CD3C5C">
        <w:rPr>
          <w:rFonts w:ascii="Times New Roman" w:hAnsi="Times New Roman" w:cs="Times New Roman"/>
          <w:sz w:val="24"/>
          <w:szCs w:val="24"/>
        </w:rPr>
        <w:t>,8</w:t>
      </w:r>
      <w:r w:rsidR="002D34F3">
        <w:rPr>
          <w:rFonts w:ascii="Times New Roman" w:hAnsi="Times New Roman" w:cs="Times New Roman"/>
          <w:sz w:val="24"/>
          <w:szCs w:val="24"/>
        </w:rPr>
        <w:t xml:space="preserve"> %)</w:t>
      </w:r>
      <w:r w:rsidR="0033622E">
        <w:rPr>
          <w:rFonts w:ascii="Times New Roman" w:hAnsi="Times New Roman" w:cs="Times New Roman"/>
          <w:sz w:val="24"/>
          <w:szCs w:val="24"/>
        </w:rPr>
        <w:t xml:space="preserve"> přispěl</w:t>
      </w:r>
      <w:r w:rsidR="00F54B36">
        <w:rPr>
          <w:rFonts w:ascii="Times New Roman" w:hAnsi="Times New Roman" w:cs="Times New Roman"/>
          <w:sz w:val="24"/>
          <w:szCs w:val="24"/>
        </w:rPr>
        <w:t xml:space="preserve"> k obnově spontánního krevního oběhu</w:t>
      </w:r>
      <w:r w:rsidR="0033622E">
        <w:rPr>
          <w:rFonts w:ascii="Times New Roman" w:hAnsi="Times New Roman" w:cs="Times New Roman"/>
          <w:sz w:val="24"/>
          <w:szCs w:val="24"/>
        </w:rPr>
        <w:t xml:space="preserve"> pacienta</w:t>
      </w:r>
      <w:r w:rsidR="002D34F3">
        <w:rPr>
          <w:rFonts w:ascii="Times New Roman" w:hAnsi="Times New Roman" w:cs="Times New Roman"/>
          <w:sz w:val="24"/>
          <w:szCs w:val="24"/>
        </w:rPr>
        <w:t xml:space="preserve">. </w:t>
      </w:r>
      <w:r w:rsidR="0090090C">
        <w:rPr>
          <w:rFonts w:ascii="Times New Roman" w:hAnsi="Times New Roman" w:cs="Times New Roman"/>
          <w:sz w:val="24"/>
          <w:szCs w:val="24"/>
        </w:rPr>
        <w:t>Tuto relativně</w:t>
      </w:r>
      <w:r w:rsidR="002D34F3">
        <w:rPr>
          <w:rFonts w:ascii="Times New Roman" w:hAnsi="Times New Roman" w:cs="Times New Roman"/>
          <w:sz w:val="24"/>
          <w:szCs w:val="24"/>
        </w:rPr>
        <w:t xml:space="preserve"> nízkou úspěšnost AED si lze vysvětlit tím, že z</w:t>
      </w:r>
      <w:r w:rsidR="00261E23">
        <w:rPr>
          <w:rFonts w:ascii="Times New Roman" w:hAnsi="Times New Roman" w:cs="Times New Roman"/>
          <w:sz w:val="24"/>
          <w:szCs w:val="24"/>
        </w:rPr>
        <w:t> </w:t>
      </w:r>
      <w:r w:rsidR="002D34F3">
        <w:rPr>
          <w:rFonts w:ascii="Times New Roman" w:hAnsi="Times New Roman" w:cs="Times New Roman"/>
          <w:sz w:val="24"/>
          <w:szCs w:val="24"/>
        </w:rPr>
        <w:t>1980</w:t>
      </w:r>
      <w:r w:rsidR="00261E23">
        <w:rPr>
          <w:rFonts w:ascii="Times New Roman" w:hAnsi="Times New Roman" w:cs="Times New Roman"/>
          <w:sz w:val="24"/>
          <w:szCs w:val="24"/>
        </w:rPr>
        <w:t> </w:t>
      </w:r>
      <w:r w:rsidR="002D34F3">
        <w:rPr>
          <w:rFonts w:ascii="Times New Roman" w:hAnsi="Times New Roman" w:cs="Times New Roman"/>
          <w:sz w:val="24"/>
          <w:szCs w:val="24"/>
        </w:rPr>
        <w:t xml:space="preserve">pacientů mělo </w:t>
      </w:r>
      <w:proofErr w:type="spellStart"/>
      <w:r w:rsidR="002D34F3">
        <w:rPr>
          <w:rFonts w:ascii="Times New Roman" w:hAnsi="Times New Roman" w:cs="Times New Roman"/>
          <w:sz w:val="24"/>
          <w:szCs w:val="24"/>
        </w:rPr>
        <w:t>defibrilovatelný</w:t>
      </w:r>
      <w:proofErr w:type="spellEnd"/>
      <w:r w:rsidR="002D34F3">
        <w:rPr>
          <w:rFonts w:ascii="Times New Roman" w:hAnsi="Times New Roman" w:cs="Times New Roman"/>
          <w:sz w:val="24"/>
          <w:szCs w:val="24"/>
        </w:rPr>
        <w:t xml:space="preserve"> rytmus jen 198</w:t>
      </w:r>
      <w:r w:rsidR="005F3EE7">
        <w:rPr>
          <w:rFonts w:ascii="Times New Roman" w:hAnsi="Times New Roman" w:cs="Times New Roman"/>
          <w:sz w:val="24"/>
          <w:szCs w:val="24"/>
        </w:rPr>
        <w:t xml:space="preserve"> postižených</w:t>
      </w:r>
      <w:r w:rsidR="002D34F3">
        <w:rPr>
          <w:rFonts w:ascii="Times New Roman" w:hAnsi="Times New Roman" w:cs="Times New Roman"/>
          <w:sz w:val="24"/>
          <w:szCs w:val="24"/>
        </w:rPr>
        <w:t xml:space="preserve">, tedy 10 %. </w:t>
      </w:r>
      <w:r w:rsidR="00201C76">
        <w:rPr>
          <w:rFonts w:ascii="Times New Roman" w:hAnsi="Times New Roman" w:cs="Times New Roman"/>
          <w:sz w:val="24"/>
          <w:szCs w:val="24"/>
        </w:rPr>
        <w:t>Ovšem i tak to znamená, že AED svůj přínos v první pomoci u pediatrických pacientů má</w:t>
      </w:r>
      <w:r w:rsidR="00A4767B">
        <w:rPr>
          <w:rFonts w:ascii="Times New Roman" w:hAnsi="Times New Roman" w:cs="Times New Roman"/>
          <w:sz w:val="24"/>
          <w:szCs w:val="24"/>
        </w:rPr>
        <w:t>,</w:t>
      </w:r>
      <w:r w:rsidR="00FB094C">
        <w:rPr>
          <w:rFonts w:ascii="Times New Roman" w:hAnsi="Times New Roman" w:cs="Times New Roman"/>
          <w:sz w:val="24"/>
          <w:szCs w:val="24"/>
        </w:rPr>
        <w:t xml:space="preserve"> ač ne tak vysoký, jak tomu je u dospělých</w:t>
      </w:r>
      <w:r w:rsidR="005F0C58">
        <w:rPr>
          <w:rFonts w:ascii="Times New Roman" w:hAnsi="Times New Roman" w:cs="Times New Roman"/>
          <w:sz w:val="24"/>
          <w:szCs w:val="24"/>
        </w:rPr>
        <w:t xml:space="preserve"> lidí</w:t>
      </w:r>
      <w:r w:rsidR="000558A9">
        <w:rPr>
          <w:rFonts w:ascii="Times New Roman" w:hAnsi="Times New Roman" w:cs="Times New Roman"/>
          <w:sz w:val="24"/>
          <w:szCs w:val="24"/>
        </w:rPr>
        <w:t xml:space="preserve"> </w:t>
      </w:r>
      <w:r w:rsidR="00F635BE">
        <w:rPr>
          <w:rFonts w:ascii="Times New Roman" w:hAnsi="Times New Roman" w:cs="Times New Roman"/>
          <w:sz w:val="24"/>
          <w:szCs w:val="24"/>
        </w:rPr>
        <w:t>(</w:t>
      </w:r>
      <w:proofErr w:type="spellStart"/>
      <w:r w:rsidR="00F635BE">
        <w:rPr>
          <w:rFonts w:ascii="Times New Roman" w:hAnsi="Times New Roman" w:cs="Times New Roman"/>
          <w:sz w:val="24"/>
          <w:szCs w:val="24"/>
        </w:rPr>
        <w:t>Jayaram</w:t>
      </w:r>
      <w:proofErr w:type="spellEnd"/>
      <w:r w:rsidR="00F635BE">
        <w:rPr>
          <w:rFonts w:ascii="Times New Roman" w:hAnsi="Times New Roman" w:cs="Times New Roman"/>
          <w:sz w:val="24"/>
          <w:szCs w:val="24"/>
        </w:rPr>
        <w:t xml:space="preserve"> et al., 2015, s. 1-7)</w:t>
      </w:r>
      <w:r w:rsidR="001411D6">
        <w:rPr>
          <w:rFonts w:ascii="Times New Roman" w:hAnsi="Times New Roman" w:cs="Times New Roman"/>
          <w:sz w:val="24"/>
          <w:szCs w:val="24"/>
        </w:rPr>
        <w:t>.</w:t>
      </w:r>
      <w:bookmarkEnd w:id="14"/>
      <w:r w:rsidR="006A0B3B">
        <w:br w:type="page"/>
      </w:r>
    </w:p>
    <w:p w14:paraId="5732FBFC" w14:textId="2688758D" w:rsidR="00C202A9" w:rsidRDefault="00C202A9" w:rsidP="00C70C07">
      <w:pPr>
        <w:pStyle w:val="Nadpis1"/>
        <w:jc w:val="both"/>
      </w:pPr>
      <w:bookmarkStart w:id="23" w:name="_Toc132568605"/>
      <w:r>
        <w:lastRenderedPageBreak/>
        <w:t>Význam a limitace dohledaných poznatků</w:t>
      </w:r>
      <w:bookmarkEnd w:id="23"/>
    </w:p>
    <w:p w14:paraId="53081004" w14:textId="2071F1F4" w:rsidR="00C202A9" w:rsidRDefault="00C202A9" w:rsidP="00FC479C">
      <w:pPr>
        <w:jc w:val="both"/>
        <w:rPr>
          <w:rFonts w:ascii="Times New Roman" w:hAnsi="Times New Roman" w:cs="Times New Roman"/>
          <w:sz w:val="24"/>
          <w:szCs w:val="24"/>
        </w:rPr>
      </w:pPr>
      <w:r>
        <w:rPr>
          <w:rFonts w:ascii="Times New Roman" w:hAnsi="Times New Roman" w:cs="Times New Roman"/>
          <w:sz w:val="24"/>
          <w:szCs w:val="24"/>
        </w:rPr>
        <w:tab/>
      </w:r>
      <w:r w:rsidR="00E8311B">
        <w:rPr>
          <w:rFonts w:ascii="Times New Roman" w:hAnsi="Times New Roman" w:cs="Times New Roman"/>
          <w:sz w:val="24"/>
          <w:szCs w:val="24"/>
        </w:rPr>
        <w:t>Problematika defibrilace a užití automatizovaných externích defibrilátorů je v dnešní době velmi aktuální téma, protože se pojí</w:t>
      </w:r>
      <w:r w:rsidR="001231FD">
        <w:rPr>
          <w:rFonts w:ascii="Times New Roman" w:hAnsi="Times New Roman" w:cs="Times New Roman"/>
          <w:sz w:val="24"/>
          <w:szCs w:val="24"/>
        </w:rPr>
        <w:t xml:space="preserve"> s neodkladnou resuscitací a</w:t>
      </w:r>
      <w:r w:rsidR="00E8311B">
        <w:rPr>
          <w:rFonts w:ascii="Times New Roman" w:hAnsi="Times New Roman" w:cs="Times New Roman"/>
          <w:sz w:val="24"/>
          <w:szCs w:val="24"/>
        </w:rPr>
        <w:t xml:space="preserve"> s náhlou zástavou krevního oběhu. V</w:t>
      </w:r>
      <w:r w:rsidR="008909E7">
        <w:rPr>
          <w:rFonts w:ascii="Times New Roman" w:hAnsi="Times New Roman" w:cs="Times New Roman"/>
          <w:sz w:val="24"/>
          <w:szCs w:val="24"/>
        </w:rPr>
        <w:t>z</w:t>
      </w:r>
      <w:r w:rsidR="00E8311B">
        <w:rPr>
          <w:rFonts w:ascii="Times New Roman" w:hAnsi="Times New Roman" w:cs="Times New Roman"/>
          <w:sz w:val="24"/>
          <w:szCs w:val="24"/>
        </w:rPr>
        <w:t>hledem k tomu, že dle dohledaných zdrojů jsou kardiovaskulární onemocnění hlavní příčinou celosvětové úmrtnosti, tak je důležité, aby populace, která není tvořená zdravotníky, věděla, jaké jsou příznaky mimonemocniční náhlé zástavy krevního oběhu a co by v případě takového spatřeného stavu měla dělat.</w:t>
      </w:r>
      <w:r w:rsidR="001231FD">
        <w:rPr>
          <w:rFonts w:ascii="Times New Roman" w:hAnsi="Times New Roman" w:cs="Times New Roman"/>
          <w:sz w:val="24"/>
          <w:szCs w:val="24"/>
        </w:rPr>
        <w:t xml:space="preserve"> Je podstatné, aby obyvatelé planety Země </w:t>
      </w:r>
      <w:r w:rsidR="002C4C39">
        <w:rPr>
          <w:rFonts w:ascii="Times New Roman" w:hAnsi="Times New Roman" w:cs="Times New Roman"/>
          <w:sz w:val="24"/>
          <w:szCs w:val="24"/>
        </w:rPr>
        <w:t>byli seznámení s tím</w:t>
      </w:r>
      <w:r w:rsidR="001231FD">
        <w:rPr>
          <w:rFonts w:ascii="Times New Roman" w:hAnsi="Times New Roman" w:cs="Times New Roman"/>
          <w:sz w:val="24"/>
          <w:szCs w:val="24"/>
        </w:rPr>
        <w:t xml:space="preserve">, nebo měli aspoň povědomí o tom, že většina NZO </w:t>
      </w:r>
      <w:proofErr w:type="gramStart"/>
      <w:r w:rsidR="001231FD">
        <w:rPr>
          <w:rFonts w:ascii="Times New Roman" w:hAnsi="Times New Roman" w:cs="Times New Roman"/>
          <w:sz w:val="24"/>
          <w:szCs w:val="24"/>
        </w:rPr>
        <w:t>končí</w:t>
      </w:r>
      <w:proofErr w:type="gramEnd"/>
      <w:r w:rsidR="001231FD">
        <w:rPr>
          <w:rFonts w:ascii="Times New Roman" w:hAnsi="Times New Roman" w:cs="Times New Roman"/>
          <w:sz w:val="24"/>
          <w:szCs w:val="24"/>
        </w:rPr>
        <w:t xml:space="preserve"> bohužel neúspěchem, tedy smrtí postiženého či následným neurologickým deficitem pacienta v důsledku poškození mozkové tkáně z důvodu nedostatku okysličení mozku během prováděné resuscitace. Klíčovou roli tedy hraje prevence, kterou je obecně zdravý životní styl, díky kterému lze předcházet kardiovaskulárním onemocněním.</w:t>
      </w:r>
    </w:p>
    <w:p w14:paraId="68BDE191" w14:textId="779AA95A" w:rsidR="00200D0E" w:rsidRDefault="00200D0E" w:rsidP="00FC479C">
      <w:pPr>
        <w:jc w:val="both"/>
        <w:rPr>
          <w:rFonts w:ascii="Times New Roman" w:hAnsi="Times New Roman" w:cs="Times New Roman"/>
          <w:sz w:val="24"/>
          <w:szCs w:val="24"/>
        </w:rPr>
      </w:pPr>
      <w:r>
        <w:rPr>
          <w:rFonts w:ascii="Times New Roman" w:hAnsi="Times New Roman" w:cs="Times New Roman"/>
          <w:sz w:val="24"/>
          <w:szCs w:val="24"/>
        </w:rPr>
        <w:tab/>
        <w:t xml:space="preserve">Z dohledaných informací lze vyvodit, že v léčbě mimonemocniční náhlé zástavy krevního oběhu hraje zásadní roli čas. Ideálně ihned po vzniku a spatření NZO by svědek události měl začít konat, tedy poskytovat první pomoc, a hlavně zavolat nebo zajistit jinak dovolání zdravotnické záchranné služby, která je schopná pacientovi poskytnout adekvátní terapii tohoto zdravotního stavu. Po úspěšné resuscitaci </w:t>
      </w:r>
      <w:r w:rsidR="0032557D">
        <w:rPr>
          <w:rFonts w:ascii="Times New Roman" w:hAnsi="Times New Roman" w:cs="Times New Roman"/>
          <w:sz w:val="24"/>
          <w:szCs w:val="24"/>
        </w:rPr>
        <w:t xml:space="preserve">a návratu spontánní krevní cirkulace </w:t>
      </w:r>
      <w:r>
        <w:rPr>
          <w:rFonts w:ascii="Times New Roman" w:hAnsi="Times New Roman" w:cs="Times New Roman"/>
          <w:sz w:val="24"/>
          <w:szCs w:val="24"/>
        </w:rPr>
        <w:t xml:space="preserve">je důležité, aby posádka ZZS zajistila transport postiženého do zdravotnického zařízení, které mu bude schopno poskytnout kvalitní </w:t>
      </w:r>
      <w:proofErr w:type="spellStart"/>
      <w:r>
        <w:rPr>
          <w:rFonts w:ascii="Times New Roman" w:hAnsi="Times New Roman" w:cs="Times New Roman"/>
          <w:sz w:val="24"/>
          <w:szCs w:val="24"/>
        </w:rPr>
        <w:t>poresuscitační</w:t>
      </w:r>
      <w:proofErr w:type="spellEnd"/>
      <w:r>
        <w:rPr>
          <w:rFonts w:ascii="Times New Roman" w:hAnsi="Times New Roman" w:cs="Times New Roman"/>
          <w:sz w:val="24"/>
          <w:szCs w:val="24"/>
        </w:rPr>
        <w:t xml:space="preserve"> péči</w:t>
      </w:r>
      <w:r w:rsidR="0032557D">
        <w:rPr>
          <w:rFonts w:ascii="Times New Roman" w:hAnsi="Times New Roman" w:cs="Times New Roman"/>
          <w:sz w:val="24"/>
          <w:szCs w:val="24"/>
        </w:rPr>
        <w:t>, nicméně t</w:t>
      </w:r>
      <w:r w:rsidR="007F2005">
        <w:rPr>
          <w:rFonts w:ascii="Times New Roman" w:hAnsi="Times New Roman" w:cs="Times New Roman"/>
          <w:sz w:val="24"/>
          <w:szCs w:val="24"/>
        </w:rPr>
        <w:t>u</w:t>
      </w:r>
      <w:r w:rsidR="0032557D">
        <w:rPr>
          <w:rFonts w:ascii="Times New Roman" w:hAnsi="Times New Roman" w:cs="Times New Roman"/>
          <w:sz w:val="24"/>
          <w:szCs w:val="24"/>
        </w:rPr>
        <w:t xml:space="preserve"> po zvládnuté resuscitaci musí už začít </w:t>
      </w:r>
      <w:r w:rsidR="007F2005">
        <w:rPr>
          <w:rFonts w:ascii="Times New Roman" w:hAnsi="Times New Roman" w:cs="Times New Roman"/>
          <w:sz w:val="24"/>
          <w:szCs w:val="24"/>
        </w:rPr>
        <w:t xml:space="preserve">poskytovat </w:t>
      </w:r>
      <w:r w:rsidR="0032557D">
        <w:rPr>
          <w:rFonts w:ascii="Times New Roman" w:hAnsi="Times New Roman" w:cs="Times New Roman"/>
          <w:sz w:val="24"/>
          <w:szCs w:val="24"/>
        </w:rPr>
        <w:t>samotn</w:t>
      </w:r>
      <w:r w:rsidR="007F2005">
        <w:rPr>
          <w:rFonts w:ascii="Times New Roman" w:hAnsi="Times New Roman" w:cs="Times New Roman"/>
          <w:sz w:val="24"/>
          <w:szCs w:val="24"/>
        </w:rPr>
        <w:t>í</w:t>
      </w:r>
      <w:r w:rsidR="0032557D">
        <w:rPr>
          <w:rFonts w:ascii="Times New Roman" w:hAnsi="Times New Roman" w:cs="Times New Roman"/>
          <w:sz w:val="24"/>
          <w:szCs w:val="24"/>
        </w:rPr>
        <w:t xml:space="preserve"> záchranáři</w:t>
      </w:r>
      <w:r>
        <w:rPr>
          <w:rFonts w:ascii="Times New Roman" w:hAnsi="Times New Roman" w:cs="Times New Roman"/>
          <w:sz w:val="24"/>
          <w:szCs w:val="24"/>
        </w:rPr>
        <w:t>.</w:t>
      </w:r>
    </w:p>
    <w:p w14:paraId="01E134C8" w14:textId="27A19F27" w:rsidR="00200D0E" w:rsidRDefault="00200D0E" w:rsidP="00FC479C">
      <w:pPr>
        <w:jc w:val="both"/>
        <w:rPr>
          <w:rFonts w:ascii="Times New Roman" w:hAnsi="Times New Roman" w:cs="Times New Roman"/>
          <w:sz w:val="24"/>
          <w:szCs w:val="24"/>
        </w:rPr>
      </w:pPr>
      <w:r>
        <w:rPr>
          <w:rFonts w:ascii="Times New Roman" w:hAnsi="Times New Roman" w:cs="Times New Roman"/>
          <w:sz w:val="24"/>
          <w:szCs w:val="24"/>
        </w:rPr>
        <w:tab/>
        <w:t xml:space="preserve">Z vyhledaných studií </w:t>
      </w:r>
      <w:r w:rsidR="00F80B52">
        <w:rPr>
          <w:rFonts w:ascii="Times New Roman" w:hAnsi="Times New Roman" w:cs="Times New Roman"/>
          <w:sz w:val="24"/>
          <w:szCs w:val="24"/>
        </w:rPr>
        <w:t>je zřejmé, že důležitým faktorem je rozšíření, umístění a</w:t>
      </w:r>
      <w:r w:rsidR="00925A0B">
        <w:rPr>
          <w:rFonts w:ascii="Times New Roman" w:hAnsi="Times New Roman" w:cs="Times New Roman"/>
          <w:sz w:val="24"/>
          <w:szCs w:val="24"/>
        </w:rPr>
        <w:t> </w:t>
      </w:r>
      <w:r w:rsidR="00F80B52">
        <w:rPr>
          <w:rFonts w:ascii="Times New Roman" w:hAnsi="Times New Roman" w:cs="Times New Roman"/>
          <w:sz w:val="24"/>
          <w:szCs w:val="24"/>
        </w:rPr>
        <w:t xml:space="preserve">dostupnost AED. Pokud cesta k tomuto přístroji je jakýmkoliv způsobem zkomplikovaná, šance na jeho použití, a tedy lepší prognózu pacienta, rapidně klesá. Je proto </w:t>
      </w:r>
      <w:r w:rsidR="00C5661D">
        <w:rPr>
          <w:rFonts w:ascii="Times New Roman" w:hAnsi="Times New Roman" w:cs="Times New Roman"/>
          <w:sz w:val="24"/>
          <w:szCs w:val="24"/>
        </w:rPr>
        <w:t xml:space="preserve">opravdu </w:t>
      </w:r>
      <w:r w:rsidR="00F80B52">
        <w:rPr>
          <w:rFonts w:ascii="Times New Roman" w:hAnsi="Times New Roman" w:cs="Times New Roman"/>
          <w:sz w:val="24"/>
          <w:szCs w:val="24"/>
        </w:rPr>
        <w:t>důležité, aby již rozmístěné defibrilátory byly snadno přístupné a funkční.</w:t>
      </w:r>
    </w:p>
    <w:p w14:paraId="27D316E0" w14:textId="5000D1A4" w:rsidR="00C202A9" w:rsidRPr="00D3535B" w:rsidRDefault="00C5661D" w:rsidP="00FC479C">
      <w:pPr>
        <w:jc w:val="both"/>
        <w:rPr>
          <w:rFonts w:ascii="Times New Roman" w:hAnsi="Times New Roman" w:cs="Times New Roman"/>
          <w:sz w:val="24"/>
          <w:szCs w:val="24"/>
        </w:rPr>
      </w:pPr>
      <w:r>
        <w:rPr>
          <w:rFonts w:ascii="Times New Roman" w:hAnsi="Times New Roman" w:cs="Times New Roman"/>
          <w:sz w:val="24"/>
          <w:szCs w:val="24"/>
        </w:rPr>
        <w:tab/>
        <w:t xml:space="preserve">V České republice v podstatě </w:t>
      </w:r>
      <w:r w:rsidR="00CD4D47">
        <w:rPr>
          <w:rFonts w:ascii="Times New Roman" w:hAnsi="Times New Roman" w:cs="Times New Roman"/>
          <w:sz w:val="24"/>
          <w:szCs w:val="24"/>
        </w:rPr>
        <w:t xml:space="preserve">nevznikají žádné </w:t>
      </w:r>
      <w:r>
        <w:rPr>
          <w:rFonts w:ascii="Times New Roman" w:hAnsi="Times New Roman" w:cs="Times New Roman"/>
          <w:sz w:val="24"/>
          <w:szCs w:val="24"/>
        </w:rPr>
        <w:t>studie, které by o AED pojednávaly. Bylo by tedy vhodné, kdyby v budoucnosti takovéto studie vznikly, protože by to mohlo vést k zefektivnění časné defibrilace v naší zemi právě pomocí těchto přístrojů. Tento fakt se dá považovat za limitaci této bakalářské práce, protože vychází jen ze zahraničních zkušeností.</w:t>
      </w:r>
      <w:r w:rsidR="00CD4D47">
        <w:rPr>
          <w:rFonts w:ascii="Times New Roman" w:hAnsi="Times New Roman" w:cs="Times New Roman"/>
          <w:sz w:val="24"/>
          <w:szCs w:val="24"/>
        </w:rPr>
        <w:t xml:space="preserve"> Určitě by bylo přínosné, kdyby se u nás provedla například</w:t>
      </w:r>
      <w:r w:rsidR="007778A4">
        <w:rPr>
          <w:rFonts w:ascii="Times New Roman" w:hAnsi="Times New Roman" w:cs="Times New Roman"/>
          <w:sz w:val="24"/>
          <w:szCs w:val="24"/>
        </w:rPr>
        <w:t xml:space="preserve"> podobná</w:t>
      </w:r>
      <w:r w:rsidR="00CD4D47">
        <w:rPr>
          <w:rFonts w:ascii="Times New Roman" w:hAnsi="Times New Roman" w:cs="Times New Roman"/>
          <w:sz w:val="24"/>
          <w:szCs w:val="24"/>
        </w:rPr>
        <w:t xml:space="preserve"> studie</w:t>
      </w:r>
      <w:r w:rsidR="007778A4">
        <w:rPr>
          <w:rFonts w:ascii="Times New Roman" w:hAnsi="Times New Roman" w:cs="Times New Roman"/>
          <w:sz w:val="24"/>
          <w:szCs w:val="24"/>
        </w:rPr>
        <w:t xml:space="preserve"> té</w:t>
      </w:r>
      <w:r w:rsidR="00CD4D47">
        <w:rPr>
          <w:rFonts w:ascii="Times New Roman" w:hAnsi="Times New Roman" w:cs="Times New Roman"/>
          <w:sz w:val="24"/>
          <w:szCs w:val="24"/>
        </w:rPr>
        <w:t xml:space="preserve">, která </w:t>
      </w:r>
      <w:r w:rsidR="003F0CB4">
        <w:rPr>
          <w:rFonts w:ascii="Times New Roman" w:hAnsi="Times New Roman" w:cs="Times New Roman"/>
          <w:sz w:val="24"/>
          <w:szCs w:val="24"/>
        </w:rPr>
        <w:t>se zaměřovala na funkčnost jednotlivých AED v Dánsku. Kdyby se tato studie replikovala na našem území, možná bychom byli mile či nemile překvapen</w:t>
      </w:r>
      <w:r w:rsidR="00986644">
        <w:rPr>
          <w:rFonts w:ascii="Times New Roman" w:hAnsi="Times New Roman" w:cs="Times New Roman"/>
          <w:sz w:val="24"/>
          <w:szCs w:val="24"/>
        </w:rPr>
        <w:t>í</w:t>
      </w:r>
      <w:r w:rsidR="003F0CB4">
        <w:rPr>
          <w:rFonts w:ascii="Times New Roman" w:hAnsi="Times New Roman" w:cs="Times New Roman"/>
          <w:sz w:val="24"/>
          <w:szCs w:val="24"/>
        </w:rPr>
        <w:t>, kolik defibrilátorů je vskutku funkčních.</w:t>
      </w:r>
    </w:p>
    <w:p w14:paraId="6E07EA9B" w14:textId="230480EF" w:rsidR="00AA385E" w:rsidRDefault="00C202A9" w:rsidP="00C70C07">
      <w:pPr>
        <w:pStyle w:val="Nadpis1"/>
        <w:jc w:val="both"/>
        <w:rPr>
          <w:b w:val="0"/>
        </w:rPr>
      </w:pPr>
      <w:bookmarkStart w:id="24" w:name="_Toc132568606"/>
      <w:r>
        <w:lastRenderedPageBreak/>
        <w:t>Závěr</w:t>
      </w:r>
      <w:bookmarkEnd w:id="24"/>
    </w:p>
    <w:p w14:paraId="7ED32377" w14:textId="6B214389" w:rsidR="00C202A9" w:rsidRDefault="00C202A9" w:rsidP="00FC479C">
      <w:pPr>
        <w:jc w:val="both"/>
        <w:rPr>
          <w:rFonts w:ascii="Times New Roman" w:hAnsi="Times New Roman" w:cs="Times New Roman"/>
          <w:sz w:val="24"/>
          <w:szCs w:val="24"/>
        </w:rPr>
      </w:pPr>
      <w:r>
        <w:rPr>
          <w:rFonts w:ascii="Times New Roman" w:hAnsi="Times New Roman" w:cs="Times New Roman"/>
          <w:sz w:val="24"/>
          <w:szCs w:val="24"/>
        </w:rPr>
        <w:tab/>
      </w:r>
      <w:r w:rsidR="00CF432D">
        <w:rPr>
          <w:rFonts w:ascii="Times New Roman" w:hAnsi="Times New Roman" w:cs="Times New Roman"/>
          <w:sz w:val="24"/>
          <w:szCs w:val="24"/>
        </w:rPr>
        <w:t>Automatizovaný externí defibrilátor v první pomoci je téma, které jsem si vybral pro sepsání této přehledové bakalářské práce. Text shrnuje informace o AED, které je nedílnou součástí řetězce přežití v řešení mimonemocniční náhlé zástav</w:t>
      </w:r>
      <w:r w:rsidR="00E64AC7">
        <w:rPr>
          <w:rFonts w:ascii="Times New Roman" w:hAnsi="Times New Roman" w:cs="Times New Roman"/>
          <w:sz w:val="24"/>
          <w:szCs w:val="24"/>
        </w:rPr>
        <w:t>y</w:t>
      </w:r>
      <w:r w:rsidR="00CF432D">
        <w:rPr>
          <w:rFonts w:ascii="Times New Roman" w:hAnsi="Times New Roman" w:cs="Times New Roman"/>
          <w:sz w:val="24"/>
          <w:szCs w:val="24"/>
        </w:rPr>
        <w:t xml:space="preserve"> </w:t>
      </w:r>
      <w:r w:rsidR="00E64AC7">
        <w:rPr>
          <w:rFonts w:ascii="Times New Roman" w:hAnsi="Times New Roman" w:cs="Times New Roman"/>
          <w:sz w:val="24"/>
          <w:szCs w:val="24"/>
        </w:rPr>
        <w:t>krevního oběhu. Pro tvorbu bakalářské práce byly stanoveny následující dílčí cíle.</w:t>
      </w:r>
    </w:p>
    <w:p w14:paraId="7628DF91" w14:textId="045B3B57" w:rsidR="00867DF1" w:rsidRDefault="00867DF1" w:rsidP="00FC479C">
      <w:pPr>
        <w:jc w:val="both"/>
        <w:rPr>
          <w:rFonts w:ascii="Times New Roman" w:hAnsi="Times New Roman" w:cs="Times New Roman"/>
          <w:sz w:val="24"/>
          <w:szCs w:val="24"/>
        </w:rPr>
      </w:pPr>
      <w:r>
        <w:rPr>
          <w:rFonts w:ascii="Times New Roman" w:hAnsi="Times New Roman" w:cs="Times New Roman"/>
          <w:sz w:val="24"/>
          <w:szCs w:val="24"/>
        </w:rPr>
        <w:tab/>
        <w:t xml:space="preserve">Prvním dílčím cílem bylo sumarizovat aktuálně publikované poznatky o přístrojích AED. </w:t>
      </w:r>
      <w:r w:rsidR="00787F93">
        <w:rPr>
          <w:rFonts w:ascii="Times New Roman" w:hAnsi="Times New Roman" w:cs="Times New Roman"/>
          <w:sz w:val="24"/>
          <w:szCs w:val="24"/>
        </w:rPr>
        <w:t xml:space="preserve">Snahou autora práce bylo čtenáři přiblížit problematiku automatizovaných externích defibrilátorů a seznámit ho s tímto zařízením. Představit mu zejména historii vývoje, k čemu takový přístroj </w:t>
      </w:r>
      <w:proofErr w:type="gramStart"/>
      <w:r w:rsidR="00787F93">
        <w:rPr>
          <w:rFonts w:ascii="Times New Roman" w:hAnsi="Times New Roman" w:cs="Times New Roman"/>
          <w:sz w:val="24"/>
          <w:szCs w:val="24"/>
        </w:rPr>
        <w:t>slouží</w:t>
      </w:r>
      <w:proofErr w:type="gramEnd"/>
      <w:r w:rsidR="00787F93">
        <w:rPr>
          <w:rFonts w:ascii="Times New Roman" w:hAnsi="Times New Roman" w:cs="Times New Roman"/>
          <w:sz w:val="24"/>
          <w:szCs w:val="24"/>
        </w:rPr>
        <w:t>, jak vypadá, na jakém principu funguje</w:t>
      </w:r>
      <w:r w:rsidR="00680D1D">
        <w:rPr>
          <w:rFonts w:ascii="Times New Roman" w:hAnsi="Times New Roman" w:cs="Times New Roman"/>
          <w:sz w:val="24"/>
          <w:szCs w:val="24"/>
        </w:rPr>
        <w:t xml:space="preserve"> a kde ho lze v případě nutnosti najít.</w:t>
      </w:r>
      <w:r w:rsidR="00787F93">
        <w:rPr>
          <w:rFonts w:ascii="Times New Roman" w:hAnsi="Times New Roman" w:cs="Times New Roman"/>
          <w:sz w:val="24"/>
          <w:szCs w:val="24"/>
        </w:rPr>
        <w:t xml:space="preserve">  </w:t>
      </w:r>
    </w:p>
    <w:p w14:paraId="3AA8170E" w14:textId="25A1EFAF" w:rsidR="00867DF1" w:rsidRDefault="00867DF1" w:rsidP="00FC479C">
      <w:pPr>
        <w:jc w:val="both"/>
        <w:rPr>
          <w:rFonts w:ascii="Times New Roman" w:hAnsi="Times New Roman" w:cs="Times New Roman"/>
          <w:sz w:val="24"/>
          <w:szCs w:val="24"/>
        </w:rPr>
      </w:pPr>
      <w:r>
        <w:rPr>
          <w:rFonts w:ascii="Times New Roman" w:hAnsi="Times New Roman" w:cs="Times New Roman"/>
          <w:sz w:val="24"/>
          <w:szCs w:val="24"/>
        </w:rPr>
        <w:tab/>
        <w:t>Druhým dílčím cílem bylo sumarizovat aktuálně publikované poznatky o využití AED.</w:t>
      </w:r>
      <w:r w:rsidR="008800A1">
        <w:rPr>
          <w:rFonts w:ascii="Times New Roman" w:hAnsi="Times New Roman" w:cs="Times New Roman"/>
          <w:sz w:val="24"/>
          <w:szCs w:val="24"/>
        </w:rPr>
        <w:t xml:space="preserve"> Z prostudovaných materiálů vyplývá, že </w:t>
      </w:r>
      <w:r w:rsidR="005D7736">
        <w:rPr>
          <w:rFonts w:ascii="Times New Roman" w:hAnsi="Times New Roman" w:cs="Times New Roman"/>
          <w:sz w:val="24"/>
          <w:szCs w:val="24"/>
        </w:rPr>
        <w:t xml:space="preserve">první pomoc </w:t>
      </w:r>
      <w:r w:rsidR="008800A1">
        <w:rPr>
          <w:rFonts w:ascii="Times New Roman" w:hAnsi="Times New Roman" w:cs="Times New Roman"/>
          <w:sz w:val="24"/>
          <w:szCs w:val="24"/>
        </w:rPr>
        <w:t>hraje při léčbě pacienta stěžejní roli. K úspěšnému překonání mimonemocniční náhlé zástavy krevního oběhu je extrémně důležitá součinnost náhodných kolemjdoucích a svědků, jelikož jejich zareagování rozhoduje o životě či smrti postiženého. Je velmi důležité, aby tito lidé poskytli pacientovi první pomoc</w:t>
      </w:r>
      <w:r w:rsidR="004778A1">
        <w:rPr>
          <w:rFonts w:ascii="Times New Roman" w:hAnsi="Times New Roman" w:cs="Times New Roman"/>
          <w:sz w:val="24"/>
          <w:szCs w:val="24"/>
        </w:rPr>
        <w:t>, tedy základní neodkladnou resuscitaci, ideálně rozšířenou o užití defibrilátoru</w:t>
      </w:r>
      <w:r w:rsidR="00711437">
        <w:rPr>
          <w:rFonts w:ascii="Times New Roman" w:hAnsi="Times New Roman" w:cs="Times New Roman"/>
          <w:sz w:val="24"/>
          <w:szCs w:val="24"/>
        </w:rPr>
        <w:t>, který podstatně zvyšuje šanci na přežití</w:t>
      </w:r>
      <w:r w:rsidR="008800A1">
        <w:rPr>
          <w:rFonts w:ascii="Times New Roman" w:hAnsi="Times New Roman" w:cs="Times New Roman"/>
          <w:sz w:val="24"/>
          <w:szCs w:val="24"/>
        </w:rPr>
        <w:t xml:space="preserve"> a zavolali na místo události kompetentní osoby, které </w:t>
      </w:r>
      <w:proofErr w:type="gramStart"/>
      <w:r w:rsidR="008800A1">
        <w:rPr>
          <w:rFonts w:ascii="Times New Roman" w:hAnsi="Times New Roman" w:cs="Times New Roman"/>
          <w:sz w:val="24"/>
          <w:szCs w:val="24"/>
        </w:rPr>
        <w:t>dokáží</w:t>
      </w:r>
      <w:proofErr w:type="gramEnd"/>
      <w:r w:rsidR="008800A1">
        <w:rPr>
          <w:rFonts w:ascii="Times New Roman" w:hAnsi="Times New Roman" w:cs="Times New Roman"/>
          <w:sz w:val="24"/>
          <w:szCs w:val="24"/>
        </w:rPr>
        <w:t xml:space="preserve"> navázat na základní </w:t>
      </w:r>
      <w:r w:rsidR="004778A1">
        <w:rPr>
          <w:rFonts w:ascii="Times New Roman" w:hAnsi="Times New Roman" w:cs="Times New Roman"/>
          <w:sz w:val="24"/>
          <w:szCs w:val="24"/>
        </w:rPr>
        <w:t>verzi</w:t>
      </w:r>
      <w:r w:rsidR="008800A1">
        <w:rPr>
          <w:rFonts w:ascii="Times New Roman" w:hAnsi="Times New Roman" w:cs="Times New Roman"/>
          <w:sz w:val="24"/>
          <w:szCs w:val="24"/>
        </w:rPr>
        <w:t xml:space="preserve"> resuscitac</w:t>
      </w:r>
      <w:r w:rsidR="007778A4">
        <w:rPr>
          <w:rFonts w:ascii="Times New Roman" w:hAnsi="Times New Roman" w:cs="Times New Roman"/>
          <w:sz w:val="24"/>
          <w:szCs w:val="24"/>
        </w:rPr>
        <w:t>e</w:t>
      </w:r>
      <w:r w:rsidR="008800A1">
        <w:rPr>
          <w:rFonts w:ascii="Times New Roman" w:hAnsi="Times New Roman" w:cs="Times New Roman"/>
          <w:sz w:val="24"/>
          <w:szCs w:val="24"/>
        </w:rPr>
        <w:t xml:space="preserve"> a pomocí dostupných p</w:t>
      </w:r>
      <w:r w:rsidR="00F74542">
        <w:rPr>
          <w:rFonts w:ascii="Times New Roman" w:hAnsi="Times New Roman" w:cs="Times New Roman"/>
          <w:sz w:val="24"/>
          <w:szCs w:val="24"/>
        </w:rPr>
        <w:t>rostředků</w:t>
      </w:r>
      <w:r w:rsidR="008800A1">
        <w:rPr>
          <w:rFonts w:ascii="Times New Roman" w:hAnsi="Times New Roman" w:cs="Times New Roman"/>
          <w:sz w:val="24"/>
          <w:szCs w:val="24"/>
        </w:rPr>
        <w:t xml:space="preserve"> ji rozšířit do</w:t>
      </w:r>
      <w:r w:rsidR="004778A1">
        <w:rPr>
          <w:rFonts w:ascii="Times New Roman" w:hAnsi="Times New Roman" w:cs="Times New Roman"/>
          <w:sz w:val="24"/>
          <w:szCs w:val="24"/>
        </w:rPr>
        <w:t xml:space="preserve"> verze</w:t>
      </w:r>
      <w:r w:rsidR="008800A1">
        <w:rPr>
          <w:rFonts w:ascii="Times New Roman" w:hAnsi="Times New Roman" w:cs="Times New Roman"/>
          <w:sz w:val="24"/>
          <w:szCs w:val="24"/>
        </w:rPr>
        <w:t xml:space="preserve"> plnohodnotné. </w:t>
      </w:r>
    </w:p>
    <w:p w14:paraId="544BEC47" w14:textId="67B78A2A" w:rsidR="00867DF1" w:rsidRDefault="00867DF1" w:rsidP="00FC479C">
      <w:pPr>
        <w:jc w:val="both"/>
        <w:rPr>
          <w:rFonts w:ascii="Times New Roman" w:hAnsi="Times New Roman" w:cs="Times New Roman"/>
          <w:sz w:val="24"/>
          <w:szCs w:val="24"/>
        </w:rPr>
      </w:pPr>
      <w:r>
        <w:rPr>
          <w:rFonts w:ascii="Times New Roman" w:hAnsi="Times New Roman" w:cs="Times New Roman"/>
          <w:sz w:val="24"/>
          <w:szCs w:val="24"/>
        </w:rPr>
        <w:tab/>
        <w:t>Jednotlivé dílčí cíle byly naplněny na základě dohledaných odborných článků a studií, které obsahovaly platné informace. Jejich souhrn může</w:t>
      </w:r>
      <w:r w:rsidR="00FF6757">
        <w:rPr>
          <w:rFonts w:ascii="Times New Roman" w:hAnsi="Times New Roman" w:cs="Times New Roman"/>
          <w:sz w:val="24"/>
          <w:szCs w:val="24"/>
        </w:rPr>
        <w:t xml:space="preserve"> </w:t>
      </w:r>
      <w:r>
        <w:rPr>
          <w:rFonts w:ascii="Times New Roman" w:hAnsi="Times New Roman" w:cs="Times New Roman"/>
          <w:sz w:val="24"/>
          <w:szCs w:val="24"/>
        </w:rPr>
        <w:t>poskytnout laikům a studentům přínosné informace.</w:t>
      </w:r>
    </w:p>
    <w:p w14:paraId="2B279392" w14:textId="77777777" w:rsidR="00C202A9" w:rsidRDefault="00C202A9" w:rsidP="00FC479C">
      <w:pPr>
        <w:jc w:val="both"/>
        <w:rPr>
          <w:rFonts w:ascii="Times New Roman" w:hAnsi="Times New Roman" w:cs="Times New Roman"/>
          <w:sz w:val="24"/>
          <w:szCs w:val="24"/>
        </w:rPr>
      </w:pPr>
      <w:r>
        <w:rPr>
          <w:rFonts w:ascii="Times New Roman" w:hAnsi="Times New Roman" w:cs="Times New Roman"/>
          <w:sz w:val="24"/>
          <w:szCs w:val="24"/>
        </w:rPr>
        <w:br w:type="page"/>
      </w:r>
    </w:p>
    <w:p w14:paraId="1B455D0F" w14:textId="5C3947F8" w:rsidR="00C202A9" w:rsidRDefault="00C202A9" w:rsidP="00C70C07">
      <w:pPr>
        <w:pStyle w:val="Nadpis1"/>
        <w:jc w:val="both"/>
        <w:rPr>
          <w:sz w:val="24"/>
          <w:szCs w:val="24"/>
        </w:rPr>
      </w:pPr>
      <w:bookmarkStart w:id="25" w:name="_Toc132568607"/>
      <w:r w:rsidRPr="00C202A9">
        <w:lastRenderedPageBreak/>
        <w:t>Referenční seznam</w:t>
      </w:r>
      <w:bookmarkEnd w:id="25"/>
    </w:p>
    <w:p w14:paraId="3B33FEB1" w14:textId="5417A7D2" w:rsidR="005E7CCB" w:rsidRDefault="005E7CCB" w:rsidP="00250867">
      <w:pPr>
        <w:jc w:val="both"/>
        <w:rPr>
          <w:rFonts w:ascii="Times New Roman" w:hAnsi="Times New Roman" w:cs="Times New Roman"/>
          <w:color w:val="212529"/>
          <w:sz w:val="24"/>
          <w:szCs w:val="24"/>
          <w:shd w:val="clear" w:color="auto" w:fill="FFFFFF"/>
        </w:rPr>
      </w:pPr>
      <w:r w:rsidRPr="000D7C97">
        <w:rPr>
          <w:rFonts w:ascii="Times New Roman" w:hAnsi="Times New Roman" w:cs="Times New Roman"/>
          <w:color w:val="212529"/>
          <w:sz w:val="24"/>
          <w:szCs w:val="24"/>
          <w:shd w:val="clear" w:color="auto" w:fill="FFFFFF"/>
        </w:rPr>
        <w:t>AMERICAN RED CROSS</w:t>
      </w:r>
      <w:r>
        <w:rPr>
          <w:rFonts w:ascii="Times New Roman" w:hAnsi="Times New Roman" w:cs="Times New Roman"/>
          <w:color w:val="212529"/>
          <w:sz w:val="24"/>
          <w:szCs w:val="24"/>
          <w:shd w:val="clear" w:color="auto" w:fill="FFFFFF"/>
        </w:rPr>
        <w:t>.</w:t>
      </w:r>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Purchase</w:t>
      </w:r>
      <w:proofErr w:type="spellEnd"/>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AEDs</w:t>
      </w:r>
      <w:proofErr w:type="spellEnd"/>
      <w:r w:rsidRPr="000D7C97">
        <w:rPr>
          <w:rFonts w:ascii="Times New Roman" w:hAnsi="Times New Roman" w:cs="Times New Roman"/>
          <w:color w:val="212529"/>
          <w:sz w:val="24"/>
          <w:szCs w:val="24"/>
          <w:shd w:val="clear" w:color="auto" w:fill="FFFFFF"/>
        </w:rPr>
        <w:t xml:space="preserve"> and </w:t>
      </w:r>
      <w:proofErr w:type="spellStart"/>
      <w:r w:rsidRPr="000D7C97">
        <w:rPr>
          <w:rFonts w:ascii="Times New Roman" w:hAnsi="Times New Roman" w:cs="Times New Roman"/>
          <w:color w:val="212529"/>
          <w:sz w:val="24"/>
          <w:szCs w:val="24"/>
          <w:shd w:val="clear" w:color="auto" w:fill="FFFFFF"/>
        </w:rPr>
        <w:t>Create</w:t>
      </w:r>
      <w:proofErr w:type="spellEnd"/>
      <w:r w:rsidRPr="000D7C97">
        <w:rPr>
          <w:rFonts w:ascii="Times New Roman" w:hAnsi="Times New Roman" w:cs="Times New Roman"/>
          <w:color w:val="212529"/>
          <w:sz w:val="24"/>
          <w:szCs w:val="24"/>
          <w:shd w:val="clear" w:color="auto" w:fill="FFFFFF"/>
        </w:rPr>
        <w:t xml:space="preserve"> a </w:t>
      </w:r>
      <w:proofErr w:type="spellStart"/>
      <w:r w:rsidRPr="000D7C97">
        <w:rPr>
          <w:rFonts w:ascii="Times New Roman" w:hAnsi="Times New Roman" w:cs="Times New Roman"/>
          <w:color w:val="212529"/>
          <w:sz w:val="24"/>
          <w:szCs w:val="24"/>
          <w:shd w:val="clear" w:color="auto" w:fill="FFFFFF"/>
        </w:rPr>
        <w:t>Safe</w:t>
      </w:r>
      <w:proofErr w:type="spellEnd"/>
      <w:r w:rsidRPr="000D7C97">
        <w:rPr>
          <w:rFonts w:ascii="Times New Roman" w:hAnsi="Times New Roman" w:cs="Times New Roman"/>
          <w:color w:val="212529"/>
          <w:sz w:val="24"/>
          <w:szCs w:val="24"/>
          <w:shd w:val="clear" w:color="auto" w:fill="FFFFFF"/>
        </w:rPr>
        <w:t xml:space="preserve"> </w:t>
      </w:r>
      <w:proofErr w:type="spellStart"/>
      <w:proofErr w:type="gramStart"/>
      <w:r w:rsidRPr="000D7C97">
        <w:rPr>
          <w:rFonts w:ascii="Times New Roman" w:hAnsi="Times New Roman" w:cs="Times New Roman"/>
          <w:color w:val="212529"/>
          <w:sz w:val="24"/>
          <w:szCs w:val="24"/>
          <w:shd w:val="clear" w:color="auto" w:fill="FFFFFF"/>
        </w:rPr>
        <w:t>Workplace</w:t>
      </w:r>
      <w:proofErr w:type="spellEnd"/>
      <w:r w:rsidRPr="000D7C97">
        <w:rPr>
          <w:rFonts w:ascii="Times New Roman" w:hAnsi="Times New Roman" w:cs="Times New Roman"/>
          <w:color w:val="212529"/>
          <w:sz w:val="24"/>
          <w:szCs w:val="24"/>
          <w:shd w:val="clear" w:color="auto" w:fill="FFFFFF"/>
        </w:rPr>
        <w:t xml:space="preserve"> - </w:t>
      </w:r>
      <w:proofErr w:type="spellStart"/>
      <w:r w:rsidRPr="000D7C97">
        <w:rPr>
          <w:rFonts w:ascii="Times New Roman" w:hAnsi="Times New Roman" w:cs="Times New Roman"/>
          <w:color w:val="212529"/>
          <w:sz w:val="24"/>
          <w:szCs w:val="24"/>
          <w:shd w:val="clear" w:color="auto" w:fill="FFFFFF"/>
        </w:rPr>
        <w:t>Learn</w:t>
      </w:r>
      <w:proofErr w:type="spellEnd"/>
      <w:proofErr w:type="gramEnd"/>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about</w:t>
      </w:r>
      <w:proofErr w:type="spellEnd"/>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our</w:t>
      </w:r>
      <w:proofErr w:type="spellEnd"/>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exclusive</w:t>
      </w:r>
      <w:proofErr w:type="spellEnd"/>
      <w:r w:rsidRPr="000D7C97">
        <w:rPr>
          <w:rFonts w:ascii="Times New Roman" w:hAnsi="Times New Roman" w:cs="Times New Roman"/>
          <w:color w:val="212529"/>
          <w:sz w:val="24"/>
          <w:szCs w:val="24"/>
          <w:shd w:val="clear" w:color="auto" w:fill="FFFFFF"/>
        </w:rPr>
        <w:t xml:space="preserve"> </w:t>
      </w:r>
      <w:proofErr w:type="spellStart"/>
      <w:r w:rsidRPr="000D7C97">
        <w:rPr>
          <w:rFonts w:ascii="Times New Roman" w:hAnsi="Times New Roman" w:cs="Times New Roman"/>
          <w:color w:val="212529"/>
          <w:sz w:val="24"/>
          <w:szCs w:val="24"/>
          <w:shd w:val="clear" w:color="auto" w:fill="FFFFFF"/>
        </w:rPr>
        <w:t>Offers</w:t>
      </w:r>
      <w:proofErr w:type="spellEnd"/>
      <w:r w:rsidRPr="000D7C97">
        <w:rPr>
          <w:rFonts w:ascii="Times New Roman" w:hAnsi="Times New Roman" w:cs="Times New Roman"/>
          <w:color w:val="212529"/>
          <w:sz w:val="24"/>
          <w:szCs w:val="24"/>
          <w:shd w:val="clear" w:color="auto" w:fill="FFFFFF"/>
        </w:rPr>
        <w:t>, 2021. </w:t>
      </w:r>
      <w:r w:rsidRPr="000D7C97">
        <w:rPr>
          <w:rFonts w:ascii="Times New Roman" w:hAnsi="Times New Roman" w:cs="Times New Roman"/>
          <w:i/>
          <w:iCs/>
          <w:color w:val="212529"/>
          <w:sz w:val="24"/>
          <w:szCs w:val="24"/>
          <w:shd w:val="clear" w:color="auto" w:fill="FFFFFF"/>
        </w:rPr>
        <w:t>Redcross.org</w:t>
      </w:r>
      <w:r w:rsidRPr="000D7C97">
        <w:rPr>
          <w:rFonts w:ascii="Times New Roman" w:hAnsi="Times New Roman" w:cs="Times New Roman"/>
          <w:color w:val="212529"/>
          <w:sz w:val="24"/>
          <w:szCs w:val="24"/>
          <w:shd w:val="clear" w:color="auto" w:fill="FFFFFF"/>
        </w:rPr>
        <w:t xml:space="preserve"> [online]. [cit. 2023-04-19]. Dostupné z: </w:t>
      </w:r>
      <w:r w:rsidRPr="00494984">
        <w:rPr>
          <w:rFonts w:ascii="Times New Roman" w:hAnsi="Times New Roman" w:cs="Times New Roman"/>
          <w:color w:val="212529"/>
          <w:sz w:val="24"/>
          <w:szCs w:val="24"/>
          <w:shd w:val="clear" w:color="auto" w:fill="FFFFFF"/>
        </w:rPr>
        <w:t>https://www.redcross.org/take-a-class/organizations/purchase-aeds</w:t>
      </w:r>
    </w:p>
    <w:p w14:paraId="21FEA935" w14:textId="73AFD97A" w:rsidR="00494984" w:rsidRDefault="00494984" w:rsidP="00FC479C">
      <w:pPr>
        <w:jc w:val="both"/>
        <w:rPr>
          <w:rFonts w:ascii="Times New Roman" w:hAnsi="Times New Roman" w:cs="Times New Roman"/>
          <w:color w:val="212529"/>
          <w:sz w:val="24"/>
          <w:szCs w:val="24"/>
          <w:shd w:val="clear" w:color="auto" w:fill="FFFFFF"/>
        </w:rPr>
      </w:pPr>
      <w:r w:rsidRPr="000D7C97">
        <w:rPr>
          <w:rFonts w:ascii="Times New Roman" w:hAnsi="Times New Roman" w:cs="Times New Roman"/>
          <w:color w:val="212529"/>
          <w:sz w:val="24"/>
          <w:szCs w:val="24"/>
          <w:shd w:val="clear" w:color="auto" w:fill="FFFFFF"/>
        </w:rPr>
        <w:t>APLIKACE ZÁCHRANKA, Ú.Z. Databáze AED, 2020. </w:t>
      </w:r>
      <w:r w:rsidRPr="000D7C97">
        <w:rPr>
          <w:rFonts w:ascii="Times New Roman" w:hAnsi="Times New Roman" w:cs="Times New Roman"/>
          <w:i/>
          <w:iCs/>
          <w:color w:val="212529"/>
          <w:sz w:val="24"/>
          <w:szCs w:val="24"/>
          <w:shd w:val="clear" w:color="auto" w:fill="FFFFFF"/>
        </w:rPr>
        <w:t>Zachrankaapp.cz</w:t>
      </w:r>
      <w:r w:rsidRPr="000D7C97">
        <w:rPr>
          <w:rFonts w:ascii="Times New Roman" w:hAnsi="Times New Roman" w:cs="Times New Roman"/>
          <w:color w:val="212529"/>
          <w:sz w:val="24"/>
          <w:szCs w:val="24"/>
          <w:shd w:val="clear" w:color="auto" w:fill="FFFFFF"/>
        </w:rPr>
        <w:t> [online]. [cit. 2023-04-19]. Dostupné z: https://www.zachrankaapp.cz/cs/aed</w:t>
      </w:r>
    </w:p>
    <w:p w14:paraId="70BA155C" w14:textId="4299A4F1" w:rsidR="00574689" w:rsidRDefault="00574689" w:rsidP="00FC479C">
      <w:pPr>
        <w:jc w:val="both"/>
        <w:rPr>
          <w:rFonts w:ascii="Times New Roman" w:hAnsi="Times New Roman" w:cs="Times New Roman"/>
          <w:color w:val="212529"/>
          <w:sz w:val="24"/>
          <w:szCs w:val="24"/>
          <w:shd w:val="clear" w:color="auto" w:fill="FFFFFF"/>
        </w:rPr>
      </w:pPr>
      <w:r w:rsidRPr="000733EC">
        <w:rPr>
          <w:rFonts w:ascii="Times New Roman" w:hAnsi="Times New Roman" w:cs="Times New Roman"/>
          <w:color w:val="212529"/>
          <w:sz w:val="24"/>
          <w:szCs w:val="24"/>
          <w:shd w:val="clear" w:color="auto" w:fill="FFFFFF"/>
        </w:rPr>
        <w:t xml:space="preserve">CLAESSON, Andreas et al. Time to </w:t>
      </w:r>
      <w:proofErr w:type="spellStart"/>
      <w:r w:rsidRPr="000733EC">
        <w:rPr>
          <w:rFonts w:ascii="Times New Roman" w:hAnsi="Times New Roman" w:cs="Times New Roman"/>
          <w:color w:val="212529"/>
          <w:sz w:val="24"/>
          <w:szCs w:val="24"/>
          <w:shd w:val="clear" w:color="auto" w:fill="FFFFFF"/>
        </w:rPr>
        <w:t>Delivery</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of</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an</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Automated</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External</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Defibrillator</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Using</w:t>
      </w:r>
      <w:proofErr w:type="spellEnd"/>
      <w:r w:rsidRPr="000733EC">
        <w:rPr>
          <w:rFonts w:ascii="Times New Roman" w:hAnsi="Times New Roman" w:cs="Times New Roman"/>
          <w:color w:val="212529"/>
          <w:sz w:val="24"/>
          <w:szCs w:val="24"/>
          <w:shd w:val="clear" w:color="auto" w:fill="FFFFFF"/>
        </w:rPr>
        <w:t xml:space="preserve"> a Drone </w:t>
      </w:r>
      <w:proofErr w:type="spellStart"/>
      <w:r w:rsidRPr="000733EC">
        <w:rPr>
          <w:rFonts w:ascii="Times New Roman" w:hAnsi="Times New Roman" w:cs="Times New Roman"/>
          <w:color w:val="212529"/>
          <w:sz w:val="24"/>
          <w:szCs w:val="24"/>
          <w:shd w:val="clear" w:color="auto" w:fill="FFFFFF"/>
        </w:rPr>
        <w:t>for</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Simulated</w:t>
      </w:r>
      <w:proofErr w:type="spellEnd"/>
      <w:r w:rsidRPr="000733EC">
        <w:rPr>
          <w:rFonts w:ascii="Times New Roman" w:hAnsi="Times New Roman" w:cs="Times New Roman"/>
          <w:color w:val="212529"/>
          <w:sz w:val="24"/>
          <w:szCs w:val="24"/>
          <w:shd w:val="clear" w:color="auto" w:fill="FFFFFF"/>
        </w:rPr>
        <w:t xml:space="preserve"> Out-</w:t>
      </w:r>
      <w:proofErr w:type="spellStart"/>
      <w:r w:rsidRPr="000733EC">
        <w:rPr>
          <w:rFonts w:ascii="Times New Roman" w:hAnsi="Times New Roman" w:cs="Times New Roman"/>
          <w:color w:val="212529"/>
          <w:sz w:val="24"/>
          <w:szCs w:val="24"/>
          <w:shd w:val="clear" w:color="auto" w:fill="FFFFFF"/>
        </w:rPr>
        <w:t>of</w:t>
      </w:r>
      <w:proofErr w:type="spellEnd"/>
      <w:r w:rsidRPr="000733EC">
        <w:rPr>
          <w:rFonts w:ascii="Times New Roman" w:hAnsi="Times New Roman" w:cs="Times New Roman"/>
          <w:color w:val="212529"/>
          <w:sz w:val="24"/>
          <w:szCs w:val="24"/>
          <w:shd w:val="clear" w:color="auto" w:fill="FFFFFF"/>
        </w:rPr>
        <w:t>-</w:t>
      </w:r>
      <w:proofErr w:type="spellStart"/>
      <w:r w:rsidRPr="000733EC">
        <w:rPr>
          <w:rFonts w:ascii="Times New Roman" w:hAnsi="Times New Roman" w:cs="Times New Roman"/>
          <w:color w:val="212529"/>
          <w:sz w:val="24"/>
          <w:szCs w:val="24"/>
          <w:shd w:val="clear" w:color="auto" w:fill="FFFFFF"/>
        </w:rPr>
        <w:t>Hospital</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Cardiac</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Arrests</w:t>
      </w:r>
      <w:proofErr w:type="spellEnd"/>
      <w:r w:rsidRPr="000733EC">
        <w:rPr>
          <w:rFonts w:ascii="Times New Roman" w:hAnsi="Times New Roman" w:cs="Times New Roman"/>
          <w:color w:val="212529"/>
          <w:sz w:val="24"/>
          <w:szCs w:val="24"/>
          <w:shd w:val="clear" w:color="auto" w:fill="FFFFFF"/>
        </w:rPr>
        <w:t xml:space="preserve"> vs </w:t>
      </w:r>
      <w:proofErr w:type="spellStart"/>
      <w:r w:rsidRPr="000733EC">
        <w:rPr>
          <w:rFonts w:ascii="Times New Roman" w:hAnsi="Times New Roman" w:cs="Times New Roman"/>
          <w:color w:val="212529"/>
          <w:sz w:val="24"/>
          <w:szCs w:val="24"/>
          <w:shd w:val="clear" w:color="auto" w:fill="FFFFFF"/>
        </w:rPr>
        <w:t>Emergency</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Medical</w:t>
      </w:r>
      <w:proofErr w:type="spellEnd"/>
      <w:r w:rsidRPr="000733EC">
        <w:rPr>
          <w:rFonts w:ascii="Times New Roman" w:hAnsi="Times New Roman" w:cs="Times New Roman"/>
          <w:color w:val="212529"/>
          <w:sz w:val="24"/>
          <w:szCs w:val="24"/>
          <w:shd w:val="clear" w:color="auto" w:fill="FFFFFF"/>
        </w:rPr>
        <w:t xml:space="preserve"> </w:t>
      </w:r>
      <w:proofErr w:type="spellStart"/>
      <w:r w:rsidRPr="000733EC">
        <w:rPr>
          <w:rFonts w:ascii="Times New Roman" w:hAnsi="Times New Roman" w:cs="Times New Roman"/>
          <w:color w:val="212529"/>
          <w:sz w:val="24"/>
          <w:szCs w:val="24"/>
          <w:shd w:val="clear" w:color="auto" w:fill="FFFFFF"/>
        </w:rPr>
        <w:t>Services</w:t>
      </w:r>
      <w:proofErr w:type="spellEnd"/>
      <w:r w:rsidRPr="000733EC">
        <w:rPr>
          <w:rFonts w:ascii="Times New Roman" w:hAnsi="Times New Roman" w:cs="Times New Roman"/>
          <w:color w:val="212529"/>
          <w:sz w:val="24"/>
          <w:szCs w:val="24"/>
          <w:shd w:val="clear" w:color="auto" w:fill="FFFFFF"/>
        </w:rPr>
        <w:t>. </w:t>
      </w:r>
      <w:r w:rsidRPr="000733EC">
        <w:rPr>
          <w:rFonts w:ascii="Times New Roman" w:hAnsi="Times New Roman" w:cs="Times New Roman"/>
          <w:i/>
          <w:iCs/>
          <w:color w:val="212529"/>
          <w:sz w:val="24"/>
          <w:szCs w:val="24"/>
          <w:shd w:val="clear" w:color="auto" w:fill="FFFFFF"/>
        </w:rPr>
        <w:t>JAMA</w:t>
      </w:r>
      <w:r w:rsidRPr="000733EC">
        <w:rPr>
          <w:rFonts w:ascii="Times New Roman" w:hAnsi="Times New Roman" w:cs="Times New Roman"/>
          <w:color w:val="212529"/>
          <w:sz w:val="24"/>
          <w:szCs w:val="24"/>
          <w:shd w:val="clear" w:color="auto" w:fill="FFFFFF"/>
        </w:rPr>
        <w:t> [online]. 2017, </w:t>
      </w:r>
      <w:r w:rsidRPr="000733EC">
        <w:rPr>
          <w:rFonts w:ascii="Times New Roman" w:hAnsi="Times New Roman" w:cs="Times New Roman"/>
          <w:b/>
          <w:bCs/>
          <w:color w:val="212529"/>
          <w:sz w:val="24"/>
          <w:szCs w:val="24"/>
          <w:shd w:val="clear" w:color="auto" w:fill="FFFFFF"/>
        </w:rPr>
        <w:t>317</w:t>
      </w:r>
      <w:r w:rsidRPr="000733EC">
        <w:rPr>
          <w:rFonts w:ascii="Times New Roman" w:hAnsi="Times New Roman" w:cs="Times New Roman"/>
          <w:color w:val="212529"/>
          <w:sz w:val="24"/>
          <w:szCs w:val="24"/>
          <w:shd w:val="clear" w:color="auto" w:fill="FFFFFF"/>
        </w:rPr>
        <w:t>(22) [cit. 2022-11-14]. ISSN 0098-7484. Dostupné z: doi:10.1001/jama.2017.3957</w:t>
      </w:r>
    </w:p>
    <w:p w14:paraId="1B545CE9" w14:textId="566FC28E" w:rsidR="00AE1BAE" w:rsidRDefault="00AE1BAE" w:rsidP="00FC479C">
      <w:pPr>
        <w:jc w:val="both"/>
        <w:rPr>
          <w:rFonts w:ascii="Times New Roman" w:hAnsi="Times New Roman" w:cs="Times New Roman"/>
          <w:color w:val="212529"/>
          <w:sz w:val="24"/>
          <w:szCs w:val="24"/>
          <w:shd w:val="clear" w:color="auto" w:fill="FFFFFF"/>
        </w:rPr>
      </w:pPr>
      <w:r w:rsidRPr="002E7FF4">
        <w:rPr>
          <w:rFonts w:ascii="Times New Roman" w:hAnsi="Times New Roman" w:cs="Times New Roman"/>
          <w:color w:val="212529"/>
          <w:sz w:val="24"/>
          <w:szCs w:val="24"/>
          <w:shd w:val="clear" w:color="auto" w:fill="FFFFFF"/>
        </w:rPr>
        <w:t>ČESKÝ STATISTICKÝ ÚŘAD</w:t>
      </w:r>
      <w:r>
        <w:rPr>
          <w:rFonts w:ascii="Times New Roman" w:hAnsi="Times New Roman" w:cs="Times New Roman"/>
          <w:color w:val="212529"/>
          <w:sz w:val="24"/>
          <w:szCs w:val="24"/>
          <w:shd w:val="clear" w:color="auto" w:fill="FFFFFF"/>
        </w:rPr>
        <w:t>.</w:t>
      </w:r>
      <w:r w:rsidRPr="002E7FF4">
        <w:rPr>
          <w:rFonts w:ascii="Times New Roman" w:hAnsi="Times New Roman" w:cs="Times New Roman"/>
          <w:color w:val="212529"/>
          <w:sz w:val="24"/>
          <w:szCs w:val="24"/>
          <w:shd w:val="clear" w:color="auto" w:fill="FFFFFF"/>
        </w:rPr>
        <w:t xml:space="preserve"> Covid-19 v roce 2021 usmrtil 25,5 tisíce obyvatel Česka</w:t>
      </w:r>
      <w:r w:rsidR="00F96149">
        <w:rPr>
          <w:rFonts w:ascii="Times New Roman" w:hAnsi="Times New Roman" w:cs="Times New Roman"/>
          <w:color w:val="212529"/>
          <w:sz w:val="24"/>
          <w:szCs w:val="24"/>
          <w:shd w:val="clear" w:color="auto" w:fill="FFFFFF"/>
        </w:rPr>
        <w:t>, 2022</w:t>
      </w:r>
      <w:r w:rsidRPr="002E7FF4">
        <w:rPr>
          <w:rFonts w:ascii="Times New Roman" w:hAnsi="Times New Roman" w:cs="Times New Roman"/>
          <w:color w:val="212529"/>
          <w:sz w:val="24"/>
          <w:szCs w:val="24"/>
          <w:shd w:val="clear" w:color="auto" w:fill="FFFFFF"/>
        </w:rPr>
        <w:t>. </w:t>
      </w:r>
      <w:r w:rsidRPr="002E7FF4">
        <w:rPr>
          <w:rFonts w:ascii="Times New Roman" w:hAnsi="Times New Roman" w:cs="Times New Roman"/>
          <w:i/>
          <w:iCs/>
          <w:color w:val="212529"/>
          <w:sz w:val="24"/>
          <w:szCs w:val="24"/>
          <w:shd w:val="clear" w:color="auto" w:fill="FFFFFF"/>
        </w:rPr>
        <w:t>Czso.cz</w:t>
      </w:r>
      <w:r w:rsidRPr="002E7FF4">
        <w:rPr>
          <w:rFonts w:ascii="Times New Roman" w:hAnsi="Times New Roman" w:cs="Times New Roman"/>
          <w:color w:val="212529"/>
          <w:sz w:val="24"/>
          <w:szCs w:val="24"/>
          <w:shd w:val="clear" w:color="auto" w:fill="FFFFFF"/>
        </w:rPr>
        <w:t xml:space="preserve"> [online]. [cit. 2023-04-19]. Dostupné z: </w:t>
      </w:r>
      <w:r w:rsidR="00F741A3" w:rsidRPr="008B4C36">
        <w:rPr>
          <w:rFonts w:ascii="Times New Roman" w:hAnsi="Times New Roman" w:cs="Times New Roman"/>
          <w:sz w:val="24"/>
          <w:szCs w:val="24"/>
          <w:shd w:val="clear" w:color="auto" w:fill="FFFFFF"/>
        </w:rPr>
        <w:t>https://www.czso.cz/csu/czso/covid-19-v-roce-2021-usmrtil-255-tisice-obyvatel-ceska</w:t>
      </w:r>
    </w:p>
    <w:p w14:paraId="4F99D0E8" w14:textId="66FE1149" w:rsidR="00DC51D6" w:rsidRDefault="00DC51D6" w:rsidP="00FC479C">
      <w:pPr>
        <w:jc w:val="both"/>
        <w:rPr>
          <w:rFonts w:ascii="Times New Roman" w:hAnsi="Times New Roman" w:cs="Times New Roman"/>
          <w:color w:val="212529"/>
          <w:sz w:val="24"/>
          <w:szCs w:val="24"/>
          <w:shd w:val="clear" w:color="auto" w:fill="FFFFFF"/>
        </w:rPr>
      </w:pPr>
      <w:r w:rsidRPr="00231864">
        <w:rPr>
          <w:rFonts w:ascii="Times New Roman" w:hAnsi="Times New Roman" w:cs="Times New Roman"/>
          <w:color w:val="212529"/>
          <w:sz w:val="24"/>
          <w:szCs w:val="24"/>
          <w:shd w:val="clear" w:color="auto" w:fill="FFFFFF"/>
        </w:rPr>
        <w:t xml:space="preserve">DELHOMME, </w:t>
      </w:r>
      <w:proofErr w:type="spellStart"/>
      <w:r w:rsidRPr="00231864">
        <w:rPr>
          <w:rFonts w:ascii="Times New Roman" w:hAnsi="Times New Roman" w:cs="Times New Roman"/>
          <w:color w:val="212529"/>
          <w:sz w:val="24"/>
          <w:szCs w:val="24"/>
          <w:shd w:val="clear" w:color="auto" w:fill="FFFFFF"/>
        </w:rPr>
        <w:t>Clémence</w:t>
      </w:r>
      <w:proofErr w:type="spellEnd"/>
      <w:r w:rsidR="00AE037B">
        <w:rPr>
          <w:rFonts w:ascii="Times New Roman" w:hAnsi="Times New Roman" w:cs="Times New Roman"/>
          <w:color w:val="212529"/>
          <w:sz w:val="24"/>
          <w:szCs w:val="24"/>
          <w:shd w:val="clear" w:color="auto" w:fill="FFFFFF"/>
        </w:rPr>
        <w:t xml:space="preserve"> </w:t>
      </w:r>
      <w:r w:rsidRPr="00231864">
        <w:rPr>
          <w:rFonts w:ascii="Times New Roman" w:hAnsi="Times New Roman" w:cs="Times New Roman"/>
          <w:color w:val="212529"/>
          <w:sz w:val="24"/>
          <w:szCs w:val="24"/>
          <w:shd w:val="clear" w:color="auto" w:fill="FFFFFF"/>
        </w:rPr>
        <w:t xml:space="preserve">et al. 2019. </w:t>
      </w:r>
      <w:proofErr w:type="spellStart"/>
      <w:r w:rsidRPr="00231864">
        <w:rPr>
          <w:rFonts w:ascii="Times New Roman" w:hAnsi="Times New Roman" w:cs="Times New Roman"/>
          <w:color w:val="212529"/>
          <w:sz w:val="24"/>
          <w:szCs w:val="24"/>
          <w:shd w:val="clear" w:color="auto" w:fill="FFFFFF"/>
        </w:rPr>
        <w:t>Automated</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external</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defibrillator</w:t>
      </w:r>
      <w:proofErr w:type="spellEnd"/>
      <w:r w:rsidRPr="00231864">
        <w:rPr>
          <w:rFonts w:ascii="Times New Roman" w:hAnsi="Times New Roman" w:cs="Times New Roman"/>
          <w:color w:val="212529"/>
          <w:sz w:val="24"/>
          <w:szCs w:val="24"/>
          <w:shd w:val="clear" w:color="auto" w:fill="FFFFFF"/>
        </w:rPr>
        <w:t xml:space="preserve"> use in out-</w:t>
      </w:r>
      <w:proofErr w:type="spellStart"/>
      <w:r w:rsidRPr="00231864">
        <w:rPr>
          <w:rFonts w:ascii="Times New Roman" w:hAnsi="Times New Roman" w:cs="Times New Roman"/>
          <w:color w:val="212529"/>
          <w:sz w:val="24"/>
          <w:szCs w:val="24"/>
          <w:shd w:val="clear" w:color="auto" w:fill="FFFFFF"/>
        </w:rPr>
        <w:t>of</w:t>
      </w:r>
      <w:proofErr w:type="spellEnd"/>
      <w:r w:rsidRPr="00231864">
        <w:rPr>
          <w:rFonts w:ascii="Times New Roman" w:hAnsi="Times New Roman" w:cs="Times New Roman"/>
          <w:color w:val="212529"/>
          <w:sz w:val="24"/>
          <w:szCs w:val="24"/>
          <w:shd w:val="clear" w:color="auto" w:fill="FFFFFF"/>
        </w:rPr>
        <w:t>-</w:t>
      </w:r>
      <w:proofErr w:type="spellStart"/>
      <w:r w:rsidRPr="00231864">
        <w:rPr>
          <w:rFonts w:ascii="Times New Roman" w:hAnsi="Times New Roman" w:cs="Times New Roman"/>
          <w:color w:val="212529"/>
          <w:sz w:val="24"/>
          <w:szCs w:val="24"/>
          <w:shd w:val="clear" w:color="auto" w:fill="FFFFFF"/>
        </w:rPr>
        <w:t>hospital</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cardiac</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arrest</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Current</w:t>
      </w:r>
      <w:proofErr w:type="spellEnd"/>
      <w:r w:rsidRPr="00231864">
        <w:rPr>
          <w:rFonts w:ascii="Times New Roman" w:hAnsi="Times New Roman" w:cs="Times New Roman"/>
          <w:color w:val="212529"/>
          <w:sz w:val="24"/>
          <w:szCs w:val="24"/>
          <w:shd w:val="clear" w:color="auto" w:fill="FFFFFF"/>
        </w:rPr>
        <w:t xml:space="preserve"> </w:t>
      </w:r>
      <w:proofErr w:type="spellStart"/>
      <w:r w:rsidRPr="00231864">
        <w:rPr>
          <w:rFonts w:ascii="Times New Roman" w:hAnsi="Times New Roman" w:cs="Times New Roman"/>
          <w:color w:val="212529"/>
          <w:sz w:val="24"/>
          <w:szCs w:val="24"/>
          <w:shd w:val="clear" w:color="auto" w:fill="FFFFFF"/>
        </w:rPr>
        <w:t>limitations</w:t>
      </w:r>
      <w:proofErr w:type="spellEnd"/>
      <w:r w:rsidRPr="00231864">
        <w:rPr>
          <w:rFonts w:ascii="Times New Roman" w:hAnsi="Times New Roman" w:cs="Times New Roman"/>
          <w:color w:val="212529"/>
          <w:sz w:val="24"/>
          <w:szCs w:val="24"/>
          <w:shd w:val="clear" w:color="auto" w:fill="FFFFFF"/>
        </w:rPr>
        <w:t xml:space="preserve"> and </w:t>
      </w:r>
      <w:proofErr w:type="spellStart"/>
      <w:r w:rsidRPr="00231864">
        <w:rPr>
          <w:rFonts w:ascii="Times New Roman" w:hAnsi="Times New Roman" w:cs="Times New Roman"/>
          <w:color w:val="212529"/>
          <w:sz w:val="24"/>
          <w:szCs w:val="24"/>
          <w:shd w:val="clear" w:color="auto" w:fill="FFFFFF"/>
        </w:rPr>
        <w:t>solutions</w:t>
      </w:r>
      <w:proofErr w:type="spellEnd"/>
      <w:r w:rsidRPr="00231864">
        <w:rPr>
          <w:rFonts w:ascii="Times New Roman" w:hAnsi="Times New Roman" w:cs="Times New Roman"/>
          <w:color w:val="212529"/>
          <w:sz w:val="24"/>
          <w:szCs w:val="24"/>
          <w:shd w:val="clear" w:color="auto" w:fill="FFFFFF"/>
        </w:rPr>
        <w:t>. </w:t>
      </w:r>
      <w:proofErr w:type="spellStart"/>
      <w:r w:rsidRPr="00231864">
        <w:rPr>
          <w:rFonts w:ascii="Times New Roman" w:hAnsi="Times New Roman" w:cs="Times New Roman"/>
          <w:i/>
          <w:iCs/>
          <w:color w:val="212529"/>
          <w:sz w:val="24"/>
          <w:szCs w:val="24"/>
          <w:shd w:val="clear" w:color="auto" w:fill="FFFFFF"/>
        </w:rPr>
        <w:t>Archives</w:t>
      </w:r>
      <w:proofErr w:type="spellEnd"/>
      <w:r w:rsidRPr="00231864">
        <w:rPr>
          <w:rFonts w:ascii="Times New Roman" w:hAnsi="Times New Roman" w:cs="Times New Roman"/>
          <w:i/>
          <w:iCs/>
          <w:color w:val="212529"/>
          <w:sz w:val="24"/>
          <w:szCs w:val="24"/>
          <w:shd w:val="clear" w:color="auto" w:fill="FFFFFF"/>
        </w:rPr>
        <w:t xml:space="preserve"> </w:t>
      </w:r>
      <w:proofErr w:type="spellStart"/>
      <w:r w:rsidRPr="00231864">
        <w:rPr>
          <w:rFonts w:ascii="Times New Roman" w:hAnsi="Times New Roman" w:cs="Times New Roman"/>
          <w:i/>
          <w:iCs/>
          <w:color w:val="212529"/>
          <w:sz w:val="24"/>
          <w:szCs w:val="24"/>
          <w:shd w:val="clear" w:color="auto" w:fill="FFFFFF"/>
        </w:rPr>
        <w:t>of</w:t>
      </w:r>
      <w:proofErr w:type="spellEnd"/>
      <w:r w:rsidRPr="00231864">
        <w:rPr>
          <w:rFonts w:ascii="Times New Roman" w:hAnsi="Times New Roman" w:cs="Times New Roman"/>
          <w:i/>
          <w:iCs/>
          <w:color w:val="212529"/>
          <w:sz w:val="24"/>
          <w:szCs w:val="24"/>
          <w:shd w:val="clear" w:color="auto" w:fill="FFFFFF"/>
        </w:rPr>
        <w:t xml:space="preserve"> </w:t>
      </w:r>
      <w:proofErr w:type="spellStart"/>
      <w:r w:rsidRPr="00231864">
        <w:rPr>
          <w:rFonts w:ascii="Times New Roman" w:hAnsi="Times New Roman" w:cs="Times New Roman"/>
          <w:i/>
          <w:iCs/>
          <w:color w:val="212529"/>
          <w:sz w:val="24"/>
          <w:szCs w:val="24"/>
          <w:shd w:val="clear" w:color="auto" w:fill="FFFFFF"/>
        </w:rPr>
        <w:t>Cardiovascular</w:t>
      </w:r>
      <w:proofErr w:type="spellEnd"/>
      <w:r w:rsidRPr="00231864">
        <w:rPr>
          <w:rFonts w:ascii="Times New Roman" w:hAnsi="Times New Roman" w:cs="Times New Roman"/>
          <w:i/>
          <w:iCs/>
          <w:color w:val="212529"/>
          <w:sz w:val="24"/>
          <w:szCs w:val="24"/>
          <w:shd w:val="clear" w:color="auto" w:fill="FFFFFF"/>
        </w:rPr>
        <w:t xml:space="preserve"> </w:t>
      </w:r>
      <w:proofErr w:type="spellStart"/>
      <w:r w:rsidRPr="00231864">
        <w:rPr>
          <w:rFonts w:ascii="Times New Roman" w:hAnsi="Times New Roman" w:cs="Times New Roman"/>
          <w:i/>
          <w:iCs/>
          <w:color w:val="212529"/>
          <w:sz w:val="24"/>
          <w:szCs w:val="24"/>
          <w:shd w:val="clear" w:color="auto" w:fill="FFFFFF"/>
        </w:rPr>
        <w:t>Diseases</w:t>
      </w:r>
      <w:proofErr w:type="spellEnd"/>
      <w:r w:rsidRPr="00231864">
        <w:rPr>
          <w:rFonts w:ascii="Times New Roman" w:hAnsi="Times New Roman" w:cs="Times New Roman"/>
          <w:color w:val="212529"/>
          <w:sz w:val="24"/>
          <w:szCs w:val="24"/>
          <w:shd w:val="clear" w:color="auto" w:fill="FFFFFF"/>
        </w:rPr>
        <w:t> [online]. </w:t>
      </w:r>
      <w:r w:rsidRPr="00231864">
        <w:rPr>
          <w:rFonts w:ascii="Times New Roman" w:hAnsi="Times New Roman" w:cs="Times New Roman"/>
          <w:b/>
          <w:bCs/>
          <w:color w:val="212529"/>
          <w:sz w:val="24"/>
          <w:szCs w:val="24"/>
          <w:shd w:val="clear" w:color="auto" w:fill="FFFFFF"/>
        </w:rPr>
        <w:t>112</w:t>
      </w:r>
      <w:r w:rsidRPr="00231864">
        <w:rPr>
          <w:rFonts w:ascii="Times New Roman" w:hAnsi="Times New Roman" w:cs="Times New Roman"/>
          <w:color w:val="212529"/>
          <w:sz w:val="24"/>
          <w:szCs w:val="24"/>
          <w:shd w:val="clear" w:color="auto" w:fill="FFFFFF"/>
        </w:rPr>
        <w:t xml:space="preserve">(3), 217-222 [cit. 2023-02-04]. ISSN 18752136. Dostupné z: </w:t>
      </w:r>
      <w:proofErr w:type="gramStart"/>
      <w:r w:rsidRPr="00231864">
        <w:rPr>
          <w:rFonts w:ascii="Times New Roman" w:hAnsi="Times New Roman" w:cs="Times New Roman"/>
          <w:color w:val="212529"/>
          <w:sz w:val="24"/>
          <w:szCs w:val="24"/>
          <w:shd w:val="clear" w:color="auto" w:fill="FFFFFF"/>
        </w:rPr>
        <w:t>doi:10.1016/j.acvd</w:t>
      </w:r>
      <w:proofErr w:type="gramEnd"/>
      <w:r w:rsidRPr="00231864">
        <w:rPr>
          <w:rFonts w:ascii="Times New Roman" w:hAnsi="Times New Roman" w:cs="Times New Roman"/>
          <w:color w:val="212529"/>
          <w:sz w:val="24"/>
          <w:szCs w:val="24"/>
          <w:shd w:val="clear" w:color="auto" w:fill="FFFFFF"/>
        </w:rPr>
        <w:t>.2018.11.001</w:t>
      </w:r>
    </w:p>
    <w:p w14:paraId="7945144A" w14:textId="51302F59" w:rsidR="00494984" w:rsidRDefault="00494984" w:rsidP="00FC479C">
      <w:pPr>
        <w:jc w:val="both"/>
        <w:rPr>
          <w:rFonts w:ascii="Times New Roman" w:hAnsi="Times New Roman" w:cs="Times New Roman"/>
          <w:color w:val="212529"/>
          <w:sz w:val="24"/>
          <w:szCs w:val="24"/>
          <w:shd w:val="clear" w:color="auto" w:fill="FFFFFF"/>
        </w:rPr>
      </w:pPr>
      <w:r w:rsidRPr="000D7C97">
        <w:rPr>
          <w:rFonts w:ascii="Times New Roman" w:hAnsi="Times New Roman" w:cs="Times New Roman"/>
          <w:color w:val="212529"/>
          <w:sz w:val="24"/>
          <w:szCs w:val="24"/>
          <w:shd w:val="clear" w:color="auto" w:fill="FFFFFF"/>
        </w:rPr>
        <w:t>FIRST AID PRODUCT TEAM</w:t>
      </w:r>
      <w:r>
        <w:rPr>
          <w:rFonts w:ascii="Times New Roman" w:hAnsi="Times New Roman" w:cs="Times New Roman"/>
          <w:color w:val="212529"/>
          <w:sz w:val="24"/>
          <w:szCs w:val="24"/>
          <w:shd w:val="clear" w:color="auto" w:fill="FFFFFF"/>
        </w:rPr>
        <w:t>.</w:t>
      </w:r>
      <w:r w:rsidRPr="000D7C97">
        <w:rPr>
          <w:rFonts w:ascii="Times New Roman" w:hAnsi="Times New Roman" w:cs="Times New Roman"/>
          <w:color w:val="212529"/>
          <w:sz w:val="24"/>
          <w:szCs w:val="24"/>
          <w:shd w:val="clear" w:color="auto" w:fill="FFFFFF"/>
        </w:rPr>
        <w:t xml:space="preserve"> AED Use </w:t>
      </w:r>
      <w:proofErr w:type="spellStart"/>
      <w:r w:rsidRPr="000D7C97">
        <w:rPr>
          <w:rFonts w:ascii="Times New Roman" w:hAnsi="Times New Roman" w:cs="Times New Roman"/>
          <w:color w:val="212529"/>
          <w:sz w:val="24"/>
          <w:szCs w:val="24"/>
          <w:shd w:val="clear" w:color="auto" w:fill="FFFFFF"/>
        </w:rPr>
        <w:t>Preparation</w:t>
      </w:r>
      <w:proofErr w:type="spellEnd"/>
      <w:r w:rsidRPr="000D7C97">
        <w:rPr>
          <w:rFonts w:ascii="Times New Roman" w:hAnsi="Times New Roman" w:cs="Times New Roman"/>
          <w:color w:val="212529"/>
          <w:sz w:val="24"/>
          <w:szCs w:val="24"/>
          <w:shd w:val="clear" w:color="auto" w:fill="FFFFFF"/>
        </w:rPr>
        <w:t>, 2015. </w:t>
      </w:r>
      <w:r w:rsidRPr="000D7C97">
        <w:rPr>
          <w:rFonts w:ascii="Times New Roman" w:hAnsi="Times New Roman" w:cs="Times New Roman"/>
          <w:i/>
          <w:iCs/>
          <w:color w:val="212529"/>
          <w:sz w:val="24"/>
          <w:szCs w:val="24"/>
          <w:shd w:val="clear" w:color="auto" w:fill="FFFFFF"/>
        </w:rPr>
        <w:t>First-aid-product.com</w:t>
      </w:r>
      <w:r w:rsidRPr="000D7C97">
        <w:rPr>
          <w:rFonts w:ascii="Times New Roman" w:hAnsi="Times New Roman" w:cs="Times New Roman"/>
          <w:color w:val="212529"/>
          <w:sz w:val="24"/>
          <w:szCs w:val="24"/>
          <w:shd w:val="clear" w:color="auto" w:fill="FFFFFF"/>
        </w:rPr>
        <w:t> [online]. [cit. 2023-04-19]. Dostupné z: https://first-aid-product.com/blog/aed-automated-external-defibrillators/aed-use-preparation.html</w:t>
      </w:r>
    </w:p>
    <w:p w14:paraId="7DA63B6E" w14:textId="39011310" w:rsidR="00F741A3" w:rsidRDefault="00F741A3" w:rsidP="00FC479C">
      <w:pPr>
        <w:jc w:val="both"/>
        <w:rPr>
          <w:rFonts w:ascii="Times New Roman" w:hAnsi="Times New Roman" w:cs="Times New Roman"/>
          <w:color w:val="212529"/>
          <w:sz w:val="24"/>
          <w:szCs w:val="24"/>
          <w:shd w:val="clear" w:color="auto" w:fill="FFFFFF"/>
        </w:rPr>
      </w:pPr>
      <w:r w:rsidRPr="003C1633">
        <w:rPr>
          <w:rFonts w:ascii="Times New Roman" w:hAnsi="Times New Roman" w:cs="Times New Roman"/>
          <w:color w:val="212529"/>
          <w:sz w:val="24"/>
          <w:szCs w:val="24"/>
          <w:shd w:val="clear" w:color="auto" w:fill="FFFFFF"/>
        </w:rPr>
        <w:t xml:space="preserve">FRANĚK, Ondřej, 2022. Pozor, letí </w:t>
      </w:r>
      <w:proofErr w:type="spellStart"/>
      <w:proofErr w:type="gramStart"/>
      <w:r w:rsidRPr="003C1633">
        <w:rPr>
          <w:rFonts w:ascii="Times New Roman" w:hAnsi="Times New Roman" w:cs="Times New Roman"/>
          <w:color w:val="212529"/>
          <w:sz w:val="24"/>
          <w:szCs w:val="24"/>
          <w:shd w:val="clear" w:color="auto" w:fill="FFFFFF"/>
        </w:rPr>
        <w:t>AÉDé</w:t>
      </w:r>
      <w:proofErr w:type="spellEnd"/>
      <w:r w:rsidRPr="003C1633">
        <w:rPr>
          <w:rFonts w:ascii="Times New Roman" w:hAnsi="Times New Roman" w:cs="Times New Roman"/>
          <w:color w:val="212529"/>
          <w:sz w:val="24"/>
          <w:szCs w:val="24"/>
          <w:shd w:val="clear" w:color="auto" w:fill="FFFFFF"/>
        </w:rPr>
        <w:t>!.</w:t>
      </w:r>
      <w:proofErr w:type="gramEnd"/>
      <w:r w:rsidRPr="003C1633">
        <w:rPr>
          <w:rFonts w:ascii="Times New Roman" w:hAnsi="Times New Roman" w:cs="Times New Roman"/>
          <w:color w:val="212529"/>
          <w:sz w:val="24"/>
          <w:szCs w:val="24"/>
          <w:shd w:val="clear" w:color="auto" w:fill="FFFFFF"/>
        </w:rPr>
        <w:t> </w:t>
      </w:r>
      <w:r w:rsidRPr="003C1633">
        <w:rPr>
          <w:rFonts w:ascii="Times New Roman" w:hAnsi="Times New Roman" w:cs="Times New Roman"/>
          <w:i/>
          <w:iCs/>
          <w:color w:val="212529"/>
          <w:sz w:val="24"/>
          <w:szCs w:val="24"/>
          <w:shd w:val="clear" w:color="auto" w:fill="FFFFFF"/>
        </w:rPr>
        <w:t>Zachrannasluzba.cz</w:t>
      </w:r>
      <w:r w:rsidRPr="003C1633">
        <w:rPr>
          <w:rFonts w:ascii="Times New Roman" w:hAnsi="Times New Roman" w:cs="Times New Roman"/>
          <w:color w:val="212529"/>
          <w:sz w:val="24"/>
          <w:szCs w:val="24"/>
          <w:shd w:val="clear" w:color="auto" w:fill="FFFFFF"/>
        </w:rPr>
        <w:t> [online]. [cit. 2023-04-19]. Dostupné z: https://zachrannasluzba.cz/pozor-leti-aede/</w:t>
      </w:r>
    </w:p>
    <w:p w14:paraId="08EDA88E" w14:textId="6DD63F03" w:rsidR="00C111E4" w:rsidRDefault="00C111E4" w:rsidP="00FC479C">
      <w:pPr>
        <w:jc w:val="both"/>
        <w:rPr>
          <w:rFonts w:ascii="Times New Roman" w:hAnsi="Times New Roman" w:cs="Times New Roman"/>
          <w:color w:val="212529"/>
          <w:sz w:val="24"/>
          <w:szCs w:val="24"/>
          <w:shd w:val="clear" w:color="auto" w:fill="FFFFFF"/>
        </w:rPr>
      </w:pPr>
      <w:r w:rsidRPr="00C111E4">
        <w:rPr>
          <w:rFonts w:ascii="Times New Roman" w:hAnsi="Times New Roman" w:cs="Times New Roman"/>
          <w:color w:val="212529"/>
          <w:sz w:val="24"/>
          <w:szCs w:val="24"/>
          <w:shd w:val="clear" w:color="auto" w:fill="FFFFFF"/>
        </w:rPr>
        <w:t>GRÄSNER, Jan-</w:t>
      </w:r>
      <w:proofErr w:type="spellStart"/>
      <w:r w:rsidRPr="00C111E4">
        <w:rPr>
          <w:rFonts w:ascii="Times New Roman" w:hAnsi="Times New Roman" w:cs="Times New Roman"/>
          <w:color w:val="212529"/>
          <w:sz w:val="24"/>
          <w:szCs w:val="24"/>
          <w:shd w:val="clear" w:color="auto" w:fill="FFFFFF"/>
        </w:rPr>
        <w:t>Thorsten</w:t>
      </w:r>
      <w:proofErr w:type="spellEnd"/>
      <w:r w:rsidR="00AE037B">
        <w:rPr>
          <w:rFonts w:ascii="Times New Roman" w:hAnsi="Times New Roman" w:cs="Times New Roman"/>
          <w:color w:val="212529"/>
          <w:sz w:val="24"/>
          <w:szCs w:val="24"/>
          <w:shd w:val="clear" w:color="auto" w:fill="FFFFFF"/>
        </w:rPr>
        <w:t xml:space="preserve"> </w:t>
      </w:r>
      <w:r w:rsidRPr="00C111E4">
        <w:rPr>
          <w:rFonts w:ascii="Times New Roman" w:hAnsi="Times New Roman" w:cs="Times New Roman"/>
          <w:color w:val="212529"/>
          <w:sz w:val="24"/>
          <w:szCs w:val="24"/>
          <w:shd w:val="clear" w:color="auto" w:fill="FFFFFF"/>
        </w:rPr>
        <w:t xml:space="preserve">et al. </w:t>
      </w:r>
      <w:proofErr w:type="spellStart"/>
      <w:r w:rsidRPr="00C111E4">
        <w:rPr>
          <w:rFonts w:ascii="Times New Roman" w:hAnsi="Times New Roman" w:cs="Times New Roman"/>
          <w:color w:val="212529"/>
          <w:sz w:val="24"/>
          <w:szCs w:val="24"/>
          <w:shd w:val="clear" w:color="auto" w:fill="FFFFFF"/>
        </w:rPr>
        <w:t>Survival</w:t>
      </w:r>
      <w:proofErr w:type="spell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after</w:t>
      </w:r>
      <w:proofErr w:type="spellEnd"/>
      <w:r w:rsidRPr="00C111E4">
        <w:rPr>
          <w:rFonts w:ascii="Times New Roman" w:hAnsi="Times New Roman" w:cs="Times New Roman"/>
          <w:color w:val="212529"/>
          <w:sz w:val="24"/>
          <w:szCs w:val="24"/>
          <w:shd w:val="clear" w:color="auto" w:fill="FFFFFF"/>
        </w:rPr>
        <w:t xml:space="preserve"> out-</w:t>
      </w:r>
      <w:proofErr w:type="spellStart"/>
      <w:r w:rsidRPr="00C111E4">
        <w:rPr>
          <w:rFonts w:ascii="Times New Roman" w:hAnsi="Times New Roman" w:cs="Times New Roman"/>
          <w:color w:val="212529"/>
          <w:sz w:val="24"/>
          <w:szCs w:val="24"/>
          <w:shd w:val="clear" w:color="auto" w:fill="FFFFFF"/>
        </w:rPr>
        <w:t>of</w:t>
      </w:r>
      <w:proofErr w:type="spellEnd"/>
      <w:r w:rsidRPr="00C111E4">
        <w:rPr>
          <w:rFonts w:ascii="Times New Roman" w:hAnsi="Times New Roman" w:cs="Times New Roman"/>
          <w:color w:val="212529"/>
          <w:sz w:val="24"/>
          <w:szCs w:val="24"/>
          <w:shd w:val="clear" w:color="auto" w:fill="FFFFFF"/>
        </w:rPr>
        <w:t>-</w:t>
      </w:r>
      <w:proofErr w:type="spellStart"/>
      <w:r w:rsidRPr="00C111E4">
        <w:rPr>
          <w:rFonts w:ascii="Times New Roman" w:hAnsi="Times New Roman" w:cs="Times New Roman"/>
          <w:color w:val="212529"/>
          <w:sz w:val="24"/>
          <w:szCs w:val="24"/>
          <w:shd w:val="clear" w:color="auto" w:fill="FFFFFF"/>
        </w:rPr>
        <w:t>hospital</w:t>
      </w:r>
      <w:proofErr w:type="spell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cardiac</w:t>
      </w:r>
      <w:proofErr w:type="spell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arrest</w:t>
      </w:r>
      <w:proofErr w:type="spellEnd"/>
      <w:r w:rsidRPr="00C111E4">
        <w:rPr>
          <w:rFonts w:ascii="Times New Roman" w:hAnsi="Times New Roman" w:cs="Times New Roman"/>
          <w:color w:val="212529"/>
          <w:sz w:val="24"/>
          <w:szCs w:val="24"/>
          <w:shd w:val="clear" w:color="auto" w:fill="FFFFFF"/>
        </w:rPr>
        <w:t xml:space="preserve"> in </w:t>
      </w:r>
      <w:proofErr w:type="spellStart"/>
      <w:proofErr w:type="gramStart"/>
      <w:r w:rsidRPr="00C111E4">
        <w:rPr>
          <w:rFonts w:ascii="Times New Roman" w:hAnsi="Times New Roman" w:cs="Times New Roman"/>
          <w:color w:val="212529"/>
          <w:sz w:val="24"/>
          <w:szCs w:val="24"/>
          <w:shd w:val="clear" w:color="auto" w:fill="FFFFFF"/>
        </w:rPr>
        <w:t>Europe</w:t>
      </w:r>
      <w:proofErr w:type="spellEnd"/>
      <w:r w:rsidRPr="00C111E4">
        <w:rPr>
          <w:rFonts w:ascii="Times New Roman" w:hAnsi="Times New Roman" w:cs="Times New Roman"/>
          <w:color w:val="212529"/>
          <w:sz w:val="24"/>
          <w:szCs w:val="24"/>
          <w:shd w:val="clear" w:color="auto" w:fill="FFFFFF"/>
        </w:rPr>
        <w:t xml:space="preserve"> - </w:t>
      </w:r>
      <w:proofErr w:type="spellStart"/>
      <w:r w:rsidRPr="00C111E4">
        <w:rPr>
          <w:rFonts w:ascii="Times New Roman" w:hAnsi="Times New Roman" w:cs="Times New Roman"/>
          <w:color w:val="212529"/>
          <w:sz w:val="24"/>
          <w:szCs w:val="24"/>
          <w:shd w:val="clear" w:color="auto" w:fill="FFFFFF"/>
        </w:rPr>
        <w:t>Results</w:t>
      </w:r>
      <w:proofErr w:type="spellEnd"/>
      <w:proofErr w:type="gram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of</w:t>
      </w:r>
      <w:proofErr w:type="spell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the</w:t>
      </w:r>
      <w:proofErr w:type="spellEnd"/>
      <w:r w:rsidRPr="00C111E4">
        <w:rPr>
          <w:rFonts w:ascii="Times New Roman" w:hAnsi="Times New Roman" w:cs="Times New Roman"/>
          <w:color w:val="212529"/>
          <w:sz w:val="24"/>
          <w:szCs w:val="24"/>
          <w:shd w:val="clear" w:color="auto" w:fill="FFFFFF"/>
        </w:rPr>
        <w:t xml:space="preserve"> </w:t>
      </w:r>
      <w:proofErr w:type="spellStart"/>
      <w:r w:rsidRPr="00C111E4">
        <w:rPr>
          <w:rFonts w:ascii="Times New Roman" w:hAnsi="Times New Roman" w:cs="Times New Roman"/>
          <w:color w:val="212529"/>
          <w:sz w:val="24"/>
          <w:szCs w:val="24"/>
          <w:shd w:val="clear" w:color="auto" w:fill="FFFFFF"/>
        </w:rPr>
        <w:t>EuReCa</w:t>
      </w:r>
      <w:proofErr w:type="spellEnd"/>
      <w:r w:rsidRPr="00C111E4">
        <w:rPr>
          <w:rFonts w:ascii="Times New Roman" w:hAnsi="Times New Roman" w:cs="Times New Roman"/>
          <w:color w:val="212529"/>
          <w:sz w:val="24"/>
          <w:szCs w:val="24"/>
          <w:shd w:val="clear" w:color="auto" w:fill="FFFFFF"/>
        </w:rPr>
        <w:t xml:space="preserve"> TWO study. </w:t>
      </w:r>
      <w:proofErr w:type="spellStart"/>
      <w:r w:rsidRPr="00C111E4">
        <w:rPr>
          <w:rFonts w:ascii="Times New Roman" w:hAnsi="Times New Roman" w:cs="Times New Roman"/>
          <w:i/>
          <w:iCs/>
          <w:color w:val="212529"/>
          <w:sz w:val="24"/>
          <w:szCs w:val="24"/>
          <w:shd w:val="clear" w:color="auto" w:fill="FFFFFF"/>
        </w:rPr>
        <w:t>Resuscitation</w:t>
      </w:r>
      <w:proofErr w:type="spellEnd"/>
      <w:r w:rsidRPr="00C111E4">
        <w:rPr>
          <w:rFonts w:ascii="Times New Roman" w:hAnsi="Times New Roman" w:cs="Times New Roman"/>
          <w:color w:val="212529"/>
          <w:sz w:val="24"/>
          <w:szCs w:val="24"/>
          <w:shd w:val="clear" w:color="auto" w:fill="FFFFFF"/>
        </w:rPr>
        <w:t> [online]. 2020, </w:t>
      </w:r>
      <w:r w:rsidRPr="00C111E4">
        <w:rPr>
          <w:rFonts w:ascii="Times New Roman" w:hAnsi="Times New Roman" w:cs="Times New Roman"/>
          <w:b/>
          <w:bCs/>
          <w:color w:val="212529"/>
          <w:sz w:val="24"/>
          <w:szCs w:val="24"/>
          <w:shd w:val="clear" w:color="auto" w:fill="FFFFFF"/>
        </w:rPr>
        <w:t>148</w:t>
      </w:r>
      <w:r w:rsidRPr="00C111E4">
        <w:rPr>
          <w:rFonts w:ascii="Times New Roman" w:hAnsi="Times New Roman" w:cs="Times New Roman"/>
          <w:color w:val="212529"/>
          <w:sz w:val="24"/>
          <w:szCs w:val="24"/>
          <w:shd w:val="clear" w:color="auto" w:fill="FFFFFF"/>
        </w:rPr>
        <w:t xml:space="preserve">, 218-226 [cit. 2023-04-03]. ISSN 03009572. Dostupné z: </w:t>
      </w:r>
      <w:proofErr w:type="gramStart"/>
      <w:r w:rsidRPr="00C111E4">
        <w:rPr>
          <w:rFonts w:ascii="Times New Roman" w:hAnsi="Times New Roman" w:cs="Times New Roman"/>
          <w:color w:val="212529"/>
          <w:sz w:val="24"/>
          <w:szCs w:val="24"/>
          <w:shd w:val="clear" w:color="auto" w:fill="FFFFFF"/>
        </w:rPr>
        <w:t>doi:10.1016/j.resuscitation</w:t>
      </w:r>
      <w:proofErr w:type="gramEnd"/>
      <w:r w:rsidRPr="00C111E4">
        <w:rPr>
          <w:rFonts w:ascii="Times New Roman" w:hAnsi="Times New Roman" w:cs="Times New Roman"/>
          <w:color w:val="212529"/>
          <w:sz w:val="24"/>
          <w:szCs w:val="24"/>
          <w:shd w:val="clear" w:color="auto" w:fill="FFFFFF"/>
        </w:rPr>
        <w:t>.2019.12.042</w:t>
      </w:r>
    </w:p>
    <w:p w14:paraId="135F5BA9" w14:textId="69F8D5A4" w:rsidR="0069566E" w:rsidRPr="0069566E" w:rsidRDefault="0069566E" w:rsidP="00FC479C">
      <w:pPr>
        <w:jc w:val="both"/>
        <w:rPr>
          <w:rFonts w:ascii="Times New Roman" w:hAnsi="Times New Roman" w:cs="Times New Roman"/>
          <w:color w:val="212529"/>
          <w:sz w:val="24"/>
          <w:szCs w:val="24"/>
          <w:shd w:val="clear" w:color="auto" w:fill="FFFFFF"/>
        </w:rPr>
      </w:pPr>
      <w:r w:rsidRPr="0069566E">
        <w:rPr>
          <w:rFonts w:ascii="Times New Roman" w:hAnsi="Times New Roman" w:cs="Times New Roman"/>
          <w:color w:val="212529"/>
          <w:sz w:val="24"/>
          <w:szCs w:val="24"/>
          <w:shd w:val="clear" w:color="auto" w:fill="FFFFFF"/>
        </w:rPr>
        <w:t>GRÄSNER, Jan-</w:t>
      </w:r>
      <w:proofErr w:type="spellStart"/>
      <w:r w:rsidRPr="0069566E">
        <w:rPr>
          <w:rFonts w:ascii="Times New Roman" w:hAnsi="Times New Roman" w:cs="Times New Roman"/>
          <w:color w:val="212529"/>
          <w:sz w:val="24"/>
          <w:szCs w:val="24"/>
          <w:shd w:val="clear" w:color="auto" w:fill="FFFFFF"/>
        </w:rPr>
        <w:t>Thorsten</w:t>
      </w:r>
      <w:proofErr w:type="spellEnd"/>
      <w:r w:rsidR="00656CCD">
        <w:rPr>
          <w:rFonts w:ascii="Times New Roman" w:hAnsi="Times New Roman" w:cs="Times New Roman"/>
          <w:color w:val="212529"/>
          <w:sz w:val="24"/>
          <w:szCs w:val="24"/>
          <w:shd w:val="clear" w:color="auto" w:fill="FFFFFF"/>
        </w:rPr>
        <w:t xml:space="preserve"> </w:t>
      </w:r>
      <w:r w:rsidRPr="0069566E">
        <w:rPr>
          <w:rFonts w:ascii="Times New Roman" w:hAnsi="Times New Roman" w:cs="Times New Roman"/>
          <w:color w:val="212529"/>
          <w:sz w:val="24"/>
          <w:szCs w:val="24"/>
          <w:shd w:val="clear" w:color="auto" w:fill="FFFFFF"/>
        </w:rPr>
        <w:t xml:space="preserve">et al. </w:t>
      </w:r>
      <w:proofErr w:type="spellStart"/>
      <w:r w:rsidRPr="0069566E">
        <w:rPr>
          <w:rFonts w:ascii="Times New Roman" w:hAnsi="Times New Roman" w:cs="Times New Roman"/>
          <w:color w:val="212529"/>
          <w:sz w:val="24"/>
          <w:szCs w:val="24"/>
          <w:shd w:val="clear" w:color="auto" w:fill="FFFFFF"/>
        </w:rPr>
        <w:t>European</w:t>
      </w:r>
      <w:proofErr w:type="spellEnd"/>
      <w:r w:rsidRPr="0069566E">
        <w:rPr>
          <w:rFonts w:ascii="Times New Roman" w:hAnsi="Times New Roman" w:cs="Times New Roman"/>
          <w:color w:val="212529"/>
          <w:sz w:val="24"/>
          <w:szCs w:val="24"/>
          <w:shd w:val="clear" w:color="auto" w:fill="FFFFFF"/>
        </w:rPr>
        <w:t xml:space="preserve"> </w:t>
      </w:r>
      <w:proofErr w:type="spellStart"/>
      <w:r w:rsidRPr="0069566E">
        <w:rPr>
          <w:rFonts w:ascii="Times New Roman" w:hAnsi="Times New Roman" w:cs="Times New Roman"/>
          <w:color w:val="212529"/>
          <w:sz w:val="24"/>
          <w:szCs w:val="24"/>
          <w:shd w:val="clear" w:color="auto" w:fill="FFFFFF"/>
        </w:rPr>
        <w:t>Resuscitation</w:t>
      </w:r>
      <w:proofErr w:type="spellEnd"/>
      <w:r w:rsidRPr="0069566E">
        <w:rPr>
          <w:rFonts w:ascii="Times New Roman" w:hAnsi="Times New Roman" w:cs="Times New Roman"/>
          <w:color w:val="212529"/>
          <w:sz w:val="24"/>
          <w:szCs w:val="24"/>
          <w:shd w:val="clear" w:color="auto" w:fill="FFFFFF"/>
        </w:rPr>
        <w:t xml:space="preserve"> </w:t>
      </w:r>
      <w:proofErr w:type="spellStart"/>
      <w:r w:rsidRPr="0069566E">
        <w:rPr>
          <w:rFonts w:ascii="Times New Roman" w:hAnsi="Times New Roman" w:cs="Times New Roman"/>
          <w:color w:val="212529"/>
          <w:sz w:val="24"/>
          <w:szCs w:val="24"/>
          <w:shd w:val="clear" w:color="auto" w:fill="FFFFFF"/>
        </w:rPr>
        <w:t>Council</w:t>
      </w:r>
      <w:proofErr w:type="spellEnd"/>
      <w:r w:rsidRPr="0069566E">
        <w:rPr>
          <w:rFonts w:ascii="Times New Roman" w:hAnsi="Times New Roman" w:cs="Times New Roman"/>
          <w:color w:val="212529"/>
          <w:sz w:val="24"/>
          <w:szCs w:val="24"/>
          <w:shd w:val="clear" w:color="auto" w:fill="FFFFFF"/>
        </w:rPr>
        <w:t xml:space="preserve"> </w:t>
      </w:r>
      <w:proofErr w:type="spellStart"/>
      <w:r w:rsidRPr="0069566E">
        <w:rPr>
          <w:rFonts w:ascii="Times New Roman" w:hAnsi="Times New Roman" w:cs="Times New Roman"/>
          <w:color w:val="212529"/>
          <w:sz w:val="24"/>
          <w:szCs w:val="24"/>
          <w:shd w:val="clear" w:color="auto" w:fill="FFFFFF"/>
        </w:rPr>
        <w:t>Guidelines</w:t>
      </w:r>
      <w:proofErr w:type="spellEnd"/>
      <w:r w:rsidRPr="0069566E">
        <w:rPr>
          <w:rFonts w:ascii="Times New Roman" w:hAnsi="Times New Roman" w:cs="Times New Roman"/>
          <w:color w:val="212529"/>
          <w:sz w:val="24"/>
          <w:szCs w:val="24"/>
          <w:shd w:val="clear" w:color="auto" w:fill="FFFFFF"/>
        </w:rPr>
        <w:t xml:space="preserve"> 2021:</w:t>
      </w:r>
      <w:r w:rsidR="00656CCD">
        <w:rPr>
          <w:rFonts w:ascii="Times New Roman" w:hAnsi="Times New Roman" w:cs="Times New Roman"/>
          <w:color w:val="212529"/>
          <w:sz w:val="24"/>
          <w:szCs w:val="24"/>
          <w:shd w:val="clear" w:color="auto" w:fill="FFFFFF"/>
        </w:rPr>
        <w:t xml:space="preserve"> </w:t>
      </w:r>
      <w:r w:rsidRPr="0069566E">
        <w:rPr>
          <w:rFonts w:ascii="Times New Roman" w:hAnsi="Times New Roman" w:cs="Times New Roman"/>
          <w:color w:val="212529"/>
          <w:sz w:val="24"/>
          <w:szCs w:val="24"/>
          <w:shd w:val="clear" w:color="auto" w:fill="FFFFFF"/>
        </w:rPr>
        <w:t xml:space="preserve">Epidemiology </w:t>
      </w:r>
      <w:proofErr w:type="spellStart"/>
      <w:r w:rsidRPr="0069566E">
        <w:rPr>
          <w:rFonts w:ascii="Times New Roman" w:hAnsi="Times New Roman" w:cs="Times New Roman"/>
          <w:color w:val="212529"/>
          <w:sz w:val="24"/>
          <w:szCs w:val="24"/>
          <w:shd w:val="clear" w:color="auto" w:fill="FFFFFF"/>
        </w:rPr>
        <w:t>of</w:t>
      </w:r>
      <w:proofErr w:type="spellEnd"/>
      <w:r w:rsidRPr="0069566E">
        <w:rPr>
          <w:rFonts w:ascii="Times New Roman" w:hAnsi="Times New Roman" w:cs="Times New Roman"/>
          <w:color w:val="212529"/>
          <w:sz w:val="24"/>
          <w:szCs w:val="24"/>
          <w:shd w:val="clear" w:color="auto" w:fill="FFFFFF"/>
        </w:rPr>
        <w:t xml:space="preserve"> </w:t>
      </w:r>
      <w:proofErr w:type="spellStart"/>
      <w:r w:rsidRPr="0069566E">
        <w:rPr>
          <w:rFonts w:ascii="Times New Roman" w:hAnsi="Times New Roman" w:cs="Times New Roman"/>
          <w:color w:val="212529"/>
          <w:sz w:val="24"/>
          <w:szCs w:val="24"/>
          <w:shd w:val="clear" w:color="auto" w:fill="FFFFFF"/>
        </w:rPr>
        <w:t>cardiac</w:t>
      </w:r>
      <w:proofErr w:type="spellEnd"/>
      <w:r w:rsidRPr="0069566E">
        <w:rPr>
          <w:rFonts w:ascii="Times New Roman" w:hAnsi="Times New Roman" w:cs="Times New Roman"/>
          <w:color w:val="212529"/>
          <w:sz w:val="24"/>
          <w:szCs w:val="24"/>
          <w:shd w:val="clear" w:color="auto" w:fill="FFFFFF"/>
        </w:rPr>
        <w:t xml:space="preserve"> </w:t>
      </w:r>
      <w:proofErr w:type="spellStart"/>
      <w:r w:rsidRPr="0069566E">
        <w:rPr>
          <w:rFonts w:ascii="Times New Roman" w:hAnsi="Times New Roman" w:cs="Times New Roman"/>
          <w:color w:val="212529"/>
          <w:sz w:val="24"/>
          <w:szCs w:val="24"/>
          <w:shd w:val="clear" w:color="auto" w:fill="FFFFFF"/>
        </w:rPr>
        <w:t>arrest</w:t>
      </w:r>
      <w:proofErr w:type="spellEnd"/>
      <w:r w:rsidRPr="0069566E">
        <w:rPr>
          <w:rFonts w:ascii="Times New Roman" w:hAnsi="Times New Roman" w:cs="Times New Roman"/>
          <w:color w:val="212529"/>
          <w:sz w:val="24"/>
          <w:szCs w:val="24"/>
          <w:shd w:val="clear" w:color="auto" w:fill="FFFFFF"/>
        </w:rPr>
        <w:t xml:space="preserve"> in </w:t>
      </w:r>
      <w:proofErr w:type="spellStart"/>
      <w:r w:rsidRPr="0069566E">
        <w:rPr>
          <w:rFonts w:ascii="Times New Roman" w:hAnsi="Times New Roman" w:cs="Times New Roman"/>
          <w:color w:val="212529"/>
          <w:sz w:val="24"/>
          <w:szCs w:val="24"/>
          <w:shd w:val="clear" w:color="auto" w:fill="FFFFFF"/>
        </w:rPr>
        <w:t>Europe</w:t>
      </w:r>
      <w:proofErr w:type="spellEnd"/>
      <w:r w:rsidRPr="0069566E">
        <w:rPr>
          <w:rFonts w:ascii="Times New Roman" w:hAnsi="Times New Roman" w:cs="Times New Roman"/>
          <w:color w:val="212529"/>
          <w:sz w:val="24"/>
          <w:szCs w:val="24"/>
          <w:shd w:val="clear" w:color="auto" w:fill="FFFFFF"/>
        </w:rPr>
        <w:t>. </w:t>
      </w:r>
      <w:proofErr w:type="spellStart"/>
      <w:r w:rsidRPr="0069566E">
        <w:rPr>
          <w:rFonts w:ascii="Times New Roman" w:hAnsi="Times New Roman" w:cs="Times New Roman"/>
          <w:i/>
          <w:iCs/>
          <w:color w:val="212529"/>
          <w:sz w:val="24"/>
          <w:szCs w:val="24"/>
          <w:shd w:val="clear" w:color="auto" w:fill="FFFFFF"/>
        </w:rPr>
        <w:t>Resuscitation</w:t>
      </w:r>
      <w:proofErr w:type="spellEnd"/>
      <w:r w:rsidRPr="0069566E">
        <w:rPr>
          <w:rFonts w:ascii="Times New Roman" w:hAnsi="Times New Roman" w:cs="Times New Roman"/>
          <w:color w:val="212529"/>
          <w:sz w:val="24"/>
          <w:szCs w:val="24"/>
          <w:shd w:val="clear" w:color="auto" w:fill="FFFFFF"/>
        </w:rPr>
        <w:t> [online]. 2021, </w:t>
      </w:r>
      <w:r w:rsidRPr="0069566E">
        <w:rPr>
          <w:rFonts w:ascii="Times New Roman" w:hAnsi="Times New Roman" w:cs="Times New Roman"/>
          <w:b/>
          <w:bCs/>
          <w:color w:val="212529"/>
          <w:sz w:val="24"/>
          <w:szCs w:val="24"/>
          <w:shd w:val="clear" w:color="auto" w:fill="FFFFFF"/>
        </w:rPr>
        <w:t>161</w:t>
      </w:r>
      <w:r w:rsidRPr="0069566E">
        <w:rPr>
          <w:rFonts w:ascii="Times New Roman" w:hAnsi="Times New Roman" w:cs="Times New Roman"/>
          <w:color w:val="212529"/>
          <w:sz w:val="24"/>
          <w:szCs w:val="24"/>
          <w:shd w:val="clear" w:color="auto" w:fill="FFFFFF"/>
        </w:rPr>
        <w:t xml:space="preserve">, 61-79 [cit. 2023-04-16]. ISSN 03009572. Dostupné z: </w:t>
      </w:r>
      <w:proofErr w:type="gramStart"/>
      <w:r w:rsidRPr="0069566E">
        <w:rPr>
          <w:rFonts w:ascii="Times New Roman" w:hAnsi="Times New Roman" w:cs="Times New Roman"/>
          <w:color w:val="212529"/>
          <w:sz w:val="24"/>
          <w:szCs w:val="24"/>
          <w:shd w:val="clear" w:color="auto" w:fill="FFFFFF"/>
        </w:rPr>
        <w:t>doi:10.1016/j.resuscitation</w:t>
      </w:r>
      <w:proofErr w:type="gramEnd"/>
      <w:r w:rsidRPr="0069566E">
        <w:rPr>
          <w:rFonts w:ascii="Times New Roman" w:hAnsi="Times New Roman" w:cs="Times New Roman"/>
          <w:color w:val="212529"/>
          <w:sz w:val="24"/>
          <w:szCs w:val="24"/>
          <w:shd w:val="clear" w:color="auto" w:fill="FFFFFF"/>
        </w:rPr>
        <w:t>.2021.02.007</w:t>
      </w:r>
    </w:p>
    <w:p w14:paraId="17C1E88F" w14:textId="0BFBB1AE" w:rsidR="00DC51D6" w:rsidRDefault="00DC51D6" w:rsidP="00FC479C">
      <w:pPr>
        <w:jc w:val="both"/>
        <w:rPr>
          <w:rFonts w:ascii="Times New Roman" w:hAnsi="Times New Roman" w:cs="Times New Roman"/>
          <w:color w:val="212529"/>
          <w:sz w:val="24"/>
          <w:szCs w:val="24"/>
          <w:shd w:val="clear" w:color="auto" w:fill="FFFFFF"/>
        </w:rPr>
      </w:pPr>
      <w:r w:rsidRPr="000558A9">
        <w:rPr>
          <w:rFonts w:ascii="Times New Roman" w:hAnsi="Times New Roman" w:cs="Times New Roman"/>
          <w:color w:val="212529"/>
          <w:sz w:val="24"/>
          <w:szCs w:val="24"/>
          <w:shd w:val="clear" w:color="auto" w:fill="FFFFFF"/>
        </w:rPr>
        <w:lastRenderedPageBreak/>
        <w:t>JAYARAM, Natalie</w:t>
      </w:r>
      <w:r w:rsidR="00656CCD">
        <w:rPr>
          <w:rFonts w:ascii="Times New Roman" w:hAnsi="Times New Roman" w:cs="Times New Roman"/>
          <w:color w:val="212529"/>
          <w:sz w:val="24"/>
          <w:szCs w:val="24"/>
          <w:shd w:val="clear" w:color="auto" w:fill="FFFFFF"/>
        </w:rPr>
        <w:t xml:space="preserve"> </w:t>
      </w:r>
      <w:r w:rsidR="00F57E0E">
        <w:rPr>
          <w:rFonts w:ascii="Times New Roman" w:hAnsi="Times New Roman" w:cs="Times New Roman"/>
          <w:color w:val="212529"/>
          <w:sz w:val="24"/>
          <w:szCs w:val="24"/>
          <w:shd w:val="clear" w:color="auto" w:fill="FFFFFF"/>
        </w:rPr>
        <w:t>et al.</w:t>
      </w:r>
      <w:r w:rsidRPr="000558A9">
        <w:rPr>
          <w:rFonts w:ascii="Times New Roman" w:hAnsi="Times New Roman" w:cs="Times New Roman"/>
          <w:color w:val="212529"/>
          <w:sz w:val="24"/>
          <w:szCs w:val="24"/>
          <w:shd w:val="clear" w:color="auto" w:fill="FFFFFF"/>
        </w:rPr>
        <w:t xml:space="preserve"> </w:t>
      </w:r>
      <w:proofErr w:type="spellStart"/>
      <w:r w:rsidRPr="000558A9">
        <w:rPr>
          <w:rFonts w:ascii="Times New Roman" w:hAnsi="Times New Roman" w:cs="Times New Roman"/>
          <w:color w:val="212529"/>
          <w:sz w:val="24"/>
          <w:szCs w:val="24"/>
          <w:shd w:val="clear" w:color="auto" w:fill="FFFFFF"/>
        </w:rPr>
        <w:t>Survival</w:t>
      </w:r>
      <w:proofErr w:type="spellEnd"/>
      <w:r w:rsidRPr="000558A9">
        <w:rPr>
          <w:rFonts w:ascii="Times New Roman" w:hAnsi="Times New Roman" w:cs="Times New Roman"/>
          <w:color w:val="212529"/>
          <w:sz w:val="24"/>
          <w:szCs w:val="24"/>
          <w:shd w:val="clear" w:color="auto" w:fill="FFFFFF"/>
        </w:rPr>
        <w:t xml:space="preserve"> </w:t>
      </w:r>
      <w:proofErr w:type="spellStart"/>
      <w:r w:rsidRPr="000558A9">
        <w:rPr>
          <w:rFonts w:ascii="Times New Roman" w:hAnsi="Times New Roman" w:cs="Times New Roman"/>
          <w:color w:val="212529"/>
          <w:sz w:val="24"/>
          <w:szCs w:val="24"/>
          <w:shd w:val="clear" w:color="auto" w:fill="FFFFFF"/>
        </w:rPr>
        <w:t>After</w:t>
      </w:r>
      <w:proofErr w:type="spellEnd"/>
      <w:r w:rsidRPr="000558A9">
        <w:rPr>
          <w:rFonts w:ascii="Times New Roman" w:hAnsi="Times New Roman" w:cs="Times New Roman"/>
          <w:color w:val="212529"/>
          <w:sz w:val="24"/>
          <w:szCs w:val="24"/>
          <w:shd w:val="clear" w:color="auto" w:fill="FFFFFF"/>
        </w:rPr>
        <w:t xml:space="preserve"> Out‐</w:t>
      </w:r>
      <w:proofErr w:type="spellStart"/>
      <w:r w:rsidRPr="000558A9">
        <w:rPr>
          <w:rFonts w:ascii="Times New Roman" w:hAnsi="Times New Roman" w:cs="Times New Roman"/>
          <w:color w:val="212529"/>
          <w:sz w:val="24"/>
          <w:szCs w:val="24"/>
          <w:shd w:val="clear" w:color="auto" w:fill="FFFFFF"/>
        </w:rPr>
        <w:t>of</w:t>
      </w:r>
      <w:proofErr w:type="spellEnd"/>
      <w:r w:rsidRPr="000558A9">
        <w:rPr>
          <w:rFonts w:ascii="Times New Roman" w:hAnsi="Times New Roman" w:cs="Times New Roman"/>
          <w:color w:val="212529"/>
          <w:sz w:val="24"/>
          <w:szCs w:val="24"/>
          <w:shd w:val="clear" w:color="auto" w:fill="FFFFFF"/>
        </w:rPr>
        <w:t>‐</w:t>
      </w:r>
      <w:proofErr w:type="spellStart"/>
      <w:r w:rsidRPr="000558A9">
        <w:rPr>
          <w:rFonts w:ascii="Times New Roman" w:hAnsi="Times New Roman" w:cs="Times New Roman"/>
          <w:color w:val="212529"/>
          <w:sz w:val="24"/>
          <w:szCs w:val="24"/>
          <w:shd w:val="clear" w:color="auto" w:fill="FFFFFF"/>
        </w:rPr>
        <w:t>Hospital</w:t>
      </w:r>
      <w:proofErr w:type="spellEnd"/>
      <w:r w:rsidRPr="000558A9">
        <w:rPr>
          <w:rFonts w:ascii="Times New Roman" w:hAnsi="Times New Roman" w:cs="Times New Roman"/>
          <w:color w:val="212529"/>
          <w:sz w:val="24"/>
          <w:szCs w:val="24"/>
          <w:shd w:val="clear" w:color="auto" w:fill="FFFFFF"/>
        </w:rPr>
        <w:t xml:space="preserve"> </w:t>
      </w:r>
      <w:proofErr w:type="spellStart"/>
      <w:r w:rsidRPr="000558A9">
        <w:rPr>
          <w:rFonts w:ascii="Times New Roman" w:hAnsi="Times New Roman" w:cs="Times New Roman"/>
          <w:color w:val="212529"/>
          <w:sz w:val="24"/>
          <w:szCs w:val="24"/>
          <w:shd w:val="clear" w:color="auto" w:fill="FFFFFF"/>
        </w:rPr>
        <w:t>Cardiac</w:t>
      </w:r>
      <w:proofErr w:type="spellEnd"/>
      <w:r w:rsidRPr="000558A9">
        <w:rPr>
          <w:rFonts w:ascii="Times New Roman" w:hAnsi="Times New Roman" w:cs="Times New Roman"/>
          <w:color w:val="212529"/>
          <w:sz w:val="24"/>
          <w:szCs w:val="24"/>
          <w:shd w:val="clear" w:color="auto" w:fill="FFFFFF"/>
        </w:rPr>
        <w:t xml:space="preserve"> </w:t>
      </w:r>
      <w:proofErr w:type="spellStart"/>
      <w:r w:rsidRPr="000558A9">
        <w:rPr>
          <w:rFonts w:ascii="Times New Roman" w:hAnsi="Times New Roman" w:cs="Times New Roman"/>
          <w:color w:val="212529"/>
          <w:sz w:val="24"/>
          <w:szCs w:val="24"/>
          <w:shd w:val="clear" w:color="auto" w:fill="FFFFFF"/>
        </w:rPr>
        <w:t>Arrest</w:t>
      </w:r>
      <w:proofErr w:type="spellEnd"/>
      <w:r w:rsidRPr="000558A9">
        <w:rPr>
          <w:rFonts w:ascii="Times New Roman" w:hAnsi="Times New Roman" w:cs="Times New Roman"/>
          <w:color w:val="212529"/>
          <w:sz w:val="24"/>
          <w:szCs w:val="24"/>
          <w:shd w:val="clear" w:color="auto" w:fill="FFFFFF"/>
        </w:rPr>
        <w:t xml:space="preserve"> in </w:t>
      </w:r>
      <w:proofErr w:type="spellStart"/>
      <w:r w:rsidRPr="000558A9">
        <w:rPr>
          <w:rFonts w:ascii="Times New Roman" w:hAnsi="Times New Roman" w:cs="Times New Roman"/>
          <w:color w:val="212529"/>
          <w:sz w:val="24"/>
          <w:szCs w:val="24"/>
          <w:shd w:val="clear" w:color="auto" w:fill="FFFFFF"/>
        </w:rPr>
        <w:t>Children</w:t>
      </w:r>
      <w:proofErr w:type="spellEnd"/>
      <w:r w:rsidRPr="000558A9">
        <w:rPr>
          <w:rFonts w:ascii="Times New Roman" w:hAnsi="Times New Roman" w:cs="Times New Roman"/>
          <w:color w:val="212529"/>
          <w:sz w:val="24"/>
          <w:szCs w:val="24"/>
          <w:shd w:val="clear" w:color="auto" w:fill="FFFFFF"/>
        </w:rPr>
        <w:t>. </w:t>
      </w:r>
      <w:proofErr w:type="spellStart"/>
      <w:r w:rsidRPr="000558A9">
        <w:rPr>
          <w:rFonts w:ascii="Times New Roman" w:hAnsi="Times New Roman" w:cs="Times New Roman"/>
          <w:i/>
          <w:iCs/>
          <w:color w:val="212529"/>
          <w:sz w:val="24"/>
          <w:szCs w:val="24"/>
          <w:shd w:val="clear" w:color="auto" w:fill="FFFFFF"/>
        </w:rPr>
        <w:t>Journal</w:t>
      </w:r>
      <w:proofErr w:type="spellEnd"/>
      <w:r w:rsidRPr="000558A9">
        <w:rPr>
          <w:rFonts w:ascii="Times New Roman" w:hAnsi="Times New Roman" w:cs="Times New Roman"/>
          <w:i/>
          <w:iCs/>
          <w:color w:val="212529"/>
          <w:sz w:val="24"/>
          <w:szCs w:val="24"/>
          <w:shd w:val="clear" w:color="auto" w:fill="FFFFFF"/>
        </w:rPr>
        <w:t xml:space="preserve"> </w:t>
      </w:r>
      <w:proofErr w:type="spellStart"/>
      <w:r w:rsidRPr="000558A9">
        <w:rPr>
          <w:rFonts w:ascii="Times New Roman" w:hAnsi="Times New Roman" w:cs="Times New Roman"/>
          <w:i/>
          <w:iCs/>
          <w:color w:val="212529"/>
          <w:sz w:val="24"/>
          <w:szCs w:val="24"/>
          <w:shd w:val="clear" w:color="auto" w:fill="FFFFFF"/>
        </w:rPr>
        <w:t>of</w:t>
      </w:r>
      <w:proofErr w:type="spellEnd"/>
      <w:r w:rsidRPr="000558A9">
        <w:rPr>
          <w:rFonts w:ascii="Times New Roman" w:hAnsi="Times New Roman" w:cs="Times New Roman"/>
          <w:i/>
          <w:iCs/>
          <w:color w:val="212529"/>
          <w:sz w:val="24"/>
          <w:szCs w:val="24"/>
          <w:shd w:val="clear" w:color="auto" w:fill="FFFFFF"/>
        </w:rPr>
        <w:t xml:space="preserve"> </w:t>
      </w:r>
      <w:proofErr w:type="spellStart"/>
      <w:r w:rsidRPr="000558A9">
        <w:rPr>
          <w:rFonts w:ascii="Times New Roman" w:hAnsi="Times New Roman" w:cs="Times New Roman"/>
          <w:i/>
          <w:iCs/>
          <w:color w:val="212529"/>
          <w:sz w:val="24"/>
          <w:szCs w:val="24"/>
          <w:shd w:val="clear" w:color="auto" w:fill="FFFFFF"/>
        </w:rPr>
        <w:t>the</w:t>
      </w:r>
      <w:proofErr w:type="spellEnd"/>
      <w:r w:rsidRPr="000558A9">
        <w:rPr>
          <w:rFonts w:ascii="Times New Roman" w:hAnsi="Times New Roman" w:cs="Times New Roman"/>
          <w:i/>
          <w:iCs/>
          <w:color w:val="212529"/>
          <w:sz w:val="24"/>
          <w:szCs w:val="24"/>
          <w:shd w:val="clear" w:color="auto" w:fill="FFFFFF"/>
        </w:rPr>
        <w:t xml:space="preserve"> </w:t>
      </w:r>
      <w:proofErr w:type="spellStart"/>
      <w:r w:rsidRPr="000558A9">
        <w:rPr>
          <w:rFonts w:ascii="Times New Roman" w:hAnsi="Times New Roman" w:cs="Times New Roman"/>
          <w:i/>
          <w:iCs/>
          <w:color w:val="212529"/>
          <w:sz w:val="24"/>
          <w:szCs w:val="24"/>
          <w:shd w:val="clear" w:color="auto" w:fill="FFFFFF"/>
        </w:rPr>
        <w:t>American</w:t>
      </w:r>
      <w:proofErr w:type="spellEnd"/>
      <w:r w:rsidRPr="000558A9">
        <w:rPr>
          <w:rFonts w:ascii="Times New Roman" w:hAnsi="Times New Roman" w:cs="Times New Roman"/>
          <w:i/>
          <w:iCs/>
          <w:color w:val="212529"/>
          <w:sz w:val="24"/>
          <w:szCs w:val="24"/>
          <w:shd w:val="clear" w:color="auto" w:fill="FFFFFF"/>
        </w:rPr>
        <w:t xml:space="preserve"> </w:t>
      </w:r>
      <w:proofErr w:type="spellStart"/>
      <w:r w:rsidRPr="000558A9">
        <w:rPr>
          <w:rFonts w:ascii="Times New Roman" w:hAnsi="Times New Roman" w:cs="Times New Roman"/>
          <w:i/>
          <w:iCs/>
          <w:color w:val="212529"/>
          <w:sz w:val="24"/>
          <w:szCs w:val="24"/>
          <w:shd w:val="clear" w:color="auto" w:fill="FFFFFF"/>
        </w:rPr>
        <w:t>Heart</w:t>
      </w:r>
      <w:proofErr w:type="spellEnd"/>
      <w:r w:rsidRPr="000558A9">
        <w:rPr>
          <w:rFonts w:ascii="Times New Roman" w:hAnsi="Times New Roman" w:cs="Times New Roman"/>
          <w:i/>
          <w:iCs/>
          <w:color w:val="212529"/>
          <w:sz w:val="24"/>
          <w:szCs w:val="24"/>
          <w:shd w:val="clear" w:color="auto" w:fill="FFFFFF"/>
        </w:rPr>
        <w:t xml:space="preserve"> </w:t>
      </w:r>
      <w:proofErr w:type="spellStart"/>
      <w:r w:rsidRPr="000558A9">
        <w:rPr>
          <w:rFonts w:ascii="Times New Roman" w:hAnsi="Times New Roman" w:cs="Times New Roman"/>
          <w:i/>
          <w:iCs/>
          <w:color w:val="212529"/>
          <w:sz w:val="24"/>
          <w:szCs w:val="24"/>
          <w:shd w:val="clear" w:color="auto" w:fill="FFFFFF"/>
        </w:rPr>
        <w:t>Association</w:t>
      </w:r>
      <w:proofErr w:type="spellEnd"/>
      <w:r w:rsidRPr="000558A9">
        <w:rPr>
          <w:rFonts w:ascii="Times New Roman" w:hAnsi="Times New Roman" w:cs="Times New Roman"/>
          <w:color w:val="212529"/>
          <w:sz w:val="24"/>
          <w:szCs w:val="24"/>
          <w:shd w:val="clear" w:color="auto" w:fill="FFFFFF"/>
        </w:rPr>
        <w:t> [online]. 2015, </w:t>
      </w:r>
      <w:r w:rsidRPr="000558A9">
        <w:rPr>
          <w:rFonts w:ascii="Times New Roman" w:hAnsi="Times New Roman" w:cs="Times New Roman"/>
          <w:b/>
          <w:bCs/>
          <w:color w:val="212529"/>
          <w:sz w:val="24"/>
          <w:szCs w:val="24"/>
          <w:shd w:val="clear" w:color="auto" w:fill="FFFFFF"/>
        </w:rPr>
        <w:t>4</w:t>
      </w:r>
      <w:r w:rsidRPr="000558A9">
        <w:rPr>
          <w:rFonts w:ascii="Times New Roman" w:hAnsi="Times New Roman" w:cs="Times New Roman"/>
          <w:color w:val="212529"/>
          <w:sz w:val="24"/>
          <w:szCs w:val="24"/>
          <w:shd w:val="clear" w:color="auto" w:fill="FFFFFF"/>
        </w:rPr>
        <w:t>(10) [cit. 2023-01-28]. ISSN 2047-9980. Dostupné z: doi:10.1161/JAHA.115.002122</w:t>
      </w:r>
    </w:p>
    <w:p w14:paraId="423BA497" w14:textId="2EA881B8" w:rsidR="00DC51D6" w:rsidRPr="00DC51D6" w:rsidRDefault="00DC51D6" w:rsidP="00FC479C">
      <w:pPr>
        <w:jc w:val="both"/>
        <w:rPr>
          <w:rFonts w:ascii="Times New Roman" w:hAnsi="Times New Roman" w:cs="Times New Roman"/>
          <w:color w:val="212529"/>
          <w:sz w:val="24"/>
          <w:szCs w:val="24"/>
          <w:shd w:val="clear" w:color="auto" w:fill="FFFFFF"/>
        </w:rPr>
      </w:pPr>
      <w:r w:rsidRPr="00C27F2A">
        <w:rPr>
          <w:rFonts w:ascii="Times New Roman" w:hAnsi="Times New Roman" w:cs="Times New Roman"/>
          <w:color w:val="212529"/>
          <w:sz w:val="24"/>
          <w:szCs w:val="24"/>
          <w:shd w:val="clear" w:color="auto" w:fill="FFFFFF"/>
        </w:rPr>
        <w:t xml:space="preserve">JESPERSEN, Sofie </w:t>
      </w:r>
      <w:proofErr w:type="spellStart"/>
      <w:r w:rsidRPr="00C27F2A">
        <w:rPr>
          <w:rFonts w:ascii="Times New Roman" w:hAnsi="Times New Roman" w:cs="Times New Roman"/>
          <w:color w:val="212529"/>
          <w:sz w:val="24"/>
          <w:szCs w:val="24"/>
          <w:shd w:val="clear" w:color="auto" w:fill="FFFFFF"/>
        </w:rPr>
        <w:t>Seit</w:t>
      </w:r>
      <w:proofErr w:type="spellEnd"/>
      <w:r w:rsidR="00656CCD">
        <w:rPr>
          <w:rFonts w:ascii="Times New Roman" w:hAnsi="Times New Roman" w:cs="Times New Roman"/>
          <w:color w:val="212529"/>
          <w:sz w:val="24"/>
          <w:szCs w:val="24"/>
          <w:shd w:val="clear" w:color="auto" w:fill="FFFFFF"/>
        </w:rPr>
        <w:t xml:space="preserve"> </w:t>
      </w:r>
      <w:r w:rsidR="00F57E0E">
        <w:rPr>
          <w:rFonts w:ascii="Times New Roman" w:hAnsi="Times New Roman" w:cs="Times New Roman"/>
          <w:color w:val="212529"/>
          <w:sz w:val="24"/>
          <w:szCs w:val="24"/>
          <w:shd w:val="clear" w:color="auto" w:fill="FFFFFF"/>
        </w:rPr>
        <w:t>et al.</w:t>
      </w:r>
      <w:r w:rsidRPr="00C27F2A">
        <w:rPr>
          <w:rFonts w:ascii="Times New Roman" w:hAnsi="Times New Roman" w:cs="Times New Roman"/>
          <w:color w:val="212529"/>
          <w:sz w:val="24"/>
          <w:szCs w:val="24"/>
          <w:shd w:val="clear" w:color="auto" w:fill="FFFFFF"/>
        </w:rPr>
        <w:t xml:space="preserve"> 2022. </w:t>
      </w:r>
      <w:proofErr w:type="spellStart"/>
      <w:r w:rsidRPr="00C27F2A">
        <w:rPr>
          <w:rFonts w:ascii="Times New Roman" w:hAnsi="Times New Roman" w:cs="Times New Roman"/>
          <w:color w:val="212529"/>
          <w:sz w:val="24"/>
          <w:szCs w:val="24"/>
          <w:shd w:val="clear" w:color="auto" w:fill="FFFFFF"/>
        </w:rPr>
        <w:t>Functionality</w:t>
      </w:r>
      <w:proofErr w:type="spellEnd"/>
      <w:r w:rsidRPr="00C27F2A">
        <w:rPr>
          <w:rFonts w:ascii="Times New Roman" w:hAnsi="Times New Roman" w:cs="Times New Roman"/>
          <w:color w:val="212529"/>
          <w:sz w:val="24"/>
          <w:szCs w:val="24"/>
          <w:shd w:val="clear" w:color="auto" w:fill="FFFFFF"/>
        </w:rPr>
        <w:t xml:space="preserve"> </w:t>
      </w:r>
      <w:proofErr w:type="spellStart"/>
      <w:r w:rsidRPr="00C27F2A">
        <w:rPr>
          <w:rFonts w:ascii="Times New Roman" w:hAnsi="Times New Roman" w:cs="Times New Roman"/>
          <w:color w:val="212529"/>
          <w:sz w:val="24"/>
          <w:szCs w:val="24"/>
          <w:shd w:val="clear" w:color="auto" w:fill="FFFFFF"/>
        </w:rPr>
        <w:t>of</w:t>
      </w:r>
      <w:proofErr w:type="spellEnd"/>
      <w:r w:rsidRPr="00C27F2A">
        <w:rPr>
          <w:rFonts w:ascii="Times New Roman" w:hAnsi="Times New Roman" w:cs="Times New Roman"/>
          <w:color w:val="212529"/>
          <w:sz w:val="24"/>
          <w:szCs w:val="24"/>
          <w:shd w:val="clear" w:color="auto" w:fill="FFFFFF"/>
        </w:rPr>
        <w:t xml:space="preserve"> </w:t>
      </w:r>
      <w:proofErr w:type="spellStart"/>
      <w:r w:rsidRPr="00C27F2A">
        <w:rPr>
          <w:rFonts w:ascii="Times New Roman" w:hAnsi="Times New Roman" w:cs="Times New Roman"/>
          <w:color w:val="212529"/>
          <w:sz w:val="24"/>
          <w:szCs w:val="24"/>
          <w:shd w:val="clear" w:color="auto" w:fill="FFFFFF"/>
        </w:rPr>
        <w:t>registered</w:t>
      </w:r>
      <w:proofErr w:type="spellEnd"/>
      <w:r w:rsidRPr="00C27F2A">
        <w:rPr>
          <w:rFonts w:ascii="Times New Roman" w:hAnsi="Times New Roman" w:cs="Times New Roman"/>
          <w:color w:val="212529"/>
          <w:sz w:val="24"/>
          <w:szCs w:val="24"/>
          <w:shd w:val="clear" w:color="auto" w:fill="FFFFFF"/>
        </w:rPr>
        <w:t xml:space="preserve"> </w:t>
      </w:r>
      <w:proofErr w:type="spellStart"/>
      <w:r w:rsidRPr="00C27F2A">
        <w:rPr>
          <w:rFonts w:ascii="Times New Roman" w:hAnsi="Times New Roman" w:cs="Times New Roman"/>
          <w:color w:val="212529"/>
          <w:sz w:val="24"/>
          <w:szCs w:val="24"/>
          <w:shd w:val="clear" w:color="auto" w:fill="FFFFFF"/>
        </w:rPr>
        <w:t>automated</w:t>
      </w:r>
      <w:proofErr w:type="spellEnd"/>
      <w:r w:rsidRPr="00C27F2A">
        <w:rPr>
          <w:rFonts w:ascii="Times New Roman" w:hAnsi="Times New Roman" w:cs="Times New Roman"/>
          <w:color w:val="212529"/>
          <w:sz w:val="24"/>
          <w:szCs w:val="24"/>
          <w:shd w:val="clear" w:color="auto" w:fill="FFFFFF"/>
        </w:rPr>
        <w:t xml:space="preserve"> </w:t>
      </w:r>
      <w:proofErr w:type="spellStart"/>
      <w:r w:rsidRPr="00C27F2A">
        <w:rPr>
          <w:rFonts w:ascii="Times New Roman" w:hAnsi="Times New Roman" w:cs="Times New Roman"/>
          <w:color w:val="212529"/>
          <w:sz w:val="24"/>
          <w:szCs w:val="24"/>
          <w:shd w:val="clear" w:color="auto" w:fill="FFFFFF"/>
        </w:rPr>
        <w:t>external</w:t>
      </w:r>
      <w:proofErr w:type="spellEnd"/>
      <w:r w:rsidRPr="00C27F2A">
        <w:rPr>
          <w:rFonts w:ascii="Times New Roman" w:hAnsi="Times New Roman" w:cs="Times New Roman"/>
          <w:color w:val="212529"/>
          <w:sz w:val="24"/>
          <w:szCs w:val="24"/>
          <w:shd w:val="clear" w:color="auto" w:fill="FFFFFF"/>
        </w:rPr>
        <w:t xml:space="preserve"> </w:t>
      </w:r>
      <w:proofErr w:type="spellStart"/>
      <w:r w:rsidRPr="00C27F2A">
        <w:rPr>
          <w:rFonts w:ascii="Times New Roman" w:hAnsi="Times New Roman" w:cs="Times New Roman"/>
          <w:color w:val="212529"/>
          <w:sz w:val="24"/>
          <w:szCs w:val="24"/>
          <w:shd w:val="clear" w:color="auto" w:fill="FFFFFF"/>
        </w:rPr>
        <w:t>defibrillators</w:t>
      </w:r>
      <w:proofErr w:type="spellEnd"/>
      <w:r w:rsidRPr="00C27F2A">
        <w:rPr>
          <w:rFonts w:ascii="Times New Roman" w:hAnsi="Times New Roman" w:cs="Times New Roman"/>
          <w:color w:val="212529"/>
          <w:sz w:val="24"/>
          <w:szCs w:val="24"/>
          <w:shd w:val="clear" w:color="auto" w:fill="FFFFFF"/>
        </w:rPr>
        <w:t>. </w:t>
      </w:r>
      <w:proofErr w:type="spellStart"/>
      <w:r w:rsidRPr="00C27F2A">
        <w:rPr>
          <w:rFonts w:ascii="Times New Roman" w:hAnsi="Times New Roman" w:cs="Times New Roman"/>
          <w:i/>
          <w:iCs/>
          <w:color w:val="212529"/>
          <w:sz w:val="24"/>
          <w:szCs w:val="24"/>
          <w:shd w:val="clear" w:color="auto" w:fill="FFFFFF"/>
        </w:rPr>
        <w:t>Resuscitation</w:t>
      </w:r>
      <w:proofErr w:type="spellEnd"/>
      <w:r w:rsidRPr="00C27F2A">
        <w:rPr>
          <w:rFonts w:ascii="Times New Roman" w:hAnsi="Times New Roman" w:cs="Times New Roman"/>
          <w:color w:val="212529"/>
          <w:sz w:val="24"/>
          <w:szCs w:val="24"/>
          <w:shd w:val="clear" w:color="auto" w:fill="FFFFFF"/>
        </w:rPr>
        <w:t> [online]. </w:t>
      </w:r>
      <w:r w:rsidRPr="00C27F2A">
        <w:rPr>
          <w:rFonts w:ascii="Times New Roman" w:hAnsi="Times New Roman" w:cs="Times New Roman"/>
          <w:b/>
          <w:bCs/>
          <w:color w:val="212529"/>
          <w:sz w:val="24"/>
          <w:szCs w:val="24"/>
          <w:shd w:val="clear" w:color="auto" w:fill="FFFFFF"/>
        </w:rPr>
        <w:t>176</w:t>
      </w:r>
      <w:r w:rsidRPr="00C27F2A">
        <w:rPr>
          <w:rFonts w:ascii="Times New Roman" w:hAnsi="Times New Roman" w:cs="Times New Roman"/>
          <w:color w:val="212529"/>
          <w:sz w:val="24"/>
          <w:szCs w:val="24"/>
          <w:shd w:val="clear" w:color="auto" w:fill="FFFFFF"/>
        </w:rPr>
        <w:t xml:space="preserve">, 58-63 [cit. 2023-02-03]. ISSN 03009572. Dostupné z: </w:t>
      </w:r>
      <w:proofErr w:type="gramStart"/>
      <w:r w:rsidRPr="00C27F2A">
        <w:rPr>
          <w:rFonts w:ascii="Times New Roman" w:hAnsi="Times New Roman" w:cs="Times New Roman"/>
          <w:color w:val="212529"/>
          <w:sz w:val="24"/>
          <w:szCs w:val="24"/>
          <w:shd w:val="clear" w:color="auto" w:fill="FFFFFF"/>
        </w:rPr>
        <w:t>doi:10.1016/j.resuscitation</w:t>
      </w:r>
      <w:proofErr w:type="gramEnd"/>
      <w:r w:rsidRPr="00C27F2A">
        <w:rPr>
          <w:rFonts w:ascii="Times New Roman" w:hAnsi="Times New Roman" w:cs="Times New Roman"/>
          <w:color w:val="212529"/>
          <w:sz w:val="24"/>
          <w:szCs w:val="24"/>
          <w:shd w:val="clear" w:color="auto" w:fill="FFFFFF"/>
        </w:rPr>
        <w:t>.2022.05.013</w:t>
      </w:r>
    </w:p>
    <w:p w14:paraId="1C8ADB99" w14:textId="115B8626" w:rsidR="00D23A8F" w:rsidRDefault="003D4104" w:rsidP="00FC479C">
      <w:pPr>
        <w:jc w:val="both"/>
        <w:rPr>
          <w:rFonts w:ascii="Times New Roman" w:hAnsi="Times New Roman" w:cs="Times New Roman"/>
          <w:color w:val="212529"/>
          <w:sz w:val="24"/>
          <w:szCs w:val="24"/>
          <w:shd w:val="clear" w:color="auto" w:fill="FFFFFF"/>
        </w:rPr>
      </w:pPr>
      <w:r w:rsidRPr="00995DDF">
        <w:rPr>
          <w:rFonts w:ascii="Times New Roman" w:hAnsi="Times New Roman" w:cs="Times New Roman"/>
          <w:color w:val="212529"/>
          <w:sz w:val="24"/>
          <w:szCs w:val="24"/>
          <w:shd w:val="clear" w:color="auto" w:fill="FFFFFF"/>
        </w:rPr>
        <w:t xml:space="preserve">MARCIÁN, P., B. KLEMENTA a O. KLEMENTOVÁ, 2011. Elektrická </w:t>
      </w:r>
      <w:proofErr w:type="spellStart"/>
      <w:r w:rsidRPr="00995DDF">
        <w:rPr>
          <w:rFonts w:ascii="Times New Roman" w:hAnsi="Times New Roman" w:cs="Times New Roman"/>
          <w:color w:val="212529"/>
          <w:sz w:val="24"/>
          <w:szCs w:val="24"/>
          <w:shd w:val="clear" w:color="auto" w:fill="FFFFFF"/>
        </w:rPr>
        <w:t>kardioverze</w:t>
      </w:r>
      <w:proofErr w:type="spellEnd"/>
      <w:r w:rsidRPr="00995DDF">
        <w:rPr>
          <w:rFonts w:ascii="Times New Roman" w:hAnsi="Times New Roman" w:cs="Times New Roman"/>
          <w:color w:val="212529"/>
          <w:sz w:val="24"/>
          <w:szCs w:val="24"/>
          <w:shd w:val="clear" w:color="auto" w:fill="FFFFFF"/>
        </w:rPr>
        <w:t xml:space="preserve"> a defibrilace. </w:t>
      </w:r>
      <w:proofErr w:type="spellStart"/>
      <w:r w:rsidRPr="00995DDF">
        <w:rPr>
          <w:rFonts w:ascii="Times New Roman" w:hAnsi="Times New Roman" w:cs="Times New Roman"/>
          <w:i/>
          <w:iCs/>
          <w:color w:val="212529"/>
          <w:sz w:val="24"/>
          <w:szCs w:val="24"/>
          <w:shd w:val="clear" w:color="auto" w:fill="FFFFFF"/>
        </w:rPr>
        <w:t>Interv</w:t>
      </w:r>
      <w:proofErr w:type="spellEnd"/>
      <w:r w:rsidRPr="00995DDF">
        <w:rPr>
          <w:rFonts w:ascii="Times New Roman" w:hAnsi="Times New Roman" w:cs="Times New Roman"/>
          <w:i/>
          <w:iCs/>
          <w:color w:val="212529"/>
          <w:sz w:val="24"/>
          <w:szCs w:val="24"/>
          <w:shd w:val="clear" w:color="auto" w:fill="FFFFFF"/>
        </w:rPr>
        <w:t xml:space="preserve"> Akut </w:t>
      </w:r>
      <w:proofErr w:type="spellStart"/>
      <w:r w:rsidRPr="00995DDF">
        <w:rPr>
          <w:rFonts w:ascii="Times New Roman" w:hAnsi="Times New Roman" w:cs="Times New Roman"/>
          <w:i/>
          <w:iCs/>
          <w:color w:val="212529"/>
          <w:sz w:val="24"/>
          <w:szCs w:val="24"/>
          <w:shd w:val="clear" w:color="auto" w:fill="FFFFFF"/>
        </w:rPr>
        <w:t>Kardiol</w:t>
      </w:r>
      <w:proofErr w:type="spellEnd"/>
      <w:r w:rsidRPr="00995DDF">
        <w:rPr>
          <w:rFonts w:ascii="Times New Roman" w:hAnsi="Times New Roman" w:cs="Times New Roman"/>
          <w:color w:val="212529"/>
          <w:sz w:val="24"/>
          <w:szCs w:val="24"/>
          <w:shd w:val="clear" w:color="auto" w:fill="FFFFFF"/>
        </w:rPr>
        <w:t> [online]. 2011, </w:t>
      </w:r>
      <w:r w:rsidRPr="00995DDF">
        <w:rPr>
          <w:rFonts w:ascii="Times New Roman" w:hAnsi="Times New Roman" w:cs="Times New Roman"/>
          <w:b/>
          <w:bCs/>
          <w:color w:val="212529"/>
          <w:sz w:val="24"/>
          <w:szCs w:val="24"/>
          <w:shd w:val="clear" w:color="auto" w:fill="FFFFFF"/>
        </w:rPr>
        <w:t>10</w:t>
      </w:r>
      <w:r w:rsidRPr="00995DDF">
        <w:rPr>
          <w:rFonts w:ascii="Times New Roman" w:hAnsi="Times New Roman" w:cs="Times New Roman"/>
          <w:color w:val="212529"/>
          <w:sz w:val="24"/>
          <w:szCs w:val="24"/>
          <w:shd w:val="clear" w:color="auto" w:fill="FFFFFF"/>
        </w:rPr>
        <w:t>(1), 24-2</w:t>
      </w:r>
      <w:r w:rsidR="006B0CD1">
        <w:rPr>
          <w:rFonts w:ascii="Times New Roman" w:hAnsi="Times New Roman" w:cs="Times New Roman"/>
          <w:color w:val="212529"/>
          <w:sz w:val="24"/>
          <w:szCs w:val="24"/>
          <w:shd w:val="clear" w:color="auto" w:fill="FFFFFF"/>
        </w:rPr>
        <w:t>9</w:t>
      </w:r>
      <w:r w:rsidRPr="00995DDF">
        <w:rPr>
          <w:rFonts w:ascii="Times New Roman" w:hAnsi="Times New Roman" w:cs="Times New Roman"/>
          <w:color w:val="212529"/>
          <w:sz w:val="24"/>
          <w:szCs w:val="24"/>
          <w:shd w:val="clear" w:color="auto" w:fill="FFFFFF"/>
        </w:rPr>
        <w:t xml:space="preserve"> [cit. 2022-12-05]. Dostupné z: </w:t>
      </w:r>
      <w:r w:rsidR="00AE1BAE" w:rsidRPr="008B4C36">
        <w:rPr>
          <w:rFonts w:ascii="Times New Roman" w:hAnsi="Times New Roman" w:cs="Times New Roman"/>
          <w:sz w:val="24"/>
          <w:szCs w:val="24"/>
          <w:shd w:val="clear" w:color="auto" w:fill="FFFFFF"/>
        </w:rPr>
        <w:t>https://www.iakardiologie.cz/pdfs/kar/2011/01/05.pdf</w:t>
      </w:r>
    </w:p>
    <w:p w14:paraId="24B3BB5C" w14:textId="11852F50" w:rsidR="00AE1BAE" w:rsidRDefault="00AE1BAE" w:rsidP="00FC479C">
      <w:pPr>
        <w:jc w:val="both"/>
        <w:rPr>
          <w:rFonts w:ascii="Times New Roman" w:hAnsi="Times New Roman" w:cs="Times New Roman"/>
          <w:color w:val="212529"/>
          <w:sz w:val="24"/>
          <w:szCs w:val="24"/>
          <w:shd w:val="clear" w:color="auto" w:fill="FFFFFF"/>
        </w:rPr>
      </w:pPr>
      <w:r w:rsidRPr="008F1D3A">
        <w:rPr>
          <w:rFonts w:ascii="Times New Roman" w:hAnsi="Times New Roman" w:cs="Times New Roman"/>
          <w:color w:val="212529"/>
          <w:sz w:val="24"/>
          <w:szCs w:val="24"/>
          <w:shd w:val="clear" w:color="auto" w:fill="FFFFFF"/>
        </w:rPr>
        <w:t xml:space="preserve">MÁLEK, J. </w:t>
      </w:r>
      <w:r>
        <w:rPr>
          <w:rFonts w:ascii="Times New Roman" w:hAnsi="Times New Roman" w:cs="Times New Roman"/>
          <w:color w:val="212529"/>
          <w:sz w:val="24"/>
          <w:szCs w:val="24"/>
          <w:shd w:val="clear" w:color="auto" w:fill="FFFFFF"/>
        </w:rPr>
        <w:t>et al.</w:t>
      </w:r>
      <w:r w:rsidRPr="008F1D3A">
        <w:rPr>
          <w:rFonts w:ascii="Times New Roman" w:hAnsi="Times New Roman" w:cs="Times New Roman"/>
          <w:color w:val="212529"/>
          <w:sz w:val="24"/>
          <w:szCs w:val="24"/>
          <w:shd w:val="clear" w:color="auto" w:fill="FFFFFF"/>
        </w:rPr>
        <w:t xml:space="preserve"> 2021. Rozšířená neodkladná resuscitace. </w:t>
      </w:r>
      <w:r w:rsidRPr="008F1D3A">
        <w:rPr>
          <w:rFonts w:ascii="Times New Roman" w:hAnsi="Times New Roman" w:cs="Times New Roman"/>
          <w:i/>
          <w:iCs/>
          <w:color w:val="212529"/>
          <w:sz w:val="24"/>
          <w:szCs w:val="24"/>
          <w:shd w:val="clear" w:color="auto" w:fill="FFFFFF"/>
        </w:rPr>
        <w:t>Lf3.cuni.cz</w:t>
      </w:r>
      <w:r w:rsidRPr="008F1D3A">
        <w:rPr>
          <w:rFonts w:ascii="Times New Roman" w:hAnsi="Times New Roman" w:cs="Times New Roman"/>
          <w:color w:val="212529"/>
          <w:sz w:val="24"/>
          <w:szCs w:val="24"/>
          <w:shd w:val="clear" w:color="auto" w:fill="FFFFFF"/>
        </w:rPr>
        <w:t> [online]. [cit. 2023-04-19]. Dostupné z: https://www.lf3.cuni.cz/3LF-780.html#9</w:t>
      </w:r>
    </w:p>
    <w:p w14:paraId="73169F15" w14:textId="2ECF25E6" w:rsidR="00250867" w:rsidRDefault="00F26FD9" w:rsidP="00FC479C">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MCMASTER TEXTBOOK OF INTERNAL MEDICINE.</w:t>
      </w:r>
      <w:r w:rsidR="00250867">
        <w:rPr>
          <w:rFonts w:ascii="Times New Roman" w:hAnsi="Times New Roman" w:cs="Times New Roman"/>
          <w:color w:val="212529"/>
          <w:sz w:val="24"/>
          <w:szCs w:val="24"/>
          <w:shd w:val="clear" w:color="auto" w:fill="FFFFFF"/>
        </w:rPr>
        <w:t> </w:t>
      </w:r>
      <w:r w:rsidR="00250867">
        <w:rPr>
          <w:rFonts w:ascii="Times New Roman" w:hAnsi="Times New Roman" w:cs="Times New Roman"/>
          <w:i/>
          <w:iCs/>
          <w:sz w:val="24"/>
          <w:szCs w:val="24"/>
          <w:lang w:eastAsia="cs-CZ"/>
        </w:rPr>
        <w:t>Empendium.com</w:t>
      </w:r>
      <w:r w:rsidR="00250867">
        <w:rPr>
          <w:rFonts w:ascii="Times New Roman" w:hAnsi="Times New Roman" w:cs="Times New Roman"/>
          <w:sz w:val="24"/>
          <w:szCs w:val="24"/>
          <w:lang w:eastAsia="cs-CZ"/>
        </w:rPr>
        <w:t xml:space="preserve"> [online]. 2017 [cit. 2023-04-19]. Dostupné z: </w:t>
      </w:r>
      <w:r w:rsidR="00250867" w:rsidRPr="008B4C36">
        <w:rPr>
          <w:rFonts w:ascii="Times New Roman" w:hAnsi="Times New Roman" w:cs="Times New Roman"/>
          <w:sz w:val="24"/>
          <w:szCs w:val="24"/>
          <w:lang w:eastAsia="cs-CZ"/>
        </w:rPr>
        <w:t>https://empendium.com/mcmtextbook/image/B31.031_4_6266</w:t>
      </w:r>
      <w:r w:rsidR="00250867">
        <w:rPr>
          <w:rFonts w:ascii="Times New Roman" w:hAnsi="Times New Roman" w:cs="Times New Roman"/>
          <w:sz w:val="24"/>
          <w:szCs w:val="24"/>
          <w:lang w:eastAsia="cs-CZ"/>
        </w:rPr>
        <w:t>.</w:t>
      </w:r>
    </w:p>
    <w:p w14:paraId="612C5D8C" w14:textId="3C87C163" w:rsidR="009106FC" w:rsidRDefault="009106FC" w:rsidP="00F26FD9">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MONSIEURS, </w:t>
      </w:r>
      <w:proofErr w:type="spellStart"/>
      <w:r>
        <w:rPr>
          <w:rFonts w:ascii="Times New Roman" w:hAnsi="Times New Roman" w:cs="Times New Roman"/>
          <w:color w:val="212529"/>
          <w:sz w:val="24"/>
          <w:szCs w:val="24"/>
          <w:shd w:val="clear" w:color="auto" w:fill="FFFFFF"/>
        </w:rPr>
        <w:t>Koenraad</w:t>
      </w:r>
      <w:proofErr w:type="spellEnd"/>
      <w:r>
        <w:rPr>
          <w:rFonts w:ascii="Times New Roman" w:hAnsi="Times New Roman" w:cs="Times New Roman"/>
          <w:color w:val="212529"/>
          <w:sz w:val="24"/>
          <w:szCs w:val="24"/>
          <w:shd w:val="clear" w:color="auto" w:fill="FFFFFF"/>
        </w:rPr>
        <w:t xml:space="preserve"> G</w:t>
      </w:r>
      <w:r w:rsidR="00656CCD">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 xml:space="preserve">et al. </w:t>
      </w:r>
      <w:proofErr w:type="spellStart"/>
      <w:r>
        <w:rPr>
          <w:rFonts w:ascii="Times New Roman" w:hAnsi="Times New Roman" w:cs="Times New Roman"/>
          <w:color w:val="212529"/>
          <w:sz w:val="24"/>
          <w:szCs w:val="24"/>
          <w:shd w:val="clear" w:color="auto" w:fill="FFFFFF"/>
        </w:rPr>
        <w:t>European</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Resuscitation</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Council</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Guidelines</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for</w:t>
      </w:r>
      <w:proofErr w:type="spellEnd"/>
      <w:r>
        <w:rPr>
          <w:rFonts w:ascii="Times New Roman" w:hAnsi="Times New Roman" w:cs="Times New Roman"/>
          <w:color w:val="212529"/>
          <w:sz w:val="24"/>
          <w:szCs w:val="24"/>
          <w:shd w:val="clear" w:color="auto" w:fill="FFFFFF"/>
        </w:rPr>
        <w:t xml:space="preserve"> </w:t>
      </w:r>
      <w:proofErr w:type="spellStart"/>
      <w:r>
        <w:rPr>
          <w:rFonts w:ascii="Times New Roman" w:hAnsi="Times New Roman" w:cs="Times New Roman"/>
          <w:color w:val="212529"/>
          <w:sz w:val="24"/>
          <w:szCs w:val="24"/>
          <w:shd w:val="clear" w:color="auto" w:fill="FFFFFF"/>
        </w:rPr>
        <w:t>Resuscitation</w:t>
      </w:r>
      <w:proofErr w:type="spellEnd"/>
      <w:r>
        <w:rPr>
          <w:rFonts w:ascii="Times New Roman" w:hAnsi="Times New Roman" w:cs="Times New Roman"/>
          <w:color w:val="212529"/>
          <w:sz w:val="24"/>
          <w:szCs w:val="24"/>
          <w:shd w:val="clear" w:color="auto" w:fill="FFFFFF"/>
        </w:rPr>
        <w:t xml:space="preserve"> 2015. </w:t>
      </w:r>
      <w:proofErr w:type="spellStart"/>
      <w:r>
        <w:rPr>
          <w:rFonts w:ascii="Times New Roman" w:hAnsi="Times New Roman" w:cs="Times New Roman"/>
          <w:i/>
          <w:iCs/>
          <w:color w:val="212529"/>
          <w:sz w:val="24"/>
          <w:szCs w:val="24"/>
          <w:shd w:val="clear" w:color="auto" w:fill="FFFFFF"/>
        </w:rPr>
        <w:t>Resuscitation</w:t>
      </w:r>
      <w:proofErr w:type="spellEnd"/>
      <w:r>
        <w:rPr>
          <w:rFonts w:ascii="Times New Roman" w:hAnsi="Times New Roman" w:cs="Times New Roman"/>
          <w:color w:val="212529"/>
          <w:sz w:val="24"/>
          <w:szCs w:val="24"/>
          <w:shd w:val="clear" w:color="auto" w:fill="FFFFFF"/>
        </w:rPr>
        <w:t> [online]. 2015, </w:t>
      </w:r>
      <w:r>
        <w:rPr>
          <w:rFonts w:ascii="Times New Roman" w:hAnsi="Times New Roman" w:cs="Times New Roman"/>
          <w:b/>
          <w:bCs/>
          <w:color w:val="212529"/>
          <w:sz w:val="24"/>
          <w:szCs w:val="24"/>
          <w:shd w:val="clear" w:color="auto" w:fill="FFFFFF"/>
        </w:rPr>
        <w:t>95</w:t>
      </w:r>
      <w:r>
        <w:rPr>
          <w:rFonts w:ascii="Times New Roman" w:hAnsi="Times New Roman" w:cs="Times New Roman"/>
          <w:color w:val="212529"/>
          <w:sz w:val="24"/>
          <w:szCs w:val="24"/>
          <w:shd w:val="clear" w:color="auto" w:fill="FFFFFF"/>
        </w:rPr>
        <w:t xml:space="preserve">, 1-80 [cit. 2023-04-19]. ISSN 03009572. Dostupné z: </w:t>
      </w:r>
      <w:proofErr w:type="gramStart"/>
      <w:r>
        <w:rPr>
          <w:rFonts w:ascii="Times New Roman" w:hAnsi="Times New Roman" w:cs="Times New Roman"/>
          <w:color w:val="212529"/>
          <w:sz w:val="24"/>
          <w:szCs w:val="24"/>
          <w:shd w:val="clear" w:color="auto" w:fill="FFFFFF"/>
        </w:rPr>
        <w:t>doi:10.1016/j.resuscitation</w:t>
      </w:r>
      <w:proofErr w:type="gramEnd"/>
      <w:r>
        <w:rPr>
          <w:rFonts w:ascii="Times New Roman" w:hAnsi="Times New Roman" w:cs="Times New Roman"/>
          <w:color w:val="212529"/>
          <w:sz w:val="24"/>
          <w:szCs w:val="24"/>
          <w:shd w:val="clear" w:color="auto" w:fill="FFFFFF"/>
        </w:rPr>
        <w:t>.2015.07.038</w:t>
      </w:r>
    </w:p>
    <w:p w14:paraId="1D660AF4" w14:textId="4AFBCBD8" w:rsidR="008C6F24" w:rsidRPr="008C6F24" w:rsidRDefault="008C6F24" w:rsidP="00F26FD9">
      <w:pPr>
        <w:jc w:val="both"/>
        <w:rPr>
          <w:rFonts w:ascii="Times New Roman" w:hAnsi="Times New Roman" w:cs="Times New Roman"/>
          <w:sz w:val="24"/>
          <w:szCs w:val="24"/>
        </w:rPr>
      </w:pPr>
      <w:r w:rsidRPr="008C6F24">
        <w:rPr>
          <w:rFonts w:ascii="Times New Roman" w:hAnsi="Times New Roman" w:cs="Times New Roman"/>
          <w:color w:val="212529"/>
          <w:sz w:val="24"/>
          <w:szCs w:val="24"/>
          <w:shd w:val="clear" w:color="auto" w:fill="FFFFFF"/>
        </w:rPr>
        <w:t>MUKNŠNÁBLOVÁ, M., 2016. Automatický externí defibrilátor v praxi. </w:t>
      </w:r>
      <w:r w:rsidRPr="008C6F24">
        <w:rPr>
          <w:rFonts w:ascii="Times New Roman" w:hAnsi="Times New Roman" w:cs="Times New Roman"/>
          <w:i/>
          <w:iCs/>
          <w:color w:val="212529"/>
          <w:sz w:val="24"/>
          <w:szCs w:val="24"/>
          <w:shd w:val="clear" w:color="auto" w:fill="FFFFFF"/>
        </w:rPr>
        <w:t>Zdravotnictví a medicína: měsíčník pro odborníky ve zdravotnictví</w:t>
      </w:r>
      <w:r w:rsidRPr="008C6F24">
        <w:rPr>
          <w:rFonts w:ascii="Times New Roman" w:hAnsi="Times New Roman" w:cs="Times New Roman"/>
          <w:color w:val="212529"/>
          <w:sz w:val="24"/>
          <w:szCs w:val="24"/>
          <w:shd w:val="clear" w:color="auto" w:fill="FFFFFF"/>
        </w:rPr>
        <w:t xml:space="preserve">. Praha: MF </w:t>
      </w:r>
      <w:proofErr w:type="spellStart"/>
      <w:r w:rsidRPr="008C6F24">
        <w:rPr>
          <w:rFonts w:ascii="Times New Roman" w:hAnsi="Times New Roman" w:cs="Times New Roman"/>
          <w:color w:val="212529"/>
          <w:sz w:val="24"/>
          <w:szCs w:val="24"/>
          <w:shd w:val="clear" w:color="auto" w:fill="FFFFFF"/>
        </w:rPr>
        <w:t>Medical</w:t>
      </w:r>
      <w:proofErr w:type="spellEnd"/>
      <w:r w:rsidRPr="008C6F24">
        <w:rPr>
          <w:rFonts w:ascii="Times New Roman" w:hAnsi="Times New Roman" w:cs="Times New Roman"/>
          <w:color w:val="212529"/>
          <w:sz w:val="24"/>
          <w:szCs w:val="24"/>
          <w:shd w:val="clear" w:color="auto" w:fill="FFFFFF"/>
        </w:rPr>
        <w:t xml:space="preserve"> &amp; Digital Media, </w:t>
      </w:r>
      <w:r w:rsidRPr="008C6F24">
        <w:rPr>
          <w:rFonts w:ascii="Times New Roman" w:hAnsi="Times New Roman" w:cs="Times New Roman"/>
          <w:b/>
          <w:bCs/>
          <w:color w:val="212529"/>
          <w:sz w:val="24"/>
          <w:szCs w:val="24"/>
          <w:shd w:val="clear" w:color="auto" w:fill="FFFFFF"/>
        </w:rPr>
        <w:t>11</w:t>
      </w:r>
      <w:r w:rsidRPr="008C6F24">
        <w:rPr>
          <w:rFonts w:ascii="Times New Roman" w:hAnsi="Times New Roman" w:cs="Times New Roman"/>
          <w:color w:val="212529"/>
          <w:sz w:val="24"/>
          <w:szCs w:val="24"/>
          <w:shd w:val="clear" w:color="auto" w:fill="FFFFFF"/>
        </w:rPr>
        <w:t>(7-8), 28-29. ISSN 2336-2987.</w:t>
      </w:r>
    </w:p>
    <w:p w14:paraId="10B3A0ED" w14:textId="3D74BDC5" w:rsidR="00574689" w:rsidRPr="00995DDF" w:rsidRDefault="00574689" w:rsidP="00FC479C">
      <w:pPr>
        <w:jc w:val="both"/>
        <w:rPr>
          <w:rFonts w:ascii="Times New Roman" w:hAnsi="Times New Roman" w:cs="Times New Roman"/>
          <w:color w:val="212529"/>
          <w:sz w:val="24"/>
          <w:szCs w:val="24"/>
          <w:shd w:val="clear" w:color="auto" w:fill="FFFFFF"/>
        </w:rPr>
      </w:pPr>
      <w:r w:rsidRPr="00995DDF">
        <w:rPr>
          <w:rFonts w:ascii="Times New Roman" w:hAnsi="Times New Roman" w:cs="Times New Roman"/>
          <w:color w:val="212529"/>
          <w:sz w:val="24"/>
          <w:szCs w:val="24"/>
          <w:shd w:val="clear" w:color="auto" w:fill="FFFFFF"/>
        </w:rPr>
        <w:t xml:space="preserve">OLASVEENGEN, Theresa M. et al. 2021. </w:t>
      </w:r>
      <w:proofErr w:type="spellStart"/>
      <w:r w:rsidRPr="00995DDF">
        <w:rPr>
          <w:rFonts w:ascii="Times New Roman" w:hAnsi="Times New Roman" w:cs="Times New Roman"/>
          <w:color w:val="212529"/>
          <w:sz w:val="24"/>
          <w:szCs w:val="24"/>
          <w:shd w:val="clear" w:color="auto" w:fill="FFFFFF"/>
        </w:rPr>
        <w:t>European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Resuscitation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Council</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Guidelines</w:t>
      </w:r>
      <w:proofErr w:type="spellEnd"/>
      <w:r w:rsidRPr="00995DDF">
        <w:rPr>
          <w:rFonts w:ascii="Times New Roman" w:hAnsi="Times New Roman" w:cs="Times New Roman"/>
          <w:color w:val="212529"/>
          <w:sz w:val="24"/>
          <w:szCs w:val="24"/>
          <w:shd w:val="clear" w:color="auto" w:fill="FFFFFF"/>
        </w:rPr>
        <w:t xml:space="preserve"> 2021: Basic </w:t>
      </w:r>
      <w:proofErr w:type="spellStart"/>
      <w:r w:rsidRPr="00995DDF">
        <w:rPr>
          <w:rFonts w:ascii="Times New Roman" w:hAnsi="Times New Roman" w:cs="Times New Roman"/>
          <w:color w:val="212529"/>
          <w:sz w:val="24"/>
          <w:szCs w:val="24"/>
          <w:shd w:val="clear" w:color="auto" w:fill="FFFFFF"/>
        </w:rPr>
        <w:t>Life</w:t>
      </w:r>
      <w:proofErr w:type="spellEnd"/>
      <w:r w:rsidRPr="00995DDF">
        <w:rPr>
          <w:rFonts w:ascii="Times New Roman" w:hAnsi="Times New Roman" w:cs="Times New Roman"/>
          <w:color w:val="212529"/>
          <w:sz w:val="24"/>
          <w:szCs w:val="24"/>
          <w:shd w:val="clear" w:color="auto" w:fill="FFFFFF"/>
        </w:rPr>
        <w:t xml:space="preserve"> Support. </w:t>
      </w:r>
      <w:proofErr w:type="spellStart"/>
      <w:r w:rsidRPr="00995DDF">
        <w:rPr>
          <w:rFonts w:ascii="Times New Roman" w:hAnsi="Times New Roman" w:cs="Times New Roman"/>
          <w:i/>
          <w:iCs/>
          <w:color w:val="212529"/>
          <w:sz w:val="24"/>
          <w:szCs w:val="24"/>
          <w:shd w:val="clear" w:color="auto" w:fill="FFFFFF"/>
        </w:rPr>
        <w:t>Resuscitation</w:t>
      </w:r>
      <w:proofErr w:type="spellEnd"/>
      <w:r w:rsidRPr="00995DDF">
        <w:rPr>
          <w:rFonts w:ascii="Times New Roman" w:hAnsi="Times New Roman" w:cs="Times New Roman"/>
          <w:color w:val="212529"/>
          <w:sz w:val="24"/>
          <w:szCs w:val="24"/>
          <w:shd w:val="clear" w:color="auto" w:fill="FFFFFF"/>
        </w:rPr>
        <w:t> [online]. </w:t>
      </w:r>
      <w:r w:rsidRPr="00995DDF">
        <w:rPr>
          <w:rFonts w:ascii="Times New Roman" w:hAnsi="Times New Roman" w:cs="Times New Roman"/>
          <w:b/>
          <w:bCs/>
          <w:color w:val="212529"/>
          <w:sz w:val="24"/>
          <w:szCs w:val="24"/>
          <w:shd w:val="clear" w:color="auto" w:fill="FFFFFF"/>
        </w:rPr>
        <w:t>161</w:t>
      </w:r>
      <w:r w:rsidRPr="00995DDF">
        <w:rPr>
          <w:rFonts w:ascii="Times New Roman" w:hAnsi="Times New Roman" w:cs="Times New Roman"/>
          <w:color w:val="212529"/>
          <w:sz w:val="24"/>
          <w:szCs w:val="24"/>
          <w:shd w:val="clear" w:color="auto" w:fill="FFFFFF"/>
        </w:rPr>
        <w:t xml:space="preserve">, 98-114 [cit. 2022-11-03]. ISSN 03009572. Dostupné z: </w:t>
      </w:r>
      <w:proofErr w:type="gramStart"/>
      <w:r w:rsidRPr="00995DDF">
        <w:rPr>
          <w:rFonts w:ascii="Times New Roman" w:hAnsi="Times New Roman" w:cs="Times New Roman"/>
          <w:color w:val="212529"/>
          <w:sz w:val="24"/>
          <w:szCs w:val="24"/>
          <w:shd w:val="clear" w:color="auto" w:fill="FFFFFF"/>
        </w:rPr>
        <w:t>doi:10.1016/j.resuscitation</w:t>
      </w:r>
      <w:proofErr w:type="gramEnd"/>
      <w:r w:rsidRPr="00995DDF">
        <w:rPr>
          <w:rFonts w:ascii="Times New Roman" w:hAnsi="Times New Roman" w:cs="Times New Roman"/>
          <w:color w:val="212529"/>
          <w:sz w:val="24"/>
          <w:szCs w:val="24"/>
          <w:shd w:val="clear" w:color="auto" w:fill="FFFFFF"/>
        </w:rPr>
        <w:t>.2021.02.009</w:t>
      </w:r>
    </w:p>
    <w:p w14:paraId="63CB3C20" w14:textId="42A100C3" w:rsidR="00F57E0E" w:rsidRDefault="00F12042" w:rsidP="00574689">
      <w:pPr>
        <w:jc w:val="both"/>
        <w:rPr>
          <w:rFonts w:ascii="Times New Roman" w:hAnsi="Times New Roman" w:cs="Times New Roman"/>
          <w:color w:val="212529"/>
          <w:sz w:val="24"/>
          <w:szCs w:val="24"/>
          <w:shd w:val="clear" w:color="auto" w:fill="FFFFFF"/>
        </w:rPr>
      </w:pPr>
      <w:r w:rsidRPr="00995DDF">
        <w:rPr>
          <w:rFonts w:ascii="Times New Roman" w:hAnsi="Times New Roman" w:cs="Times New Roman"/>
          <w:color w:val="212529"/>
          <w:sz w:val="24"/>
          <w:szCs w:val="24"/>
          <w:shd w:val="clear" w:color="auto" w:fill="FFFFFF"/>
        </w:rPr>
        <w:t xml:space="preserve">PERKINS, </w:t>
      </w:r>
      <w:proofErr w:type="spellStart"/>
      <w:r w:rsidRPr="00995DDF">
        <w:rPr>
          <w:rFonts w:ascii="Times New Roman" w:hAnsi="Times New Roman" w:cs="Times New Roman"/>
          <w:color w:val="212529"/>
          <w:sz w:val="24"/>
          <w:szCs w:val="24"/>
          <w:shd w:val="clear" w:color="auto" w:fill="FFFFFF"/>
        </w:rPr>
        <w:t>Gavin</w:t>
      </w:r>
      <w:proofErr w:type="spellEnd"/>
      <w:r w:rsidRPr="00995DDF">
        <w:rPr>
          <w:rFonts w:ascii="Times New Roman" w:hAnsi="Times New Roman" w:cs="Times New Roman"/>
          <w:color w:val="212529"/>
          <w:sz w:val="24"/>
          <w:szCs w:val="24"/>
          <w:shd w:val="clear" w:color="auto" w:fill="FFFFFF"/>
        </w:rPr>
        <w:t xml:space="preserve"> D. et al. 2021. </w:t>
      </w:r>
      <w:proofErr w:type="spellStart"/>
      <w:r w:rsidRPr="00995DDF">
        <w:rPr>
          <w:rFonts w:ascii="Times New Roman" w:hAnsi="Times New Roman" w:cs="Times New Roman"/>
          <w:color w:val="212529"/>
          <w:sz w:val="24"/>
          <w:szCs w:val="24"/>
          <w:shd w:val="clear" w:color="auto" w:fill="FFFFFF"/>
        </w:rPr>
        <w:t>European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Resuscitation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Council</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Guidelines</w:t>
      </w:r>
      <w:proofErr w:type="spellEnd"/>
      <w:r w:rsidRPr="00995DDF">
        <w:rPr>
          <w:rFonts w:ascii="Times New Roman" w:hAnsi="Times New Roman" w:cs="Times New Roman"/>
          <w:color w:val="212529"/>
          <w:sz w:val="24"/>
          <w:szCs w:val="24"/>
          <w:shd w:val="clear" w:color="auto" w:fill="FFFFFF"/>
        </w:rPr>
        <w:t xml:space="preserve"> 2021: </w:t>
      </w:r>
      <w:proofErr w:type="spellStart"/>
      <w:r w:rsidRPr="00995DDF">
        <w:rPr>
          <w:rFonts w:ascii="Times New Roman" w:hAnsi="Times New Roman" w:cs="Times New Roman"/>
          <w:color w:val="212529"/>
          <w:sz w:val="24"/>
          <w:szCs w:val="24"/>
          <w:shd w:val="clear" w:color="auto" w:fill="FFFFFF"/>
        </w:rPr>
        <w:t>Executive</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summary</w:t>
      </w:r>
      <w:proofErr w:type="spellEnd"/>
      <w:r w:rsidRPr="00995DDF">
        <w:rPr>
          <w:rFonts w:ascii="Times New Roman" w:hAnsi="Times New Roman" w:cs="Times New Roman"/>
          <w:color w:val="212529"/>
          <w:sz w:val="24"/>
          <w:szCs w:val="24"/>
          <w:shd w:val="clear" w:color="auto" w:fill="FFFFFF"/>
        </w:rPr>
        <w:t>. </w:t>
      </w:r>
      <w:proofErr w:type="spellStart"/>
      <w:r w:rsidRPr="00995DDF">
        <w:rPr>
          <w:rFonts w:ascii="Times New Roman" w:hAnsi="Times New Roman" w:cs="Times New Roman"/>
          <w:i/>
          <w:iCs/>
          <w:color w:val="212529"/>
          <w:sz w:val="24"/>
          <w:szCs w:val="24"/>
          <w:shd w:val="clear" w:color="auto" w:fill="FFFFFF"/>
        </w:rPr>
        <w:t>Resuscitation</w:t>
      </w:r>
      <w:proofErr w:type="spellEnd"/>
      <w:r w:rsidRPr="00995DDF">
        <w:rPr>
          <w:rFonts w:ascii="Times New Roman" w:hAnsi="Times New Roman" w:cs="Times New Roman"/>
          <w:color w:val="212529"/>
          <w:sz w:val="24"/>
          <w:szCs w:val="24"/>
          <w:shd w:val="clear" w:color="auto" w:fill="FFFFFF"/>
        </w:rPr>
        <w:t> [online]. </w:t>
      </w:r>
      <w:r w:rsidRPr="00995DDF">
        <w:rPr>
          <w:rFonts w:ascii="Times New Roman" w:hAnsi="Times New Roman" w:cs="Times New Roman"/>
          <w:b/>
          <w:bCs/>
          <w:color w:val="212529"/>
          <w:sz w:val="24"/>
          <w:szCs w:val="24"/>
          <w:shd w:val="clear" w:color="auto" w:fill="FFFFFF"/>
        </w:rPr>
        <w:t>161</w:t>
      </w:r>
      <w:r w:rsidRPr="00995DDF">
        <w:rPr>
          <w:rFonts w:ascii="Times New Roman" w:hAnsi="Times New Roman" w:cs="Times New Roman"/>
          <w:color w:val="212529"/>
          <w:sz w:val="24"/>
          <w:szCs w:val="24"/>
          <w:shd w:val="clear" w:color="auto" w:fill="FFFFFF"/>
        </w:rPr>
        <w:t xml:space="preserve">, 1-60 [cit. 2022-11-03]. ISSN 03009572. Dostupné z: </w:t>
      </w:r>
      <w:proofErr w:type="gramStart"/>
      <w:r w:rsidRPr="00995DDF">
        <w:rPr>
          <w:rFonts w:ascii="Times New Roman" w:hAnsi="Times New Roman" w:cs="Times New Roman"/>
          <w:color w:val="212529"/>
          <w:sz w:val="24"/>
          <w:szCs w:val="24"/>
          <w:shd w:val="clear" w:color="auto" w:fill="FFFFFF"/>
        </w:rPr>
        <w:t>doi:10.1016/j.resuscitation</w:t>
      </w:r>
      <w:proofErr w:type="gramEnd"/>
      <w:r w:rsidRPr="00995DDF">
        <w:rPr>
          <w:rFonts w:ascii="Times New Roman" w:hAnsi="Times New Roman" w:cs="Times New Roman"/>
          <w:color w:val="212529"/>
          <w:sz w:val="24"/>
          <w:szCs w:val="24"/>
          <w:shd w:val="clear" w:color="auto" w:fill="FFFFFF"/>
        </w:rPr>
        <w:t>.2021.02.003</w:t>
      </w:r>
    </w:p>
    <w:p w14:paraId="0347A2D4" w14:textId="35A71CA5" w:rsidR="006F080B" w:rsidRDefault="006F080B" w:rsidP="00574689">
      <w:pPr>
        <w:jc w:val="both"/>
        <w:rPr>
          <w:rFonts w:ascii="Times New Roman" w:hAnsi="Times New Roman" w:cs="Times New Roman"/>
          <w:color w:val="212529"/>
          <w:sz w:val="24"/>
          <w:szCs w:val="24"/>
          <w:shd w:val="clear" w:color="auto" w:fill="FFFFFF"/>
        </w:rPr>
      </w:pPr>
      <w:r w:rsidRPr="00C4193A">
        <w:rPr>
          <w:rFonts w:ascii="Times New Roman" w:hAnsi="Times New Roman" w:cs="Times New Roman"/>
          <w:color w:val="212529"/>
          <w:sz w:val="24"/>
          <w:szCs w:val="24"/>
          <w:shd w:val="clear" w:color="auto" w:fill="FFFFFF"/>
        </w:rPr>
        <w:t xml:space="preserve">POLLACK, </w:t>
      </w:r>
      <w:proofErr w:type="spellStart"/>
      <w:r w:rsidRPr="00C4193A">
        <w:rPr>
          <w:rFonts w:ascii="Times New Roman" w:hAnsi="Times New Roman" w:cs="Times New Roman"/>
          <w:color w:val="212529"/>
          <w:sz w:val="24"/>
          <w:szCs w:val="24"/>
          <w:shd w:val="clear" w:color="auto" w:fill="FFFFFF"/>
        </w:rPr>
        <w:t>Ross</w:t>
      </w:r>
      <w:proofErr w:type="spellEnd"/>
      <w:r w:rsidRPr="00C4193A">
        <w:rPr>
          <w:rFonts w:ascii="Times New Roman" w:hAnsi="Times New Roman" w:cs="Times New Roman"/>
          <w:color w:val="212529"/>
          <w:sz w:val="24"/>
          <w:szCs w:val="24"/>
          <w:shd w:val="clear" w:color="auto" w:fill="FFFFFF"/>
        </w:rPr>
        <w:t xml:space="preserve"> A. et al. </w:t>
      </w:r>
      <w:proofErr w:type="spellStart"/>
      <w:r w:rsidRPr="00C4193A">
        <w:rPr>
          <w:rFonts w:ascii="Times New Roman" w:hAnsi="Times New Roman" w:cs="Times New Roman"/>
          <w:color w:val="212529"/>
          <w:sz w:val="24"/>
          <w:szCs w:val="24"/>
          <w:shd w:val="clear" w:color="auto" w:fill="FFFFFF"/>
        </w:rPr>
        <w:t>Impact</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of</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Bystander</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Automated</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External</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Defibrillator</w:t>
      </w:r>
      <w:proofErr w:type="spellEnd"/>
      <w:r w:rsidRPr="00C4193A">
        <w:rPr>
          <w:rFonts w:ascii="Times New Roman" w:hAnsi="Times New Roman" w:cs="Times New Roman"/>
          <w:color w:val="212529"/>
          <w:sz w:val="24"/>
          <w:szCs w:val="24"/>
          <w:shd w:val="clear" w:color="auto" w:fill="FFFFFF"/>
        </w:rPr>
        <w:t xml:space="preserve"> Use on </w:t>
      </w:r>
      <w:proofErr w:type="spellStart"/>
      <w:r w:rsidRPr="00C4193A">
        <w:rPr>
          <w:rFonts w:ascii="Times New Roman" w:hAnsi="Times New Roman" w:cs="Times New Roman"/>
          <w:color w:val="212529"/>
          <w:sz w:val="24"/>
          <w:szCs w:val="24"/>
          <w:shd w:val="clear" w:color="auto" w:fill="FFFFFF"/>
        </w:rPr>
        <w:t>Survival</w:t>
      </w:r>
      <w:proofErr w:type="spellEnd"/>
      <w:r w:rsidRPr="00C4193A">
        <w:rPr>
          <w:rFonts w:ascii="Times New Roman" w:hAnsi="Times New Roman" w:cs="Times New Roman"/>
          <w:color w:val="212529"/>
          <w:sz w:val="24"/>
          <w:szCs w:val="24"/>
          <w:shd w:val="clear" w:color="auto" w:fill="FFFFFF"/>
        </w:rPr>
        <w:t xml:space="preserve"> and </w:t>
      </w:r>
      <w:proofErr w:type="spellStart"/>
      <w:r w:rsidRPr="00C4193A">
        <w:rPr>
          <w:rFonts w:ascii="Times New Roman" w:hAnsi="Times New Roman" w:cs="Times New Roman"/>
          <w:color w:val="212529"/>
          <w:sz w:val="24"/>
          <w:szCs w:val="24"/>
          <w:shd w:val="clear" w:color="auto" w:fill="FFFFFF"/>
        </w:rPr>
        <w:t>Functional</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Outcomes</w:t>
      </w:r>
      <w:proofErr w:type="spellEnd"/>
      <w:r w:rsidRPr="00C4193A">
        <w:rPr>
          <w:rFonts w:ascii="Times New Roman" w:hAnsi="Times New Roman" w:cs="Times New Roman"/>
          <w:color w:val="212529"/>
          <w:sz w:val="24"/>
          <w:szCs w:val="24"/>
          <w:shd w:val="clear" w:color="auto" w:fill="FFFFFF"/>
        </w:rPr>
        <w:t xml:space="preserve"> in </w:t>
      </w:r>
      <w:proofErr w:type="spellStart"/>
      <w:r w:rsidRPr="00C4193A">
        <w:rPr>
          <w:rFonts w:ascii="Times New Roman" w:hAnsi="Times New Roman" w:cs="Times New Roman"/>
          <w:color w:val="212529"/>
          <w:sz w:val="24"/>
          <w:szCs w:val="24"/>
          <w:shd w:val="clear" w:color="auto" w:fill="FFFFFF"/>
        </w:rPr>
        <w:t>Shockable</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Observed</w:t>
      </w:r>
      <w:proofErr w:type="spellEnd"/>
      <w:r w:rsidRPr="00C4193A">
        <w:rPr>
          <w:rFonts w:ascii="Times New Roman" w:hAnsi="Times New Roman" w:cs="Times New Roman"/>
          <w:color w:val="212529"/>
          <w:sz w:val="24"/>
          <w:szCs w:val="24"/>
          <w:shd w:val="clear" w:color="auto" w:fill="FFFFFF"/>
        </w:rPr>
        <w:t xml:space="preserve"> Public </w:t>
      </w:r>
      <w:proofErr w:type="spellStart"/>
      <w:r w:rsidRPr="00C4193A">
        <w:rPr>
          <w:rFonts w:ascii="Times New Roman" w:hAnsi="Times New Roman" w:cs="Times New Roman"/>
          <w:color w:val="212529"/>
          <w:sz w:val="24"/>
          <w:szCs w:val="24"/>
          <w:shd w:val="clear" w:color="auto" w:fill="FFFFFF"/>
        </w:rPr>
        <w:t>Cardiac</w:t>
      </w:r>
      <w:proofErr w:type="spellEnd"/>
      <w:r w:rsidRPr="00C4193A">
        <w:rPr>
          <w:rFonts w:ascii="Times New Roman" w:hAnsi="Times New Roman" w:cs="Times New Roman"/>
          <w:color w:val="212529"/>
          <w:sz w:val="24"/>
          <w:szCs w:val="24"/>
          <w:shd w:val="clear" w:color="auto" w:fill="FFFFFF"/>
        </w:rPr>
        <w:t xml:space="preserve"> </w:t>
      </w:r>
      <w:proofErr w:type="spellStart"/>
      <w:r w:rsidRPr="00C4193A">
        <w:rPr>
          <w:rFonts w:ascii="Times New Roman" w:hAnsi="Times New Roman" w:cs="Times New Roman"/>
          <w:color w:val="212529"/>
          <w:sz w:val="24"/>
          <w:szCs w:val="24"/>
          <w:shd w:val="clear" w:color="auto" w:fill="FFFFFF"/>
        </w:rPr>
        <w:t>Arrests</w:t>
      </w:r>
      <w:proofErr w:type="spellEnd"/>
      <w:r w:rsidRPr="00C4193A">
        <w:rPr>
          <w:rFonts w:ascii="Times New Roman" w:hAnsi="Times New Roman" w:cs="Times New Roman"/>
          <w:color w:val="212529"/>
          <w:sz w:val="24"/>
          <w:szCs w:val="24"/>
          <w:shd w:val="clear" w:color="auto" w:fill="FFFFFF"/>
        </w:rPr>
        <w:t>. </w:t>
      </w:r>
      <w:r w:rsidRPr="00C4193A">
        <w:rPr>
          <w:rFonts w:ascii="Times New Roman" w:hAnsi="Times New Roman" w:cs="Times New Roman"/>
          <w:i/>
          <w:iCs/>
          <w:color w:val="212529"/>
          <w:sz w:val="24"/>
          <w:szCs w:val="24"/>
          <w:shd w:val="clear" w:color="auto" w:fill="FFFFFF"/>
        </w:rPr>
        <w:t>Circulation</w:t>
      </w:r>
      <w:r w:rsidRPr="00C4193A">
        <w:rPr>
          <w:rFonts w:ascii="Times New Roman" w:hAnsi="Times New Roman" w:cs="Times New Roman"/>
          <w:color w:val="212529"/>
          <w:sz w:val="24"/>
          <w:szCs w:val="24"/>
          <w:shd w:val="clear" w:color="auto" w:fill="FFFFFF"/>
        </w:rPr>
        <w:t> [online]. 2018, </w:t>
      </w:r>
      <w:r w:rsidRPr="00C4193A">
        <w:rPr>
          <w:rFonts w:ascii="Times New Roman" w:hAnsi="Times New Roman" w:cs="Times New Roman"/>
          <w:b/>
          <w:bCs/>
          <w:color w:val="212529"/>
          <w:sz w:val="24"/>
          <w:szCs w:val="24"/>
          <w:shd w:val="clear" w:color="auto" w:fill="FFFFFF"/>
        </w:rPr>
        <w:t>137</w:t>
      </w:r>
      <w:r w:rsidRPr="00C4193A">
        <w:rPr>
          <w:rFonts w:ascii="Times New Roman" w:hAnsi="Times New Roman" w:cs="Times New Roman"/>
          <w:color w:val="212529"/>
          <w:sz w:val="24"/>
          <w:szCs w:val="24"/>
          <w:shd w:val="clear" w:color="auto" w:fill="FFFFFF"/>
        </w:rPr>
        <w:t>(20), 2104-2113 [cit. 2023-01-26]. ISSN 0009-7322. Dostupné z: doi:10.1161/CIRCULATIONAHA.117.030700</w:t>
      </w:r>
    </w:p>
    <w:p w14:paraId="34932922" w14:textId="507B635A" w:rsidR="006F080B" w:rsidRDefault="006F080B" w:rsidP="00574689">
      <w:pPr>
        <w:jc w:val="both"/>
        <w:rPr>
          <w:rFonts w:ascii="Times New Roman" w:hAnsi="Times New Roman" w:cs="Times New Roman"/>
          <w:color w:val="212529"/>
          <w:sz w:val="24"/>
          <w:szCs w:val="24"/>
          <w:shd w:val="clear" w:color="auto" w:fill="FFFFFF"/>
        </w:rPr>
      </w:pPr>
      <w:r w:rsidRPr="001F7986">
        <w:rPr>
          <w:rFonts w:ascii="Times New Roman" w:hAnsi="Times New Roman" w:cs="Times New Roman"/>
          <w:color w:val="212529"/>
          <w:sz w:val="24"/>
          <w:szCs w:val="24"/>
          <w:shd w:val="clear" w:color="auto" w:fill="FFFFFF"/>
        </w:rPr>
        <w:lastRenderedPageBreak/>
        <w:t>RINGH, Mattias</w:t>
      </w:r>
      <w:r w:rsidR="000722CC">
        <w:rPr>
          <w:rFonts w:ascii="Times New Roman" w:hAnsi="Times New Roman" w:cs="Times New Roman"/>
          <w:color w:val="212529"/>
          <w:sz w:val="24"/>
          <w:szCs w:val="24"/>
          <w:shd w:val="clear" w:color="auto" w:fill="FFFFFF"/>
        </w:rPr>
        <w:t xml:space="preserve"> </w:t>
      </w:r>
      <w:r w:rsidRPr="001F7986">
        <w:rPr>
          <w:rFonts w:ascii="Times New Roman" w:hAnsi="Times New Roman" w:cs="Times New Roman"/>
          <w:color w:val="212529"/>
          <w:sz w:val="24"/>
          <w:szCs w:val="24"/>
          <w:shd w:val="clear" w:color="auto" w:fill="FFFFFF"/>
        </w:rPr>
        <w:t xml:space="preserve">et al. </w:t>
      </w:r>
      <w:proofErr w:type="spellStart"/>
      <w:r w:rsidRPr="001F7986">
        <w:rPr>
          <w:rFonts w:ascii="Times New Roman" w:hAnsi="Times New Roman" w:cs="Times New Roman"/>
          <w:color w:val="212529"/>
          <w:sz w:val="24"/>
          <w:szCs w:val="24"/>
          <w:shd w:val="clear" w:color="auto" w:fill="FFFFFF"/>
        </w:rPr>
        <w:t>Survival</w:t>
      </w:r>
      <w:proofErr w:type="spellEnd"/>
      <w:r w:rsidRPr="001F7986">
        <w:rPr>
          <w:rFonts w:ascii="Times New Roman" w:hAnsi="Times New Roman" w:cs="Times New Roman"/>
          <w:color w:val="212529"/>
          <w:sz w:val="24"/>
          <w:szCs w:val="24"/>
          <w:shd w:val="clear" w:color="auto" w:fill="FFFFFF"/>
        </w:rPr>
        <w:t xml:space="preserve"> </w:t>
      </w:r>
      <w:proofErr w:type="spellStart"/>
      <w:r w:rsidRPr="001F7986">
        <w:rPr>
          <w:rFonts w:ascii="Times New Roman" w:hAnsi="Times New Roman" w:cs="Times New Roman"/>
          <w:color w:val="212529"/>
          <w:sz w:val="24"/>
          <w:szCs w:val="24"/>
          <w:shd w:val="clear" w:color="auto" w:fill="FFFFFF"/>
        </w:rPr>
        <w:t>after</w:t>
      </w:r>
      <w:proofErr w:type="spellEnd"/>
      <w:r w:rsidRPr="001F7986">
        <w:rPr>
          <w:rFonts w:ascii="Times New Roman" w:hAnsi="Times New Roman" w:cs="Times New Roman"/>
          <w:color w:val="212529"/>
          <w:sz w:val="24"/>
          <w:szCs w:val="24"/>
          <w:shd w:val="clear" w:color="auto" w:fill="FFFFFF"/>
        </w:rPr>
        <w:t xml:space="preserve"> Public Access </w:t>
      </w:r>
      <w:proofErr w:type="spellStart"/>
      <w:r w:rsidRPr="001F7986">
        <w:rPr>
          <w:rFonts w:ascii="Times New Roman" w:hAnsi="Times New Roman" w:cs="Times New Roman"/>
          <w:color w:val="212529"/>
          <w:sz w:val="24"/>
          <w:szCs w:val="24"/>
          <w:shd w:val="clear" w:color="auto" w:fill="FFFFFF"/>
        </w:rPr>
        <w:t>Defibrillation</w:t>
      </w:r>
      <w:proofErr w:type="spellEnd"/>
      <w:r w:rsidRPr="001F7986">
        <w:rPr>
          <w:rFonts w:ascii="Times New Roman" w:hAnsi="Times New Roman" w:cs="Times New Roman"/>
          <w:color w:val="212529"/>
          <w:sz w:val="24"/>
          <w:szCs w:val="24"/>
          <w:shd w:val="clear" w:color="auto" w:fill="FFFFFF"/>
        </w:rPr>
        <w:t xml:space="preserve"> in Stockholm, </w:t>
      </w:r>
      <w:proofErr w:type="spellStart"/>
      <w:r w:rsidRPr="001F7986">
        <w:rPr>
          <w:rFonts w:ascii="Times New Roman" w:hAnsi="Times New Roman" w:cs="Times New Roman"/>
          <w:color w:val="212529"/>
          <w:sz w:val="24"/>
          <w:szCs w:val="24"/>
          <w:shd w:val="clear" w:color="auto" w:fill="FFFFFF"/>
        </w:rPr>
        <w:t>Sweden</w:t>
      </w:r>
      <w:proofErr w:type="spellEnd"/>
      <w:r w:rsidRPr="001F7986">
        <w:rPr>
          <w:rFonts w:ascii="Times New Roman" w:hAnsi="Times New Roman" w:cs="Times New Roman"/>
          <w:color w:val="212529"/>
          <w:sz w:val="24"/>
          <w:szCs w:val="24"/>
          <w:shd w:val="clear" w:color="auto" w:fill="FFFFFF"/>
        </w:rPr>
        <w:t xml:space="preserve"> – A </w:t>
      </w:r>
      <w:proofErr w:type="spellStart"/>
      <w:r w:rsidRPr="001F7986">
        <w:rPr>
          <w:rFonts w:ascii="Times New Roman" w:hAnsi="Times New Roman" w:cs="Times New Roman"/>
          <w:color w:val="212529"/>
          <w:sz w:val="24"/>
          <w:szCs w:val="24"/>
          <w:shd w:val="clear" w:color="auto" w:fill="FFFFFF"/>
        </w:rPr>
        <w:t>striking</w:t>
      </w:r>
      <w:proofErr w:type="spellEnd"/>
      <w:r w:rsidRPr="001F7986">
        <w:rPr>
          <w:rFonts w:ascii="Times New Roman" w:hAnsi="Times New Roman" w:cs="Times New Roman"/>
          <w:color w:val="212529"/>
          <w:sz w:val="24"/>
          <w:szCs w:val="24"/>
          <w:shd w:val="clear" w:color="auto" w:fill="FFFFFF"/>
        </w:rPr>
        <w:t xml:space="preserve"> </w:t>
      </w:r>
      <w:proofErr w:type="spellStart"/>
      <w:r w:rsidRPr="001F7986">
        <w:rPr>
          <w:rFonts w:ascii="Times New Roman" w:hAnsi="Times New Roman" w:cs="Times New Roman"/>
          <w:color w:val="212529"/>
          <w:sz w:val="24"/>
          <w:szCs w:val="24"/>
          <w:shd w:val="clear" w:color="auto" w:fill="FFFFFF"/>
        </w:rPr>
        <w:t>success</w:t>
      </w:r>
      <w:proofErr w:type="spellEnd"/>
      <w:r w:rsidRPr="001F7986">
        <w:rPr>
          <w:rFonts w:ascii="Times New Roman" w:hAnsi="Times New Roman" w:cs="Times New Roman"/>
          <w:color w:val="212529"/>
          <w:sz w:val="24"/>
          <w:szCs w:val="24"/>
          <w:shd w:val="clear" w:color="auto" w:fill="FFFFFF"/>
        </w:rPr>
        <w:t>. </w:t>
      </w:r>
      <w:proofErr w:type="spellStart"/>
      <w:r w:rsidRPr="001F7986">
        <w:rPr>
          <w:rFonts w:ascii="Times New Roman" w:hAnsi="Times New Roman" w:cs="Times New Roman"/>
          <w:i/>
          <w:iCs/>
          <w:color w:val="212529"/>
          <w:sz w:val="24"/>
          <w:szCs w:val="24"/>
          <w:shd w:val="clear" w:color="auto" w:fill="FFFFFF"/>
        </w:rPr>
        <w:t>Resuscitation</w:t>
      </w:r>
      <w:proofErr w:type="spellEnd"/>
      <w:r w:rsidRPr="001F7986">
        <w:rPr>
          <w:rFonts w:ascii="Times New Roman" w:hAnsi="Times New Roman" w:cs="Times New Roman"/>
          <w:color w:val="212529"/>
          <w:sz w:val="24"/>
          <w:szCs w:val="24"/>
          <w:shd w:val="clear" w:color="auto" w:fill="FFFFFF"/>
        </w:rPr>
        <w:t> [online]. 2015, </w:t>
      </w:r>
      <w:r w:rsidRPr="001F7986">
        <w:rPr>
          <w:rFonts w:ascii="Times New Roman" w:hAnsi="Times New Roman" w:cs="Times New Roman"/>
          <w:b/>
          <w:bCs/>
          <w:color w:val="212529"/>
          <w:sz w:val="24"/>
          <w:szCs w:val="24"/>
          <w:shd w:val="clear" w:color="auto" w:fill="FFFFFF"/>
        </w:rPr>
        <w:t>91</w:t>
      </w:r>
      <w:r w:rsidRPr="001F7986">
        <w:rPr>
          <w:rFonts w:ascii="Times New Roman" w:hAnsi="Times New Roman" w:cs="Times New Roman"/>
          <w:color w:val="212529"/>
          <w:sz w:val="24"/>
          <w:szCs w:val="24"/>
          <w:shd w:val="clear" w:color="auto" w:fill="FFFFFF"/>
        </w:rPr>
        <w:t>, 1-</w:t>
      </w:r>
      <w:r w:rsidR="00C47F5A">
        <w:rPr>
          <w:rFonts w:ascii="Times New Roman" w:hAnsi="Times New Roman" w:cs="Times New Roman"/>
          <w:color w:val="212529"/>
          <w:sz w:val="24"/>
          <w:szCs w:val="24"/>
          <w:shd w:val="clear" w:color="auto" w:fill="FFFFFF"/>
        </w:rPr>
        <w:t>8</w:t>
      </w:r>
      <w:r w:rsidRPr="001F7986">
        <w:rPr>
          <w:rFonts w:ascii="Times New Roman" w:hAnsi="Times New Roman" w:cs="Times New Roman"/>
          <w:color w:val="212529"/>
          <w:sz w:val="24"/>
          <w:szCs w:val="24"/>
          <w:shd w:val="clear" w:color="auto" w:fill="FFFFFF"/>
        </w:rPr>
        <w:t xml:space="preserve"> [cit. 2023-01-25]. ISSN 03009572. Dostupné z: </w:t>
      </w:r>
      <w:proofErr w:type="gramStart"/>
      <w:r w:rsidRPr="001F7986">
        <w:rPr>
          <w:rFonts w:ascii="Times New Roman" w:hAnsi="Times New Roman" w:cs="Times New Roman"/>
          <w:color w:val="212529"/>
          <w:sz w:val="24"/>
          <w:szCs w:val="24"/>
          <w:shd w:val="clear" w:color="auto" w:fill="FFFFFF"/>
        </w:rPr>
        <w:t>doi:10.1016/j.resuscitation</w:t>
      </w:r>
      <w:proofErr w:type="gramEnd"/>
      <w:r w:rsidRPr="001F7986">
        <w:rPr>
          <w:rFonts w:ascii="Times New Roman" w:hAnsi="Times New Roman" w:cs="Times New Roman"/>
          <w:color w:val="212529"/>
          <w:sz w:val="24"/>
          <w:szCs w:val="24"/>
          <w:shd w:val="clear" w:color="auto" w:fill="FFFFFF"/>
        </w:rPr>
        <w:t>.2015.02.032</w:t>
      </w:r>
    </w:p>
    <w:p w14:paraId="1640E3C8" w14:textId="6702BDAE" w:rsidR="00574689" w:rsidRDefault="00574689" w:rsidP="00574689">
      <w:pPr>
        <w:jc w:val="both"/>
        <w:rPr>
          <w:rFonts w:ascii="Times New Roman" w:hAnsi="Times New Roman" w:cs="Times New Roman"/>
          <w:color w:val="212529"/>
          <w:sz w:val="24"/>
          <w:szCs w:val="24"/>
          <w:shd w:val="clear" w:color="auto" w:fill="FFFFFF"/>
        </w:rPr>
      </w:pPr>
      <w:r w:rsidRPr="00E15B1F">
        <w:rPr>
          <w:rFonts w:ascii="Times New Roman" w:hAnsi="Times New Roman" w:cs="Times New Roman"/>
          <w:color w:val="212529"/>
          <w:sz w:val="24"/>
          <w:szCs w:val="24"/>
          <w:shd w:val="clear" w:color="auto" w:fill="FFFFFF"/>
        </w:rPr>
        <w:t xml:space="preserve">SANFRIDSSON, J. et al. 2019. Drone </w:t>
      </w:r>
      <w:proofErr w:type="spellStart"/>
      <w:r w:rsidRPr="00E15B1F">
        <w:rPr>
          <w:rFonts w:ascii="Times New Roman" w:hAnsi="Times New Roman" w:cs="Times New Roman"/>
          <w:color w:val="212529"/>
          <w:sz w:val="24"/>
          <w:szCs w:val="24"/>
          <w:shd w:val="clear" w:color="auto" w:fill="FFFFFF"/>
        </w:rPr>
        <w:t>delivery</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of</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an</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automated</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external</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defibrillator</w:t>
      </w:r>
      <w:proofErr w:type="spellEnd"/>
      <w:r w:rsidRPr="00E15B1F">
        <w:rPr>
          <w:rFonts w:ascii="Times New Roman" w:hAnsi="Times New Roman" w:cs="Times New Roman"/>
          <w:color w:val="212529"/>
          <w:sz w:val="24"/>
          <w:szCs w:val="24"/>
          <w:shd w:val="clear" w:color="auto" w:fill="FFFFFF"/>
        </w:rPr>
        <w:t xml:space="preserve"> – a </w:t>
      </w:r>
      <w:proofErr w:type="spellStart"/>
      <w:r w:rsidRPr="00E15B1F">
        <w:rPr>
          <w:rFonts w:ascii="Times New Roman" w:hAnsi="Times New Roman" w:cs="Times New Roman"/>
          <w:color w:val="212529"/>
          <w:sz w:val="24"/>
          <w:szCs w:val="24"/>
          <w:shd w:val="clear" w:color="auto" w:fill="FFFFFF"/>
        </w:rPr>
        <w:t>mixed</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method</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simulation</w:t>
      </w:r>
      <w:proofErr w:type="spellEnd"/>
      <w:r w:rsidRPr="00E15B1F">
        <w:rPr>
          <w:rFonts w:ascii="Times New Roman" w:hAnsi="Times New Roman" w:cs="Times New Roman"/>
          <w:color w:val="212529"/>
          <w:sz w:val="24"/>
          <w:szCs w:val="24"/>
          <w:shd w:val="clear" w:color="auto" w:fill="FFFFFF"/>
        </w:rPr>
        <w:t xml:space="preserve"> study </w:t>
      </w:r>
      <w:proofErr w:type="spellStart"/>
      <w:r w:rsidRPr="00E15B1F">
        <w:rPr>
          <w:rFonts w:ascii="Times New Roman" w:hAnsi="Times New Roman" w:cs="Times New Roman"/>
          <w:color w:val="212529"/>
          <w:sz w:val="24"/>
          <w:szCs w:val="24"/>
          <w:shd w:val="clear" w:color="auto" w:fill="FFFFFF"/>
        </w:rPr>
        <w:t>of</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bystander</w:t>
      </w:r>
      <w:proofErr w:type="spellEnd"/>
      <w:r w:rsidRPr="00E15B1F">
        <w:rPr>
          <w:rFonts w:ascii="Times New Roman" w:hAnsi="Times New Roman" w:cs="Times New Roman"/>
          <w:color w:val="212529"/>
          <w:sz w:val="24"/>
          <w:szCs w:val="24"/>
          <w:shd w:val="clear" w:color="auto" w:fill="FFFFFF"/>
        </w:rPr>
        <w:t xml:space="preserve"> </w:t>
      </w:r>
      <w:proofErr w:type="spellStart"/>
      <w:r w:rsidRPr="00E15B1F">
        <w:rPr>
          <w:rFonts w:ascii="Times New Roman" w:hAnsi="Times New Roman" w:cs="Times New Roman"/>
          <w:color w:val="212529"/>
          <w:sz w:val="24"/>
          <w:szCs w:val="24"/>
          <w:shd w:val="clear" w:color="auto" w:fill="FFFFFF"/>
        </w:rPr>
        <w:t>experience</w:t>
      </w:r>
      <w:proofErr w:type="spellEnd"/>
      <w:r w:rsidRPr="00E15B1F">
        <w:rPr>
          <w:rFonts w:ascii="Times New Roman" w:hAnsi="Times New Roman" w:cs="Times New Roman"/>
          <w:color w:val="212529"/>
          <w:sz w:val="24"/>
          <w:szCs w:val="24"/>
          <w:shd w:val="clear" w:color="auto" w:fill="FFFFFF"/>
        </w:rPr>
        <w:t>. </w:t>
      </w:r>
      <w:proofErr w:type="spellStart"/>
      <w:r w:rsidRPr="00E15B1F">
        <w:rPr>
          <w:rFonts w:ascii="Times New Roman" w:hAnsi="Times New Roman" w:cs="Times New Roman"/>
          <w:i/>
          <w:iCs/>
          <w:color w:val="212529"/>
          <w:sz w:val="24"/>
          <w:szCs w:val="24"/>
          <w:shd w:val="clear" w:color="auto" w:fill="FFFFFF"/>
        </w:rPr>
        <w:t>Scandinavian</w:t>
      </w:r>
      <w:proofErr w:type="spellEnd"/>
      <w:r w:rsidRPr="00E15B1F">
        <w:rPr>
          <w:rFonts w:ascii="Times New Roman" w:hAnsi="Times New Roman" w:cs="Times New Roman"/>
          <w:i/>
          <w:iCs/>
          <w:color w:val="212529"/>
          <w:sz w:val="24"/>
          <w:szCs w:val="24"/>
          <w:shd w:val="clear" w:color="auto" w:fill="FFFFFF"/>
        </w:rPr>
        <w:t xml:space="preserve"> </w:t>
      </w:r>
      <w:proofErr w:type="spellStart"/>
      <w:r w:rsidRPr="00E15B1F">
        <w:rPr>
          <w:rFonts w:ascii="Times New Roman" w:hAnsi="Times New Roman" w:cs="Times New Roman"/>
          <w:i/>
          <w:iCs/>
          <w:color w:val="212529"/>
          <w:sz w:val="24"/>
          <w:szCs w:val="24"/>
          <w:shd w:val="clear" w:color="auto" w:fill="FFFFFF"/>
        </w:rPr>
        <w:t>Journal</w:t>
      </w:r>
      <w:proofErr w:type="spellEnd"/>
      <w:r w:rsidRPr="00E15B1F">
        <w:rPr>
          <w:rFonts w:ascii="Times New Roman" w:hAnsi="Times New Roman" w:cs="Times New Roman"/>
          <w:i/>
          <w:iCs/>
          <w:color w:val="212529"/>
          <w:sz w:val="24"/>
          <w:szCs w:val="24"/>
          <w:shd w:val="clear" w:color="auto" w:fill="FFFFFF"/>
        </w:rPr>
        <w:t xml:space="preserve"> </w:t>
      </w:r>
      <w:proofErr w:type="spellStart"/>
      <w:r w:rsidRPr="00E15B1F">
        <w:rPr>
          <w:rFonts w:ascii="Times New Roman" w:hAnsi="Times New Roman" w:cs="Times New Roman"/>
          <w:i/>
          <w:iCs/>
          <w:color w:val="212529"/>
          <w:sz w:val="24"/>
          <w:szCs w:val="24"/>
          <w:shd w:val="clear" w:color="auto" w:fill="FFFFFF"/>
        </w:rPr>
        <w:t>of</w:t>
      </w:r>
      <w:proofErr w:type="spellEnd"/>
      <w:r w:rsidRPr="00E15B1F">
        <w:rPr>
          <w:rFonts w:ascii="Times New Roman" w:hAnsi="Times New Roman" w:cs="Times New Roman"/>
          <w:i/>
          <w:iCs/>
          <w:color w:val="212529"/>
          <w:sz w:val="24"/>
          <w:szCs w:val="24"/>
          <w:shd w:val="clear" w:color="auto" w:fill="FFFFFF"/>
        </w:rPr>
        <w:t xml:space="preserve"> Trauma, </w:t>
      </w:r>
      <w:proofErr w:type="spellStart"/>
      <w:r w:rsidRPr="00E15B1F">
        <w:rPr>
          <w:rFonts w:ascii="Times New Roman" w:hAnsi="Times New Roman" w:cs="Times New Roman"/>
          <w:i/>
          <w:iCs/>
          <w:color w:val="212529"/>
          <w:sz w:val="24"/>
          <w:szCs w:val="24"/>
          <w:shd w:val="clear" w:color="auto" w:fill="FFFFFF"/>
        </w:rPr>
        <w:t>Resuscitation</w:t>
      </w:r>
      <w:proofErr w:type="spellEnd"/>
      <w:r w:rsidRPr="00E15B1F">
        <w:rPr>
          <w:rFonts w:ascii="Times New Roman" w:hAnsi="Times New Roman" w:cs="Times New Roman"/>
          <w:i/>
          <w:iCs/>
          <w:color w:val="212529"/>
          <w:sz w:val="24"/>
          <w:szCs w:val="24"/>
          <w:shd w:val="clear" w:color="auto" w:fill="FFFFFF"/>
        </w:rPr>
        <w:t xml:space="preserve"> and </w:t>
      </w:r>
      <w:proofErr w:type="spellStart"/>
      <w:r w:rsidRPr="00E15B1F">
        <w:rPr>
          <w:rFonts w:ascii="Times New Roman" w:hAnsi="Times New Roman" w:cs="Times New Roman"/>
          <w:i/>
          <w:iCs/>
          <w:color w:val="212529"/>
          <w:sz w:val="24"/>
          <w:szCs w:val="24"/>
          <w:shd w:val="clear" w:color="auto" w:fill="FFFFFF"/>
        </w:rPr>
        <w:t>Emergency</w:t>
      </w:r>
      <w:proofErr w:type="spellEnd"/>
      <w:r w:rsidRPr="00E15B1F">
        <w:rPr>
          <w:rFonts w:ascii="Times New Roman" w:hAnsi="Times New Roman" w:cs="Times New Roman"/>
          <w:i/>
          <w:iCs/>
          <w:color w:val="212529"/>
          <w:sz w:val="24"/>
          <w:szCs w:val="24"/>
          <w:shd w:val="clear" w:color="auto" w:fill="FFFFFF"/>
        </w:rPr>
        <w:t xml:space="preserve"> </w:t>
      </w:r>
      <w:proofErr w:type="spellStart"/>
      <w:r w:rsidRPr="00E15B1F">
        <w:rPr>
          <w:rFonts w:ascii="Times New Roman" w:hAnsi="Times New Roman" w:cs="Times New Roman"/>
          <w:i/>
          <w:iCs/>
          <w:color w:val="212529"/>
          <w:sz w:val="24"/>
          <w:szCs w:val="24"/>
          <w:shd w:val="clear" w:color="auto" w:fill="FFFFFF"/>
        </w:rPr>
        <w:t>Medicine</w:t>
      </w:r>
      <w:proofErr w:type="spellEnd"/>
      <w:r w:rsidRPr="00E15B1F">
        <w:rPr>
          <w:rFonts w:ascii="Times New Roman" w:hAnsi="Times New Roman" w:cs="Times New Roman"/>
          <w:color w:val="212529"/>
          <w:sz w:val="24"/>
          <w:szCs w:val="24"/>
          <w:shd w:val="clear" w:color="auto" w:fill="FFFFFF"/>
        </w:rPr>
        <w:t> [online]. </w:t>
      </w:r>
      <w:r w:rsidRPr="00E15B1F">
        <w:rPr>
          <w:rFonts w:ascii="Times New Roman" w:hAnsi="Times New Roman" w:cs="Times New Roman"/>
          <w:b/>
          <w:bCs/>
          <w:color w:val="212529"/>
          <w:sz w:val="24"/>
          <w:szCs w:val="24"/>
          <w:shd w:val="clear" w:color="auto" w:fill="FFFFFF"/>
        </w:rPr>
        <w:t>27</w:t>
      </w:r>
      <w:r w:rsidRPr="00E15B1F">
        <w:rPr>
          <w:rFonts w:ascii="Times New Roman" w:hAnsi="Times New Roman" w:cs="Times New Roman"/>
          <w:color w:val="212529"/>
          <w:sz w:val="24"/>
          <w:szCs w:val="24"/>
          <w:shd w:val="clear" w:color="auto" w:fill="FFFFFF"/>
        </w:rPr>
        <w:t>(1) [cit. 2022-11-14]. ISSN 1757-7241. Dostupné z: doi:10.1186/s13049-019-0622-6</w:t>
      </w:r>
    </w:p>
    <w:p w14:paraId="56ED360B" w14:textId="354166A7" w:rsidR="00DC51D6" w:rsidRDefault="00DC51D6" w:rsidP="00574689">
      <w:pPr>
        <w:jc w:val="both"/>
        <w:rPr>
          <w:rFonts w:ascii="Times New Roman" w:hAnsi="Times New Roman" w:cs="Times New Roman"/>
          <w:color w:val="212529"/>
          <w:sz w:val="24"/>
          <w:szCs w:val="24"/>
          <w:shd w:val="clear" w:color="auto" w:fill="FFFFFF"/>
        </w:rPr>
      </w:pPr>
      <w:r w:rsidRPr="00406084">
        <w:rPr>
          <w:rFonts w:ascii="Times New Roman" w:hAnsi="Times New Roman" w:cs="Times New Roman"/>
          <w:color w:val="212529"/>
          <w:sz w:val="24"/>
          <w:szCs w:val="24"/>
          <w:shd w:val="clear" w:color="auto" w:fill="FFFFFF"/>
        </w:rPr>
        <w:t xml:space="preserve">SIMPSON, Elizabeth. </w:t>
      </w:r>
      <w:proofErr w:type="spellStart"/>
      <w:r w:rsidRPr="00406084">
        <w:rPr>
          <w:rFonts w:ascii="Times New Roman" w:hAnsi="Times New Roman" w:cs="Times New Roman"/>
          <w:color w:val="212529"/>
          <w:sz w:val="24"/>
          <w:szCs w:val="24"/>
          <w:shd w:val="clear" w:color="auto" w:fill="FFFFFF"/>
        </w:rPr>
        <w:t>How</w:t>
      </w:r>
      <w:proofErr w:type="spellEnd"/>
      <w:r w:rsidRPr="00406084">
        <w:rPr>
          <w:rFonts w:ascii="Times New Roman" w:hAnsi="Times New Roman" w:cs="Times New Roman"/>
          <w:color w:val="212529"/>
          <w:sz w:val="24"/>
          <w:szCs w:val="24"/>
          <w:shd w:val="clear" w:color="auto" w:fill="FFFFFF"/>
        </w:rPr>
        <w:t xml:space="preserve"> to use </w:t>
      </w:r>
      <w:proofErr w:type="spellStart"/>
      <w:r w:rsidRPr="00406084">
        <w:rPr>
          <w:rFonts w:ascii="Times New Roman" w:hAnsi="Times New Roman" w:cs="Times New Roman"/>
          <w:color w:val="212529"/>
          <w:sz w:val="24"/>
          <w:szCs w:val="24"/>
          <w:shd w:val="clear" w:color="auto" w:fill="FFFFFF"/>
        </w:rPr>
        <w:t>an</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automated</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external</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defibrillator</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following</w:t>
      </w:r>
      <w:proofErr w:type="spellEnd"/>
      <w:r w:rsidRPr="00406084">
        <w:rPr>
          <w:rFonts w:ascii="Times New Roman" w:hAnsi="Times New Roman" w:cs="Times New Roman"/>
          <w:color w:val="212529"/>
          <w:sz w:val="24"/>
          <w:szCs w:val="24"/>
          <w:shd w:val="clear" w:color="auto" w:fill="FFFFFF"/>
        </w:rPr>
        <w:t xml:space="preserve"> out-</w:t>
      </w:r>
      <w:proofErr w:type="spellStart"/>
      <w:r w:rsidRPr="00406084">
        <w:rPr>
          <w:rFonts w:ascii="Times New Roman" w:hAnsi="Times New Roman" w:cs="Times New Roman"/>
          <w:color w:val="212529"/>
          <w:sz w:val="24"/>
          <w:szCs w:val="24"/>
          <w:shd w:val="clear" w:color="auto" w:fill="FFFFFF"/>
        </w:rPr>
        <w:t>of</w:t>
      </w:r>
      <w:proofErr w:type="spellEnd"/>
      <w:r w:rsidRPr="00406084">
        <w:rPr>
          <w:rFonts w:ascii="Times New Roman" w:hAnsi="Times New Roman" w:cs="Times New Roman"/>
          <w:color w:val="212529"/>
          <w:sz w:val="24"/>
          <w:szCs w:val="24"/>
          <w:shd w:val="clear" w:color="auto" w:fill="FFFFFF"/>
        </w:rPr>
        <w:t>-</w:t>
      </w:r>
      <w:proofErr w:type="spellStart"/>
      <w:r w:rsidRPr="00406084">
        <w:rPr>
          <w:rFonts w:ascii="Times New Roman" w:hAnsi="Times New Roman" w:cs="Times New Roman"/>
          <w:color w:val="212529"/>
          <w:sz w:val="24"/>
          <w:szCs w:val="24"/>
          <w:shd w:val="clear" w:color="auto" w:fill="FFFFFF"/>
        </w:rPr>
        <w:t>hospital</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cardiac</w:t>
      </w:r>
      <w:proofErr w:type="spellEnd"/>
      <w:r w:rsidRPr="00406084">
        <w:rPr>
          <w:rFonts w:ascii="Times New Roman" w:hAnsi="Times New Roman" w:cs="Times New Roman"/>
          <w:color w:val="212529"/>
          <w:sz w:val="24"/>
          <w:szCs w:val="24"/>
          <w:shd w:val="clear" w:color="auto" w:fill="FFFFFF"/>
        </w:rPr>
        <w:t xml:space="preserve"> </w:t>
      </w:r>
      <w:proofErr w:type="spellStart"/>
      <w:r w:rsidRPr="00406084">
        <w:rPr>
          <w:rFonts w:ascii="Times New Roman" w:hAnsi="Times New Roman" w:cs="Times New Roman"/>
          <w:color w:val="212529"/>
          <w:sz w:val="24"/>
          <w:szCs w:val="24"/>
          <w:shd w:val="clear" w:color="auto" w:fill="FFFFFF"/>
        </w:rPr>
        <w:t>arrest</w:t>
      </w:r>
      <w:proofErr w:type="spellEnd"/>
      <w:r w:rsidRPr="00406084">
        <w:rPr>
          <w:rFonts w:ascii="Times New Roman" w:hAnsi="Times New Roman" w:cs="Times New Roman"/>
          <w:color w:val="212529"/>
          <w:sz w:val="24"/>
          <w:szCs w:val="24"/>
          <w:shd w:val="clear" w:color="auto" w:fill="FFFFFF"/>
        </w:rPr>
        <w:t>. </w:t>
      </w:r>
      <w:proofErr w:type="spellStart"/>
      <w:r w:rsidRPr="00406084">
        <w:rPr>
          <w:rFonts w:ascii="Times New Roman" w:hAnsi="Times New Roman" w:cs="Times New Roman"/>
          <w:i/>
          <w:iCs/>
          <w:color w:val="212529"/>
          <w:sz w:val="24"/>
          <w:szCs w:val="24"/>
          <w:shd w:val="clear" w:color="auto" w:fill="FFFFFF"/>
        </w:rPr>
        <w:t>Nursing</w:t>
      </w:r>
      <w:proofErr w:type="spellEnd"/>
      <w:r w:rsidRPr="00406084">
        <w:rPr>
          <w:rFonts w:ascii="Times New Roman" w:hAnsi="Times New Roman" w:cs="Times New Roman"/>
          <w:i/>
          <w:iCs/>
          <w:color w:val="212529"/>
          <w:sz w:val="24"/>
          <w:szCs w:val="24"/>
          <w:shd w:val="clear" w:color="auto" w:fill="FFFFFF"/>
        </w:rPr>
        <w:t xml:space="preserve"> Standard</w:t>
      </w:r>
      <w:r w:rsidRPr="00406084">
        <w:rPr>
          <w:rFonts w:ascii="Times New Roman" w:hAnsi="Times New Roman" w:cs="Times New Roman"/>
          <w:color w:val="212529"/>
          <w:sz w:val="24"/>
          <w:szCs w:val="24"/>
          <w:shd w:val="clear" w:color="auto" w:fill="FFFFFF"/>
        </w:rPr>
        <w:t> [online]. 2017, </w:t>
      </w:r>
      <w:r w:rsidRPr="00406084">
        <w:rPr>
          <w:rFonts w:ascii="Times New Roman" w:hAnsi="Times New Roman" w:cs="Times New Roman"/>
          <w:b/>
          <w:bCs/>
          <w:color w:val="212529"/>
          <w:sz w:val="24"/>
          <w:szCs w:val="24"/>
          <w:shd w:val="clear" w:color="auto" w:fill="FFFFFF"/>
        </w:rPr>
        <w:t>31</w:t>
      </w:r>
      <w:r w:rsidRPr="00406084">
        <w:rPr>
          <w:rFonts w:ascii="Times New Roman" w:hAnsi="Times New Roman" w:cs="Times New Roman"/>
          <w:color w:val="212529"/>
          <w:sz w:val="24"/>
          <w:szCs w:val="24"/>
          <w:shd w:val="clear" w:color="auto" w:fill="FFFFFF"/>
        </w:rPr>
        <w:t>(32), 38-43 [cit. 2023-02-01]. ISSN 0029-6570. Dostupné z: doi:10.7748/</w:t>
      </w:r>
      <w:proofErr w:type="gramStart"/>
      <w:r w:rsidRPr="00406084">
        <w:rPr>
          <w:rFonts w:ascii="Times New Roman" w:hAnsi="Times New Roman" w:cs="Times New Roman"/>
          <w:color w:val="212529"/>
          <w:sz w:val="24"/>
          <w:szCs w:val="24"/>
          <w:shd w:val="clear" w:color="auto" w:fill="FFFFFF"/>
        </w:rPr>
        <w:t>ns.2017.e</w:t>
      </w:r>
      <w:proofErr w:type="gramEnd"/>
      <w:r w:rsidRPr="00406084">
        <w:rPr>
          <w:rFonts w:ascii="Times New Roman" w:hAnsi="Times New Roman" w:cs="Times New Roman"/>
          <w:color w:val="212529"/>
          <w:sz w:val="24"/>
          <w:szCs w:val="24"/>
          <w:shd w:val="clear" w:color="auto" w:fill="FFFFFF"/>
        </w:rPr>
        <w:t>10784</w:t>
      </w:r>
    </w:p>
    <w:p w14:paraId="290BD3D6" w14:textId="03588171" w:rsidR="00FA0A23" w:rsidRDefault="00FA0A23" w:rsidP="00574689">
      <w:pPr>
        <w:jc w:val="both"/>
        <w:rPr>
          <w:rFonts w:ascii="Times New Roman" w:hAnsi="Times New Roman" w:cs="Times New Roman"/>
          <w:color w:val="212529"/>
          <w:sz w:val="24"/>
          <w:szCs w:val="24"/>
          <w:shd w:val="clear" w:color="auto" w:fill="FFFFFF"/>
        </w:rPr>
      </w:pPr>
      <w:r w:rsidRPr="00A61116">
        <w:rPr>
          <w:rFonts w:ascii="Times New Roman" w:hAnsi="Times New Roman" w:cs="Times New Roman"/>
          <w:color w:val="212529"/>
          <w:sz w:val="24"/>
          <w:szCs w:val="24"/>
          <w:shd w:val="clear" w:color="auto" w:fill="FFFFFF"/>
        </w:rPr>
        <w:t xml:space="preserve">SKOPAL, Ivo, </w:t>
      </w:r>
      <w:proofErr w:type="gramStart"/>
      <w:r w:rsidRPr="00A61116">
        <w:rPr>
          <w:rFonts w:ascii="Times New Roman" w:hAnsi="Times New Roman" w:cs="Times New Roman"/>
          <w:color w:val="212529"/>
          <w:sz w:val="24"/>
          <w:szCs w:val="24"/>
          <w:shd w:val="clear" w:color="auto" w:fill="FFFFFF"/>
        </w:rPr>
        <w:t>2006</w:t>
      </w:r>
      <w:r>
        <w:rPr>
          <w:rFonts w:ascii="Times New Roman" w:hAnsi="Times New Roman" w:cs="Times New Roman"/>
          <w:color w:val="212529"/>
          <w:sz w:val="24"/>
          <w:szCs w:val="24"/>
          <w:shd w:val="clear" w:color="auto" w:fill="FFFFFF"/>
        </w:rPr>
        <w:t>a</w:t>
      </w:r>
      <w:proofErr w:type="gramEnd"/>
      <w:r w:rsidRPr="00A61116">
        <w:rPr>
          <w:rFonts w:ascii="Times New Roman" w:hAnsi="Times New Roman" w:cs="Times New Roman"/>
          <w:color w:val="212529"/>
          <w:sz w:val="24"/>
          <w:szCs w:val="24"/>
          <w:shd w:val="clear" w:color="auto" w:fill="FFFFFF"/>
        </w:rPr>
        <w:t>. Historie defibrilace a automatické defibrilace. </w:t>
      </w:r>
      <w:r w:rsidRPr="00A61116">
        <w:rPr>
          <w:rFonts w:ascii="Times New Roman" w:hAnsi="Times New Roman" w:cs="Times New Roman"/>
          <w:i/>
          <w:iCs/>
          <w:color w:val="212529"/>
          <w:sz w:val="24"/>
          <w:szCs w:val="24"/>
          <w:shd w:val="clear" w:color="auto" w:fill="FFFFFF"/>
        </w:rPr>
        <w:t>Aed-medi.com</w:t>
      </w:r>
      <w:r w:rsidRPr="00A61116">
        <w:rPr>
          <w:rFonts w:ascii="Times New Roman" w:hAnsi="Times New Roman" w:cs="Times New Roman"/>
          <w:color w:val="212529"/>
          <w:sz w:val="24"/>
          <w:szCs w:val="24"/>
          <w:shd w:val="clear" w:color="auto" w:fill="FFFFFF"/>
        </w:rPr>
        <w:t xml:space="preserve"> [online]. [cit. 2023-04-19]. Dostupné z: </w:t>
      </w:r>
      <w:r w:rsidRPr="008B4C36">
        <w:rPr>
          <w:rFonts w:ascii="Times New Roman" w:hAnsi="Times New Roman" w:cs="Times New Roman"/>
          <w:sz w:val="24"/>
          <w:szCs w:val="24"/>
          <w:shd w:val="clear" w:color="auto" w:fill="FFFFFF"/>
        </w:rPr>
        <w:t>https://web.archive.org/web/20110910062538/http://www.aed-medi.com/a/historie%20defibrilace.php</w:t>
      </w:r>
    </w:p>
    <w:p w14:paraId="73E2F4CB" w14:textId="756A6EBD" w:rsidR="00FA0A23" w:rsidRPr="00995DDF" w:rsidRDefault="00FA0A23" w:rsidP="00574689">
      <w:pPr>
        <w:jc w:val="both"/>
        <w:rPr>
          <w:rFonts w:ascii="Times New Roman" w:hAnsi="Times New Roman" w:cs="Times New Roman"/>
          <w:color w:val="212529"/>
          <w:sz w:val="24"/>
          <w:szCs w:val="24"/>
          <w:shd w:val="clear" w:color="auto" w:fill="FFFFFF"/>
        </w:rPr>
      </w:pPr>
      <w:r w:rsidRPr="00A61116">
        <w:rPr>
          <w:rFonts w:ascii="Times New Roman" w:hAnsi="Times New Roman" w:cs="Times New Roman"/>
          <w:color w:val="212529"/>
          <w:sz w:val="24"/>
          <w:szCs w:val="24"/>
          <w:shd w:val="clear" w:color="auto" w:fill="FFFFFF"/>
        </w:rPr>
        <w:t xml:space="preserve">SKOPAL, Ivo, </w:t>
      </w:r>
      <w:proofErr w:type="gramStart"/>
      <w:r w:rsidRPr="00A61116">
        <w:rPr>
          <w:rFonts w:ascii="Times New Roman" w:hAnsi="Times New Roman" w:cs="Times New Roman"/>
          <w:color w:val="212529"/>
          <w:sz w:val="24"/>
          <w:szCs w:val="24"/>
          <w:shd w:val="clear" w:color="auto" w:fill="FFFFFF"/>
        </w:rPr>
        <w:t>2006</w:t>
      </w:r>
      <w:r>
        <w:rPr>
          <w:rFonts w:ascii="Times New Roman" w:hAnsi="Times New Roman" w:cs="Times New Roman"/>
          <w:color w:val="212529"/>
          <w:sz w:val="24"/>
          <w:szCs w:val="24"/>
          <w:shd w:val="clear" w:color="auto" w:fill="FFFFFF"/>
        </w:rPr>
        <w:t>b</w:t>
      </w:r>
      <w:proofErr w:type="gramEnd"/>
      <w:r w:rsidRPr="00A61116">
        <w:rPr>
          <w:rFonts w:ascii="Times New Roman" w:hAnsi="Times New Roman" w:cs="Times New Roman"/>
          <w:color w:val="212529"/>
          <w:sz w:val="24"/>
          <w:szCs w:val="24"/>
          <w:shd w:val="clear" w:color="auto" w:fill="FFFFFF"/>
        </w:rPr>
        <w:t>. Automatické externí defibrilátory v teorii a praxi. </w:t>
      </w:r>
      <w:r w:rsidRPr="00A61116">
        <w:rPr>
          <w:rFonts w:ascii="Times New Roman" w:hAnsi="Times New Roman" w:cs="Times New Roman"/>
          <w:i/>
          <w:iCs/>
          <w:color w:val="212529"/>
          <w:sz w:val="24"/>
          <w:szCs w:val="24"/>
          <w:shd w:val="clear" w:color="auto" w:fill="FFFFFF"/>
        </w:rPr>
        <w:t>Aed</w:t>
      </w:r>
      <w:r>
        <w:rPr>
          <w:rFonts w:ascii="Times New Roman" w:hAnsi="Times New Roman" w:cs="Times New Roman"/>
          <w:i/>
          <w:iCs/>
          <w:color w:val="212529"/>
          <w:sz w:val="24"/>
          <w:szCs w:val="24"/>
          <w:shd w:val="clear" w:color="auto" w:fill="FFFFFF"/>
        </w:rPr>
        <w:t>-</w:t>
      </w:r>
      <w:r w:rsidRPr="00A61116">
        <w:rPr>
          <w:rFonts w:ascii="Times New Roman" w:hAnsi="Times New Roman" w:cs="Times New Roman"/>
          <w:i/>
          <w:iCs/>
          <w:color w:val="212529"/>
          <w:sz w:val="24"/>
          <w:szCs w:val="24"/>
          <w:shd w:val="clear" w:color="auto" w:fill="FFFFFF"/>
        </w:rPr>
        <w:t>medi.com</w:t>
      </w:r>
      <w:r w:rsidRPr="00A61116">
        <w:rPr>
          <w:rFonts w:ascii="Times New Roman" w:hAnsi="Times New Roman" w:cs="Times New Roman"/>
          <w:color w:val="212529"/>
          <w:sz w:val="24"/>
          <w:szCs w:val="24"/>
          <w:shd w:val="clear" w:color="auto" w:fill="FFFFFF"/>
        </w:rPr>
        <w:t> [online]. [cit. 2023-04-19]. Dostupné</w:t>
      </w:r>
      <w:r>
        <w:rPr>
          <w:rFonts w:ascii="Times New Roman" w:hAnsi="Times New Roman" w:cs="Times New Roman"/>
          <w:color w:val="212529"/>
          <w:sz w:val="24"/>
          <w:szCs w:val="24"/>
          <w:shd w:val="clear" w:color="auto" w:fill="FFFFFF"/>
        </w:rPr>
        <w:t xml:space="preserve"> </w:t>
      </w:r>
      <w:r w:rsidRPr="00A61116">
        <w:rPr>
          <w:rFonts w:ascii="Times New Roman" w:hAnsi="Times New Roman" w:cs="Times New Roman"/>
          <w:color w:val="212529"/>
          <w:sz w:val="24"/>
          <w:szCs w:val="24"/>
          <w:shd w:val="clear" w:color="auto" w:fill="FFFFFF"/>
        </w:rPr>
        <w:t>z:</w:t>
      </w:r>
      <w:r>
        <w:rPr>
          <w:rFonts w:ascii="Times New Roman" w:hAnsi="Times New Roman" w:cs="Times New Roman"/>
          <w:color w:val="212529"/>
          <w:sz w:val="24"/>
          <w:szCs w:val="24"/>
          <w:shd w:val="clear" w:color="auto" w:fill="FFFFFF"/>
        </w:rPr>
        <w:t xml:space="preserve"> </w:t>
      </w:r>
      <w:r w:rsidRPr="00A61116">
        <w:rPr>
          <w:rFonts w:ascii="Times New Roman" w:hAnsi="Times New Roman" w:cs="Times New Roman"/>
          <w:color w:val="212529"/>
          <w:sz w:val="24"/>
          <w:szCs w:val="24"/>
          <w:shd w:val="clear" w:color="auto" w:fill="FFFFFF"/>
        </w:rPr>
        <w:t>https://web.archive.org/web/20110911170921/http://www.aed-medi.com/a/aed%20v%20praxi.php</w:t>
      </w:r>
    </w:p>
    <w:p w14:paraId="0D4AD24C" w14:textId="1BDA6182" w:rsidR="00F12042" w:rsidRDefault="00574689" w:rsidP="00FC479C">
      <w:pPr>
        <w:jc w:val="both"/>
        <w:rPr>
          <w:rFonts w:ascii="Times New Roman" w:hAnsi="Times New Roman" w:cs="Times New Roman"/>
          <w:color w:val="212529"/>
          <w:sz w:val="24"/>
          <w:szCs w:val="24"/>
          <w:shd w:val="clear" w:color="auto" w:fill="FFFFFF"/>
        </w:rPr>
      </w:pPr>
      <w:r w:rsidRPr="00995DDF">
        <w:rPr>
          <w:rFonts w:ascii="Times New Roman" w:hAnsi="Times New Roman" w:cs="Times New Roman"/>
          <w:color w:val="212529"/>
          <w:sz w:val="24"/>
          <w:szCs w:val="24"/>
          <w:shd w:val="clear" w:color="auto" w:fill="FFFFFF"/>
        </w:rPr>
        <w:t xml:space="preserve">SONDERGAARD, </w:t>
      </w:r>
      <w:proofErr w:type="spellStart"/>
      <w:r w:rsidRPr="00995DDF">
        <w:rPr>
          <w:rFonts w:ascii="Times New Roman" w:hAnsi="Times New Roman" w:cs="Times New Roman"/>
          <w:color w:val="212529"/>
          <w:sz w:val="24"/>
          <w:szCs w:val="24"/>
          <w:shd w:val="clear" w:color="auto" w:fill="FFFFFF"/>
        </w:rPr>
        <w:t>Kathrine</w:t>
      </w:r>
      <w:proofErr w:type="spellEnd"/>
      <w:r w:rsidRPr="00995DDF">
        <w:rPr>
          <w:rFonts w:ascii="Times New Roman" w:hAnsi="Times New Roman" w:cs="Times New Roman"/>
          <w:color w:val="212529"/>
          <w:sz w:val="24"/>
          <w:szCs w:val="24"/>
          <w:shd w:val="clear" w:color="auto" w:fill="FFFFFF"/>
        </w:rPr>
        <w:t xml:space="preserve"> B. et al. Out-</w:t>
      </w:r>
      <w:proofErr w:type="spellStart"/>
      <w:r w:rsidRPr="00995DDF">
        <w:rPr>
          <w:rFonts w:ascii="Times New Roman" w:hAnsi="Times New Roman" w:cs="Times New Roman"/>
          <w:color w:val="212529"/>
          <w:sz w:val="24"/>
          <w:szCs w:val="24"/>
          <w:shd w:val="clear" w:color="auto" w:fill="FFFFFF"/>
        </w:rPr>
        <w:t>of</w:t>
      </w:r>
      <w:proofErr w:type="spellEnd"/>
      <w:r w:rsidRPr="00995DDF">
        <w:rPr>
          <w:rFonts w:ascii="Times New Roman" w:hAnsi="Times New Roman" w:cs="Times New Roman"/>
          <w:color w:val="212529"/>
          <w:sz w:val="24"/>
          <w:szCs w:val="24"/>
          <w:shd w:val="clear" w:color="auto" w:fill="FFFFFF"/>
        </w:rPr>
        <w:t>-</w:t>
      </w:r>
      <w:proofErr w:type="spellStart"/>
      <w:r w:rsidRPr="00995DDF">
        <w:rPr>
          <w:rFonts w:ascii="Times New Roman" w:hAnsi="Times New Roman" w:cs="Times New Roman"/>
          <w:color w:val="212529"/>
          <w:sz w:val="24"/>
          <w:szCs w:val="24"/>
          <w:shd w:val="clear" w:color="auto" w:fill="FFFFFF"/>
        </w:rPr>
        <w:t>hospital</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cardiac</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arrest</w:t>
      </w:r>
      <w:proofErr w:type="spellEnd"/>
      <w:r w:rsidRPr="00995DDF">
        <w:rPr>
          <w:rFonts w:ascii="Times New Roman" w:hAnsi="Times New Roman" w:cs="Times New Roman"/>
          <w:color w:val="212529"/>
          <w:sz w:val="24"/>
          <w:szCs w:val="24"/>
          <w:shd w:val="clear" w:color="auto" w:fill="FFFFFF"/>
        </w:rPr>
        <w:t xml:space="preserve">: Probability </w:t>
      </w:r>
      <w:proofErr w:type="spellStart"/>
      <w:r w:rsidRPr="00995DDF">
        <w:rPr>
          <w:rFonts w:ascii="Times New Roman" w:hAnsi="Times New Roman" w:cs="Times New Roman"/>
          <w:color w:val="212529"/>
          <w:sz w:val="24"/>
          <w:szCs w:val="24"/>
          <w:shd w:val="clear" w:color="auto" w:fill="FFFFFF"/>
        </w:rPr>
        <w:t>of</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bystander</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defibrillation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relative</w:t>
      </w:r>
      <w:proofErr w:type="spellEnd"/>
      <w:r w:rsidRPr="00995DDF">
        <w:rPr>
          <w:rFonts w:ascii="Times New Roman" w:hAnsi="Times New Roman" w:cs="Times New Roman"/>
          <w:color w:val="212529"/>
          <w:sz w:val="24"/>
          <w:szCs w:val="24"/>
          <w:shd w:val="clear" w:color="auto" w:fill="FFFFFF"/>
        </w:rPr>
        <w:t xml:space="preserve"> to distance to </w:t>
      </w:r>
      <w:proofErr w:type="spellStart"/>
      <w:r w:rsidRPr="00995DDF">
        <w:rPr>
          <w:rFonts w:ascii="Times New Roman" w:hAnsi="Times New Roman" w:cs="Times New Roman"/>
          <w:color w:val="212529"/>
          <w:sz w:val="24"/>
          <w:szCs w:val="24"/>
          <w:shd w:val="clear" w:color="auto" w:fill="FFFFFF"/>
        </w:rPr>
        <w:t>nearest</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automated</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external</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defibrillator</w:t>
      </w:r>
      <w:proofErr w:type="spellEnd"/>
      <w:r w:rsidRPr="00995DDF">
        <w:rPr>
          <w:rFonts w:ascii="Times New Roman" w:hAnsi="Times New Roman" w:cs="Times New Roman"/>
          <w:color w:val="212529"/>
          <w:sz w:val="24"/>
          <w:szCs w:val="24"/>
          <w:shd w:val="clear" w:color="auto" w:fill="FFFFFF"/>
        </w:rPr>
        <w:t>. </w:t>
      </w:r>
      <w:proofErr w:type="spellStart"/>
      <w:r w:rsidRPr="00995DDF">
        <w:rPr>
          <w:rFonts w:ascii="Times New Roman" w:hAnsi="Times New Roman" w:cs="Times New Roman"/>
          <w:i/>
          <w:iCs/>
          <w:color w:val="212529"/>
          <w:sz w:val="24"/>
          <w:szCs w:val="24"/>
          <w:shd w:val="clear" w:color="auto" w:fill="FFFFFF"/>
        </w:rPr>
        <w:t>Resuscitation</w:t>
      </w:r>
      <w:proofErr w:type="spellEnd"/>
      <w:r w:rsidRPr="00995DDF">
        <w:rPr>
          <w:rFonts w:ascii="Times New Roman" w:hAnsi="Times New Roman" w:cs="Times New Roman"/>
          <w:color w:val="212529"/>
          <w:sz w:val="24"/>
          <w:szCs w:val="24"/>
          <w:shd w:val="clear" w:color="auto" w:fill="FFFFFF"/>
        </w:rPr>
        <w:t> [online]. 2018, </w:t>
      </w:r>
      <w:r w:rsidRPr="00995DDF">
        <w:rPr>
          <w:rFonts w:ascii="Times New Roman" w:hAnsi="Times New Roman" w:cs="Times New Roman"/>
          <w:b/>
          <w:bCs/>
          <w:color w:val="212529"/>
          <w:sz w:val="24"/>
          <w:szCs w:val="24"/>
          <w:shd w:val="clear" w:color="auto" w:fill="FFFFFF"/>
        </w:rPr>
        <w:t>124</w:t>
      </w:r>
      <w:r w:rsidRPr="00995DDF">
        <w:rPr>
          <w:rFonts w:ascii="Times New Roman" w:hAnsi="Times New Roman" w:cs="Times New Roman"/>
          <w:color w:val="212529"/>
          <w:sz w:val="24"/>
          <w:szCs w:val="24"/>
          <w:shd w:val="clear" w:color="auto" w:fill="FFFFFF"/>
        </w:rPr>
        <w:t xml:space="preserve">, 138-144 [cit. 2022-11-17]. ISSN 03009572. Dostupné z: </w:t>
      </w:r>
      <w:proofErr w:type="gramStart"/>
      <w:r w:rsidRPr="00995DDF">
        <w:rPr>
          <w:rFonts w:ascii="Times New Roman" w:hAnsi="Times New Roman" w:cs="Times New Roman"/>
          <w:color w:val="212529"/>
          <w:sz w:val="24"/>
          <w:szCs w:val="24"/>
          <w:shd w:val="clear" w:color="auto" w:fill="FFFFFF"/>
        </w:rPr>
        <w:t>doi:10.1016/j.resuscitation</w:t>
      </w:r>
      <w:proofErr w:type="gramEnd"/>
      <w:r w:rsidRPr="00995DDF">
        <w:rPr>
          <w:rFonts w:ascii="Times New Roman" w:hAnsi="Times New Roman" w:cs="Times New Roman"/>
          <w:color w:val="212529"/>
          <w:sz w:val="24"/>
          <w:szCs w:val="24"/>
          <w:shd w:val="clear" w:color="auto" w:fill="FFFFFF"/>
        </w:rPr>
        <w:t>.2017.11.067</w:t>
      </w:r>
    </w:p>
    <w:p w14:paraId="504FD714" w14:textId="21FAF023" w:rsidR="00F741A3" w:rsidRPr="00995DDF" w:rsidRDefault="00F741A3" w:rsidP="00FC479C">
      <w:pPr>
        <w:jc w:val="both"/>
        <w:rPr>
          <w:rFonts w:ascii="Times New Roman" w:hAnsi="Times New Roman" w:cs="Times New Roman"/>
          <w:color w:val="212529"/>
          <w:sz w:val="24"/>
          <w:szCs w:val="24"/>
          <w:shd w:val="clear" w:color="auto" w:fill="FFFFFF"/>
        </w:rPr>
      </w:pPr>
      <w:r w:rsidRPr="00425573">
        <w:rPr>
          <w:rFonts w:ascii="Times New Roman" w:hAnsi="Times New Roman" w:cs="Times New Roman"/>
          <w:color w:val="212529"/>
          <w:sz w:val="24"/>
          <w:szCs w:val="24"/>
          <w:shd w:val="clear" w:color="auto" w:fill="FFFFFF"/>
        </w:rPr>
        <w:t>ŠKOLÍCÍ A VÝCVIKOVÉ CENTRUM ASKLÉPIOS Z. S. O projektu, 2020. </w:t>
      </w:r>
      <w:r w:rsidRPr="00425573">
        <w:rPr>
          <w:rFonts w:ascii="Times New Roman" w:hAnsi="Times New Roman" w:cs="Times New Roman"/>
          <w:i/>
          <w:iCs/>
          <w:color w:val="212529"/>
          <w:sz w:val="24"/>
          <w:szCs w:val="24"/>
          <w:shd w:val="clear" w:color="auto" w:fill="FFFFFF"/>
        </w:rPr>
        <w:t>Aedprozivot.cz</w:t>
      </w:r>
      <w:r w:rsidRPr="00425573">
        <w:rPr>
          <w:rFonts w:ascii="Times New Roman" w:hAnsi="Times New Roman" w:cs="Times New Roman"/>
          <w:color w:val="212529"/>
          <w:sz w:val="24"/>
          <w:szCs w:val="24"/>
          <w:shd w:val="clear" w:color="auto" w:fill="FFFFFF"/>
        </w:rPr>
        <w:t> [online]. [cit. 2023-04-19]. Dostupné z: https://www.aedprozivot.cz/O-projektu/</w:t>
      </w:r>
    </w:p>
    <w:p w14:paraId="26A74B76" w14:textId="6F33B0F2" w:rsidR="00414889" w:rsidRDefault="00782A7D" w:rsidP="00574689">
      <w:pPr>
        <w:jc w:val="both"/>
        <w:rPr>
          <w:rFonts w:ascii="Times New Roman" w:hAnsi="Times New Roman" w:cs="Times New Roman"/>
          <w:color w:val="212529"/>
          <w:sz w:val="24"/>
          <w:szCs w:val="24"/>
          <w:shd w:val="clear" w:color="auto" w:fill="FFFFFF"/>
        </w:rPr>
      </w:pPr>
      <w:r w:rsidRPr="00995DDF">
        <w:rPr>
          <w:rFonts w:ascii="Times New Roman" w:hAnsi="Times New Roman" w:cs="Times New Roman"/>
          <w:color w:val="212529"/>
          <w:sz w:val="24"/>
          <w:szCs w:val="24"/>
          <w:shd w:val="clear" w:color="auto" w:fill="FFFFFF"/>
        </w:rPr>
        <w:t>TELEC, Wojciech</w:t>
      </w:r>
      <w:r w:rsidR="00B96996">
        <w:rPr>
          <w:rFonts w:ascii="Times New Roman" w:hAnsi="Times New Roman" w:cs="Times New Roman"/>
          <w:color w:val="212529"/>
          <w:sz w:val="24"/>
          <w:szCs w:val="24"/>
          <w:shd w:val="clear" w:color="auto" w:fill="FFFFFF"/>
        </w:rPr>
        <w:t xml:space="preserve"> </w:t>
      </w:r>
      <w:r w:rsidRPr="00995DDF">
        <w:rPr>
          <w:rFonts w:ascii="Times New Roman" w:hAnsi="Times New Roman" w:cs="Times New Roman"/>
          <w:color w:val="212529"/>
          <w:sz w:val="24"/>
          <w:szCs w:val="24"/>
          <w:shd w:val="clear" w:color="auto" w:fill="FFFFFF"/>
        </w:rPr>
        <w:t xml:space="preserve">et al. 2018. </w:t>
      </w:r>
      <w:proofErr w:type="spellStart"/>
      <w:r w:rsidRPr="00995DDF">
        <w:rPr>
          <w:rFonts w:ascii="Times New Roman" w:hAnsi="Times New Roman" w:cs="Times New Roman"/>
          <w:color w:val="212529"/>
          <w:sz w:val="24"/>
          <w:szCs w:val="24"/>
          <w:shd w:val="clear" w:color="auto" w:fill="FFFFFF"/>
        </w:rPr>
        <w:t>Automated</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external</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defibrillator</w:t>
      </w:r>
      <w:proofErr w:type="spellEnd"/>
      <w:r w:rsidRPr="00995DDF">
        <w:rPr>
          <w:rFonts w:ascii="Times New Roman" w:hAnsi="Times New Roman" w:cs="Times New Roman"/>
          <w:color w:val="212529"/>
          <w:sz w:val="24"/>
          <w:szCs w:val="24"/>
          <w:shd w:val="clear" w:color="auto" w:fill="FFFFFF"/>
        </w:rPr>
        <w:t xml:space="preserve"> use in public </w:t>
      </w:r>
      <w:proofErr w:type="spellStart"/>
      <w:r w:rsidRPr="00995DDF">
        <w:rPr>
          <w:rFonts w:ascii="Times New Roman" w:hAnsi="Times New Roman" w:cs="Times New Roman"/>
          <w:color w:val="212529"/>
          <w:sz w:val="24"/>
          <w:szCs w:val="24"/>
          <w:shd w:val="clear" w:color="auto" w:fill="FFFFFF"/>
        </w:rPr>
        <w:t>places</w:t>
      </w:r>
      <w:proofErr w:type="spellEnd"/>
      <w:r w:rsidRPr="00995DDF">
        <w:rPr>
          <w:rFonts w:ascii="Times New Roman" w:hAnsi="Times New Roman" w:cs="Times New Roman"/>
          <w:color w:val="212529"/>
          <w:sz w:val="24"/>
          <w:szCs w:val="24"/>
          <w:shd w:val="clear" w:color="auto" w:fill="FFFFFF"/>
        </w:rPr>
        <w:t xml:space="preserve">: a study </w:t>
      </w:r>
      <w:proofErr w:type="spellStart"/>
      <w:r w:rsidRPr="00995DDF">
        <w:rPr>
          <w:rFonts w:ascii="Times New Roman" w:hAnsi="Times New Roman" w:cs="Times New Roman"/>
          <w:color w:val="212529"/>
          <w:sz w:val="24"/>
          <w:szCs w:val="24"/>
          <w:shd w:val="clear" w:color="auto" w:fill="FFFFFF"/>
        </w:rPr>
        <w:t>of</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acquisition</w:t>
      </w:r>
      <w:proofErr w:type="spellEnd"/>
      <w:r w:rsidRPr="00995DDF">
        <w:rPr>
          <w:rFonts w:ascii="Times New Roman" w:hAnsi="Times New Roman" w:cs="Times New Roman"/>
          <w:color w:val="212529"/>
          <w:sz w:val="24"/>
          <w:szCs w:val="24"/>
          <w:shd w:val="clear" w:color="auto" w:fill="FFFFFF"/>
        </w:rPr>
        <w:t xml:space="preserve"> </w:t>
      </w:r>
      <w:proofErr w:type="spellStart"/>
      <w:r w:rsidRPr="00995DDF">
        <w:rPr>
          <w:rFonts w:ascii="Times New Roman" w:hAnsi="Times New Roman" w:cs="Times New Roman"/>
          <w:color w:val="212529"/>
          <w:sz w:val="24"/>
          <w:szCs w:val="24"/>
          <w:shd w:val="clear" w:color="auto" w:fill="FFFFFF"/>
        </w:rPr>
        <w:t>time</w:t>
      </w:r>
      <w:proofErr w:type="spellEnd"/>
      <w:r w:rsidRPr="00995DDF">
        <w:rPr>
          <w:rFonts w:ascii="Times New Roman" w:hAnsi="Times New Roman" w:cs="Times New Roman"/>
          <w:color w:val="212529"/>
          <w:sz w:val="24"/>
          <w:szCs w:val="24"/>
          <w:shd w:val="clear" w:color="auto" w:fill="FFFFFF"/>
        </w:rPr>
        <w:t>. </w:t>
      </w:r>
      <w:proofErr w:type="spellStart"/>
      <w:r w:rsidRPr="00995DDF">
        <w:rPr>
          <w:rFonts w:ascii="Times New Roman" w:hAnsi="Times New Roman" w:cs="Times New Roman"/>
          <w:i/>
          <w:iCs/>
          <w:color w:val="212529"/>
          <w:sz w:val="24"/>
          <w:szCs w:val="24"/>
          <w:shd w:val="clear" w:color="auto" w:fill="FFFFFF"/>
        </w:rPr>
        <w:t>Kardiologia</w:t>
      </w:r>
      <w:proofErr w:type="spellEnd"/>
      <w:r w:rsidRPr="00995DDF">
        <w:rPr>
          <w:rFonts w:ascii="Times New Roman" w:hAnsi="Times New Roman" w:cs="Times New Roman"/>
          <w:i/>
          <w:iCs/>
          <w:color w:val="212529"/>
          <w:sz w:val="24"/>
          <w:szCs w:val="24"/>
          <w:shd w:val="clear" w:color="auto" w:fill="FFFFFF"/>
        </w:rPr>
        <w:t xml:space="preserve"> Polska</w:t>
      </w:r>
      <w:r w:rsidRPr="00995DDF">
        <w:rPr>
          <w:rFonts w:ascii="Times New Roman" w:hAnsi="Times New Roman" w:cs="Times New Roman"/>
          <w:color w:val="212529"/>
          <w:sz w:val="24"/>
          <w:szCs w:val="24"/>
          <w:shd w:val="clear" w:color="auto" w:fill="FFFFFF"/>
        </w:rPr>
        <w:t> [online]. </w:t>
      </w:r>
      <w:r w:rsidRPr="00995DDF">
        <w:rPr>
          <w:rFonts w:ascii="Times New Roman" w:hAnsi="Times New Roman" w:cs="Times New Roman"/>
          <w:b/>
          <w:bCs/>
          <w:color w:val="212529"/>
          <w:sz w:val="24"/>
          <w:szCs w:val="24"/>
          <w:shd w:val="clear" w:color="auto" w:fill="FFFFFF"/>
        </w:rPr>
        <w:t>76</w:t>
      </w:r>
      <w:r w:rsidRPr="00995DDF">
        <w:rPr>
          <w:rFonts w:ascii="Times New Roman" w:hAnsi="Times New Roman" w:cs="Times New Roman"/>
          <w:color w:val="212529"/>
          <w:sz w:val="24"/>
          <w:szCs w:val="24"/>
          <w:shd w:val="clear" w:color="auto" w:fill="FFFFFF"/>
        </w:rPr>
        <w:t>(1), 181-185 [cit. 2022-11-14]. ISSN 1897-4279. Dostupné z: doi:10.5603/</w:t>
      </w:r>
      <w:proofErr w:type="gramStart"/>
      <w:r w:rsidRPr="00995DDF">
        <w:rPr>
          <w:rFonts w:ascii="Times New Roman" w:hAnsi="Times New Roman" w:cs="Times New Roman"/>
          <w:color w:val="212529"/>
          <w:sz w:val="24"/>
          <w:szCs w:val="24"/>
          <w:shd w:val="clear" w:color="auto" w:fill="FFFFFF"/>
        </w:rPr>
        <w:t>KP.a</w:t>
      </w:r>
      <w:proofErr w:type="gramEnd"/>
      <w:r w:rsidRPr="00995DDF">
        <w:rPr>
          <w:rFonts w:ascii="Times New Roman" w:hAnsi="Times New Roman" w:cs="Times New Roman"/>
          <w:color w:val="212529"/>
          <w:sz w:val="24"/>
          <w:szCs w:val="24"/>
          <w:shd w:val="clear" w:color="auto" w:fill="FFFFFF"/>
        </w:rPr>
        <w:t>2017.0199</w:t>
      </w:r>
    </w:p>
    <w:p w14:paraId="37D89032" w14:textId="15C50F83" w:rsidR="002D403E" w:rsidRDefault="00717D41" w:rsidP="00574689">
      <w:pPr>
        <w:jc w:val="both"/>
        <w:rPr>
          <w:rFonts w:ascii="Times New Roman" w:hAnsi="Times New Roman" w:cs="Times New Roman"/>
          <w:color w:val="212529"/>
          <w:sz w:val="24"/>
          <w:szCs w:val="24"/>
          <w:shd w:val="clear" w:color="auto" w:fill="FFFFFF"/>
        </w:rPr>
      </w:pPr>
      <w:r w:rsidRPr="000D7C97">
        <w:rPr>
          <w:rFonts w:ascii="Times New Roman" w:hAnsi="Times New Roman" w:cs="Times New Roman"/>
          <w:color w:val="212529"/>
          <w:sz w:val="24"/>
          <w:szCs w:val="24"/>
          <w:shd w:val="clear" w:color="auto" w:fill="FFFFFF"/>
        </w:rPr>
        <w:t>THE COMMUNITY HEARTBEAT TRUST</w:t>
      </w:r>
      <w:r>
        <w:rPr>
          <w:rFonts w:ascii="Times New Roman" w:hAnsi="Times New Roman" w:cs="Times New Roman"/>
          <w:color w:val="212529"/>
          <w:sz w:val="24"/>
          <w:szCs w:val="24"/>
          <w:shd w:val="clear" w:color="auto" w:fill="FFFFFF"/>
        </w:rPr>
        <w:t>.</w:t>
      </w:r>
      <w:r w:rsidR="002D403E" w:rsidRPr="000D7C97">
        <w:rPr>
          <w:rFonts w:ascii="Times New Roman" w:hAnsi="Times New Roman" w:cs="Times New Roman"/>
          <w:color w:val="212529"/>
          <w:sz w:val="24"/>
          <w:szCs w:val="24"/>
          <w:shd w:val="clear" w:color="auto" w:fill="FFFFFF"/>
        </w:rPr>
        <w:t xml:space="preserve"> </w:t>
      </w:r>
      <w:proofErr w:type="spellStart"/>
      <w:r w:rsidR="002D403E" w:rsidRPr="000D7C97">
        <w:rPr>
          <w:rFonts w:ascii="Times New Roman" w:hAnsi="Times New Roman" w:cs="Times New Roman"/>
          <w:color w:val="212529"/>
          <w:sz w:val="24"/>
          <w:szCs w:val="24"/>
          <w:shd w:val="clear" w:color="auto" w:fill="FFFFFF"/>
        </w:rPr>
        <w:t>What</w:t>
      </w:r>
      <w:proofErr w:type="spellEnd"/>
      <w:r w:rsidR="002D403E" w:rsidRPr="000D7C97">
        <w:rPr>
          <w:rFonts w:ascii="Times New Roman" w:hAnsi="Times New Roman" w:cs="Times New Roman"/>
          <w:color w:val="212529"/>
          <w:sz w:val="24"/>
          <w:szCs w:val="24"/>
          <w:shd w:val="clear" w:color="auto" w:fill="FFFFFF"/>
        </w:rPr>
        <w:t xml:space="preserve"> </w:t>
      </w:r>
      <w:proofErr w:type="spellStart"/>
      <w:r w:rsidR="002D403E" w:rsidRPr="000D7C97">
        <w:rPr>
          <w:rFonts w:ascii="Times New Roman" w:hAnsi="Times New Roman" w:cs="Times New Roman"/>
          <w:color w:val="212529"/>
          <w:sz w:val="24"/>
          <w:szCs w:val="24"/>
          <w:shd w:val="clear" w:color="auto" w:fill="FFFFFF"/>
        </w:rPr>
        <w:t>is</w:t>
      </w:r>
      <w:proofErr w:type="spellEnd"/>
      <w:r w:rsidR="002D403E" w:rsidRPr="000D7C97">
        <w:rPr>
          <w:rFonts w:ascii="Times New Roman" w:hAnsi="Times New Roman" w:cs="Times New Roman"/>
          <w:color w:val="212529"/>
          <w:sz w:val="24"/>
          <w:szCs w:val="24"/>
          <w:shd w:val="clear" w:color="auto" w:fill="FFFFFF"/>
        </w:rPr>
        <w:t xml:space="preserve"> a </w:t>
      </w:r>
      <w:proofErr w:type="spellStart"/>
      <w:r w:rsidR="002D403E" w:rsidRPr="000D7C97">
        <w:rPr>
          <w:rFonts w:ascii="Times New Roman" w:hAnsi="Times New Roman" w:cs="Times New Roman"/>
          <w:color w:val="212529"/>
          <w:sz w:val="24"/>
          <w:szCs w:val="24"/>
          <w:shd w:val="clear" w:color="auto" w:fill="FFFFFF"/>
        </w:rPr>
        <w:t>Child</w:t>
      </w:r>
      <w:proofErr w:type="spellEnd"/>
      <w:r w:rsidR="002D403E" w:rsidRPr="000D7C97">
        <w:rPr>
          <w:rFonts w:ascii="Times New Roman" w:hAnsi="Times New Roman" w:cs="Times New Roman"/>
          <w:color w:val="212529"/>
          <w:sz w:val="24"/>
          <w:szCs w:val="24"/>
          <w:shd w:val="clear" w:color="auto" w:fill="FFFFFF"/>
        </w:rPr>
        <w:t xml:space="preserve"> In </w:t>
      </w:r>
      <w:proofErr w:type="spellStart"/>
      <w:r w:rsidR="002D403E" w:rsidRPr="000D7C97">
        <w:rPr>
          <w:rFonts w:ascii="Times New Roman" w:hAnsi="Times New Roman" w:cs="Times New Roman"/>
          <w:color w:val="212529"/>
          <w:sz w:val="24"/>
          <w:szCs w:val="24"/>
          <w:shd w:val="clear" w:color="auto" w:fill="FFFFFF"/>
        </w:rPr>
        <w:t>Defibrillator</w:t>
      </w:r>
      <w:proofErr w:type="spellEnd"/>
      <w:r w:rsidR="002D403E" w:rsidRPr="000D7C97">
        <w:rPr>
          <w:rFonts w:ascii="Times New Roman" w:hAnsi="Times New Roman" w:cs="Times New Roman"/>
          <w:color w:val="212529"/>
          <w:sz w:val="24"/>
          <w:szCs w:val="24"/>
          <w:shd w:val="clear" w:color="auto" w:fill="FFFFFF"/>
        </w:rPr>
        <w:t xml:space="preserve"> </w:t>
      </w:r>
      <w:proofErr w:type="spellStart"/>
      <w:proofErr w:type="gramStart"/>
      <w:r w:rsidR="002D403E" w:rsidRPr="000D7C97">
        <w:rPr>
          <w:rFonts w:ascii="Times New Roman" w:hAnsi="Times New Roman" w:cs="Times New Roman"/>
          <w:color w:val="212529"/>
          <w:sz w:val="24"/>
          <w:szCs w:val="24"/>
          <w:shd w:val="clear" w:color="auto" w:fill="FFFFFF"/>
        </w:rPr>
        <w:t>Terms</w:t>
      </w:r>
      <w:proofErr w:type="spellEnd"/>
      <w:r w:rsidR="002D403E" w:rsidRPr="000D7C97">
        <w:rPr>
          <w:rFonts w:ascii="Times New Roman" w:hAnsi="Times New Roman" w:cs="Times New Roman"/>
          <w:color w:val="212529"/>
          <w:sz w:val="24"/>
          <w:szCs w:val="24"/>
          <w:shd w:val="clear" w:color="auto" w:fill="FFFFFF"/>
        </w:rPr>
        <w:t>?,</w:t>
      </w:r>
      <w:proofErr w:type="gramEnd"/>
      <w:r w:rsidR="002D403E" w:rsidRPr="000D7C97">
        <w:rPr>
          <w:rFonts w:ascii="Times New Roman" w:hAnsi="Times New Roman" w:cs="Times New Roman"/>
          <w:color w:val="212529"/>
          <w:sz w:val="24"/>
          <w:szCs w:val="24"/>
          <w:shd w:val="clear" w:color="auto" w:fill="FFFFFF"/>
        </w:rPr>
        <w:t xml:space="preserve"> 2020. </w:t>
      </w:r>
      <w:r w:rsidR="002D403E" w:rsidRPr="000D7C97">
        <w:rPr>
          <w:rFonts w:ascii="Times New Roman" w:hAnsi="Times New Roman" w:cs="Times New Roman"/>
          <w:i/>
          <w:iCs/>
          <w:color w:val="212529"/>
          <w:sz w:val="24"/>
          <w:szCs w:val="24"/>
          <w:shd w:val="clear" w:color="auto" w:fill="FFFFFF"/>
        </w:rPr>
        <w:t>Communityheartbeat.org.uk</w:t>
      </w:r>
      <w:r w:rsidR="002D403E" w:rsidRPr="000D7C97">
        <w:rPr>
          <w:rFonts w:ascii="Times New Roman" w:hAnsi="Times New Roman" w:cs="Times New Roman"/>
          <w:color w:val="212529"/>
          <w:sz w:val="24"/>
          <w:szCs w:val="24"/>
          <w:shd w:val="clear" w:color="auto" w:fill="FFFFFF"/>
        </w:rPr>
        <w:t> [online]. [cit. 2023-04-19]. Dostupné z: https://www.communityheartbeat.org.uk/what-child-defibrillator-terms</w:t>
      </w:r>
    </w:p>
    <w:p w14:paraId="4D18B544" w14:textId="13A49538" w:rsidR="006F080B" w:rsidRDefault="006F080B" w:rsidP="00574689">
      <w:pPr>
        <w:jc w:val="both"/>
        <w:rPr>
          <w:rFonts w:ascii="Times New Roman" w:hAnsi="Times New Roman" w:cs="Times New Roman"/>
          <w:color w:val="212529"/>
          <w:sz w:val="24"/>
          <w:szCs w:val="24"/>
          <w:shd w:val="clear" w:color="auto" w:fill="FFFFFF"/>
        </w:rPr>
      </w:pPr>
      <w:r w:rsidRPr="006F080B">
        <w:rPr>
          <w:rFonts w:ascii="Times New Roman" w:hAnsi="Times New Roman" w:cs="Times New Roman"/>
          <w:color w:val="212529"/>
          <w:sz w:val="24"/>
          <w:szCs w:val="24"/>
          <w:shd w:val="clear" w:color="auto" w:fill="FFFFFF"/>
        </w:rPr>
        <w:lastRenderedPageBreak/>
        <w:t>VAN DE VOORDE, Patrick</w:t>
      </w:r>
      <w:r w:rsidR="001561CA">
        <w:rPr>
          <w:rFonts w:ascii="Times New Roman" w:hAnsi="Times New Roman" w:cs="Times New Roman"/>
          <w:color w:val="212529"/>
          <w:sz w:val="24"/>
          <w:szCs w:val="24"/>
          <w:shd w:val="clear" w:color="auto" w:fill="FFFFFF"/>
        </w:rPr>
        <w:t xml:space="preserve"> </w:t>
      </w:r>
      <w:r w:rsidRPr="006F080B">
        <w:rPr>
          <w:rFonts w:ascii="Times New Roman" w:hAnsi="Times New Roman" w:cs="Times New Roman"/>
          <w:color w:val="212529"/>
          <w:sz w:val="24"/>
          <w:szCs w:val="24"/>
          <w:shd w:val="clear" w:color="auto" w:fill="FFFFFF"/>
        </w:rPr>
        <w:t xml:space="preserve">et al. </w:t>
      </w:r>
      <w:proofErr w:type="spellStart"/>
      <w:r w:rsidRPr="006F080B">
        <w:rPr>
          <w:rFonts w:ascii="Times New Roman" w:hAnsi="Times New Roman" w:cs="Times New Roman"/>
          <w:color w:val="212529"/>
          <w:sz w:val="24"/>
          <w:szCs w:val="24"/>
          <w:shd w:val="clear" w:color="auto" w:fill="FFFFFF"/>
        </w:rPr>
        <w:t>European</w:t>
      </w:r>
      <w:proofErr w:type="spellEnd"/>
      <w:r w:rsidRPr="006F080B">
        <w:rPr>
          <w:rFonts w:ascii="Times New Roman" w:hAnsi="Times New Roman" w:cs="Times New Roman"/>
          <w:color w:val="212529"/>
          <w:sz w:val="24"/>
          <w:szCs w:val="24"/>
          <w:shd w:val="clear" w:color="auto" w:fill="FFFFFF"/>
        </w:rPr>
        <w:t xml:space="preserve"> </w:t>
      </w:r>
      <w:proofErr w:type="spellStart"/>
      <w:r w:rsidRPr="006F080B">
        <w:rPr>
          <w:rFonts w:ascii="Times New Roman" w:hAnsi="Times New Roman" w:cs="Times New Roman"/>
          <w:color w:val="212529"/>
          <w:sz w:val="24"/>
          <w:szCs w:val="24"/>
          <w:shd w:val="clear" w:color="auto" w:fill="FFFFFF"/>
        </w:rPr>
        <w:t>Resuscitation</w:t>
      </w:r>
      <w:proofErr w:type="spellEnd"/>
      <w:r w:rsidRPr="006F080B">
        <w:rPr>
          <w:rFonts w:ascii="Times New Roman" w:hAnsi="Times New Roman" w:cs="Times New Roman"/>
          <w:color w:val="212529"/>
          <w:sz w:val="24"/>
          <w:szCs w:val="24"/>
          <w:shd w:val="clear" w:color="auto" w:fill="FFFFFF"/>
        </w:rPr>
        <w:t xml:space="preserve"> </w:t>
      </w:r>
      <w:proofErr w:type="spellStart"/>
      <w:r w:rsidRPr="006F080B">
        <w:rPr>
          <w:rFonts w:ascii="Times New Roman" w:hAnsi="Times New Roman" w:cs="Times New Roman"/>
          <w:color w:val="212529"/>
          <w:sz w:val="24"/>
          <w:szCs w:val="24"/>
          <w:shd w:val="clear" w:color="auto" w:fill="FFFFFF"/>
        </w:rPr>
        <w:t>Council</w:t>
      </w:r>
      <w:proofErr w:type="spellEnd"/>
      <w:r w:rsidRPr="006F080B">
        <w:rPr>
          <w:rFonts w:ascii="Times New Roman" w:hAnsi="Times New Roman" w:cs="Times New Roman"/>
          <w:color w:val="212529"/>
          <w:sz w:val="24"/>
          <w:szCs w:val="24"/>
          <w:shd w:val="clear" w:color="auto" w:fill="FFFFFF"/>
        </w:rPr>
        <w:t xml:space="preserve"> </w:t>
      </w:r>
      <w:proofErr w:type="spellStart"/>
      <w:r w:rsidRPr="006F080B">
        <w:rPr>
          <w:rFonts w:ascii="Times New Roman" w:hAnsi="Times New Roman" w:cs="Times New Roman"/>
          <w:color w:val="212529"/>
          <w:sz w:val="24"/>
          <w:szCs w:val="24"/>
          <w:shd w:val="clear" w:color="auto" w:fill="FFFFFF"/>
        </w:rPr>
        <w:t>Guidelines</w:t>
      </w:r>
      <w:proofErr w:type="spellEnd"/>
      <w:r w:rsidRPr="006F080B">
        <w:rPr>
          <w:rFonts w:ascii="Times New Roman" w:hAnsi="Times New Roman" w:cs="Times New Roman"/>
          <w:color w:val="212529"/>
          <w:sz w:val="24"/>
          <w:szCs w:val="24"/>
          <w:shd w:val="clear" w:color="auto" w:fill="FFFFFF"/>
        </w:rPr>
        <w:t xml:space="preserve"> 2021: </w:t>
      </w:r>
      <w:proofErr w:type="spellStart"/>
      <w:r w:rsidRPr="006F080B">
        <w:rPr>
          <w:rFonts w:ascii="Times New Roman" w:hAnsi="Times New Roman" w:cs="Times New Roman"/>
          <w:color w:val="212529"/>
          <w:sz w:val="24"/>
          <w:szCs w:val="24"/>
          <w:shd w:val="clear" w:color="auto" w:fill="FFFFFF"/>
        </w:rPr>
        <w:t>Paediatric</w:t>
      </w:r>
      <w:proofErr w:type="spellEnd"/>
      <w:r w:rsidRPr="006F080B">
        <w:rPr>
          <w:rFonts w:ascii="Times New Roman" w:hAnsi="Times New Roman" w:cs="Times New Roman"/>
          <w:color w:val="212529"/>
          <w:sz w:val="24"/>
          <w:szCs w:val="24"/>
          <w:shd w:val="clear" w:color="auto" w:fill="FFFFFF"/>
        </w:rPr>
        <w:t xml:space="preserve"> </w:t>
      </w:r>
      <w:proofErr w:type="spellStart"/>
      <w:r w:rsidRPr="006F080B">
        <w:rPr>
          <w:rFonts w:ascii="Times New Roman" w:hAnsi="Times New Roman" w:cs="Times New Roman"/>
          <w:color w:val="212529"/>
          <w:sz w:val="24"/>
          <w:szCs w:val="24"/>
          <w:shd w:val="clear" w:color="auto" w:fill="FFFFFF"/>
        </w:rPr>
        <w:t>Life</w:t>
      </w:r>
      <w:proofErr w:type="spellEnd"/>
      <w:r w:rsidRPr="006F080B">
        <w:rPr>
          <w:rFonts w:ascii="Times New Roman" w:hAnsi="Times New Roman" w:cs="Times New Roman"/>
          <w:color w:val="212529"/>
          <w:sz w:val="24"/>
          <w:szCs w:val="24"/>
          <w:shd w:val="clear" w:color="auto" w:fill="FFFFFF"/>
        </w:rPr>
        <w:t xml:space="preserve"> Support. </w:t>
      </w:r>
      <w:proofErr w:type="spellStart"/>
      <w:r w:rsidRPr="006F080B">
        <w:rPr>
          <w:rFonts w:ascii="Times New Roman" w:hAnsi="Times New Roman" w:cs="Times New Roman"/>
          <w:i/>
          <w:iCs/>
          <w:color w:val="212529"/>
          <w:sz w:val="24"/>
          <w:szCs w:val="24"/>
          <w:shd w:val="clear" w:color="auto" w:fill="FFFFFF"/>
        </w:rPr>
        <w:t>Resuscitation</w:t>
      </w:r>
      <w:proofErr w:type="spellEnd"/>
      <w:r w:rsidRPr="006F080B">
        <w:rPr>
          <w:rFonts w:ascii="Times New Roman" w:hAnsi="Times New Roman" w:cs="Times New Roman"/>
          <w:color w:val="212529"/>
          <w:sz w:val="24"/>
          <w:szCs w:val="24"/>
          <w:shd w:val="clear" w:color="auto" w:fill="FFFFFF"/>
        </w:rPr>
        <w:t> [online]. 2021, </w:t>
      </w:r>
      <w:r w:rsidRPr="006F080B">
        <w:rPr>
          <w:rFonts w:ascii="Times New Roman" w:hAnsi="Times New Roman" w:cs="Times New Roman"/>
          <w:b/>
          <w:bCs/>
          <w:color w:val="212529"/>
          <w:sz w:val="24"/>
          <w:szCs w:val="24"/>
          <w:shd w:val="clear" w:color="auto" w:fill="FFFFFF"/>
        </w:rPr>
        <w:t>161</w:t>
      </w:r>
      <w:r w:rsidRPr="006F080B">
        <w:rPr>
          <w:rFonts w:ascii="Times New Roman" w:hAnsi="Times New Roman" w:cs="Times New Roman"/>
          <w:color w:val="212529"/>
          <w:sz w:val="24"/>
          <w:szCs w:val="24"/>
          <w:shd w:val="clear" w:color="auto" w:fill="FFFFFF"/>
        </w:rPr>
        <w:t xml:space="preserve">, 327-387 [cit. 2023-02-05]. ISSN 03009572. Dostupné z: </w:t>
      </w:r>
      <w:proofErr w:type="gramStart"/>
      <w:r w:rsidRPr="006F080B">
        <w:rPr>
          <w:rFonts w:ascii="Times New Roman" w:hAnsi="Times New Roman" w:cs="Times New Roman"/>
          <w:color w:val="212529"/>
          <w:sz w:val="24"/>
          <w:szCs w:val="24"/>
          <w:shd w:val="clear" w:color="auto" w:fill="FFFFFF"/>
        </w:rPr>
        <w:t>doi:10.1016/j.resuscitation</w:t>
      </w:r>
      <w:proofErr w:type="gramEnd"/>
      <w:r w:rsidRPr="006F080B">
        <w:rPr>
          <w:rFonts w:ascii="Times New Roman" w:hAnsi="Times New Roman" w:cs="Times New Roman"/>
          <w:color w:val="212529"/>
          <w:sz w:val="24"/>
          <w:szCs w:val="24"/>
          <w:shd w:val="clear" w:color="auto" w:fill="FFFFFF"/>
        </w:rPr>
        <w:t>.2021.02.015</w:t>
      </w:r>
    </w:p>
    <w:p w14:paraId="01CC875F" w14:textId="626BC152" w:rsidR="00AE1BAE" w:rsidRDefault="00AE1BAE" w:rsidP="00574689">
      <w:pPr>
        <w:jc w:val="both"/>
        <w:rPr>
          <w:rFonts w:ascii="Times New Roman" w:hAnsi="Times New Roman" w:cs="Times New Roman"/>
          <w:color w:val="212529"/>
          <w:sz w:val="24"/>
          <w:szCs w:val="24"/>
          <w:shd w:val="clear" w:color="auto" w:fill="FFFFFF"/>
        </w:rPr>
      </w:pPr>
      <w:r w:rsidRPr="002E7FF4">
        <w:rPr>
          <w:rFonts w:ascii="Times New Roman" w:hAnsi="Times New Roman" w:cs="Times New Roman"/>
          <w:color w:val="212529"/>
          <w:sz w:val="24"/>
          <w:szCs w:val="24"/>
          <w:shd w:val="clear" w:color="auto" w:fill="FFFFFF"/>
        </w:rPr>
        <w:t>WORLD HEALTH ORGANIZATION</w:t>
      </w:r>
      <w:r>
        <w:rPr>
          <w:rFonts w:ascii="Times New Roman" w:hAnsi="Times New Roman" w:cs="Times New Roman"/>
          <w:color w:val="212529"/>
          <w:sz w:val="24"/>
          <w:szCs w:val="24"/>
          <w:shd w:val="clear" w:color="auto" w:fill="FFFFFF"/>
        </w:rPr>
        <w:t>.</w:t>
      </w:r>
      <w:r w:rsidRPr="002E7FF4">
        <w:rPr>
          <w:rFonts w:ascii="Times New Roman" w:hAnsi="Times New Roman" w:cs="Times New Roman"/>
          <w:color w:val="212529"/>
          <w:sz w:val="24"/>
          <w:szCs w:val="24"/>
          <w:shd w:val="clear" w:color="auto" w:fill="FFFFFF"/>
        </w:rPr>
        <w:t xml:space="preserve"> </w:t>
      </w:r>
      <w:proofErr w:type="spellStart"/>
      <w:r w:rsidRPr="002E7FF4">
        <w:rPr>
          <w:rFonts w:ascii="Times New Roman" w:hAnsi="Times New Roman" w:cs="Times New Roman"/>
          <w:color w:val="212529"/>
          <w:sz w:val="24"/>
          <w:szCs w:val="24"/>
          <w:shd w:val="clear" w:color="auto" w:fill="FFFFFF"/>
        </w:rPr>
        <w:t>Cardiovascular</w:t>
      </w:r>
      <w:proofErr w:type="spellEnd"/>
      <w:r w:rsidRPr="002E7FF4">
        <w:rPr>
          <w:rFonts w:ascii="Times New Roman" w:hAnsi="Times New Roman" w:cs="Times New Roman"/>
          <w:color w:val="212529"/>
          <w:sz w:val="24"/>
          <w:szCs w:val="24"/>
          <w:shd w:val="clear" w:color="auto" w:fill="FFFFFF"/>
        </w:rPr>
        <w:t xml:space="preserve"> </w:t>
      </w:r>
      <w:proofErr w:type="spellStart"/>
      <w:r w:rsidRPr="002E7FF4">
        <w:rPr>
          <w:rFonts w:ascii="Times New Roman" w:hAnsi="Times New Roman" w:cs="Times New Roman"/>
          <w:color w:val="212529"/>
          <w:sz w:val="24"/>
          <w:szCs w:val="24"/>
          <w:shd w:val="clear" w:color="auto" w:fill="FFFFFF"/>
        </w:rPr>
        <w:t>diseases</w:t>
      </w:r>
      <w:proofErr w:type="spellEnd"/>
      <w:r w:rsidRPr="002E7FF4">
        <w:rPr>
          <w:rFonts w:ascii="Times New Roman" w:hAnsi="Times New Roman" w:cs="Times New Roman"/>
          <w:color w:val="212529"/>
          <w:sz w:val="24"/>
          <w:szCs w:val="24"/>
          <w:shd w:val="clear" w:color="auto" w:fill="FFFFFF"/>
        </w:rPr>
        <w:t xml:space="preserve"> (</w:t>
      </w:r>
      <w:proofErr w:type="spellStart"/>
      <w:r w:rsidRPr="002E7FF4">
        <w:rPr>
          <w:rFonts w:ascii="Times New Roman" w:hAnsi="Times New Roman" w:cs="Times New Roman"/>
          <w:color w:val="212529"/>
          <w:sz w:val="24"/>
          <w:szCs w:val="24"/>
          <w:shd w:val="clear" w:color="auto" w:fill="FFFFFF"/>
        </w:rPr>
        <w:t>CVDs</w:t>
      </w:r>
      <w:proofErr w:type="spellEnd"/>
      <w:r w:rsidRPr="002E7FF4">
        <w:rPr>
          <w:rFonts w:ascii="Times New Roman" w:hAnsi="Times New Roman" w:cs="Times New Roman"/>
          <w:color w:val="212529"/>
          <w:sz w:val="24"/>
          <w:szCs w:val="24"/>
          <w:shd w:val="clear" w:color="auto" w:fill="FFFFFF"/>
        </w:rPr>
        <w:t>), 2021. </w:t>
      </w:r>
      <w:r w:rsidRPr="002E7FF4">
        <w:rPr>
          <w:rFonts w:ascii="Times New Roman" w:hAnsi="Times New Roman" w:cs="Times New Roman"/>
          <w:i/>
          <w:iCs/>
          <w:color w:val="212529"/>
          <w:sz w:val="24"/>
          <w:szCs w:val="24"/>
          <w:shd w:val="clear" w:color="auto" w:fill="FFFFFF"/>
        </w:rPr>
        <w:t>Who.int</w:t>
      </w:r>
      <w:r w:rsidRPr="002E7FF4">
        <w:rPr>
          <w:rFonts w:ascii="Times New Roman" w:hAnsi="Times New Roman" w:cs="Times New Roman"/>
          <w:color w:val="212529"/>
          <w:sz w:val="24"/>
          <w:szCs w:val="24"/>
          <w:shd w:val="clear" w:color="auto" w:fill="FFFFFF"/>
        </w:rPr>
        <w:t xml:space="preserve"> [online]. [cit. 2023-04-19]. Dostupné z: </w:t>
      </w:r>
      <w:r w:rsidR="00F741A3" w:rsidRPr="008B4C36">
        <w:rPr>
          <w:rFonts w:ascii="Times New Roman" w:hAnsi="Times New Roman" w:cs="Times New Roman"/>
          <w:sz w:val="24"/>
          <w:szCs w:val="24"/>
          <w:shd w:val="clear" w:color="auto" w:fill="FFFFFF"/>
        </w:rPr>
        <w:t>https://www.who.int/en/news-room/fact-sheets/detail/cardiovascular-diseases-(cvds)</w:t>
      </w:r>
    </w:p>
    <w:p w14:paraId="0CB497A1" w14:textId="063EDC3C" w:rsidR="00F741A3" w:rsidRDefault="00F741A3" w:rsidP="00574689">
      <w:pPr>
        <w:jc w:val="both"/>
        <w:rPr>
          <w:rFonts w:ascii="Times New Roman" w:hAnsi="Times New Roman" w:cs="Times New Roman"/>
          <w:color w:val="212529"/>
          <w:sz w:val="24"/>
          <w:szCs w:val="24"/>
          <w:shd w:val="clear" w:color="auto" w:fill="FFFFFF"/>
        </w:rPr>
      </w:pPr>
      <w:r w:rsidRPr="002E7FF4">
        <w:rPr>
          <w:rFonts w:ascii="Times New Roman" w:hAnsi="Times New Roman" w:cs="Times New Roman"/>
          <w:color w:val="212529"/>
          <w:sz w:val="24"/>
          <w:szCs w:val="24"/>
          <w:shd w:val="clear" w:color="auto" w:fill="FFFFFF"/>
        </w:rPr>
        <w:t>ZDRAVOTNICKÁ ZÁCHRANNÁ SLUŽBA JIHOMORAVSKÉHO KRAJE, P.O. Rozmístění AED v Brně a Jihomoravském kraji, 2018. </w:t>
      </w:r>
      <w:r w:rsidRPr="002E7FF4">
        <w:rPr>
          <w:rFonts w:ascii="Times New Roman" w:hAnsi="Times New Roman" w:cs="Times New Roman"/>
          <w:i/>
          <w:iCs/>
          <w:color w:val="212529"/>
          <w:sz w:val="24"/>
          <w:szCs w:val="24"/>
          <w:shd w:val="clear" w:color="auto" w:fill="FFFFFF"/>
        </w:rPr>
        <w:t>Aedjmk.info</w:t>
      </w:r>
      <w:r w:rsidRPr="002E7FF4">
        <w:rPr>
          <w:rFonts w:ascii="Times New Roman" w:hAnsi="Times New Roman" w:cs="Times New Roman"/>
          <w:color w:val="212529"/>
          <w:sz w:val="24"/>
          <w:szCs w:val="24"/>
          <w:shd w:val="clear" w:color="auto" w:fill="FFFFFF"/>
        </w:rPr>
        <w:t xml:space="preserve"> [online]. [cit. 2023-04-19]. Dostupné z: </w:t>
      </w:r>
      <w:r w:rsidRPr="008B4C36">
        <w:rPr>
          <w:rFonts w:ascii="Times New Roman" w:hAnsi="Times New Roman" w:cs="Times New Roman"/>
          <w:sz w:val="24"/>
          <w:szCs w:val="24"/>
          <w:shd w:val="clear" w:color="auto" w:fill="FFFFFF"/>
        </w:rPr>
        <w:t>http://www.aedjmk.info/historie/</w:t>
      </w:r>
    </w:p>
    <w:p w14:paraId="7E309C17" w14:textId="3C037A6D" w:rsidR="00F741A3" w:rsidRPr="006F080B" w:rsidRDefault="00F741A3" w:rsidP="00574689">
      <w:pPr>
        <w:jc w:val="both"/>
        <w:rPr>
          <w:rFonts w:ascii="Times New Roman" w:hAnsi="Times New Roman" w:cs="Times New Roman"/>
          <w:color w:val="212529"/>
          <w:sz w:val="24"/>
          <w:szCs w:val="24"/>
          <w:shd w:val="clear" w:color="auto" w:fill="FFFFFF"/>
        </w:rPr>
      </w:pPr>
      <w:r w:rsidRPr="002E7FF4">
        <w:rPr>
          <w:rFonts w:ascii="Times New Roman" w:hAnsi="Times New Roman" w:cs="Times New Roman"/>
          <w:color w:val="212529"/>
          <w:sz w:val="24"/>
          <w:szCs w:val="24"/>
          <w:shd w:val="clear" w:color="auto" w:fill="FFFFFF"/>
        </w:rPr>
        <w:t>ZDRAVOTNICKÁ ZÁCHRANNÁ SLUŽBA ÚSTECKÉHO KRAJE, P. O. 10 let projektu časná defibrilace v Ústeckém kraji, 2021. </w:t>
      </w:r>
      <w:r w:rsidRPr="002E7FF4">
        <w:rPr>
          <w:rFonts w:ascii="Times New Roman" w:hAnsi="Times New Roman" w:cs="Times New Roman"/>
          <w:i/>
          <w:iCs/>
          <w:color w:val="212529"/>
          <w:sz w:val="24"/>
          <w:szCs w:val="24"/>
          <w:shd w:val="clear" w:color="auto" w:fill="FFFFFF"/>
        </w:rPr>
        <w:t>Zzsuk.cz</w:t>
      </w:r>
      <w:r w:rsidRPr="002E7FF4">
        <w:rPr>
          <w:rFonts w:ascii="Times New Roman" w:hAnsi="Times New Roman" w:cs="Times New Roman"/>
          <w:color w:val="212529"/>
          <w:sz w:val="24"/>
          <w:szCs w:val="24"/>
          <w:shd w:val="clear" w:color="auto" w:fill="FFFFFF"/>
        </w:rPr>
        <w:t> [online]. [cit. 2023-04-19]. Dostupné z: http://www.zzsuk.cz/10-let-projektu-casna-defibrilace-v-usteckem-kraji/</w:t>
      </w:r>
    </w:p>
    <w:p w14:paraId="3761C24F" w14:textId="29D1E46A" w:rsidR="00F0550C" w:rsidRDefault="00F0550C" w:rsidP="00574689">
      <w:pPr>
        <w:jc w:val="both"/>
        <w:rPr>
          <w:rFonts w:ascii="Times New Roman" w:hAnsi="Times New Roman" w:cs="Times New Roman"/>
          <w:color w:val="212529"/>
          <w:sz w:val="24"/>
          <w:szCs w:val="24"/>
          <w:shd w:val="clear" w:color="auto" w:fill="FFFFFF"/>
        </w:rPr>
      </w:pPr>
      <w:r w:rsidRPr="00F0550C">
        <w:rPr>
          <w:rFonts w:ascii="Times New Roman" w:hAnsi="Times New Roman" w:cs="Times New Roman"/>
          <w:color w:val="212529"/>
          <w:sz w:val="24"/>
          <w:szCs w:val="24"/>
          <w:shd w:val="clear" w:color="auto" w:fill="FFFFFF"/>
        </w:rPr>
        <w:t xml:space="preserve">ZIJLSTRA, </w:t>
      </w:r>
      <w:proofErr w:type="spellStart"/>
      <w:r w:rsidRPr="00F0550C">
        <w:rPr>
          <w:rFonts w:ascii="Times New Roman" w:hAnsi="Times New Roman" w:cs="Times New Roman"/>
          <w:color w:val="212529"/>
          <w:sz w:val="24"/>
          <w:szCs w:val="24"/>
          <w:shd w:val="clear" w:color="auto" w:fill="FFFFFF"/>
        </w:rPr>
        <w:t>Jolande</w:t>
      </w:r>
      <w:proofErr w:type="spellEnd"/>
      <w:r w:rsidRPr="00F0550C">
        <w:rPr>
          <w:rFonts w:ascii="Times New Roman" w:hAnsi="Times New Roman" w:cs="Times New Roman"/>
          <w:color w:val="212529"/>
          <w:sz w:val="24"/>
          <w:szCs w:val="24"/>
          <w:shd w:val="clear" w:color="auto" w:fill="FFFFFF"/>
        </w:rPr>
        <w:t xml:space="preserve"> A</w:t>
      </w:r>
      <w:r w:rsidR="00E67349">
        <w:rPr>
          <w:rFonts w:ascii="Times New Roman" w:hAnsi="Times New Roman" w:cs="Times New Roman"/>
          <w:color w:val="212529"/>
          <w:sz w:val="24"/>
          <w:szCs w:val="24"/>
          <w:shd w:val="clear" w:color="auto" w:fill="FFFFFF"/>
        </w:rPr>
        <w:t>.</w:t>
      </w:r>
      <w:r w:rsidRPr="00F0550C">
        <w:rPr>
          <w:rFonts w:ascii="Times New Roman" w:hAnsi="Times New Roman" w:cs="Times New Roman"/>
          <w:color w:val="212529"/>
          <w:sz w:val="24"/>
          <w:szCs w:val="24"/>
          <w:shd w:val="clear" w:color="auto" w:fill="FFFFFF"/>
        </w:rPr>
        <w:t xml:space="preserve"> et al. </w:t>
      </w:r>
      <w:proofErr w:type="spellStart"/>
      <w:r w:rsidRPr="00F0550C">
        <w:rPr>
          <w:rFonts w:ascii="Times New Roman" w:hAnsi="Times New Roman" w:cs="Times New Roman"/>
          <w:color w:val="212529"/>
          <w:sz w:val="24"/>
          <w:szCs w:val="24"/>
          <w:shd w:val="clear" w:color="auto" w:fill="FFFFFF"/>
        </w:rPr>
        <w:t>Different</w:t>
      </w:r>
      <w:proofErr w:type="spellEnd"/>
      <w:r w:rsidRPr="00F0550C">
        <w:rPr>
          <w:rFonts w:ascii="Times New Roman" w:hAnsi="Times New Roman" w:cs="Times New Roman"/>
          <w:color w:val="212529"/>
          <w:sz w:val="24"/>
          <w:szCs w:val="24"/>
          <w:shd w:val="clear" w:color="auto" w:fill="FFFFFF"/>
        </w:rPr>
        <w:t xml:space="preserve"> </w:t>
      </w:r>
      <w:proofErr w:type="spellStart"/>
      <w:r w:rsidRPr="00F0550C">
        <w:rPr>
          <w:rFonts w:ascii="Times New Roman" w:hAnsi="Times New Roman" w:cs="Times New Roman"/>
          <w:color w:val="212529"/>
          <w:sz w:val="24"/>
          <w:szCs w:val="24"/>
          <w:shd w:val="clear" w:color="auto" w:fill="FFFFFF"/>
        </w:rPr>
        <w:t>defibrillation</w:t>
      </w:r>
      <w:proofErr w:type="spellEnd"/>
      <w:r w:rsidRPr="00F0550C">
        <w:rPr>
          <w:rFonts w:ascii="Times New Roman" w:hAnsi="Times New Roman" w:cs="Times New Roman"/>
          <w:color w:val="212529"/>
          <w:sz w:val="24"/>
          <w:szCs w:val="24"/>
          <w:shd w:val="clear" w:color="auto" w:fill="FFFFFF"/>
        </w:rPr>
        <w:t xml:space="preserve"> </w:t>
      </w:r>
      <w:proofErr w:type="spellStart"/>
      <w:r w:rsidRPr="00F0550C">
        <w:rPr>
          <w:rFonts w:ascii="Times New Roman" w:hAnsi="Times New Roman" w:cs="Times New Roman"/>
          <w:color w:val="212529"/>
          <w:sz w:val="24"/>
          <w:szCs w:val="24"/>
          <w:shd w:val="clear" w:color="auto" w:fill="FFFFFF"/>
        </w:rPr>
        <w:t>strategies</w:t>
      </w:r>
      <w:proofErr w:type="spellEnd"/>
      <w:r w:rsidRPr="00F0550C">
        <w:rPr>
          <w:rFonts w:ascii="Times New Roman" w:hAnsi="Times New Roman" w:cs="Times New Roman"/>
          <w:color w:val="212529"/>
          <w:sz w:val="24"/>
          <w:szCs w:val="24"/>
          <w:shd w:val="clear" w:color="auto" w:fill="FFFFFF"/>
        </w:rPr>
        <w:t xml:space="preserve"> in </w:t>
      </w:r>
      <w:proofErr w:type="spellStart"/>
      <w:r w:rsidRPr="00F0550C">
        <w:rPr>
          <w:rFonts w:ascii="Times New Roman" w:hAnsi="Times New Roman" w:cs="Times New Roman"/>
          <w:color w:val="212529"/>
          <w:sz w:val="24"/>
          <w:szCs w:val="24"/>
          <w:shd w:val="clear" w:color="auto" w:fill="FFFFFF"/>
        </w:rPr>
        <w:t>survivors</w:t>
      </w:r>
      <w:proofErr w:type="spellEnd"/>
      <w:r w:rsidRPr="00F0550C">
        <w:rPr>
          <w:rFonts w:ascii="Times New Roman" w:hAnsi="Times New Roman" w:cs="Times New Roman"/>
          <w:color w:val="212529"/>
          <w:sz w:val="24"/>
          <w:szCs w:val="24"/>
          <w:shd w:val="clear" w:color="auto" w:fill="FFFFFF"/>
        </w:rPr>
        <w:t xml:space="preserve"> </w:t>
      </w:r>
      <w:proofErr w:type="spellStart"/>
      <w:r w:rsidRPr="00F0550C">
        <w:rPr>
          <w:rFonts w:ascii="Times New Roman" w:hAnsi="Times New Roman" w:cs="Times New Roman"/>
          <w:color w:val="212529"/>
          <w:sz w:val="24"/>
          <w:szCs w:val="24"/>
          <w:shd w:val="clear" w:color="auto" w:fill="FFFFFF"/>
        </w:rPr>
        <w:t>after</w:t>
      </w:r>
      <w:proofErr w:type="spellEnd"/>
      <w:r w:rsidRPr="00F0550C">
        <w:rPr>
          <w:rFonts w:ascii="Times New Roman" w:hAnsi="Times New Roman" w:cs="Times New Roman"/>
          <w:color w:val="212529"/>
          <w:sz w:val="24"/>
          <w:szCs w:val="24"/>
          <w:shd w:val="clear" w:color="auto" w:fill="FFFFFF"/>
        </w:rPr>
        <w:t xml:space="preserve"> out-</w:t>
      </w:r>
      <w:proofErr w:type="spellStart"/>
      <w:r w:rsidRPr="00F0550C">
        <w:rPr>
          <w:rFonts w:ascii="Times New Roman" w:hAnsi="Times New Roman" w:cs="Times New Roman"/>
          <w:color w:val="212529"/>
          <w:sz w:val="24"/>
          <w:szCs w:val="24"/>
          <w:shd w:val="clear" w:color="auto" w:fill="FFFFFF"/>
        </w:rPr>
        <w:t>of</w:t>
      </w:r>
      <w:proofErr w:type="spellEnd"/>
      <w:r w:rsidRPr="00F0550C">
        <w:rPr>
          <w:rFonts w:ascii="Times New Roman" w:hAnsi="Times New Roman" w:cs="Times New Roman"/>
          <w:color w:val="212529"/>
          <w:sz w:val="24"/>
          <w:szCs w:val="24"/>
          <w:shd w:val="clear" w:color="auto" w:fill="FFFFFF"/>
        </w:rPr>
        <w:t>-</w:t>
      </w:r>
      <w:proofErr w:type="spellStart"/>
      <w:r w:rsidRPr="00F0550C">
        <w:rPr>
          <w:rFonts w:ascii="Times New Roman" w:hAnsi="Times New Roman" w:cs="Times New Roman"/>
          <w:color w:val="212529"/>
          <w:sz w:val="24"/>
          <w:szCs w:val="24"/>
          <w:shd w:val="clear" w:color="auto" w:fill="FFFFFF"/>
        </w:rPr>
        <w:t>hospital</w:t>
      </w:r>
      <w:proofErr w:type="spellEnd"/>
      <w:r w:rsidRPr="00F0550C">
        <w:rPr>
          <w:rFonts w:ascii="Times New Roman" w:hAnsi="Times New Roman" w:cs="Times New Roman"/>
          <w:color w:val="212529"/>
          <w:sz w:val="24"/>
          <w:szCs w:val="24"/>
          <w:shd w:val="clear" w:color="auto" w:fill="FFFFFF"/>
        </w:rPr>
        <w:t xml:space="preserve"> </w:t>
      </w:r>
      <w:proofErr w:type="spellStart"/>
      <w:r w:rsidRPr="00F0550C">
        <w:rPr>
          <w:rFonts w:ascii="Times New Roman" w:hAnsi="Times New Roman" w:cs="Times New Roman"/>
          <w:color w:val="212529"/>
          <w:sz w:val="24"/>
          <w:szCs w:val="24"/>
          <w:shd w:val="clear" w:color="auto" w:fill="FFFFFF"/>
        </w:rPr>
        <w:t>cardiac</w:t>
      </w:r>
      <w:proofErr w:type="spellEnd"/>
      <w:r w:rsidRPr="00F0550C">
        <w:rPr>
          <w:rFonts w:ascii="Times New Roman" w:hAnsi="Times New Roman" w:cs="Times New Roman"/>
          <w:color w:val="212529"/>
          <w:sz w:val="24"/>
          <w:szCs w:val="24"/>
          <w:shd w:val="clear" w:color="auto" w:fill="FFFFFF"/>
        </w:rPr>
        <w:t xml:space="preserve"> </w:t>
      </w:r>
      <w:proofErr w:type="spellStart"/>
      <w:r w:rsidRPr="00F0550C">
        <w:rPr>
          <w:rFonts w:ascii="Times New Roman" w:hAnsi="Times New Roman" w:cs="Times New Roman"/>
          <w:color w:val="212529"/>
          <w:sz w:val="24"/>
          <w:szCs w:val="24"/>
          <w:shd w:val="clear" w:color="auto" w:fill="FFFFFF"/>
        </w:rPr>
        <w:t>arrest</w:t>
      </w:r>
      <w:proofErr w:type="spellEnd"/>
      <w:r w:rsidRPr="00F0550C">
        <w:rPr>
          <w:rFonts w:ascii="Times New Roman" w:hAnsi="Times New Roman" w:cs="Times New Roman"/>
          <w:color w:val="212529"/>
          <w:sz w:val="24"/>
          <w:szCs w:val="24"/>
          <w:shd w:val="clear" w:color="auto" w:fill="FFFFFF"/>
        </w:rPr>
        <w:t>. </w:t>
      </w:r>
      <w:proofErr w:type="spellStart"/>
      <w:r w:rsidRPr="00F0550C">
        <w:rPr>
          <w:rFonts w:ascii="Times New Roman" w:hAnsi="Times New Roman" w:cs="Times New Roman"/>
          <w:i/>
          <w:iCs/>
          <w:color w:val="212529"/>
          <w:sz w:val="24"/>
          <w:szCs w:val="24"/>
          <w:shd w:val="clear" w:color="auto" w:fill="FFFFFF"/>
        </w:rPr>
        <w:t>Heart</w:t>
      </w:r>
      <w:proofErr w:type="spellEnd"/>
      <w:r w:rsidRPr="00F0550C">
        <w:rPr>
          <w:rFonts w:ascii="Times New Roman" w:hAnsi="Times New Roman" w:cs="Times New Roman"/>
          <w:color w:val="212529"/>
          <w:sz w:val="24"/>
          <w:szCs w:val="24"/>
          <w:shd w:val="clear" w:color="auto" w:fill="FFFFFF"/>
        </w:rPr>
        <w:t> [online]. 2018, </w:t>
      </w:r>
      <w:r w:rsidRPr="00F0550C">
        <w:rPr>
          <w:rFonts w:ascii="Times New Roman" w:hAnsi="Times New Roman" w:cs="Times New Roman"/>
          <w:b/>
          <w:bCs/>
          <w:color w:val="212529"/>
          <w:sz w:val="24"/>
          <w:szCs w:val="24"/>
          <w:shd w:val="clear" w:color="auto" w:fill="FFFFFF"/>
        </w:rPr>
        <w:t>104</w:t>
      </w:r>
      <w:r w:rsidRPr="00F0550C">
        <w:rPr>
          <w:rFonts w:ascii="Times New Roman" w:hAnsi="Times New Roman" w:cs="Times New Roman"/>
          <w:color w:val="212529"/>
          <w:sz w:val="24"/>
          <w:szCs w:val="24"/>
          <w:shd w:val="clear" w:color="auto" w:fill="FFFFFF"/>
        </w:rPr>
        <w:t>(23), 1929-1936 [cit. 2023-01-26]. ISSN 1355-6037. Dostupné z: doi:10.1136/heartjnl-2017-312622</w:t>
      </w:r>
    </w:p>
    <w:p w14:paraId="5900EF26" w14:textId="58326FB2" w:rsidR="00DE31EB" w:rsidRPr="004A4937" w:rsidRDefault="00DE31EB" w:rsidP="00DC51D6">
      <w:pPr>
        <w:jc w:val="both"/>
        <w:rPr>
          <w:rFonts w:ascii="Times New Roman" w:hAnsi="Times New Roman" w:cs="Times New Roman"/>
          <w:sz w:val="24"/>
          <w:szCs w:val="24"/>
        </w:rPr>
      </w:pPr>
      <w:r>
        <w:br w:type="page"/>
      </w:r>
    </w:p>
    <w:p w14:paraId="052FA5E8" w14:textId="747B1A05" w:rsidR="00C202A9" w:rsidRDefault="00D23A8F" w:rsidP="00C70C07">
      <w:pPr>
        <w:pStyle w:val="Nadpis1"/>
        <w:jc w:val="both"/>
        <w:rPr>
          <w:b w:val="0"/>
        </w:rPr>
      </w:pPr>
      <w:bookmarkStart w:id="26" w:name="_Toc132568608"/>
      <w:r>
        <w:lastRenderedPageBreak/>
        <w:t>Seznam zkratek</w:t>
      </w:r>
      <w:bookmarkEnd w:id="26"/>
    </w:p>
    <w:p w14:paraId="3DBA15A9" w14:textId="5BEDC4DE" w:rsidR="00E334FA" w:rsidRDefault="00E334FA" w:rsidP="00FC479C">
      <w:pPr>
        <w:jc w:val="both"/>
        <w:rPr>
          <w:rFonts w:ascii="Times New Roman" w:hAnsi="Times New Roman" w:cs="Times New Roman"/>
          <w:sz w:val="24"/>
          <w:szCs w:val="24"/>
        </w:rPr>
      </w:pPr>
      <w:r>
        <w:rPr>
          <w:rFonts w:ascii="Times New Roman" w:hAnsi="Times New Roman" w:cs="Times New Roman"/>
          <w:sz w:val="24"/>
          <w:szCs w:val="24"/>
        </w:rPr>
        <w:t>AED</w:t>
      </w:r>
      <w:r>
        <w:rPr>
          <w:rFonts w:ascii="Times New Roman" w:hAnsi="Times New Roman" w:cs="Times New Roman"/>
          <w:sz w:val="24"/>
          <w:szCs w:val="24"/>
        </w:rPr>
        <w:tab/>
      </w:r>
      <w:r>
        <w:rPr>
          <w:rFonts w:ascii="Times New Roman" w:hAnsi="Times New Roman" w:cs="Times New Roman"/>
          <w:sz w:val="24"/>
          <w:szCs w:val="24"/>
        </w:rPr>
        <w:tab/>
        <w:t>automatizovaný externí defibrilátor</w:t>
      </w:r>
    </w:p>
    <w:p w14:paraId="4BA65961" w14:textId="53D33C59" w:rsidR="009B6DE6" w:rsidRDefault="009B6DE6" w:rsidP="00FC479C">
      <w:pPr>
        <w:jc w:val="both"/>
        <w:rPr>
          <w:rFonts w:ascii="Times New Roman" w:hAnsi="Times New Roman" w:cs="Times New Roman"/>
          <w:sz w:val="24"/>
          <w:szCs w:val="24"/>
        </w:rPr>
      </w:pPr>
      <w:r>
        <w:rPr>
          <w:rFonts w:ascii="Times New Roman" w:hAnsi="Times New Roman" w:cs="Times New Roman"/>
          <w:sz w:val="24"/>
          <w:szCs w:val="24"/>
        </w:rPr>
        <w:t>AHA</w:t>
      </w:r>
      <w:r>
        <w:rPr>
          <w:rFonts w:ascii="Times New Roman" w:hAnsi="Times New Roman" w:cs="Times New Roman"/>
          <w:sz w:val="24"/>
          <w:szCs w:val="24"/>
        </w:rPr>
        <w:tab/>
      </w:r>
      <w:r>
        <w:rPr>
          <w:rFonts w:ascii="Times New Roman" w:hAnsi="Times New Roman" w:cs="Times New Roman"/>
          <w:sz w:val="24"/>
          <w:szCs w:val="24"/>
        </w:rPr>
        <w:tab/>
      </w:r>
      <w:r w:rsidR="00777282">
        <w:rPr>
          <w:rFonts w:ascii="Times New Roman" w:hAnsi="Times New Roman" w:cs="Times New Roman"/>
          <w:sz w:val="24"/>
          <w:szCs w:val="24"/>
        </w:rPr>
        <w:t>Americká kardiologická asociace</w:t>
      </w:r>
    </w:p>
    <w:p w14:paraId="5F3A6805" w14:textId="61333D70" w:rsidR="00CA4C16" w:rsidRDefault="00CA4C16" w:rsidP="00FC479C">
      <w:pPr>
        <w:jc w:val="both"/>
        <w:rPr>
          <w:rFonts w:ascii="Times New Roman" w:hAnsi="Times New Roman" w:cs="Times New Roman"/>
          <w:sz w:val="24"/>
          <w:szCs w:val="24"/>
        </w:rPr>
      </w:pPr>
      <w:r>
        <w:rPr>
          <w:rFonts w:ascii="Times New Roman" w:hAnsi="Times New Roman" w:cs="Times New Roman"/>
          <w:sz w:val="24"/>
          <w:szCs w:val="24"/>
        </w:rPr>
        <w:t>BLS</w:t>
      </w:r>
      <w:r>
        <w:rPr>
          <w:rFonts w:ascii="Times New Roman" w:hAnsi="Times New Roman" w:cs="Times New Roman"/>
          <w:sz w:val="24"/>
          <w:szCs w:val="24"/>
        </w:rPr>
        <w:tab/>
      </w:r>
      <w:r>
        <w:rPr>
          <w:rFonts w:ascii="Times New Roman" w:hAnsi="Times New Roman" w:cs="Times New Roman"/>
          <w:sz w:val="24"/>
          <w:szCs w:val="24"/>
        </w:rPr>
        <w:tab/>
      </w:r>
      <w:r w:rsidR="00777282">
        <w:rPr>
          <w:rFonts w:ascii="Times New Roman" w:hAnsi="Times New Roman" w:cs="Times New Roman"/>
          <w:sz w:val="24"/>
          <w:szCs w:val="24"/>
        </w:rPr>
        <w:t>základní resuscitace</w:t>
      </w:r>
    </w:p>
    <w:p w14:paraId="1B674F80" w14:textId="07045DF1" w:rsidR="007152A9" w:rsidRDefault="007152A9" w:rsidP="00FC479C">
      <w:pPr>
        <w:jc w:val="both"/>
        <w:rPr>
          <w:rFonts w:ascii="Times New Roman" w:hAnsi="Times New Roman" w:cs="Times New Roman"/>
          <w:sz w:val="24"/>
          <w:szCs w:val="24"/>
        </w:rPr>
      </w:pPr>
      <w:r>
        <w:rPr>
          <w:rFonts w:ascii="Times New Roman" w:hAnsi="Times New Roman" w:cs="Times New Roman"/>
          <w:sz w:val="24"/>
          <w:szCs w:val="24"/>
        </w:rPr>
        <w:t>EMT</w:t>
      </w:r>
      <w:r>
        <w:rPr>
          <w:rFonts w:ascii="Times New Roman" w:hAnsi="Times New Roman" w:cs="Times New Roman"/>
          <w:sz w:val="24"/>
          <w:szCs w:val="24"/>
        </w:rPr>
        <w:tab/>
      </w:r>
      <w:r>
        <w:rPr>
          <w:rFonts w:ascii="Times New Roman" w:hAnsi="Times New Roman" w:cs="Times New Roman"/>
          <w:sz w:val="24"/>
          <w:szCs w:val="24"/>
        </w:rPr>
        <w:tab/>
      </w:r>
      <w:r w:rsidR="00777282">
        <w:rPr>
          <w:rFonts w:ascii="Times New Roman" w:hAnsi="Times New Roman" w:cs="Times New Roman"/>
          <w:sz w:val="24"/>
          <w:szCs w:val="24"/>
        </w:rPr>
        <w:t>zdravotnická záchranná služba působící bez lékaře</w:t>
      </w:r>
    </w:p>
    <w:p w14:paraId="22F177B3" w14:textId="118814AB" w:rsidR="009B6DE6" w:rsidRDefault="009B6DE6" w:rsidP="00FC479C">
      <w:pPr>
        <w:jc w:val="both"/>
        <w:rPr>
          <w:rFonts w:ascii="Times New Roman" w:hAnsi="Times New Roman" w:cs="Times New Roman"/>
          <w:sz w:val="24"/>
          <w:szCs w:val="24"/>
        </w:rPr>
      </w:pPr>
      <w:r>
        <w:rPr>
          <w:rFonts w:ascii="Times New Roman" w:hAnsi="Times New Roman" w:cs="Times New Roman"/>
          <w:sz w:val="24"/>
          <w:szCs w:val="24"/>
        </w:rPr>
        <w:t>ERC</w:t>
      </w:r>
      <w:r>
        <w:rPr>
          <w:rFonts w:ascii="Times New Roman" w:hAnsi="Times New Roman" w:cs="Times New Roman"/>
          <w:sz w:val="24"/>
          <w:szCs w:val="24"/>
        </w:rPr>
        <w:tab/>
      </w:r>
      <w:r>
        <w:rPr>
          <w:rFonts w:ascii="Times New Roman" w:hAnsi="Times New Roman" w:cs="Times New Roman"/>
          <w:sz w:val="24"/>
          <w:szCs w:val="24"/>
        </w:rPr>
        <w:tab/>
      </w:r>
      <w:r w:rsidR="00777282">
        <w:rPr>
          <w:rFonts w:ascii="Times New Roman" w:hAnsi="Times New Roman" w:cs="Times New Roman"/>
          <w:sz w:val="24"/>
          <w:szCs w:val="24"/>
        </w:rPr>
        <w:t>Evropská rada pro resuscitaci</w:t>
      </w:r>
    </w:p>
    <w:p w14:paraId="2C8DA7C8" w14:textId="5EEE665A" w:rsidR="00424ABB" w:rsidRDefault="00424ABB" w:rsidP="00FC479C">
      <w:pPr>
        <w:jc w:val="both"/>
        <w:rPr>
          <w:rFonts w:ascii="Times New Roman" w:hAnsi="Times New Roman" w:cs="Times New Roman"/>
          <w:sz w:val="24"/>
          <w:szCs w:val="24"/>
        </w:rPr>
      </w:pPr>
      <w:r>
        <w:rPr>
          <w:rFonts w:ascii="Times New Roman" w:hAnsi="Times New Roman" w:cs="Times New Roman"/>
          <w:sz w:val="24"/>
          <w:szCs w:val="24"/>
        </w:rPr>
        <w:t>FDA</w:t>
      </w:r>
      <w:r>
        <w:rPr>
          <w:rFonts w:ascii="Times New Roman" w:hAnsi="Times New Roman" w:cs="Times New Roman"/>
          <w:sz w:val="24"/>
          <w:szCs w:val="24"/>
        </w:rPr>
        <w:tab/>
      </w:r>
      <w:r>
        <w:rPr>
          <w:rFonts w:ascii="Times New Roman" w:hAnsi="Times New Roman" w:cs="Times New Roman"/>
          <w:sz w:val="24"/>
          <w:szCs w:val="24"/>
        </w:rPr>
        <w:tab/>
      </w:r>
      <w:r w:rsidR="002F66A3">
        <w:rPr>
          <w:rFonts w:ascii="Times New Roman" w:hAnsi="Times New Roman" w:cs="Times New Roman"/>
          <w:sz w:val="24"/>
          <w:szCs w:val="24"/>
        </w:rPr>
        <w:t>Ú</w:t>
      </w:r>
      <w:r>
        <w:rPr>
          <w:rFonts w:ascii="Times New Roman" w:hAnsi="Times New Roman" w:cs="Times New Roman"/>
          <w:sz w:val="24"/>
          <w:szCs w:val="24"/>
        </w:rPr>
        <w:t>řad pro kontrolu potravin a léčiv ve Spojených státech amerických</w:t>
      </w:r>
    </w:p>
    <w:p w14:paraId="0703EFDC" w14:textId="730D9914" w:rsidR="009B6DE6" w:rsidRDefault="009B6DE6" w:rsidP="00FC479C">
      <w:pPr>
        <w:jc w:val="both"/>
        <w:rPr>
          <w:rFonts w:ascii="Times New Roman" w:hAnsi="Times New Roman" w:cs="Times New Roman"/>
          <w:sz w:val="24"/>
          <w:szCs w:val="24"/>
        </w:rPr>
      </w:pPr>
      <w:r>
        <w:rPr>
          <w:rFonts w:ascii="Times New Roman" w:hAnsi="Times New Roman" w:cs="Times New Roman"/>
          <w:sz w:val="24"/>
          <w:szCs w:val="24"/>
        </w:rPr>
        <w:t>ILCOR</w:t>
      </w:r>
      <w:r>
        <w:rPr>
          <w:rFonts w:ascii="Times New Roman" w:hAnsi="Times New Roman" w:cs="Times New Roman"/>
          <w:sz w:val="24"/>
          <w:szCs w:val="24"/>
        </w:rPr>
        <w:tab/>
      </w:r>
      <w:r w:rsidR="00777282">
        <w:rPr>
          <w:rFonts w:ascii="Times New Roman" w:hAnsi="Times New Roman" w:cs="Times New Roman"/>
          <w:sz w:val="24"/>
          <w:szCs w:val="24"/>
        </w:rPr>
        <w:t>Mezinárodní styčný výbor pro resuscitaci</w:t>
      </w:r>
    </w:p>
    <w:p w14:paraId="1417A642" w14:textId="5EE8254D" w:rsidR="007152A9" w:rsidRDefault="007152A9" w:rsidP="00FC479C">
      <w:pPr>
        <w:jc w:val="both"/>
        <w:rPr>
          <w:rFonts w:ascii="Times New Roman" w:hAnsi="Times New Roman" w:cs="Times New Roman"/>
          <w:sz w:val="24"/>
          <w:szCs w:val="24"/>
        </w:rPr>
      </w:pPr>
      <w:r>
        <w:rPr>
          <w:rFonts w:ascii="Times New Roman" w:hAnsi="Times New Roman" w:cs="Times New Roman"/>
          <w:sz w:val="24"/>
          <w:szCs w:val="24"/>
        </w:rPr>
        <w:t>IZS</w:t>
      </w:r>
      <w:r>
        <w:rPr>
          <w:rFonts w:ascii="Times New Roman" w:hAnsi="Times New Roman" w:cs="Times New Roman"/>
          <w:sz w:val="24"/>
          <w:szCs w:val="24"/>
        </w:rPr>
        <w:tab/>
      </w:r>
      <w:r>
        <w:rPr>
          <w:rFonts w:ascii="Times New Roman" w:hAnsi="Times New Roman" w:cs="Times New Roman"/>
          <w:sz w:val="24"/>
          <w:szCs w:val="24"/>
        </w:rPr>
        <w:tab/>
        <w:t>integrovaný záchranný systém</w:t>
      </w:r>
    </w:p>
    <w:p w14:paraId="5C75A9E9" w14:textId="1BF1F663" w:rsidR="00E334FA" w:rsidRDefault="00E334FA" w:rsidP="00FC479C">
      <w:pPr>
        <w:jc w:val="both"/>
        <w:rPr>
          <w:rFonts w:ascii="Times New Roman" w:hAnsi="Times New Roman" w:cs="Times New Roman"/>
          <w:sz w:val="24"/>
          <w:szCs w:val="24"/>
        </w:rPr>
      </w:pPr>
      <w:r>
        <w:rPr>
          <w:rFonts w:ascii="Times New Roman" w:hAnsi="Times New Roman" w:cs="Times New Roman"/>
          <w:sz w:val="24"/>
          <w:szCs w:val="24"/>
        </w:rPr>
        <w:t>NZO</w:t>
      </w:r>
      <w:r>
        <w:rPr>
          <w:rFonts w:ascii="Times New Roman" w:hAnsi="Times New Roman" w:cs="Times New Roman"/>
          <w:sz w:val="24"/>
          <w:szCs w:val="24"/>
        </w:rPr>
        <w:tab/>
      </w:r>
      <w:r>
        <w:rPr>
          <w:rFonts w:ascii="Times New Roman" w:hAnsi="Times New Roman" w:cs="Times New Roman"/>
          <w:sz w:val="24"/>
          <w:szCs w:val="24"/>
        </w:rPr>
        <w:tab/>
        <w:t>náhlá zástava oběhu</w:t>
      </w:r>
    </w:p>
    <w:p w14:paraId="2C860497" w14:textId="5A5492EE" w:rsidR="00B5158C" w:rsidRDefault="00B5158C" w:rsidP="00777282">
      <w:pPr>
        <w:ind w:left="1410" w:hanging="1410"/>
        <w:jc w:val="both"/>
        <w:rPr>
          <w:rFonts w:ascii="Times New Roman" w:hAnsi="Times New Roman" w:cs="Times New Roman"/>
          <w:sz w:val="24"/>
          <w:szCs w:val="24"/>
        </w:rPr>
      </w:pPr>
      <w:r>
        <w:rPr>
          <w:rFonts w:ascii="Times New Roman" w:hAnsi="Times New Roman" w:cs="Times New Roman"/>
          <w:sz w:val="24"/>
          <w:szCs w:val="24"/>
        </w:rPr>
        <w:t>PRO</w:t>
      </w:r>
      <w:r>
        <w:rPr>
          <w:rFonts w:ascii="Times New Roman" w:hAnsi="Times New Roman" w:cs="Times New Roman"/>
          <w:sz w:val="24"/>
          <w:szCs w:val="24"/>
        </w:rPr>
        <w:tab/>
      </w:r>
      <w:r w:rsidR="00777282">
        <w:rPr>
          <w:rFonts w:ascii="Times New Roman" w:hAnsi="Times New Roman" w:cs="Times New Roman"/>
          <w:sz w:val="24"/>
          <w:szCs w:val="24"/>
        </w:rPr>
        <w:t>Švédská národní organizace seniorů</w:t>
      </w:r>
    </w:p>
    <w:p w14:paraId="230FB2B4" w14:textId="6E90D441" w:rsidR="007152A9" w:rsidRDefault="007152A9" w:rsidP="00FC479C">
      <w:pPr>
        <w:jc w:val="both"/>
        <w:rPr>
          <w:rFonts w:ascii="Times New Roman" w:hAnsi="Times New Roman" w:cs="Times New Roman"/>
          <w:sz w:val="24"/>
          <w:szCs w:val="24"/>
        </w:rPr>
      </w:pPr>
      <w:r>
        <w:rPr>
          <w:rFonts w:ascii="Times New Roman" w:hAnsi="Times New Roman" w:cs="Times New Roman"/>
          <w:sz w:val="24"/>
          <w:szCs w:val="24"/>
        </w:rPr>
        <w:t>USA</w:t>
      </w:r>
      <w:r>
        <w:rPr>
          <w:rFonts w:ascii="Times New Roman" w:hAnsi="Times New Roman" w:cs="Times New Roman"/>
          <w:sz w:val="24"/>
          <w:szCs w:val="24"/>
        </w:rPr>
        <w:tab/>
      </w:r>
      <w:r>
        <w:rPr>
          <w:rFonts w:ascii="Times New Roman" w:hAnsi="Times New Roman" w:cs="Times New Roman"/>
          <w:sz w:val="24"/>
          <w:szCs w:val="24"/>
        </w:rPr>
        <w:tab/>
      </w:r>
      <w:r w:rsidR="00B5158C">
        <w:rPr>
          <w:rFonts w:ascii="Times New Roman" w:hAnsi="Times New Roman" w:cs="Times New Roman"/>
          <w:sz w:val="24"/>
          <w:szCs w:val="24"/>
        </w:rPr>
        <w:t>Spojené státy americké</w:t>
      </w:r>
    </w:p>
    <w:p w14:paraId="452BB620" w14:textId="3A115B47" w:rsidR="005C30D4" w:rsidRDefault="005C30D4" w:rsidP="00FC479C">
      <w:pPr>
        <w:jc w:val="both"/>
        <w:rPr>
          <w:rFonts w:ascii="Times New Roman" w:hAnsi="Times New Roman" w:cs="Times New Roman"/>
          <w:sz w:val="24"/>
          <w:szCs w:val="24"/>
        </w:rPr>
      </w:pPr>
      <w:r>
        <w:rPr>
          <w:rFonts w:ascii="Times New Roman" w:hAnsi="Times New Roman" w:cs="Times New Roman"/>
          <w:sz w:val="24"/>
          <w:szCs w:val="24"/>
        </w:rPr>
        <w:t>WHO</w:t>
      </w:r>
      <w:r>
        <w:rPr>
          <w:rFonts w:ascii="Times New Roman" w:hAnsi="Times New Roman" w:cs="Times New Roman"/>
          <w:sz w:val="24"/>
          <w:szCs w:val="24"/>
        </w:rPr>
        <w:tab/>
      </w:r>
      <w:r>
        <w:rPr>
          <w:rFonts w:ascii="Times New Roman" w:hAnsi="Times New Roman" w:cs="Times New Roman"/>
          <w:sz w:val="24"/>
          <w:szCs w:val="24"/>
        </w:rPr>
        <w:tab/>
        <w:t>Světová zdravotnická organizace</w:t>
      </w:r>
    </w:p>
    <w:p w14:paraId="56A75BB5" w14:textId="63BE81E5" w:rsidR="00577F92" w:rsidRDefault="00E334FA" w:rsidP="00FC479C">
      <w:pPr>
        <w:jc w:val="both"/>
        <w:rPr>
          <w:rFonts w:ascii="Times New Roman" w:hAnsi="Times New Roman" w:cs="Times New Roman"/>
          <w:sz w:val="24"/>
          <w:szCs w:val="24"/>
        </w:rPr>
      </w:pPr>
      <w:r>
        <w:rPr>
          <w:rFonts w:ascii="Times New Roman" w:hAnsi="Times New Roman" w:cs="Times New Roman"/>
          <w:sz w:val="24"/>
          <w:szCs w:val="24"/>
        </w:rPr>
        <w:t>ZZS</w:t>
      </w:r>
      <w:r>
        <w:rPr>
          <w:rFonts w:ascii="Times New Roman" w:hAnsi="Times New Roman" w:cs="Times New Roman"/>
          <w:sz w:val="24"/>
          <w:szCs w:val="24"/>
        </w:rPr>
        <w:tab/>
      </w:r>
      <w:r>
        <w:rPr>
          <w:rFonts w:ascii="Times New Roman" w:hAnsi="Times New Roman" w:cs="Times New Roman"/>
          <w:sz w:val="24"/>
          <w:szCs w:val="24"/>
        </w:rPr>
        <w:tab/>
        <w:t>zdravotnická záchranná služba</w:t>
      </w:r>
    </w:p>
    <w:p w14:paraId="1E8A0D94" w14:textId="77777777" w:rsidR="00577F92" w:rsidRDefault="00577F92">
      <w:pPr>
        <w:rPr>
          <w:rFonts w:ascii="Times New Roman" w:hAnsi="Times New Roman" w:cs="Times New Roman"/>
          <w:sz w:val="24"/>
          <w:szCs w:val="24"/>
        </w:rPr>
      </w:pPr>
      <w:r>
        <w:rPr>
          <w:rFonts w:ascii="Times New Roman" w:hAnsi="Times New Roman" w:cs="Times New Roman"/>
          <w:sz w:val="24"/>
          <w:szCs w:val="24"/>
        </w:rPr>
        <w:br w:type="page"/>
      </w:r>
    </w:p>
    <w:p w14:paraId="6768006A" w14:textId="37054FDA" w:rsidR="00577F92" w:rsidRDefault="00577F92" w:rsidP="00C70C07">
      <w:pPr>
        <w:pStyle w:val="Nadpis1"/>
        <w:jc w:val="both"/>
      </w:pPr>
      <w:bookmarkStart w:id="27" w:name="_Toc132568609"/>
      <w:r>
        <w:lastRenderedPageBreak/>
        <w:t>Seznam obrázků</w:t>
      </w:r>
      <w:bookmarkEnd w:id="27"/>
    </w:p>
    <w:p w14:paraId="6DB4EBC1" w14:textId="05A98E14" w:rsidR="009C3A9F" w:rsidRDefault="009C3A9F">
      <w:pPr>
        <w:pStyle w:val="Seznamobrzk"/>
        <w:tabs>
          <w:tab w:val="right" w:leader="dot" w:pos="9061"/>
        </w:tabs>
        <w:rPr>
          <w:rFonts w:asciiTheme="minorHAnsi" w:eastAsiaTheme="minorEastAsia" w:hAnsiTheme="minorHAnsi" w:cstheme="minorBidi"/>
          <w:noProof/>
          <w:sz w:val="22"/>
          <w:szCs w:val="22"/>
          <w:lang w:eastAsia="cs-CZ"/>
        </w:rPr>
      </w:pPr>
      <w:r>
        <w:rPr>
          <w:rFonts w:asciiTheme="minorHAnsi" w:eastAsiaTheme="minorEastAsia" w:hAnsiTheme="minorHAnsi" w:cstheme="minorBidi"/>
          <w:noProof/>
          <w:sz w:val="22"/>
          <w:szCs w:val="22"/>
          <w:lang w:eastAsia="cs-CZ"/>
        </w:rPr>
        <w:fldChar w:fldCharType="begin"/>
      </w:r>
      <w:r>
        <w:rPr>
          <w:rFonts w:asciiTheme="minorHAnsi" w:eastAsiaTheme="minorEastAsia" w:hAnsiTheme="minorHAnsi" w:cstheme="minorBidi"/>
          <w:noProof/>
          <w:sz w:val="22"/>
          <w:szCs w:val="22"/>
          <w:lang w:eastAsia="cs-CZ"/>
        </w:rPr>
        <w:instrText xml:space="preserve"> TOC \h \z \c "Obrázek" </w:instrText>
      </w:r>
      <w:r>
        <w:rPr>
          <w:rFonts w:asciiTheme="minorHAnsi" w:eastAsiaTheme="minorEastAsia" w:hAnsiTheme="minorHAnsi" w:cstheme="minorBidi"/>
          <w:noProof/>
          <w:sz w:val="22"/>
          <w:szCs w:val="22"/>
          <w:lang w:eastAsia="cs-CZ"/>
        </w:rPr>
        <w:fldChar w:fldCharType="separate"/>
      </w:r>
      <w:hyperlink w:anchor="_Toc132857471" w:history="1">
        <w:r w:rsidRPr="009A0188">
          <w:rPr>
            <w:rStyle w:val="Hypertextovodkaz"/>
            <w:rFonts w:cs="Times New Roman"/>
            <w:noProof/>
          </w:rPr>
          <w:t>Obrázek 1: Řetězec přežití</w:t>
        </w:r>
        <w:r>
          <w:rPr>
            <w:noProof/>
            <w:webHidden/>
          </w:rPr>
          <w:tab/>
        </w:r>
        <w:r>
          <w:rPr>
            <w:noProof/>
            <w:webHidden/>
          </w:rPr>
          <w:fldChar w:fldCharType="begin"/>
        </w:r>
        <w:r>
          <w:rPr>
            <w:noProof/>
            <w:webHidden/>
          </w:rPr>
          <w:instrText xml:space="preserve"> PAGEREF _Toc132857471 \h </w:instrText>
        </w:r>
        <w:r>
          <w:rPr>
            <w:noProof/>
            <w:webHidden/>
          </w:rPr>
        </w:r>
        <w:r>
          <w:rPr>
            <w:noProof/>
            <w:webHidden/>
          </w:rPr>
          <w:fldChar w:fldCharType="separate"/>
        </w:r>
        <w:r>
          <w:rPr>
            <w:noProof/>
            <w:webHidden/>
          </w:rPr>
          <w:t>10</w:t>
        </w:r>
        <w:r>
          <w:rPr>
            <w:noProof/>
            <w:webHidden/>
          </w:rPr>
          <w:fldChar w:fldCharType="end"/>
        </w:r>
      </w:hyperlink>
    </w:p>
    <w:p w14:paraId="50C54D57" w14:textId="75952012"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2" w:history="1">
        <w:r w:rsidR="009C3A9F" w:rsidRPr="009A0188">
          <w:rPr>
            <w:rStyle w:val="Hypertextovodkaz"/>
            <w:rFonts w:cs="Times New Roman"/>
            <w:noProof/>
          </w:rPr>
          <w:t>Obrázek 2: Univerzální defibrilátor PREMA</w:t>
        </w:r>
        <w:r w:rsidR="009C3A9F">
          <w:rPr>
            <w:noProof/>
            <w:webHidden/>
          </w:rPr>
          <w:tab/>
        </w:r>
        <w:r w:rsidR="009C3A9F">
          <w:rPr>
            <w:noProof/>
            <w:webHidden/>
          </w:rPr>
          <w:fldChar w:fldCharType="begin"/>
        </w:r>
        <w:r w:rsidR="009C3A9F">
          <w:rPr>
            <w:noProof/>
            <w:webHidden/>
          </w:rPr>
          <w:instrText xml:space="preserve"> PAGEREF _Toc132857472 \h </w:instrText>
        </w:r>
        <w:r w:rsidR="009C3A9F">
          <w:rPr>
            <w:noProof/>
            <w:webHidden/>
          </w:rPr>
        </w:r>
        <w:r w:rsidR="009C3A9F">
          <w:rPr>
            <w:noProof/>
            <w:webHidden/>
          </w:rPr>
          <w:fldChar w:fldCharType="separate"/>
        </w:r>
        <w:r w:rsidR="009C3A9F">
          <w:rPr>
            <w:noProof/>
            <w:webHidden/>
          </w:rPr>
          <w:t>13</w:t>
        </w:r>
        <w:r w:rsidR="009C3A9F">
          <w:rPr>
            <w:noProof/>
            <w:webHidden/>
          </w:rPr>
          <w:fldChar w:fldCharType="end"/>
        </w:r>
      </w:hyperlink>
    </w:p>
    <w:p w14:paraId="3C34D0C2" w14:textId="386710C7"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3" w:history="1">
        <w:r w:rsidR="009C3A9F" w:rsidRPr="009A0188">
          <w:rPr>
            <w:rStyle w:val="Hypertextovodkaz"/>
            <w:rFonts w:cs="Times New Roman"/>
            <w:noProof/>
          </w:rPr>
          <w:t>Obrázek 3: Automatizovaný externí defibrilátor</w:t>
        </w:r>
        <w:r w:rsidR="009C3A9F">
          <w:rPr>
            <w:noProof/>
            <w:webHidden/>
          </w:rPr>
          <w:tab/>
        </w:r>
        <w:r w:rsidR="009C3A9F">
          <w:rPr>
            <w:noProof/>
            <w:webHidden/>
          </w:rPr>
          <w:fldChar w:fldCharType="begin"/>
        </w:r>
        <w:r w:rsidR="009C3A9F">
          <w:rPr>
            <w:noProof/>
            <w:webHidden/>
          </w:rPr>
          <w:instrText xml:space="preserve"> PAGEREF _Toc132857473 \h </w:instrText>
        </w:r>
        <w:r w:rsidR="009C3A9F">
          <w:rPr>
            <w:noProof/>
            <w:webHidden/>
          </w:rPr>
        </w:r>
        <w:r w:rsidR="009C3A9F">
          <w:rPr>
            <w:noProof/>
            <w:webHidden/>
          </w:rPr>
          <w:fldChar w:fldCharType="separate"/>
        </w:r>
        <w:r w:rsidR="009C3A9F">
          <w:rPr>
            <w:noProof/>
            <w:webHidden/>
          </w:rPr>
          <w:t>14</w:t>
        </w:r>
        <w:r w:rsidR="009C3A9F">
          <w:rPr>
            <w:noProof/>
            <w:webHidden/>
          </w:rPr>
          <w:fldChar w:fldCharType="end"/>
        </w:r>
      </w:hyperlink>
    </w:p>
    <w:p w14:paraId="51396743" w14:textId="25375BB2"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4" w:history="1">
        <w:r w:rsidR="009C3A9F" w:rsidRPr="009A0188">
          <w:rPr>
            <w:rStyle w:val="Hypertextovodkaz"/>
            <w:rFonts w:cs="Times New Roman"/>
            <w:noProof/>
          </w:rPr>
          <w:t>Obrázek 4: Průběh proudu při monofazickém výboji</w:t>
        </w:r>
        <w:r w:rsidR="009C3A9F">
          <w:rPr>
            <w:noProof/>
            <w:webHidden/>
          </w:rPr>
          <w:tab/>
        </w:r>
        <w:r w:rsidR="009C3A9F">
          <w:rPr>
            <w:noProof/>
            <w:webHidden/>
          </w:rPr>
          <w:fldChar w:fldCharType="begin"/>
        </w:r>
        <w:r w:rsidR="009C3A9F">
          <w:rPr>
            <w:noProof/>
            <w:webHidden/>
          </w:rPr>
          <w:instrText xml:space="preserve"> PAGEREF _Toc132857474 \h </w:instrText>
        </w:r>
        <w:r w:rsidR="009C3A9F">
          <w:rPr>
            <w:noProof/>
            <w:webHidden/>
          </w:rPr>
        </w:r>
        <w:r w:rsidR="009C3A9F">
          <w:rPr>
            <w:noProof/>
            <w:webHidden/>
          </w:rPr>
          <w:fldChar w:fldCharType="separate"/>
        </w:r>
        <w:r w:rsidR="009C3A9F">
          <w:rPr>
            <w:noProof/>
            <w:webHidden/>
          </w:rPr>
          <w:t>14</w:t>
        </w:r>
        <w:r w:rsidR="009C3A9F">
          <w:rPr>
            <w:noProof/>
            <w:webHidden/>
          </w:rPr>
          <w:fldChar w:fldCharType="end"/>
        </w:r>
      </w:hyperlink>
    </w:p>
    <w:p w14:paraId="223B4571" w14:textId="03ADD15D"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5" w:history="1">
        <w:r w:rsidR="009C3A9F" w:rsidRPr="009A0188">
          <w:rPr>
            <w:rStyle w:val="Hypertextovodkaz"/>
            <w:rFonts w:cs="Times New Roman"/>
            <w:noProof/>
          </w:rPr>
          <w:t>Obrázek 5: Průběh proudu u bifazického defibrilátoru</w:t>
        </w:r>
        <w:r w:rsidR="009C3A9F">
          <w:rPr>
            <w:noProof/>
            <w:webHidden/>
          </w:rPr>
          <w:tab/>
        </w:r>
        <w:r w:rsidR="009C3A9F">
          <w:rPr>
            <w:noProof/>
            <w:webHidden/>
          </w:rPr>
          <w:fldChar w:fldCharType="begin"/>
        </w:r>
        <w:r w:rsidR="009C3A9F">
          <w:rPr>
            <w:noProof/>
            <w:webHidden/>
          </w:rPr>
          <w:instrText xml:space="preserve"> PAGEREF _Toc132857475 \h </w:instrText>
        </w:r>
        <w:r w:rsidR="009C3A9F">
          <w:rPr>
            <w:noProof/>
            <w:webHidden/>
          </w:rPr>
        </w:r>
        <w:r w:rsidR="009C3A9F">
          <w:rPr>
            <w:noProof/>
            <w:webHidden/>
          </w:rPr>
          <w:fldChar w:fldCharType="separate"/>
        </w:r>
        <w:r w:rsidR="009C3A9F">
          <w:rPr>
            <w:noProof/>
            <w:webHidden/>
          </w:rPr>
          <w:t>15</w:t>
        </w:r>
        <w:r w:rsidR="009C3A9F">
          <w:rPr>
            <w:noProof/>
            <w:webHidden/>
          </w:rPr>
          <w:fldChar w:fldCharType="end"/>
        </w:r>
      </w:hyperlink>
    </w:p>
    <w:p w14:paraId="56E3BA32" w14:textId="4055022C"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6" w:history="1">
        <w:r w:rsidR="009C3A9F" w:rsidRPr="009A0188">
          <w:rPr>
            <w:rStyle w:val="Hypertextovodkaz"/>
            <w:rFonts w:cs="Times New Roman"/>
            <w:noProof/>
          </w:rPr>
          <w:t>Obrázek 6: Piktogram AED</w:t>
        </w:r>
        <w:r w:rsidR="009C3A9F">
          <w:rPr>
            <w:noProof/>
            <w:webHidden/>
          </w:rPr>
          <w:tab/>
        </w:r>
        <w:r w:rsidR="009C3A9F">
          <w:rPr>
            <w:noProof/>
            <w:webHidden/>
          </w:rPr>
          <w:fldChar w:fldCharType="begin"/>
        </w:r>
        <w:r w:rsidR="009C3A9F">
          <w:rPr>
            <w:noProof/>
            <w:webHidden/>
          </w:rPr>
          <w:instrText xml:space="preserve"> PAGEREF _Toc132857476 \h </w:instrText>
        </w:r>
        <w:r w:rsidR="009C3A9F">
          <w:rPr>
            <w:noProof/>
            <w:webHidden/>
          </w:rPr>
        </w:r>
        <w:r w:rsidR="009C3A9F">
          <w:rPr>
            <w:noProof/>
            <w:webHidden/>
          </w:rPr>
          <w:fldChar w:fldCharType="separate"/>
        </w:r>
        <w:r w:rsidR="009C3A9F">
          <w:rPr>
            <w:noProof/>
            <w:webHidden/>
          </w:rPr>
          <w:t>16</w:t>
        </w:r>
        <w:r w:rsidR="009C3A9F">
          <w:rPr>
            <w:noProof/>
            <w:webHidden/>
          </w:rPr>
          <w:fldChar w:fldCharType="end"/>
        </w:r>
      </w:hyperlink>
    </w:p>
    <w:p w14:paraId="796AE834" w14:textId="336795A8"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7" w:history="1">
        <w:r w:rsidR="009C3A9F" w:rsidRPr="009A0188">
          <w:rPr>
            <w:rStyle w:val="Hypertextovodkaz"/>
            <w:rFonts w:cs="Times New Roman"/>
            <w:noProof/>
          </w:rPr>
          <w:t>Obrázek 7: Pozice nalepení defibrilačních elektrod</w:t>
        </w:r>
        <w:r w:rsidR="009C3A9F">
          <w:rPr>
            <w:noProof/>
            <w:webHidden/>
          </w:rPr>
          <w:tab/>
        </w:r>
        <w:r w:rsidR="009C3A9F">
          <w:rPr>
            <w:noProof/>
            <w:webHidden/>
          </w:rPr>
          <w:fldChar w:fldCharType="begin"/>
        </w:r>
        <w:r w:rsidR="009C3A9F">
          <w:rPr>
            <w:noProof/>
            <w:webHidden/>
          </w:rPr>
          <w:instrText xml:space="preserve"> PAGEREF _Toc132857477 \h </w:instrText>
        </w:r>
        <w:r w:rsidR="009C3A9F">
          <w:rPr>
            <w:noProof/>
            <w:webHidden/>
          </w:rPr>
        </w:r>
        <w:r w:rsidR="009C3A9F">
          <w:rPr>
            <w:noProof/>
            <w:webHidden/>
          </w:rPr>
          <w:fldChar w:fldCharType="separate"/>
        </w:r>
        <w:r w:rsidR="009C3A9F">
          <w:rPr>
            <w:noProof/>
            <w:webHidden/>
          </w:rPr>
          <w:t>22</w:t>
        </w:r>
        <w:r w:rsidR="009C3A9F">
          <w:rPr>
            <w:noProof/>
            <w:webHidden/>
          </w:rPr>
          <w:fldChar w:fldCharType="end"/>
        </w:r>
      </w:hyperlink>
    </w:p>
    <w:p w14:paraId="155AFD24" w14:textId="4744B0AE"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8" w:history="1">
        <w:r w:rsidR="009C3A9F" w:rsidRPr="009A0188">
          <w:rPr>
            <w:rStyle w:val="Hypertextovodkaz"/>
            <w:rFonts w:cs="Times New Roman"/>
            <w:noProof/>
          </w:rPr>
          <w:t>Obrázek 8: Předozadní umístění defibrilačních elektrod u dětí</w:t>
        </w:r>
        <w:r w:rsidR="009C3A9F">
          <w:rPr>
            <w:noProof/>
            <w:webHidden/>
          </w:rPr>
          <w:tab/>
        </w:r>
        <w:r w:rsidR="009C3A9F">
          <w:rPr>
            <w:noProof/>
            <w:webHidden/>
          </w:rPr>
          <w:fldChar w:fldCharType="begin"/>
        </w:r>
        <w:r w:rsidR="009C3A9F">
          <w:rPr>
            <w:noProof/>
            <w:webHidden/>
          </w:rPr>
          <w:instrText xml:space="preserve"> PAGEREF _Toc132857478 \h </w:instrText>
        </w:r>
        <w:r w:rsidR="009C3A9F">
          <w:rPr>
            <w:noProof/>
            <w:webHidden/>
          </w:rPr>
        </w:r>
        <w:r w:rsidR="009C3A9F">
          <w:rPr>
            <w:noProof/>
            <w:webHidden/>
          </w:rPr>
          <w:fldChar w:fldCharType="separate"/>
        </w:r>
        <w:r w:rsidR="009C3A9F">
          <w:rPr>
            <w:noProof/>
            <w:webHidden/>
          </w:rPr>
          <w:t>26</w:t>
        </w:r>
        <w:r w:rsidR="009C3A9F">
          <w:rPr>
            <w:noProof/>
            <w:webHidden/>
          </w:rPr>
          <w:fldChar w:fldCharType="end"/>
        </w:r>
      </w:hyperlink>
    </w:p>
    <w:p w14:paraId="5EAE176E" w14:textId="5C52F97B" w:rsidR="009C3A9F" w:rsidRDefault="00000000">
      <w:pPr>
        <w:pStyle w:val="Seznamobrzk"/>
        <w:tabs>
          <w:tab w:val="right" w:leader="dot" w:pos="9061"/>
        </w:tabs>
        <w:rPr>
          <w:rFonts w:asciiTheme="minorHAnsi" w:eastAsiaTheme="minorEastAsia" w:hAnsiTheme="minorHAnsi" w:cstheme="minorBidi"/>
          <w:noProof/>
          <w:sz w:val="22"/>
          <w:szCs w:val="22"/>
          <w:lang w:eastAsia="cs-CZ"/>
        </w:rPr>
      </w:pPr>
      <w:hyperlink w:anchor="_Toc132857479" w:history="1">
        <w:r w:rsidR="009C3A9F" w:rsidRPr="009A0188">
          <w:rPr>
            <w:rStyle w:val="Hypertextovodkaz"/>
            <w:rFonts w:cs="Times New Roman"/>
            <w:noProof/>
          </w:rPr>
          <w:t>Obrázek 9: Alternativní způsoby nalepení defibrilačních elektrod</w:t>
        </w:r>
        <w:r w:rsidR="009C3A9F">
          <w:rPr>
            <w:noProof/>
            <w:webHidden/>
          </w:rPr>
          <w:tab/>
        </w:r>
        <w:r w:rsidR="009C3A9F">
          <w:rPr>
            <w:noProof/>
            <w:webHidden/>
          </w:rPr>
          <w:fldChar w:fldCharType="begin"/>
        </w:r>
        <w:r w:rsidR="009C3A9F">
          <w:rPr>
            <w:noProof/>
            <w:webHidden/>
          </w:rPr>
          <w:instrText xml:space="preserve"> PAGEREF _Toc132857479 \h </w:instrText>
        </w:r>
        <w:r w:rsidR="009C3A9F">
          <w:rPr>
            <w:noProof/>
            <w:webHidden/>
          </w:rPr>
        </w:r>
        <w:r w:rsidR="009C3A9F">
          <w:rPr>
            <w:noProof/>
            <w:webHidden/>
          </w:rPr>
          <w:fldChar w:fldCharType="separate"/>
        </w:r>
        <w:r w:rsidR="009C3A9F">
          <w:rPr>
            <w:noProof/>
            <w:webHidden/>
          </w:rPr>
          <w:t>27</w:t>
        </w:r>
        <w:r w:rsidR="009C3A9F">
          <w:rPr>
            <w:noProof/>
            <w:webHidden/>
          </w:rPr>
          <w:fldChar w:fldCharType="end"/>
        </w:r>
      </w:hyperlink>
    </w:p>
    <w:p w14:paraId="260F686B" w14:textId="57C5D07E" w:rsidR="00801148" w:rsidRPr="00801148" w:rsidRDefault="009C3A9F" w:rsidP="00801148">
      <w:pPr>
        <w:pStyle w:val="Seznamobrzk"/>
        <w:tabs>
          <w:tab w:val="right" w:leader="dot" w:pos="9061"/>
        </w:tabs>
        <w:ind w:left="0" w:firstLine="0"/>
        <w:rPr>
          <w:rFonts w:asciiTheme="minorHAnsi" w:eastAsiaTheme="minorEastAsia" w:hAnsiTheme="minorHAnsi" w:cstheme="minorBidi"/>
          <w:noProof/>
          <w:sz w:val="22"/>
          <w:szCs w:val="22"/>
          <w:lang w:eastAsia="cs-CZ"/>
        </w:rPr>
      </w:pPr>
      <w:r>
        <w:rPr>
          <w:rFonts w:asciiTheme="minorHAnsi" w:eastAsiaTheme="minorEastAsia" w:hAnsiTheme="minorHAnsi" w:cstheme="minorBidi"/>
          <w:noProof/>
          <w:sz w:val="22"/>
          <w:szCs w:val="22"/>
          <w:lang w:eastAsia="cs-CZ"/>
        </w:rPr>
        <w:fldChar w:fldCharType="end"/>
      </w:r>
    </w:p>
    <w:sectPr w:rsidR="00801148" w:rsidRPr="00801148" w:rsidSect="00C667A6">
      <w:footerReference w:type="defaul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CBA9" w14:textId="77777777" w:rsidR="00DF461C" w:rsidRDefault="00DF461C" w:rsidP="000B6C3E">
      <w:pPr>
        <w:spacing w:after="0" w:line="240" w:lineRule="auto"/>
      </w:pPr>
      <w:r>
        <w:separator/>
      </w:r>
    </w:p>
  </w:endnote>
  <w:endnote w:type="continuationSeparator" w:id="0">
    <w:p w14:paraId="6045C6BE" w14:textId="77777777" w:rsidR="00DF461C" w:rsidRDefault="00DF461C" w:rsidP="000B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64883"/>
      <w:docPartObj>
        <w:docPartGallery w:val="Page Numbers (Bottom of Page)"/>
        <w:docPartUnique/>
      </w:docPartObj>
    </w:sdtPr>
    <w:sdtContent>
      <w:p w14:paraId="408CE108" w14:textId="12EE0B45" w:rsidR="000B6C3E" w:rsidRDefault="000B6C3E">
        <w:pPr>
          <w:pStyle w:val="Zpat"/>
          <w:jc w:val="right"/>
        </w:pPr>
        <w:r>
          <w:fldChar w:fldCharType="begin"/>
        </w:r>
        <w:r>
          <w:instrText>PAGE   \* MERGEFORMAT</w:instrText>
        </w:r>
        <w:r>
          <w:fldChar w:fldCharType="separate"/>
        </w:r>
        <w:r>
          <w:t>2</w:t>
        </w:r>
        <w:r>
          <w:fldChar w:fldCharType="end"/>
        </w:r>
      </w:p>
    </w:sdtContent>
  </w:sdt>
  <w:p w14:paraId="5CB3A026" w14:textId="77777777" w:rsidR="000B6C3E" w:rsidRDefault="000B6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E649" w14:textId="77777777" w:rsidR="00DF461C" w:rsidRDefault="00DF461C" w:rsidP="000B6C3E">
      <w:pPr>
        <w:spacing w:after="0" w:line="240" w:lineRule="auto"/>
      </w:pPr>
      <w:r>
        <w:separator/>
      </w:r>
    </w:p>
  </w:footnote>
  <w:footnote w:type="continuationSeparator" w:id="0">
    <w:p w14:paraId="2BC9994E" w14:textId="77777777" w:rsidR="00DF461C" w:rsidRDefault="00DF461C" w:rsidP="000B6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C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7C68DE"/>
    <w:multiLevelType w:val="hybridMultilevel"/>
    <w:tmpl w:val="D570D0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340536">
    <w:abstractNumId w:val="1"/>
  </w:num>
  <w:num w:numId="2" w16cid:durableId="176981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DE"/>
    <w:rsid w:val="00001AB6"/>
    <w:rsid w:val="000035B7"/>
    <w:rsid w:val="000048B9"/>
    <w:rsid w:val="00006450"/>
    <w:rsid w:val="000068A0"/>
    <w:rsid w:val="00006C30"/>
    <w:rsid w:val="00007E19"/>
    <w:rsid w:val="00012C96"/>
    <w:rsid w:val="00013314"/>
    <w:rsid w:val="00013E4D"/>
    <w:rsid w:val="00013F9A"/>
    <w:rsid w:val="0001401E"/>
    <w:rsid w:val="000148EE"/>
    <w:rsid w:val="00015E28"/>
    <w:rsid w:val="00016086"/>
    <w:rsid w:val="00016B88"/>
    <w:rsid w:val="00017E4D"/>
    <w:rsid w:val="00020094"/>
    <w:rsid w:val="00021483"/>
    <w:rsid w:val="00021D5C"/>
    <w:rsid w:val="00023A8E"/>
    <w:rsid w:val="0002489B"/>
    <w:rsid w:val="00024B22"/>
    <w:rsid w:val="00030ACE"/>
    <w:rsid w:val="0003201D"/>
    <w:rsid w:val="000332B9"/>
    <w:rsid w:val="00036085"/>
    <w:rsid w:val="00036241"/>
    <w:rsid w:val="0004016B"/>
    <w:rsid w:val="00042DD9"/>
    <w:rsid w:val="000479D2"/>
    <w:rsid w:val="00053A1F"/>
    <w:rsid w:val="000558A9"/>
    <w:rsid w:val="000629F0"/>
    <w:rsid w:val="00063C68"/>
    <w:rsid w:val="000654A0"/>
    <w:rsid w:val="000661CE"/>
    <w:rsid w:val="0007154C"/>
    <w:rsid w:val="000715AB"/>
    <w:rsid w:val="000722CC"/>
    <w:rsid w:val="000733EC"/>
    <w:rsid w:val="0007377C"/>
    <w:rsid w:val="00073FED"/>
    <w:rsid w:val="00077AE3"/>
    <w:rsid w:val="000806F1"/>
    <w:rsid w:val="00080E09"/>
    <w:rsid w:val="0008348A"/>
    <w:rsid w:val="00083623"/>
    <w:rsid w:val="00085B98"/>
    <w:rsid w:val="00090D43"/>
    <w:rsid w:val="000915B7"/>
    <w:rsid w:val="00091C7E"/>
    <w:rsid w:val="00093BE2"/>
    <w:rsid w:val="000942FD"/>
    <w:rsid w:val="00094513"/>
    <w:rsid w:val="00095F5A"/>
    <w:rsid w:val="0009602E"/>
    <w:rsid w:val="000A02EF"/>
    <w:rsid w:val="000A1654"/>
    <w:rsid w:val="000A1D92"/>
    <w:rsid w:val="000A38B8"/>
    <w:rsid w:val="000A3A93"/>
    <w:rsid w:val="000A545B"/>
    <w:rsid w:val="000A620F"/>
    <w:rsid w:val="000A6380"/>
    <w:rsid w:val="000A729C"/>
    <w:rsid w:val="000A7D94"/>
    <w:rsid w:val="000B313A"/>
    <w:rsid w:val="000B4107"/>
    <w:rsid w:val="000B6C3E"/>
    <w:rsid w:val="000C0F55"/>
    <w:rsid w:val="000C2588"/>
    <w:rsid w:val="000C470E"/>
    <w:rsid w:val="000C622B"/>
    <w:rsid w:val="000C6A96"/>
    <w:rsid w:val="000D03A7"/>
    <w:rsid w:val="000D1505"/>
    <w:rsid w:val="000D1B7E"/>
    <w:rsid w:val="000D274E"/>
    <w:rsid w:val="000E500D"/>
    <w:rsid w:val="000E6226"/>
    <w:rsid w:val="000E71D3"/>
    <w:rsid w:val="000F1344"/>
    <w:rsid w:val="000F1F2B"/>
    <w:rsid w:val="000F53EF"/>
    <w:rsid w:val="000F58B9"/>
    <w:rsid w:val="000F5A3D"/>
    <w:rsid w:val="00100668"/>
    <w:rsid w:val="0010250C"/>
    <w:rsid w:val="00102600"/>
    <w:rsid w:val="00103F40"/>
    <w:rsid w:val="00104600"/>
    <w:rsid w:val="001056A3"/>
    <w:rsid w:val="00107E44"/>
    <w:rsid w:val="00111FF4"/>
    <w:rsid w:val="001207CD"/>
    <w:rsid w:val="001213E6"/>
    <w:rsid w:val="001231FD"/>
    <w:rsid w:val="00124AC8"/>
    <w:rsid w:val="00124B10"/>
    <w:rsid w:val="0013195E"/>
    <w:rsid w:val="00135BCE"/>
    <w:rsid w:val="001411D6"/>
    <w:rsid w:val="00141371"/>
    <w:rsid w:val="00142DDD"/>
    <w:rsid w:val="00143269"/>
    <w:rsid w:val="001433FD"/>
    <w:rsid w:val="00143AD6"/>
    <w:rsid w:val="00143CDB"/>
    <w:rsid w:val="001452F9"/>
    <w:rsid w:val="001509FC"/>
    <w:rsid w:val="00150AC6"/>
    <w:rsid w:val="00153852"/>
    <w:rsid w:val="00154117"/>
    <w:rsid w:val="001561CA"/>
    <w:rsid w:val="00156D25"/>
    <w:rsid w:val="00156F22"/>
    <w:rsid w:val="0016180F"/>
    <w:rsid w:val="0016355C"/>
    <w:rsid w:val="00165F20"/>
    <w:rsid w:val="0016678D"/>
    <w:rsid w:val="00171F3C"/>
    <w:rsid w:val="001727DB"/>
    <w:rsid w:val="001733E4"/>
    <w:rsid w:val="0017477C"/>
    <w:rsid w:val="001809EB"/>
    <w:rsid w:val="001810DF"/>
    <w:rsid w:val="0018393A"/>
    <w:rsid w:val="0018453B"/>
    <w:rsid w:val="0018774A"/>
    <w:rsid w:val="00190657"/>
    <w:rsid w:val="00190FDC"/>
    <w:rsid w:val="0019262D"/>
    <w:rsid w:val="001932D7"/>
    <w:rsid w:val="00193525"/>
    <w:rsid w:val="00197725"/>
    <w:rsid w:val="001A0FEF"/>
    <w:rsid w:val="001A1AE7"/>
    <w:rsid w:val="001A30B2"/>
    <w:rsid w:val="001A4664"/>
    <w:rsid w:val="001A4EE5"/>
    <w:rsid w:val="001B1B00"/>
    <w:rsid w:val="001B1B51"/>
    <w:rsid w:val="001B28E4"/>
    <w:rsid w:val="001B35AD"/>
    <w:rsid w:val="001B66A7"/>
    <w:rsid w:val="001B7AFA"/>
    <w:rsid w:val="001C1B9A"/>
    <w:rsid w:val="001C5955"/>
    <w:rsid w:val="001D1FF4"/>
    <w:rsid w:val="001E47CD"/>
    <w:rsid w:val="001E59DC"/>
    <w:rsid w:val="001E5DB6"/>
    <w:rsid w:val="001F333B"/>
    <w:rsid w:val="001F3B59"/>
    <w:rsid w:val="001F5A67"/>
    <w:rsid w:val="001F5D27"/>
    <w:rsid w:val="001F7986"/>
    <w:rsid w:val="00200AD5"/>
    <w:rsid w:val="00200D0E"/>
    <w:rsid w:val="00201C76"/>
    <w:rsid w:val="0020358C"/>
    <w:rsid w:val="00204616"/>
    <w:rsid w:val="0020521B"/>
    <w:rsid w:val="0020652D"/>
    <w:rsid w:val="00210E8D"/>
    <w:rsid w:val="002114F5"/>
    <w:rsid w:val="002131DD"/>
    <w:rsid w:val="00214806"/>
    <w:rsid w:val="00214952"/>
    <w:rsid w:val="0022045E"/>
    <w:rsid w:val="00220C8C"/>
    <w:rsid w:val="00220F96"/>
    <w:rsid w:val="00225C18"/>
    <w:rsid w:val="00226A6D"/>
    <w:rsid w:val="00227A17"/>
    <w:rsid w:val="00231864"/>
    <w:rsid w:val="00232CAA"/>
    <w:rsid w:val="00236BE9"/>
    <w:rsid w:val="00236E48"/>
    <w:rsid w:val="00237621"/>
    <w:rsid w:val="00244EDD"/>
    <w:rsid w:val="00250867"/>
    <w:rsid w:val="00251C6D"/>
    <w:rsid w:val="0025209C"/>
    <w:rsid w:val="00254E71"/>
    <w:rsid w:val="00255E78"/>
    <w:rsid w:val="00260867"/>
    <w:rsid w:val="00261E23"/>
    <w:rsid w:val="00262657"/>
    <w:rsid w:val="00263469"/>
    <w:rsid w:val="002643D5"/>
    <w:rsid w:val="002644D0"/>
    <w:rsid w:val="00270FAF"/>
    <w:rsid w:val="00282292"/>
    <w:rsid w:val="00282957"/>
    <w:rsid w:val="00282BB2"/>
    <w:rsid w:val="00282CAA"/>
    <w:rsid w:val="00282F90"/>
    <w:rsid w:val="00286646"/>
    <w:rsid w:val="0028700F"/>
    <w:rsid w:val="00291246"/>
    <w:rsid w:val="00291F88"/>
    <w:rsid w:val="002952EC"/>
    <w:rsid w:val="002A07C0"/>
    <w:rsid w:val="002A4D48"/>
    <w:rsid w:val="002A5F50"/>
    <w:rsid w:val="002B0125"/>
    <w:rsid w:val="002B0B62"/>
    <w:rsid w:val="002B26F2"/>
    <w:rsid w:val="002B2772"/>
    <w:rsid w:val="002B3339"/>
    <w:rsid w:val="002B51E3"/>
    <w:rsid w:val="002B570D"/>
    <w:rsid w:val="002C2993"/>
    <w:rsid w:val="002C400B"/>
    <w:rsid w:val="002C4C39"/>
    <w:rsid w:val="002C5F7B"/>
    <w:rsid w:val="002C6386"/>
    <w:rsid w:val="002C7366"/>
    <w:rsid w:val="002C7E69"/>
    <w:rsid w:val="002D061F"/>
    <w:rsid w:val="002D221E"/>
    <w:rsid w:val="002D34F3"/>
    <w:rsid w:val="002D3CE9"/>
    <w:rsid w:val="002D403E"/>
    <w:rsid w:val="002D46A9"/>
    <w:rsid w:val="002D4B27"/>
    <w:rsid w:val="002D4BC1"/>
    <w:rsid w:val="002D590C"/>
    <w:rsid w:val="002D5E9B"/>
    <w:rsid w:val="002E0E57"/>
    <w:rsid w:val="002E17D7"/>
    <w:rsid w:val="002E30C3"/>
    <w:rsid w:val="002E402A"/>
    <w:rsid w:val="002F031F"/>
    <w:rsid w:val="002F0E6C"/>
    <w:rsid w:val="002F1693"/>
    <w:rsid w:val="002F50DC"/>
    <w:rsid w:val="002F5645"/>
    <w:rsid w:val="002F66A3"/>
    <w:rsid w:val="002F6DF8"/>
    <w:rsid w:val="002F7903"/>
    <w:rsid w:val="00300E73"/>
    <w:rsid w:val="00302C6A"/>
    <w:rsid w:val="00303B07"/>
    <w:rsid w:val="0030634D"/>
    <w:rsid w:val="00306D7C"/>
    <w:rsid w:val="00311433"/>
    <w:rsid w:val="003120A0"/>
    <w:rsid w:val="00312E63"/>
    <w:rsid w:val="00313A6C"/>
    <w:rsid w:val="00313F35"/>
    <w:rsid w:val="00315705"/>
    <w:rsid w:val="00316572"/>
    <w:rsid w:val="0032197B"/>
    <w:rsid w:val="003223C4"/>
    <w:rsid w:val="00324247"/>
    <w:rsid w:val="0032557D"/>
    <w:rsid w:val="00325D9E"/>
    <w:rsid w:val="00327061"/>
    <w:rsid w:val="00327A98"/>
    <w:rsid w:val="00331B14"/>
    <w:rsid w:val="003329AE"/>
    <w:rsid w:val="00333AB0"/>
    <w:rsid w:val="0033622E"/>
    <w:rsid w:val="00336644"/>
    <w:rsid w:val="00336B2F"/>
    <w:rsid w:val="003403B7"/>
    <w:rsid w:val="00340FC0"/>
    <w:rsid w:val="003420FA"/>
    <w:rsid w:val="00343A56"/>
    <w:rsid w:val="00345B20"/>
    <w:rsid w:val="00345EC6"/>
    <w:rsid w:val="00346458"/>
    <w:rsid w:val="00347741"/>
    <w:rsid w:val="00361A27"/>
    <w:rsid w:val="003633C8"/>
    <w:rsid w:val="00363625"/>
    <w:rsid w:val="0036384F"/>
    <w:rsid w:val="00366637"/>
    <w:rsid w:val="00366B55"/>
    <w:rsid w:val="00367C70"/>
    <w:rsid w:val="0037304B"/>
    <w:rsid w:val="003745BA"/>
    <w:rsid w:val="00374B7F"/>
    <w:rsid w:val="00381288"/>
    <w:rsid w:val="00384A61"/>
    <w:rsid w:val="00387BC6"/>
    <w:rsid w:val="003908E3"/>
    <w:rsid w:val="00393F2A"/>
    <w:rsid w:val="003942D5"/>
    <w:rsid w:val="00397A8D"/>
    <w:rsid w:val="003A0390"/>
    <w:rsid w:val="003A1D1E"/>
    <w:rsid w:val="003A3108"/>
    <w:rsid w:val="003A3926"/>
    <w:rsid w:val="003A59C4"/>
    <w:rsid w:val="003A6A7B"/>
    <w:rsid w:val="003B26DD"/>
    <w:rsid w:val="003B270E"/>
    <w:rsid w:val="003B7306"/>
    <w:rsid w:val="003C05A5"/>
    <w:rsid w:val="003C0F30"/>
    <w:rsid w:val="003C2A32"/>
    <w:rsid w:val="003C4407"/>
    <w:rsid w:val="003C7197"/>
    <w:rsid w:val="003D1A1D"/>
    <w:rsid w:val="003D2E41"/>
    <w:rsid w:val="003D4104"/>
    <w:rsid w:val="003D66AE"/>
    <w:rsid w:val="003D7767"/>
    <w:rsid w:val="003E077A"/>
    <w:rsid w:val="003E284A"/>
    <w:rsid w:val="003E51B8"/>
    <w:rsid w:val="003F0CB4"/>
    <w:rsid w:val="003F1694"/>
    <w:rsid w:val="003F421F"/>
    <w:rsid w:val="003F7619"/>
    <w:rsid w:val="003F7D86"/>
    <w:rsid w:val="004041D5"/>
    <w:rsid w:val="00406084"/>
    <w:rsid w:val="004070A6"/>
    <w:rsid w:val="004133CE"/>
    <w:rsid w:val="00414889"/>
    <w:rsid w:val="00417E29"/>
    <w:rsid w:val="00421715"/>
    <w:rsid w:val="004229C8"/>
    <w:rsid w:val="00422A77"/>
    <w:rsid w:val="00422D3C"/>
    <w:rsid w:val="00423990"/>
    <w:rsid w:val="004249A0"/>
    <w:rsid w:val="00424ABB"/>
    <w:rsid w:val="00425948"/>
    <w:rsid w:val="004270DF"/>
    <w:rsid w:val="00427DE7"/>
    <w:rsid w:val="00430E8A"/>
    <w:rsid w:val="00434C64"/>
    <w:rsid w:val="004353CD"/>
    <w:rsid w:val="004548C7"/>
    <w:rsid w:val="00460D04"/>
    <w:rsid w:val="004638CB"/>
    <w:rsid w:val="0046721B"/>
    <w:rsid w:val="00470DE0"/>
    <w:rsid w:val="0047100D"/>
    <w:rsid w:val="0047120F"/>
    <w:rsid w:val="004728B8"/>
    <w:rsid w:val="0047369A"/>
    <w:rsid w:val="004763DC"/>
    <w:rsid w:val="004778A1"/>
    <w:rsid w:val="00477C18"/>
    <w:rsid w:val="004819D5"/>
    <w:rsid w:val="00481A3A"/>
    <w:rsid w:val="00482E40"/>
    <w:rsid w:val="00485FDC"/>
    <w:rsid w:val="00486094"/>
    <w:rsid w:val="00490404"/>
    <w:rsid w:val="00491EA0"/>
    <w:rsid w:val="00494984"/>
    <w:rsid w:val="0049715F"/>
    <w:rsid w:val="004A089E"/>
    <w:rsid w:val="004A36D7"/>
    <w:rsid w:val="004A4937"/>
    <w:rsid w:val="004A4A6D"/>
    <w:rsid w:val="004A733C"/>
    <w:rsid w:val="004B0D8D"/>
    <w:rsid w:val="004B6661"/>
    <w:rsid w:val="004B68F4"/>
    <w:rsid w:val="004B7641"/>
    <w:rsid w:val="004C4019"/>
    <w:rsid w:val="004C65A2"/>
    <w:rsid w:val="004C7256"/>
    <w:rsid w:val="004D1517"/>
    <w:rsid w:val="004D1D0D"/>
    <w:rsid w:val="004D59F0"/>
    <w:rsid w:val="004D63C5"/>
    <w:rsid w:val="004D7238"/>
    <w:rsid w:val="004E1F98"/>
    <w:rsid w:val="004E2697"/>
    <w:rsid w:val="004E4404"/>
    <w:rsid w:val="004E4D87"/>
    <w:rsid w:val="004F6C2F"/>
    <w:rsid w:val="005005C6"/>
    <w:rsid w:val="005006D7"/>
    <w:rsid w:val="00503E5A"/>
    <w:rsid w:val="00504259"/>
    <w:rsid w:val="00504637"/>
    <w:rsid w:val="00512404"/>
    <w:rsid w:val="00512671"/>
    <w:rsid w:val="00512B8F"/>
    <w:rsid w:val="0051571A"/>
    <w:rsid w:val="00516C2F"/>
    <w:rsid w:val="0052188C"/>
    <w:rsid w:val="00525599"/>
    <w:rsid w:val="00530B12"/>
    <w:rsid w:val="00533706"/>
    <w:rsid w:val="005375EE"/>
    <w:rsid w:val="00540D35"/>
    <w:rsid w:val="005410E9"/>
    <w:rsid w:val="00541A1B"/>
    <w:rsid w:val="00544D21"/>
    <w:rsid w:val="0054560A"/>
    <w:rsid w:val="00545CB0"/>
    <w:rsid w:val="00550932"/>
    <w:rsid w:val="00554CB2"/>
    <w:rsid w:val="00554F2C"/>
    <w:rsid w:val="00554F71"/>
    <w:rsid w:val="00555B83"/>
    <w:rsid w:val="00562754"/>
    <w:rsid w:val="00562CA9"/>
    <w:rsid w:val="00564F58"/>
    <w:rsid w:val="005717F8"/>
    <w:rsid w:val="00571989"/>
    <w:rsid w:val="0057207C"/>
    <w:rsid w:val="00572243"/>
    <w:rsid w:val="00574689"/>
    <w:rsid w:val="00577F92"/>
    <w:rsid w:val="005838D5"/>
    <w:rsid w:val="005867B2"/>
    <w:rsid w:val="00586885"/>
    <w:rsid w:val="00587563"/>
    <w:rsid w:val="005943D2"/>
    <w:rsid w:val="005A2096"/>
    <w:rsid w:val="005A5194"/>
    <w:rsid w:val="005A5EAF"/>
    <w:rsid w:val="005A6792"/>
    <w:rsid w:val="005B18C0"/>
    <w:rsid w:val="005B1E5E"/>
    <w:rsid w:val="005B2011"/>
    <w:rsid w:val="005B46CE"/>
    <w:rsid w:val="005B5A42"/>
    <w:rsid w:val="005B6278"/>
    <w:rsid w:val="005C224F"/>
    <w:rsid w:val="005C2DE7"/>
    <w:rsid w:val="005C30D4"/>
    <w:rsid w:val="005C3C21"/>
    <w:rsid w:val="005C4D60"/>
    <w:rsid w:val="005C513D"/>
    <w:rsid w:val="005D6D6A"/>
    <w:rsid w:val="005D7736"/>
    <w:rsid w:val="005E1FD4"/>
    <w:rsid w:val="005E6949"/>
    <w:rsid w:val="005E6AEC"/>
    <w:rsid w:val="005E7CCB"/>
    <w:rsid w:val="005F0C58"/>
    <w:rsid w:val="005F25FB"/>
    <w:rsid w:val="005F3484"/>
    <w:rsid w:val="005F3EE7"/>
    <w:rsid w:val="005F5ADF"/>
    <w:rsid w:val="005F5D25"/>
    <w:rsid w:val="00602866"/>
    <w:rsid w:val="00604675"/>
    <w:rsid w:val="00605091"/>
    <w:rsid w:val="006054D9"/>
    <w:rsid w:val="00605923"/>
    <w:rsid w:val="006112DE"/>
    <w:rsid w:val="00615867"/>
    <w:rsid w:val="006159DB"/>
    <w:rsid w:val="00615CFA"/>
    <w:rsid w:val="00616824"/>
    <w:rsid w:val="0061780A"/>
    <w:rsid w:val="00621572"/>
    <w:rsid w:val="006229A3"/>
    <w:rsid w:val="00627090"/>
    <w:rsid w:val="00627576"/>
    <w:rsid w:val="006319B3"/>
    <w:rsid w:val="0063324E"/>
    <w:rsid w:val="00633743"/>
    <w:rsid w:val="00634D64"/>
    <w:rsid w:val="006358DA"/>
    <w:rsid w:val="0063753F"/>
    <w:rsid w:val="00641809"/>
    <w:rsid w:val="00654121"/>
    <w:rsid w:val="00654814"/>
    <w:rsid w:val="00656CCD"/>
    <w:rsid w:val="006570BB"/>
    <w:rsid w:val="00657370"/>
    <w:rsid w:val="00660643"/>
    <w:rsid w:val="006620D4"/>
    <w:rsid w:val="00662C0C"/>
    <w:rsid w:val="00663611"/>
    <w:rsid w:val="00664B03"/>
    <w:rsid w:val="00664DAD"/>
    <w:rsid w:val="00665DA7"/>
    <w:rsid w:val="006661B6"/>
    <w:rsid w:val="006665BF"/>
    <w:rsid w:val="0066789A"/>
    <w:rsid w:val="00671D90"/>
    <w:rsid w:val="00676392"/>
    <w:rsid w:val="00680D1D"/>
    <w:rsid w:val="0068178C"/>
    <w:rsid w:val="0068186C"/>
    <w:rsid w:val="00681CEF"/>
    <w:rsid w:val="006820CE"/>
    <w:rsid w:val="00682F5C"/>
    <w:rsid w:val="006911AF"/>
    <w:rsid w:val="0069566E"/>
    <w:rsid w:val="00697918"/>
    <w:rsid w:val="006A0B3B"/>
    <w:rsid w:val="006A0EB7"/>
    <w:rsid w:val="006A1762"/>
    <w:rsid w:val="006A1984"/>
    <w:rsid w:val="006A416C"/>
    <w:rsid w:val="006B0CD1"/>
    <w:rsid w:val="006B16C4"/>
    <w:rsid w:val="006B2DAB"/>
    <w:rsid w:val="006B628A"/>
    <w:rsid w:val="006C1174"/>
    <w:rsid w:val="006C265B"/>
    <w:rsid w:val="006C341E"/>
    <w:rsid w:val="006C3551"/>
    <w:rsid w:val="006C4A21"/>
    <w:rsid w:val="006D1093"/>
    <w:rsid w:val="006D3357"/>
    <w:rsid w:val="006D354F"/>
    <w:rsid w:val="006D70EB"/>
    <w:rsid w:val="006D7549"/>
    <w:rsid w:val="006E21E0"/>
    <w:rsid w:val="006E3D3A"/>
    <w:rsid w:val="006E6FF0"/>
    <w:rsid w:val="006E7FEB"/>
    <w:rsid w:val="006F080B"/>
    <w:rsid w:val="006F1610"/>
    <w:rsid w:val="006F18FD"/>
    <w:rsid w:val="006F715F"/>
    <w:rsid w:val="006F73C5"/>
    <w:rsid w:val="006F7529"/>
    <w:rsid w:val="006F784B"/>
    <w:rsid w:val="007046FD"/>
    <w:rsid w:val="00705E75"/>
    <w:rsid w:val="00706945"/>
    <w:rsid w:val="00707244"/>
    <w:rsid w:val="00707C9B"/>
    <w:rsid w:val="00710344"/>
    <w:rsid w:val="0071062A"/>
    <w:rsid w:val="00711198"/>
    <w:rsid w:val="00711437"/>
    <w:rsid w:val="0071155D"/>
    <w:rsid w:val="007152A9"/>
    <w:rsid w:val="00715E96"/>
    <w:rsid w:val="007160FB"/>
    <w:rsid w:val="0071624D"/>
    <w:rsid w:val="0071674C"/>
    <w:rsid w:val="00716C6D"/>
    <w:rsid w:val="00717D41"/>
    <w:rsid w:val="00717DB8"/>
    <w:rsid w:val="00720BA1"/>
    <w:rsid w:val="0072346F"/>
    <w:rsid w:val="00725F7A"/>
    <w:rsid w:val="00730D37"/>
    <w:rsid w:val="00734A40"/>
    <w:rsid w:val="00735689"/>
    <w:rsid w:val="00737347"/>
    <w:rsid w:val="007377E1"/>
    <w:rsid w:val="00742AD8"/>
    <w:rsid w:val="007504A7"/>
    <w:rsid w:val="00752A5C"/>
    <w:rsid w:val="00753D66"/>
    <w:rsid w:val="0075609D"/>
    <w:rsid w:val="007569F2"/>
    <w:rsid w:val="00757B4B"/>
    <w:rsid w:val="0076176E"/>
    <w:rsid w:val="00762363"/>
    <w:rsid w:val="00762F14"/>
    <w:rsid w:val="007633DC"/>
    <w:rsid w:val="007702F1"/>
    <w:rsid w:val="00770966"/>
    <w:rsid w:val="007726BE"/>
    <w:rsid w:val="0077283B"/>
    <w:rsid w:val="007733E4"/>
    <w:rsid w:val="00775AF7"/>
    <w:rsid w:val="0077652C"/>
    <w:rsid w:val="00777282"/>
    <w:rsid w:val="007778A4"/>
    <w:rsid w:val="00777C1A"/>
    <w:rsid w:val="00780CF2"/>
    <w:rsid w:val="00780DB6"/>
    <w:rsid w:val="00781008"/>
    <w:rsid w:val="007822A5"/>
    <w:rsid w:val="00782A7D"/>
    <w:rsid w:val="007849BA"/>
    <w:rsid w:val="00784B1C"/>
    <w:rsid w:val="00784E8A"/>
    <w:rsid w:val="00785DC0"/>
    <w:rsid w:val="00786CDD"/>
    <w:rsid w:val="00786D93"/>
    <w:rsid w:val="00787F93"/>
    <w:rsid w:val="00787FD8"/>
    <w:rsid w:val="007917C2"/>
    <w:rsid w:val="00794C40"/>
    <w:rsid w:val="007A2686"/>
    <w:rsid w:val="007A26F2"/>
    <w:rsid w:val="007A35F7"/>
    <w:rsid w:val="007A797C"/>
    <w:rsid w:val="007B54AC"/>
    <w:rsid w:val="007B7294"/>
    <w:rsid w:val="007C1B2C"/>
    <w:rsid w:val="007C33DC"/>
    <w:rsid w:val="007C3520"/>
    <w:rsid w:val="007D1320"/>
    <w:rsid w:val="007D150F"/>
    <w:rsid w:val="007D1DAF"/>
    <w:rsid w:val="007D2171"/>
    <w:rsid w:val="007D299C"/>
    <w:rsid w:val="007D2A51"/>
    <w:rsid w:val="007D2ED7"/>
    <w:rsid w:val="007D5CAA"/>
    <w:rsid w:val="007D7CDC"/>
    <w:rsid w:val="007D7E51"/>
    <w:rsid w:val="007E6C71"/>
    <w:rsid w:val="007F2005"/>
    <w:rsid w:val="007F4B96"/>
    <w:rsid w:val="007F7953"/>
    <w:rsid w:val="00801148"/>
    <w:rsid w:val="00805DCB"/>
    <w:rsid w:val="00807F22"/>
    <w:rsid w:val="00811B7C"/>
    <w:rsid w:val="00811CDA"/>
    <w:rsid w:val="00813364"/>
    <w:rsid w:val="00814FA7"/>
    <w:rsid w:val="00821417"/>
    <w:rsid w:val="00821597"/>
    <w:rsid w:val="00823B2F"/>
    <w:rsid w:val="00823F60"/>
    <w:rsid w:val="00824D6F"/>
    <w:rsid w:val="008256C9"/>
    <w:rsid w:val="00826085"/>
    <w:rsid w:val="008262CC"/>
    <w:rsid w:val="00826D64"/>
    <w:rsid w:val="00827257"/>
    <w:rsid w:val="00827DB4"/>
    <w:rsid w:val="008329E6"/>
    <w:rsid w:val="00832EAE"/>
    <w:rsid w:val="00834D4B"/>
    <w:rsid w:val="008418A0"/>
    <w:rsid w:val="00845A4A"/>
    <w:rsid w:val="00845F0F"/>
    <w:rsid w:val="00846721"/>
    <w:rsid w:val="00847FB1"/>
    <w:rsid w:val="0085055C"/>
    <w:rsid w:val="008564B9"/>
    <w:rsid w:val="00857559"/>
    <w:rsid w:val="008605B7"/>
    <w:rsid w:val="00860F2F"/>
    <w:rsid w:val="00861A44"/>
    <w:rsid w:val="00862762"/>
    <w:rsid w:val="00867DF1"/>
    <w:rsid w:val="008748F5"/>
    <w:rsid w:val="008800A1"/>
    <w:rsid w:val="00885A68"/>
    <w:rsid w:val="008862FE"/>
    <w:rsid w:val="008909E7"/>
    <w:rsid w:val="00890BA5"/>
    <w:rsid w:val="00893FD4"/>
    <w:rsid w:val="008A19EF"/>
    <w:rsid w:val="008A27F2"/>
    <w:rsid w:val="008A5C02"/>
    <w:rsid w:val="008A73EE"/>
    <w:rsid w:val="008B3FBB"/>
    <w:rsid w:val="008B43C4"/>
    <w:rsid w:val="008B4C36"/>
    <w:rsid w:val="008B5BC0"/>
    <w:rsid w:val="008B6106"/>
    <w:rsid w:val="008B647E"/>
    <w:rsid w:val="008B689C"/>
    <w:rsid w:val="008B75CE"/>
    <w:rsid w:val="008C136F"/>
    <w:rsid w:val="008C3EF7"/>
    <w:rsid w:val="008C5928"/>
    <w:rsid w:val="008C6F24"/>
    <w:rsid w:val="008D0637"/>
    <w:rsid w:val="008D13E2"/>
    <w:rsid w:val="008D1A36"/>
    <w:rsid w:val="008D1BF4"/>
    <w:rsid w:val="008D65DB"/>
    <w:rsid w:val="008D6840"/>
    <w:rsid w:val="008D6E55"/>
    <w:rsid w:val="008E0FD4"/>
    <w:rsid w:val="008E2B85"/>
    <w:rsid w:val="008E514D"/>
    <w:rsid w:val="008E57CF"/>
    <w:rsid w:val="008E5E72"/>
    <w:rsid w:val="008E6937"/>
    <w:rsid w:val="008F161B"/>
    <w:rsid w:val="008F26B2"/>
    <w:rsid w:val="008F3A7A"/>
    <w:rsid w:val="008F58E2"/>
    <w:rsid w:val="0090090C"/>
    <w:rsid w:val="00900AA0"/>
    <w:rsid w:val="009021F8"/>
    <w:rsid w:val="00902913"/>
    <w:rsid w:val="0090419E"/>
    <w:rsid w:val="00905311"/>
    <w:rsid w:val="009060A6"/>
    <w:rsid w:val="0090616A"/>
    <w:rsid w:val="009106FC"/>
    <w:rsid w:val="00912F3D"/>
    <w:rsid w:val="00912FF9"/>
    <w:rsid w:val="00914F31"/>
    <w:rsid w:val="009157A9"/>
    <w:rsid w:val="009160C3"/>
    <w:rsid w:val="009164F1"/>
    <w:rsid w:val="009176CB"/>
    <w:rsid w:val="009176E2"/>
    <w:rsid w:val="009209CA"/>
    <w:rsid w:val="009233ED"/>
    <w:rsid w:val="009242CA"/>
    <w:rsid w:val="009250A1"/>
    <w:rsid w:val="00925A0B"/>
    <w:rsid w:val="00930327"/>
    <w:rsid w:val="009308FA"/>
    <w:rsid w:val="00930B0B"/>
    <w:rsid w:val="00932EAB"/>
    <w:rsid w:val="009356B7"/>
    <w:rsid w:val="00937960"/>
    <w:rsid w:val="0094022E"/>
    <w:rsid w:val="009402BA"/>
    <w:rsid w:val="00940825"/>
    <w:rsid w:val="00942237"/>
    <w:rsid w:val="00942507"/>
    <w:rsid w:val="00944277"/>
    <w:rsid w:val="00950164"/>
    <w:rsid w:val="00950191"/>
    <w:rsid w:val="00953636"/>
    <w:rsid w:val="009549BD"/>
    <w:rsid w:val="00955794"/>
    <w:rsid w:val="00963313"/>
    <w:rsid w:val="009646DD"/>
    <w:rsid w:val="00964961"/>
    <w:rsid w:val="0097138F"/>
    <w:rsid w:val="00971F12"/>
    <w:rsid w:val="009725FF"/>
    <w:rsid w:val="0097605E"/>
    <w:rsid w:val="00981C2B"/>
    <w:rsid w:val="0098230F"/>
    <w:rsid w:val="009853F7"/>
    <w:rsid w:val="009864E6"/>
    <w:rsid w:val="00986644"/>
    <w:rsid w:val="009900C7"/>
    <w:rsid w:val="0099412B"/>
    <w:rsid w:val="00995DDF"/>
    <w:rsid w:val="00997063"/>
    <w:rsid w:val="009A1191"/>
    <w:rsid w:val="009A58BD"/>
    <w:rsid w:val="009B02BA"/>
    <w:rsid w:val="009B09E7"/>
    <w:rsid w:val="009B0D02"/>
    <w:rsid w:val="009B1CB9"/>
    <w:rsid w:val="009B6DE6"/>
    <w:rsid w:val="009C2A91"/>
    <w:rsid w:val="009C3A9F"/>
    <w:rsid w:val="009C4ACA"/>
    <w:rsid w:val="009C65CE"/>
    <w:rsid w:val="009C6C69"/>
    <w:rsid w:val="009C74C5"/>
    <w:rsid w:val="009D2B1A"/>
    <w:rsid w:val="009D399D"/>
    <w:rsid w:val="009D3EFD"/>
    <w:rsid w:val="009D433F"/>
    <w:rsid w:val="009D69C0"/>
    <w:rsid w:val="009E1F5A"/>
    <w:rsid w:val="009E24A4"/>
    <w:rsid w:val="009E40C8"/>
    <w:rsid w:val="009E64CB"/>
    <w:rsid w:val="009F03CD"/>
    <w:rsid w:val="009F0754"/>
    <w:rsid w:val="009F08AF"/>
    <w:rsid w:val="009F0C60"/>
    <w:rsid w:val="009F4340"/>
    <w:rsid w:val="009F4829"/>
    <w:rsid w:val="009F4ADE"/>
    <w:rsid w:val="009F4EAC"/>
    <w:rsid w:val="00A00C8B"/>
    <w:rsid w:val="00A00D90"/>
    <w:rsid w:val="00A031CD"/>
    <w:rsid w:val="00A04E31"/>
    <w:rsid w:val="00A0563B"/>
    <w:rsid w:val="00A06C91"/>
    <w:rsid w:val="00A07D24"/>
    <w:rsid w:val="00A105EF"/>
    <w:rsid w:val="00A10CE5"/>
    <w:rsid w:val="00A10F4C"/>
    <w:rsid w:val="00A12C54"/>
    <w:rsid w:val="00A225F4"/>
    <w:rsid w:val="00A2364C"/>
    <w:rsid w:val="00A25785"/>
    <w:rsid w:val="00A30296"/>
    <w:rsid w:val="00A3084C"/>
    <w:rsid w:val="00A31E75"/>
    <w:rsid w:val="00A357F2"/>
    <w:rsid w:val="00A40376"/>
    <w:rsid w:val="00A42EA1"/>
    <w:rsid w:val="00A431DE"/>
    <w:rsid w:val="00A44FDB"/>
    <w:rsid w:val="00A45036"/>
    <w:rsid w:val="00A45CB3"/>
    <w:rsid w:val="00A460DA"/>
    <w:rsid w:val="00A474DC"/>
    <w:rsid w:val="00A4767B"/>
    <w:rsid w:val="00A47E63"/>
    <w:rsid w:val="00A55505"/>
    <w:rsid w:val="00A55B19"/>
    <w:rsid w:val="00A61FE9"/>
    <w:rsid w:val="00A648F0"/>
    <w:rsid w:val="00A64CD9"/>
    <w:rsid w:val="00A65621"/>
    <w:rsid w:val="00A66821"/>
    <w:rsid w:val="00A70971"/>
    <w:rsid w:val="00A740E9"/>
    <w:rsid w:val="00A74A46"/>
    <w:rsid w:val="00A76DF2"/>
    <w:rsid w:val="00A7756A"/>
    <w:rsid w:val="00A85BEB"/>
    <w:rsid w:val="00A86167"/>
    <w:rsid w:val="00A86305"/>
    <w:rsid w:val="00A866A2"/>
    <w:rsid w:val="00A8738B"/>
    <w:rsid w:val="00A913DA"/>
    <w:rsid w:val="00A9161F"/>
    <w:rsid w:val="00A93BA1"/>
    <w:rsid w:val="00A966E6"/>
    <w:rsid w:val="00A9675D"/>
    <w:rsid w:val="00A968A5"/>
    <w:rsid w:val="00A97C6A"/>
    <w:rsid w:val="00AA385E"/>
    <w:rsid w:val="00AA4C38"/>
    <w:rsid w:val="00AA62F5"/>
    <w:rsid w:val="00AB5FDB"/>
    <w:rsid w:val="00AB67D2"/>
    <w:rsid w:val="00AC0732"/>
    <w:rsid w:val="00AC5A59"/>
    <w:rsid w:val="00AC7EFF"/>
    <w:rsid w:val="00AD0C88"/>
    <w:rsid w:val="00AD0F20"/>
    <w:rsid w:val="00AD2F85"/>
    <w:rsid w:val="00AD3787"/>
    <w:rsid w:val="00AD384D"/>
    <w:rsid w:val="00AD4AD1"/>
    <w:rsid w:val="00AD5532"/>
    <w:rsid w:val="00AD6395"/>
    <w:rsid w:val="00AD686D"/>
    <w:rsid w:val="00AD7F60"/>
    <w:rsid w:val="00AE037B"/>
    <w:rsid w:val="00AE1BAE"/>
    <w:rsid w:val="00AE4C4A"/>
    <w:rsid w:val="00AE600E"/>
    <w:rsid w:val="00AF2A67"/>
    <w:rsid w:val="00AF7B5E"/>
    <w:rsid w:val="00B00028"/>
    <w:rsid w:val="00B002C4"/>
    <w:rsid w:val="00B0520E"/>
    <w:rsid w:val="00B05386"/>
    <w:rsid w:val="00B061E1"/>
    <w:rsid w:val="00B0624C"/>
    <w:rsid w:val="00B07492"/>
    <w:rsid w:val="00B07F60"/>
    <w:rsid w:val="00B10210"/>
    <w:rsid w:val="00B118AC"/>
    <w:rsid w:val="00B17873"/>
    <w:rsid w:val="00B21D02"/>
    <w:rsid w:val="00B22AC7"/>
    <w:rsid w:val="00B2360D"/>
    <w:rsid w:val="00B25190"/>
    <w:rsid w:val="00B2675E"/>
    <w:rsid w:val="00B313A4"/>
    <w:rsid w:val="00B31DCA"/>
    <w:rsid w:val="00B32354"/>
    <w:rsid w:val="00B32FD2"/>
    <w:rsid w:val="00B342E2"/>
    <w:rsid w:val="00B34AE8"/>
    <w:rsid w:val="00B36B58"/>
    <w:rsid w:val="00B36DC4"/>
    <w:rsid w:val="00B378E2"/>
    <w:rsid w:val="00B40501"/>
    <w:rsid w:val="00B415ED"/>
    <w:rsid w:val="00B44D76"/>
    <w:rsid w:val="00B46A93"/>
    <w:rsid w:val="00B51265"/>
    <w:rsid w:val="00B5158C"/>
    <w:rsid w:val="00B51F91"/>
    <w:rsid w:val="00B62CFB"/>
    <w:rsid w:val="00B63B68"/>
    <w:rsid w:val="00B646D5"/>
    <w:rsid w:val="00B654E1"/>
    <w:rsid w:val="00B6560B"/>
    <w:rsid w:val="00B65E52"/>
    <w:rsid w:val="00B66B27"/>
    <w:rsid w:val="00B67DCF"/>
    <w:rsid w:val="00B727E7"/>
    <w:rsid w:val="00B75529"/>
    <w:rsid w:val="00B75E64"/>
    <w:rsid w:val="00B77B3F"/>
    <w:rsid w:val="00B83C82"/>
    <w:rsid w:val="00B84845"/>
    <w:rsid w:val="00B86598"/>
    <w:rsid w:val="00B86BBB"/>
    <w:rsid w:val="00B9268E"/>
    <w:rsid w:val="00B96996"/>
    <w:rsid w:val="00BA04C5"/>
    <w:rsid w:val="00BA0A07"/>
    <w:rsid w:val="00BA1ED2"/>
    <w:rsid w:val="00BA3599"/>
    <w:rsid w:val="00BA3739"/>
    <w:rsid w:val="00BA37F3"/>
    <w:rsid w:val="00BA3DB6"/>
    <w:rsid w:val="00BB087F"/>
    <w:rsid w:val="00BB109A"/>
    <w:rsid w:val="00BB22AC"/>
    <w:rsid w:val="00BB5997"/>
    <w:rsid w:val="00BB6F00"/>
    <w:rsid w:val="00BC1138"/>
    <w:rsid w:val="00BC4995"/>
    <w:rsid w:val="00BC4AE2"/>
    <w:rsid w:val="00BC55DF"/>
    <w:rsid w:val="00BC61D7"/>
    <w:rsid w:val="00BC6C43"/>
    <w:rsid w:val="00BC6E15"/>
    <w:rsid w:val="00BD272D"/>
    <w:rsid w:val="00BD369C"/>
    <w:rsid w:val="00BD56DE"/>
    <w:rsid w:val="00BD6121"/>
    <w:rsid w:val="00BE14AB"/>
    <w:rsid w:val="00BE4024"/>
    <w:rsid w:val="00BE53AB"/>
    <w:rsid w:val="00BE54B4"/>
    <w:rsid w:val="00BE753C"/>
    <w:rsid w:val="00BF1484"/>
    <w:rsid w:val="00BF2C42"/>
    <w:rsid w:val="00BF2ED0"/>
    <w:rsid w:val="00BF56AE"/>
    <w:rsid w:val="00BF6AEF"/>
    <w:rsid w:val="00C0215C"/>
    <w:rsid w:val="00C02B72"/>
    <w:rsid w:val="00C06276"/>
    <w:rsid w:val="00C111E4"/>
    <w:rsid w:val="00C11486"/>
    <w:rsid w:val="00C13A88"/>
    <w:rsid w:val="00C14095"/>
    <w:rsid w:val="00C147B7"/>
    <w:rsid w:val="00C1619C"/>
    <w:rsid w:val="00C202A9"/>
    <w:rsid w:val="00C20F4A"/>
    <w:rsid w:val="00C25D53"/>
    <w:rsid w:val="00C27F2A"/>
    <w:rsid w:val="00C3091A"/>
    <w:rsid w:val="00C345C1"/>
    <w:rsid w:val="00C37321"/>
    <w:rsid w:val="00C37A14"/>
    <w:rsid w:val="00C4193A"/>
    <w:rsid w:val="00C44230"/>
    <w:rsid w:val="00C44C12"/>
    <w:rsid w:val="00C45574"/>
    <w:rsid w:val="00C47F5A"/>
    <w:rsid w:val="00C528AD"/>
    <w:rsid w:val="00C5298F"/>
    <w:rsid w:val="00C53525"/>
    <w:rsid w:val="00C539B6"/>
    <w:rsid w:val="00C5661D"/>
    <w:rsid w:val="00C57491"/>
    <w:rsid w:val="00C579AF"/>
    <w:rsid w:val="00C57A1E"/>
    <w:rsid w:val="00C667A6"/>
    <w:rsid w:val="00C70142"/>
    <w:rsid w:val="00C70C07"/>
    <w:rsid w:val="00C715C8"/>
    <w:rsid w:val="00C76419"/>
    <w:rsid w:val="00C80814"/>
    <w:rsid w:val="00C82883"/>
    <w:rsid w:val="00C8303A"/>
    <w:rsid w:val="00C85828"/>
    <w:rsid w:val="00C85917"/>
    <w:rsid w:val="00C97BA8"/>
    <w:rsid w:val="00CA1E36"/>
    <w:rsid w:val="00CA26A8"/>
    <w:rsid w:val="00CA4C16"/>
    <w:rsid w:val="00CA4FE1"/>
    <w:rsid w:val="00CA63D3"/>
    <w:rsid w:val="00CA79D3"/>
    <w:rsid w:val="00CB181A"/>
    <w:rsid w:val="00CB6EBA"/>
    <w:rsid w:val="00CC6173"/>
    <w:rsid w:val="00CD07FD"/>
    <w:rsid w:val="00CD17A0"/>
    <w:rsid w:val="00CD1D90"/>
    <w:rsid w:val="00CD3A7A"/>
    <w:rsid w:val="00CD3C5C"/>
    <w:rsid w:val="00CD4B0D"/>
    <w:rsid w:val="00CD4D47"/>
    <w:rsid w:val="00CD56BB"/>
    <w:rsid w:val="00CD5729"/>
    <w:rsid w:val="00CD6F20"/>
    <w:rsid w:val="00CD748A"/>
    <w:rsid w:val="00CD7BAE"/>
    <w:rsid w:val="00CF0A57"/>
    <w:rsid w:val="00CF13FF"/>
    <w:rsid w:val="00CF248F"/>
    <w:rsid w:val="00CF2841"/>
    <w:rsid w:val="00CF40DC"/>
    <w:rsid w:val="00CF432D"/>
    <w:rsid w:val="00D006F3"/>
    <w:rsid w:val="00D01199"/>
    <w:rsid w:val="00D012ED"/>
    <w:rsid w:val="00D01B22"/>
    <w:rsid w:val="00D02380"/>
    <w:rsid w:val="00D02F3F"/>
    <w:rsid w:val="00D04194"/>
    <w:rsid w:val="00D05B79"/>
    <w:rsid w:val="00D1077A"/>
    <w:rsid w:val="00D135C5"/>
    <w:rsid w:val="00D13A34"/>
    <w:rsid w:val="00D16581"/>
    <w:rsid w:val="00D179DA"/>
    <w:rsid w:val="00D20900"/>
    <w:rsid w:val="00D23A8F"/>
    <w:rsid w:val="00D265B7"/>
    <w:rsid w:val="00D3095B"/>
    <w:rsid w:val="00D31C22"/>
    <w:rsid w:val="00D32B6B"/>
    <w:rsid w:val="00D3355F"/>
    <w:rsid w:val="00D3512C"/>
    <w:rsid w:val="00D3535B"/>
    <w:rsid w:val="00D35B1A"/>
    <w:rsid w:val="00D35E56"/>
    <w:rsid w:val="00D36966"/>
    <w:rsid w:val="00D42202"/>
    <w:rsid w:val="00D42203"/>
    <w:rsid w:val="00D43DAE"/>
    <w:rsid w:val="00D47958"/>
    <w:rsid w:val="00D52439"/>
    <w:rsid w:val="00D542E8"/>
    <w:rsid w:val="00D54943"/>
    <w:rsid w:val="00D54A08"/>
    <w:rsid w:val="00D55F4F"/>
    <w:rsid w:val="00D57A37"/>
    <w:rsid w:val="00D57A9E"/>
    <w:rsid w:val="00D62013"/>
    <w:rsid w:val="00D67663"/>
    <w:rsid w:val="00D708AD"/>
    <w:rsid w:val="00D70A8F"/>
    <w:rsid w:val="00D72447"/>
    <w:rsid w:val="00D76DAE"/>
    <w:rsid w:val="00D77785"/>
    <w:rsid w:val="00D77862"/>
    <w:rsid w:val="00D81059"/>
    <w:rsid w:val="00D81FC3"/>
    <w:rsid w:val="00D831AE"/>
    <w:rsid w:val="00D837BC"/>
    <w:rsid w:val="00D83EBE"/>
    <w:rsid w:val="00D85001"/>
    <w:rsid w:val="00D8538E"/>
    <w:rsid w:val="00D9008E"/>
    <w:rsid w:val="00D9230D"/>
    <w:rsid w:val="00D95BE4"/>
    <w:rsid w:val="00D96667"/>
    <w:rsid w:val="00DA4040"/>
    <w:rsid w:val="00DA4EED"/>
    <w:rsid w:val="00DA605D"/>
    <w:rsid w:val="00DA6B0E"/>
    <w:rsid w:val="00DA7913"/>
    <w:rsid w:val="00DA7996"/>
    <w:rsid w:val="00DB33C0"/>
    <w:rsid w:val="00DB542C"/>
    <w:rsid w:val="00DB5EF8"/>
    <w:rsid w:val="00DB6E9A"/>
    <w:rsid w:val="00DC04AD"/>
    <w:rsid w:val="00DC51D6"/>
    <w:rsid w:val="00DC559A"/>
    <w:rsid w:val="00DC5A75"/>
    <w:rsid w:val="00DC6DB7"/>
    <w:rsid w:val="00DC7500"/>
    <w:rsid w:val="00DD1787"/>
    <w:rsid w:val="00DD1DCC"/>
    <w:rsid w:val="00DD53E6"/>
    <w:rsid w:val="00DD63A6"/>
    <w:rsid w:val="00DD7B28"/>
    <w:rsid w:val="00DD7F7D"/>
    <w:rsid w:val="00DE0811"/>
    <w:rsid w:val="00DE0EFA"/>
    <w:rsid w:val="00DE10A2"/>
    <w:rsid w:val="00DE2065"/>
    <w:rsid w:val="00DE31EB"/>
    <w:rsid w:val="00DE34D1"/>
    <w:rsid w:val="00DE5DDF"/>
    <w:rsid w:val="00DF05A2"/>
    <w:rsid w:val="00DF2CC4"/>
    <w:rsid w:val="00DF3C26"/>
    <w:rsid w:val="00DF461C"/>
    <w:rsid w:val="00DF5335"/>
    <w:rsid w:val="00DF77D1"/>
    <w:rsid w:val="00DF7C43"/>
    <w:rsid w:val="00E0258F"/>
    <w:rsid w:val="00E06246"/>
    <w:rsid w:val="00E07E63"/>
    <w:rsid w:val="00E112B5"/>
    <w:rsid w:val="00E1184D"/>
    <w:rsid w:val="00E11EBC"/>
    <w:rsid w:val="00E11F47"/>
    <w:rsid w:val="00E15B1F"/>
    <w:rsid w:val="00E16868"/>
    <w:rsid w:val="00E21FCD"/>
    <w:rsid w:val="00E22CB9"/>
    <w:rsid w:val="00E25177"/>
    <w:rsid w:val="00E27F1A"/>
    <w:rsid w:val="00E3035C"/>
    <w:rsid w:val="00E31966"/>
    <w:rsid w:val="00E319A3"/>
    <w:rsid w:val="00E334FA"/>
    <w:rsid w:val="00E33F7E"/>
    <w:rsid w:val="00E34A39"/>
    <w:rsid w:val="00E36D9F"/>
    <w:rsid w:val="00E37277"/>
    <w:rsid w:val="00E41F69"/>
    <w:rsid w:val="00E425BC"/>
    <w:rsid w:val="00E45188"/>
    <w:rsid w:val="00E466FA"/>
    <w:rsid w:val="00E468B3"/>
    <w:rsid w:val="00E47184"/>
    <w:rsid w:val="00E50448"/>
    <w:rsid w:val="00E529C7"/>
    <w:rsid w:val="00E52D1E"/>
    <w:rsid w:val="00E52FD7"/>
    <w:rsid w:val="00E5547D"/>
    <w:rsid w:val="00E55DE6"/>
    <w:rsid w:val="00E6035F"/>
    <w:rsid w:val="00E621D9"/>
    <w:rsid w:val="00E63090"/>
    <w:rsid w:val="00E64AC5"/>
    <w:rsid w:val="00E64AC7"/>
    <w:rsid w:val="00E6525D"/>
    <w:rsid w:val="00E66054"/>
    <w:rsid w:val="00E66967"/>
    <w:rsid w:val="00E67349"/>
    <w:rsid w:val="00E7200C"/>
    <w:rsid w:val="00E722DA"/>
    <w:rsid w:val="00E74774"/>
    <w:rsid w:val="00E77D2B"/>
    <w:rsid w:val="00E8311B"/>
    <w:rsid w:val="00E83EE2"/>
    <w:rsid w:val="00E87556"/>
    <w:rsid w:val="00E90BF9"/>
    <w:rsid w:val="00E9168F"/>
    <w:rsid w:val="00E93C23"/>
    <w:rsid w:val="00EA1D25"/>
    <w:rsid w:val="00EA3CED"/>
    <w:rsid w:val="00EA5B2E"/>
    <w:rsid w:val="00EA7F73"/>
    <w:rsid w:val="00EB023C"/>
    <w:rsid w:val="00EB275D"/>
    <w:rsid w:val="00EC0806"/>
    <w:rsid w:val="00EC3F67"/>
    <w:rsid w:val="00EC44BD"/>
    <w:rsid w:val="00EC46A8"/>
    <w:rsid w:val="00EC48F3"/>
    <w:rsid w:val="00EC5751"/>
    <w:rsid w:val="00EC717D"/>
    <w:rsid w:val="00EC7DA2"/>
    <w:rsid w:val="00ED0318"/>
    <w:rsid w:val="00ED063D"/>
    <w:rsid w:val="00ED3FDB"/>
    <w:rsid w:val="00ED5D44"/>
    <w:rsid w:val="00ED63BA"/>
    <w:rsid w:val="00ED6970"/>
    <w:rsid w:val="00EE086C"/>
    <w:rsid w:val="00EE1A3F"/>
    <w:rsid w:val="00EF501B"/>
    <w:rsid w:val="00EF629D"/>
    <w:rsid w:val="00F007F0"/>
    <w:rsid w:val="00F034FF"/>
    <w:rsid w:val="00F039CC"/>
    <w:rsid w:val="00F03D62"/>
    <w:rsid w:val="00F0550C"/>
    <w:rsid w:val="00F06A1B"/>
    <w:rsid w:val="00F11C96"/>
    <w:rsid w:val="00F12042"/>
    <w:rsid w:val="00F159E5"/>
    <w:rsid w:val="00F26192"/>
    <w:rsid w:val="00F26FD9"/>
    <w:rsid w:val="00F3471F"/>
    <w:rsid w:val="00F361BB"/>
    <w:rsid w:val="00F36F94"/>
    <w:rsid w:val="00F37621"/>
    <w:rsid w:val="00F4022D"/>
    <w:rsid w:val="00F44E71"/>
    <w:rsid w:val="00F4599E"/>
    <w:rsid w:val="00F46A42"/>
    <w:rsid w:val="00F46CF0"/>
    <w:rsid w:val="00F52924"/>
    <w:rsid w:val="00F5304B"/>
    <w:rsid w:val="00F53191"/>
    <w:rsid w:val="00F54053"/>
    <w:rsid w:val="00F54B36"/>
    <w:rsid w:val="00F576C8"/>
    <w:rsid w:val="00F5797E"/>
    <w:rsid w:val="00F57E0E"/>
    <w:rsid w:val="00F63538"/>
    <w:rsid w:val="00F635BE"/>
    <w:rsid w:val="00F6380F"/>
    <w:rsid w:val="00F65D8B"/>
    <w:rsid w:val="00F66A7F"/>
    <w:rsid w:val="00F6790D"/>
    <w:rsid w:val="00F741A3"/>
    <w:rsid w:val="00F74542"/>
    <w:rsid w:val="00F7762E"/>
    <w:rsid w:val="00F80B52"/>
    <w:rsid w:val="00F822B8"/>
    <w:rsid w:val="00F823B9"/>
    <w:rsid w:val="00F82AF1"/>
    <w:rsid w:val="00F83574"/>
    <w:rsid w:val="00F847ED"/>
    <w:rsid w:val="00F91003"/>
    <w:rsid w:val="00F91ABD"/>
    <w:rsid w:val="00F936BA"/>
    <w:rsid w:val="00F94800"/>
    <w:rsid w:val="00F95115"/>
    <w:rsid w:val="00F95BAF"/>
    <w:rsid w:val="00F96097"/>
    <w:rsid w:val="00F96149"/>
    <w:rsid w:val="00F97025"/>
    <w:rsid w:val="00FA08A8"/>
    <w:rsid w:val="00FA0A23"/>
    <w:rsid w:val="00FA0B95"/>
    <w:rsid w:val="00FA1038"/>
    <w:rsid w:val="00FA2EE9"/>
    <w:rsid w:val="00FA414C"/>
    <w:rsid w:val="00FA61B2"/>
    <w:rsid w:val="00FA65D8"/>
    <w:rsid w:val="00FA78EF"/>
    <w:rsid w:val="00FB094C"/>
    <w:rsid w:val="00FB0CD0"/>
    <w:rsid w:val="00FB601E"/>
    <w:rsid w:val="00FB762B"/>
    <w:rsid w:val="00FC194A"/>
    <w:rsid w:val="00FC3794"/>
    <w:rsid w:val="00FC479C"/>
    <w:rsid w:val="00FC5F04"/>
    <w:rsid w:val="00FC69BF"/>
    <w:rsid w:val="00FD0903"/>
    <w:rsid w:val="00FD1FFD"/>
    <w:rsid w:val="00FD58CF"/>
    <w:rsid w:val="00FE14DF"/>
    <w:rsid w:val="00FF0611"/>
    <w:rsid w:val="00FF6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0C2"/>
  <w15:chartTrackingRefBased/>
  <w15:docId w15:val="{B467166D-91D4-435E-AF51-E9E50B4B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789A"/>
    <w:pPr>
      <w:keepNext/>
      <w:keepLines/>
      <w:spacing w:before="240" w:after="0"/>
      <w:jc w:val="left"/>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66789A"/>
    <w:pPr>
      <w:keepNext/>
      <w:keepLines/>
      <w:spacing w:before="40" w:after="0"/>
      <w:jc w:val="left"/>
      <w:outlineLvl w:val="1"/>
    </w:pPr>
    <w:rPr>
      <w:rFonts w:ascii="Times New Roman" w:eastAsiaTheme="majorEastAsia" w:hAnsi="Times New Roman" w:cstheme="majorBidi"/>
      <w:b/>
      <w:sz w:val="32"/>
      <w:szCs w:val="26"/>
    </w:rPr>
  </w:style>
  <w:style w:type="paragraph" w:styleId="Nadpis3">
    <w:name w:val="heading 3"/>
    <w:basedOn w:val="Normln"/>
    <w:next w:val="Normln"/>
    <w:link w:val="Nadpis3Char"/>
    <w:uiPriority w:val="9"/>
    <w:unhideWhenUsed/>
    <w:qFormat/>
    <w:rsid w:val="0066789A"/>
    <w:pPr>
      <w:keepNext/>
      <w:keepLines/>
      <w:spacing w:before="40" w:after="0"/>
      <w:jc w:val="left"/>
      <w:outlineLvl w:val="2"/>
    </w:pPr>
    <w:rPr>
      <w:rFonts w:ascii="Times New Roman" w:eastAsiaTheme="majorEastAsia" w:hAnsi="Times New Roman"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62762"/>
    <w:rPr>
      <w:color w:val="0563C1" w:themeColor="hyperlink"/>
      <w:u w:val="single"/>
    </w:rPr>
  </w:style>
  <w:style w:type="character" w:styleId="Nevyeenzmnka">
    <w:name w:val="Unresolved Mention"/>
    <w:basedOn w:val="Standardnpsmoodstavce"/>
    <w:uiPriority w:val="99"/>
    <w:semiHidden/>
    <w:unhideWhenUsed/>
    <w:rsid w:val="00862762"/>
    <w:rPr>
      <w:color w:val="605E5C"/>
      <w:shd w:val="clear" w:color="auto" w:fill="E1DFDD"/>
    </w:rPr>
  </w:style>
  <w:style w:type="paragraph" w:styleId="Odstavecseseznamem">
    <w:name w:val="List Paragraph"/>
    <w:basedOn w:val="Normln"/>
    <w:uiPriority w:val="34"/>
    <w:qFormat/>
    <w:rsid w:val="00D831AE"/>
    <w:pPr>
      <w:ind w:left="720"/>
      <w:contextualSpacing/>
    </w:pPr>
  </w:style>
  <w:style w:type="paragraph" w:styleId="Zhlav">
    <w:name w:val="header"/>
    <w:basedOn w:val="Normln"/>
    <w:link w:val="ZhlavChar"/>
    <w:uiPriority w:val="99"/>
    <w:unhideWhenUsed/>
    <w:rsid w:val="000B6C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6C3E"/>
  </w:style>
  <w:style w:type="paragraph" w:styleId="Zpat">
    <w:name w:val="footer"/>
    <w:basedOn w:val="Normln"/>
    <w:link w:val="ZpatChar"/>
    <w:uiPriority w:val="99"/>
    <w:unhideWhenUsed/>
    <w:rsid w:val="000B6C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B6C3E"/>
  </w:style>
  <w:style w:type="character" w:customStyle="1" w:styleId="Nadpis1Char">
    <w:name w:val="Nadpis 1 Char"/>
    <w:basedOn w:val="Standardnpsmoodstavce"/>
    <w:link w:val="Nadpis1"/>
    <w:uiPriority w:val="9"/>
    <w:rsid w:val="0066789A"/>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66789A"/>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66789A"/>
    <w:rPr>
      <w:rFonts w:ascii="Times New Roman" w:eastAsiaTheme="majorEastAsia" w:hAnsi="Times New Roman" w:cstheme="majorBidi"/>
      <w:b/>
      <w:sz w:val="28"/>
      <w:szCs w:val="24"/>
    </w:rPr>
  </w:style>
  <w:style w:type="paragraph" w:styleId="Nadpisobsahu">
    <w:name w:val="TOC Heading"/>
    <w:basedOn w:val="Nadpis1"/>
    <w:next w:val="Normln"/>
    <w:uiPriority w:val="39"/>
    <w:unhideWhenUsed/>
    <w:qFormat/>
    <w:rsid w:val="0066789A"/>
    <w:pPr>
      <w:spacing w:line="259" w:lineRule="auto"/>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66789A"/>
    <w:pPr>
      <w:spacing w:after="100"/>
    </w:pPr>
  </w:style>
  <w:style w:type="paragraph" w:styleId="Obsah2">
    <w:name w:val="toc 2"/>
    <w:basedOn w:val="Normln"/>
    <w:next w:val="Normln"/>
    <w:autoRedefine/>
    <w:uiPriority w:val="39"/>
    <w:unhideWhenUsed/>
    <w:rsid w:val="0066789A"/>
    <w:pPr>
      <w:spacing w:after="100"/>
      <w:ind w:left="220"/>
    </w:pPr>
  </w:style>
  <w:style w:type="paragraph" w:styleId="Obsah3">
    <w:name w:val="toc 3"/>
    <w:basedOn w:val="Normln"/>
    <w:next w:val="Normln"/>
    <w:autoRedefine/>
    <w:uiPriority w:val="39"/>
    <w:unhideWhenUsed/>
    <w:rsid w:val="0066789A"/>
    <w:pPr>
      <w:spacing w:after="100"/>
      <w:ind w:left="440"/>
    </w:pPr>
  </w:style>
  <w:style w:type="character" w:styleId="Odkaznakoment">
    <w:name w:val="annotation reference"/>
    <w:basedOn w:val="Standardnpsmoodstavce"/>
    <w:uiPriority w:val="99"/>
    <w:semiHidden/>
    <w:unhideWhenUsed/>
    <w:rsid w:val="00485FDC"/>
    <w:rPr>
      <w:sz w:val="16"/>
      <w:szCs w:val="16"/>
    </w:rPr>
  </w:style>
  <w:style w:type="paragraph" w:styleId="Textkomente">
    <w:name w:val="annotation text"/>
    <w:basedOn w:val="Normln"/>
    <w:link w:val="TextkomenteChar"/>
    <w:uiPriority w:val="99"/>
    <w:semiHidden/>
    <w:unhideWhenUsed/>
    <w:rsid w:val="00485FDC"/>
    <w:pPr>
      <w:spacing w:line="240" w:lineRule="auto"/>
    </w:pPr>
    <w:rPr>
      <w:sz w:val="20"/>
      <w:szCs w:val="20"/>
    </w:rPr>
  </w:style>
  <w:style w:type="character" w:customStyle="1" w:styleId="TextkomenteChar">
    <w:name w:val="Text komentáře Char"/>
    <w:basedOn w:val="Standardnpsmoodstavce"/>
    <w:link w:val="Textkomente"/>
    <w:uiPriority w:val="99"/>
    <w:semiHidden/>
    <w:rsid w:val="00485FDC"/>
    <w:rPr>
      <w:sz w:val="20"/>
      <w:szCs w:val="20"/>
    </w:rPr>
  </w:style>
  <w:style w:type="paragraph" w:styleId="Pedmtkomente">
    <w:name w:val="annotation subject"/>
    <w:basedOn w:val="Textkomente"/>
    <w:next w:val="Textkomente"/>
    <w:link w:val="PedmtkomenteChar"/>
    <w:uiPriority w:val="99"/>
    <w:semiHidden/>
    <w:unhideWhenUsed/>
    <w:rsid w:val="00485FDC"/>
    <w:rPr>
      <w:b/>
      <w:bCs/>
    </w:rPr>
  </w:style>
  <w:style w:type="character" w:customStyle="1" w:styleId="PedmtkomenteChar">
    <w:name w:val="Předmět komentáře Char"/>
    <w:basedOn w:val="TextkomenteChar"/>
    <w:link w:val="Pedmtkomente"/>
    <w:uiPriority w:val="99"/>
    <w:semiHidden/>
    <w:rsid w:val="00485FDC"/>
    <w:rPr>
      <w:b/>
      <w:bCs/>
      <w:sz w:val="20"/>
      <w:szCs w:val="20"/>
    </w:rPr>
  </w:style>
  <w:style w:type="paragraph" w:styleId="Revize">
    <w:name w:val="Revision"/>
    <w:hidden/>
    <w:uiPriority w:val="99"/>
    <w:semiHidden/>
    <w:rsid w:val="00861A44"/>
    <w:pPr>
      <w:spacing w:after="0" w:line="240" w:lineRule="auto"/>
      <w:jc w:val="left"/>
    </w:pPr>
  </w:style>
  <w:style w:type="paragraph" w:styleId="Titulek">
    <w:name w:val="caption"/>
    <w:basedOn w:val="Normln"/>
    <w:next w:val="Normln"/>
    <w:uiPriority w:val="35"/>
    <w:unhideWhenUsed/>
    <w:qFormat/>
    <w:rsid w:val="00A00D90"/>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E6035F"/>
    <w:pPr>
      <w:spacing w:after="0"/>
      <w:ind w:left="440" w:hanging="440"/>
      <w:jc w:val="left"/>
    </w:pPr>
    <w:rPr>
      <w:rFonts w:ascii="Times New Roman" w:hAnsi="Times New Roman" w:cstheme="min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53FD50E-512F-4BF7-954A-8F94D9A7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39</Pages>
  <Words>10434</Words>
  <Characters>61959</Characters>
  <Application>Microsoft Office Word</Application>
  <DocSecurity>0</DocSecurity>
  <Lines>1013</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Dorda Miroslav</dc:creator>
  <cp:keywords/>
  <dc:description/>
  <cp:lastModifiedBy>Dorda Miroslav</cp:lastModifiedBy>
  <cp:revision>395</cp:revision>
  <dcterms:created xsi:type="dcterms:W3CDTF">2023-04-10T18:23:00Z</dcterms:created>
  <dcterms:modified xsi:type="dcterms:W3CDTF">2023-04-27T11:02:00Z</dcterms:modified>
</cp:coreProperties>
</file>