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DEB0" w14:textId="053C4E5D" w:rsidR="00366A8F" w:rsidRDefault="00366A8F" w:rsidP="002D7317">
      <w:pPr>
        <w:keepNext/>
        <w:keepLines/>
        <w:autoSpaceDE w:val="0"/>
        <w:autoSpaceDN w:val="0"/>
        <w:adjustRightInd w:val="0"/>
        <w:spacing w:after="0" w:line="240" w:lineRule="auto"/>
        <w:rPr>
          <w:rFonts w:cs="Times New Roman"/>
          <w:sz w:val="32"/>
          <w:szCs w:val="32"/>
        </w:rPr>
      </w:pPr>
    </w:p>
    <w:p w14:paraId="2831F6AC" w14:textId="42FF06D5" w:rsidR="009C2F24" w:rsidRPr="00A73CEF" w:rsidRDefault="009C2F24" w:rsidP="00C34433">
      <w:pPr>
        <w:keepNext/>
        <w:keepLines/>
        <w:autoSpaceDE w:val="0"/>
        <w:autoSpaceDN w:val="0"/>
        <w:adjustRightInd w:val="0"/>
        <w:spacing w:after="0" w:line="240" w:lineRule="auto"/>
        <w:jc w:val="center"/>
        <w:rPr>
          <w:rFonts w:cs="Times New Roman"/>
          <w:sz w:val="32"/>
          <w:szCs w:val="32"/>
        </w:rPr>
      </w:pPr>
      <w:r w:rsidRPr="00A73CEF">
        <w:rPr>
          <w:rFonts w:cs="Times New Roman"/>
          <w:sz w:val="32"/>
          <w:szCs w:val="32"/>
        </w:rPr>
        <w:t>UNIVERZITA PALACKÉHO V OLOMOUCI</w:t>
      </w:r>
    </w:p>
    <w:p w14:paraId="2C779B89" w14:textId="4B6CC4C5" w:rsidR="00B22363" w:rsidRPr="00A73CEF" w:rsidRDefault="00B22363" w:rsidP="00C34433">
      <w:pPr>
        <w:keepNext/>
        <w:keepLines/>
        <w:autoSpaceDE w:val="0"/>
        <w:autoSpaceDN w:val="0"/>
        <w:adjustRightInd w:val="0"/>
        <w:spacing w:before="360" w:after="0" w:line="480" w:lineRule="auto"/>
        <w:jc w:val="center"/>
        <w:rPr>
          <w:rFonts w:cs="Times New Roman"/>
          <w:sz w:val="30"/>
          <w:szCs w:val="30"/>
        </w:rPr>
      </w:pPr>
      <w:r w:rsidRPr="00A73CEF">
        <w:rPr>
          <w:rFonts w:cs="Times New Roman"/>
          <w:sz w:val="30"/>
          <w:szCs w:val="30"/>
        </w:rPr>
        <w:t>PEDAGOGICKÁ FAKULTA</w:t>
      </w:r>
    </w:p>
    <w:p w14:paraId="175471F6" w14:textId="3D73D215" w:rsidR="009C2F24" w:rsidRPr="00A73CEF" w:rsidRDefault="00B22363" w:rsidP="00C34433">
      <w:pPr>
        <w:keepNext/>
        <w:keepLines/>
        <w:autoSpaceDE w:val="0"/>
        <w:autoSpaceDN w:val="0"/>
        <w:adjustRightInd w:val="0"/>
        <w:spacing w:after="0" w:line="240" w:lineRule="auto"/>
        <w:jc w:val="center"/>
        <w:rPr>
          <w:rFonts w:cs="Times New Roman"/>
          <w:b/>
          <w:bCs/>
          <w:sz w:val="36"/>
          <w:szCs w:val="36"/>
        </w:rPr>
      </w:pPr>
      <w:r w:rsidRPr="00A73CEF">
        <w:rPr>
          <w:rFonts w:cs="Times New Roman"/>
          <w:sz w:val="28"/>
          <w:szCs w:val="28"/>
        </w:rPr>
        <w:t xml:space="preserve">Ústav </w:t>
      </w:r>
      <w:proofErr w:type="spellStart"/>
      <w:r w:rsidRPr="00A73CEF">
        <w:rPr>
          <w:rFonts w:cs="Times New Roman"/>
          <w:sz w:val="28"/>
          <w:szCs w:val="28"/>
        </w:rPr>
        <w:t>speciálněpedagogických</w:t>
      </w:r>
      <w:proofErr w:type="spellEnd"/>
      <w:r w:rsidRPr="00A73CEF">
        <w:rPr>
          <w:rFonts w:cs="Times New Roman"/>
          <w:sz w:val="28"/>
          <w:szCs w:val="28"/>
        </w:rPr>
        <w:t xml:space="preserve"> studií</w:t>
      </w:r>
    </w:p>
    <w:p w14:paraId="4F427966" w14:textId="344943C2" w:rsidR="009C2F24" w:rsidRPr="00C34433" w:rsidRDefault="001F0201" w:rsidP="00C34433">
      <w:pPr>
        <w:keepNext/>
        <w:keepLines/>
        <w:autoSpaceDE w:val="0"/>
        <w:autoSpaceDN w:val="0"/>
        <w:adjustRightInd w:val="0"/>
        <w:spacing w:before="3720" w:after="0" w:line="240" w:lineRule="auto"/>
        <w:jc w:val="center"/>
        <w:rPr>
          <w:rFonts w:cs="Times New Roman"/>
          <w:b/>
          <w:bCs/>
          <w:sz w:val="36"/>
          <w:szCs w:val="36"/>
        </w:rPr>
      </w:pPr>
      <w:r w:rsidRPr="00A73CEF">
        <w:rPr>
          <w:rFonts w:cs="Times New Roman"/>
          <w:b/>
          <w:bCs/>
          <w:sz w:val="36"/>
          <w:szCs w:val="36"/>
        </w:rPr>
        <w:t>Bakalářská práce</w:t>
      </w:r>
    </w:p>
    <w:p w14:paraId="3824706A" w14:textId="42A37BA0" w:rsidR="009C2F24" w:rsidRPr="00A73CEF" w:rsidRDefault="001F0201" w:rsidP="00C34433">
      <w:pPr>
        <w:keepNext/>
        <w:keepLines/>
        <w:autoSpaceDE w:val="0"/>
        <w:autoSpaceDN w:val="0"/>
        <w:adjustRightInd w:val="0"/>
        <w:spacing w:before="480" w:after="0"/>
        <w:jc w:val="center"/>
        <w:rPr>
          <w:rFonts w:cs="Times New Roman"/>
          <w:sz w:val="28"/>
          <w:szCs w:val="28"/>
        </w:rPr>
      </w:pPr>
      <w:r w:rsidRPr="00A73CEF">
        <w:rPr>
          <w:rFonts w:cs="Times New Roman"/>
          <w:sz w:val="28"/>
          <w:szCs w:val="28"/>
        </w:rPr>
        <w:t>Denisa Pustowková</w:t>
      </w:r>
    </w:p>
    <w:p w14:paraId="70B37317" w14:textId="51C60D2B" w:rsidR="00867EC0" w:rsidRPr="00A73CEF" w:rsidRDefault="001F0201" w:rsidP="00C34433">
      <w:pPr>
        <w:keepNext/>
        <w:keepLines/>
        <w:autoSpaceDE w:val="0"/>
        <w:autoSpaceDN w:val="0"/>
        <w:adjustRightInd w:val="0"/>
        <w:spacing w:before="1200" w:after="0" w:line="240" w:lineRule="auto"/>
        <w:jc w:val="center"/>
        <w:rPr>
          <w:rFonts w:cs="Times New Roman"/>
          <w:sz w:val="28"/>
          <w:szCs w:val="28"/>
        </w:rPr>
      </w:pPr>
      <w:r w:rsidRPr="00A73CEF">
        <w:rPr>
          <w:rFonts w:cs="Times New Roman"/>
          <w:color w:val="000000"/>
          <w:sz w:val="28"/>
          <w:szCs w:val="28"/>
          <w:shd w:val="clear" w:color="auto" w:fill="FFFFFF"/>
        </w:rPr>
        <w:t xml:space="preserve">Volnočasové aktivity v rodinném centru </w:t>
      </w:r>
      <w:proofErr w:type="spellStart"/>
      <w:r w:rsidRPr="00A73CEF">
        <w:rPr>
          <w:rFonts w:cs="Times New Roman"/>
          <w:color w:val="000000"/>
          <w:sz w:val="28"/>
          <w:szCs w:val="28"/>
          <w:shd w:val="clear" w:color="auto" w:fill="FFFFFF"/>
        </w:rPr>
        <w:t>OliVy</w:t>
      </w:r>
      <w:proofErr w:type="spellEnd"/>
      <w:r w:rsidRPr="00A73CEF">
        <w:rPr>
          <w:rFonts w:cs="Times New Roman"/>
          <w:color w:val="000000"/>
          <w:sz w:val="28"/>
          <w:szCs w:val="28"/>
          <w:shd w:val="clear" w:color="auto" w:fill="FFFFFF"/>
        </w:rPr>
        <w:t xml:space="preserve"> a jejich vliv na děti s Aspergerovým syndromem</w:t>
      </w:r>
    </w:p>
    <w:p w14:paraId="50055397" w14:textId="7AFBEEB5" w:rsidR="00105EEF" w:rsidRPr="00A73CEF" w:rsidRDefault="009C2F24" w:rsidP="007C35AC">
      <w:pPr>
        <w:spacing w:before="4200" w:line="276" w:lineRule="auto"/>
        <w:rPr>
          <w:rFonts w:cs="Times New Roman"/>
          <w:color w:val="000000"/>
          <w:szCs w:val="24"/>
          <w:shd w:val="clear" w:color="auto" w:fill="FFFFFF"/>
        </w:rPr>
      </w:pPr>
      <w:r w:rsidRPr="00A73CEF">
        <w:rPr>
          <w:rFonts w:cs="Times New Roman"/>
          <w:szCs w:val="24"/>
        </w:rPr>
        <w:t>Olomouc 20</w:t>
      </w:r>
      <w:r w:rsidR="00867EC0" w:rsidRPr="00A73CEF">
        <w:rPr>
          <w:rFonts w:cs="Times New Roman"/>
          <w:szCs w:val="24"/>
        </w:rPr>
        <w:t>2</w:t>
      </w:r>
      <w:r w:rsidR="00A92781">
        <w:rPr>
          <w:rFonts w:cs="Times New Roman"/>
          <w:szCs w:val="24"/>
        </w:rPr>
        <w:t>3</w:t>
      </w:r>
      <w:r w:rsidR="001F0201" w:rsidRPr="00A73CEF">
        <w:rPr>
          <w:rFonts w:cs="Times New Roman"/>
          <w:szCs w:val="24"/>
        </w:rPr>
        <w:tab/>
      </w:r>
      <w:r w:rsidR="001F0201" w:rsidRPr="00A73CEF">
        <w:rPr>
          <w:rFonts w:cs="Times New Roman"/>
          <w:szCs w:val="24"/>
        </w:rPr>
        <w:tab/>
      </w:r>
      <w:r w:rsidR="001F0201" w:rsidRPr="00A73CEF">
        <w:rPr>
          <w:rFonts w:cs="Times New Roman"/>
          <w:szCs w:val="24"/>
        </w:rPr>
        <w:tab/>
      </w:r>
      <w:r w:rsidR="001F0201" w:rsidRPr="00A73CEF">
        <w:rPr>
          <w:rFonts w:cs="Times New Roman"/>
          <w:szCs w:val="24"/>
        </w:rPr>
        <w:tab/>
      </w:r>
      <w:r w:rsidR="006E506F" w:rsidRPr="00A73CEF">
        <w:rPr>
          <w:rFonts w:cs="Times New Roman"/>
          <w:szCs w:val="24"/>
        </w:rPr>
        <w:t>V</w:t>
      </w:r>
      <w:r w:rsidR="001F0201" w:rsidRPr="00A73CEF">
        <w:rPr>
          <w:rFonts w:cs="Times New Roman"/>
          <w:szCs w:val="24"/>
        </w:rPr>
        <w:t>edoucí práce:</w:t>
      </w:r>
      <w:r w:rsidR="001F0201" w:rsidRPr="00A73CEF">
        <w:rPr>
          <w:rFonts w:cs="Times New Roman"/>
          <w:color w:val="000000"/>
          <w:szCs w:val="24"/>
          <w:shd w:val="clear" w:color="auto" w:fill="FFFFFF"/>
        </w:rPr>
        <w:t xml:space="preserve"> </w:t>
      </w:r>
      <w:r w:rsidR="00790BE1" w:rsidRPr="00A73CEF">
        <w:rPr>
          <w:rFonts w:cs="Times New Roman"/>
          <w:color w:val="000000"/>
          <w:szCs w:val="24"/>
          <w:shd w:val="clear" w:color="auto" w:fill="FFFFFF"/>
        </w:rPr>
        <w:t xml:space="preserve">Mgr. </w:t>
      </w:r>
      <w:r w:rsidR="001F0201" w:rsidRPr="00A73CEF">
        <w:rPr>
          <w:rFonts w:cs="Times New Roman"/>
          <w:color w:val="000000"/>
          <w:szCs w:val="24"/>
          <w:shd w:val="clear" w:color="auto" w:fill="FFFFFF"/>
        </w:rPr>
        <w:t>Urbanovská Eva, Ph.D.</w:t>
      </w:r>
      <w:r w:rsidR="001F0201" w:rsidRPr="00A73CEF">
        <w:rPr>
          <w:rFonts w:cs="Times New Roman"/>
          <w:color w:val="000000"/>
          <w:szCs w:val="24"/>
          <w:shd w:val="clear" w:color="auto" w:fill="FFFFFF"/>
        </w:rPr>
        <w:br w:type="page"/>
      </w:r>
    </w:p>
    <w:p w14:paraId="30B2B142" w14:textId="77777777" w:rsidR="00105EEF" w:rsidRPr="00A73CEF" w:rsidRDefault="00105EEF" w:rsidP="00105EEF">
      <w:pPr>
        <w:spacing w:before="2880"/>
        <w:rPr>
          <w:rFonts w:cs="Times New Roman"/>
        </w:rPr>
      </w:pPr>
    </w:p>
    <w:p w14:paraId="087CDC5D" w14:textId="77777777" w:rsidR="00105EEF" w:rsidRPr="00A73CEF" w:rsidRDefault="00105EEF" w:rsidP="00105EEF">
      <w:pPr>
        <w:spacing w:before="2880"/>
        <w:rPr>
          <w:rFonts w:cs="Times New Roman"/>
        </w:rPr>
      </w:pPr>
    </w:p>
    <w:p w14:paraId="63CF95FE" w14:textId="6E2AE0FB" w:rsidR="00105EEF" w:rsidRPr="00A73CEF" w:rsidRDefault="00105EEF" w:rsidP="00105EEF">
      <w:pPr>
        <w:spacing w:before="2880"/>
        <w:rPr>
          <w:rFonts w:cs="Times New Roman"/>
        </w:rPr>
      </w:pPr>
    </w:p>
    <w:p w14:paraId="7E05EA0D" w14:textId="338B5270" w:rsidR="00CB0508" w:rsidRPr="00A73CEF" w:rsidRDefault="00CB0508" w:rsidP="00105EEF">
      <w:pPr>
        <w:spacing w:before="2880"/>
        <w:rPr>
          <w:rFonts w:cs="Times New Roman"/>
          <w:b/>
          <w:bCs/>
        </w:rPr>
      </w:pPr>
      <w:r w:rsidRPr="00A73CEF">
        <w:rPr>
          <w:rFonts w:cs="Times New Roman"/>
          <w:b/>
          <w:bCs/>
        </w:rPr>
        <w:t>Prohlášení</w:t>
      </w:r>
    </w:p>
    <w:p w14:paraId="5445C0FA" w14:textId="60B9319A" w:rsidR="001F0201" w:rsidRPr="00A73CEF" w:rsidRDefault="001F0201" w:rsidP="00CB0508">
      <w:pPr>
        <w:spacing w:before="240" w:after="100" w:afterAutospacing="1"/>
        <w:rPr>
          <w:rFonts w:cs="Times New Roman"/>
        </w:rPr>
      </w:pPr>
      <w:r w:rsidRPr="00A73CEF">
        <w:rPr>
          <w:rFonts w:cs="Times New Roman"/>
        </w:rPr>
        <w:t>Prohlašuji, že jsem bakalářskou práci na téma</w:t>
      </w:r>
      <w:r w:rsidRPr="00A73CEF">
        <w:rPr>
          <w:rFonts w:cs="Times New Roman"/>
          <w:i/>
          <w:iCs/>
        </w:rPr>
        <w:t xml:space="preserve"> „</w:t>
      </w:r>
      <w:r w:rsidR="00105EEF" w:rsidRPr="00A73CEF">
        <w:rPr>
          <w:rFonts w:cs="Times New Roman"/>
          <w:i/>
          <w:iCs/>
        </w:rPr>
        <w:t xml:space="preserve">Volnočasové aktivity v rodinném centru </w:t>
      </w:r>
      <w:proofErr w:type="spellStart"/>
      <w:r w:rsidR="00105EEF" w:rsidRPr="00A73CEF">
        <w:rPr>
          <w:rFonts w:cs="Times New Roman"/>
          <w:i/>
          <w:iCs/>
        </w:rPr>
        <w:t>OliVy</w:t>
      </w:r>
      <w:proofErr w:type="spellEnd"/>
      <w:r w:rsidR="00105EEF" w:rsidRPr="00A73CEF">
        <w:rPr>
          <w:rFonts w:cs="Times New Roman"/>
          <w:i/>
          <w:iCs/>
        </w:rPr>
        <w:t xml:space="preserve"> a jejich vliv na děti s Aspergerovým syndromem</w:t>
      </w:r>
      <w:r w:rsidRPr="00A73CEF">
        <w:rPr>
          <w:rFonts w:cs="Times New Roman"/>
          <w:i/>
          <w:iCs/>
        </w:rPr>
        <w:t>“</w:t>
      </w:r>
      <w:r w:rsidRPr="00A73CEF">
        <w:rPr>
          <w:rFonts w:cs="Times New Roman"/>
        </w:rPr>
        <w:t xml:space="preserve"> vypracoval</w:t>
      </w:r>
      <w:r w:rsidR="00105EEF" w:rsidRPr="00A73CEF">
        <w:rPr>
          <w:rFonts w:cs="Times New Roman"/>
        </w:rPr>
        <w:t xml:space="preserve">a </w:t>
      </w:r>
      <w:r w:rsidRPr="00A73CEF">
        <w:rPr>
          <w:rFonts w:cs="Times New Roman"/>
        </w:rPr>
        <w:t>sama pod odborným vedením.    Dále prohlašuji, že všechny užité zdroje jsou zahrnuty v seznamu použité literatury.</w:t>
      </w:r>
    </w:p>
    <w:p w14:paraId="3BB0CA4C" w14:textId="77777777" w:rsidR="00CB0508" w:rsidRPr="00A73CEF" w:rsidRDefault="00CB0508" w:rsidP="00CB0508">
      <w:pPr>
        <w:spacing w:before="240" w:after="100" w:afterAutospacing="1"/>
        <w:rPr>
          <w:rFonts w:cs="Times New Roman"/>
        </w:rPr>
      </w:pPr>
    </w:p>
    <w:p w14:paraId="7A8D73E8" w14:textId="77777777" w:rsidR="00D47E8B" w:rsidRDefault="00CB0508" w:rsidP="00D47E8B">
      <w:pPr>
        <w:spacing w:before="240" w:after="100" w:afterAutospacing="1"/>
        <w:rPr>
          <w:rFonts w:cs="Times New Roman"/>
          <w:szCs w:val="24"/>
        </w:rPr>
      </w:pPr>
      <w:r w:rsidRPr="00A73CEF">
        <w:rPr>
          <w:rFonts w:cs="Times New Roman"/>
        </w:rPr>
        <w:t>V</w:t>
      </w:r>
      <w:r w:rsidR="00376292">
        <w:rPr>
          <w:rFonts w:cs="Times New Roman"/>
        </w:rPr>
        <w:t xml:space="preserve"> Olomouci </w:t>
      </w:r>
      <w:r w:rsidRPr="00A73CEF">
        <w:rPr>
          <w:rFonts w:cs="Times New Roman"/>
        </w:rPr>
        <w:t>dne</w:t>
      </w:r>
      <w:r w:rsidR="00376292">
        <w:rPr>
          <w:rFonts w:cs="Times New Roman"/>
        </w:rPr>
        <w:t xml:space="preserve"> 1</w:t>
      </w:r>
      <w:r w:rsidR="00EC5005">
        <w:rPr>
          <w:rFonts w:cs="Times New Roman"/>
        </w:rPr>
        <w:t>0</w:t>
      </w:r>
      <w:r w:rsidR="00376292">
        <w:rPr>
          <w:rFonts w:cs="Times New Roman"/>
        </w:rPr>
        <w:t>.</w:t>
      </w:r>
      <w:r w:rsidR="00EC5005">
        <w:rPr>
          <w:rFonts w:cs="Times New Roman"/>
        </w:rPr>
        <w:t>6</w:t>
      </w:r>
      <w:r w:rsidR="00376292">
        <w:rPr>
          <w:rFonts w:cs="Times New Roman"/>
        </w:rPr>
        <w:t>.2023</w:t>
      </w:r>
      <w:r w:rsidRPr="00A73CEF">
        <w:rPr>
          <w:rFonts w:cs="Times New Roman"/>
        </w:rPr>
        <w:tab/>
      </w:r>
      <w:r w:rsidRPr="00A73CEF">
        <w:rPr>
          <w:rFonts w:cs="Times New Roman"/>
        </w:rPr>
        <w:tab/>
      </w:r>
      <w:r w:rsidRPr="00A73CEF">
        <w:rPr>
          <w:rFonts w:cs="Times New Roman"/>
        </w:rPr>
        <w:tab/>
      </w:r>
      <w:r w:rsidRPr="00A73CEF">
        <w:rPr>
          <w:rFonts w:cs="Times New Roman"/>
        </w:rPr>
        <w:tab/>
        <w:t>Podpis………………</w:t>
      </w:r>
      <w:proofErr w:type="gramStart"/>
      <w:r w:rsidRPr="00A73CEF">
        <w:rPr>
          <w:rFonts w:cs="Times New Roman"/>
        </w:rPr>
        <w:t>…….</w:t>
      </w:r>
      <w:proofErr w:type="gramEnd"/>
      <w:r w:rsidRPr="00A73CEF">
        <w:rPr>
          <w:rFonts w:cs="Times New Roman"/>
        </w:rPr>
        <w:t>.</w:t>
      </w:r>
      <w:r w:rsidR="00D47E8B" w:rsidRPr="00A73CEF">
        <w:rPr>
          <w:rFonts w:cs="Times New Roman"/>
          <w:szCs w:val="24"/>
        </w:rPr>
        <w:t xml:space="preserve"> </w:t>
      </w:r>
    </w:p>
    <w:p w14:paraId="08371266" w14:textId="77777777" w:rsidR="00D47E8B" w:rsidRDefault="00D47E8B">
      <w:pPr>
        <w:spacing w:line="276" w:lineRule="auto"/>
        <w:jc w:val="left"/>
        <w:rPr>
          <w:rFonts w:cs="Times New Roman"/>
          <w:szCs w:val="24"/>
        </w:rPr>
      </w:pPr>
      <w:r>
        <w:rPr>
          <w:rFonts w:cs="Times New Roman"/>
          <w:szCs w:val="24"/>
        </w:rPr>
        <w:br w:type="page"/>
      </w:r>
    </w:p>
    <w:p w14:paraId="05CDE112" w14:textId="77777777" w:rsidR="00D47E8B" w:rsidRDefault="00D47E8B" w:rsidP="00D47E8B">
      <w:pPr>
        <w:spacing w:after="0"/>
        <w:rPr>
          <w:rFonts w:cs="Times New Roman"/>
          <w:b/>
          <w:bCs/>
          <w:szCs w:val="24"/>
          <w:shd w:val="clear" w:color="auto" w:fill="FFFFFF"/>
        </w:rPr>
      </w:pPr>
    </w:p>
    <w:p w14:paraId="242A9209" w14:textId="77777777" w:rsidR="00D47E8B" w:rsidRDefault="00D47E8B" w:rsidP="00D47E8B">
      <w:pPr>
        <w:spacing w:after="0"/>
        <w:rPr>
          <w:rFonts w:cs="Times New Roman"/>
          <w:b/>
          <w:bCs/>
          <w:szCs w:val="24"/>
          <w:shd w:val="clear" w:color="auto" w:fill="FFFFFF"/>
        </w:rPr>
      </w:pPr>
    </w:p>
    <w:p w14:paraId="476A81BD" w14:textId="77777777" w:rsidR="00D47E8B" w:rsidRDefault="00D47E8B" w:rsidP="00D47E8B">
      <w:pPr>
        <w:spacing w:after="0"/>
        <w:rPr>
          <w:rFonts w:cs="Times New Roman"/>
          <w:b/>
          <w:bCs/>
          <w:szCs w:val="24"/>
          <w:shd w:val="clear" w:color="auto" w:fill="FFFFFF"/>
        </w:rPr>
      </w:pPr>
    </w:p>
    <w:p w14:paraId="08092A38" w14:textId="77777777" w:rsidR="00D47E8B" w:rsidRDefault="00D47E8B" w:rsidP="00D47E8B">
      <w:pPr>
        <w:spacing w:after="0"/>
        <w:rPr>
          <w:rFonts w:cs="Times New Roman"/>
          <w:b/>
          <w:bCs/>
          <w:szCs w:val="24"/>
          <w:shd w:val="clear" w:color="auto" w:fill="FFFFFF"/>
        </w:rPr>
      </w:pPr>
    </w:p>
    <w:p w14:paraId="7D793330" w14:textId="77777777" w:rsidR="00D47E8B" w:rsidRDefault="00D47E8B" w:rsidP="00D47E8B">
      <w:pPr>
        <w:spacing w:after="0"/>
        <w:rPr>
          <w:rFonts w:cs="Times New Roman"/>
          <w:b/>
          <w:bCs/>
          <w:szCs w:val="24"/>
          <w:shd w:val="clear" w:color="auto" w:fill="FFFFFF"/>
        </w:rPr>
      </w:pPr>
    </w:p>
    <w:p w14:paraId="7DCA8F26" w14:textId="77777777" w:rsidR="00D47E8B" w:rsidRDefault="00D47E8B" w:rsidP="00D47E8B">
      <w:pPr>
        <w:spacing w:after="0"/>
        <w:rPr>
          <w:rFonts w:cs="Times New Roman"/>
          <w:b/>
          <w:bCs/>
          <w:szCs w:val="24"/>
          <w:shd w:val="clear" w:color="auto" w:fill="FFFFFF"/>
        </w:rPr>
      </w:pPr>
    </w:p>
    <w:p w14:paraId="397C1D0E" w14:textId="77777777" w:rsidR="00D47E8B" w:rsidRDefault="00D47E8B" w:rsidP="00D47E8B">
      <w:pPr>
        <w:spacing w:after="0"/>
        <w:rPr>
          <w:rFonts w:cs="Times New Roman"/>
          <w:b/>
          <w:bCs/>
          <w:szCs w:val="24"/>
          <w:shd w:val="clear" w:color="auto" w:fill="FFFFFF"/>
        </w:rPr>
      </w:pPr>
    </w:p>
    <w:p w14:paraId="0E57A56B" w14:textId="77777777" w:rsidR="00D47E8B" w:rsidRDefault="00D47E8B" w:rsidP="00D47E8B">
      <w:pPr>
        <w:spacing w:after="0"/>
        <w:rPr>
          <w:rFonts w:cs="Times New Roman"/>
          <w:b/>
          <w:bCs/>
          <w:szCs w:val="24"/>
          <w:shd w:val="clear" w:color="auto" w:fill="FFFFFF"/>
        </w:rPr>
      </w:pPr>
    </w:p>
    <w:p w14:paraId="4E193E37" w14:textId="77777777" w:rsidR="00D47E8B" w:rsidRDefault="00D47E8B" w:rsidP="00D47E8B">
      <w:pPr>
        <w:spacing w:after="0"/>
        <w:rPr>
          <w:rFonts w:cs="Times New Roman"/>
          <w:b/>
          <w:bCs/>
          <w:szCs w:val="24"/>
          <w:shd w:val="clear" w:color="auto" w:fill="FFFFFF"/>
        </w:rPr>
      </w:pPr>
    </w:p>
    <w:p w14:paraId="4A5E6CE2" w14:textId="77777777" w:rsidR="00D47E8B" w:rsidRDefault="00D47E8B" w:rsidP="00D47E8B">
      <w:pPr>
        <w:spacing w:after="0"/>
        <w:rPr>
          <w:rFonts w:cs="Times New Roman"/>
          <w:b/>
          <w:bCs/>
          <w:szCs w:val="24"/>
          <w:shd w:val="clear" w:color="auto" w:fill="FFFFFF"/>
        </w:rPr>
      </w:pPr>
    </w:p>
    <w:p w14:paraId="17D91A3C" w14:textId="77777777" w:rsidR="00D47E8B" w:rsidRDefault="00D47E8B" w:rsidP="00D47E8B">
      <w:pPr>
        <w:spacing w:after="0"/>
        <w:rPr>
          <w:rFonts w:cs="Times New Roman"/>
          <w:b/>
          <w:bCs/>
          <w:szCs w:val="24"/>
          <w:shd w:val="clear" w:color="auto" w:fill="FFFFFF"/>
        </w:rPr>
      </w:pPr>
    </w:p>
    <w:p w14:paraId="13BA9106" w14:textId="77777777" w:rsidR="00D47E8B" w:rsidRDefault="00D47E8B" w:rsidP="00D47E8B">
      <w:pPr>
        <w:spacing w:after="0"/>
        <w:rPr>
          <w:rFonts w:cs="Times New Roman"/>
          <w:b/>
          <w:bCs/>
          <w:szCs w:val="24"/>
          <w:shd w:val="clear" w:color="auto" w:fill="FFFFFF"/>
        </w:rPr>
      </w:pPr>
    </w:p>
    <w:p w14:paraId="60188CE3" w14:textId="77777777" w:rsidR="00D47E8B" w:rsidRDefault="00D47E8B" w:rsidP="00D47E8B">
      <w:pPr>
        <w:spacing w:after="0"/>
        <w:rPr>
          <w:rFonts w:cs="Times New Roman"/>
          <w:b/>
          <w:bCs/>
          <w:szCs w:val="24"/>
          <w:shd w:val="clear" w:color="auto" w:fill="FFFFFF"/>
        </w:rPr>
      </w:pPr>
    </w:p>
    <w:p w14:paraId="79F0EEC2" w14:textId="77777777" w:rsidR="00D47E8B" w:rsidRDefault="00D47E8B" w:rsidP="00D47E8B">
      <w:pPr>
        <w:spacing w:after="0"/>
        <w:rPr>
          <w:rFonts w:cs="Times New Roman"/>
          <w:b/>
          <w:bCs/>
          <w:szCs w:val="24"/>
          <w:shd w:val="clear" w:color="auto" w:fill="FFFFFF"/>
        </w:rPr>
      </w:pPr>
    </w:p>
    <w:p w14:paraId="68470998" w14:textId="77777777" w:rsidR="00D47E8B" w:rsidRDefault="00D47E8B" w:rsidP="00D47E8B">
      <w:pPr>
        <w:spacing w:after="0"/>
        <w:rPr>
          <w:rFonts w:cs="Times New Roman"/>
          <w:b/>
          <w:bCs/>
          <w:szCs w:val="24"/>
          <w:shd w:val="clear" w:color="auto" w:fill="FFFFFF"/>
        </w:rPr>
      </w:pPr>
    </w:p>
    <w:p w14:paraId="4B7C6629" w14:textId="77777777" w:rsidR="00D47E8B" w:rsidRDefault="00D47E8B" w:rsidP="00D47E8B">
      <w:pPr>
        <w:spacing w:after="0"/>
        <w:rPr>
          <w:rFonts w:cs="Times New Roman"/>
          <w:b/>
          <w:bCs/>
          <w:szCs w:val="24"/>
          <w:shd w:val="clear" w:color="auto" w:fill="FFFFFF"/>
        </w:rPr>
      </w:pPr>
    </w:p>
    <w:p w14:paraId="7A35E906" w14:textId="77777777" w:rsidR="00D47E8B" w:rsidRDefault="00D47E8B" w:rsidP="00D47E8B">
      <w:pPr>
        <w:spacing w:after="0"/>
        <w:rPr>
          <w:rFonts w:cs="Times New Roman"/>
          <w:b/>
          <w:bCs/>
          <w:szCs w:val="24"/>
          <w:shd w:val="clear" w:color="auto" w:fill="FFFFFF"/>
        </w:rPr>
      </w:pPr>
    </w:p>
    <w:p w14:paraId="172C45C8" w14:textId="77777777" w:rsidR="00D47E8B" w:rsidRDefault="00D47E8B" w:rsidP="00D47E8B">
      <w:pPr>
        <w:spacing w:after="0"/>
        <w:rPr>
          <w:rFonts w:cs="Times New Roman"/>
          <w:b/>
          <w:bCs/>
          <w:szCs w:val="24"/>
          <w:shd w:val="clear" w:color="auto" w:fill="FFFFFF"/>
        </w:rPr>
      </w:pPr>
    </w:p>
    <w:p w14:paraId="2EB8D164" w14:textId="77777777" w:rsidR="00D47E8B" w:rsidRDefault="00D47E8B" w:rsidP="00D47E8B">
      <w:pPr>
        <w:spacing w:after="0"/>
        <w:rPr>
          <w:rFonts w:cs="Times New Roman"/>
          <w:b/>
          <w:bCs/>
          <w:szCs w:val="24"/>
          <w:shd w:val="clear" w:color="auto" w:fill="FFFFFF"/>
        </w:rPr>
      </w:pPr>
    </w:p>
    <w:p w14:paraId="25AC5240" w14:textId="77777777" w:rsidR="00D47E8B" w:rsidRDefault="00D47E8B" w:rsidP="00D47E8B">
      <w:pPr>
        <w:spacing w:after="0"/>
        <w:rPr>
          <w:rFonts w:cs="Times New Roman"/>
          <w:b/>
          <w:bCs/>
          <w:szCs w:val="24"/>
          <w:shd w:val="clear" w:color="auto" w:fill="FFFFFF"/>
        </w:rPr>
      </w:pPr>
    </w:p>
    <w:p w14:paraId="3C9F75F9" w14:textId="77777777" w:rsidR="00D47E8B" w:rsidRDefault="00D47E8B" w:rsidP="00D47E8B">
      <w:pPr>
        <w:spacing w:after="0"/>
        <w:rPr>
          <w:rFonts w:cs="Times New Roman"/>
          <w:b/>
          <w:bCs/>
          <w:szCs w:val="24"/>
          <w:shd w:val="clear" w:color="auto" w:fill="FFFFFF"/>
        </w:rPr>
      </w:pPr>
    </w:p>
    <w:p w14:paraId="0C5DB192" w14:textId="77777777" w:rsidR="00D47E8B" w:rsidRDefault="00D47E8B" w:rsidP="00D47E8B">
      <w:pPr>
        <w:spacing w:after="0"/>
        <w:rPr>
          <w:rFonts w:cs="Times New Roman"/>
          <w:b/>
          <w:bCs/>
          <w:szCs w:val="24"/>
          <w:shd w:val="clear" w:color="auto" w:fill="FFFFFF"/>
        </w:rPr>
      </w:pPr>
    </w:p>
    <w:p w14:paraId="075B8859" w14:textId="77777777" w:rsidR="00D47E8B" w:rsidRDefault="00D47E8B" w:rsidP="00D47E8B">
      <w:pPr>
        <w:spacing w:after="0"/>
        <w:rPr>
          <w:rFonts w:cs="Times New Roman"/>
          <w:b/>
          <w:bCs/>
          <w:szCs w:val="24"/>
          <w:shd w:val="clear" w:color="auto" w:fill="FFFFFF"/>
        </w:rPr>
      </w:pPr>
    </w:p>
    <w:p w14:paraId="218AE2E7" w14:textId="77777777" w:rsidR="00D47E8B" w:rsidRDefault="00D47E8B" w:rsidP="00D47E8B">
      <w:pPr>
        <w:spacing w:after="0"/>
        <w:rPr>
          <w:rFonts w:cs="Times New Roman"/>
          <w:b/>
          <w:bCs/>
          <w:szCs w:val="24"/>
          <w:shd w:val="clear" w:color="auto" w:fill="FFFFFF"/>
        </w:rPr>
      </w:pPr>
    </w:p>
    <w:p w14:paraId="019ECC2F" w14:textId="77777777" w:rsidR="00D47E8B" w:rsidRDefault="00D47E8B" w:rsidP="00D47E8B">
      <w:pPr>
        <w:spacing w:after="0"/>
        <w:rPr>
          <w:rFonts w:cs="Times New Roman"/>
          <w:b/>
          <w:bCs/>
          <w:szCs w:val="24"/>
          <w:shd w:val="clear" w:color="auto" w:fill="FFFFFF"/>
        </w:rPr>
      </w:pPr>
    </w:p>
    <w:p w14:paraId="12932A04" w14:textId="77777777" w:rsidR="00D47E8B" w:rsidRDefault="00D47E8B" w:rsidP="00D47E8B">
      <w:pPr>
        <w:spacing w:after="0"/>
        <w:rPr>
          <w:rFonts w:cs="Times New Roman"/>
          <w:b/>
          <w:bCs/>
          <w:szCs w:val="24"/>
          <w:shd w:val="clear" w:color="auto" w:fill="FFFFFF"/>
        </w:rPr>
      </w:pPr>
    </w:p>
    <w:p w14:paraId="7A878A5F" w14:textId="77777777" w:rsidR="00D47E8B" w:rsidRDefault="00D47E8B" w:rsidP="00D47E8B">
      <w:pPr>
        <w:spacing w:after="0"/>
        <w:rPr>
          <w:rFonts w:cs="Times New Roman"/>
          <w:b/>
          <w:bCs/>
          <w:szCs w:val="24"/>
          <w:shd w:val="clear" w:color="auto" w:fill="FFFFFF"/>
        </w:rPr>
      </w:pPr>
    </w:p>
    <w:p w14:paraId="37A1C27E" w14:textId="77777777" w:rsidR="00D47E8B" w:rsidRDefault="00D47E8B" w:rsidP="00D47E8B">
      <w:pPr>
        <w:spacing w:after="0"/>
        <w:rPr>
          <w:rFonts w:cs="Times New Roman"/>
          <w:b/>
          <w:bCs/>
          <w:szCs w:val="24"/>
          <w:shd w:val="clear" w:color="auto" w:fill="FFFFFF"/>
        </w:rPr>
      </w:pPr>
    </w:p>
    <w:p w14:paraId="7FAC279D" w14:textId="77777777" w:rsidR="00D47E8B" w:rsidRDefault="00D47E8B" w:rsidP="00D47E8B">
      <w:pPr>
        <w:spacing w:after="0"/>
        <w:rPr>
          <w:rFonts w:cs="Times New Roman"/>
          <w:b/>
          <w:bCs/>
          <w:szCs w:val="24"/>
          <w:shd w:val="clear" w:color="auto" w:fill="FFFFFF"/>
        </w:rPr>
      </w:pPr>
    </w:p>
    <w:p w14:paraId="540FB7D5" w14:textId="77777777" w:rsidR="00D47E8B" w:rsidRDefault="00D47E8B" w:rsidP="00D47E8B">
      <w:pPr>
        <w:spacing w:after="0"/>
        <w:rPr>
          <w:rFonts w:cs="Times New Roman"/>
          <w:b/>
          <w:bCs/>
          <w:szCs w:val="24"/>
          <w:shd w:val="clear" w:color="auto" w:fill="FFFFFF"/>
        </w:rPr>
      </w:pPr>
    </w:p>
    <w:p w14:paraId="43C988B4" w14:textId="7A0C569E" w:rsidR="00D47E8B" w:rsidRPr="00A73CEF" w:rsidRDefault="00D47E8B" w:rsidP="00D47E8B">
      <w:pPr>
        <w:spacing w:after="0"/>
        <w:rPr>
          <w:rFonts w:cs="Times New Roman"/>
          <w:b/>
          <w:bCs/>
          <w:szCs w:val="24"/>
          <w:shd w:val="clear" w:color="auto" w:fill="FFFFFF"/>
        </w:rPr>
      </w:pPr>
      <w:r w:rsidRPr="00A73CEF">
        <w:rPr>
          <w:rFonts w:cs="Times New Roman"/>
          <w:b/>
          <w:bCs/>
          <w:szCs w:val="24"/>
          <w:shd w:val="clear" w:color="auto" w:fill="FFFFFF"/>
        </w:rPr>
        <w:t>Poděkování</w:t>
      </w:r>
    </w:p>
    <w:p w14:paraId="258E3D54" w14:textId="77777777" w:rsidR="00D47E8B" w:rsidRPr="00A73CEF" w:rsidRDefault="00D47E8B" w:rsidP="00D47E8B">
      <w:pPr>
        <w:spacing w:after="0"/>
        <w:rPr>
          <w:rFonts w:cs="Times New Roman"/>
          <w:b/>
          <w:bCs/>
          <w:szCs w:val="24"/>
          <w:shd w:val="clear" w:color="auto" w:fill="FFFFFF"/>
        </w:rPr>
      </w:pPr>
    </w:p>
    <w:p w14:paraId="2234416F" w14:textId="6AE8F158" w:rsidR="00432DF0" w:rsidRPr="00D47E8B" w:rsidRDefault="00D47E8B" w:rsidP="00D47E8B">
      <w:pPr>
        <w:spacing w:after="0"/>
        <w:rPr>
          <w:rFonts w:cs="Times New Roman"/>
          <w:szCs w:val="24"/>
          <w:shd w:val="clear" w:color="auto" w:fill="FFFFFF"/>
        </w:rPr>
      </w:pPr>
      <w:r w:rsidRPr="00A73CEF">
        <w:rPr>
          <w:rFonts w:cs="Times New Roman"/>
          <w:szCs w:val="24"/>
          <w:shd w:val="clear" w:color="auto" w:fill="FFFFFF"/>
        </w:rPr>
        <w:t>Chtěla bych poděkovat své vedoucí </w:t>
      </w:r>
      <w:hyperlink r:id="rId8" w:tooltip="Bakalářská práce" w:history="1">
        <w:r w:rsidRPr="00A73CEF">
          <w:rPr>
            <w:rStyle w:val="Hypertextovodkaz"/>
            <w:rFonts w:cs="Times New Roman"/>
            <w:color w:val="auto"/>
            <w:szCs w:val="24"/>
            <w:u w:val="none"/>
            <w:shd w:val="clear" w:color="auto" w:fill="FFFFFF"/>
          </w:rPr>
          <w:t>bakalářské práce</w:t>
        </w:r>
      </w:hyperlink>
      <w:r w:rsidRPr="00A73CEF">
        <w:rPr>
          <w:rFonts w:cs="Times New Roman"/>
          <w:szCs w:val="24"/>
          <w:shd w:val="clear" w:color="auto" w:fill="FFFFFF"/>
        </w:rPr>
        <w:t xml:space="preserve"> Mgr. Evě </w:t>
      </w:r>
      <w:proofErr w:type="spellStart"/>
      <w:r w:rsidRPr="00A73CEF">
        <w:rPr>
          <w:rFonts w:cs="Times New Roman"/>
          <w:szCs w:val="24"/>
          <w:shd w:val="clear" w:color="auto" w:fill="FFFFFF"/>
        </w:rPr>
        <w:t>Urbanovské</w:t>
      </w:r>
      <w:proofErr w:type="spellEnd"/>
      <w:r w:rsidRPr="00A73CEF">
        <w:rPr>
          <w:rFonts w:cs="Times New Roman"/>
          <w:szCs w:val="24"/>
          <w:shd w:val="clear" w:color="auto" w:fill="FFFFFF"/>
        </w:rPr>
        <w:t>, Ph.D.  za odborné vedení, za pomoc a rady při zpracování této práce.</w:t>
      </w:r>
    </w:p>
    <w:sdt>
      <w:sdtPr>
        <w:rPr>
          <w:rFonts w:ascii="Times New Roman" w:eastAsiaTheme="minorHAnsi" w:hAnsi="Times New Roman" w:cs="Times New Roman"/>
          <w:b w:val="0"/>
          <w:bCs w:val="0"/>
          <w:color w:val="auto"/>
          <w:sz w:val="24"/>
          <w:szCs w:val="22"/>
        </w:rPr>
        <w:id w:val="-380624729"/>
        <w:docPartObj>
          <w:docPartGallery w:val="Table of Contents"/>
          <w:docPartUnique/>
        </w:docPartObj>
      </w:sdtPr>
      <w:sdtEndPr/>
      <w:sdtContent>
        <w:p w14:paraId="327BF563" w14:textId="66EBB3C7" w:rsidR="00432DF0" w:rsidRPr="00A73CEF" w:rsidRDefault="00432DF0">
          <w:pPr>
            <w:pStyle w:val="Nadpisobsahu"/>
            <w:rPr>
              <w:rFonts w:ascii="Times New Roman" w:hAnsi="Times New Roman" w:cs="Times New Roman"/>
              <w:color w:val="auto"/>
              <w:sz w:val="32"/>
              <w:szCs w:val="32"/>
            </w:rPr>
          </w:pPr>
          <w:r w:rsidRPr="00A73CEF">
            <w:rPr>
              <w:rFonts w:ascii="Times New Roman" w:hAnsi="Times New Roman" w:cs="Times New Roman"/>
              <w:color w:val="auto"/>
              <w:sz w:val="32"/>
              <w:szCs w:val="32"/>
            </w:rPr>
            <w:t>O</w:t>
          </w:r>
          <w:r w:rsidR="006E506F" w:rsidRPr="00A73CEF">
            <w:rPr>
              <w:rFonts w:ascii="Times New Roman" w:hAnsi="Times New Roman" w:cs="Times New Roman"/>
              <w:color w:val="auto"/>
              <w:sz w:val="32"/>
              <w:szCs w:val="32"/>
            </w:rPr>
            <w:t>BSAH</w:t>
          </w:r>
        </w:p>
        <w:p w14:paraId="6A4210ED" w14:textId="323D512C" w:rsidR="001E3A00" w:rsidRDefault="00432DF0">
          <w:pPr>
            <w:pStyle w:val="Obsah1"/>
            <w:tabs>
              <w:tab w:val="right" w:leader="dot" w:pos="9062"/>
            </w:tabs>
            <w:rPr>
              <w:rFonts w:asciiTheme="minorHAnsi" w:eastAsiaTheme="minorEastAsia" w:hAnsiTheme="minorHAnsi"/>
              <w:noProof/>
              <w:kern w:val="2"/>
              <w:sz w:val="22"/>
              <w:lang w:eastAsia="cs-CZ"/>
              <w14:ligatures w14:val="standardContextual"/>
            </w:rPr>
          </w:pPr>
          <w:r w:rsidRPr="00A73CEF">
            <w:rPr>
              <w:rFonts w:cs="Times New Roman"/>
            </w:rPr>
            <w:fldChar w:fldCharType="begin"/>
          </w:r>
          <w:r w:rsidRPr="00A73CEF">
            <w:rPr>
              <w:rFonts w:cs="Times New Roman"/>
            </w:rPr>
            <w:instrText xml:space="preserve"> TOC \o "1-3" \h \z \u </w:instrText>
          </w:r>
          <w:r w:rsidRPr="00A73CEF">
            <w:rPr>
              <w:rFonts w:cs="Times New Roman"/>
            </w:rPr>
            <w:fldChar w:fldCharType="separate"/>
          </w:r>
          <w:hyperlink w:anchor="_Toc138092111" w:history="1">
            <w:r w:rsidR="001E3A00" w:rsidRPr="009D1443">
              <w:rPr>
                <w:rStyle w:val="Hypertextovodkaz"/>
                <w:rFonts w:cs="Times New Roman"/>
                <w:noProof/>
              </w:rPr>
              <w:t>I.TEORETICKÁ ČÁST</w:t>
            </w:r>
            <w:r w:rsidR="001E3A00">
              <w:rPr>
                <w:noProof/>
                <w:webHidden/>
              </w:rPr>
              <w:tab/>
            </w:r>
            <w:r w:rsidR="001E3A00">
              <w:rPr>
                <w:noProof/>
                <w:webHidden/>
              </w:rPr>
              <w:fldChar w:fldCharType="begin"/>
            </w:r>
            <w:r w:rsidR="001E3A00">
              <w:rPr>
                <w:noProof/>
                <w:webHidden/>
              </w:rPr>
              <w:instrText xml:space="preserve"> PAGEREF _Toc138092111 \h </w:instrText>
            </w:r>
            <w:r w:rsidR="001E3A00">
              <w:rPr>
                <w:noProof/>
                <w:webHidden/>
              </w:rPr>
            </w:r>
            <w:r w:rsidR="001E3A00">
              <w:rPr>
                <w:noProof/>
                <w:webHidden/>
              </w:rPr>
              <w:fldChar w:fldCharType="separate"/>
            </w:r>
            <w:r w:rsidR="001E3A00">
              <w:rPr>
                <w:noProof/>
                <w:webHidden/>
              </w:rPr>
              <w:t>9</w:t>
            </w:r>
            <w:r w:rsidR="001E3A00">
              <w:rPr>
                <w:noProof/>
                <w:webHidden/>
              </w:rPr>
              <w:fldChar w:fldCharType="end"/>
            </w:r>
          </w:hyperlink>
        </w:p>
        <w:p w14:paraId="03903D73" w14:textId="76973293" w:rsidR="001E3A00" w:rsidRDefault="001E3A00">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38092112" w:history="1">
            <w:r w:rsidRPr="009D1443">
              <w:rPr>
                <w:rStyle w:val="Hypertextovodkaz"/>
                <w:noProof/>
              </w:rPr>
              <w:t>1</w:t>
            </w:r>
            <w:r>
              <w:rPr>
                <w:rFonts w:asciiTheme="minorHAnsi" w:eastAsiaTheme="minorEastAsia" w:hAnsiTheme="minorHAnsi"/>
                <w:noProof/>
                <w:kern w:val="2"/>
                <w:sz w:val="22"/>
                <w:lang w:eastAsia="cs-CZ"/>
                <w14:ligatures w14:val="standardContextual"/>
              </w:rPr>
              <w:tab/>
            </w:r>
            <w:r w:rsidRPr="009D1443">
              <w:rPr>
                <w:rStyle w:val="Hypertextovodkaz"/>
                <w:noProof/>
              </w:rPr>
              <w:t>Poruchy autistického spektra</w:t>
            </w:r>
            <w:r>
              <w:rPr>
                <w:noProof/>
                <w:webHidden/>
              </w:rPr>
              <w:tab/>
            </w:r>
            <w:r>
              <w:rPr>
                <w:noProof/>
                <w:webHidden/>
              </w:rPr>
              <w:fldChar w:fldCharType="begin"/>
            </w:r>
            <w:r>
              <w:rPr>
                <w:noProof/>
                <w:webHidden/>
              </w:rPr>
              <w:instrText xml:space="preserve"> PAGEREF _Toc138092112 \h </w:instrText>
            </w:r>
            <w:r>
              <w:rPr>
                <w:noProof/>
                <w:webHidden/>
              </w:rPr>
            </w:r>
            <w:r>
              <w:rPr>
                <w:noProof/>
                <w:webHidden/>
              </w:rPr>
              <w:fldChar w:fldCharType="separate"/>
            </w:r>
            <w:r>
              <w:rPr>
                <w:noProof/>
                <w:webHidden/>
              </w:rPr>
              <w:t>9</w:t>
            </w:r>
            <w:r>
              <w:rPr>
                <w:noProof/>
                <w:webHidden/>
              </w:rPr>
              <w:fldChar w:fldCharType="end"/>
            </w:r>
          </w:hyperlink>
        </w:p>
        <w:p w14:paraId="4F922717" w14:textId="1434EA70"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13" w:history="1">
            <w:r w:rsidRPr="009D1443">
              <w:rPr>
                <w:rStyle w:val="Hypertextovodkaz"/>
                <w:rFonts w:cs="Times New Roman"/>
                <w:noProof/>
              </w:rPr>
              <w:t>1.1</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Charakteristika autismu</w:t>
            </w:r>
            <w:r>
              <w:rPr>
                <w:noProof/>
                <w:webHidden/>
              </w:rPr>
              <w:tab/>
            </w:r>
            <w:r>
              <w:rPr>
                <w:noProof/>
                <w:webHidden/>
              </w:rPr>
              <w:fldChar w:fldCharType="begin"/>
            </w:r>
            <w:r>
              <w:rPr>
                <w:noProof/>
                <w:webHidden/>
              </w:rPr>
              <w:instrText xml:space="preserve"> PAGEREF _Toc138092113 \h </w:instrText>
            </w:r>
            <w:r>
              <w:rPr>
                <w:noProof/>
                <w:webHidden/>
              </w:rPr>
            </w:r>
            <w:r>
              <w:rPr>
                <w:noProof/>
                <w:webHidden/>
              </w:rPr>
              <w:fldChar w:fldCharType="separate"/>
            </w:r>
            <w:r>
              <w:rPr>
                <w:noProof/>
                <w:webHidden/>
              </w:rPr>
              <w:t>9</w:t>
            </w:r>
            <w:r>
              <w:rPr>
                <w:noProof/>
                <w:webHidden/>
              </w:rPr>
              <w:fldChar w:fldCharType="end"/>
            </w:r>
          </w:hyperlink>
        </w:p>
        <w:p w14:paraId="34F26DAE" w14:textId="447BA4D2"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14" w:history="1">
            <w:r w:rsidRPr="009D1443">
              <w:rPr>
                <w:rStyle w:val="Hypertextovodkaz"/>
                <w:rFonts w:cs="Times New Roman"/>
                <w:noProof/>
              </w:rPr>
              <w:t>1.2</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Historie PAS</w:t>
            </w:r>
            <w:r>
              <w:rPr>
                <w:noProof/>
                <w:webHidden/>
              </w:rPr>
              <w:tab/>
            </w:r>
            <w:r>
              <w:rPr>
                <w:noProof/>
                <w:webHidden/>
              </w:rPr>
              <w:fldChar w:fldCharType="begin"/>
            </w:r>
            <w:r>
              <w:rPr>
                <w:noProof/>
                <w:webHidden/>
              </w:rPr>
              <w:instrText xml:space="preserve"> PAGEREF _Toc138092114 \h </w:instrText>
            </w:r>
            <w:r>
              <w:rPr>
                <w:noProof/>
                <w:webHidden/>
              </w:rPr>
            </w:r>
            <w:r>
              <w:rPr>
                <w:noProof/>
                <w:webHidden/>
              </w:rPr>
              <w:fldChar w:fldCharType="separate"/>
            </w:r>
            <w:r>
              <w:rPr>
                <w:noProof/>
                <w:webHidden/>
              </w:rPr>
              <w:t>10</w:t>
            </w:r>
            <w:r>
              <w:rPr>
                <w:noProof/>
                <w:webHidden/>
              </w:rPr>
              <w:fldChar w:fldCharType="end"/>
            </w:r>
          </w:hyperlink>
        </w:p>
        <w:p w14:paraId="53667B42" w14:textId="390D9F96"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15" w:history="1">
            <w:r w:rsidRPr="009D1443">
              <w:rPr>
                <w:rStyle w:val="Hypertextovodkaz"/>
                <w:rFonts w:cs="Times New Roman"/>
                <w:noProof/>
              </w:rPr>
              <w:t>1.3</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Příčiny vzniku autismu</w:t>
            </w:r>
            <w:r>
              <w:rPr>
                <w:noProof/>
                <w:webHidden/>
              </w:rPr>
              <w:tab/>
            </w:r>
            <w:r>
              <w:rPr>
                <w:noProof/>
                <w:webHidden/>
              </w:rPr>
              <w:fldChar w:fldCharType="begin"/>
            </w:r>
            <w:r>
              <w:rPr>
                <w:noProof/>
                <w:webHidden/>
              </w:rPr>
              <w:instrText xml:space="preserve"> PAGEREF _Toc138092115 \h </w:instrText>
            </w:r>
            <w:r>
              <w:rPr>
                <w:noProof/>
                <w:webHidden/>
              </w:rPr>
            </w:r>
            <w:r>
              <w:rPr>
                <w:noProof/>
                <w:webHidden/>
              </w:rPr>
              <w:fldChar w:fldCharType="separate"/>
            </w:r>
            <w:r>
              <w:rPr>
                <w:noProof/>
                <w:webHidden/>
              </w:rPr>
              <w:t>11</w:t>
            </w:r>
            <w:r>
              <w:rPr>
                <w:noProof/>
                <w:webHidden/>
              </w:rPr>
              <w:fldChar w:fldCharType="end"/>
            </w:r>
          </w:hyperlink>
        </w:p>
        <w:p w14:paraId="1D938505" w14:textId="546AD78A"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16" w:history="1">
            <w:r w:rsidRPr="009D1443">
              <w:rPr>
                <w:rStyle w:val="Hypertextovodkaz"/>
                <w:rFonts w:cs="Times New Roman"/>
                <w:noProof/>
              </w:rPr>
              <w:t>1.4</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Autistická triáda versus dyáda</w:t>
            </w:r>
            <w:r>
              <w:rPr>
                <w:noProof/>
                <w:webHidden/>
              </w:rPr>
              <w:tab/>
            </w:r>
            <w:r>
              <w:rPr>
                <w:noProof/>
                <w:webHidden/>
              </w:rPr>
              <w:fldChar w:fldCharType="begin"/>
            </w:r>
            <w:r>
              <w:rPr>
                <w:noProof/>
                <w:webHidden/>
              </w:rPr>
              <w:instrText xml:space="preserve"> PAGEREF _Toc138092116 \h </w:instrText>
            </w:r>
            <w:r>
              <w:rPr>
                <w:noProof/>
                <w:webHidden/>
              </w:rPr>
            </w:r>
            <w:r>
              <w:rPr>
                <w:noProof/>
                <w:webHidden/>
              </w:rPr>
              <w:fldChar w:fldCharType="separate"/>
            </w:r>
            <w:r>
              <w:rPr>
                <w:noProof/>
                <w:webHidden/>
              </w:rPr>
              <w:t>12</w:t>
            </w:r>
            <w:r>
              <w:rPr>
                <w:noProof/>
                <w:webHidden/>
              </w:rPr>
              <w:fldChar w:fldCharType="end"/>
            </w:r>
          </w:hyperlink>
        </w:p>
        <w:p w14:paraId="3F62D5D3" w14:textId="7FA5AA03"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17" w:history="1">
            <w:r w:rsidRPr="009D1443">
              <w:rPr>
                <w:rStyle w:val="Hypertextovodkaz"/>
                <w:rFonts w:cs="Times New Roman"/>
                <w:noProof/>
              </w:rPr>
              <w:t>1.4.1</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Poruchy sociální interakce</w:t>
            </w:r>
            <w:r>
              <w:rPr>
                <w:noProof/>
                <w:webHidden/>
              </w:rPr>
              <w:tab/>
            </w:r>
            <w:r>
              <w:rPr>
                <w:noProof/>
                <w:webHidden/>
              </w:rPr>
              <w:fldChar w:fldCharType="begin"/>
            </w:r>
            <w:r>
              <w:rPr>
                <w:noProof/>
                <w:webHidden/>
              </w:rPr>
              <w:instrText xml:space="preserve"> PAGEREF _Toc138092117 \h </w:instrText>
            </w:r>
            <w:r>
              <w:rPr>
                <w:noProof/>
                <w:webHidden/>
              </w:rPr>
            </w:r>
            <w:r>
              <w:rPr>
                <w:noProof/>
                <w:webHidden/>
              </w:rPr>
              <w:fldChar w:fldCharType="separate"/>
            </w:r>
            <w:r>
              <w:rPr>
                <w:noProof/>
                <w:webHidden/>
              </w:rPr>
              <w:t>12</w:t>
            </w:r>
            <w:r>
              <w:rPr>
                <w:noProof/>
                <w:webHidden/>
              </w:rPr>
              <w:fldChar w:fldCharType="end"/>
            </w:r>
          </w:hyperlink>
        </w:p>
        <w:p w14:paraId="4DB1E4A8" w14:textId="29CD97DF"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18" w:history="1">
            <w:r w:rsidRPr="009D1443">
              <w:rPr>
                <w:rStyle w:val="Hypertextovodkaz"/>
                <w:rFonts w:cs="Times New Roman"/>
                <w:noProof/>
              </w:rPr>
              <w:t>1.4.2</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Poruchy komunikace</w:t>
            </w:r>
            <w:r>
              <w:rPr>
                <w:noProof/>
                <w:webHidden/>
              </w:rPr>
              <w:tab/>
            </w:r>
            <w:r>
              <w:rPr>
                <w:noProof/>
                <w:webHidden/>
              </w:rPr>
              <w:fldChar w:fldCharType="begin"/>
            </w:r>
            <w:r>
              <w:rPr>
                <w:noProof/>
                <w:webHidden/>
              </w:rPr>
              <w:instrText xml:space="preserve"> PAGEREF _Toc138092118 \h </w:instrText>
            </w:r>
            <w:r>
              <w:rPr>
                <w:noProof/>
                <w:webHidden/>
              </w:rPr>
            </w:r>
            <w:r>
              <w:rPr>
                <w:noProof/>
                <w:webHidden/>
              </w:rPr>
              <w:fldChar w:fldCharType="separate"/>
            </w:r>
            <w:r>
              <w:rPr>
                <w:noProof/>
                <w:webHidden/>
              </w:rPr>
              <w:t>13</w:t>
            </w:r>
            <w:r>
              <w:rPr>
                <w:noProof/>
                <w:webHidden/>
              </w:rPr>
              <w:fldChar w:fldCharType="end"/>
            </w:r>
          </w:hyperlink>
        </w:p>
        <w:p w14:paraId="3C9DD52D" w14:textId="58F6D730"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19" w:history="1">
            <w:r w:rsidRPr="009D1443">
              <w:rPr>
                <w:rStyle w:val="Hypertextovodkaz"/>
                <w:rFonts w:cs="Times New Roman"/>
                <w:noProof/>
              </w:rPr>
              <w:t>1.4.3</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Omezení, stereotypně se opakující vzorce chování, úzký rámec zájmů a aktivit</w:t>
            </w:r>
            <w:r>
              <w:rPr>
                <w:noProof/>
                <w:webHidden/>
              </w:rPr>
              <w:tab/>
            </w:r>
            <w:r>
              <w:rPr>
                <w:noProof/>
                <w:webHidden/>
              </w:rPr>
              <w:fldChar w:fldCharType="begin"/>
            </w:r>
            <w:r>
              <w:rPr>
                <w:noProof/>
                <w:webHidden/>
              </w:rPr>
              <w:instrText xml:space="preserve"> PAGEREF _Toc138092119 \h </w:instrText>
            </w:r>
            <w:r>
              <w:rPr>
                <w:noProof/>
                <w:webHidden/>
              </w:rPr>
            </w:r>
            <w:r>
              <w:rPr>
                <w:noProof/>
                <w:webHidden/>
              </w:rPr>
              <w:fldChar w:fldCharType="separate"/>
            </w:r>
            <w:r>
              <w:rPr>
                <w:noProof/>
                <w:webHidden/>
              </w:rPr>
              <w:t>14</w:t>
            </w:r>
            <w:r>
              <w:rPr>
                <w:noProof/>
                <w:webHidden/>
              </w:rPr>
              <w:fldChar w:fldCharType="end"/>
            </w:r>
          </w:hyperlink>
        </w:p>
        <w:p w14:paraId="0E07F884" w14:textId="4862275B"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20" w:history="1">
            <w:r w:rsidRPr="009D1443">
              <w:rPr>
                <w:rStyle w:val="Hypertextovodkaz"/>
                <w:noProof/>
              </w:rPr>
              <w:t>1.5</w:t>
            </w:r>
            <w:r>
              <w:rPr>
                <w:rFonts w:asciiTheme="minorHAnsi" w:eastAsiaTheme="minorEastAsia" w:hAnsiTheme="minorHAnsi"/>
                <w:noProof/>
                <w:kern w:val="2"/>
                <w:sz w:val="22"/>
                <w:lang w:eastAsia="cs-CZ"/>
                <w14:ligatures w14:val="standardContextual"/>
              </w:rPr>
              <w:tab/>
            </w:r>
            <w:r w:rsidRPr="009D1443">
              <w:rPr>
                <w:rStyle w:val="Hypertextovodkaz"/>
                <w:noProof/>
              </w:rPr>
              <w:t>Pravidla pro práci s dětmi s PAS</w:t>
            </w:r>
            <w:r>
              <w:rPr>
                <w:noProof/>
                <w:webHidden/>
              </w:rPr>
              <w:tab/>
            </w:r>
            <w:r>
              <w:rPr>
                <w:noProof/>
                <w:webHidden/>
              </w:rPr>
              <w:fldChar w:fldCharType="begin"/>
            </w:r>
            <w:r>
              <w:rPr>
                <w:noProof/>
                <w:webHidden/>
              </w:rPr>
              <w:instrText xml:space="preserve"> PAGEREF _Toc138092120 \h </w:instrText>
            </w:r>
            <w:r>
              <w:rPr>
                <w:noProof/>
                <w:webHidden/>
              </w:rPr>
            </w:r>
            <w:r>
              <w:rPr>
                <w:noProof/>
                <w:webHidden/>
              </w:rPr>
              <w:fldChar w:fldCharType="separate"/>
            </w:r>
            <w:r>
              <w:rPr>
                <w:noProof/>
                <w:webHidden/>
              </w:rPr>
              <w:t>14</w:t>
            </w:r>
            <w:r>
              <w:rPr>
                <w:noProof/>
                <w:webHidden/>
              </w:rPr>
              <w:fldChar w:fldCharType="end"/>
            </w:r>
          </w:hyperlink>
        </w:p>
        <w:p w14:paraId="62D59945" w14:textId="51D3BA3C"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1" w:history="1">
            <w:r w:rsidRPr="009D1443">
              <w:rPr>
                <w:rStyle w:val="Hypertextovodkaz"/>
                <w:noProof/>
              </w:rPr>
              <w:t>1.5.1</w:t>
            </w:r>
            <w:r>
              <w:rPr>
                <w:rFonts w:asciiTheme="minorHAnsi" w:eastAsiaTheme="minorEastAsia" w:hAnsiTheme="minorHAnsi"/>
                <w:noProof/>
                <w:kern w:val="2"/>
                <w:sz w:val="22"/>
                <w:lang w:eastAsia="cs-CZ"/>
                <w14:ligatures w14:val="standardContextual"/>
              </w:rPr>
              <w:tab/>
            </w:r>
            <w:r w:rsidRPr="009D1443">
              <w:rPr>
                <w:rStyle w:val="Hypertextovodkaz"/>
                <w:noProof/>
              </w:rPr>
              <w:t>Pravidlo přesnosti, jasnosti a předvídatelnosti</w:t>
            </w:r>
            <w:r>
              <w:rPr>
                <w:noProof/>
                <w:webHidden/>
              </w:rPr>
              <w:tab/>
            </w:r>
            <w:r>
              <w:rPr>
                <w:noProof/>
                <w:webHidden/>
              </w:rPr>
              <w:fldChar w:fldCharType="begin"/>
            </w:r>
            <w:r>
              <w:rPr>
                <w:noProof/>
                <w:webHidden/>
              </w:rPr>
              <w:instrText xml:space="preserve"> PAGEREF _Toc138092121 \h </w:instrText>
            </w:r>
            <w:r>
              <w:rPr>
                <w:noProof/>
                <w:webHidden/>
              </w:rPr>
            </w:r>
            <w:r>
              <w:rPr>
                <w:noProof/>
                <w:webHidden/>
              </w:rPr>
              <w:fldChar w:fldCharType="separate"/>
            </w:r>
            <w:r>
              <w:rPr>
                <w:noProof/>
                <w:webHidden/>
              </w:rPr>
              <w:t>15</w:t>
            </w:r>
            <w:r>
              <w:rPr>
                <w:noProof/>
                <w:webHidden/>
              </w:rPr>
              <w:fldChar w:fldCharType="end"/>
            </w:r>
          </w:hyperlink>
        </w:p>
        <w:p w14:paraId="3765EA8C" w14:textId="1DC7619A"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2" w:history="1">
            <w:r w:rsidRPr="009D1443">
              <w:rPr>
                <w:rStyle w:val="Hypertextovodkaz"/>
                <w:noProof/>
              </w:rPr>
              <w:t>1.5.2</w:t>
            </w:r>
            <w:r>
              <w:rPr>
                <w:rFonts w:asciiTheme="minorHAnsi" w:eastAsiaTheme="minorEastAsia" w:hAnsiTheme="minorHAnsi"/>
                <w:noProof/>
                <w:kern w:val="2"/>
                <w:sz w:val="22"/>
                <w:lang w:eastAsia="cs-CZ"/>
                <w14:ligatures w14:val="standardContextual"/>
              </w:rPr>
              <w:tab/>
            </w:r>
            <w:r w:rsidRPr="009D1443">
              <w:rPr>
                <w:rStyle w:val="Hypertextovodkaz"/>
                <w:noProof/>
              </w:rPr>
              <w:t>Pravidlo jasné a konkrétní motivace</w:t>
            </w:r>
            <w:r>
              <w:rPr>
                <w:noProof/>
                <w:webHidden/>
              </w:rPr>
              <w:tab/>
            </w:r>
            <w:r>
              <w:rPr>
                <w:noProof/>
                <w:webHidden/>
              </w:rPr>
              <w:fldChar w:fldCharType="begin"/>
            </w:r>
            <w:r>
              <w:rPr>
                <w:noProof/>
                <w:webHidden/>
              </w:rPr>
              <w:instrText xml:space="preserve"> PAGEREF _Toc138092122 \h </w:instrText>
            </w:r>
            <w:r>
              <w:rPr>
                <w:noProof/>
                <w:webHidden/>
              </w:rPr>
            </w:r>
            <w:r>
              <w:rPr>
                <w:noProof/>
                <w:webHidden/>
              </w:rPr>
              <w:fldChar w:fldCharType="separate"/>
            </w:r>
            <w:r>
              <w:rPr>
                <w:noProof/>
                <w:webHidden/>
              </w:rPr>
              <w:t>15</w:t>
            </w:r>
            <w:r>
              <w:rPr>
                <w:noProof/>
                <w:webHidden/>
              </w:rPr>
              <w:fldChar w:fldCharType="end"/>
            </w:r>
          </w:hyperlink>
        </w:p>
        <w:p w14:paraId="5BE3C7B6" w14:textId="69CDD44B"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3" w:history="1">
            <w:r w:rsidRPr="009D1443">
              <w:rPr>
                <w:rStyle w:val="Hypertextovodkaz"/>
                <w:noProof/>
              </w:rPr>
              <w:t>1.5.3</w:t>
            </w:r>
            <w:r>
              <w:rPr>
                <w:rFonts w:asciiTheme="minorHAnsi" w:eastAsiaTheme="minorEastAsia" w:hAnsiTheme="minorHAnsi"/>
                <w:noProof/>
                <w:kern w:val="2"/>
                <w:sz w:val="22"/>
                <w:lang w:eastAsia="cs-CZ"/>
                <w14:ligatures w14:val="standardContextual"/>
              </w:rPr>
              <w:tab/>
            </w:r>
            <w:r w:rsidRPr="009D1443">
              <w:rPr>
                <w:rStyle w:val="Hypertextovodkaz"/>
                <w:noProof/>
              </w:rPr>
              <w:t>Pravidlo vyšší tolerance</w:t>
            </w:r>
            <w:r>
              <w:rPr>
                <w:noProof/>
                <w:webHidden/>
              </w:rPr>
              <w:tab/>
            </w:r>
            <w:r>
              <w:rPr>
                <w:noProof/>
                <w:webHidden/>
              </w:rPr>
              <w:fldChar w:fldCharType="begin"/>
            </w:r>
            <w:r>
              <w:rPr>
                <w:noProof/>
                <w:webHidden/>
              </w:rPr>
              <w:instrText xml:space="preserve"> PAGEREF _Toc138092123 \h </w:instrText>
            </w:r>
            <w:r>
              <w:rPr>
                <w:noProof/>
                <w:webHidden/>
              </w:rPr>
            </w:r>
            <w:r>
              <w:rPr>
                <w:noProof/>
                <w:webHidden/>
              </w:rPr>
              <w:fldChar w:fldCharType="separate"/>
            </w:r>
            <w:r>
              <w:rPr>
                <w:noProof/>
                <w:webHidden/>
              </w:rPr>
              <w:t>15</w:t>
            </w:r>
            <w:r>
              <w:rPr>
                <w:noProof/>
                <w:webHidden/>
              </w:rPr>
              <w:fldChar w:fldCharType="end"/>
            </w:r>
          </w:hyperlink>
        </w:p>
        <w:p w14:paraId="4C717C90" w14:textId="3E09173C"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4" w:history="1">
            <w:r w:rsidRPr="009D1443">
              <w:rPr>
                <w:rStyle w:val="Hypertextovodkaz"/>
                <w:noProof/>
              </w:rPr>
              <w:t>1.5.4</w:t>
            </w:r>
            <w:r>
              <w:rPr>
                <w:rFonts w:asciiTheme="minorHAnsi" w:eastAsiaTheme="minorEastAsia" w:hAnsiTheme="minorHAnsi"/>
                <w:noProof/>
                <w:kern w:val="2"/>
                <w:sz w:val="22"/>
                <w:lang w:eastAsia="cs-CZ"/>
                <w14:ligatures w14:val="standardContextual"/>
              </w:rPr>
              <w:tab/>
            </w:r>
            <w:r w:rsidRPr="009D1443">
              <w:rPr>
                <w:rStyle w:val="Hypertextovodkaz"/>
                <w:noProof/>
              </w:rPr>
              <w:t>Pravidlo vyšší míry vysvětlování sociálně komunikačních pravidel</w:t>
            </w:r>
            <w:r>
              <w:rPr>
                <w:noProof/>
                <w:webHidden/>
              </w:rPr>
              <w:tab/>
            </w:r>
            <w:r>
              <w:rPr>
                <w:noProof/>
                <w:webHidden/>
              </w:rPr>
              <w:fldChar w:fldCharType="begin"/>
            </w:r>
            <w:r>
              <w:rPr>
                <w:noProof/>
                <w:webHidden/>
              </w:rPr>
              <w:instrText xml:space="preserve"> PAGEREF _Toc138092124 \h </w:instrText>
            </w:r>
            <w:r>
              <w:rPr>
                <w:noProof/>
                <w:webHidden/>
              </w:rPr>
            </w:r>
            <w:r>
              <w:rPr>
                <w:noProof/>
                <w:webHidden/>
              </w:rPr>
              <w:fldChar w:fldCharType="separate"/>
            </w:r>
            <w:r>
              <w:rPr>
                <w:noProof/>
                <w:webHidden/>
              </w:rPr>
              <w:t>16</w:t>
            </w:r>
            <w:r>
              <w:rPr>
                <w:noProof/>
                <w:webHidden/>
              </w:rPr>
              <w:fldChar w:fldCharType="end"/>
            </w:r>
          </w:hyperlink>
        </w:p>
        <w:p w14:paraId="38C48C49" w14:textId="26972133"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5" w:history="1">
            <w:r w:rsidRPr="009D1443">
              <w:rPr>
                <w:rStyle w:val="Hypertextovodkaz"/>
                <w:noProof/>
              </w:rPr>
              <w:t>1.5.5</w:t>
            </w:r>
            <w:r>
              <w:rPr>
                <w:rFonts w:asciiTheme="minorHAnsi" w:eastAsiaTheme="minorEastAsia" w:hAnsiTheme="minorHAnsi"/>
                <w:noProof/>
                <w:kern w:val="2"/>
                <w:sz w:val="22"/>
                <w:lang w:eastAsia="cs-CZ"/>
                <w14:ligatures w14:val="standardContextual"/>
              </w:rPr>
              <w:tab/>
            </w:r>
            <w:r w:rsidRPr="009D1443">
              <w:rPr>
                <w:rStyle w:val="Hypertextovodkaz"/>
                <w:noProof/>
              </w:rPr>
              <w:t>Pravidlo důslednosti v přístupu</w:t>
            </w:r>
            <w:r>
              <w:rPr>
                <w:noProof/>
                <w:webHidden/>
              </w:rPr>
              <w:tab/>
            </w:r>
            <w:r>
              <w:rPr>
                <w:noProof/>
                <w:webHidden/>
              </w:rPr>
              <w:fldChar w:fldCharType="begin"/>
            </w:r>
            <w:r>
              <w:rPr>
                <w:noProof/>
                <w:webHidden/>
              </w:rPr>
              <w:instrText xml:space="preserve"> PAGEREF _Toc138092125 \h </w:instrText>
            </w:r>
            <w:r>
              <w:rPr>
                <w:noProof/>
                <w:webHidden/>
              </w:rPr>
            </w:r>
            <w:r>
              <w:rPr>
                <w:noProof/>
                <w:webHidden/>
              </w:rPr>
              <w:fldChar w:fldCharType="separate"/>
            </w:r>
            <w:r>
              <w:rPr>
                <w:noProof/>
                <w:webHidden/>
              </w:rPr>
              <w:t>16</w:t>
            </w:r>
            <w:r>
              <w:rPr>
                <w:noProof/>
                <w:webHidden/>
              </w:rPr>
              <w:fldChar w:fldCharType="end"/>
            </w:r>
          </w:hyperlink>
        </w:p>
        <w:p w14:paraId="67469C8A" w14:textId="05B31B59"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6" w:history="1">
            <w:r w:rsidRPr="009D1443">
              <w:rPr>
                <w:rStyle w:val="Hypertextovodkaz"/>
                <w:noProof/>
              </w:rPr>
              <w:t>1.5.6</w:t>
            </w:r>
            <w:r>
              <w:rPr>
                <w:rFonts w:asciiTheme="minorHAnsi" w:eastAsiaTheme="minorEastAsia" w:hAnsiTheme="minorHAnsi"/>
                <w:noProof/>
                <w:kern w:val="2"/>
                <w:sz w:val="22"/>
                <w:lang w:eastAsia="cs-CZ"/>
                <w14:ligatures w14:val="standardContextual"/>
              </w:rPr>
              <w:tab/>
            </w:r>
            <w:r w:rsidRPr="009D1443">
              <w:rPr>
                <w:rStyle w:val="Hypertextovodkaz"/>
                <w:noProof/>
              </w:rPr>
              <w:t>Pravidlo využití hmatu</w:t>
            </w:r>
            <w:r>
              <w:rPr>
                <w:noProof/>
                <w:webHidden/>
              </w:rPr>
              <w:tab/>
            </w:r>
            <w:r>
              <w:rPr>
                <w:noProof/>
                <w:webHidden/>
              </w:rPr>
              <w:fldChar w:fldCharType="begin"/>
            </w:r>
            <w:r>
              <w:rPr>
                <w:noProof/>
                <w:webHidden/>
              </w:rPr>
              <w:instrText xml:space="preserve"> PAGEREF _Toc138092126 \h </w:instrText>
            </w:r>
            <w:r>
              <w:rPr>
                <w:noProof/>
                <w:webHidden/>
              </w:rPr>
            </w:r>
            <w:r>
              <w:rPr>
                <w:noProof/>
                <w:webHidden/>
              </w:rPr>
              <w:fldChar w:fldCharType="separate"/>
            </w:r>
            <w:r>
              <w:rPr>
                <w:noProof/>
                <w:webHidden/>
              </w:rPr>
              <w:t>16</w:t>
            </w:r>
            <w:r>
              <w:rPr>
                <w:noProof/>
                <w:webHidden/>
              </w:rPr>
              <w:fldChar w:fldCharType="end"/>
            </w:r>
          </w:hyperlink>
        </w:p>
        <w:p w14:paraId="1AF05A0A" w14:textId="18A987BA"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7" w:history="1">
            <w:r w:rsidRPr="009D1443">
              <w:rPr>
                <w:rStyle w:val="Hypertextovodkaz"/>
                <w:noProof/>
              </w:rPr>
              <w:t>1.5.7</w:t>
            </w:r>
            <w:r>
              <w:rPr>
                <w:rFonts w:asciiTheme="minorHAnsi" w:eastAsiaTheme="minorEastAsia" w:hAnsiTheme="minorHAnsi"/>
                <w:noProof/>
                <w:kern w:val="2"/>
                <w:sz w:val="22"/>
                <w:lang w:eastAsia="cs-CZ"/>
                <w14:ligatures w14:val="standardContextual"/>
              </w:rPr>
              <w:tab/>
            </w:r>
            <w:r w:rsidRPr="009D1443">
              <w:rPr>
                <w:rStyle w:val="Hypertextovodkaz"/>
                <w:noProof/>
              </w:rPr>
              <w:t>Pravidlo vhodné a efektivní strategie nácviků</w:t>
            </w:r>
            <w:r>
              <w:rPr>
                <w:noProof/>
                <w:webHidden/>
              </w:rPr>
              <w:tab/>
            </w:r>
            <w:r>
              <w:rPr>
                <w:noProof/>
                <w:webHidden/>
              </w:rPr>
              <w:fldChar w:fldCharType="begin"/>
            </w:r>
            <w:r>
              <w:rPr>
                <w:noProof/>
                <w:webHidden/>
              </w:rPr>
              <w:instrText xml:space="preserve"> PAGEREF _Toc138092127 \h </w:instrText>
            </w:r>
            <w:r>
              <w:rPr>
                <w:noProof/>
                <w:webHidden/>
              </w:rPr>
            </w:r>
            <w:r>
              <w:rPr>
                <w:noProof/>
                <w:webHidden/>
              </w:rPr>
              <w:fldChar w:fldCharType="separate"/>
            </w:r>
            <w:r>
              <w:rPr>
                <w:noProof/>
                <w:webHidden/>
              </w:rPr>
              <w:t>16</w:t>
            </w:r>
            <w:r>
              <w:rPr>
                <w:noProof/>
                <w:webHidden/>
              </w:rPr>
              <w:fldChar w:fldCharType="end"/>
            </w:r>
          </w:hyperlink>
        </w:p>
        <w:p w14:paraId="11BAE76F" w14:textId="6A4275D0"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28" w:history="1">
            <w:r w:rsidRPr="009D1443">
              <w:rPr>
                <w:rStyle w:val="Hypertextovodkaz"/>
                <w:noProof/>
              </w:rPr>
              <w:t>1.5.8</w:t>
            </w:r>
            <w:r>
              <w:rPr>
                <w:rFonts w:asciiTheme="minorHAnsi" w:eastAsiaTheme="minorEastAsia" w:hAnsiTheme="minorHAnsi"/>
                <w:noProof/>
                <w:kern w:val="2"/>
                <w:sz w:val="22"/>
                <w:lang w:eastAsia="cs-CZ"/>
                <w14:ligatures w14:val="standardContextual"/>
              </w:rPr>
              <w:tab/>
            </w:r>
            <w:r w:rsidRPr="009D1443">
              <w:rPr>
                <w:rStyle w:val="Hypertextovodkaz"/>
                <w:noProof/>
              </w:rPr>
              <w:t>Pravidlo nadstandardního řešení obtíží s pozorností</w:t>
            </w:r>
            <w:r>
              <w:rPr>
                <w:noProof/>
                <w:webHidden/>
              </w:rPr>
              <w:tab/>
            </w:r>
            <w:r>
              <w:rPr>
                <w:noProof/>
                <w:webHidden/>
              </w:rPr>
              <w:fldChar w:fldCharType="begin"/>
            </w:r>
            <w:r>
              <w:rPr>
                <w:noProof/>
                <w:webHidden/>
              </w:rPr>
              <w:instrText xml:space="preserve"> PAGEREF _Toc138092128 \h </w:instrText>
            </w:r>
            <w:r>
              <w:rPr>
                <w:noProof/>
                <w:webHidden/>
              </w:rPr>
            </w:r>
            <w:r>
              <w:rPr>
                <w:noProof/>
                <w:webHidden/>
              </w:rPr>
              <w:fldChar w:fldCharType="separate"/>
            </w:r>
            <w:r>
              <w:rPr>
                <w:noProof/>
                <w:webHidden/>
              </w:rPr>
              <w:t>16</w:t>
            </w:r>
            <w:r>
              <w:rPr>
                <w:noProof/>
                <w:webHidden/>
              </w:rPr>
              <w:fldChar w:fldCharType="end"/>
            </w:r>
          </w:hyperlink>
        </w:p>
        <w:p w14:paraId="4A4D50D6" w14:textId="2DAFCD48"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29" w:history="1">
            <w:r w:rsidRPr="009D1443">
              <w:rPr>
                <w:rStyle w:val="Hypertextovodkaz"/>
                <w:noProof/>
              </w:rPr>
              <w:t>1.6</w:t>
            </w:r>
            <w:r>
              <w:rPr>
                <w:rFonts w:asciiTheme="minorHAnsi" w:eastAsiaTheme="minorEastAsia" w:hAnsiTheme="minorHAnsi"/>
                <w:noProof/>
                <w:kern w:val="2"/>
                <w:sz w:val="22"/>
                <w:lang w:eastAsia="cs-CZ"/>
                <w14:ligatures w14:val="standardContextual"/>
              </w:rPr>
              <w:tab/>
            </w:r>
            <w:r w:rsidRPr="009D1443">
              <w:rPr>
                <w:rStyle w:val="Hypertextovodkaz"/>
                <w:noProof/>
              </w:rPr>
              <w:t>Typy autismu</w:t>
            </w:r>
            <w:r>
              <w:rPr>
                <w:noProof/>
                <w:webHidden/>
              </w:rPr>
              <w:tab/>
            </w:r>
            <w:r>
              <w:rPr>
                <w:noProof/>
                <w:webHidden/>
              </w:rPr>
              <w:fldChar w:fldCharType="begin"/>
            </w:r>
            <w:r>
              <w:rPr>
                <w:noProof/>
                <w:webHidden/>
              </w:rPr>
              <w:instrText xml:space="preserve"> PAGEREF _Toc138092129 \h </w:instrText>
            </w:r>
            <w:r>
              <w:rPr>
                <w:noProof/>
                <w:webHidden/>
              </w:rPr>
            </w:r>
            <w:r>
              <w:rPr>
                <w:noProof/>
                <w:webHidden/>
              </w:rPr>
              <w:fldChar w:fldCharType="separate"/>
            </w:r>
            <w:r>
              <w:rPr>
                <w:noProof/>
                <w:webHidden/>
              </w:rPr>
              <w:t>17</w:t>
            </w:r>
            <w:r>
              <w:rPr>
                <w:noProof/>
                <w:webHidden/>
              </w:rPr>
              <w:fldChar w:fldCharType="end"/>
            </w:r>
          </w:hyperlink>
        </w:p>
        <w:p w14:paraId="1322EE79" w14:textId="789D17AE"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30" w:history="1">
            <w:r w:rsidRPr="009D1443">
              <w:rPr>
                <w:rStyle w:val="Hypertextovodkaz"/>
                <w:noProof/>
              </w:rPr>
              <w:t>1.6.1</w:t>
            </w:r>
            <w:r>
              <w:rPr>
                <w:rFonts w:asciiTheme="minorHAnsi" w:eastAsiaTheme="minorEastAsia" w:hAnsiTheme="minorHAnsi"/>
                <w:noProof/>
                <w:kern w:val="2"/>
                <w:sz w:val="22"/>
                <w:lang w:eastAsia="cs-CZ"/>
                <w14:ligatures w14:val="standardContextual"/>
              </w:rPr>
              <w:tab/>
            </w:r>
            <w:r w:rsidRPr="009D1443">
              <w:rPr>
                <w:rStyle w:val="Hypertextovodkaz"/>
                <w:noProof/>
              </w:rPr>
              <w:t>Skupina duševních, behaviorálních a neurovývojových poruch</w:t>
            </w:r>
            <w:r>
              <w:rPr>
                <w:noProof/>
                <w:webHidden/>
              </w:rPr>
              <w:tab/>
            </w:r>
            <w:r>
              <w:rPr>
                <w:noProof/>
                <w:webHidden/>
              </w:rPr>
              <w:fldChar w:fldCharType="begin"/>
            </w:r>
            <w:r>
              <w:rPr>
                <w:noProof/>
                <w:webHidden/>
              </w:rPr>
              <w:instrText xml:space="preserve"> PAGEREF _Toc138092130 \h </w:instrText>
            </w:r>
            <w:r>
              <w:rPr>
                <w:noProof/>
                <w:webHidden/>
              </w:rPr>
            </w:r>
            <w:r>
              <w:rPr>
                <w:noProof/>
                <w:webHidden/>
              </w:rPr>
              <w:fldChar w:fldCharType="separate"/>
            </w:r>
            <w:r>
              <w:rPr>
                <w:noProof/>
                <w:webHidden/>
              </w:rPr>
              <w:t>18</w:t>
            </w:r>
            <w:r>
              <w:rPr>
                <w:noProof/>
                <w:webHidden/>
              </w:rPr>
              <w:fldChar w:fldCharType="end"/>
            </w:r>
          </w:hyperlink>
        </w:p>
        <w:p w14:paraId="3E234B6F" w14:textId="642AF4F6"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31" w:history="1">
            <w:r w:rsidRPr="009D1443">
              <w:rPr>
                <w:rStyle w:val="Hypertextovodkaz"/>
                <w:rFonts w:eastAsia="Calibri" w:cs="Times New Roman"/>
                <w:noProof/>
              </w:rPr>
              <w:t>1.6.2</w:t>
            </w:r>
            <w:r>
              <w:rPr>
                <w:rFonts w:asciiTheme="minorHAnsi" w:eastAsiaTheme="minorEastAsia" w:hAnsiTheme="minorHAnsi"/>
                <w:noProof/>
                <w:kern w:val="2"/>
                <w:sz w:val="22"/>
                <w:lang w:eastAsia="cs-CZ"/>
                <w14:ligatures w14:val="standardContextual"/>
              </w:rPr>
              <w:tab/>
            </w:r>
            <w:r w:rsidRPr="009D1443">
              <w:rPr>
                <w:rStyle w:val="Hypertextovodkaz"/>
                <w:rFonts w:eastAsia="Calibri" w:cs="Times New Roman"/>
                <w:noProof/>
              </w:rPr>
              <w:t>Dětský autismus</w:t>
            </w:r>
            <w:r>
              <w:rPr>
                <w:noProof/>
                <w:webHidden/>
              </w:rPr>
              <w:tab/>
            </w:r>
            <w:r>
              <w:rPr>
                <w:noProof/>
                <w:webHidden/>
              </w:rPr>
              <w:fldChar w:fldCharType="begin"/>
            </w:r>
            <w:r>
              <w:rPr>
                <w:noProof/>
                <w:webHidden/>
              </w:rPr>
              <w:instrText xml:space="preserve"> PAGEREF _Toc138092131 \h </w:instrText>
            </w:r>
            <w:r>
              <w:rPr>
                <w:noProof/>
                <w:webHidden/>
              </w:rPr>
            </w:r>
            <w:r>
              <w:rPr>
                <w:noProof/>
                <w:webHidden/>
              </w:rPr>
              <w:fldChar w:fldCharType="separate"/>
            </w:r>
            <w:r>
              <w:rPr>
                <w:noProof/>
                <w:webHidden/>
              </w:rPr>
              <w:t>20</w:t>
            </w:r>
            <w:r>
              <w:rPr>
                <w:noProof/>
                <w:webHidden/>
              </w:rPr>
              <w:fldChar w:fldCharType="end"/>
            </w:r>
          </w:hyperlink>
        </w:p>
        <w:p w14:paraId="6B11B2FE" w14:textId="65CCAE78"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32" w:history="1">
            <w:r w:rsidRPr="009D1443">
              <w:rPr>
                <w:rStyle w:val="Hypertextovodkaz"/>
                <w:rFonts w:cs="Times New Roman"/>
                <w:noProof/>
              </w:rPr>
              <w:t>1.6.3</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Aspergerův syndrom</w:t>
            </w:r>
            <w:r>
              <w:rPr>
                <w:noProof/>
                <w:webHidden/>
              </w:rPr>
              <w:tab/>
            </w:r>
            <w:r>
              <w:rPr>
                <w:noProof/>
                <w:webHidden/>
              </w:rPr>
              <w:fldChar w:fldCharType="begin"/>
            </w:r>
            <w:r>
              <w:rPr>
                <w:noProof/>
                <w:webHidden/>
              </w:rPr>
              <w:instrText xml:space="preserve"> PAGEREF _Toc138092132 \h </w:instrText>
            </w:r>
            <w:r>
              <w:rPr>
                <w:noProof/>
                <w:webHidden/>
              </w:rPr>
            </w:r>
            <w:r>
              <w:rPr>
                <w:noProof/>
                <w:webHidden/>
              </w:rPr>
              <w:fldChar w:fldCharType="separate"/>
            </w:r>
            <w:r>
              <w:rPr>
                <w:noProof/>
                <w:webHidden/>
              </w:rPr>
              <w:t>20</w:t>
            </w:r>
            <w:r>
              <w:rPr>
                <w:noProof/>
                <w:webHidden/>
              </w:rPr>
              <w:fldChar w:fldCharType="end"/>
            </w:r>
          </w:hyperlink>
        </w:p>
        <w:p w14:paraId="210CBA07" w14:textId="7C98F8E6"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33" w:history="1">
            <w:r w:rsidRPr="009D1443">
              <w:rPr>
                <w:rStyle w:val="Hypertextovodkaz"/>
                <w:rFonts w:cs="Times New Roman"/>
                <w:noProof/>
              </w:rPr>
              <w:t>1.6.4</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Atypický autismus</w:t>
            </w:r>
            <w:r>
              <w:rPr>
                <w:noProof/>
                <w:webHidden/>
              </w:rPr>
              <w:tab/>
            </w:r>
            <w:r>
              <w:rPr>
                <w:noProof/>
                <w:webHidden/>
              </w:rPr>
              <w:fldChar w:fldCharType="begin"/>
            </w:r>
            <w:r>
              <w:rPr>
                <w:noProof/>
                <w:webHidden/>
              </w:rPr>
              <w:instrText xml:space="preserve"> PAGEREF _Toc138092133 \h </w:instrText>
            </w:r>
            <w:r>
              <w:rPr>
                <w:noProof/>
                <w:webHidden/>
              </w:rPr>
            </w:r>
            <w:r>
              <w:rPr>
                <w:noProof/>
                <w:webHidden/>
              </w:rPr>
              <w:fldChar w:fldCharType="separate"/>
            </w:r>
            <w:r>
              <w:rPr>
                <w:noProof/>
                <w:webHidden/>
              </w:rPr>
              <w:t>20</w:t>
            </w:r>
            <w:r>
              <w:rPr>
                <w:noProof/>
                <w:webHidden/>
              </w:rPr>
              <w:fldChar w:fldCharType="end"/>
            </w:r>
          </w:hyperlink>
        </w:p>
        <w:p w14:paraId="00496CD9" w14:textId="5546B2F7"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34" w:history="1">
            <w:r w:rsidRPr="009D1443">
              <w:rPr>
                <w:rStyle w:val="Hypertextovodkaz"/>
                <w:rFonts w:cs="Times New Roman"/>
                <w:noProof/>
              </w:rPr>
              <w:t>1.6.5</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Rettův syndrom</w:t>
            </w:r>
            <w:r>
              <w:rPr>
                <w:noProof/>
                <w:webHidden/>
              </w:rPr>
              <w:tab/>
            </w:r>
            <w:r>
              <w:rPr>
                <w:noProof/>
                <w:webHidden/>
              </w:rPr>
              <w:fldChar w:fldCharType="begin"/>
            </w:r>
            <w:r>
              <w:rPr>
                <w:noProof/>
                <w:webHidden/>
              </w:rPr>
              <w:instrText xml:space="preserve"> PAGEREF _Toc138092134 \h </w:instrText>
            </w:r>
            <w:r>
              <w:rPr>
                <w:noProof/>
                <w:webHidden/>
              </w:rPr>
            </w:r>
            <w:r>
              <w:rPr>
                <w:noProof/>
                <w:webHidden/>
              </w:rPr>
              <w:fldChar w:fldCharType="separate"/>
            </w:r>
            <w:r>
              <w:rPr>
                <w:noProof/>
                <w:webHidden/>
              </w:rPr>
              <w:t>21</w:t>
            </w:r>
            <w:r>
              <w:rPr>
                <w:noProof/>
                <w:webHidden/>
              </w:rPr>
              <w:fldChar w:fldCharType="end"/>
            </w:r>
          </w:hyperlink>
        </w:p>
        <w:p w14:paraId="1BE16D31" w14:textId="10E2234A"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35" w:history="1">
            <w:r w:rsidRPr="009D1443">
              <w:rPr>
                <w:rStyle w:val="Hypertextovodkaz"/>
                <w:rFonts w:cs="Times New Roman"/>
                <w:noProof/>
              </w:rPr>
              <w:t>1.6.6</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Jiná dezintegrační porucha v dětství</w:t>
            </w:r>
            <w:r>
              <w:rPr>
                <w:noProof/>
                <w:webHidden/>
              </w:rPr>
              <w:tab/>
            </w:r>
            <w:r>
              <w:rPr>
                <w:noProof/>
                <w:webHidden/>
              </w:rPr>
              <w:fldChar w:fldCharType="begin"/>
            </w:r>
            <w:r>
              <w:rPr>
                <w:noProof/>
                <w:webHidden/>
              </w:rPr>
              <w:instrText xml:space="preserve"> PAGEREF _Toc138092135 \h </w:instrText>
            </w:r>
            <w:r>
              <w:rPr>
                <w:noProof/>
                <w:webHidden/>
              </w:rPr>
            </w:r>
            <w:r>
              <w:rPr>
                <w:noProof/>
                <w:webHidden/>
              </w:rPr>
              <w:fldChar w:fldCharType="separate"/>
            </w:r>
            <w:r>
              <w:rPr>
                <w:noProof/>
                <w:webHidden/>
              </w:rPr>
              <w:t>21</w:t>
            </w:r>
            <w:r>
              <w:rPr>
                <w:noProof/>
                <w:webHidden/>
              </w:rPr>
              <w:fldChar w:fldCharType="end"/>
            </w:r>
          </w:hyperlink>
        </w:p>
        <w:p w14:paraId="3226B8A9" w14:textId="0A3C7AF9"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36" w:history="1">
            <w:r w:rsidRPr="009D1443">
              <w:rPr>
                <w:rStyle w:val="Hypertextovodkaz"/>
                <w:rFonts w:cs="Times New Roman"/>
                <w:noProof/>
              </w:rPr>
              <w:t>1.6.7</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Hyperaktivní porucha sdružená s mentální retardací a stereotypními pohyby</w:t>
            </w:r>
            <w:r>
              <w:rPr>
                <w:noProof/>
                <w:webHidden/>
              </w:rPr>
              <w:tab/>
            </w:r>
            <w:r>
              <w:rPr>
                <w:noProof/>
                <w:webHidden/>
              </w:rPr>
              <w:fldChar w:fldCharType="begin"/>
            </w:r>
            <w:r>
              <w:rPr>
                <w:noProof/>
                <w:webHidden/>
              </w:rPr>
              <w:instrText xml:space="preserve"> PAGEREF _Toc138092136 \h </w:instrText>
            </w:r>
            <w:r>
              <w:rPr>
                <w:noProof/>
                <w:webHidden/>
              </w:rPr>
            </w:r>
            <w:r>
              <w:rPr>
                <w:noProof/>
                <w:webHidden/>
              </w:rPr>
              <w:fldChar w:fldCharType="separate"/>
            </w:r>
            <w:r>
              <w:rPr>
                <w:noProof/>
                <w:webHidden/>
              </w:rPr>
              <w:t>21</w:t>
            </w:r>
            <w:r>
              <w:rPr>
                <w:noProof/>
                <w:webHidden/>
              </w:rPr>
              <w:fldChar w:fldCharType="end"/>
            </w:r>
          </w:hyperlink>
        </w:p>
        <w:p w14:paraId="1286F4AD" w14:textId="2DD18FC8" w:rsidR="001E3A00" w:rsidRDefault="001E3A00">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38092137" w:history="1">
            <w:r w:rsidRPr="009D1443">
              <w:rPr>
                <w:rStyle w:val="Hypertextovodkaz"/>
                <w:noProof/>
              </w:rPr>
              <w:t>2</w:t>
            </w:r>
            <w:r>
              <w:rPr>
                <w:rFonts w:asciiTheme="minorHAnsi" w:eastAsiaTheme="minorEastAsia" w:hAnsiTheme="minorHAnsi"/>
                <w:noProof/>
                <w:kern w:val="2"/>
                <w:sz w:val="22"/>
                <w:lang w:eastAsia="cs-CZ"/>
                <w14:ligatures w14:val="standardContextual"/>
              </w:rPr>
              <w:tab/>
            </w:r>
            <w:r w:rsidRPr="009D1443">
              <w:rPr>
                <w:rStyle w:val="Hypertextovodkaz"/>
                <w:noProof/>
              </w:rPr>
              <w:t>Aspergerův syndrom</w:t>
            </w:r>
            <w:r>
              <w:rPr>
                <w:noProof/>
                <w:webHidden/>
              </w:rPr>
              <w:tab/>
            </w:r>
            <w:r>
              <w:rPr>
                <w:noProof/>
                <w:webHidden/>
              </w:rPr>
              <w:fldChar w:fldCharType="begin"/>
            </w:r>
            <w:r>
              <w:rPr>
                <w:noProof/>
                <w:webHidden/>
              </w:rPr>
              <w:instrText xml:space="preserve"> PAGEREF _Toc138092137 \h </w:instrText>
            </w:r>
            <w:r>
              <w:rPr>
                <w:noProof/>
                <w:webHidden/>
              </w:rPr>
            </w:r>
            <w:r>
              <w:rPr>
                <w:noProof/>
                <w:webHidden/>
              </w:rPr>
              <w:fldChar w:fldCharType="separate"/>
            </w:r>
            <w:r>
              <w:rPr>
                <w:noProof/>
                <w:webHidden/>
              </w:rPr>
              <w:t>22</w:t>
            </w:r>
            <w:r>
              <w:rPr>
                <w:noProof/>
                <w:webHidden/>
              </w:rPr>
              <w:fldChar w:fldCharType="end"/>
            </w:r>
          </w:hyperlink>
        </w:p>
        <w:p w14:paraId="5E655D0C" w14:textId="45FBEFC8"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38" w:history="1">
            <w:r w:rsidRPr="009D1443">
              <w:rPr>
                <w:rStyle w:val="Hypertextovodkaz"/>
                <w:noProof/>
              </w:rPr>
              <w:t>2.1</w:t>
            </w:r>
            <w:r>
              <w:rPr>
                <w:rFonts w:asciiTheme="minorHAnsi" w:eastAsiaTheme="minorEastAsia" w:hAnsiTheme="minorHAnsi"/>
                <w:noProof/>
                <w:kern w:val="2"/>
                <w:sz w:val="22"/>
                <w:lang w:eastAsia="cs-CZ"/>
                <w14:ligatures w14:val="standardContextual"/>
              </w:rPr>
              <w:tab/>
            </w:r>
            <w:r w:rsidRPr="009D1443">
              <w:rPr>
                <w:rStyle w:val="Hypertextovodkaz"/>
                <w:noProof/>
              </w:rPr>
              <w:t>Charakteristika Aspergerova syndromu</w:t>
            </w:r>
            <w:r>
              <w:rPr>
                <w:noProof/>
                <w:webHidden/>
              </w:rPr>
              <w:tab/>
            </w:r>
            <w:r>
              <w:rPr>
                <w:noProof/>
                <w:webHidden/>
              </w:rPr>
              <w:fldChar w:fldCharType="begin"/>
            </w:r>
            <w:r>
              <w:rPr>
                <w:noProof/>
                <w:webHidden/>
              </w:rPr>
              <w:instrText xml:space="preserve"> PAGEREF _Toc138092138 \h </w:instrText>
            </w:r>
            <w:r>
              <w:rPr>
                <w:noProof/>
                <w:webHidden/>
              </w:rPr>
            </w:r>
            <w:r>
              <w:rPr>
                <w:noProof/>
                <w:webHidden/>
              </w:rPr>
              <w:fldChar w:fldCharType="separate"/>
            </w:r>
            <w:r>
              <w:rPr>
                <w:noProof/>
                <w:webHidden/>
              </w:rPr>
              <w:t>22</w:t>
            </w:r>
            <w:r>
              <w:rPr>
                <w:noProof/>
                <w:webHidden/>
              </w:rPr>
              <w:fldChar w:fldCharType="end"/>
            </w:r>
          </w:hyperlink>
        </w:p>
        <w:p w14:paraId="71AF8B25" w14:textId="4DE7478F"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39" w:history="1">
            <w:r w:rsidRPr="009D1443">
              <w:rPr>
                <w:rStyle w:val="Hypertextovodkaz"/>
                <w:noProof/>
              </w:rPr>
              <w:t>2.2</w:t>
            </w:r>
            <w:r>
              <w:rPr>
                <w:rFonts w:asciiTheme="minorHAnsi" w:eastAsiaTheme="minorEastAsia" w:hAnsiTheme="minorHAnsi"/>
                <w:noProof/>
                <w:kern w:val="2"/>
                <w:sz w:val="22"/>
                <w:lang w:eastAsia="cs-CZ"/>
                <w14:ligatures w14:val="standardContextual"/>
              </w:rPr>
              <w:tab/>
            </w:r>
            <w:r w:rsidRPr="009D1443">
              <w:rPr>
                <w:rStyle w:val="Hypertextovodkaz"/>
                <w:noProof/>
              </w:rPr>
              <w:t>Vymezení Aspergerova syndromu</w:t>
            </w:r>
            <w:r>
              <w:rPr>
                <w:noProof/>
                <w:webHidden/>
              </w:rPr>
              <w:tab/>
            </w:r>
            <w:r>
              <w:rPr>
                <w:noProof/>
                <w:webHidden/>
              </w:rPr>
              <w:fldChar w:fldCharType="begin"/>
            </w:r>
            <w:r>
              <w:rPr>
                <w:noProof/>
                <w:webHidden/>
              </w:rPr>
              <w:instrText xml:space="preserve"> PAGEREF _Toc138092139 \h </w:instrText>
            </w:r>
            <w:r>
              <w:rPr>
                <w:noProof/>
                <w:webHidden/>
              </w:rPr>
            </w:r>
            <w:r>
              <w:rPr>
                <w:noProof/>
                <w:webHidden/>
              </w:rPr>
              <w:fldChar w:fldCharType="separate"/>
            </w:r>
            <w:r>
              <w:rPr>
                <w:noProof/>
                <w:webHidden/>
              </w:rPr>
              <w:t>22</w:t>
            </w:r>
            <w:r>
              <w:rPr>
                <w:noProof/>
                <w:webHidden/>
              </w:rPr>
              <w:fldChar w:fldCharType="end"/>
            </w:r>
          </w:hyperlink>
        </w:p>
        <w:p w14:paraId="7679F8F5" w14:textId="7D127546"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0" w:history="1">
            <w:r w:rsidRPr="009D1443">
              <w:rPr>
                <w:rStyle w:val="Hypertextovodkaz"/>
                <w:noProof/>
              </w:rPr>
              <w:t>2.3</w:t>
            </w:r>
            <w:r>
              <w:rPr>
                <w:rFonts w:asciiTheme="minorHAnsi" w:eastAsiaTheme="minorEastAsia" w:hAnsiTheme="minorHAnsi"/>
                <w:noProof/>
                <w:kern w:val="2"/>
                <w:sz w:val="22"/>
                <w:lang w:eastAsia="cs-CZ"/>
                <w14:ligatures w14:val="standardContextual"/>
              </w:rPr>
              <w:tab/>
            </w:r>
            <w:r w:rsidRPr="009D1443">
              <w:rPr>
                <w:rStyle w:val="Hypertextovodkaz"/>
                <w:noProof/>
              </w:rPr>
              <w:t>Diagnostika Aspergerova syndromu</w:t>
            </w:r>
            <w:r>
              <w:rPr>
                <w:noProof/>
                <w:webHidden/>
              </w:rPr>
              <w:tab/>
            </w:r>
            <w:r>
              <w:rPr>
                <w:noProof/>
                <w:webHidden/>
              </w:rPr>
              <w:fldChar w:fldCharType="begin"/>
            </w:r>
            <w:r>
              <w:rPr>
                <w:noProof/>
                <w:webHidden/>
              </w:rPr>
              <w:instrText xml:space="preserve"> PAGEREF _Toc138092140 \h </w:instrText>
            </w:r>
            <w:r>
              <w:rPr>
                <w:noProof/>
                <w:webHidden/>
              </w:rPr>
            </w:r>
            <w:r>
              <w:rPr>
                <w:noProof/>
                <w:webHidden/>
              </w:rPr>
              <w:fldChar w:fldCharType="separate"/>
            </w:r>
            <w:r>
              <w:rPr>
                <w:noProof/>
                <w:webHidden/>
              </w:rPr>
              <w:t>22</w:t>
            </w:r>
            <w:r>
              <w:rPr>
                <w:noProof/>
                <w:webHidden/>
              </w:rPr>
              <w:fldChar w:fldCharType="end"/>
            </w:r>
          </w:hyperlink>
        </w:p>
        <w:p w14:paraId="4050CC36" w14:textId="5C5B2BDD"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41" w:history="1">
            <w:r w:rsidRPr="009D1443">
              <w:rPr>
                <w:rStyle w:val="Hypertextovodkaz"/>
                <w:noProof/>
              </w:rPr>
              <w:t>2.3.1</w:t>
            </w:r>
            <w:r>
              <w:rPr>
                <w:rFonts w:asciiTheme="minorHAnsi" w:eastAsiaTheme="minorEastAsia" w:hAnsiTheme="minorHAnsi"/>
                <w:noProof/>
                <w:kern w:val="2"/>
                <w:sz w:val="22"/>
                <w:lang w:eastAsia="cs-CZ"/>
                <w14:ligatures w14:val="standardContextual"/>
              </w:rPr>
              <w:tab/>
            </w:r>
            <w:r w:rsidRPr="009D1443">
              <w:rPr>
                <w:rStyle w:val="Hypertextovodkaz"/>
                <w:noProof/>
              </w:rPr>
              <w:t>Průběh diagnostického vyšetření</w:t>
            </w:r>
            <w:r>
              <w:rPr>
                <w:noProof/>
                <w:webHidden/>
              </w:rPr>
              <w:tab/>
            </w:r>
            <w:r>
              <w:rPr>
                <w:noProof/>
                <w:webHidden/>
              </w:rPr>
              <w:fldChar w:fldCharType="begin"/>
            </w:r>
            <w:r>
              <w:rPr>
                <w:noProof/>
                <w:webHidden/>
              </w:rPr>
              <w:instrText xml:space="preserve"> PAGEREF _Toc138092141 \h </w:instrText>
            </w:r>
            <w:r>
              <w:rPr>
                <w:noProof/>
                <w:webHidden/>
              </w:rPr>
            </w:r>
            <w:r>
              <w:rPr>
                <w:noProof/>
                <w:webHidden/>
              </w:rPr>
              <w:fldChar w:fldCharType="separate"/>
            </w:r>
            <w:r>
              <w:rPr>
                <w:noProof/>
                <w:webHidden/>
              </w:rPr>
              <w:t>22</w:t>
            </w:r>
            <w:r>
              <w:rPr>
                <w:noProof/>
                <w:webHidden/>
              </w:rPr>
              <w:fldChar w:fldCharType="end"/>
            </w:r>
          </w:hyperlink>
        </w:p>
        <w:p w14:paraId="76B6FB2C" w14:textId="29542FAC"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2" w:history="1">
            <w:r w:rsidRPr="009D1443">
              <w:rPr>
                <w:rStyle w:val="Hypertextovodkaz"/>
                <w:noProof/>
              </w:rPr>
              <w:t>2.4</w:t>
            </w:r>
            <w:r>
              <w:rPr>
                <w:rFonts w:asciiTheme="minorHAnsi" w:eastAsiaTheme="minorEastAsia" w:hAnsiTheme="minorHAnsi"/>
                <w:noProof/>
                <w:kern w:val="2"/>
                <w:sz w:val="22"/>
                <w:lang w:eastAsia="cs-CZ"/>
                <w14:ligatures w14:val="standardContextual"/>
              </w:rPr>
              <w:tab/>
            </w:r>
            <w:r w:rsidRPr="009D1443">
              <w:rPr>
                <w:rStyle w:val="Hypertextovodkaz"/>
                <w:noProof/>
              </w:rPr>
              <w:t>Příčiny vzniku Aspergerova syndromu</w:t>
            </w:r>
            <w:r>
              <w:rPr>
                <w:noProof/>
                <w:webHidden/>
              </w:rPr>
              <w:tab/>
            </w:r>
            <w:r>
              <w:rPr>
                <w:noProof/>
                <w:webHidden/>
              </w:rPr>
              <w:fldChar w:fldCharType="begin"/>
            </w:r>
            <w:r>
              <w:rPr>
                <w:noProof/>
                <w:webHidden/>
              </w:rPr>
              <w:instrText xml:space="preserve"> PAGEREF _Toc138092142 \h </w:instrText>
            </w:r>
            <w:r>
              <w:rPr>
                <w:noProof/>
                <w:webHidden/>
              </w:rPr>
            </w:r>
            <w:r>
              <w:rPr>
                <w:noProof/>
                <w:webHidden/>
              </w:rPr>
              <w:fldChar w:fldCharType="separate"/>
            </w:r>
            <w:r>
              <w:rPr>
                <w:noProof/>
                <w:webHidden/>
              </w:rPr>
              <w:t>23</w:t>
            </w:r>
            <w:r>
              <w:rPr>
                <w:noProof/>
                <w:webHidden/>
              </w:rPr>
              <w:fldChar w:fldCharType="end"/>
            </w:r>
          </w:hyperlink>
        </w:p>
        <w:p w14:paraId="64CEB2BB" w14:textId="64B82843"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3" w:history="1">
            <w:r w:rsidRPr="009D1443">
              <w:rPr>
                <w:rStyle w:val="Hypertextovodkaz"/>
                <w:noProof/>
              </w:rPr>
              <w:t>2.5</w:t>
            </w:r>
            <w:r>
              <w:rPr>
                <w:rFonts w:asciiTheme="minorHAnsi" w:eastAsiaTheme="minorEastAsia" w:hAnsiTheme="minorHAnsi"/>
                <w:noProof/>
                <w:kern w:val="2"/>
                <w:sz w:val="22"/>
                <w:lang w:eastAsia="cs-CZ"/>
                <w14:ligatures w14:val="standardContextual"/>
              </w:rPr>
              <w:tab/>
            </w:r>
            <w:r w:rsidRPr="009D1443">
              <w:rPr>
                <w:rStyle w:val="Hypertextovodkaz"/>
                <w:noProof/>
              </w:rPr>
              <w:t>Projevy Aspergerova syndromu</w:t>
            </w:r>
            <w:r>
              <w:rPr>
                <w:noProof/>
                <w:webHidden/>
              </w:rPr>
              <w:tab/>
            </w:r>
            <w:r>
              <w:rPr>
                <w:noProof/>
                <w:webHidden/>
              </w:rPr>
              <w:fldChar w:fldCharType="begin"/>
            </w:r>
            <w:r>
              <w:rPr>
                <w:noProof/>
                <w:webHidden/>
              </w:rPr>
              <w:instrText xml:space="preserve"> PAGEREF _Toc138092143 \h </w:instrText>
            </w:r>
            <w:r>
              <w:rPr>
                <w:noProof/>
                <w:webHidden/>
              </w:rPr>
            </w:r>
            <w:r>
              <w:rPr>
                <w:noProof/>
                <w:webHidden/>
              </w:rPr>
              <w:fldChar w:fldCharType="separate"/>
            </w:r>
            <w:r>
              <w:rPr>
                <w:noProof/>
                <w:webHidden/>
              </w:rPr>
              <w:t>24</w:t>
            </w:r>
            <w:r>
              <w:rPr>
                <w:noProof/>
                <w:webHidden/>
              </w:rPr>
              <w:fldChar w:fldCharType="end"/>
            </w:r>
          </w:hyperlink>
        </w:p>
        <w:p w14:paraId="68AB9190" w14:textId="3EA61F21"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4" w:history="1">
            <w:r w:rsidRPr="009D1443">
              <w:rPr>
                <w:rStyle w:val="Hypertextovodkaz"/>
                <w:noProof/>
              </w:rPr>
              <w:t>2.6</w:t>
            </w:r>
            <w:r>
              <w:rPr>
                <w:rFonts w:asciiTheme="minorHAnsi" w:eastAsiaTheme="minorEastAsia" w:hAnsiTheme="minorHAnsi"/>
                <w:noProof/>
                <w:kern w:val="2"/>
                <w:sz w:val="22"/>
                <w:lang w:eastAsia="cs-CZ"/>
                <w14:ligatures w14:val="standardContextual"/>
              </w:rPr>
              <w:tab/>
            </w:r>
            <w:r w:rsidRPr="009D1443">
              <w:rPr>
                <w:rStyle w:val="Hypertextovodkaz"/>
                <w:noProof/>
              </w:rPr>
              <w:t>Intervenční potupy</w:t>
            </w:r>
            <w:r>
              <w:rPr>
                <w:noProof/>
                <w:webHidden/>
              </w:rPr>
              <w:tab/>
            </w:r>
            <w:r>
              <w:rPr>
                <w:noProof/>
                <w:webHidden/>
              </w:rPr>
              <w:fldChar w:fldCharType="begin"/>
            </w:r>
            <w:r>
              <w:rPr>
                <w:noProof/>
                <w:webHidden/>
              </w:rPr>
              <w:instrText xml:space="preserve"> PAGEREF _Toc138092144 \h </w:instrText>
            </w:r>
            <w:r>
              <w:rPr>
                <w:noProof/>
                <w:webHidden/>
              </w:rPr>
            </w:r>
            <w:r>
              <w:rPr>
                <w:noProof/>
                <w:webHidden/>
              </w:rPr>
              <w:fldChar w:fldCharType="separate"/>
            </w:r>
            <w:r>
              <w:rPr>
                <w:noProof/>
                <w:webHidden/>
              </w:rPr>
              <w:t>26</w:t>
            </w:r>
            <w:r>
              <w:rPr>
                <w:noProof/>
                <w:webHidden/>
              </w:rPr>
              <w:fldChar w:fldCharType="end"/>
            </w:r>
          </w:hyperlink>
        </w:p>
        <w:p w14:paraId="18FC3528" w14:textId="07E49CE8"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5" w:history="1">
            <w:r w:rsidRPr="009D1443">
              <w:rPr>
                <w:rStyle w:val="Hypertextovodkaz"/>
                <w:noProof/>
              </w:rPr>
              <w:t>2.7</w:t>
            </w:r>
            <w:r>
              <w:rPr>
                <w:rFonts w:asciiTheme="minorHAnsi" w:eastAsiaTheme="minorEastAsia" w:hAnsiTheme="minorHAnsi"/>
                <w:noProof/>
                <w:kern w:val="2"/>
                <w:sz w:val="22"/>
                <w:lang w:eastAsia="cs-CZ"/>
                <w14:ligatures w14:val="standardContextual"/>
              </w:rPr>
              <w:tab/>
            </w:r>
            <w:r w:rsidRPr="009D1443">
              <w:rPr>
                <w:rStyle w:val="Hypertextovodkaz"/>
                <w:noProof/>
              </w:rPr>
              <w:t>Národní ústav pro autismus (NAUTIS)</w:t>
            </w:r>
            <w:r>
              <w:rPr>
                <w:noProof/>
                <w:webHidden/>
              </w:rPr>
              <w:tab/>
            </w:r>
            <w:r>
              <w:rPr>
                <w:noProof/>
                <w:webHidden/>
              </w:rPr>
              <w:fldChar w:fldCharType="begin"/>
            </w:r>
            <w:r>
              <w:rPr>
                <w:noProof/>
                <w:webHidden/>
              </w:rPr>
              <w:instrText xml:space="preserve"> PAGEREF _Toc138092145 \h </w:instrText>
            </w:r>
            <w:r>
              <w:rPr>
                <w:noProof/>
                <w:webHidden/>
              </w:rPr>
            </w:r>
            <w:r>
              <w:rPr>
                <w:noProof/>
                <w:webHidden/>
              </w:rPr>
              <w:fldChar w:fldCharType="separate"/>
            </w:r>
            <w:r>
              <w:rPr>
                <w:noProof/>
                <w:webHidden/>
              </w:rPr>
              <w:t>26</w:t>
            </w:r>
            <w:r>
              <w:rPr>
                <w:noProof/>
                <w:webHidden/>
              </w:rPr>
              <w:fldChar w:fldCharType="end"/>
            </w:r>
          </w:hyperlink>
        </w:p>
        <w:p w14:paraId="1E8FEBF7" w14:textId="22A70B0B" w:rsidR="001E3A00" w:rsidRDefault="001E3A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38092146" w:history="1">
            <w:r w:rsidRPr="009D1443">
              <w:rPr>
                <w:rStyle w:val="Hypertextovodkaz"/>
                <w:noProof/>
              </w:rPr>
              <w:t>3 Volnočasové aktivity</w:t>
            </w:r>
            <w:r>
              <w:rPr>
                <w:noProof/>
                <w:webHidden/>
              </w:rPr>
              <w:tab/>
            </w:r>
            <w:r>
              <w:rPr>
                <w:noProof/>
                <w:webHidden/>
              </w:rPr>
              <w:fldChar w:fldCharType="begin"/>
            </w:r>
            <w:r>
              <w:rPr>
                <w:noProof/>
                <w:webHidden/>
              </w:rPr>
              <w:instrText xml:space="preserve"> PAGEREF _Toc138092146 \h </w:instrText>
            </w:r>
            <w:r>
              <w:rPr>
                <w:noProof/>
                <w:webHidden/>
              </w:rPr>
            </w:r>
            <w:r>
              <w:rPr>
                <w:noProof/>
                <w:webHidden/>
              </w:rPr>
              <w:fldChar w:fldCharType="separate"/>
            </w:r>
            <w:r>
              <w:rPr>
                <w:noProof/>
                <w:webHidden/>
              </w:rPr>
              <w:t>28</w:t>
            </w:r>
            <w:r>
              <w:rPr>
                <w:noProof/>
                <w:webHidden/>
              </w:rPr>
              <w:fldChar w:fldCharType="end"/>
            </w:r>
          </w:hyperlink>
        </w:p>
        <w:p w14:paraId="125C318F" w14:textId="74EE3023"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7" w:history="1">
            <w:r w:rsidRPr="009D1443">
              <w:rPr>
                <w:rStyle w:val="Hypertextovodkaz"/>
                <w:rFonts w:cs="Times New Roman"/>
                <w:noProof/>
              </w:rPr>
              <w:t>3.1</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Definice pojmu volný čas a pedagogika volného času</w:t>
            </w:r>
            <w:r>
              <w:rPr>
                <w:noProof/>
                <w:webHidden/>
              </w:rPr>
              <w:tab/>
            </w:r>
            <w:r>
              <w:rPr>
                <w:noProof/>
                <w:webHidden/>
              </w:rPr>
              <w:fldChar w:fldCharType="begin"/>
            </w:r>
            <w:r>
              <w:rPr>
                <w:noProof/>
                <w:webHidden/>
              </w:rPr>
              <w:instrText xml:space="preserve"> PAGEREF _Toc138092147 \h </w:instrText>
            </w:r>
            <w:r>
              <w:rPr>
                <w:noProof/>
                <w:webHidden/>
              </w:rPr>
            </w:r>
            <w:r>
              <w:rPr>
                <w:noProof/>
                <w:webHidden/>
              </w:rPr>
              <w:fldChar w:fldCharType="separate"/>
            </w:r>
            <w:r>
              <w:rPr>
                <w:noProof/>
                <w:webHidden/>
              </w:rPr>
              <w:t>29</w:t>
            </w:r>
            <w:r>
              <w:rPr>
                <w:noProof/>
                <w:webHidden/>
              </w:rPr>
              <w:fldChar w:fldCharType="end"/>
            </w:r>
          </w:hyperlink>
        </w:p>
        <w:p w14:paraId="75E5F1B8" w14:textId="37F2D117"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8" w:history="1">
            <w:r w:rsidRPr="009D1443">
              <w:rPr>
                <w:rStyle w:val="Hypertextovodkaz"/>
                <w:rFonts w:cs="Times New Roman"/>
                <w:noProof/>
              </w:rPr>
              <w:t>3.2</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Funkce volného času</w:t>
            </w:r>
            <w:r>
              <w:rPr>
                <w:noProof/>
                <w:webHidden/>
              </w:rPr>
              <w:tab/>
            </w:r>
            <w:r>
              <w:rPr>
                <w:noProof/>
                <w:webHidden/>
              </w:rPr>
              <w:fldChar w:fldCharType="begin"/>
            </w:r>
            <w:r>
              <w:rPr>
                <w:noProof/>
                <w:webHidden/>
              </w:rPr>
              <w:instrText xml:space="preserve"> PAGEREF _Toc138092148 \h </w:instrText>
            </w:r>
            <w:r>
              <w:rPr>
                <w:noProof/>
                <w:webHidden/>
              </w:rPr>
            </w:r>
            <w:r>
              <w:rPr>
                <w:noProof/>
                <w:webHidden/>
              </w:rPr>
              <w:fldChar w:fldCharType="separate"/>
            </w:r>
            <w:r>
              <w:rPr>
                <w:noProof/>
                <w:webHidden/>
              </w:rPr>
              <w:t>29</w:t>
            </w:r>
            <w:r>
              <w:rPr>
                <w:noProof/>
                <w:webHidden/>
              </w:rPr>
              <w:fldChar w:fldCharType="end"/>
            </w:r>
          </w:hyperlink>
        </w:p>
        <w:p w14:paraId="11771795" w14:textId="69EC3B2E"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49" w:history="1">
            <w:r w:rsidRPr="009D1443">
              <w:rPr>
                <w:rStyle w:val="Hypertextovodkaz"/>
                <w:rFonts w:cs="Times New Roman"/>
                <w:noProof/>
              </w:rPr>
              <w:t>3.3</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Volný čas a jeho význam u dětí s PAS</w:t>
            </w:r>
            <w:r>
              <w:rPr>
                <w:noProof/>
                <w:webHidden/>
              </w:rPr>
              <w:tab/>
            </w:r>
            <w:r>
              <w:rPr>
                <w:noProof/>
                <w:webHidden/>
              </w:rPr>
              <w:fldChar w:fldCharType="begin"/>
            </w:r>
            <w:r>
              <w:rPr>
                <w:noProof/>
                <w:webHidden/>
              </w:rPr>
              <w:instrText xml:space="preserve"> PAGEREF _Toc138092149 \h </w:instrText>
            </w:r>
            <w:r>
              <w:rPr>
                <w:noProof/>
                <w:webHidden/>
              </w:rPr>
            </w:r>
            <w:r>
              <w:rPr>
                <w:noProof/>
                <w:webHidden/>
              </w:rPr>
              <w:fldChar w:fldCharType="separate"/>
            </w:r>
            <w:r>
              <w:rPr>
                <w:noProof/>
                <w:webHidden/>
              </w:rPr>
              <w:t>30</w:t>
            </w:r>
            <w:r>
              <w:rPr>
                <w:noProof/>
                <w:webHidden/>
              </w:rPr>
              <w:fldChar w:fldCharType="end"/>
            </w:r>
          </w:hyperlink>
        </w:p>
        <w:p w14:paraId="20D06CCC" w14:textId="4E31D231"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50" w:history="1">
            <w:r w:rsidRPr="009D1443">
              <w:rPr>
                <w:rStyle w:val="Hypertextovodkaz"/>
                <w:noProof/>
              </w:rPr>
              <w:t>3.3.1</w:t>
            </w:r>
            <w:r>
              <w:rPr>
                <w:rFonts w:asciiTheme="minorHAnsi" w:eastAsiaTheme="minorEastAsia" w:hAnsiTheme="minorHAnsi"/>
                <w:noProof/>
                <w:kern w:val="2"/>
                <w:sz w:val="22"/>
                <w:lang w:eastAsia="cs-CZ"/>
                <w14:ligatures w14:val="standardContextual"/>
              </w:rPr>
              <w:tab/>
            </w:r>
            <w:r w:rsidRPr="009D1443">
              <w:rPr>
                <w:rStyle w:val="Hypertextovodkaz"/>
                <w:noProof/>
              </w:rPr>
              <w:t>Volný čas strukturovaný</w:t>
            </w:r>
            <w:r>
              <w:rPr>
                <w:noProof/>
                <w:webHidden/>
              </w:rPr>
              <w:tab/>
            </w:r>
            <w:r>
              <w:rPr>
                <w:noProof/>
                <w:webHidden/>
              </w:rPr>
              <w:fldChar w:fldCharType="begin"/>
            </w:r>
            <w:r>
              <w:rPr>
                <w:noProof/>
                <w:webHidden/>
              </w:rPr>
              <w:instrText xml:space="preserve"> PAGEREF _Toc138092150 \h </w:instrText>
            </w:r>
            <w:r>
              <w:rPr>
                <w:noProof/>
                <w:webHidden/>
              </w:rPr>
            </w:r>
            <w:r>
              <w:rPr>
                <w:noProof/>
                <w:webHidden/>
              </w:rPr>
              <w:fldChar w:fldCharType="separate"/>
            </w:r>
            <w:r>
              <w:rPr>
                <w:noProof/>
                <w:webHidden/>
              </w:rPr>
              <w:t>30</w:t>
            </w:r>
            <w:r>
              <w:rPr>
                <w:noProof/>
                <w:webHidden/>
              </w:rPr>
              <w:fldChar w:fldCharType="end"/>
            </w:r>
          </w:hyperlink>
        </w:p>
        <w:p w14:paraId="76EA9464" w14:textId="086FEC76"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51" w:history="1">
            <w:r w:rsidRPr="009D1443">
              <w:rPr>
                <w:rStyle w:val="Hypertextovodkaz"/>
                <w:noProof/>
              </w:rPr>
              <w:t>3.3.2</w:t>
            </w:r>
            <w:r>
              <w:rPr>
                <w:rFonts w:asciiTheme="minorHAnsi" w:eastAsiaTheme="minorEastAsia" w:hAnsiTheme="minorHAnsi"/>
                <w:noProof/>
                <w:kern w:val="2"/>
                <w:sz w:val="22"/>
                <w:lang w:eastAsia="cs-CZ"/>
                <w14:ligatures w14:val="standardContextual"/>
              </w:rPr>
              <w:tab/>
            </w:r>
            <w:r w:rsidRPr="009D1443">
              <w:rPr>
                <w:rStyle w:val="Hypertextovodkaz"/>
                <w:noProof/>
              </w:rPr>
              <w:t>Volný čas nestrukturovaný</w:t>
            </w:r>
            <w:r>
              <w:rPr>
                <w:noProof/>
                <w:webHidden/>
              </w:rPr>
              <w:tab/>
            </w:r>
            <w:r>
              <w:rPr>
                <w:noProof/>
                <w:webHidden/>
              </w:rPr>
              <w:fldChar w:fldCharType="begin"/>
            </w:r>
            <w:r>
              <w:rPr>
                <w:noProof/>
                <w:webHidden/>
              </w:rPr>
              <w:instrText xml:space="preserve"> PAGEREF _Toc138092151 \h </w:instrText>
            </w:r>
            <w:r>
              <w:rPr>
                <w:noProof/>
                <w:webHidden/>
              </w:rPr>
            </w:r>
            <w:r>
              <w:rPr>
                <w:noProof/>
                <w:webHidden/>
              </w:rPr>
              <w:fldChar w:fldCharType="separate"/>
            </w:r>
            <w:r>
              <w:rPr>
                <w:noProof/>
                <w:webHidden/>
              </w:rPr>
              <w:t>31</w:t>
            </w:r>
            <w:r>
              <w:rPr>
                <w:noProof/>
                <w:webHidden/>
              </w:rPr>
              <w:fldChar w:fldCharType="end"/>
            </w:r>
          </w:hyperlink>
        </w:p>
        <w:p w14:paraId="204BA8B5" w14:textId="379689FD"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52" w:history="1">
            <w:r w:rsidRPr="009D1443">
              <w:rPr>
                <w:rStyle w:val="Hypertextovodkaz"/>
                <w:noProof/>
              </w:rPr>
              <w:t>3.4</w:t>
            </w:r>
            <w:r>
              <w:rPr>
                <w:rFonts w:asciiTheme="minorHAnsi" w:eastAsiaTheme="minorEastAsia" w:hAnsiTheme="minorHAnsi"/>
                <w:noProof/>
                <w:kern w:val="2"/>
                <w:sz w:val="22"/>
                <w:lang w:eastAsia="cs-CZ"/>
                <w14:ligatures w14:val="standardContextual"/>
              </w:rPr>
              <w:tab/>
            </w:r>
            <w:r w:rsidRPr="009D1443">
              <w:rPr>
                <w:rStyle w:val="Hypertextovodkaz"/>
                <w:noProof/>
              </w:rPr>
              <w:t>Problémy vyskytující se u dětí s PAS ve volném čase</w:t>
            </w:r>
            <w:r>
              <w:rPr>
                <w:noProof/>
                <w:webHidden/>
              </w:rPr>
              <w:tab/>
            </w:r>
            <w:r>
              <w:rPr>
                <w:noProof/>
                <w:webHidden/>
              </w:rPr>
              <w:fldChar w:fldCharType="begin"/>
            </w:r>
            <w:r>
              <w:rPr>
                <w:noProof/>
                <w:webHidden/>
              </w:rPr>
              <w:instrText xml:space="preserve"> PAGEREF _Toc138092152 \h </w:instrText>
            </w:r>
            <w:r>
              <w:rPr>
                <w:noProof/>
                <w:webHidden/>
              </w:rPr>
            </w:r>
            <w:r>
              <w:rPr>
                <w:noProof/>
                <w:webHidden/>
              </w:rPr>
              <w:fldChar w:fldCharType="separate"/>
            </w:r>
            <w:r>
              <w:rPr>
                <w:noProof/>
                <w:webHidden/>
              </w:rPr>
              <w:t>32</w:t>
            </w:r>
            <w:r>
              <w:rPr>
                <w:noProof/>
                <w:webHidden/>
              </w:rPr>
              <w:fldChar w:fldCharType="end"/>
            </w:r>
          </w:hyperlink>
        </w:p>
        <w:p w14:paraId="1193DC48" w14:textId="7C5CC0A4" w:rsidR="001E3A00" w:rsidRDefault="001E3A00">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38092153" w:history="1">
            <w:r w:rsidRPr="009D1443">
              <w:rPr>
                <w:rStyle w:val="Hypertextovodkaz"/>
                <w:noProof/>
              </w:rPr>
              <w:t>4</w:t>
            </w:r>
            <w:r>
              <w:rPr>
                <w:rFonts w:asciiTheme="minorHAnsi" w:eastAsiaTheme="minorEastAsia" w:hAnsiTheme="minorHAnsi"/>
                <w:noProof/>
                <w:kern w:val="2"/>
                <w:sz w:val="22"/>
                <w:lang w:eastAsia="cs-CZ"/>
                <w14:ligatures w14:val="standardContextual"/>
              </w:rPr>
              <w:tab/>
            </w:r>
            <w:r w:rsidRPr="009D1443">
              <w:rPr>
                <w:rStyle w:val="Hypertextovodkaz"/>
                <w:noProof/>
              </w:rPr>
              <w:t>Rodinné centrum OliVy</w:t>
            </w:r>
            <w:r>
              <w:rPr>
                <w:noProof/>
                <w:webHidden/>
              </w:rPr>
              <w:tab/>
            </w:r>
            <w:r>
              <w:rPr>
                <w:noProof/>
                <w:webHidden/>
              </w:rPr>
              <w:fldChar w:fldCharType="begin"/>
            </w:r>
            <w:r>
              <w:rPr>
                <w:noProof/>
                <w:webHidden/>
              </w:rPr>
              <w:instrText xml:space="preserve"> PAGEREF _Toc138092153 \h </w:instrText>
            </w:r>
            <w:r>
              <w:rPr>
                <w:noProof/>
                <w:webHidden/>
              </w:rPr>
            </w:r>
            <w:r>
              <w:rPr>
                <w:noProof/>
                <w:webHidden/>
              </w:rPr>
              <w:fldChar w:fldCharType="separate"/>
            </w:r>
            <w:r>
              <w:rPr>
                <w:noProof/>
                <w:webHidden/>
              </w:rPr>
              <w:t>34</w:t>
            </w:r>
            <w:r>
              <w:rPr>
                <w:noProof/>
                <w:webHidden/>
              </w:rPr>
              <w:fldChar w:fldCharType="end"/>
            </w:r>
          </w:hyperlink>
        </w:p>
        <w:p w14:paraId="7076764B" w14:textId="22B74D18"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54" w:history="1">
            <w:r w:rsidRPr="009D1443">
              <w:rPr>
                <w:rStyle w:val="Hypertextovodkaz"/>
                <w:rFonts w:cs="Times New Roman"/>
                <w:noProof/>
              </w:rPr>
              <w:t>4.1</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Informace o rodinném centru OliVy</w:t>
            </w:r>
            <w:r>
              <w:rPr>
                <w:noProof/>
                <w:webHidden/>
              </w:rPr>
              <w:tab/>
            </w:r>
            <w:r>
              <w:rPr>
                <w:noProof/>
                <w:webHidden/>
              </w:rPr>
              <w:fldChar w:fldCharType="begin"/>
            </w:r>
            <w:r>
              <w:rPr>
                <w:noProof/>
                <w:webHidden/>
              </w:rPr>
              <w:instrText xml:space="preserve"> PAGEREF _Toc138092154 \h </w:instrText>
            </w:r>
            <w:r>
              <w:rPr>
                <w:noProof/>
                <w:webHidden/>
              </w:rPr>
            </w:r>
            <w:r>
              <w:rPr>
                <w:noProof/>
                <w:webHidden/>
              </w:rPr>
              <w:fldChar w:fldCharType="separate"/>
            </w:r>
            <w:r>
              <w:rPr>
                <w:noProof/>
                <w:webHidden/>
              </w:rPr>
              <w:t>34</w:t>
            </w:r>
            <w:r>
              <w:rPr>
                <w:noProof/>
                <w:webHidden/>
              </w:rPr>
              <w:fldChar w:fldCharType="end"/>
            </w:r>
          </w:hyperlink>
        </w:p>
        <w:p w14:paraId="0BA507AC" w14:textId="13E53D0F"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55" w:history="1">
            <w:r w:rsidRPr="009D1443">
              <w:rPr>
                <w:rStyle w:val="Hypertextovodkaz"/>
                <w:rFonts w:cs="Times New Roman"/>
                <w:noProof/>
              </w:rPr>
              <w:t>4.1.1</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Cíl Rodinného centra OliVy</w:t>
            </w:r>
            <w:r>
              <w:rPr>
                <w:noProof/>
                <w:webHidden/>
              </w:rPr>
              <w:tab/>
            </w:r>
            <w:r>
              <w:rPr>
                <w:noProof/>
                <w:webHidden/>
              </w:rPr>
              <w:fldChar w:fldCharType="begin"/>
            </w:r>
            <w:r>
              <w:rPr>
                <w:noProof/>
                <w:webHidden/>
              </w:rPr>
              <w:instrText xml:space="preserve"> PAGEREF _Toc138092155 \h </w:instrText>
            </w:r>
            <w:r>
              <w:rPr>
                <w:noProof/>
                <w:webHidden/>
              </w:rPr>
            </w:r>
            <w:r>
              <w:rPr>
                <w:noProof/>
                <w:webHidden/>
              </w:rPr>
              <w:fldChar w:fldCharType="separate"/>
            </w:r>
            <w:r>
              <w:rPr>
                <w:noProof/>
                <w:webHidden/>
              </w:rPr>
              <w:t>34</w:t>
            </w:r>
            <w:r>
              <w:rPr>
                <w:noProof/>
                <w:webHidden/>
              </w:rPr>
              <w:fldChar w:fldCharType="end"/>
            </w:r>
          </w:hyperlink>
        </w:p>
        <w:p w14:paraId="5523FEAA" w14:textId="39CD6F72"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56" w:history="1">
            <w:r w:rsidRPr="009D1443">
              <w:rPr>
                <w:rStyle w:val="Hypertextovodkaz"/>
                <w:rFonts w:cs="Times New Roman"/>
                <w:noProof/>
              </w:rPr>
              <w:t>4.1.2</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Vize rodinného centra OliVy</w:t>
            </w:r>
            <w:r>
              <w:rPr>
                <w:noProof/>
                <w:webHidden/>
              </w:rPr>
              <w:tab/>
            </w:r>
            <w:r>
              <w:rPr>
                <w:noProof/>
                <w:webHidden/>
              </w:rPr>
              <w:fldChar w:fldCharType="begin"/>
            </w:r>
            <w:r>
              <w:rPr>
                <w:noProof/>
                <w:webHidden/>
              </w:rPr>
              <w:instrText xml:space="preserve"> PAGEREF _Toc138092156 \h </w:instrText>
            </w:r>
            <w:r>
              <w:rPr>
                <w:noProof/>
                <w:webHidden/>
              </w:rPr>
            </w:r>
            <w:r>
              <w:rPr>
                <w:noProof/>
                <w:webHidden/>
              </w:rPr>
              <w:fldChar w:fldCharType="separate"/>
            </w:r>
            <w:r>
              <w:rPr>
                <w:noProof/>
                <w:webHidden/>
              </w:rPr>
              <w:t>34</w:t>
            </w:r>
            <w:r>
              <w:rPr>
                <w:noProof/>
                <w:webHidden/>
              </w:rPr>
              <w:fldChar w:fldCharType="end"/>
            </w:r>
          </w:hyperlink>
        </w:p>
        <w:p w14:paraId="60EDADE7" w14:textId="2D629847"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57" w:history="1">
            <w:r w:rsidRPr="009D1443">
              <w:rPr>
                <w:rStyle w:val="Hypertextovodkaz"/>
                <w:rFonts w:cs="Times New Roman"/>
                <w:noProof/>
              </w:rPr>
              <w:t>4.2</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Nabídka programů</w:t>
            </w:r>
            <w:r>
              <w:rPr>
                <w:noProof/>
                <w:webHidden/>
              </w:rPr>
              <w:tab/>
            </w:r>
            <w:r>
              <w:rPr>
                <w:noProof/>
                <w:webHidden/>
              </w:rPr>
              <w:fldChar w:fldCharType="begin"/>
            </w:r>
            <w:r>
              <w:rPr>
                <w:noProof/>
                <w:webHidden/>
              </w:rPr>
              <w:instrText xml:space="preserve"> PAGEREF _Toc138092157 \h </w:instrText>
            </w:r>
            <w:r>
              <w:rPr>
                <w:noProof/>
                <w:webHidden/>
              </w:rPr>
            </w:r>
            <w:r>
              <w:rPr>
                <w:noProof/>
                <w:webHidden/>
              </w:rPr>
              <w:fldChar w:fldCharType="separate"/>
            </w:r>
            <w:r>
              <w:rPr>
                <w:noProof/>
                <w:webHidden/>
              </w:rPr>
              <w:t>35</w:t>
            </w:r>
            <w:r>
              <w:rPr>
                <w:noProof/>
                <w:webHidden/>
              </w:rPr>
              <w:fldChar w:fldCharType="end"/>
            </w:r>
          </w:hyperlink>
        </w:p>
        <w:p w14:paraId="19355136" w14:textId="308764E3"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58" w:history="1">
            <w:r w:rsidRPr="009D1443">
              <w:rPr>
                <w:rStyle w:val="Hypertextovodkaz"/>
                <w:rFonts w:cs="Times New Roman"/>
                <w:noProof/>
              </w:rPr>
              <w:t>4.2.1</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Jednorázové programy</w:t>
            </w:r>
            <w:r>
              <w:rPr>
                <w:noProof/>
                <w:webHidden/>
              </w:rPr>
              <w:tab/>
            </w:r>
            <w:r>
              <w:rPr>
                <w:noProof/>
                <w:webHidden/>
              </w:rPr>
              <w:fldChar w:fldCharType="begin"/>
            </w:r>
            <w:r>
              <w:rPr>
                <w:noProof/>
                <w:webHidden/>
              </w:rPr>
              <w:instrText xml:space="preserve"> PAGEREF _Toc138092158 \h </w:instrText>
            </w:r>
            <w:r>
              <w:rPr>
                <w:noProof/>
                <w:webHidden/>
              </w:rPr>
            </w:r>
            <w:r>
              <w:rPr>
                <w:noProof/>
                <w:webHidden/>
              </w:rPr>
              <w:fldChar w:fldCharType="separate"/>
            </w:r>
            <w:r>
              <w:rPr>
                <w:noProof/>
                <w:webHidden/>
              </w:rPr>
              <w:t>35</w:t>
            </w:r>
            <w:r>
              <w:rPr>
                <w:noProof/>
                <w:webHidden/>
              </w:rPr>
              <w:fldChar w:fldCharType="end"/>
            </w:r>
          </w:hyperlink>
        </w:p>
        <w:p w14:paraId="2D793360" w14:textId="6E5D0634"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59" w:history="1">
            <w:r w:rsidRPr="009D1443">
              <w:rPr>
                <w:rStyle w:val="Hypertextovodkaz"/>
                <w:rFonts w:cs="Times New Roman"/>
                <w:noProof/>
              </w:rPr>
              <w:t>4.2.2</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Pravidelné programy</w:t>
            </w:r>
            <w:r>
              <w:rPr>
                <w:noProof/>
                <w:webHidden/>
              </w:rPr>
              <w:tab/>
            </w:r>
            <w:r>
              <w:rPr>
                <w:noProof/>
                <w:webHidden/>
              </w:rPr>
              <w:fldChar w:fldCharType="begin"/>
            </w:r>
            <w:r>
              <w:rPr>
                <w:noProof/>
                <w:webHidden/>
              </w:rPr>
              <w:instrText xml:space="preserve"> PAGEREF _Toc138092159 \h </w:instrText>
            </w:r>
            <w:r>
              <w:rPr>
                <w:noProof/>
                <w:webHidden/>
              </w:rPr>
            </w:r>
            <w:r>
              <w:rPr>
                <w:noProof/>
                <w:webHidden/>
              </w:rPr>
              <w:fldChar w:fldCharType="separate"/>
            </w:r>
            <w:r>
              <w:rPr>
                <w:noProof/>
                <w:webHidden/>
              </w:rPr>
              <w:t>35</w:t>
            </w:r>
            <w:r>
              <w:rPr>
                <w:noProof/>
                <w:webHidden/>
              </w:rPr>
              <w:fldChar w:fldCharType="end"/>
            </w:r>
          </w:hyperlink>
        </w:p>
        <w:p w14:paraId="1DB4AA8A" w14:textId="1EF437E3" w:rsidR="001E3A00" w:rsidRDefault="001E3A00">
          <w:pPr>
            <w:pStyle w:val="Obsah3"/>
            <w:tabs>
              <w:tab w:val="left" w:pos="1320"/>
              <w:tab w:val="right" w:leader="dot" w:pos="9062"/>
            </w:tabs>
            <w:rPr>
              <w:rFonts w:asciiTheme="minorHAnsi" w:eastAsiaTheme="minorEastAsia" w:hAnsiTheme="minorHAnsi"/>
              <w:noProof/>
              <w:kern w:val="2"/>
              <w:sz w:val="22"/>
              <w:lang w:eastAsia="cs-CZ"/>
              <w14:ligatures w14:val="standardContextual"/>
            </w:rPr>
          </w:pPr>
          <w:hyperlink w:anchor="_Toc138092160" w:history="1">
            <w:r w:rsidRPr="009D1443">
              <w:rPr>
                <w:rStyle w:val="Hypertextovodkaz"/>
                <w:rFonts w:cs="Times New Roman"/>
                <w:noProof/>
              </w:rPr>
              <w:t>4.2.3</w:t>
            </w:r>
            <w:r>
              <w:rPr>
                <w:rFonts w:asciiTheme="minorHAnsi" w:eastAsiaTheme="minorEastAsia" w:hAnsiTheme="minorHAnsi"/>
                <w:noProof/>
                <w:kern w:val="2"/>
                <w:sz w:val="22"/>
                <w:lang w:eastAsia="cs-CZ"/>
                <w14:ligatures w14:val="standardContextual"/>
              </w:rPr>
              <w:tab/>
            </w:r>
            <w:r w:rsidRPr="009D1443">
              <w:rPr>
                <w:rStyle w:val="Hypertextovodkaz"/>
                <w:rFonts w:cs="Times New Roman"/>
                <w:noProof/>
              </w:rPr>
              <w:t>Nabízené poradenství a terapie</w:t>
            </w:r>
            <w:r>
              <w:rPr>
                <w:noProof/>
                <w:webHidden/>
              </w:rPr>
              <w:tab/>
            </w:r>
            <w:r>
              <w:rPr>
                <w:noProof/>
                <w:webHidden/>
              </w:rPr>
              <w:fldChar w:fldCharType="begin"/>
            </w:r>
            <w:r>
              <w:rPr>
                <w:noProof/>
                <w:webHidden/>
              </w:rPr>
              <w:instrText xml:space="preserve"> PAGEREF _Toc138092160 \h </w:instrText>
            </w:r>
            <w:r>
              <w:rPr>
                <w:noProof/>
                <w:webHidden/>
              </w:rPr>
            </w:r>
            <w:r>
              <w:rPr>
                <w:noProof/>
                <w:webHidden/>
              </w:rPr>
              <w:fldChar w:fldCharType="separate"/>
            </w:r>
            <w:r>
              <w:rPr>
                <w:noProof/>
                <w:webHidden/>
              </w:rPr>
              <w:t>35</w:t>
            </w:r>
            <w:r>
              <w:rPr>
                <w:noProof/>
                <w:webHidden/>
              </w:rPr>
              <w:fldChar w:fldCharType="end"/>
            </w:r>
          </w:hyperlink>
        </w:p>
        <w:p w14:paraId="36FF409B" w14:textId="6F88759C" w:rsidR="001E3A00" w:rsidRDefault="001E3A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38092161" w:history="1">
            <w:r w:rsidRPr="009D1443">
              <w:rPr>
                <w:rStyle w:val="Hypertextovodkaz"/>
                <w:noProof/>
              </w:rPr>
              <w:t>II.EMPIRICKÁ ČÁST</w:t>
            </w:r>
            <w:r>
              <w:rPr>
                <w:noProof/>
                <w:webHidden/>
              </w:rPr>
              <w:tab/>
            </w:r>
            <w:r>
              <w:rPr>
                <w:noProof/>
                <w:webHidden/>
              </w:rPr>
              <w:fldChar w:fldCharType="begin"/>
            </w:r>
            <w:r>
              <w:rPr>
                <w:noProof/>
                <w:webHidden/>
              </w:rPr>
              <w:instrText xml:space="preserve"> PAGEREF _Toc138092161 \h </w:instrText>
            </w:r>
            <w:r>
              <w:rPr>
                <w:noProof/>
                <w:webHidden/>
              </w:rPr>
            </w:r>
            <w:r>
              <w:rPr>
                <w:noProof/>
                <w:webHidden/>
              </w:rPr>
              <w:fldChar w:fldCharType="separate"/>
            </w:r>
            <w:r>
              <w:rPr>
                <w:noProof/>
                <w:webHidden/>
              </w:rPr>
              <w:t>36</w:t>
            </w:r>
            <w:r>
              <w:rPr>
                <w:noProof/>
                <w:webHidden/>
              </w:rPr>
              <w:fldChar w:fldCharType="end"/>
            </w:r>
          </w:hyperlink>
        </w:p>
        <w:p w14:paraId="795E574B" w14:textId="11DB7725" w:rsidR="001E3A00" w:rsidRDefault="001E3A00">
          <w:pPr>
            <w:pStyle w:val="Obsah1"/>
            <w:tabs>
              <w:tab w:val="left" w:pos="480"/>
              <w:tab w:val="right" w:leader="dot" w:pos="9062"/>
            </w:tabs>
            <w:rPr>
              <w:rFonts w:asciiTheme="minorHAnsi" w:eastAsiaTheme="minorEastAsia" w:hAnsiTheme="minorHAnsi"/>
              <w:noProof/>
              <w:kern w:val="2"/>
              <w:sz w:val="22"/>
              <w:lang w:eastAsia="cs-CZ"/>
              <w14:ligatures w14:val="standardContextual"/>
            </w:rPr>
          </w:pPr>
          <w:hyperlink w:anchor="_Toc138092162" w:history="1">
            <w:r w:rsidRPr="009D1443">
              <w:rPr>
                <w:rStyle w:val="Hypertextovodkaz"/>
                <w:noProof/>
              </w:rPr>
              <w:t>5</w:t>
            </w:r>
            <w:r>
              <w:rPr>
                <w:rFonts w:asciiTheme="minorHAnsi" w:eastAsiaTheme="minorEastAsia" w:hAnsiTheme="minorHAnsi"/>
                <w:noProof/>
                <w:kern w:val="2"/>
                <w:sz w:val="22"/>
                <w:lang w:eastAsia="cs-CZ"/>
                <w14:ligatures w14:val="standardContextual"/>
              </w:rPr>
              <w:tab/>
            </w:r>
            <w:r w:rsidRPr="009D1443">
              <w:rPr>
                <w:rStyle w:val="Hypertextovodkaz"/>
                <w:noProof/>
              </w:rPr>
              <w:t>Výzkum</w:t>
            </w:r>
            <w:r>
              <w:rPr>
                <w:noProof/>
                <w:webHidden/>
              </w:rPr>
              <w:tab/>
            </w:r>
            <w:r>
              <w:rPr>
                <w:noProof/>
                <w:webHidden/>
              </w:rPr>
              <w:fldChar w:fldCharType="begin"/>
            </w:r>
            <w:r>
              <w:rPr>
                <w:noProof/>
                <w:webHidden/>
              </w:rPr>
              <w:instrText xml:space="preserve"> PAGEREF _Toc138092162 \h </w:instrText>
            </w:r>
            <w:r>
              <w:rPr>
                <w:noProof/>
                <w:webHidden/>
              </w:rPr>
            </w:r>
            <w:r>
              <w:rPr>
                <w:noProof/>
                <w:webHidden/>
              </w:rPr>
              <w:fldChar w:fldCharType="separate"/>
            </w:r>
            <w:r>
              <w:rPr>
                <w:noProof/>
                <w:webHidden/>
              </w:rPr>
              <w:t>36</w:t>
            </w:r>
            <w:r>
              <w:rPr>
                <w:noProof/>
                <w:webHidden/>
              </w:rPr>
              <w:fldChar w:fldCharType="end"/>
            </w:r>
          </w:hyperlink>
        </w:p>
        <w:p w14:paraId="3347C20C" w14:textId="2497D803"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63" w:history="1">
            <w:r w:rsidRPr="009D1443">
              <w:rPr>
                <w:rStyle w:val="Hypertextovodkaz"/>
                <w:noProof/>
              </w:rPr>
              <w:t>5.1</w:t>
            </w:r>
            <w:r>
              <w:rPr>
                <w:rFonts w:asciiTheme="minorHAnsi" w:eastAsiaTheme="minorEastAsia" w:hAnsiTheme="minorHAnsi"/>
                <w:noProof/>
                <w:kern w:val="2"/>
                <w:sz w:val="22"/>
                <w:lang w:eastAsia="cs-CZ"/>
                <w14:ligatures w14:val="standardContextual"/>
              </w:rPr>
              <w:tab/>
            </w:r>
            <w:r w:rsidRPr="009D1443">
              <w:rPr>
                <w:rStyle w:val="Hypertextovodkaz"/>
                <w:noProof/>
              </w:rPr>
              <w:t>Cíl výzkumu</w:t>
            </w:r>
            <w:r>
              <w:rPr>
                <w:noProof/>
                <w:webHidden/>
              </w:rPr>
              <w:tab/>
            </w:r>
            <w:r>
              <w:rPr>
                <w:noProof/>
                <w:webHidden/>
              </w:rPr>
              <w:fldChar w:fldCharType="begin"/>
            </w:r>
            <w:r>
              <w:rPr>
                <w:noProof/>
                <w:webHidden/>
              </w:rPr>
              <w:instrText xml:space="preserve"> PAGEREF _Toc138092163 \h </w:instrText>
            </w:r>
            <w:r>
              <w:rPr>
                <w:noProof/>
                <w:webHidden/>
              </w:rPr>
            </w:r>
            <w:r>
              <w:rPr>
                <w:noProof/>
                <w:webHidden/>
              </w:rPr>
              <w:fldChar w:fldCharType="separate"/>
            </w:r>
            <w:r>
              <w:rPr>
                <w:noProof/>
                <w:webHidden/>
              </w:rPr>
              <w:t>36</w:t>
            </w:r>
            <w:r>
              <w:rPr>
                <w:noProof/>
                <w:webHidden/>
              </w:rPr>
              <w:fldChar w:fldCharType="end"/>
            </w:r>
          </w:hyperlink>
        </w:p>
        <w:p w14:paraId="62EC0C1E" w14:textId="48FD8BB3"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64" w:history="1">
            <w:r w:rsidRPr="009D1443">
              <w:rPr>
                <w:rStyle w:val="Hypertextovodkaz"/>
                <w:noProof/>
              </w:rPr>
              <w:t>5.2</w:t>
            </w:r>
            <w:r>
              <w:rPr>
                <w:rFonts w:asciiTheme="minorHAnsi" w:eastAsiaTheme="minorEastAsia" w:hAnsiTheme="minorHAnsi"/>
                <w:noProof/>
                <w:kern w:val="2"/>
                <w:sz w:val="22"/>
                <w:lang w:eastAsia="cs-CZ"/>
                <w14:ligatures w14:val="standardContextual"/>
              </w:rPr>
              <w:tab/>
            </w:r>
            <w:r w:rsidRPr="009D1443">
              <w:rPr>
                <w:rStyle w:val="Hypertextovodkaz"/>
                <w:noProof/>
              </w:rPr>
              <w:t>Výzkumné otázky</w:t>
            </w:r>
            <w:r>
              <w:rPr>
                <w:noProof/>
                <w:webHidden/>
              </w:rPr>
              <w:tab/>
            </w:r>
            <w:r>
              <w:rPr>
                <w:noProof/>
                <w:webHidden/>
              </w:rPr>
              <w:fldChar w:fldCharType="begin"/>
            </w:r>
            <w:r>
              <w:rPr>
                <w:noProof/>
                <w:webHidden/>
              </w:rPr>
              <w:instrText xml:space="preserve"> PAGEREF _Toc138092164 \h </w:instrText>
            </w:r>
            <w:r>
              <w:rPr>
                <w:noProof/>
                <w:webHidden/>
              </w:rPr>
            </w:r>
            <w:r>
              <w:rPr>
                <w:noProof/>
                <w:webHidden/>
              </w:rPr>
              <w:fldChar w:fldCharType="separate"/>
            </w:r>
            <w:r>
              <w:rPr>
                <w:noProof/>
                <w:webHidden/>
              </w:rPr>
              <w:t>36</w:t>
            </w:r>
            <w:r>
              <w:rPr>
                <w:noProof/>
                <w:webHidden/>
              </w:rPr>
              <w:fldChar w:fldCharType="end"/>
            </w:r>
          </w:hyperlink>
        </w:p>
        <w:p w14:paraId="1499B8DD" w14:textId="11CF70FB"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65" w:history="1">
            <w:r w:rsidRPr="009D1443">
              <w:rPr>
                <w:rStyle w:val="Hypertextovodkaz"/>
                <w:noProof/>
              </w:rPr>
              <w:t>5.3</w:t>
            </w:r>
            <w:r>
              <w:rPr>
                <w:rFonts w:asciiTheme="minorHAnsi" w:eastAsiaTheme="minorEastAsia" w:hAnsiTheme="minorHAnsi"/>
                <w:noProof/>
                <w:kern w:val="2"/>
                <w:sz w:val="22"/>
                <w:lang w:eastAsia="cs-CZ"/>
                <w14:ligatures w14:val="standardContextual"/>
              </w:rPr>
              <w:tab/>
            </w:r>
            <w:r w:rsidRPr="009D1443">
              <w:rPr>
                <w:rStyle w:val="Hypertextovodkaz"/>
                <w:noProof/>
              </w:rPr>
              <w:t>Výzkumný soubor</w:t>
            </w:r>
            <w:r>
              <w:rPr>
                <w:noProof/>
                <w:webHidden/>
              </w:rPr>
              <w:tab/>
            </w:r>
            <w:r>
              <w:rPr>
                <w:noProof/>
                <w:webHidden/>
              </w:rPr>
              <w:fldChar w:fldCharType="begin"/>
            </w:r>
            <w:r>
              <w:rPr>
                <w:noProof/>
                <w:webHidden/>
              </w:rPr>
              <w:instrText xml:space="preserve"> PAGEREF _Toc138092165 \h </w:instrText>
            </w:r>
            <w:r>
              <w:rPr>
                <w:noProof/>
                <w:webHidden/>
              </w:rPr>
            </w:r>
            <w:r>
              <w:rPr>
                <w:noProof/>
                <w:webHidden/>
              </w:rPr>
              <w:fldChar w:fldCharType="separate"/>
            </w:r>
            <w:r>
              <w:rPr>
                <w:noProof/>
                <w:webHidden/>
              </w:rPr>
              <w:t>37</w:t>
            </w:r>
            <w:r>
              <w:rPr>
                <w:noProof/>
                <w:webHidden/>
              </w:rPr>
              <w:fldChar w:fldCharType="end"/>
            </w:r>
          </w:hyperlink>
        </w:p>
        <w:p w14:paraId="6855A138" w14:textId="7605797F"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66" w:history="1">
            <w:r w:rsidRPr="009D1443">
              <w:rPr>
                <w:rStyle w:val="Hypertextovodkaz"/>
                <w:noProof/>
              </w:rPr>
              <w:t>5.4</w:t>
            </w:r>
            <w:r>
              <w:rPr>
                <w:rFonts w:asciiTheme="minorHAnsi" w:eastAsiaTheme="minorEastAsia" w:hAnsiTheme="minorHAnsi"/>
                <w:noProof/>
                <w:kern w:val="2"/>
                <w:sz w:val="22"/>
                <w:lang w:eastAsia="cs-CZ"/>
                <w14:ligatures w14:val="standardContextual"/>
              </w:rPr>
              <w:tab/>
            </w:r>
            <w:r w:rsidRPr="009D1443">
              <w:rPr>
                <w:rStyle w:val="Hypertextovodkaz"/>
                <w:noProof/>
              </w:rPr>
              <w:t>Stručná charakteristika jednotlivých respondentů</w:t>
            </w:r>
            <w:r>
              <w:rPr>
                <w:noProof/>
                <w:webHidden/>
              </w:rPr>
              <w:tab/>
            </w:r>
            <w:r>
              <w:rPr>
                <w:noProof/>
                <w:webHidden/>
              </w:rPr>
              <w:fldChar w:fldCharType="begin"/>
            </w:r>
            <w:r>
              <w:rPr>
                <w:noProof/>
                <w:webHidden/>
              </w:rPr>
              <w:instrText xml:space="preserve"> PAGEREF _Toc138092166 \h </w:instrText>
            </w:r>
            <w:r>
              <w:rPr>
                <w:noProof/>
                <w:webHidden/>
              </w:rPr>
            </w:r>
            <w:r>
              <w:rPr>
                <w:noProof/>
                <w:webHidden/>
              </w:rPr>
              <w:fldChar w:fldCharType="separate"/>
            </w:r>
            <w:r>
              <w:rPr>
                <w:noProof/>
                <w:webHidden/>
              </w:rPr>
              <w:t>37</w:t>
            </w:r>
            <w:r>
              <w:rPr>
                <w:noProof/>
                <w:webHidden/>
              </w:rPr>
              <w:fldChar w:fldCharType="end"/>
            </w:r>
          </w:hyperlink>
        </w:p>
        <w:p w14:paraId="3816BE41" w14:textId="6A5A8AD1"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67" w:history="1">
            <w:r w:rsidRPr="009D1443">
              <w:rPr>
                <w:rStyle w:val="Hypertextovodkaz"/>
                <w:noProof/>
              </w:rPr>
              <w:t>5.5</w:t>
            </w:r>
            <w:r>
              <w:rPr>
                <w:rFonts w:asciiTheme="minorHAnsi" w:eastAsiaTheme="minorEastAsia" w:hAnsiTheme="minorHAnsi"/>
                <w:noProof/>
                <w:kern w:val="2"/>
                <w:sz w:val="22"/>
                <w:lang w:eastAsia="cs-CZ"/>
                <w14:ligatures w14:val="standardContextual"/>
              </w:rPr>
              <w:tab/>
            </w:r>
            <w:r w:rsidRPr="009D1443">
              <w:rPr>
                <w:rStyle w:val="Hypertextovodkaz"/>
                <w:noProof/>
              </w:rPr>
              <w:t>Výzkumná metoda</w:t>
            </w:r>
            <w:r>
              <w:rPr>
                <w:noProof/>
                <w:webHidden/>
              </w:rPr>
              <w:tab/>
            </w:r>
            <w:r>
              <w:rPr>
                <w:noProof/>
                <w:webHidden/>
              </w:rPr>
              <w:fldChar w:fldCharType="begin"/>
            </w:r>
            <w:r>
              <w:rPr>
                <w:noProof/>
                <w:webHidden/>
              </w:rPr>
              <w:instrText xml:space="preserve"> PAGEREF _Toc138092167 \h </w:instrText>
            </w:r>
            <w:r>
              <w:rPr>
                <w:noProof/>
                <w:webHidden/>
              </w:rPr>
            </w:r>
            <w:r>
              <w:rPr>
                <w:noProof/>
                <w:webHidden/>
              </w:rPr>
              <w:fldChar w:fldCharType="separate"/>
            </w:r>
            <w:r>
              <w:rPr>
                <w:noProof/>
                <w:webHidden/>
              </w:rPr>
              <w:t>39</w:t>
            </w:r>
            <w:r>
              <w:rPr>
                <w:noProof/>
                <w:webHidden/>
              </w:rPr>
              <w:fldChar w:fldCharType="end"/>
            </w:r>
          </w:hyperlink>
        </w:p>
        <w:p w14:paraId="5B8DA671" w14:textId="26FF02EE"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68" w:history="1">
            <w:r w:rsidRPr="009D1443">
              <w:rPr>
                <w:rStyle w:val="Hypertextovodkaz"/>
                <w:noProof/>
              </w:rPr>
              <w:t>5.6</w:t>
            </w:r>
            <w:r>
              <w:rPr>
                <w:rFonts w:asciiTheme="minorHAnsi" w:eastAsiaTheme="minorEastAsia" w:hAnsiTheme="minorHAnsi"/>
                <w:noProof/>
                <w:kern w:val="2"/>
                <w:sz w:val="22"/>
                <w:lang w:eastAsia="cs-CZ"/>
                <w14:ligatures w14:val="standardContextual"/>
              </w:rPr>
              <w:tab/>
            </w:r>
            <w:r w:rsidRPr="009D1443">
              <w:rPr>
                <w:rStyle w:val="Hypertextovodkaz"/>
                <w:noProof/>
              </w:rPr>
              <w:t>Zpracování dat</w:t>
            </w:r>
            <w:r>
              <w:rPr>
                <w:noProof/>
                <w:webHidden/>
              </w:rPr>
              <w:tab/>
            </w:r>
            <w:r>
              <w:rPr>
                <w:noProof/>
                <w:webHidden/>
              </w:rPr>
              <w:fldChar w:fldCharType="begin"/>
            </w:r>
            <w:r>
              <w:rPr>
                <w:noProof/>
                <w:webHidden/>
              </w:rPr>
              <w:instrText xml:space="preserve"> PAGEREF _Toc138092168 \h </w:instrText>
            </w:r>
            <w:r>
              <w:rPr>
                <w:noProof/>
                <w:webHidden/>
              </w:rPr>
            </w:r>
            <w:r>
              <w:rPr>
                <w:noProof/>
                <w:webHidden/>
              </w:rPr>
              <w:fldChar w:fldCharType="separate"/>
            </w:r>
            <w:r>
              <w:rPr>
                <w:noProof/>
                <w:webHidden/>
              </w:rPr>
              <w:t>39</w:t>
            </w:r>
            <w:r>
              <w:rPr>
                <w:noProof/>
                <w:webHidden/>
              </w:rPr>
              <w:fldChar w:fldCharType="end"/>
            </w:r>
          </w:hyperlink>
        </w:p>
        <w:p w14:paraId="64372D4B" w14:textId="2B18230D"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69" w:history="1">
            <w:r w:rsidRPr="009D1443">
              <w:rPr>
                <w:rStyle w:val="Hypertextovodkaz"/>
                <w:noProof/>
              </w:rPr>
              <w:t>5.7</w:t>
            </w:r>
            <w:r>
              <w:rPr>
                <w:rFonts w:asciiTheme="minorHAnsi" w:eastAsiaTheme="minorEastAsia" w:hAnsiTheme="minorHAnsi"/>
                <w:noProof/>
                <w:kern w:val="2"/>
                <w:sz w:val="22"/>
                <w:lang w:eastAsia="cs-CZ"/>
                <w14:ligatures w14:val="standardContextual"/>
              </w:rPr>
              <w:tab/>
            </w:r>
            <w:r w:rsidRPr="009D1443">
              <w:rPr>
                <w:rStyle w:val="Hypertextovodkaz"/>
                <w:noProof/>
              </w:rPr>
              <w:t>Doporučení do praxe</w:t>
            </w:r>
            <w:r>
              <w:rPr>
                <w:noProof/>
                <w:webHidden/>
              </w:rPr>
              <w:tab/>
            </w:r>
            <w:r>
              <w:rPr>
                <w:noProof/>
                <w:webHidden/>
              </w:rPr>
              <w:fldChar w:fldCharType="begin"/>
            </w:r>
            <w:r>
              <w:rPr>
                <w:noProof/>
                <w:webHidden/>
              </w:rPr>
              <w:instrText xml:space="preserve"> PAGEREF _Toc138092169 \h </w:instrText>
            </w:r>
            <w:r>
              <w:rPr>
                <w:noProof/>
                <w:webHidden/>
              </w:rPr>
            </w:r>
            <w:r>
              <w:rPr>
                <w:noProof/>
                <w:webHidden/>
              </w:rPr>
              <w:fldChar w:fldCharType="separate"/>
            </w:r>
            <w:r>
              <w:rPr>
                <w:noProof/>
                <w:webHidden/>
              </w:rPr>
              <w:t>41</w:t>
            </w:r>
            <w:r>
              <w:rPr>
                <w:noProof/>
                <w:webHidden/>
              </w:rPr>
              <w:fldChar w:fldCharType="end"/>
            </w:r>
          </w:hyperlink>
        </w:p>
        <w:p w14:paraId="33D173D5" w14:textId="02EB498F"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70" w:history="1">
            <w:r w:rsidRPr="009D1443">
              <w:rPr>
                <w:rStyle w:val="Hypertextovodkaz"/>
                <w:noProof/>
              </w:rPr>
              <w:t>5.8</w:t>
            </w:r>
            <w:r>
              <w:rPr>
                <w:rFonts w:asciiTheme="minorHAnsi" w:eastAsiaTheme="minorEastAsia" w:hAnsiTheme="minorHAnsi"/>
                <w:noProof/>
                <w:kern w:val="2"/>
                <w:sz w:val="22"/>
                <w:lang w:eastAsia="cs-CZ"/>
                <w14:ligatures w14:val="standardContextual"/>
              </w:rPr>
              <w:tab/>
            </w:r>
            <w:r w:rsidRPr="009D1443">
              <w:rPr>
                <w:rStyle w:val="Hypertextovodkaz"/>
                <w:noProof/>
              </w:rPr>
              <w:t>Diskuze</w:t>
            </w:r>
            <w:r>
              <w:rPr>
                <w:noProof/>
                <w:webHidden/>
              </w:rPr>
              <w:tab/>
            </w:r>
            <w:r>
              <w:rPr>
                <w:noProof/>
                <w:webHidden/>
              </w:rPr>
              <w:fldChar w:fldCharType="begin"/>
            </w:r>
            <w:r>
              <w:rPr>
                <w:noProof/>
                <w:webHidden/>
              </w:rPr>
              <w:instrText xml:space="preserve"> PAGEREF _Toc138092170 \h </w:instrText>
            </w:r>
            <w:r>
              <w:rPr>
                <w:noProof/>
                <w:webHidden/>
              </w:rPr>
            </w:r>
            <w:r>
              <w:rPr>
                <w:noProof/>
                <w:webHidden/>
              </w:rPr>
              <w:fldChar w:fldCharType="separate"/>
            </w:r>
            <w:r>
              <w:rPr>
                <w:noProof/>
                <w:webHidden/>
              </w:rPr>
              <w:t>42</w:t>
            </w:r>
            <w:r>
              <w:rPr>
                <w:noProof/>
                <w:webHidden/>
              </w:rPr>
              <w:fldChar w:fldCharType="end"/>
            </w:r>
          </w:hyperlink>
        </w:p>
        <w:p w14:paraId="05558734" w14:textId="663CDE8A" w:rsidR="001E3A00" w:rsidRDefault="001E3A00">
          <w:pPr>
            <w:pStyle w:val="Obsah2"/>
            <w:tabs>
              <w:tab w:val="left" w:pos="880"/>
              <w:tab w:val="right" w:leader="dot" w:pos="9062"/>
            </w:tabs>
            <w:rPr>
              <w:rFonts w:asciiTheme="minorHAnsi" w:eastAsiaTheme="minorEastAsia" w:hAnsiTheme="minorHAnsi"/>
              <w:noProof/>
              <w:kern w:val="2"/>
              <w:sz w:val="22"/>
              <w:lang w:eastAsia="cs-CZ"/>
              <w14:ligatures w14:val="standardContextual"/>
            </w:rPr>
          </w:pPr>
          <w:hyperlink w:anchor="_Toc138092171" w:history="1">
            <w:r w:rsidRPr="009D1443">
              <w:rPr>
                <w:rStyle w:val="Hypertextovodkaz"/>
                <w:noProof/>
              </w:rPr>
              <w:t>5.9</w:t>
            </w:r>
            <w:r>
              <w:rPr>
                <w:rFonts w:asciiTheme="minorHAnsi" w:eastAsiaTheme="minorEastAsia" w:hAnsiTheme="minorHAnsi"/>
                <w:noProof/>
                <w:kern w:val="2"/>
                <w:sz w:val="22"/>
                <w:lang w:eastAsia="cs-CZ"/>
                <w14:ligatures w14:val="standardContextual"/>
              </w:rPr>
              <w:tab/>
            </w:r>
            <w:r w:rsidRPr="009D1443">
              <w:rPr>
                <w:rStyle w:val="Hypertextovodkaz"/>
                <w:noProof/>
              </w:rPr>
              <w:t>Limity výzkumu</w:t>
            </w:r>
            <w:r>
              <w:rPr>
                <w:noProof/>
                <w:webHidden/>
              </w:rPr>
              <w:tab/>
            </w:r>
            <w:r>
              <w:rPr>
                <w:noProof/>
                <w:webHidden/>
              </w:rPr>
              <w:fldChar w:fldCharType="begin"/>
            </w:r>
            <w:r>
              <w:rPr>
                <w:noProof/>
                <w:webHidden/>
              </w:rPr>
              <w:instrText xml:space="preserve"> PAGEREF _Toc138092171 \h </w:instrText>
            </w:r>
            <w:r>
              <w:rPr>
                <w:noProof/>
                <w:webHidden/>
              </w:rPr>
            </w:r>
            <w:r>
              <w:rPr>
                <w:noProof/>
                <w:webHidden/>
              </w:rPr>
              <w:fldChar w:fldCharType="separate"/>
            </w:r>
            <w:r>
              <w:rPr>
                <w:noProof/>
                <w:webHidden/>
              </w:rPr>
              <w:t>42</w:t>
            </w:r>
            <w:r>
              <w:rPr>
                <w:noProof/>
                <w:webHidden/>
              </w:rPr>
              <w:fldChar w:fldCharType="end"/>
            </w:r>
          </w:hyperlink>
        </w:p>
        <w:p w14:paraId="3D307AAE" w14:textId="093628DC" w:rsidR="001E3A00" w:rsidRDefault="001E3A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38092172" w:history="1">
            <w:r w:rsidRPr="009D1443">
              <w:rPr>
                <w:rStyle w:val="Hypertextovodkaz"/>
                <w:rFonts w:cs="Times New Roman"/>
                <w:noProof/>
              </w:rPr>
              <w:t>Závěr</w:t>
            </w:r>
            <w:r>
              <w:rPr>
                <w:noProof/>
                <w:webHidden/>
              </w:rPr>
              <w:tab/>
            </w:r>
            <w:r>
              <w:rPr>
                <w:noProof/>
                <w:webHidden/>
              </w:rPr>
              <w:fldChar w:fldCharType="begin"/>
            </w:r>
            <w:r>
              <w:rPr>
                <w:noProof/>
                <w:webHidden/>
              </w:rPr>
              <w:instrText xml:space="preserve"> PAGEREF _Toc138092172 \h </w:instrText>
            </w:r>
            <w:r>
              <w:rPr>
                <w:noProof/>
                <w:webHidden/>
              </w:rPr>
            </w:r>
            <w:r>
              <w:rPr>
                <w:noProof/>
                <w:webHidden/>
              </w:rPr>
              <w:fldChar w:fldCharType="separate"/>
            </w:r>
            <w:r>
              <w:rPr>
                <w:noProof/>
                <w:webHidden/>
              </w:rPr>
              <w:t>43</w:t>
            </w:r>
            <w:r>
              <w:rPr>
                <w:noProof/>
                <w:webHidden/>
              </w:rPr>
              <w:fldChar w:fldCharType="end"/>
            </w:r>
          </w:hyperlink>
        </w:p>
        <w:p w14:paraId="07DF462C" w14:textId="61ABF156" w:rsidR="001E3A00" w:rsidRDefault="001E3A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38092173" w:history="1">
            <w:r w:rsidRPr="009D1443">
              <w:rPr>
                <w:rStyle w:val="Hypertextovodkaz"/>
                <w:rFonts w:cs="Times New Roman"/>
                <w:noProof/>
              </w:rPr>
              <w:t>Seznam použitých zdrojů a literatury</w:t>
            </w:r>
            <w:r>
              <w:rPr>
                <w:noProof/>
                <w:webHidden/>
              </w:rPr>
              <w:tab/>
            </w:r>
            <w:r>
              <w:rPr>
                <w:noProof/>
                <w:webHidden/>
              </w:rPr>
              <w:fldChar w:fldCharType="begin"/>
            </w:r>
            <w:r>
              <w:rPr>
                <w:noProof/>
                <w:webHidden/>
              </w:rPr>
              <w:instrText xml:space="preserve"> PAGEREF _Toc138092173 \h </w:instrText>
            </w:r>
            <w:r>
              <w:rPr>
                <w:noProof/>
                <w:webHidden/>
              </w:rPr>
            </w:r>
            <w:r>
              <w:rPr>
                <w:noProof/>
                <w:webHidden/>
              </w:rPr>
              <w:fldChar w:fldCharType="separate"/>
            </w:r>
            <w:r>
              <w:rPr>
                <w:noProof/>
                <w:webHidden/>
              </w:rPr>
              <w:t>45</w:t>
            </w:r>
            <w:r>
              <w:rPr>
                <w:noProof/>
                <w:webHidden/>
              </w:rPr>
              <w:fldChar w:fldCharType="end"/>
            </w:r>
          </w:hyperlink>
        </w:p>
        <w:p w14:paraId="1B93BB1C" w14:textId="043B73A4" w:rsidR="001E3A00" w:rsidRDefault="001E3A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38092174" w:history="1">
            <w:r w:rsidRPr="009D1443">
              <w:rPr>
                <w:rStyle w:val="Hypertextovodkaz"/>
                <w:noProof/>
              </w:rPr>
              <w:t>Seznam příloh</w:t>
            </w:r>
            <w:r>
              <w:rPr>
                <w:noProof/>
                <w:webHidden/>
              </w:rPr>
              <w:tab/>
            </w:r>
            <w:r>
              <w:rPr>
                <w:noProof/>
                <w:webHidden/>
              </w:rPr>
              <w:fldChar w:fldCharType="begin"/>
            </w:r>
            <w:r>
              <w:rPr>
                <w:noProof/>
                <w:webHidden/>
              </w:rPr>
              <w:instrText xml:space="preserve"> PAGEREF _Toc138092174 \h </w:instrText>
            </w:r>
            <w:r>
              <w:rPr>
                <w:noProof/>
                <w:webHidden/>
              </w:rPr>
            </w:r>
            <w:r>
              <w:rPr>
                <w:noProof/>
                <w:webHidden/>
              </w:rPr>
              <w:fldChar w:fldCharType="separate"/>
            </w:r>
            <w:r>
              <w:rPr>
                <w:noProof/>
                <w:webHidden/>
              </w:rPr>
              <w:t>48</w:t>
            </w:r>
            <w:r>
              <w:rPr>
                <w:noProof/>
                <w:webHidden/>
              </w:rPr>
              <w:fldChar w:fldCharType="end"/>
            </w:r>
          </w:hyperlink>
        </w:p>
        <w:p w14:paraId="0D7DF2B3" w14:textId="1F2B6729" w:rsidR="001E3A00" w:rsidRDefault="001E3A00">
          <w:pPr>
            <w:pStyle w:val="Obsah1"/>
            <w:tabs>
              <w:tab w:val="right" w:leader="dot" w:pos="9062"/>
            </w:tabs>
            <w:rPr>
              <w:rFonts w:asciiTheme="minorHAnsi" w:eastAsiaTheme="minorEastAsia" w:hAnsiTheme="minorHAnsi"/>
              <w:noProof/>
              <w:kern w:val="2"/>
              <w:sz w:val="22"/>
              <w:lang w:eastAsia="cs-CZ"/>
              <w14:ligatures w14:val="standardContextual"/>
            </w:rPr>
          </w:pPr>
          <w:hyperlink w:anchor="_Toc138092175" w:history="1">
            <w:r w:rsidRPr="009D1443">
              <w:rPr>
                <w:rStyle w:val="Hypertextovodkaz"/>
                <w:rFonts w:cs="Times New Roman"/>
                <w:noProof/>
              </w:rPr>
              <w:t>Anotace</w:t>
            </w:r>
            <w:r>
              <w:rPr>
                <w:noProof/>
                <w:webHidden/>
              </w:rPr>
              <w:tab/>
            </w:r>
            <w:r>
              <w:rPr>
                <w:noProof/>
                <w:webHidden/>
              </w:rPr>
              <w:fldChar w:fldCharType="begin"/>
            </w:r>
            <w:r>
              <w:rPr>
                <w:noProof/>
                <w:webHidden/>
              </w:rPr>
              <w:instrText xml:space="preserve"> PAGEREF _Toc138092175 \h </w:instrText>
            </w:r>
            <w:r>
              <w:rPr>
                <w:noProof/>
                <w:webHidden/>
              </w:rPr>
            </w:r>
            <w:r>
              <w:rPr>
                <w:noProof/>
                <w:webHidden/>
              </w:rPr>
              <w:fldChar w:fldCharType="separate"/>
            </w:r>
            <w:r>
              <w:rPr>
                <w:noProof/>
                <w:webHidden/>
              </w:rPr>
              <w:t>50</w:t>
            </w:r>
            <w:r>
              <w:rPr>
                <w:noProof/>
                <w:webHidden/>
              </w:rPr>
              <w:fldChar w:fldCharType="end"/>
            </w:r>
          </w:hyperlink>
        </w:p>
        <w:p w14:paraId="0235FED0" w14:textId="33D4621E" w:rsidR="008819DE" w:rsidRDefault="00432DF0" w:rsidP="008819DE">
          <w:pPr>
            <w:tabs>
              <w:tab w:val="right" w:pos="9072"/>
            </w:tabs>
            <w:rPr>
              <w:rFonts w:cs="Times New Roman"/>
            </w:rPr>
          </w:pPr>
          <w:r w:rsidRPr="00A73CEF">
            <w:rPr>
              <w:rFonts w:cs="Times New Roman"/>
              <w:b/>
              <w:bCs/>
            </w:rPr>
            <w:fldChar w:fldCharType="end"/>
          </w:r>
        </w:p>
      </w:sdtContent>
    </w:sdt>
    <w:p w14:paraId="2F9C97AD" w14:textId="77777777" w:rsidR="00780906" w:rsidRDefault="00780906">
      <w:pPr>
        <w:spacing w:line="276" w:lineRule="auto"/>
        <w:jc w:val="left"/>
        <w:rPr>
          <w:rFonts w:cs="Times New Roman"/>
          <w:b/>
          <w:bCs/>
          <w:sz w:val="32"/>
          <w:szCs w:val="32"/>
          <w:shd w:val="clear" w:color="auto" w:fill="FFFFFF"/>
        </w:rPr>
        <w:sectPr w:rsidR="00780906" w:rsidSect="0039661C">
          <w:footerReference w:type="even" r:id="rId9"/>
          <w:footerReference w:type="default" r:id="rId10"/>
          <w:footerReference w:type="first" r:id="rId11"/>
          <w:pgSz w:w="11906" w:h="16838"/>
          <w:pgMar w:top="1417" w:right="1417" w:bottom="1417" w:left="1417" w:header="708" w:footer="708" w:gutter="0"/>
          <w:pgNumType w:start="1"/>
          <w:cols w:space="708"/>
          <w:docGrid w:linePitch="360"/>
        </w:sectPr>
      </w:pPr>
    </w:p>
    <w:p w14:paraId="7B123746" w14:textId="7151014F" w:rsidR="00776A6A" w:rsidRPr="00776A6A" w:rsidRDefault="0042043A" w:rsidP="00776A6A">
      <w:pPr>
        <w:pStyle w:val="Nzev"/>
        <w:spacing w:before="100" w:beforeAutospacing="1"/>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lastRenderedPageBreak/>
        <w:t>Úvod</w:t>
      </w:r>
    </w:p>
    <w:p w14:paraId="4B0E0B15" w14:textId="08436C07" w:rsidR="00950991" w:rsidRPr="00EC5005" w:rsidRDefault="00E30D18" w:rsidP="00EC5005">
      <w:pPr>
        <w:shd w:val="clear" w:color="auto" w:fill="FFFFFF"/>
        <w:spacing w:before="240" w:after="0"/>
        <w:rPr>
          <w:rFonts w:eastAsia="Times New Roman" w:cs="Times New Roman"/>
          <w:i/>
          <w:iCs/>
          <w:szCs w:val="24"/>
          <w:lang w:eastAsia="cs-CZ"/>
        </w:rPr>
      </w:pPr>
      <w:r w:rsidRPr="00E30D18">
        <w:rPr>
          <w:i/>
          <w:iCs/>
        </w:rPr>
        <w:t>„Být autistický ještě neznamená nemít lidskou duši. Ale znamená to být zvláštní. Znamená to, že co je normální pro zdravé lidi, není normální pro mne. A naopak – co je normální pro mne, není normální pro zdravé lidi. Do určité míry jsem špatně vybaven pro přežití v tomto světě, jako mimozemšťan, který přistál na Zemi bez orientační příručky. Ale moje osobnost je nedotčena. Moje já je nedotčené. Našel jsem ve svém životě velké hodnoty a smysl života a nechci z nich být vyléčen…“.</w:t>
      </w:r>
      <w:r w:rsidR="00EC5005">
        <w:rPr>
          <w:i/>
          <w:iCs/>
        </w:rPr>
        <w:t xml:space="preserve"> </w:t>
      </w:r>
      <w:r w:rsidR="00EC5005" w:rsidRPr="00950991">
        <w:rPr>
          <w:rFonts w:eastAsia="Times New Roman" w:cs="Times New Roman"/>
          <w:i/>
          <w:iCs/>
          <w:szCs w:val="24"/>
          <w:lang w:eastAsia="cs-CZ"/>
        </w:rPr>
        <w:t xml:space="preserve">(Jim </w:t>
      </w:r>
      <w:proofErr w:type="spellStart"/>
      <w:r w:rsidR="00EC5005" w:rsidRPr="00950991">
        <w:rPr>
          <w:rFonts w:eastAsia="Times New Roman" w:cs="Times New Roman"/>
          <w:i/>
          <w:iCs/>
          <w:szCs w:val="24"/>
          <w:lang w:eastAsia="cs-CZ"/>
        </w:rPr>
        <w:t>Sinclair</w:t>
      </w:r>
      <w:proofErr w:type="spellEnd"/>
      <w:r w:rsidR="00EC5005" w:rsidRPr="00950991">
        <w:rPr>
          <w:rFonts w:eastAsia="Times New Roman" w:cs="Times New Roman"/>
          <w:i/>
          <w:iCs/>
          <w:szCs w:val="24"/>
          <w:lang w:eastAsia="cs-CZ"/>
        </w:rPr>
        <w:t xml:space="preserve">, 1992 in </w:t>
      </w:r>
      <w:proofErr w:type="spellStart"/>
      <w:r w:rsidR="00EC5005" w:rsidRPr="00950991">
        <w:rPr>
          <w:rFonts w:eastAsia="Times New Roman" w:cs="Times New Roman"/>
          <w:i/>
          <w:iCs/>
          <w:szCs w:val="24"/>
          <w:lang w:eastAsia="cs-CZ"/>
        </w:rPr>
        <w:t>Clerq</w:t>
      </w:r>
      <w:proofErr w:type="spellEnd"/>
      <w:r w:rsidR="00EC5005" w:rsidRPr="00950991">
        <w:rPr>
          <w:rFonts w:eastAsia="Times New Roman" w:cs="Times New Roman"/>
          <w:i/>
          <w:iCs/>
          <w:szCs w:val="24"/>
          <w:lang w:eastAsia="cs-CZ"/>
        </w:rPr>
        <w:t>, 2007, s.62)</w:t>
      </w:r>
    </w:p>
    <w:p w14:paraId="56FBAED0" w14:textId="615EDE0E" w:rsidR="00E30D18" w:rsidRDefault="00EC5005" w:rsidP="00EC5005">
      <w:pPr>
        <w:shd w:val="clear" w:color="auto" w:fill="FFFFFF"/>
        <w:spacing w:before="240" w:after="0"/>
        <w:rPr>
          <w:rFonts w:eastAsia="Times New Roman" w:cs="Times New Roman"/>
          <w:i/>
          <w:iCs/>
          <w:szCs w:val="24"/>
          <w:lang w:eastAsia="cs-CZ"/>
        </w:rPr>
      </w:pPr>
      <w:proofErr w:type="gramStart"/>
      <w:r>
        <w:rPr>
          <w:rFonts w:eastAsia="Times New Roman" w:cs="Times New Roman"/>
          <w:i/>
          <w:iCs/>
          <w:szCs w:val="24"/>
          <w:lang w:eastAsia="cs-CZ"/>
        </w:rPr>
        <w:t>,,</w:t>
      </w:r>
      <w:proofErr w:type="gramEnd"/>
      <w:r w:rsidR="00950991" w:rsidRPr="00CB4F3E">
        <w:rPr>
          <w:rFonts w:eastAsia="Times New Roman" w:cs="Times New Roman"/>
          <w:i/>
          <w:iCs/>
          <w:szCs w:val="24"/>
          <w:lang w:eastAsia="cs-CZ"/>
        </w:rPr>
        <w:t xml:space="preserve">Uvědomte  si,  že  jsme  si  odcizeni  navzájem,  že  můj  způsob  bytí  není poškozen  verzí vašeho... Prozkoumejte  své  domněnky.  Definujte své podmínky.  Spolupracujte se mnou na stavbě mostů mezi námi“. </w:t>
      </w:r>
      <w:r w:rsidR="00E30D18" w:rsidRPr="00E30D18">
        <w:rPr>
          <w:i/>
          <w:iCs/>
        </w:rPr>
        <w:t xml:space="preserve"> </w:t>
      </w:r>
      <w:r w:rsidR="00950991" w:rsidRPr="00950991">
        <w:rPr>
          <w:rFonts w:eastAsia="Times New Roman" w:cs="Times New Roman"/>
          <w:i/>
          <w:iCs/>
          <w:szCs w:val="24"/>
          <w:lang w:eastAsia="cs-CZ"/>
        </w:rPr>
        <w:t xml:space="preserve">(Jim </w:t>
      </w:r>
      <w:proofErr w:type="spellStart"/>
      <w:r w:rsidR="00950991" w:rsidRPr="00950991">
        <w:rPr>
          <w:rFonts w:eastAsia="Times New Roman" w:cs="Times New Roman"/>
          <w:i/>
          <w:iCs/>
          <w:szCs w:val="24"/>
          <w:lang w:eastAsia="cs-CZ"/>
        </w:rPr>
        <w:t>Sinclair</w:t>
      </w:r>
      <w:proofErr w:type="spellEnd"/>
      <w:r w:rsidR="00950991" w:rsidRPr="00950991">
        <w:rPr>
          <w:rFonts w:eastAsia="Times New Roman" w:cs="Times New Roman"/>
          <w:i/>
          <w:iCs/>
          <w:szCs w:val="24"/>
          <w:lang w:eastAsia="cs-CZ"/>
        </w:rPr>
        <w:t xml:space="preserve">, 1992 in </w:t>
      </w:r>
      <w:proofErr w:type="spellStart"/>
      <w:r w:rsidR="00950991" w:rsidRPr="00950991">
        <w:rPr>
          <w:rFonts w:eastAsia="Times New Roman" w:cs="Times New Roman"/>
          <w:i/>
          <w:iCs/>
          <w:szCs w:val="24"/>
          <w:lang w:eastAsia="cs-CZ"/>
        </w:rPr>
        <w:t>Clerq</w:t>
      </w:r>
      <w:proofErr w:type="spellEnd"/>
      <w:r w:rsidR="00950991" w:rsidRPr="00950991">
        <w:rPr>
          <w:rFonts w:eastAsia="Times New Roman" w:cs="Times New Roman"/>
          <w:i/>
          <w:iCs/>
          <w:szCs w:val="24"/>
          <w:lang w:eastAsia="cs-CZ"/>
        </w:rPr>
        <w:t>, 2007, s.62)</w:t>
      </w:r>
    </w:p>
    <w:p w14:paraId="4A5F0611" w14:textId="77777777" w:rsidR="00EC5005" w:rsidRPr="00EC5005" w:rsidRDefault="00EC5005" w:rsidP="00EC5005">
      <w:pPr>
        <w:shd w:val="clear" w:color="auto" w:fill="FFFFFF"/>
        <w:spacing w:before="240" w:after="0"/>
        <w:rPr>
          <w:rFonts w:eastAsia="Times New Roman" w:cs="Times New Roman"/>
          <w:i/>
          <w:iCs/>
          <w:szCs w:val="24"/>
          <w:lang w:eastAsia="cs-CZ"/>
        </w:rPr>
      </w:pPr>
    </w:p>
    <w:p w14:paraId="1DC88743" w14:textId="07F18F91" w:rsidR="00E30D18" w:rsidRDefault="00E30D18" w:rsidP="003C3BAA">
      <w:pPr>
        <w:spacing w:before="240"/>
        <w:rPr>
          <w:rFonts w:cs="Times New Roman"/>
        </w:rPr>
      </w:pPr>
      <w:r>
        <w:rPr>
          <w:rFonts w:cs="Times New Roman"/>
        </w:rPr>
        <w:t>Z prvního citátu je zřejmé, že osoby s poruchou autistického spektra to nemají mnohdy úplně lehké. Cítí se občas zmatení z našeho zdravého světa. A nám se mohou zdát také neobvyklými.</w:t>
      </w:r>
    </w:p>
    <w:p w14:paraId="591D608D" w14:textId="506F5633" w:rsidR="00E30D18" w:rsidRPr="00E30D18" w:rsidRDefault="00E30D18" w:rsidP="00046F55">
      <w:pPr>
        <w:rPr>
          <w:rFonts w:cs="Times New Roman"/>
        </w:rPr>
      </w:pPr>
      <w:r>
        <w:rPr>
          <w:rFonts w:cs="Times New Roman"/>
        </w:rPr>
        <w:t>Naopak druhý citát popisuje situaci, kdy abyste dosáhli určité</w:t>
      </w:r>
      <w:r w:rsidR="006F0A31">
        <w:rPr>
          <w:rFonts w:cs="Times New Roman"/>
        </w:rPr>
        <w:t xml:space="preserve"> životní etapy je třeba</w:t>
      </w:r>
      <w:r w:rsidR="00241B47">
        <w:rPr>
          <w:rFonts w:cs="Times New Roman"/>
        </w:rPr>
        <w:t xml:space="preserve">, </w:t>
      </w:r>
      <w:r w:rsidR="006F0A31">
        <w:rPr>
          <w:rFonts w:cs="Times New Roman"/>
        </w:rPr>
        <w:t xml:space="preserve">abyste se </w:t>
      </w:r>
      <w:r w:rsidR="0030082E">
        <w:rPr>
          <w:rFonts w:cs="Times New Roman"/>
        </w:rPr>
        <w:t>oprostili</w:t>
      </w:r>
      <w:r w:rsidR="006F0A31">
        <w:rPr>
          <w:rFonts w:cs="Times New Roman"/>
        </w:rPr>
        <w:t xml:space="preserve"> od tohoto sv</w:t>
      </w:r>
      <w:r w:rsidR="00070403">
        <w:rPr>
          <w:rFonts w:cs="Times New Roman"/>
        </w:rPr>
        <w:t>ě</w:t>
      </w:r>
      <w:r w:rsidR="006F0A31">
        <w:rPr>
          <w:rFonts w:cs="Times New Roman"/>
        </w:rPr>
        <w:t>ta a šly si za svým.</w:t>
      </w:r>
    </w:p>
    <w:p w14:paraId="392FE7BA" w14:textId="5644EDEB" w:rsidR="00296EB8" w:rsidRDefault="00594C4D" w:rsidP="00046F55">
      <w:pPr>
        <w:rPr>
          <w:rFonts w:cs="Times New Roman"/>
        </w:rPr>
      </w:pPr>
      <w:r w:rsidRPr="00070403">
        <w:rPr>
          <w:rFonts w:cs="Times New Roman"/>
        </w:rPr>
        <w:t>Poruchy autistického spektra jsou pervazivní vývojovou poruchou a ovlivňují celou osobnost jedince. Její hlavní narušení je hodně viditelné v oblasti sociální interakce jedince, komunikace jedince a představivosti jedince. Tato problematika je v dnešní době velice rozvinutá</w:t>
      </w:r>
      <w:r w:rsidR="00070403" w:rsidRPr="00070403">
        <w:rPr>
          <w:rFonts w:cs="Times New Roman"/>
        </w:rPr>
        <w:t>, ale přes to někteří o ní neví vůbec nic, a proto jsem se rozhodla se tomuto tématu věnovat.</w:t>
      </w:r>
    </w:p>
    <w:p w14:paraId="6635F684" w14:textId="09C4E886" w:rsidR="00974B82" w:rsidRDefault="00974B82" w:rsidP="00046F55">
      <w:pPr>
        <w:rPr>
          <w:rFonts w:cs="Times New Roman"/>
        </w:rPr>
      </w:pPr>
      <w:r>
        <w:rPr>
          <w:rFonts w:cs="Times New Roman"/>
        </w:rPr>
        <w:t>Lidé s Aspergerovým syndromem vnímají svět svýma očima. Jinak než ostatní lidé, občas nám mohou přijít drzé či nevychované, ale rozhodně to není důvod je odsuzovat či je nějak trestat. Stejně tak, jako nám připadají zvláštní, my jim připadáme také.</w:t>
      </w:r>
      <w:r w:rsidR="008C15C6">
        <w:rPr>
          <w:rFonts w:cs="Times New Roman"/>
        </w:rPr>
        <w:t xml:space="preserve"> Z tohoto hlediska nás potřebují, abychom jim pomohli se v našem světě pohybovat. Největší úlohu při tom představují rodiče, na něž je velký nátlak ve společnosti. K tomu, aby i oni pochopily, jak se vlastně jejich dítě cítí, co prožívá je důležitá pomoc odborníků.</w:t>
      </w:r>
    </w:p>
    <w:p w14:paraId="621905E3" w14:textId="585FAFD8" w:rsidR="008C15C6" w:rsidRDefault="008C15C6" w:rsidP="00046F55">
      <w:pPr>
        <w:rPr>
          <w:rFonts w:cs="Times New Roman"/>
        </w:rPr>
      </w:pPr>
      <w:r>
        <w:rPr>
          <w:rFonts w:cs="Times New Roman"/>
        </w:rPr>
        <w:t>Je obdivuhodné, jak lidé s Aspergerovým syndromem vynikají v oblastech, nad kterými my můžeme jenom žasnout.</w:t>
      </w:r>
    </w:p>
    <w:p w14:paraId="18AD7EB4" w14:textId="3CE7B8C0" w:rsidR="00071C2D" w:rsidRDefault="000B26D4" w:rsidP="000B26D4">
      <w:pPr>
        <w:keepNext/>
        <w:keepLines/>
        <w:rPr>
          <w:rFonts w:cs="Times New Roman"/>
        </w:rPr>
      </w:pPr>
      <w:r>
        <w:rPr>
          <w:rFonts w:cs="Times New Roman"/>
        </w:rPr>
        <w:lastRenderedPageBreak/>
        <w:t xml:space="preserve">V teoretické části práce se zabývám charakteristikou, historií, příčinami a typy autismu. Ve druhé části samotnými volnočasovými aktivitami. Co to jsou vůbec volnočasové aktivity, jak se dělí a jejich význam pro děti s PAS. Pak také zmiňuji něco o rodinném centru </w:t>
      </w:r>
      <w:proofErr w:type="spellStart"/>
      <w:r>
        <w:rPr>
          <w:rFonts w:cs="Times New Roman"/>
        </w:rPr>
        <w:t>OliVy</w:t>
      </w:r>
      <w:proofErr w:type="spellEnd"/>
      <w:r>
        <w:rPr>
          <w:rFonts w:cs="Times New Roman"/>
        </w:rPr>
        <w:t>, kde s těmito dětmi pracuji a o jejich nabídce programů. Cílem je zjistit jaký vliv tyto volnočasové aktivity v tomto rodinném centru mají na děti s Aspergerovým syndromem.</w:t>
      </w:r>
    </w:p>
    <w:p w14:paraId="5897F6FC" w14:textId="77777777" w:rsidR="00071C2D" w:rsidRDefault="00071C2D" w:rsidP="00071C2D">
      <w:pPr>
        <w:jc w:val="center"/>
        <w:rPr>
          <w:rFonts w:cs="Times New Roman"/>
        </w:rPr>
      </w:pPr>
    </w:p>
    <w:p w14:paraId="196D6851" w14:textId="3B1425E4" w:rsidR="00071C2D" w:rsidRPr="00071C2D" w:rsidRDefault="00071C2D" w:rsidP="00071C2D">
      <w:pPr>
        <w:rPr>
          <w:rFonts w:cs="Times New Roman"/>
        </w:rPr>
        <w:sectPr w:rsidR="00071C2D" w:rsidRPr="00071C2D" w:rsidSect="00287072">
          <w:footerReference w:type="default" r:id="rId12"/>
          <w:pgSz w:w="11906" w:h="16838"/>
          <w:pgMar w:top="1417" w:right="1417" w:bottom="1417" w:left="1417" w:header="708" w:footer="708" w:gutter="0"/>
          <w:pgNumType w:start="7"/>
          <w:cols w:space="708"/>
          <w:docGrid w:linePitch="360"/>
        </w:sectPr>
      </w:pPr>
    </w:p>
    <w:p w14:paraId="020BF661" w14:textId="5FB8B89F" w:rsidR="00296EB8" w:rsidRPr="00A73CEF" w:rsidRDefault="00296EB8" w:rsidP="00CB0508">
      <w:pPr>
        <w:spacing w:line="276" w:lineRule="auto"/>
        <w:jc w:val="left"/>
        <w:rPr>
          <w:rFonts w:cs="Times New Roman"/>
        </w:rPr>
      </w:pPr>
    </w:p>
    <w:p w14:paraId="5D1A753C" w14:textId="68B2C922" w:rsidR="00AE7512" w:rsidRPr="00A73CEF" w:rsidRDefault="00B65BD5" w:rsidP="00AE7512">
      <w:pPr>
        <w:pStyle w:val="Nadpis1"/>
        <w:numPr>
          <w:ilvl w:val="0"/>
          <w:numId w:val="0"/>
        </w:numPr>
        <w:rPr>
          <w:rFonts w:cs="Times New Roman"/>
        </w:rPr>
      </w:pPr>
      <w:bookmarkStart w:id="0" w:name="_Toc138092111"/>
      <w:r>
        <w:rPr>
          <w:rFonts w:cs="Times New Roman"/>
        </w:rPr>
        <w:t>I.</w:t>
      </w:r>
      <w:r w:rsidR="00090705" w:rsidRPr="00A73CEF">
        <w:rPr>
          <w:rFonts w:cs="Times New Roman"/>
        </w:rPr>
        <w:t>TEORETICKÁ ČÁST</w:t>
      </w:r>
      <w:bookmarkEnd w:id="0"/>
      <w:r w:rsidR="00090705" w:rsidRPr="00A73CEF">
        <w:rPr>
          <w:rFonts w:cs="Times New Roman"/>
        </w:rPr>
        <w:t xml:space="preserve"> </w:t>
      </w:r>
    </w:p>
    <w:p w14:paraId="2BEA20EC" w14:textId="28B2F336" w:rsidR="00B800BC" w:rsidRPr="00A73CEF" w:rsidRDefault="00090705" w:rsidP="00B65BD5">
      <w:pPr>
        <w:pStyle w:val="Nadpis1"/>
      </w:pPr>
      <w:bookmarkStart w:id="1" w:name="_Toc138092112"/>
      <w:r w:rsidRPr="00A73CEF">
        <w:t>Poruchy autistického spektra</w:t>
      </w:r>
      <w:bookmarkEnd w:id="1"/>
    </w:p>
    <w:p w14:paraId="1F83A5EB" w14:textId="434306E0" w:rsidR="00B800BC" w:rsidRPr="00A73CEF" w:rsidRDefault="00B800BC" w:rsidP="00B800BC">
      <w:pPr>
        <w:pStyle w:val="Nadpis2"/>
        <w:rPr>
          <w:rFonts w:cs="Times New Roman"/>
          <w:sz w:val="30"/>
          <w:szCs w:val="30"/>
        </w:rPr>
      </w:pPr>
      <w:bookmarkStart w:id="2" w:name="_Toc138092113"/>
      <w:r w:rsidRPr="00A73CEF">
        <w:rPr>
          <w:rFonts w:cs="Times New Roman"/>
          <w:sz w:val="30"/>
          <w:szCs w:val="30"/>
        </w:rPr>
        <w:t xml:space="preserve">Charakteristika </w:t>
      </w:r>
      <w:r w:rsidR="007914B3" w:rsidRPr="00A73CEF">
        <w:rPr>
          <w:rFonts w:cs="Times New Roman"/>
          <w:sz w:val="30"/>
          <w:szCs w:val="30"/>
        </w:rPr>
        <w:t>autismu</w:t>
      </w:r>
      <w:bookmarkEnd w:id="2"/>
    </w:p>
    <w:p w14:paraId="56FEDDC0" w14:textId="58FF6E98" w:rsidR="00A76A5F" w:rsidRPr="00A76A5F" w:rsidRDefault="00A76A5F" w:rsidP="00A76A5F">
      <w:pPr>
        <w:rPr>
          <w:rFonts w:cs="Times New Roman"/>
        </w:rPr>
      </w:pPr>
      <w:r w:rsidRPr="00400525">
        <w:rPr>
          <w:rStyle w:val="Siln"/>
          <w:rFonts w:cs="Times New Roman"/>
          <w:b w:val="0"/>
          <w:bCs w:val="0"/>
          <w:color w:val="212529"/>
          <w:shd w:val="clear" w:color="auto" w:fill="FFFFFF"/>
        </w:rPr>
        <w:t>Autismus</w:t>
      </w:r>
      <w:r w:rsidRPr="00A76A5F">
        <w:rPr>
          <w:rStyle w:val="Siln"/>
          <w:rFonts w:cs="Times New Roman"/>
          <w:color w:val="212529"/>
          <w:shd w:val="clear" w:color="auto" w:fill="FFFFFF"/>
        </w:rPr>
        <w:t> </w:t>
      </w:r>
      <w:r w:rsidRPr="00A76A5F">
        <w:rPr>
          <w:rFonts w:cs="Times New Roman"/>
          <w:color w:val="212529"/>
          <w:shd w:val="clear" w:color="auto" w:fill="FFFFFF"/>
        </w:rPr>
        <w:t>je poruchou vývoje sociální interakce a komunikace. Jde o vrozenou odlišnost ve vývoji a fungování mozku, která způsobuje, že dítě se chová a myslí jinak než jeho vrstevníci. Má potíže v komunikaci, nedokáže adekvátně reagovat na běžné situace. Na druhou stranu v některých oblastech mohou lidé s autismem výrazně převyšovat ostatní, třeba v matematice, jazycích nebo umění.</w:t>
      </w:r>
      <w:r>
        <w:rPr>
          <w:rFonts w:cs="Times New Roman"/>
          <w:color w:val="212529"/>
          <w:shd w:val="clear" w:color="auto" w:fill="FFFFFF"/>
        </w:rPr>
        <w:t xml:space="preserve"> </w:t>
      </w:r>
      <w:r w:rsidRPr="00A76A5F">
        <w:rPr>
          <w:rFonts w:cs="Times New Roman"/>
          <w:szCs w:val="24"/>
        </w:rPr>
        <w:t xml:space="preserve">(Národní ústav pro autismus, z. </w:t>
      </w:r>
      <w:proofErr w:type="spellStart"/>
      <w:r w:rsidRPr="00A76A5F">
        <w:rPr>
          <w:rFonts w:cs="Times New Roman"/>
          <w:szCs w:val="24"/>
        </w:rPr>
        <w:t>ú.</w:t>
      </w:r>
      <w:proofErr w:type="spellEnd"/>
      <w:r w:rsidRPr="00A76A5F">
        <w:rPr>
          <w:rFonts w:cs="Times New Roman"/>
          <w:szCs w:val="24"/>
        </w:rPr>
        <w:t>, 2023).</w:t>
      </w:r>
    </w:p>
    <w:p w14:paraId="6D012D73" w14:textId="697C0CAB" w:rsidR="006E19ED" w:rsidRPr="00A73CEF" w:rsidRDefault="006E19ED" w:rsidP="00AF40BC">
      <w:pPr>
        <w:rPr>
          <w:rFonts w:cs="Times New Roman"/>
        </w:rPr>
      </w:pPr>
      <w:r w:rsidRPr="00A73CEF">
        <w:rPr>
          <w:rFonts w:cs="Times New Roman"/>
        </w:rPr>
        <w:t>Poruchy autistického spektra se řadí mezí pervazivní vývojové poruchy. Dříve byl autismus řazený do skupiny mentálních onemocnění a psychóz. Jde o vývojovou trvalou poruchu. Vzniká na neurobiologickém podkladě a doprovází ho specifické vzorce chování. Mentální vývoj dětí je narušen do hloubky v několika oblastech (</w:t>
      </w:r>
      <w:proofErr w:type="spellStart"/>
      <w:r w:rsidRPr="00A73CEF">
        <w:rPr>
          <w:rFonts w:cs="Times New Roman"/>
        </w:rPr>
        <w:t>Peeters</w:t>
      </w:r>
      <w:proofErr w:type="spellEnd"/>
      <w:r w:rsidR="00AE7512" w:rsidRPr="00A73CEF">
        <w:rPr>
          <w:rFonts w:cs="Times New Roman"/>
        </w:rPr>
        <w:t xml:space="preserve">, </w:t>
      </w:r>
      <w:r w:rsidRPr="00A73CEF">
        <w:rPr>
          <w:rFonts w:cs="Times New Roman"/>
        </w:rPr>
        <w:t>1998).</w:t>
      </w:r>
    </w:p>
    <w:p w14:paraId="48548A82" w14:textId="77777777" w:rsidR="006E19ED" w:rsidRPr="00A73CEF" w:rsidRDefault="006E19ED" w:rsidP="00AF40BC">
      <w:pPr>
        <w:rPr>
          <w:rFonts w:cs="Times New Roman"/>
        </w:rPr>
      </w:pPr>
      <w:r w:rsidRPr="00A73CEF">
        <w:rPr>
          <w:rFonts w:cs="Times New Roman"/>
        </w:rPr>
        <w:t xml:space="preserve">Termíny „pervazivní vývojové poruchy“ a „poruchy autistického spektra“ jsou v odborné literatuře používány nejednotně. </w:t>
      </w:r>
      <w:proofErr w:type="spellStart"/>
      <w:r w:rsidRPr="00A73CEF">
        <w:rPr>
          <w:rFonts w:cs="Times New Roman"/>
        </w:rPr>
        <w:t>Gillberg</w:t>
      </w:r>
      <w:proofErr w:type="spellEnd"/>
      <w:r w:rsidRPr="00A73CEF">
        <w:rPr>
          <w:rFonts w:cs="Times New Roman"/>
        </w:rPr>
        <w:t xml:space="preserve"> a </w:t>
      </w:r>
      <w:proofErr w:type="spellStart"/>
      <w:r w:rsidRPr="00A73CEF">
        <w:rPr>
          <w:rFonts w:cs="Times New Roman"/>
        </w:rPr>
        <w:t>Peeters</w:t>
      </w:r>
      <w:proofErr w:type="spellEnd"/>
      <w:r w:rsidRPr="00A73CEF">
        <w:rPr>
          <w:rFonts w:cs="Times New Roman"/>
        </w:rPr>
        <w:t xml:space="preserve"> (2008) uvádí, že kromě </w:t>
      </w:r>
      <w:proofErr w:type="spellStart"/>
      <w:r w:rsidRPr="00A73CEF">
        <w:rPr>
          <w:rFonts w:cs="Times New Roman"/>
        </w:rPr>
        <w:t>Kannerova</w:t>
      </w:r>
      <w:proofErr w:type="spellEnd"/>
      <w:r w:rsidRPr="00A73CEF">
        <w:rPr>
          <w:rFonts w:cs="Times New Roman"/>
        </w:rPr>
        <w:t xml:space="preserve"> specifického typu autismu existuje celé „spektrum poruch“. Tuto širší skupinu nazývají „spektrum autistických poruch“ i „pervazivní vývojové poruchy“. </w:t>
      </w:r>
    </w:p>
    <w:p w14:paraId="370D2134" w14:textId="74DB063F" w:rsidR="001D05F3" w:rsidRPr="00A73CEF" w:rsidRDefault="006E19ED" w:rsidP="00AF40BC">
      <w:pPr>
        <w:rPr>
          <w:rFonts w:cs="Times New Roman"/>
        </w:rPr>
      </w:pPr>
      <w:r w:rsidRPr="00A73CEF">
        <w:rPr>
          <w:rFonts w:cs="Times New Roman"/>
        </w:rPr>
        <w:t xml:space="preserve">PAS patří k nejzávažnějším postižením dětského mentálního vývoje, jelikož vývoj dítěte je narušen do hloubky ve více směrech. Z důvodů vrozeného defektu mozkových funkcí dochází k poškození, kdy je narušena komunikace, sociální interakce a představivost. PAS zapříčiňují odlišné vnímání a prožívání, což znamená, že člověk s tímto postižením se chová jinak. Znamená to tedy narušení celé jeho osobnosti. Projevy a chování u dítěte s PAS se odvíjí od stupně tohoto postižení a v průběhu života a samotného vývoje dítěte se mění. K PAS se může přidružit jakákoliv jiná nemoc či porucha, čímž je ztížena samotná diagnostika. V sedmdesátých letech 20. století britská psychiatrička </w:t>
      </w:r>
      <w:proofErr w:type="spellStart"/>
      <w:r w:rsidRPr="00A73CEF">
        <w:rPr>
          <w:rFonts w:cs="Times New Roman"/>
        </w:rPr>
        <w:t>Wingová</w:t>
      </w:r>
      <w:proofErr w:type="spellEnd"/>
      <w:r w:rsidRPr="00A73CEF">
        <w:rPr>
          <w:rFonts w:cs="Times New Roman"/>
        </w:rPr>
        <w:t xml:space="preserve"> určila termín pro problémové oblasti, které jsou důležité pro diagnostiku. Tyto oblasti nazvala triádou postižení a patří sem potíže v sociální interakci, komunikaci a představivosti (</w:t>
      </w:r>
      <w:proofErr w:type="spellStart"/>
      <w:r w:rsidRPr="00A73CEF">
        <w:rPr>
          <w:rFonts w:cs="Times New Roman"/>
        </w:rPr>
        <w:t>Thorová</w:t>
      </w:r>
      <w:proofErr w:type="spellEnd"/>
      <w:r w:rsidR="00AE7512" w:rsidRPr="00A73CEF">
        <w:rPr>
          <w:rFonts w:cs="Times New Roman"/>
        </w:rPr>
        <w:t xml:space="preserve">, </w:t>
      </w:r>
      <w:r w:rsidRPr="00A73CEF">
        <w:rPr>
          <w:rFonts w:cs="Times New Roman"/>
        </w:rPr>
        <w:t>2012).</w:t>
      </w:r>
    </w:p>
    <w:p w14:paraId="30BFB003" w14:textId="25523091" w:rsidR="00AF40BC" w:rsidRPr="00A73CEF" w:rsidRDefault="001D05F3" w:rsidP="00AF40BC">
      <w:pPr>
        <w:rPr>
          <w:rFonts w:cs="Times New Roman"/>
        </w:rPr>
      </w:pPr>
      <w:r w:rsidRPr="00A73CEF">
        <w:rPr>
          <w:rFonts w:cs="Times New Roman"/>
        </w:rPr>
        <w:lastRenderedPageBreak/>
        <w:t>Jelínková ve své publikaci zdůrazňuje, že neexistuje žádný typický jedinec s autismem. Každé dítě, osoba s tímto typem postižení je svým způsobem jedinečná a mezi lidmi s PAS převažují spíše rozdíly než podobnosti. Lidé s PAS se liší osobností, mírou a charakterem postižení, intelektuální úrovní a přidruženými poruchami (Jelínková</w:t>
      </w:r>
      <w:r w:rsidR="00AE7512" w:rsidRPr="00A73CEF">
        <w:rPr>
          <w:rFonts w:cs="Times New Roman"/>
        </w:rPr>
        <w:t xml:space="preserve">, </w:t>
      </w:r>
      <w:r w:rsidRPr="00A73CEF">
        <w:rPr>
          <w:rFonts w:cs="Times New Roman"/>
        </w:rPr>
        <w:t>2001).</w:t>
      </w:r>
    </w:p>
    <w:p w14:paraId="46A1A4C6" w14:textId="0FB0A572" w:rsidR="00212ED3" w:rsidRPr="00A73CEF" w:rsidRDefault="00212ED3" w:rsidP="00212ED3">
      <w:pPr>
        <w:pStyle w:val="Nadpis2"/>
        <w:rPr>
          <w:rFonts w:cs="Times New Roman"/>
          <w:sz w:val="30"/>
          <w:szCs w:val="30"/>
        </w:rPr>
      </w:pPr>
      <w:bookmarkStart w:id="3" w:name="_Toc138092114"/>
      <w:r w:rsidRPr="00A73CEF">
        <w:rPr>
          <w:rFonts w:cs="Times New Roman"/>
          <w:sz w:val="30"/>
          <w:szCs w:val="30"/>
        </w:rPr>
        <w:t xml:space="preserve">Historie </w:t>
      </w:r>
      <w:r w:rsidR="008819DE">
        <w:rPr>
          <w:rFonts w:cs="Times New Roman"/>
          <w:sz w:val="30"/>
          <w:szCs w:val="30"/>
        </w:rPr>
        <w:t>PAS</w:t>
      </w:r>
      <w:bookmarkEnd w:id="3"/>
    </w:p>
    <w:p w14:paraId="23CE0F9B" w14:textId="20F5D6DD" w:rsidR="00212ED3" w:rsidRPr="00A73CEF" w:rsidRDefault="00212ED3" w:rsidP="009F4565">
      <w:pPr>
        <w:rPr>
          <w:rFonts w:cs="Times New Roman"/>
        </w:rPr>
      </w:pPr>
      <w:r w:rsidRPr="00A73CEF">
        <w:rPr>
          <w:rFonts w:cs="Times New Roman"/>
        </w:rPr>
        <w:t xml:space="preserve">Autismus z řeckého slova </w:t>
      </w:r>
      <w:proofErr w:type="spellStart"/>
      <w:r w:rsidRPr="00A73CEF">
        <w:rPr>
          <w:rFonts w:cs="Times New Roman"/>
        </w:rPr>
        <w:t>autos</w:t>
      </w:r>
      <w:proofErr w:type="spellEnd"/>
      <w:r w:rsidRPr="00A73CEF">
        <w:rPr>
          <w:rFonts w:cs="Times New Roman"/>
        </w:rPr>
        <w:t xml:space="preserve"> = sám. Dle </w:t>
      </w:r>
      <w:proofErr w:type="spellStart"/>
      <w:r w:rsidRPr="00A73CEF">
        <w:rPr>
          <w:rFonts w:cs="Times New Roman"/>
        </w:rPr>
        <w:t>Strunecké</w:t>
      </w:r>
      <w:proofErr w:type="spellEnd"/>
      <w:r w:rsidRPr="00A73CEF">
        <w:rPr>
          <w:rFonts w:cs="Times New Roman"/>
        </w:rPr>
        <w:t xml:space="preserve"> (2016) ho do psychiatrie zavedl švýcarský psychiatr Eugen </w:t>
      </w:r>
      <w:proofErr w:type="spellStart"/>
      <w:r w:rsidRPr="00A73CEF">
        <w:rPr>
          <w:rFonts w:cs="Times New Roman"/>
        </w:rPr>
        <w:t>Bleurel</w:t>
      </w:r>
      <w:proofErr w:type="spellEnd"/>
      <w:r w:rsidR="00C02DA2" w:rsidRPr="00A73CEF">
        <w:rPr>
          <w:rFonts w:cs="Times New Roman"/>
        </w:rPr>
        <w:t xml:space="preserve"> </w:t>
      </w:r>
      <w:r w:rsidRPr="00A73CEF">
        <w:rPr>
          <w:rFonts w:cs="Times New Roman"/>
        </w:rPr>
        <w:t xml:space="preserve">kolem roku 1911 pro označení jednoho ze souboru symptomů schizofrenie. </w:t>
      </w:r>
    </w:p>
    <w:p w14:paraId="5776B351" w14:textId="09BE00E8" w:rsidR="00B22363" w:rsidRPr="00A73CEF" w:rsidRDefault="00212ED3" w:rsidP="009F4565">
      <w:pPr>
        <w:rPr>
          <w:rFonts w:cs="Times New Roman"/>
        </w:rPr>
      </w:pPr>
      <w:r w:rsidRPr="00A73CEF">
        <w:rPr>
          <w:rFonts w:cs="Times New Roman"/>
        </w:rPr>
        <w:t xml:space="preserve">Lidé s autismem však žili na světě už mnohem dříve, </w:t>
      </w:r>
      <w:proofErr w:type="spellStart"/>
      <w:r w:rsidRPr="00A73CEF">
        <w:rPr>
          <w:rFonts w:cs="Times New Roman"/>
        </w:rPr>
        <w:t>Thorová</w:t>
      </w:r>
      <w:proofErr w:type="spellEnd"/>
      <w:r w:rsidRPr="00A73CEF">
        <w:rPr>
          <w:rFonts w:cs="Times New Roman"/>
        </w:rPr>
        <w:t xml:space="preserve"> (2006) ve své knize popisuje děti, které by dnes byly pravděpodobně považovány za autistické např. v Hippokratově době, kdy byly označovány za svaté děti. Ve středověku naopak za posedlé ďáblem či uhranuté. Údajně i mnohé nalezené děti např. děvčátka Amala a Kamala jsou spojována s autismem.</w:t>
      </w:r>
    </w:p>
    <w:p w14:paraId="6ADDD8DC" w14:textId="24690022" w:rsidR="009F4565" w:rsidRPr="00A73CEF" w:rsidRDefault="00DF4F6D" w:rsidP="009F4565">
      <w:pPr>
        <w:rPr>
          <w:rFonts w:cs="Times New Roman"/>
        </w:rPr>
      </w:pPr>
      <w:proofErr w:type="gramStart"/>
      <w:r>
        <w:rPr>
          <w:rFonts w:cs="Times New Roman"/>
        </w:rPr>
        <w:t>,,</w:t>
      </w:r>
      <w:proofErr w:type="gramEnd"/>
      <w:r w:rsidR="009F4565" w:rsidRPr="00A73CEF">
        <w:rPr>
          <w:rFonts w:cs="Times New Roman"/>
        </w:rPr>
        <w:t xml:space="preserve">V roce 1908 byl Rakušanem Hellerem popsán specifický stav u dětí, který nazval </w:t>
      </w:r>
      <w:proofErr w:type="spellStart"/>
      <w:r w:rsidR="009F4565" w:rsidRPr="00A73CEF">
        <w:rPr>
          <w:rFonts w:cs="Times New Roman"/>
        </w:rPr>
        <w:t>dementia</w:t>
      </w:r>
      <w:proofErr w:type="spellEnd"/>
      <w:r w:rsidR="009F4565" w:rsidRPr="00A73CEF">
        <w:rPr>
          <w:rFonts w:cs="Times New Roman"/>
        </w:rPr>
        <w:t xml:space="preserve"> </w:t>
      </w:r>
      <w:proofErr w:type="spellStart"/>
      <w:r w:rsidR="009F4565" w:rsidRPr="00A73CEF">
        <w:rPr>
          <w:rFonts w:cs="Times New Roman"/>
        </w:rPr>
        <w:t>infantilis</w:t>
      </w:r>
      <w:proofErr w:type="spellEnd"/>
      <w:r w:rsidR="009F4565" w:rsidRPr="00A73CEF">
        <w:rPr>
          <w:rFonts w:cs="Times New Roman"/>
        </w:rPr>
        <w:t xml:space="preserve">. Název popisuje stav, kdy po několikaletém období obvyklého vývoje dochází k prudké </w:t>
      </w:r>
      <w:proofErr w:type="spellStart"/>
      <w:r w:rsidR="009F4565" w:rsidRPr="00A73CEF">
        <w:rPr>
          <w:rFonts w:cs="Times New Roman"/>
        </w:rPr>
        <w:t>deteriorizaci</w:t>
      </w:r>
      <w:proofErr w:type="spellEnd"/>
      <w:r w:rsidR="009F4565" w:rsidRPr="00A73CEF">
        <w:rPr>
          <w:rFonts w:cs="Times New Roman"/>
        </w:rPr>
        <w:t xml:space="preserve"> intelektu, řeči a chování. Tato porucha byla později nazývána Hellerův syndrom a postupem času byla označována za dětskou psychózu. V současné době se nazývá dezintegrační porucha a řadí se do kategorie pervazivních vývojových poruch (</w:t>
      </w:r>
      <w:proofErr w:type="spellStart"/>
      <w:r w:rsidR="009F4565" w:rsidRPr="00A73CEF">
        <w:rPr>
          <w:rFonts w:cs="Times New Roman"/>
        </w:rPr>
        <w:t>Thorová</w:t>
      </w:r>
      <w:proofErr w:type="spellEnd"/>
      <w:r w:rsidR="00AE7512" w:rsidRPr="00A73CEF">
        <w:rPr>
          <w:rFonts w:cs="Times New Roman"/>
        </w:rPr>
        <w:t xml:space="preserve"> </w:t>
      </w:r>
      <w:proofErr w:type="gramStart"/>
      <w:r w:rsidR="009F4565" w:rsidRPr="00A73CEF">
        <w:rPr>
          <w:rFonts w:cs="Times New Roman"/>
        </w:rPr>
        <w:t>2012</w:t>
      </w:r>
      <w:r w:rsidR="0004460F" w:rsidRPr="00A73CEF">
        <w:rPr>
          <w:rFonts w:cs="Times New Roman"/>
        </w:rPr>
        <w:t>,s.</w:t>
      </w:r>
      <w:proofErr w:type="gramEnd"/>
      <w:r w:rsidR="00DE535B">
        <w:rPr>
          <w:rFonts w:cs="Times New Roman"/>
        </w:rPr>
        <w:t>35</w:t>
      </w:r>
      <w:r w:rsidR="009F4565" w:rsidRPr="00A73CEF">
        <w:rPr>
          <w:rFonts w:cs="Times New Roman"/>
        </w:rPr>
        <w:t>).</w:t>
      </w:r>
      <w:r>
        <w:rPr>
          <w:rFonts w:cs="Times New Roman"/>
        </w:rPr>
        <w:t>“</w:t>
      </w:r>
    </w:p>
    <w:p w14:paraId="219B02A8" w14:textId="20A89FFA" w:rsidR="009F4565" w:rsidRPr="00A73CEF" w:rsidRDefault="00DF4F6D" w:rsidP="009F4565">
      <w:pPr>
        <w:rPr>
          <w:rFonts w:cs="Times New Roman"/>
        </w:rPr>
      </w:pPr>
      <w:proofErr w:type="gramStart"/>
      <w:r>
        <w:rPr>
          <w:rFonts w:cs="Times New Roman"/>
        </w:rPr>
        <w:t>,,</w:t>
      </w:r>
      <w:proofErr w:type="gramEnd"/>
      <w:r w:rsidR="009F4565" w:rsidRPr="00A73CEF">
        <w:rPr>
          <w:rFonts w:cs="Times New Roman"/>
        </w:rPr>
        <w:t xml:space="preserve">Prvním, kdo zavedl pojem autismus do psychiatrické terminologie byl roku 1911 </w:t>
      </w:r>
      <w:proofErr w:type="spellStart"/>
      <w:r w:rsidR="009F4565" w:rsidRPr="00A73CEF">
        <w:rPr>
          <w:rFonts w:cs="Times New Roman"/>
        </w:rPr>
        <w:t>Bleuer</w:t>
      </w:r>
      <w:proofErr w:type="spellEnd"/>
      <w:r w:rsidR="009F4565" w:rsidRPr="00A73CEF">
        <w:rPr>
          <w:rFonts w:cs="Times New Roman"/>
        </w:rPr>
        <w:t xml:space="preserve"> švýcarský psychiatr. Pojmenoval tak jeden ze symptomů u schizofrenie (</w:t>
      </w:r>
      <w:proofErr w:type="spellStart"/>
      <w:r w:rsidR="009F4565" w:rsidRPr="00A73CEF">
        <w:rPr>
          <w:rFonts w:cs="Times New Roman"/>
        </w:rPr>
        <w:t>Thorová</w:t>
      </w:r>
      <w:proofErr w:type="spellEnd"/>
      <w:r w:rsidR="00AE7512" w:rsidRPr="00A73CEF">
        <w:rPr>
          <w:rFonts w:cs="Times New Roman"/>
        </w:rPr>
        <w:t xml:space="preserve"> </w:t>
      </w:r>
      <w:r w:rsidR="009F4565" w:rsidRPr="00A73CEF">
        <w:rPr>
          <w:rFonts w:cs="Times New Roman"/>
        </w:rPr>
        <w:t>2012</w:t>
      </w:r>
      <w:r w:rsidR="0030082E">
        <w:rPr>
          <w:rFonts w:cs="Times New Roman"/>
        </w:rPr>
        <w:t xml:space="preserve"> s</w:t>
      </w:r>
      <w:r w:rsidR="0004460F" w:rsidRPr="00A73CEF">
        <w:rPr>
          <w:rFonts w:cs="Times New Roman"/>
        </w:rPr>
        <w:t>.34</w:t>
      </w:r>
      <w:r w:rsidR="009F4565" w:rsidRPr="00A73CEF">
        <w:rPr>
          <w:rFonts w:cs="Times New Roman"/>
        </w:rPr>
        <w:t>).</w:t>
      </w:r>
      <w:r w:rsidR="00062625">
        <w:rPr>
          <w:rFonts w:cs="Times New Roman"/>
        </w:rPr>
        <w:t>“</w:t>
      </w:r>
    </w:p>
    <w:p w14:paraId="4621D9D4" w14:textId="38F4C9E8" w:rsidR="009D2CDD" w:rsidRPr="00A73CEF" w:rsidRDefault="0030082E" w:rsidP="009F4565">
      <w:pPr>
        <w:rPr>
          <w:rFonts w:cs="Times New Roman"/>
        </w:rPr>
      </w:pPr>
      <w:proofErr w:type="spellStart"/>
      <w:r>
        <w:rPr>
          <w:rFonts w:cs="Times New Roman"/>
        </w:rPr>
        <w:t>Benderová</w:t>
      </w:r>
      <w:proofErr w:type="spellEnd"/>
      <w:r>
        <w:rPr>
          <w:rFonts w:cs="Times New Roman"/>
        </w:rPr>
        <w:t xml:space="preserve"> </w:t>
      </w:r>
      <w:r w:rsidR="0004460F" w:rsidRPr="00A73CEF">
        <w:rPr>
          <w:rFonts w:cs="Times New Roman"/>
        </w:rPr>
        <w:t>(1942)</w:t>
      </w:r>
      <w:r w:rsidR="009F4565" w:rsidRPr="00A73CEF">
        <w:rPr>
          <w:rFonts w:cs="Times New Roman"/>
        </w:rPr>
        <w:t xml:space="preserve"> publikovala o již v minulosti popsaném syndromu v domnění, že jde o dětskou schizofrenii, která se projevuje primitivnímu přizpůsobení se prostředí ve formě bizarního chování.</w:t>
      </w:r>
    </w:p>
    <w:p w14:paraId="07E3CA68" w14:textId="53929C8C" w:rsidR="00B22363" w:rsidRPr="00A73CEF" w:rsidRDefault="009D2CDD" w:rsidP="00C02DA2">
      <w:pPr>
        <w:rPr>
          <w:rFonts w:cs="Times New Roman"/>
        </w:rPr>
      </w:pPr>
      <w:r w:rsidRPr="00A73CEF">
        <w:rPr>
          <w:rFonts w:cs="Times New Roman"/>
        </w:rPr>
        <w:t xml:space="preserve">Za historii autismu, coby samostatné diagnózy, dnes považujeme především dobu od konce 19. století, kdy se objevují první studie nezvyklých projevů chování některých lidí. K počátkům patří poznatky, které uveřejňuje psychiatr M. </w:t>
      </w:r>
      <w:proofErr w:type="spellStart"/>
      <w:r w:rsidRPr="00A73CEF">
        <w:rPr>
          <w:rFonts w:cs="Times New Roman"/>
        </w:rPr>
        <w:t>Barr</w:t>
      </w:r>
      <w:proofErr w:type="spellEnd"/>
      <w:r w:rsidRPr="00A73CEF">
        <w:rPr>
          <w:rFonts w:cs="Times New Roman"/>
        </w:rPr>
        <w:t>. Poněkud v pozadí zůstává vůbec první práce zabývající se pervazivními vývojovými poruchami, jejímž autorem je vídeňský pedagog T. Heller, který popisuje vzácně se vyskytující tzv. infantilní demenci, dnes označovanou jako jiná dětská dezintegrační porucha (</w:t>
      </w:r>
      <w:proofErr w:type="spellStart"/>
      <w:r w:rsidRPr="00A73CEF">
        <w:rPr>
          <w:rFonts w:cs="Times New Roman"/>
        </w:rPr>
        <w:t>Thorová</w:t>
      </w:r>
      <w:proofErr w:type="spellEnd"/>
      <w:r w:rsidR="00AE7512" w:rsidRPr="00A73CEF">
        <w:rPr>
          <w:rFonts w:cs="Times New Roman"/>
        </w:rPr>
        <w:t xml:space="preserve">, </w:t>
      </w:r>
      <w:r w:rsidRPr="00A73CEF">
        <w:rPr>
          <w:rFonts w:cs="Times New Roman"/>
        </w:rPr>
        <w:t>2006).</w:t>
      </w:r>
      <w:r w:rsidR="00C02DA2" w:rsidRPr="00A73CEF">
        <w:rPr>
          <w:rFonts w:cs="Times New Roman"/>
        </w:rPr>
        <w:t xml:space="preserve"> </w:t>
      </w:r>
      <w:r w:rsidRPr="00A73CEF">
        <w:rPr>
          <w:rFonts w:cs="Times New Roman"/>
        </w:rPr>
        <w:t xml:space="preserve">Nejznámějším a zásadním počinem, </w:t>
      </w:r>
      <w:r w:rsidRPr="00A73CEF">
        <w:rPr>
          <w:rFonts w:cs="Times New Roman"/>
        </w:rPr>
        <w:lastRenderedPageBreak/>
        <w:t xml:space="preserve">označovaným za počátek poruch autistického spektra jako samostatné diagnózy, byla studie amerického psychiatra Leo </w:t>
      </w:r>
      <w:proofErr w:type="spellStart"/>
      <w:r w:rsidRPr="00A73CEF">
        <w:rPr>
          <w:rFonts w:cs="Times New Roman"/>
        </w:rPr>
        <w:t>Kannera</w:t>
      </w:r>
      <w:proofErr w:type="spellEnd"/>
      <w:r w:rsidRPr="00A73CEF">
        <w:rPr>
          <w:rFonts w:cs="Times New Roman"/>
        </w:rPr>
        <w:t xml:space="preserve">. V roce 1943 zveřejnil </w:t>
      </w:r>
      <w:proofErr w:type="spellStart"/>
      <w:r w:rsidRPr="00A73CEF">
        <w:rPr>
          <w:rFonts w:cs="Times New Roman"/>
        </w:rPr>
        <w:t>Kanner</w:t>
      </w:r>
      <w:proofErr w:type="spellEnd"/>
      <w:r w:rsidRPr="00A73CEF">
        <w:rPr>
          <w:rFonts w:cs="Times New Roman"/>
        </w:rPr>
        <w:t xml:space="preserve"> výsledky svého pozorování jedenácti pacientů se specifickými zvláštnostmi v komunikaci a v chování pod názvem Autistická porucha afektivního kontaktu (</w:t>
      </w:r>
      <w:proofErr w:type="spellStart"/>
      <w:r w:rsidRPr="00A73CEF">
        <w:rPr>
          <w:rFonts w:cs="Times New Roman"/>
        </w:rPr>
        <w:t>Autistic</w:t>
      </w:r>
      <w:proofErr w:type="spellEnd"/>
      <w:r w:rsidRPr="00A73CEF">
        <w:rPr>
          <w:rFonts w:cs="Times New Roman"/>
        </w:rPr>
        <w:t xml:space="preserve"> </w:t>
      </w:r>
      <w:proofErr w:type="spellStart"/>
      <w:r w:rsidRPr="00A73CEF">
        <w:rPr>
          <w:rFonts w:cs="Times New Roman"/>
        </w:rPr>
        <w:t>Disturbances</w:t>
      </w:r>
      <w:proofErr w:type="spellEnd"/>
      <w:r w:rsidRPr="00A73CEF">
        <w:rPr>
          <w:rFonts w:cs="Times New Roman"/>
        </w:rPr>
        <w:t xml:space="preserve"> </w:t>
      </w:r>
      <w:proofErr w:type="spellStart"/>
      <w:r w:rsidRPr="00A73CEF">
        <w:rPr>
          <w:rFonts w:cs="Times New Roman"/>
        </w:rPr>
        <w:t>of</w:t>
      </w:r>
      <w:proofErr w:type="spellEnd"/>
      <w:r w:rsidRPr="00A73CEF">
        <w:rPr>
          <w:rFonts w:cs="Times New Roman"/>
        </w:rPr>
        <w:t xml:space="preserve"> </w:t>
      </w:r>
      <w:proofErr w:type="spellStart"/>
      <w:r w:rsidRPr="00A73CEF">
        <w:rPr>
          <w:rFonts w:cs="Times New Roman"/>
        </w:rPr>
        <w:t>AffectiveContact</w:t>
      </w:r>
      <w:proofErr w:type="spellEnd"/>
      <w:r w:rsidRPr="00A73CEF">
        <w:rPr>
          <w:rFonts w:cs="Times New Roman"/>
        </w:rPr>
        <w:t>)</w:t>
      </w:r>
      <w:r w:rsidR="00C02DA2" w:rsidRPr="00A73CEF">
        <w:rPr>
          <w:rFonts w:cs="Times New Roman"/>
        </w:rPr>
        <w:t xml:space="preserve"> (</w:t>
      </w:r>
      <w:r w:rsidRPr="00A73CEF">
        <w:rPr>
          <w:rFonts w:cs="Times New Roman"/>
        </w:rPr>
        <w:t>Čadilová, Žampachová</w:t>
      </w:r>
      <w:r w:rsidR="00AE7512" w:rsidRPr="00A73CEF">
        <w:rPr>
          <w:rFonts w:cs="Times New Roman"/>
        </w:rPr>
        <w:t xml:space="preserve">, </w:t>
      </w:r>
      <w:r w:rsidRPr="00A73CEF">
        <w:rPr>
          <w:rFonts w:cs="Times New Roman"/>
        </w:rPr>
        <w:t xml:space="preserve">2008). </w:t>
      </w:r>
      <w:proofErr w:type="spellStart"/>
      <w:r w:rsidR="00E263A6" w:rsidRPr="00A73CEF">
        <w:rPr>
          <w:rFonts w:cs="Times New Roman"/>
        </w:rPr>
        <w:t>Kanner</w:t>
      </w:r>
      <w:proofErr w:type="spellEnd"/>
      <w:r w:rsidR="00E263A6" w:rsidRPr="00A73CEF">
        <w:rPr>
          <w:rFonts w:cs="Times New Roman"/>
        </w:rPr>
        <w:t xml:space="preserve"> zde píše: </w:t>
      </w:r>
      <w:r w:rsidR="00E263A6" w:rsidRPr="00A73CEF">
        <w:rPr>
          <w:rFonts w:cs="Times New Roman"/>
          <w:i/>
          <w:iCs/>
        </w:rPr>
        <w:t>„Tyto děti přišly na svět s neschopností navázat citový kontakt stejně, jako jiné děti přicházejí na svět s intelektovým nebo fyzickým deficitem“</w:t>
      </w:r>
      <w:r w:rsidR="00E263A6" w:rsidRPr="00A73CEF">
        <w:rPr>
          <w:rFonts w:cs="Times New Roman"/>
        </w:rPr>
        <w:t xml:space="preserve"> (</w:t>
      </w:r>
      <w:proofErr w:type="spellStart"/>
      <w:r w:rsidR="00E263A6" w:rsidRPr="00A73CEF">
        <w:rPr>
          <w:rFonts w:cs="Times New Roman"/>
        </w:rPr>
        <w:t>Kanner</w:t>
      </w:r>
      <w:proofErr w:type="spellEnd"/>
      <w:r w:rsidR="00E263A6" w:rsidRPr="00A73CEF">
        <w:rPr>
          <w:rFonts w:cs="Times New Roman"/>
        </w:rPr>
        <w:t xml:space="preserve"> in </w:t>
      </w:r>
      <w:proofErr w:type="spellStart"/>
      <w:r w:rsidR="00E263A6" w:rsidRPr="00A73CEF">
        <w:rPr>
          <w:rFonts w:cs="Times New Roman"/>
        </w:rPr>
        <w:t>Thorová</w:t>
      </w:r>
      <w:proofErr w:type="spellEnd"/>
      <w:r w:rsidR="00AE7512" w:rsidRPr="00A73CEF">
        <w:rPr>
          <w:rFonts w:cs="Times New Roman"/>
        </w:rPr>
        <w:t xml:space="preserve">, </w:t>
      </w:r>
      <w:proofErr w:type="gramStart"/>
      <w:r w:rsidR="00E263A6" w:rsidRPr="00A73CEF">
        <w:rPr>
          <w:rFonts w:cs="Times New Roman"/>
        </w:rPr>
        <w:t>2006</w:t>
      </w:r>
      <w:r w:rsidR="0004460F" w:rsidRPr="00A73CEF">
        <w:rPr>
          <w:rFonts w:cs="Times New Roman"/>
        </w:rPr>
        <w:t>,s.</w:t>
      </w:r>
      <w:proofErr w:type="gramEnd"/>
      <w:r w:rsidR="0004460F" w:rsidRPr="00A73CEF">
        <w:rPr>
          <w:rFonts w:cs="Times New Roman"/>
        </w:rPr>
        <w:t>36</w:t>
      </w:r>
      <w:r w:rsidR="00E263A6" w:rsidRPr="00A73CEF">
        <w:rPr>
          <w:rFonts w:cs="Times New Roman"/>
        </w:rPr>
        <w:t xml:space="preserve">). </w:t>
      </w:r>
    </w:p>
    <w:p w14:paraId="4FA7868D" w14:textId="50BBA498" w:rsidR="00E263A6" w:rsidRPr="00A73CEF" w:rsidRDefault="00E263A6" w:rsidP="00E263A6">
      <w:pPr>
        <w:pStyle w:val="Nadpis2"/>
        <w:rPr>
          <w:rFonts w:cs="Times New Roman"/>
          <w:sz w:val="30"/>
          <w:szCs w:val="30"/>
        </w:rPr>
      </w:pPr>
      <w:bookmarkStart w:id="4" w:name="_Toc138092115"/>
      <w:r w:rsidRPr="00A73CEF">
        <w:rPr>
          <w:rFonts w:cs="Times New Roman"/>
          <w:sz w:val="30"/>
          <w:szCs w:val="30"/>
        </w:rPr>
        <w:t>Příčiny vzniku autismu</w:t>
      </w:r>
      <w:bookmarkEnd w:id="4"/>
    </w:p>
    <w:p w14:paraId="749146A2" w14:textId="4832AC8C" w:rsidR="00E263A6" w:rsidRPr="00A73CEF" w:rsidRDefault="00E263A6" w:rsidP="00E263A6">
      <w:pPr>
        <w:rPr>
          <w:rFonts w:cs="Times New Roman"/>
        </w:rPr>
      </w:pPr>
      <w:r w:rsidRPr="00A73CEF">
        <w:rPr>
          <w:rFonts w:cs="Times New Roman"/>
        </w:rPr>
        <w:t xml:space="preserve">Od prvních iniciačních prací o autismu od </w:t>
      </w:r>
      <w:proofErr w:type="spellStart"/>
      <w:r w:rsidRPr="00A73CEF">
        <w:rPr>
          <w:rFonts w:cs="Times New Roman"/>
        </w:rPr>
        <w:t>Kannera</w:t>
      </w:r>
      <w:proofErr w:type="spellEnd"/>
      <w:r w:rsidRPr="00A73CEF">
        <w:rPr>
          <w:rFonts w:cs="Times New Roman"/>
        </w:rPr>
        <w:t xml:space="preserve"> došlo k velkému nárůstu zájmu o tuto problematiku. To je </w:t>
      </w:r>
      <w:r w:rsidR="0030082E">
        <w:rPr>
          <w:rFonts w:cs="Times New Roman"/>
        </w:rPr>
        <w:t>způsobeno</w:t>
      </w:r>
      <w:r w:rsidRPr="00A73CEF">
        <w:rPr>
          <w:rFonts w:cs="Times New Roman"/>
        </w:rPr>
        <w:t xml:space="preserve"> jak snahou neurologů o pochopení abnormality fungování mozku, tak kulturním a mediálním vlivem. Známý film </w:t>
      </w:r>
      <w:proofErr w:type="spellStart"/>
      <w:r w:rsidRPr="00A73CEF">
        <w:rPr>
          <w:rFonts w:cs="Times New Roman"/>
        </w:rPr>
        <w:t>Rain</w:t>
      </w:r>
      <w:proofErr w:type="spellEnd"/>
      <w:r w:rsidRPr="00A73CEF">
        <w:rPr>
          <w:rFonts w:cs="Times New Roman"/>
        </w:rPr>
        <w:t xml:space="preserve"> Man zpopularizoval problematiku, avšak došlo k mnohým zkreslením, jako je přesvědčení, že každá osoba s PAS má výjimečné schopnosti. K zvýšení zájmu o problematiku dále také přispěla dnešní vysoká medializace, možnost získávat informace (i ty nepodložené) a vznik hnutí proti očkování, kterému bývá připisován nárůst výskytu autismu. Toto jsou důvody, které ženou vědu k nalezení odpovědí, avšak ani v dnešní době není etiologie problematiky PAS zcela jasná.</w:t>
      </w:r>
      <w:r w:rsidR="007914B3" w:rsidRPr="00A73CEF">
        <w:rPr>
          <w:rFonts w:cs="Times New Roman"/>
        </w:rPr>
        <w:t xml:space="preserve"> </w:t>
      </w:r>
      <w:r w:rsidR="005266F4" w:rsidRPr="00A73CEF">
        <w:rPr>
          <w:rFonts w:cs="Times New Roman"/>
        </w:rPr>
        <w:t>(Sládečková, Sobotková, 2014)</w:t>
      </w:r>
    </w:p>
    <w:p w14:paraId="3749B670" w14:textId="454625CD" w:rsidR="000E28C7" w:rsidRPr="00A73CEF" w:rsidRDefault="0010188D" w:rsidP="000E28C7">
      <w:pPr>
        <w:rPr>
          <w:rFonts w:cs="Times New Roman"/>
        </w:rPr>
      </w:pPr>
      <w:r>
        <w:rPr>
          <w:rFonts w:cs="Times New Roman"/>
        </w:rPr>
        <w:t>Při vzniku a</w:t>
      </w:r>
      <w:r w:rsidR="000E28C7" w:rsidRPr="00A73CEF">
        <w:rPr>
          <w:rFonts w:cs="Times New Roman"/>
        </w:rPr>
        <w:t xml:space="preserve">utismu hrají také významnou roli genetické faktory. Dědičným je určitý kognitivní typ neschopnosti nebo sociálního deficitu. Ten ve spojení s dalšími faktory vede k rozvinutí symptomů autismu. Jde prozatím pouze o dohady, dědičnost autismu a poruch autistického spektra nebyla prokázána (Jelínková, 2000). </w:t>
      </w:r>
    </w:p>
    <w:p w14:paraId="6FCDD5C4" w14:textId="77777777" w:rsidR="008A579A" w:rsidRDefault="000E28C7" w:rsidP="00E263A6">
      <w:pPr>
        <w:rPr>
          <w:rFonts w:cs="Times New Roman"/>
        </w:rPr>
      </w:pPr>
      <w:r w:rsidRPr="00A73CEF">
        <w:rPr>
          <w:rFonts w:cs="Times New Roman"/>
        </w:rPr>
        <w:t>Příčinou vzniku autismu je organické poškození mozku, které se může vytvořit různými způsoby, na kterých se může podílet více faktorů (Vágnerová</w:t>
      </w:r>
      <w:r w:rsidR="00AE7512" w:rsidRPr="00A73CEF">
        <w:rPr>
          <w:rFonts w:cs="Times New Roman"/>
        </w:rPr>
        <w:t xml:space="preserve">, </w:t>
      </w:r>
      <w:r w:rsidRPr="00A73CEF">
        <w:rPr>
          <w:rFonts w:cs="Times New Roman"/>
        </w:rPr>
        <w:t>2004).</w:t>
      </w:r>
      <w:r w:rsidR="008A579A">
        <w:rPr>
          <w:rFonts w:cs="Times New Roman"/>
        </w:rPr>
        <w:t xml:space="preserve"> </w:t>
      </w:r>
    </w:p>
    <w:p w14:paraId="304F870F" w14:textId="50048CFB" w:rsidR="000E28C7" w:rsidRPr="00A73CEF" w:rsidRDefault="008A579A" w:rsidP="00D47E8B">
      <w:pPr>
        <w:rPr>
          <w:rFonts w:cs="Times New Roman"/>
        </w:rPr>
      </w:pPr>
      <w:r>
        <w:rPr>
          <w:rFonts w:cs="Times New Roman"/>
        </w:rPr>
        <w:t>P</w:t>
      </w:r>
      <w:r w:rsidR="000E28C7" w:rsidRPr="00A73CEF">
        <w:rPr>
          <w:rFonts w:cs="Times New Roman"/>
        </w:rPr>
        <w:t xml:space="preserve">oruchy autistického spektra jsou považovány za vrozené. Autismus patří mezi </w:t>
      </w:r>
      <w:proofErr w:type="spellStart"/>
      <w:r w:rsidR="000E28C7" w:rsidRPr="00A73CEF">
        <w:rPr>
          <w:rFonts w:cs="Times New Roman"/>
        </w:rPr>
        <w:t>neurovývojové</w:t>
      </w:r>
      <w:proofErr w:type="spellEnd"/>
      <w:r w:rsidR="000E28C7" w:rsidRPr="00A73CEF">
        <w:rPr>
          <w:rFonts w:cs="Times New Roman"/>
        </w:rPr>
        <w:t xml:space="preserve"> poruchy na neurobiologickém základě. Za vznik autismu není zodpovědné pouze jedno místo v mozku. Zřejmě jde o poruchu komunikačních a integračních funkcí mozku. Významnou roli zde mají i genetické faktory, podíl různého množství genů v různé míře. Genetická predispozice vzniku poruchy autistického spektra v kombinaci s dalšími vlivy určuje závažnost poruchy nebo vznik autismu vůbec. Pokud existuje různorodost projevů, musí existovat i variabilita v</w:t>
      </w:r>
      <w:r w:rsidR="00DE535B">
        <w:rPr>
          <w:rFonts w:cs="Times New Roman"/>
        </w:rPr>
        <w:t> </w:t>
      </w:r>
      <w:r w:rsidR="000E28C7" w:rsidRPr="00A73CEF">
        <w:rPr>
          <w:rFonts w:cs="Times New Roman"/>
        </w:rPr>
        <w:t>pří</w:t>
      </w:r>
      <w:r w:rsidR="00DE535B">
        <w:rPr>
          <w:rFonts w:cs="Times New Roman"/>
        </w:rPr>
        <w:t xml:space="preserve">činách </w:t>
      </w:r>
      <w:r w:rsidR="00D355B9">
        <w:rPr>
          <w:rFonts w:cs="Times New Roman"/>
        </w:rPr>
        <w:t>(</w:t>
      </w:r>
      <w:proofErr w:type="spellStart"/>
      <w:r w:rsidR="00D355B9" w:rsidRPr="00A73CEF">
        <w:rPr>
          <w:rFonts w:cs="Times New Roman"/>
        </w:rPr>
        <w:t>Thorová</w:t>
      </w:r>
      <w:proofErr w:type="spellEnd"/>
      <w:r w:rsidR="00D355B9">
        <w:rPr>
          <w:rFonts w:cs="Times New Roman"/>
        </w:rPr>
        <w:t xml:space="preserve">, </w:t>
      </w:r>
      <w:r w:rsidR="00D355B9" w:rsidRPr="00A73CEF">
        <w:rPr>
          <w:rFonts w:cs="Times New Roman"/>
        </w:rPr>
        <w:t>2006)</w:t>
      </w:r>
      <w:r w:rsidR="00DE535B">
        <w:rPr>
          <w:rFonts w:cs="Times New Roman"/>
        </w:rPr>
        <w:t>.</w:t>
      </w:r>
    </w:p>
    <w:p w14:paraId="01DABC56" w14:textId="19BC1ADD" w:rsidR="004B05DC" w:rsidRDefault="004B05DC" w:rsidP="00903C43">
      <w:pPr>
        <w:pStyle w:val="Nadpis2"/>
        <w:spacing w:line="276" w:lineRule="auto"/>
        <w:jc w:val="left"/>
        <w:rPr>
          <w:rFonts w:cs="Times New Roman"/>
        </w:rPr>
      </w:pPr>
      <w:bookmarkStart w:id="5" w:name="_Toc138092116"/>
      <w:r w:rsidRPr="004B05DC">
        <w:rPr>
          <w:rFonts w:cs="Times New Roman"/>
          <w:sz w:val="30"/>
          <w:szCs w:val="30"/>
        </w:rPr>
        <w:lastRenderedPageBreak/>
        <w:t>Auti</w:t>
      </w:r>
      <w:r w:rsidRPr="004B05DC">
        <w:rPr>
          <w:rFonts w:cs="Times New Roman"/>
        </w:rPr>
        <w:t>stická</w:t>
      </w:r>
      <w:r w:rsidR="00B24F21">
        <w:rPr>
          <w:rFonts w:cs="Times New Roman"/>
        </w:rPr>
        <w:t xml:space="preserve"> triáda ver</w:t>
      </w:r>
      <w:r w:rsidR="00B24F21" w:rsidRPr="00A73CEF">
        <w:rPr>
          <w:rFonts w:cs="Times New Roman"/>
        </w:rPr>
        <w:t>s</w:t>
      </w:r>
      <w:r w:rsidR="00B24F21">
        <w:rPr>
          <w:rFonts w:cs="Times New Roman"/>
        </w:rPr>
        <w:t>u</w:t>
      </w:r>
      <w:r w:rsidR="00B24F21" w:rsidRPr="00A73CEF">
        <w:rPr>
          <w:rFonts w:cs="Times New Roman"/>
        </w:rPr>
        <w:t>s</w:t>
      </w:r>
      <w:r w:rsidRPr="004B05DC">
        <w:rPr>
          <w:rFonts w:cs="Times New Roman"/>
        </w:rPr>
        <w:t xml:space="preserve"> </w:t>
      </w:r>
      <w:r>
        <w:rPr>
          <w:rFonts w:cs="Times New Roman"/>
        </w:rPr>
        <w:t>dyáda</w:t>
      </w:r>
      <w:bookmarkEnd w:id="5"/>
    </w:p>
    <w:p w14:paraId="2C17939B" w14:textId="77777777" w:rsidR="00B24F21" w:rsidRPr="00D35904" w:rsidRDefault="00B24F21" w:rsidP="00B24F21">
      <w:pPr>
        <w:rPr>
          <w:rFonts w:cs="Times New Roman"/>
        </w:rPr>
      </w:pPr>
      <w:r w:rsidRPr="00D35904">
        <w:rPr>
          <w:rFonts w:cs="Times New Roman"/>
        </w:rPr>
        <w:t xml:space="preserve">Abnormality, které jsou typické pro poruchy autistické spektra, se projevují ve třech oblastech vývoje dítěte: </w:t>
      </w:r>
    </w:p>
    <w:p w14:paraId="0589BE68" w14:textId="6BD3E3A0" w:rsidR="00B24F21" w:rsidRPr="00D35904" w:rsidRDefault="00B24F21" w:rsidP="00B24F21">
      <w:pPr>
        <w:rPr>
          <w:rFonts w:cs="Times New Roman"/>
        </w:rPr>
      </w:pPr>
      <w:r w:rsidRPr="00D35904">
        <w:rPr>
          <w:rFonts w:cs="Times New Roman"/>
        </w:rPr>
        <w:t>1) sociální interakce</w:t>
      </w:r>
    </w:p>
    <w:p w14:paraId="743931BA" w14:textId="3AD06770" w:rsidR="00B24F21" w:rsidRPr="00D35904" w:rsidRDefault="00B24F21" w:rsidP="00B24F21">
      <w:pPr>
        <w:rPr>
          <w:rFonts w:cs="Times New Roman"/>
        </w:rPr>
      </w:pPr>
      <w:r w:rsidRPr="00D35904">
        <w:rPr>
          <w:rFonts w:cs="Times New Roman"/>
        </w:rPr>
        <w:t>2) komunikace</w:t>
      </w:r>
    </w:p>
    <w:p w14:paraId="325FD584" w14:textId="218F0A5D" w:rsidR="00B24F21" w:rsidRPr="00D35904" w:rsidRDefault="00B24F21" w:rsidP="00B24F21">
      <w:pPr>
        <w:rPr>
          <w:rFonts w:cs="Times New Roman"/>
        </w:rPr>
      </w:pPr>
      <w:r w:rsidRPr="00D35904">
        <w:rPr>
          <w:rFonts w:cs="Times New Roman"/>
        </w:rPr>
        <w:t xml:space="preserve">3) omezení stereotypně se opakující vzorce chování, úzký rámec zájmů a aktivit. </w:t>
      </w:r>
    </w:p>
    <w:p w14:paraId="36812D6E" w14:textId="6DAE38A5" w:rsidR="008E119A" w:rsidRDefault="008E119A" w:rsidP="00B24F21">
      <w:pPr>
        <w:rPr>
          <w:rFonts w:cs="Times New Roman"/>
        </w:rPr>
      </w:pPr>
      <w:r>
        <w:rPr>
          <w:color w:val="000000"/>
        </w:rPr>
        <w:t xml:space="preserve">Obecně vzato se všichni shodují na tom, že pro stanovení diagnózy je nutná přítomnost deficitů v oblasti reciproční sociální interakce, narušení reciproční komunikace a deficity v oblasti imaginace, která se projevuje omezeným repertoárem chování. Rozdíl mezi přístupy v hlavních „diagnostických systémech“ se projevuje zejména v tom, že MKN-10 označuje tyto tři skupiny specifických symptomů, pakliže se objevují společně, jednoduše jako „triádu“. V DSM-V však došlo ke sloučení deficitů v oblasti sociální komunikace a sociální interakce do jedné kategorie. Za těchto okolností pak hovoříme o tzv. „dyádě“, která obsahuje deficity v oblasti sociální komunikace a projevy omezených, repetitivních vzorců chování, zájmů a aktivit </w:t>
      </w:r>
      <w:r>
        <w:rPr>
          <w:rFonts w:cs="Times New Roman"/>
        </w:rPr>
        <w:t>(Smolíková,2023).</w:t>
      </w:r>
    </w:p>
    <w:p w14:paraId="5E0DC0DD" w14:textId="4686A553" w:rsidR="00B24F21" w:rsidRPr="00D35904" w:rsidRDefault="00B24F21" w:rsidP="00B24F21">
      <w:pPr>
        <w:rPr>
          <w:rFonts w:cs="Times New Roman"/>
        </w:rPr>
      </w:pPr>
      <w:r w:rsidRPr="00D35904">
        <w:rPr>
          <w:rFonts w:cs="Times New Roman"/>
        </w:rPr>
        <w:t xml:space="preserve"> </w:t>
      </w:r>
      <w:proofErr w:type="spellStart"/>
      <w:r w:rsidRPr="00D35904">
        <w:rPr>
          <w:rFonts w:cs="Times New Roman"/>
        </w:rPr>
        <w:t>Lorna</w:t>
      </w:r>
      <w:proofErr w:type="spellEnd"/>
      <w:r w:rsidRPr="00D35904">
        <w:rPr>
          <w:rFonts w:cs="Times New Roman"/>
        </w:rPr>
        <w:t xml:space="preserve"> </w:t>
      </w:r>
      <w:proofErr w:type="spellStart"/>
      <w:r w:rsidRPr="00D35904">
        <w:rPr>
          <w:rFonts w:cs="Times New Roman"/>
        </w:rPr>
        <w:t>Wingová</w:t>
      </w:r>
      <w:proofErr w:type="spellEnd"/>
      <w:r w:rsidRPr="00D35904">
        <w:rPr>
          <w:rFonts w:cs="Times New Roman"/>
        </w:rPr>
        <w:t xml:space="preserve"> a Judith Gouldová, jako autorky autistické triády, původně nazývaly třetí oblast jako „představivost“. Pojem představivost byl za účelem diagnostiky nahrazen pojmem omezení, stereotypně se opakující vzorce chování, úzký rámec zájmů a aktivit (</w:t>
      </w:r>
      <w:proofErr w:type="spellStart"/>
      <w:r w:rsidRPr="00D35904">
        <w:rPr>
          <w:rFonts w:cs="Times New Roman"/>
        </w:rPr>
        <w:t>Doherty</w:t>
      </w:r>
      <w:proofErr w:type="spellEnd"/>
      <w:r w:rsidRPr="00D35904">
        <w:rPr>
          <w:rFonts w:cs="Times New Roman"/>
        </w:rPr>
        <w:t>, 2009 in Sládečková; Sobotková, 2014).</w:t>
      </w:r>
    </w:p>
    <w:p w14:paraId="1F4525C6" w14:textId="193D47E4" w:rsidR="00B24F21" w:rsidRPr="00D35904" w:rsidRDefault="00B24F21" w:rsidP="00B24F21">
      <w:pPr>
        <w:pStyle w:val="Nadpis3"/>
        <w:rPr>
          <w:rFonts w:cs="Times New Roman"/>
        </w:rPr>
      </w:pPr>
      <w:bookmarkStart w:id="6" w:name="_Toc138092117"/>
      <w:r w:rsidRPr="00D35904">
        <w:rPr>
          <w:rFonts w:cs="Times New Roman"/>
        </w:rPr>
        <w:t>Poruchy sociální interakce</w:t>
      </w:r>
      <w:bookmarkEnd w:id="6"/>
      <w:r w:rsidRPr="00D35904">
        <w:rPr>
          <w:rFonts w:cs="Times New Roman"/>
        </w:rPr>
        <w:t xml:space="preserve"> </w:t>
      </w:r>
    </w:p>
    <w:p w14:paraId="0AA78F52" w14:textId="77777777" w:rsidR="00B24F21" w:rsidRPr="00D35904" w:rsidRDefault="00B24F21" w:rsidP="00D35904">
      <w:pPr>
        <w:rPr>
          <w:rFonts w:cs="Times New Roman"/>
          <w:szCs w:val="24"/>
        </w:rPr>
      </w:pPr>
      <w:r w:rsidRPr="00D35904">
        <w:rPr>
          <w:rFonts w:cs="Times New Roman"/>
          <w:szCs w:val="24"/>
        </w:rPr>
        <w:t>Sociální chování se objevuje u dětí již od prvních dnů a týdnů života. S každým měsícem vývoje dítěte se upevňují sociální úsměv, sociální broukání a zrakový kontakt. Poruchy sociální interakce se u dětí s poruchou autistického spektra výrazně liší hloubkou postižení. Sociální intelekt je však vždy vůči mentálním schopnostem člověka s PAS v hlubokém deficitu (</w:t>
      </w:r>
      <w:proofErr w:type="spellStart"/>
      <w:r w:rsidRPr="00D35904">
        <w:rPr>
          <w:rFonts w:cs="Times New Roman"/>
          <w:szCs w:val="24"/>
        </w:rPr>
        <w:t>Thorová</w:t>
      </w:r>
      <w:proofErr w:type="spellEnd"/>
      <w:r w:rsidRPr="00D35904">
        <w:rPr>
          <w:rFonts w:cs="Times New Roman"/>
          <w:szCs w:val="24"/>
        </w:rPr>
        <w:t xml:space="preserve">, 2006). </w:t>
      </w:r>
    </w:p>
    <w:p w14:paraId="6B94C58B" w14:textId="77777777" w:rsidR="00B24F21" w:rsidRPr="00D35904" w:rsidRDefault="00B24F21" w:rsidP="00D35904">
      <w:pPr>
        <w:rPr>
          <w:rFonts w:cs="Times New Roman"/>
          <w:szCs w:val="24"/>
        </w:rPr>
      </w:pPr>
      <w:proofErr w:type="spellStart"/>
      <w:r w:rsidRPr="00D35904">
        <w:rPr>
          <w:rFonts w:cs="Times New Roman"/>
          <w:szCs w:val="24"/>
        </w:rPr>
        <w:t>Lorna</w:t>
      </w:r>
      <w:proofErr w:type="spellEnd"/>
      <w:r w:rsidRPr="00D35904">
        <w:rPr>
          <w:rFonts w:cs="Times New Roman"/>
          <w:szCs w:val="24"/>
        </w:rPr>
        <w:t xml:space="preserve"> </w:t>
      </w:r>
      <w:proofErr w:type="spellStart"/>
      <w:r w:rsidRPr="00D35904">
        <w:rPr>
          <w:rFonts w:cs="Times New Roman"/>
          <w:szCs w:val="24"/>
        </w:rPr>
        <w:t>Wingová</w:t>
      </w:r>
      <w:proofErr w:type="spellEnd"/>
      <w:r w:rsidRPr="00D35904">
        <w:rPr>
          <w:rFonts w:cs="Times New Roman"/>
          <w:szCs w:val="24"/>
        </w:rPr>
        <w:t xml:space="preserve"> rozdělila děti s poruchami autistického spektra podle typu sociální interakce do těchto skupin: </w:t>
      </w:r>
    </w:p>
    <w:p w14:paraId="3F18F007" w14:textId="75EC7056" w:rsidR="00B24F21" w:rsidRPr="00D35904" w:rsidRDefault="00B24F21" w:rsidP="00D35904">
      <w:pPr>
        <w:pStyle w:val="Odstavecseseznamem"/>
        <w:numPr>
          <w:ilvl w:val="0"/>
          <w:numId w:val="33"/>
        </w:numPr>
        <w:spacing w:line="360" w:lineRule="auto"/>
        <w:jc w:val="both"/>
        <w:rPr>
          <w:rFonts w:ascii="Times New Roman" w:hAnsi="Times New Roman"/>
          <w:sz w:val="24"/>
          <w:szCs w:val="24"/>
        </w:rPr>
      </w:pPr>
      <w:r w:rsidRPr="00D35904">
        <w:rPr>
          <w:rFonts w:ascii="Times New Roman" w:hAnsi="Times New Roman"/>
          <w:sz w:val="24"/>
          <w:szCs w:val="24"/>
        </w:rPr>
        <w:lastRenderedPageBreak/>
        <w:t xml:space="preserve">Typ osamělý – minimální či žádná snaha o fyzický kontakt či vyhýbání se kontaktu, některé fyzické doteky však mohou mít rádi, nezájem o sociální kontakt, dítě je samotářské, vyhýbá se zrakovému kontaktu, často mívají snížený práh bolesti, odmítají vrstevníky, nedrží se v blízkosti rodičů, s věkem se většinou sociální kontakt zlepšuje. </w:t>
      </w:r>
    </w:p>
    <w:p w14:paraId="642E6DBD" w14:textId="2AF0C19B" w:rsidR="00B24F21" w:rsidRPr="00D35904" w:rsidRDefault="00B24F21" w:rsidP="00D35904">
      <w:pPr>
        <w:pStyle w:val="Odstavecseseznamem"/>
        <w:numPr>
          <w:ilvl w:val="0"/>
          <w:numId w:val="33"/>
        </w:numPr>
        <w:spacing w:line="360" w:lineRule="auto"/>
        <w:jc w:val="both"/>
        <w:rPr>
          <w:rFonts w:ascii="Times New Roman" w:eastAsiaTheme="majorEastAsia" w:hAnsi="Times New Roman"/>
          <w:sz w:val="24"/>
          <w:szCs w:val="24"/>
        </w:rPr>
      </w:pPr>
      <w:r w:rsidRPr="00D35904">
        <w:rPr>
          <w:rFonts w:ascii="Times New Roman" w:hAnsi="Times New Roman"/>
          <w:sz w:val="24"/>
          <w:szCs w:val="24"/>
        </w:rPr>
        <w:t xml:space="preserve">Typ pasivní – sociálnímu kontaktu se nevyhýbají, sociální chování bývá méně diferencované, chybí schopnost projevit své potřeby, omezená schopnost sdílet radost s ostatními, empatie a sociální intuice, poskytovat útěchu, podělit se, poprosit o pomoc, pasivní účast při hře s vrstevníky, sociální komunikace nespontánní nebo zcela chybí, poruchy chování jsou méně časté, </w:t>
      </w:r>
      <w:proofErr w:type="spellStart"/>
      <w:r w:rsidRPr="00D35904">
        <w:rPr>
          <w:rFonts w:ascii="Times New Roman" w:hAnsi="Times New Roman"/>
          <w:sz w:val="24"/>
          <w:szCs w:val="24"/>
        </w:rPr>
        <w:t>hypoaktivní</w:t>
      </w:r>
      <w:proofErr w:type="spellEnd"/>
      <w:r w:rsidRPr="00D35904">
        <w:rPr>
          <w:rFonts w:ascii="Times New Roman" w:hAnsi="Times New Roman"/>
          <w:sz w:val="24"/>
          <w:szCs w:val="24"/>
        </w:rPr>
        <w:t xml:space="preserve">. </w:t>
      </w:r>
    </w:p>
    <w:p w14:paraId="5C9FB696" w14:textId="3D3810FE" w:rsidR="00B24F21" w:rsidRPr="00D35904" w:rsidRDefault="00B24F21" w:rsidP="00D35904">
      <w:pPr>
        <w:pStyle w:val="Odstavecseseznamem"/>
        <w:numPr>
          <w:ilvl w:val="0"/>
          <w:numId w:val="33"/>
        </w:numPr>
        <w:spacing w:line="360" w:lineRule="auto"/>
        <w:jc w:val="both"/>
        <w:rPr>
          <w:rFonts w:ascii="Times New Roman" w:eastAsiaTheme="majorEastAsia" w:hAnsi="Times New Roman"/>
          <w:sz w:val="24"/>
          <w:szCs w:val="24"/>
        </w:rPr>
      </w:pPr>
      <w:r w:rsidRPr="00D35904">
        <w:rPr>
          <w:rFonts w:ascii="Times New Roman" w:hAnsi="Times New Roman"/>
          <w:sz w:val="24"/>
          <w:szCs w:val="24"/>
        </w:rPr>
        <w:t xml:space="preserve"> Typ aktivní (zvláštní) – sociální </w:t>
      </w:r>
      <w:proofErr w:type="spellStart"/>
      <w:r w:rsidRPr="00D35904">
        <w:rPr>
          <w:rFonts w:ascii="Times New Roman" w:hAnsi="Times New Roman"/>
          <w:sz w:val="24"/>
          <w:szCs w:val="24"/>
        </w:rPr>
        <w:t>dezinhibice</w:t>
      </w:r>
      <w:proofErr w:type="spellEnd"/>
      <w:r w:rsidRPr="00D35904">
        <w:rPr>
          <w:rFonts w:ascii="Times New Roman" w:hAnsi="Times New Roman"/>
          <w:sz w:val="24"/>
          <w:szCs w:val="24"/>
        </w:rPr>
        <w:t xml:space="preserve"> (dotýkání, hlazení, líbání cizích lidí), nedodržování intimní vzdálenosti, přehnaná gestikulace a mimika, omezený, malý či 19 žádný vztah k posluchači, pervazivní a ulpívavé dotazování, problematické obtěžující chování, jednoduché sociální rituály, obtížné chápání pravidel společenského chování, ulpívavý zrakový kontakt, častý výskyt hyperaktivity. </w:t>
      </w:r>
    </w:p>
    <w:p w14:paraId="240B02F5" w14:textId="557D266D" w:rsidR="00B24F21" w:rsidRPr="00D35904" w:rsidRDefault="00B24F21" w:rsidP="00D35904">
      <w:pPr>
        <w:pStyle w:val="Odstavecseseznamem"/>
        <w:numPr>
          <w:ilvl w:val="0"/>
          <w:numId w:val="33"/>
        </w:numPr>
        <w:spacing w:line="360" w:lineRule="auto"/>
        <w:jc w:val="both"/>
        <w:rPr>
          <w:rFonts w:ascii="Times New Roman" w:eastAsiaTheme="majorEastAsia" w:hAnsi="Times New Roman"/>
          <w:sz w:val="24"/>
          <w:szCs w:val="24"/>
        </w:rPr>
      </w:pPr>
      <w:r w:rsidRPr="00D35904">
        <w:rPr>
          <w:rFonts w:ascii="Times New Roman" w:hAnsi="Times New Roman"/>
          <w:sz w:val="24"/>
          <w:szCs w:val="24"/>
        </w:rPr>
        <w:t xml:space="preserve"> Typ formální, afektovaný – typický pro osoby s vyšším IQ, dobré vyjadřovací schopnosti, řeč příliš formální, precizní vyjadřování, chování je velmi konzervativní, obliba společenských rituálů, pedantské dodržování pravidel, potíže s ironií, nadsázkou, žertem, sociální naivita, encyklopedické zájmy, přílišná nedětská zdvořilost.  </w:t>
      </w:r>
    </w:p>
    <w:p w14:paraId="36240D2C" w14:textId="355EC89D" w:rsidR="004B05DC" w:rsidRPr="00D35904" w:rsidRDefault="00B24F21" w:rsidP="00D35904">
      <w:pPr>
        <w:pStyle w:val="Odstavecseseznamem"/>
        <w:numPr>
          <w:ilvl w:val="0"/>
          <w:numId w:val="33"/>
        </w:numPr>
        <w:spacing w:line="360" w:lineRule="auto"/>
        <w:jc w:val="both"/>
        <w:rPr>
          <w:rFonts w:ascii="Times New Roman" w:eastAsiaTheme="majorEastAsia" w:hAnsi="Times New Roman"/>
          <w:sz w:val="24"/>
          <w:szCs w:val="24"/>
        </w:rPr>
      </w:pPr>
      <w:r w:rsidRPr="00D35904">
        <w:rPr>
          <w:rFonts w:ascii="Times New Roman" w:hAnsi="Times New Roman"/>
          <w:sz w:val="24"/>
          <w:szCs w:val="24"/>
        </w:rPr>
        <w:t>Typ smíšený (zvláštní) – sociální chování je velmi nesourodé, prvky osamělosti, pasivity i aktivního a formálního přístupu, sociální chování je považováno za zvláštní, výkyvy v kvalitě kontaktu, často je méně problémové chování vůči rodičům. Jednotlivé typy chování dítěte s PAS se prolínají (</w:t>
      </w:r>
      <w:proofErr w:type="spellStart"/>
      <w:r w:rsidRPr="00D35904">
        <w:rPr>
          <w:rFonts w:ascii="Times New Roman" w:hAnsi="Times New Roman"/>
          <w:sz w:val="24"/>
          <w:szCs w:val="24"/>
        </w:rPr>
        <w:t>Thorová</w:t>
      </w:r>
      <w:proofErr w:type="spellEnd"/>
      <w:r w:rsidRPr="00D35904">
        <w:rPr>
          <w:rFonts w:ascii="Times New Roman" w:hAnsi="Times New Roman"/>
          <w:sz w:val="24"/>
          <w:szCs w:val="24"/>
        </w:rPr>
        <w:t>, 2006).</w:t>
      </w:r>
    </w:p>
    <w:p w14:paraId="0C09BD10" w14:textId="2E8227B6" w:rsidR="00D35904" w:rsidRPr="00D35904" w:rsidRDefault="00D35904" w:rsidP="00D35904">
      <w:pPr>
        <w:pStyle w:val="Nadpis3"/>
        <w:rPr>
          <w:rFonts w:cs="Times New Roman"/>
        </w:rPr>
      </w:pPr>
      <w:bookmarkStart w:id="7" w:name="_Toc138092118"/>
      <w:r w:rsidRPr="00D35904">
        <w:rPr>
          <w:rFonts w:cs="Times New Roman"/>
        </w:rPr>
        <w:t>Poruchy komunikace</w:t>
      </w:r>
      <w:bookmarkEnd w:id="7"/>
      <w:r w:rsidRPr="00D35904">
        <w:rPr>
          <w:rFonts w:cs="Times New Roman"/>
        </w:rPr>
        <w:t xml:space="preserve"> </w:t>
      </w:r>
    </w:p>
    <w:p w14:paraId="4CC525C3" w14:textId="77777777" w:rsidR="00D35904" w:rsidRPr="00D35904" w:rsidRDefault="00D35904" w:rsidP="00D35904">
      <w:pPr>
        <w:ind w:left="360"/>
        <w:rPr>
          <w:rFonts w:cs="Times New Roman"/>
          <w:szCs w:val="24"/>
        </w:rPr>
      </w:pPr>
      <w:r w:rsidRPr="00D35904">
        <w:rPr>
          <w:rFonts w:cs="Times New Roman"/>
          <w:szCs w:val="24"/>
        </w:rPr>
        <w:t xml:space="preserve">V komunikaci posuzujeme dvě základní složky, verbální a neverbální komunikaci. Vývojovou úroveň řeči zjišťujeme v oblasti verbální komunikace. Spadá sem, zda a jak se dítě domluví, jestli používaným slovům a větám rozumí, jeho slovní zásobu. Často se objevují echolálie, agramatismy, opakování slov či vět po druhém. Při posuzování sledujeme také intenzitu a tón hlasu, reakci na otázky, výzvy, příkazy, zda dokáže vést rozhovor. Důležité je také zaměřit se na využívání neverbální komunikace či kompenzaci opoždění nebo deficitu ve vývoji mluvené řeči. Všímáme si, zda je dítě schopno navázat zrakový kontakt, ukázat na daný objekt zájmu, vyjádřit svůj souhlas i nesouhlas, své potřeby a přání. Mohou se objevovat neobvyklé až bizardní gesta (Hrdlička; Komárek, 2004). </w:t>
      </w:r>
    </w:p>
    <w:p w14:paraId="10430F19" w14:textId="0C076366" w:rsidR="00D35904" w:rsidRPr="00D35904" w:rsidRDefault="00D35904" w:rsidP="00D35904">
      <w:pPr>
        <w:ind w:left="360"/>
        <w:rPr>
          <w:rFonts w:cs="Times New Roman"/>
          <w:szCs w:val="24"/>
        </w:rPr>
      </w:pPr>
      <w:r w:rsidRPr="00D35904">
        <w:rPr>
          <w:rFonts w:cs="Times New Roman"/>
          <w:szCs w:val="24"/>
        </w:rPr>
        <w:lastRenderedPageBreak/>
        <w:t>S projevy ve verbální komunikaci, uvedených v předchozím odstavci, se setkáváme také u intaktních dětí. Tyto projevy však u dětí s poruchou autistického spektra přetrvávají mnohem déle, často až do dospělosti (</w:t>
      </w:r>
      <w:proofErr w:type="spellStart"/>
      <w:r w:rsidRPr="00D35904">
        <w:rPr>
          <w:rFonts w:cs="Times New Roman"/>
          <w:szCs w:val="24"/>
        </w:rPr>
        <w:t>Thorová</w:t>
      </w:r>
      <w:proofErr w:type="spellEnd"/>
      <w:r w:rsidRPr="00D35904">
        <w:rPr>
          <w:rFonts w:cs="Times New Roman"/>
          <w:szCs w:val="24"/>
        </w:rPr>
        <w:t>, 2006).</w:t>
      </w:r>
    </w:p>
    <w:p w14:paraId="60B6FA93" w14:textId="7141899E" w:rsidR="00D35904" w:rsidRPr="00D35904" w:rsidRDefault="00D35904" w:rsidP="00D35904">
      <w:pPr>
        <w:pStyle w:val="Nadpis3"/>
        <w:rPr>
          <w:rFonts w:cs="Times New Roman"/>
          <w:szCs w:val="24"/>
        </w:rPr>
      </w:pPr>
      <w:bookmarkStart w:id="8" w:name="_Toc138092119"/>
      <w:r w:rsidRPr="00D35904">
        <w:rPr>
          <w:rFonts w:cs="Times New Roman"/>
          <w:szCs w:val="24"/>
        </w:rPr>
        <w:t>Omezení, stereotypně se opakující vzorce chování, úzký rámec zájmů a aktivit</w:t>
      </w:r>
      <w:bookmarkEnd w:id="8"/>
      <w:r w:rsidRPr="00D35904">
        <w:rPr>
          <w:rFonts w:cs="Times New Roman"/>
          <w:szCs w:val="24"/>
        </w:rPr>
        <w:t xml:space="preserve"> </w:t>
      </w:r>
    </w:p>
    <w:p w14:paraId="07D9ABAA" w14:textId="77777777" w:rsidR="00D35904" w:rsidRPr="00D35904" w:rsidRDefault="00D35904" w:rsidP="00D35904">
      <w:pPr>
        <w:ind w:left="360"/>
        <w:rPr>
          <w:rFonts w:cs="Times New Roman"/>
          <w:szCs w:val="24"/>
        </w:rPr>
      </w:pPr>
      <w:r w:rsidRPr="00D35904">
        <w:rPr>
          <w:rFonts w:cs="Times New Roman"/>
          <w:szCs w:val="24"/>
        </w:rPr>
        <w:t xml:space="preserve">„Narušení představivosti (imaginace) má na mentální vývoj dítěte vliv v několika směrech.“ (Hrdlička; Komárek, 2004, s. 81). </w:t>
      </w:r>
    </w:p>
    <w:p w14:paraId="16385AEB" w14:textId="77777777" w:rsidR="00D35904" w:rsidRPr="00D35904" w:rsidRDefault="00D35904" w:rsidP="00D35904">
      <w:pPr>
        <w:ind w:left="360"/>
        <w:rPr>
          <w:rFonts w:cs="Times New Roman"/>
          <w:szCs w:val="24"/>
        </w:rPr>
      </w:pPr>
      <w:r w:rsidRPr="00D35904">
        <w:rPr>
          <w:rFonts w:cs="Times New Roman"/>
          <w:szCs w:val="24"/>
        </w:rPr>
        <w:t xml:space="preserve">Díky nedostatečné představivosti se stávají činnost a aktivity dítěte stereotypní a výrazně omezené. Dítě s poruchou autistického spektra nemá obvykle zájem o nové činnosti a hračky a jejich zacházení je nestandartní. Mají obtíže s vyplněním svého volného času aktivitami. Objevuje se také fixace na určitý předmět, dítě se odmítá od předmětu odloučit (Hrdlička; Komárek, 2004). </w:t>
      </w:r>
    </w:p>
    <w:p w14:paraId="4C60B2BA" w14:textId="77777777" w:rsidR="00D35904" w:rsidRPr="00D35904" w:rsidRDefault="00D35904" w:rsidP="00D35904">
      <w:pPr>
        <w:ind w:left="360"/>
        <w:rPr>
          <w:rFonts w:cs="Times New Roman"/>
          <w:szCs w:val="24"/>
        </w:rPr>
      </w:pPr>
      <w:r w:rsidRPr="00D35904">
        <w:rPr>
          <w:rFonts w:cs="Times New Roman"/>
          <w:szCs w:val="24"/>
        </w:rPr>
        <w:t>Narušení imaginace u dítěte způsobuje, že se nerozvíjí hra. Většina rodičů se shoduje na tom, že dítě s poruchou autistického spektra projevuje menší zájem o klasické hračky (</w:t>
      </w:r>
      <w:proofErr w:type="spellStart"/>
      <w:r w:rsidRPr="00D35904">
        <w:rPr>
          <w:rFonts w:cs="Times New Roman"/>
          <w:szCs w:val="24"/>
        </w:rPr>
        <w:t>Thorová</w:t>
      </w:r>
      <w:proofErr w:type="spellEnd"/>
      <w:r w:rsidRPr="00D35904">
        <w:rPr>
          <w:rFonts w:cs="Times New Roman"/>
          <w:szCs w:val="24"/>
        </w:rPr>
        <w:t xml:space="preserve">, 2006). </w:t>
      </w:r>
    </w:p>
    <w:p w14:paraId="2D070C94" w14:textId="77777777" w:rsidR="00D35904" w:rsidRPr="00D35904" w:rsidRDefault="00D35904" w:rsidP="00D35904">
      <w:pPr>
        <w:ind w:left="360"/>
        <w:rPr>
          <w:rFonts w:cs="Times New Roman"/>
          <w:szCs w:val="24"/>
        </w:rPr>
      </w:pPr>
      <w:r w:rsidRPr="00D35904">
        <w:rPr>
          <w:rFonts w:cs="Times New Roman"/>
          <w:szCs w:val="24"/>
        </w:rPr>
        <w:t xml:space="preserve">Hrdlička a Komárek (2004, in Sládečková, Sobotková, 2014) uvádějí typy omezeného, stereotypního a rituálního chování: </w:t>
      </w:r>
    </w:p>
    <w:p w14:paraId="08D2CCEA" w14:textId="2B71C2C2" w:rsidR="00D35904" w:rsidRPr="00D35904" w:rsidRDefault="00D35904" w:rsidP="00D35904">
      <w:pPr>
        <w:pStyle w:val="Odstavecseseznamem"/>
        <w:numPr>
          <w:ilvl w:val="0"/>
          <w:numId w:val="37"/>
        </w:numPr>
        <w:spacing w:line="360" w:lineRule="auto"/>
        <w:jc w:val="both"/>
        <w:rPr>
          <w:rFonts w:ascii="Times New Roman" w:hAnsi="Times New Roman"/>
          <w:sz w:val="24"/>
          <w:szCs w:val="24"/>
        </w:rPr>
      </w:pPr>
      <w:r w:rsidRPr="00D35904">
        <w:rPr>
          <w:rFonts w:ascii="Times New Roman" w:hAnsi="Times New Roman"/>
          <w:sz w:val="24"/>
          <w:szCs w:val="24"/>
        </w:rPr>
        <w:t xml:space="preserve">Rituály a rutina – obsedantní lpění na neměnícím se životě, dodržování nefunkčních rituálů </w:t>
      </w:r>
    </w:p>
    <w:p w14:paraId="290A687D" w14:textId="7DEF6CD6" w:rsidR="00D35904" w:rsidRPr="00D35904" w:rsidRDefault="00D35904" w:rsidP="00D35904">
      <w:pPr>
        <w:pStyle w:val="Odstavecseseznamem"/>
        <w:numPr>
          <w:ilvl w:val="0"/>
          <w:numId w:val="37"/>
        </w:numPr>
        <w:spacing w:line="360" w:lineRule="auto"/>
        <w:jc w:val="both"/>
        <w:rPr>
          <w:rFonts w:ascii="Times New Roman" w:hAnsi="Times New Roman"/>
          <w:sz w:val="24"/>
          <w:szCs w:val="24"/>
        </w:rPr>
      </w:pPr>
      <w:r w:rsidRPr="00D35904">
        <w:rPr>
          <w:rFonts w:ascii="Times New Roman" w:hAnsi="Times New Roman"/>
          <w:sz w:val="24"/>
          <w:szCs w:val="24"/>
        </w:rPr>
        <w:t xml:space="preserve">Nepřiměřené reakce na běžné zvuky, pachy, chutě </w:t>
      </w:r>
    </w:p>
    <w:p w14:paraId="20B081D5" w14:textId="74C56FD4" w:rsidR="00D35904" w:rsidRPr="00D35904" w:rsidRDefault="00D35904" w:rsidP="00D35904">
      <w:pPr>
        <w:pStyle w:val="Odstavecseseznamem"/>
        <w:numPr>
          <w:ilvl w:val="0"/>
          <w:numId w:val="37"/>
        </w:numPr>
        <w:spacing w:line="360" w:lineRule="auto"/>
        <w:jc w:val="both"/>
        <w:rPr>
          <w:rFonts w:ascii="Times New Roman" w:hAnsi="Times New Roman"/>
          <w:sz w:val="24"/>
          <w:szCs w:val="24"/>
        </w:rPr>
      </w:pPr>
      <w:r w:rsidRPr="00D35904">
        <w:rPr>
          <w:rFonts w:ascii="Times New Roman" w:hAnsi="Times New Roman"/>
          <w:sz w:val="24"/>
          <w:szCs w:val="24"/>
        </w:rPr>
        <w:t xml:space="preserve">Nutkavé chování – svlékání na veřejnosti, olizování a očichávání předmětů, lpění na detailech </w:t>
      </w:r>
    </w:p>
    <w:p w14:paraId="52C33111" w14:textId="75B64146" w:rsidR="00D35904" w:rsidRPr="00D35904" w:rsidRDefault="00D35904" w:rsidP="00D35904">
      <w:pPr>
        <w:pStyle w:val="Odstavecseseznamem"/>
        <w:numPr>
          <w:ilvl w:val="0"/>
          <w:numId w:val="37"/>
        </w:numPr>
        <w:spacing w:line="360" w:lineRule="auto"/>
        <w:jc w:val="both"/>
        <w:rPr>
          <w:rFonts w:ascii="Times New Roman" w:hAnsi="Times New Roman"/>
          <w:sz w:val="24"/>
          <w:szCs w:val="24"/>
        </w:rPr>
      </w:pPr>
      <w:r w:rsidRPr="00D35904">
        <w:rPr>
          <w:rFonts w:ascii="Times New Roman" w:hAnsi="Times New Roman"/>
          <w:sz w:val="24"/>
          <w:szCs w:val="24"/>
        </w:rPr>
        <w:t xml:space="preserve">Sebepoškozování </w:t>
      </w:r>
    </w:p>
    <w:p w14:paraId="5E5790B3" w14:textId="0E6D7D3B" w:rsidR="00D35904" w:rsidRPr="00D35904" w:rsidRDefault="00D35904" w:rsidP="00D35904">
      <w:pPr>
        <w:pStyle w:val="Odstavecseseznamem"/>
        <w:numPr>
          <w:ilvl w:val="0"/>
          <w:numId w:val="37"/>
        </w:numPr>
        <w:spacing w:line="360" w:lineRule="auto"/>
        <w:jc w:val="both"/>
        <w:rPr>
          <w:rFonts w:ascii="Times New Roman" w:hAnsi="Times New Roman"/>
          <w:sz w:val="24"/>
          <w:szCs w:val="24"/>
        </w:rPr>
      </w:pPr>
      <w:r w:rsidRPr="00D35904">
        <w:rPr>
          <w:rFonts w:ascii="Times New Roman" w:hAnsi="Times New Roman"/>
          <w:sz w:val="24"/>
          <w:szCs w:val="24"/>
        </w:rPr>
        <w:t xml:space="preserve">Stereotypní chování – motorické stereotypy (pohyby těla, rukou nebo prstů) </w:t>
      </w:r>
    </w:p>
    <w:p w14:paraId="127D007F" w14:textId="0A79648C" w:rsidR="00D35904" w:rsidRDefault="00D35904" w:rsidP="00D35904">
      <w:pPr>
        <w:pStyle w:val="Odstavecseseznamem"/>
        <w:numPr>
          <w:ilvl w:val="0"/>
          <w:numId w:val="37"/>
        </w:numPr>
        <w:spacing w:line="360" w:lineRule="auto"/>
        <w:jc w:val="both"/>
        <w:rPr>
          <w:rFonts w:ascii="Times New Roman" w:hAnsi="Times New Roman"/>
          <w:sz w:val="24"/>
          <w:szCs w:val="24"/>
        </w:rPr>
      </w:pPr>
      <w:r w:rsidRPr="00D35904">
        <w:rPr>
          <w:rFonts w:ascii="Times New Roman" w:hAnsi="Times New Roman"/>
          <w:sz w:val="24"/>
          <w:szCs w:val="24"/>
        </w:rPr>
        <w:t>Stereotypní aktivity a zájmy – dítě zaměřuje svoji pozornost pouze na určitou oblast zájmů</w:t>
      </w:r>
      <w:r>
        <w:rPr>
          <w:rFonts w:ascii="Times New Roman" w:hAnsi="Times New Roman"/>
          <w:sz w:val="24"/>
          <w:szCs w:val="24"/>
        </w:rPr>
        <w:t xml:space="preserve"> (</w:t>
      </w:r>
      <w:r w:rsidRPr="00D35904">
        <w:rPr>
          <w:rFonts w:ascii="Times New Roman" w:hAnsi="Times New Roman"/>
          <w:sz w:val="24"/>
          <w:szCs w:val="24"/>
        </w:rPr>
        <w:t>Hrdlička a Komárek, in Sládečková, Sobotková, 2014</w:t>
      </w:r>
      <w:r>
        <w:rPr>
          <w:rFonts w:ascii="Times New Roman" w:hAnsi="Times New Roman"/>
          <w:sz w:val="24"/>
          <w:szCs w:val="24"/>
        </w:rPr>
        <w:t>)</w:t>
      </w:r>
    </w:p>
    <w:p w14:paraId="6E12F2C0" w14:textId="678AAB5B" w:rsidR="00833AA2" w:rsidRDefault="00833AA2" w:rsidP="00833AA2">
      <w:pPr>
        <w:pStyle w:val="Nadpis2"/>
      </w:pPr>
      <w:bookmarkStart w:id="9" w:name="_Toc138092120"/>
      <w:r>
        <w:t>Pravidla pro práci s dětmi s </w:t>
      </w:r>
      <w:r w:rsidR="0097098D">
        <w:t>PAS</w:t>
      </w:r>
      <w:bookmarkEnd w:id="9"/>
    </w:p>
    <w:p w14:paraId="5F04D742" w14:textId="22268891" w:rsidR="0097098D" w:rsidRDefault="0097098D" w:rsidP="0097098D">
      <w:r>
        <w:t xml:space="preserve">Zde si uvedeme pár pravidel pro práci s dětmi s PAS. Daná pravidla vychází z výzkumů a vše je uvedeno v brožuře Průvodce Autismem týkajících se důležitých informací ohledně PAS ať </w:t>
      </w:r>
      <w:r>
        <w:lastRenderedPageBreak/>
        <w:t xml:space="preserve">už pro rodiče či širokou veřejnost. Tato brožura vznikla za spolupráce </w:t>
      </w:r>
      <w:proofErr w:type="spellStart"/>
      <w:r>
        <w:t>MIKASA.z.s</w:t>
      </w:r>
      <w:proofErr w:type="spellEnd"/>
      <w:r>
        <w:t xml:space="preserve">., </w:t>
      </w:r>
      <w:proofErr w:type="spellStart"/>
      <w:r>
        <w:t>Abc</w:t>
      </w:r>
      <w:proofErr w:type="spellEnd"/>
      <w:r>
        <w:t xml:space="preserve"> o.p.s., </w:t>
      </w:r>
      <w:proofErr w:type="spellStart"/>
      <w:r>
        <w:t>Alfi</w:t>
      </w:r>
      <w:proofErr w:type="spellEnd"/>
      <w:r>
        <w:t xml:space="preserve"> </w:t>
      </w:r>
      <w:proofErr w:type="spellStart"/>
      <w:r>
        <w:t>z.s</w:t>
      </w:r>
      <w:proofErr w:type="spellEnd"/>
      <w:r>
        <w:t>. a Oddělení dětské neurologie FN Ostrava.</w:t>
      </w:r>
    </w:p>
    <w:p w14:paraId="42F309B2" w14:textId="64E2BB49" w:rsidR="0097098D" w:rsidRPr="0097098D" w:rsidRDefault="0097098D" w:rsidP="0097098D">
      <w:r>
        <w:t xml:space="preserve">Autismus je celoživotní </w:t>
      </w:r>
      <w:proofErr w:type="spellStart"/>
      <w:r>
        <w:t>neurovývojové</w:t>
      </w:r>
      <w:proofErr w:type="spellEnd"/>
      <w:r>
        <w:t xml:space="preserve"> postižení – z tohoto důvodu není možné uvažovat o vyléčení. Na druhé straně speciální výchova mírní problematické chování (agresivitu, sebezraňování, záchvaty vzteku). Byl zaznamenán nárůst IQ, zvýšení adaptability a samostatnosti. Pokud lidé s autismem neměli dříve speciální přístup založený mimo jiné na hluboké znalosti dané problematiky, ocitali se někdy na psychiatrických odděleních s vysokými dávkami psychofarmak. Někdy byly děti s PAS vylučovány ze škol, do kterých však úrovní svého intelektu patřily. Díky zvyšující se informovanosti odborné i laické veřejnosti se povědomí o autismus výrazně zlepšilo. Pokud dítěti svým speciálním přístupem umožníme porozumět světu, který ho díky jeho hendikepu chaoticky obklopuje, je významná šance, že u dítěte dojde ke zlepšení. Speciálně vyškolení odborníci využívají pro práci s lidmi s autismem specifické přístupy, jež jsou založeny na strukturaci učení, strukturaci činností a programu dne, nácvicích funkční </w:t>
      </w:r>
      <w:proofErr w:type="gramStart"/>
      <w:r>
        <w:t>komunikace</w:t>
      </w:r>
      <w:proofErr w:type="gramEnd"/>
      <w:r>
        <w:t xml:space="preserve"> a především na individuálním přístupu ke každému jedinci s využitím vizualizace, individualizace a strukturace. (autistickedite,2023)</w:t>
      </w:r>
    </w:p>
    <w:p w14:paraId="6FE642EC" w14:textId="77777777" w:rsidR="00833AA2" w:rsidRPr="00833AA2" w:rsidRDefault="00833AA2" w:rsidP="00833AA2">
      <w:pPr>
        <w:pStyle w:val="Nadpis3"/>
      </w:pPr>
      <w:bookmarkStart w:id="10" w:name="_Toc138092121"/>
      <w:r w:rsidRPr="00833AA2">
        <w:t>Pravidlo přesnosti, jasnosti a předvídatelnosti</w:t>
      </w:r>
      <w:bookmarkEnd w:id="10"/>
      <w:r w:rsidRPr="00833AA2">
        <w:t xml:space="preserve"> </w:t>
      </w:r>
    </w:p>
    <w:p w14:paraId="3965E100" w14:textId="26B1880A" w:rsidR="00833AA2" w:rsidRDefault="00833AA2" w:rsidP="00833AA2">
      <w:r>
        <w:t>Většina lidí s PAS potřebuje strukturu prostředí a činností, předvídatelnost a pravidelnost je pro ně jistotou neznámé a nečekané události je mohou stresovat. Struktura – co se kdy, kde a jak dlouho bude dít – ve vizuální formě napomáhá k akceptaci změn.</w:t>
      </w:r>
    </w:p>
    <w:p w14:paraId="5A5227AC" w14:textId="77777777" w:rsidR="00833AA2" w:rsidRPr="00833AA2" w:rsidRDefault="00833AA2" w:rsidP="00833AA2">
      <w:pPr>
        <w:pStyle w:val="Nadpis3"/>
      </w:pPr>
      <w:bookmarkStart w:id="11" w:name="_Toc138092122"/>
      <w:r w:rsidRPr="00833AA2">
        <w:t>Pravidlo jasné a konkrétní motivace</w:t>
      </w:r>
      <w:bookmarkEnd w:id="11"/>
      <w:r w:rsidRPr="00833AA2">
        <w:t xml:space="preserve"> </w:t>
      </w:r>
    </w:p>
    <w:p w14:paraId="42340296" w14:textId="1CC8C7F4" w:rsidR="00833AA2" w:rsidRDefault="00833AA2" w:rsidP="00833AA2">
      <w:r>
        <w:t>Osoby s PAS mají díky omezené schopnosti empatie zvýšenou potřebu logických důvodů pro vykonání určité práce a splnění úkolů (odpovědi typu „aby měli rodiče radost“, nebývají dostatečně motivující). Efekt často mívají motivace, které dávají konkrétní smysl. Při ztrátě motivace klesá i schopnost koncentrace.</w:t>
      </w:r>
    </w:p>
    <w:p w14:paraId="6CFFA310" w14:textId="77777777" w:rsidR="00833AA2" w:rsidRPr="00833AA2" w:rsidRDefault="00833AA2" w:rsidP="00833AA2">
      <w:pPr>
        <w:pStyle w:val="Nadpis3"/>
      </w:pPr>
      <w:bookmarkStart w:id="12" w:name="_Toc138092123"/>
      <w:r w:rsidRPr="00833AA2">
        <w:t>Pravidlo vyšší tolerance</w:t>
      </w:r>
      <w:bookmarkEnd w:id="12"/>
      <w:r w:rsidRPr="00833AA2">
        <w:t xml:space="preserve"> </w:t>
      </w:r>
    </w:p>
    <w:p w14:paraId="5DABA6A4" w14:textId="261F93CD" w:rsidR="00833AA2" w:rsidRDefault="00833AA2" w:rsidP="00833AA2">
      <w:r>
        <w:t>Nepřiměřené způsoby jednání a komunikace s lidmi (nevhodné poznámky a výroky apod.) kladou vyšší nároky na toleranci, pedagogické úsilí a empatii.</w:t>
      </w:r>
    </w:p>
    <w:p w14:paraId="26C1C3AC" w14:textId="77777777" w:rsidR="00833AA2" w:rsidRPr="00833AA2" w:rsidRDefault="00833AA2" w:rsidP="00833AA2">
      <w:pPr>
        <w:pStyle w:val="Nadpis3"/>
      </w:pPr>
      <w:bookmarkStart w:id="13" w:name="_Toc138092124"/>
      <w:r w:rsidRPr="00833AA2">
        <w:lastRenderedPageBreak/>
        <w:t>Pravidlo vyšší míry vysvětlování sociálně komunikačních pravidel</w:t>
      </w:r>
      <w:bookmarkEnd w:id="13"/>
      <w:r w:rsidRPr="00833AA2">
        <w:t xml:space="preserve"> </w:t>
      </w:r>
    </w:p>
    <w:p w14:paraId="2475E409" w14:textId="727C75BF" w:rsidR="00833AA2" w:rsidRDefault="00833AA2" w:rsidP="00833AA2">
      <w:r>
        <w:t>Pokud má člověk s PAS problém s chápáním ironie či metafor, je dobré se jim v komunikaci vyhnout. Nelze spoléhat na pružnost v myšlení a je třeba konkrétně vysvětlit, co se od něj očekává, např. z hlediska množství a kvality práce. Je dobré dávat člověku s PAS zpětnou vazbu o jeho výkonech v jazyku, kterému rozumí (body, škály, grafy). Od malička se děti musí učit, kde je vhodné se dotýkat a kde nikoliv, instrukce by měly být vizuální a konkrétní.</w:t>
      </w:r>
    </w:p>
    <w:p w14:paraId="5EA90039" w14:textId="77777777" w:rsidR="00833AA2" w:rsidRPr="00833AA2" w:rsidRDefault="00833AA2" w:rsidP="00833AA2">
      <w:pPr>
        <w:pStyle w:val="Nadpis3"/>
      </w:pPr>
      <w:bookmarkStart w:id="14" w:name="_Toc138092125"/>
      <w:r w:rsidRPr="00833AA2">
        <w:t>Pravidlo důslednosti v přístupu</w:t>
      </w:r>
      <w:bookmarkEnd w:id="14"/>
      <w:r w:rsidRPr="00833AA2">
        <w:t xml:space="preserve"> </w:t>
      </w:r>
    </w:p>
    <w:p w14:paraId="2BBE1F8B" w14:textId="147A67B2" w:rsidR="00833AA2" w:rsidRDefault="00833AA2" w:rsidP="00833AA2">
      <w:r>
        <w:t>Je-li nutné něco změnit, je třeba to jasně a logicky vysvětlit, proč k dané změně dochází. Je dobré, pokud se změna vizuálně podpoří.</w:t>
      </w:r>
    </w:p>
    <w:p w14:paraId="662E1F46" w14:textId="77777777" w:rsidR="00833AA2" w:rsidRPr="00833AA2" w:rsidRDefault="00833AA2" w:rsidP="00833AA2">
      <w:pPr>
        <w:pStyle w:val="Nadpis3"/>
      </w:pPr>
      <w:bookmarkStart w:id="15" w:name="_Toc138092126"/>
      <w:r w:rsidRPr="00833AA2">
        <w:t>Pravidlo využití hmatu</w:t>
      </w:r>
      <w:bookmarkEnd w:id="15"/>
      <w:r w:rsidRPr="00833AA2">
        <w:t xml:space="preserve"> </w:t>
      </w:r>
    </w:p>
    <w:p w14:paraId="36E8DB1A" w14:textId="12729D58" w:rsidR="00833AA2" w:rsidRDefault="00833AA2" w:rsidP="00833AA2">
      <w:r>
        <w:t>Některé děti s PAS se učí lépe, pokud používají hmat. Fyzická manipulace s různými předměty zlepšuje jejich proces učení.</w:t>
      </w:r>
    </w:p>
    <w:p w14:paraId="15AF25AB" w14:textId="77777777" w:rsidR="00833AA2" w:rsidRPr="00833AA2" w:rsidRDefault="00833AA2" w:rsidP="00833AA2">
      <w:pPr>
        <w:pStyle w:val="Nadpis3"/>
      </w:pPr>
      <w:bookmarkStart w:id="16" w:name="_Toc138092127"/>
      <w:r w:rsidRPr="00833AA2">
        <w:t>Pravidlo vhodné a efektivní strategie nácviků</w:t>
      </w:r>
      <w:bookmarkEnd w:id="16"/>
      <w:r w:rsidRPr="00833AA2">
        <w:t xml:space="preserve"> </w:t>
      </w:r>
    </w:p>
    <w:p w14:paraId="520AF56F" w14:textId="7B44D17B" w:rsidR="00833AA2" w:rsidRDefault="00833AA2" w:rsidP="00833AA2">
      <w:r>
        <w:t xml:space="preserve">Vhodné strategie, které se při práci s dětmi s PAS osvědčily, jsou podrobný rozpis instrukcí, využití videa při demonstraci vhodného chování nebo nahlížení na vlastní chování, </w:t>
      </w:r>
      <w:proofErr w:type="gramStart"/>
      <w:r>
        <w:t>jednoznačné pravidla</w:t>
      </w:r>
      <w:proofErr w:type="gramEnd"/>
      <w:r>
        <w:t>, jasné shrnutí a definovaní faktů, pozitivní zpevňování (odměny).</w:t>
      </w:r>
    </w:p>
    <w:p w14:paraId="3E3590C6" w14:textId="77777777" w:rsidR="00833AA2" w:rsidRPr="00833AA2" w:rsidRDefault="00833AA2" w:rsidP="00833AA2">
      <w:pPr>
        <w:pStyle w:val="Nadpis3"/>
      </w:pPr>
      <w:bookmarkStart w:id="17" w:name="_Toc138092128"/>
      <w:r w:rsidRPr="00833AA2">
        <w:t>Pravidlo nadstandardního řešení obtíží s pozorností</w:t>
      </w:r>
      <w:bookmarkEnd w:id="17"/>
      <w:r w:rsidRPr="00833AA2">
        <w:t xml:space="preserve"> </w:t>
      </w:r>
    </w:p>
    <w:p w14:paraId="1A255D03" w14:textId="45DE434F" w:rsidR="00833AA2" w:rsidRDefault="00833AA2" w:rsidP="00833AA2">
      <w:r>
        <w:t>Při motorickém neklidu je možno dovolit dítěti manipulaci s předmětem a činnost, která neruší ostatní a umožňuje soustředění.</w:t>
      </w:r>
      <w:r w:rsidR="00D03185">
        <w:t xml:space="preserve"> (autistickedite,</w:t>
      </w:r>
      <w:r w:rsidR="000B26D4">
        <w:t>2023</w:t>
      </w:r>
      <w:r w:rsidR="00D03185">
        <w:t>)</w:t>
      </w:r>
    </w:p>
    <w:p w14:paraId="13D90C1B" w14:textId="77777777" w:rsidR="0030082E" w:rsidRPr="00833AA2" w:rsidRDefault="0030082E" w:rsidP="00833AA2"/>
    <w:p w14:paraId="607A2FEA" w14:textId="1C09FC2F" w:rsidR="00074535" w:rsidRPr="00415947" w:rsidRDefault="00074535" w:rsidP="0030082E">
      <w:pPr>
        <w:pStyle w:val="Nadpis2"/>
        <w:rPr>
          <w:rFonts w:cstheme="minorBidi"/>
          <w:sz w:val="24"/>
          <w:szCs w:val="22"/>
        </w:rPr>
      </w:pPr>
      <w:bookmarkStart w:id="18" w:name="_Toc138092129"/>
      <w:r w:rsidRPr="00415947">
        <w:rPr>
          <w:szCs w:val="24"/>
        </w:rPr>
        <w:lastRenderedPageBreak/>
        <w:t xml:space="preserve">Typy </w:t>
      </w:r>
      <w:r w:rsidR="0030082E" w:rsidRPr="00415947">
        <w:rPr>
          <w:szCs w:val="24"/>
        </w:rPr>
        <w:t>autismu</w:t>
      </w:r>
      <w:bookmarkEnd w:id="18"/>
    </w:p>
    <w:p w14:paraId="116DD539" w14:textId="17B53420" w:rsidR="00C06D2C" w:rsidRPr="00A73CEF" w:rsidRDefault="00C06D2C" w:rsidP="00C02DA2">
      <w:pPr>
        <w:keepNext/>
        <w:keepLines/>
        <w:rPr>
          <w:rFonts w:cs="Times New Roman"/>
        </w:rPr>
      </w:pPr>
      <w:r w:rsidRPr="00A73CEF">
        <w:rPr>
          <w:rFonts w:cs="Times New Roman"/>
        </w:rPr>
        <w:t>Hrdlička poukazuje na existenci dvou dokumentů, které jsou směrodatné pro klasifikaci PAS, a sice Mezinárodní klasifikace nemocí, desátá revize MKN-10, a D</w:t>
      </w:r>
      <w:r w:rsidR="0030082E">
        <w:rPr>
          <w:rFonts w:cs="Times New Roman"/>
        </w:rPr>
        <w:t>SM</w:t>
      </w:r>
      <w:r w:rsidRPr="00A73CEF">
        <w:rPr>
          <w:rFonts w:cs="Times New Roman"/>
        </w:rPr>
        <w:t>-V. DSM-</w:t>
      </w:r>
      <w:r w:rsidR="0030082E">
        <w:rPr>
          <w:rFonts w:cs="Times New Roman"/>
        </w:rPr>
        <w:t>V</w:t>
      </w:r>
      <w:r w:rsidRPr="00A73CEF">
        <w:rPr>
          <w:rFonts w:cs="Times New Roman"/>
        </w:rPr>
        <w:t xml:space="preserve"> je americký diagnostický manuál, který v roce 1994 vydala Americká psychiatrická asociace. V Evropě používaný MKN-</w:t>
      </w:r>
      <w:r w:rsidR="00585BA1">
        <w:rPr>
          <w:rFonts w:cs="Times New Roman"/>
        </w:rPr>
        <w:t>11</w:t>
      </w:r>
      <w:r w:rsidRPr="00A73CEF">
        <w:rPr>
          <w:rFonts w:cs="Times New Roman"/>
        </w:rPr>
        <w:t xml:space="preserve"> byl vydán Světovou zdravotnickou organizací roku 1992. Jak dále H</w:t>
      </w:r>
      <w:r w:rsidR="00565F29">
        <w:rPr>
          <w:rFonts w:cs="Times New Roman"/>
        </w:rPr>
        <w:t>rdlička</w:t>
      </w:r>
      <w:r w:rsidRPr="00A73CEF">
        <w:rPr>
          <w:rFonts w:cs="Times New Roman"/>
        </w:rPr>
        <w:t xml:space="preserve"> uvádí, v České republice je používán klasifikační systém MKN-10. Podle něj do kategorie pervazivní vývojové poruchy (F84) patří: </w:t>
      </w:r>
    </w:p>
    <w:p w14:paraId="4C0C0242" w14:textId="4DA90410" w:rsidR="00C06D2C" w:rsidRPr="00A73CEF" w:rsidRDefault="00C06D2C" w:rsidP="00C02DA2">
      <w:pPr>
        <w:pStyle w:val="Odstavecseseznamem"/>
        <w:numPr>
          <w:ilvl w:val="0"/>
          <w:numId w:val="25"/>
        </w:numPr>
        <w:spacing w:line="360" w:lineRule="auto"/>
        <w:rPr>
          <w:rFonts w:ascii="Times New Roman" w:hAnsi="Times New Roman"/>
          <w:sz w:val="24"/>
          <w:szCs w:val="24"/>
        </w:rPr>
      </w:pPr>
      <w:r w:rsidRPr="00A73CEF">
        <w:rPr>
          <w:rFonts w:ascii="Times New Roman" w:hAnsi="Times New Roman"/>
          <w:sz w:val="24"/>
          <w:szCs w:val="24"/>
        </w:rPr>
        <w:t xml:space="preserve">dětský autismus (F 84.0), </w:t>
      </w:r>
    </w:p>
    <w:p w14:paraId="663E7DBF" w14:textId="76254377" w:rsidR="00C06D2C" w:rsidRPr="00A73CEF" w:rsidRDefault="00C06D2C" w:rsidP="00C02DA2">
      <w:pPr>
        <w:pStyle w:val="Odstavecseseznamem"/>
        <w:numPr>
          <w:ilvl w:val="0"/>
          <w:numId w:val="25"/>
        </w:numPr>
        <w:spacing w:line="360" w:lineRule="auto"/>
        <w:rPr>
          <w:rFonts w:ascii="Times New Roman" w:hAnsi="Times New Roman"/>
          <w:sz w:val="24"/>
          <w:szCs w:val="24"/>
        </w:rPr>
      </w:pPr>
      <w:r w:rsidRPr="00A73CEF">
        <w:rPr>
          <w:rFonts w:ascii="Times New Roman" w:hAnsi="Times New Roman"/>
          <w:sz w:val="24"/>
          <w:szCs w:val="24"/>
        </w:rPr>
        <w:t xml:space="preserve">atypický autismus (F84.1), </w:t>
      </w:r>
    </w:p>
    <w:p w14:paraId="51806E2F" w14:textId="720B9356" w:rsidR="00C06D2C" w:rsidRPr="00A73CEF" w:rsidRDefault="00C06D2C" w:rsidP="00C02DA2">
      <w:pPr>
        <w:pStyle w:val="Odstavecseseznamem"/>
        <w:numPr>
          <w:ilvl w:val="0"/>
          <w:numId w:val="25"/>
        </w:numPr>
        <w:spacing w:line="360" w:lineRule="auto"/>
        <w:rPr>
          <w:rFonts w:ascii="Times New Roman" w:hAnsi="Times New Roman"/>
          <w:sz w:val="24"/>
          <w:szCs w:val="24"/>
        </w:rPr>
      </w:pPr>
      <w:proofErr w:type="spellStart"/>
      <w:r w:rsidRPr="00A73CEF">
        <w:rPr>
          <w:rFonts w:ascii="Times New Roman" w:hAnsi="Times New Roman"/>
          <w:sz w:val="24"/>
          <w:szCs w:val="24"/>
        </w:rPr>
        <w:t>Rettův</w:t>
      </w:r>
      <w:proofErr w:type="spellEnd"/>
      <w:r w:rsidRPr="00A73CEF">
        <w:rPr>
          <w:rFonts w:ascii="Times New Roman" w:hAnsi="Times New Roman"/>
          <w:sz w:val="24"/>
          <w:szCs w:val="24"/>
        </w:rPr>
        <w:t xml:space="preserve"> syndrom (F84.2), </w:t>
      </w:r>
    </w:p>
    <w:p w14:paraId="481FBFBB" w14:textId="05A2A724" w:rsidR="00C06D2C" w:rsidRPr="00A73CEF" w:rsidRDefault="00C06D2C" w:rsidP="00C02DA2">
      <w:pPr>
        <w:pStyle w:val="Odstavecseseznamem"/>
        <w:numPr>
          <w:ilvl w:val="0"/>
          <w:numId w:val="25"/>
        </w:numPr>
        <w:spacing w:line="360" w:lineRule="auto"/>
        <w:rPr>
          <w:rFonts w:ascii="Times New Roman" w:hAnsi="Times New Roman"/>
          <w:sz w:val="24"/>
          <w:szCs w:val="24"/>
        </w:rPr>
      </w:pPr>
      <w:r w:rsidRPr="00A73CEF">
        <w:rPr>
          <w:rFonts w:ascii="Times New Roman" w:hAnsi="Times New Roman"/>
          <w:sz w:val="24"/>
          <w:szCs w:val="24"/>
        </w:rPr>
        <w:t xml:space="preserve">jiná desintegrační porucha v dětství (F84.3), </w:t>
      </w:r>
    </w:p>
    <w:p w14:paraId="5BDC4CD6" w14:textId="03B01946" w:rsidR="00C06D2C" w:rsidRPr="00A73CEF" w:rsidRDefault="00C06D2C" w:rsidP="00C02DA2">
      <w:pPr>
        <w:pStyle w:val="Odstavecseseznamem"/>
        <w:numPr>
          <w:ilvl w:val="0"/>
          <w:numId w:val="24"/>
        </w:numPr>
        <w:spacing w:line="360" w:lineRule="auto"/>
        <w:rPr>
          <w:rFonts w:ascii="Times New Roman" w:hAnsi="Times New Roman"/>
          <w:sz w:val="24"/>
          <w:szCs w:val="24"/>
        </w:rPr>
      </w:pPr>
      <w:r w:rsidRPr="00A73CEF">
        <w:rPr>
          <w:rFonts w:ascii="Times New Roman" w:hAnsi="Times New Roman"/>
          <w:sz w:val="24"/>
          <w:szCs w:val="24"/>
        </w:rPr>
        <w:t>hyperaktivní porucha s mentální retardací a stereotypními pohyby (F84.4),</w:t>
      </w:r>
    </w:p>
    <w:p w14:paraId="4184196C" w14:textId="77777777" w:rsidR="00C06D2C" w:rsidRPr="00A73CEF" w:rsidRDefault="00C06D2C" w:rsidP="00C02DA2">
      <w:pPr>
        <w:pStyle w:val="Odstavecseseznamem"/>
        <w:numPr>
          <w:ilvl w:val="0"/>
          <w:numId w:val="25"/>
        </w:numPr>
        <w:spacing w:line="360" w:lineRule="auto"/>
        <w:rPr>
          <w:rFonts w:ascii="Times New Roman" w:hAnsi="Times New Roman"/>
          <w:sz w:val="24"/>
          <w:szCs w:val="24"/>
        </w:rPr>
      </w:pPr>
      <w:r w:rsidRPr="00A73CEF">
        <w:rPr>
          <w:rFonts w:ascii="Times New Roman" w:hAnsi="Times New Roman"/>
          <w:sz w:val="24"/>
          <w:szCs w:val="24"/>
        </w:rPr>
        <w:t xml:space="preserve">Aspergerův syndrom (F84.5), </w:t>
      </w:r>
    </w:p>
    <w:p w14:paraId="5DA78BEA" w14:textId="77777777" w:rsidR="00C06D2C" w:rsidRPr="00A73CEF" w:rsidRDefault="00C06D2C" w:rsidP="00C02DA2">
      <w:pPr>
        <w:pStyle w:val="Odstavecseseznamem"/>
        <w:numPr>
          <w:ilvl w:val="0"/>
          <w:numId w:val="25"/>
        </w:numPr>
        <w:spacing w:line="360" w:lineRule="auto"/>
        <w:rPr>
          <w:rFonts w:ascii="Times New Roman" w:hAnsi="Times New Roman"/>
          <w:sz w:val="24"/>
          <w:szCs w:val="24"/>
        </w:rPr>
      </w:pPr>
      <w:r w:rsidRPr="00A73CEF">
        <w:rPr>
          <w:rFonts w:ascii="Times New Roman" w:hAnsi="Times New Roman"/>
          <w:sz w:val="24"/>
          <w:szCs w:val="24"/>
        </w:rPr>
        <w:t>jiné pervazivní vývojové poruchy (F84.8),</w:t>
      </w:r>
    </w:p>
    <w:p w14:paraId="105E624C" w14:textId="187394D5" w:rsidR="00C06D2C" w:rsidRPr="00A73CEF" w:rsidRDefault="00C06D2C" w:rsidP="00C02DA2">
      <w:pPr>
        <w:pStyle w:val="Odstavecseseznamem"/>
        <w:numPr>
          <w:ilvl w:val="0"/>
          <w:numId w:val="25"/>
        </w:numPr>
        <w:spacing w:line="360" w:lineRule="auto"/>
        <w:rPr>
          <w:rFonts w:ascii="Times New Roman" w:hAnsi="Times New Roman"/>
          <w:sz w:val="24"/>
          <w:szCs w:val="24"/>
        </w:rPr>
      </w:pPr>
      <w:r w:rsidRPr="00A73CEF">
        <w:rPr>
          <w:rFonts w:ascii="Times New Roman" w:hAnsi="Times New Roman"/>
          <w:sz w:val="24"/>
          <w:szCs w:val="24"/>
        </w:rPr>
        <w:t>pervazivní vývojová porucha nespecifikovaná (F84.9).</w:t>
      </w:r>
      <w:r w:rsidRPr="00A73CEF">
        <w:rPr>
          <w:rFonts w:ascii="Times New Roman" w:hAnsi="Times New Roman"/>
          <w:szCs w:val="28"/>
        </w:rPr>
        <w:t xml:space="preserve"> </w:t>
      </w:r>
      <w:r w:rsidR="003C5B06" w:rsidRPr="003C5B06">
        <w:rPr>
          <w:rFonts w:ascii="Times New Roman" w:hAnsi="Times New Roman"/>
          <w:sz w:val="24"/>
          <w:szCs w:val="32"/>
        </w:rPr>
        <w:t>-již zanikla</w:t>
      </w:r>
    </w:p>
    <w:p w14:paraId="1B3D34F3" w14:textId="62695B45" w:rsidR="00C06D2C" w:rsidRPr="00A73CEF" w:rsidRDefault="00C06D2C" w:rsidP="00C02DA2">
      <w:pPr>
        <w:rPr>
          <w:rFonts w:cs="Times New Roman"/>
        </w:rPr>
      </w:pPr>
      <w:r w:rsidRPr="00A73CEF">
        <w:rPr>
          <w:rFonts w:cs="Times New Roman"/>
        </w:rPr>
        <w:t xml:space="preserve">Podle klasifikačního systému DSM-V do kategorie pervazivních vývojových poruch patří: </w:t>
      </w:r>
    </w:p>
    <w:p w14:paraId="281F73FD" w14:textId="35DC7945" w:rsidR="00C06D2C" w:rsidRPr="00A73CEF" w:rsidRDefault="007F309E" w:rsidP="00C02DA2">
      <w:pPr>
        <w:pStyle w:val="Odstavecseseznamem"/>
        <w:numPr>
          <w:ilvl w:val="0"/>
          <w:numId w:val="25"/>
        </w:numPr>
        <w:spacing w:line="360" w:lineRule="auto"/>
        <w:rPr>
          <w:rFonts w:ascii="Times New Roman" w:hAnsi="Times New Roman"/>
          <w:sz w:val="24"/>
          <w:szCs w:val="24"/>
        </w:rPr>
      </w:pPr>
      <w:r>
        <w:rPr>
          <w:rFonts w:ascii="Times New Roman" w:hAnsi="Times New Roman"/>
          <w:sz w:val="24"/>
          <w:szCs w:val="24"/>
        </w:rPr>
        <w:t>porucha intelektu (vývojová porucha intelektu)</w:t>
      </w:r>
    </w:p>
    <w:p w14:paraId="0D5BC6F7" w14:textId="6E952F30" w:rsidR="00C06D2C" w:rsidRPr="00A73CEF" w:rsidRDefault="007F309E" w:rsidP="00C02DA2">
      <w:pPr>
        <w:pStyle w:val="Odstavecseseznamem"/>
        <w:numPr>
          <w:ilvl w:val="0"/>
          <w:numId w:val="25"/>
        </w:numPr>
        <w:spacing w:line="360" w:lineRule="auto"/>
        <w:rPr>
          <w:rFonts w:ascii="Times New Roman" w:hAnsi="Times New Roman"/>
          <w:sz w:val="24"/>
          <w:szCs w:val="24"/>
        </w:rPr>
      </w:pPr>
      <w:r>
        <w:rPr>
          <w:rFonts w:ascii="Times New Roman" w:hAnsi="Times New Roman"/>
          <w:sz w:val="24"/>
          <w:szCs w:val="24"/>
        </w:rPr>
        <w:t>poruchy komunikace</w:t>
      </w:r>
      <w:r w:rsidR="00C06D2C" w:rsidRPr="00A73CEF">
        <w:rPr>
          <w:rFonts w:ascii="Times New Roman" w:hAnsi="Times New Roman"/>
          <w:sz w:val="24"/>
          <w:szCs w:val="24"/>
        </w:rPr>
        <w:t xml:space="preserve">, </w:t>
      </w:r>
    </w:p>
    <w:p w14:paraId="5873326E" w14:textId="4C0CD0D6" w:rsidR="00C06D2C" w:rsidRPr="00A73CEF" w:rsidRDefault="007F309E" w:rsidP="00C02DA2">
      <w:pPr>
        <w:pStyle w:val="Odstavecseseznamem"/>
        <w:numPr>
          <w:ilvl w:val="0"/>
          <w:numId w:val="25"/>
        </w:numPr>
        <w:spacing w:line="360" w:lineRule="auto"/>
        <w:rPr>
          <w:rFonts w:ascii="Times New Roman" w:hAnsi="Times New Roman"/>
          <w:sz w:val="24"/>
          <w:szCs w:val="24"/>
        </w:rPr>
      </w:pPr>
      <w:r>
        <w:rPr>
          <w:rFonts w:ascii="Times New Roman" w:hAnsi="Times New Roman"/>
          <w:sz w:val="24"/>
          <w:szCs w:val="24"/>
        </w:rPr>
        <w:t>porucha autistického spektra (</w:t>
      </w:r>
      <w:r w:rsidRPr="007F309E">
        <w:rPr>
          <w:rFonts w:ascii="Times New Roman" w:hAnsi="Times New Roman"/>
          <w:sz w:val="24"/>
          <w:szCs w:val="24"/>
        </w:rPr>
        <w:t>PA</w:t>
      </w:r>
      <w:r w:rsidRPr="007F309E">
        <w:rPr>
          <w:rFonts w:ascii="Times New Roman" w:hAnsi="Times New Roman"/>
        </w:rPr>
        <w:t>S</w:t>
      </w:r>
      <w:r>
        <w:t>)</w:t>
      </w:r>
      <w:r w:rsidR="00C06D2C" w:rsidRPr="00A73CEF">
        <w:rPr>
          <w:rFonts w:ascii="Times New Roman" w:hAnsi="Times New Roman"/>
          <w:sz w:val="24"/>
          <w:szCs w:val="24"/>
        </w:rPr>
        <w:t xml:space="preserve">, </w:t>
      </w:r>
    </w:p>
    <w:p w14:paraId="1CC20227" w14:textId="38648460" w:rsidR="00C06D2C" w:rsidRPr="00A73CEF" w:rsidRDefault="007F309E" w:rsidP="00C02DA2">
      <w:pPr>
        <w:pStyle w:val="Odstavecseseznamem"/>
        <w:numPr>
          <w:ilvl w:val="0"/>
          <w:numId w:val="25"/>
        </w:numPr>
        <w:spacing w:line="360" w:lineRule="auto"/>
        <w:rPr>
          <w:rFonts w:ascii="Times New Roman" w:hAnsi="Times New Roman"/>
          <w:sz w:val="24"/>
          <w:szCs w:val="24"/>
        </w:rPr>
      </w:pPr>
      <w:r>
        <w:rPr>
          <w:rFonts w:ascii="Times New Roman" w:hAnsi="Times New Roman"/>
          <w:sz w:val="24"/>
          <w:szCs w:val="24"/>
        </w:rPr>
        <w:t xml:space="preserve">porucha </w:t>
      </w:r>
      <w:proofErr w:type="gramStart"/>
      <w:r>
        <w:rPr>
          <w:rFonts w:ascii="Times New Roman" w:hAnsi="Times New Roman"/>
          <w:sz w:val="24"/>
          <w:szCs w:val="24"/>
        </w:rPr>
        <w:t>pozornosti  hyperaktivitou</w:t>
      </w:r>
      <w:proofErr w:type="gramEnd"/>
      <w:r>
        <w:rPr>
          <w:rFonts w:ascii="Times New Roman" w:hAnsi="Times New Roman"/>
          <w:sz w:val="24"/>
          <w:szCs w:val="24"/>
        </w:rPr>
        <w:t xml:space="preserve"> (ADHD)</w:t>
      </w:r>
      <w:r w:rsidR="00C06D2C" w:rsidRPr="00A73CEF">
        <w:rPr>
          <w:rFonts w:ascii="Times New Roman" w:hAnsi="Times New Roman"/>
          <w:sz w:val="24"/>
          <w:szCs w:val="24"/>
        </w:rPr>
        <w:t xml:space="preserve"> </w:t>
      </w:r>
      <w:r>
        <w:rPr>
          <w:rFonts w:ascii="Times New Roman" w:hAnsi="Times New Roman"/>
          <w:sz w:val="24"/>
          <w:szCs w:val="24"/>
        </w:rPr>
        <w:t>,</w:t>
      </w:r>
    </w:p>
    <w:p w14:paraId="387D39F6" w14:textId="3EFF938C" w:rsidR="006F61DA" w:rsidRDefault="007F309E" w:rsidP="00C02DA2">
      <w:pPr>
        <w:pStyle w:val="Odstavecseseznamem"/>
        <w:numPr>
          <w:ilvl w:val="0"/>
          <w:numId w:val="25"/>
        </w:numPr>
        <w:spacing w:line="360" w:lineRule="auto"/>
        <w:rPr>
          <w:rFonts w:ascii="Times New Roman" w:hAnsi="Times New Roman"/>
          <w:sz w:val="24"/>
          <w:szCs w:val="24"/>
        </w:rPr>
      </w:pPr>
      <w:r w:rsidRPr="00A73CEF">
        <w:t>S</w:t>
      </w:r>
      <w:r>
        <w:rPr>
          <w:rFonts w:ascii="Times New Roman" w:hAnsi="Times New Roman"/>
          <w:sz w:val="24"/>
          <w:szCs w:val="24"/>
        </w:rPr>
        <w:t>pecifická porucha učení,</w:t>
      </w:r>
    </w:p>
    <w:p w14:paraId="6DCC3B8C" w14:textId="3ACB7AE8" w:rsidR="007F309E" w:rsidRPr="003C5B06" w:rsidRDefault="007F309E" w:rsidP="00C02DA2">
      <w:pPr>
        <w:pStyle w:val="Odstavecseseznamem"/>
        <w:numPr>
          <w:ilvl w:val="0"/>
          <w:numId w:val="25"/>
        </w:numPr>
        <w:spacing w:line="360" w:lineRule="auto"/>
        <w:rPr>
          <w:rFonts w:ascii="Times New Roman" w:hAnsi="Times New Roman"/>
          <w:sz w:val="24"/>
          <w:szCs w:val="24"/>
        </w:rPr>
      </w:pPr>
      <w:proofErr w:type="spellStart"/>
      <w:r>
        <w:rPr>
          <w:rFonts w:ascii="Times New Roman" w:hAnsi="Times New Roman"/>
          <w:sz w:val="24"/>
          <w:szCs w:val="24"/>
        </w:rPr>
        <w:t>Neurovývojová</w:t>
      </w:r>
      <w:proofErr w:type="spellEnd"/>
      <w:r>
        <w:rPr>
          <w:rFonts w:ascii="Times New Roman" w:hAnsi="Times New Roman"/>
          <w:sz w:val="24"/>
          <w:szCs w:val="24"/>
        </w:rPr>
        <w:t xml:space="preserve"> porucha motoriky</w:t>
      </w:r>
      <w:r w:rsidR="002F698B">
        <w:rPr>
          <w:rFonts w:ascii="Times New Roman" w:hAnsi="Times New Roman"/>
          <w:sz w:val="24"/>
          <w:szCs w:val="24"/>
        </w:rPr>
        <w:t xml:space="preserve"> (</w:t>
      </w:r>
      <w:r w:rsidR="002F698B" w:rsidRPr="00A73CEF">
        <w:t>DSM-V</w:t>
      </w:r>
      <w:r w:rsidR="002F698B">
        <w:t>,2022)</w:t>
      </w:r>
    </w:p>
    <w:p w14:paraId="2B36F6DE" w14:textId="08FE12AB" w:rsidR="003C5B06" w:rsidRDefault="003C5B06" w:rsidP="003C5B06">
      <w:r>
        <w:rPr>
          <w:szCs w:val="24"/>
        </w:rPr>
        <w:t xml:space="preserve">V MKN-11 </w:t>
      </w:r>
      <w:r>
        <w:t>jsou t</w:t>
      </w:r>
      <w:r w:rsidRPr="003C5B06">
        <w:t>erminologické změn</w:t>
      </w:r>
      <w:r>
        <w:t>y. Z</w:t>
      </w:r>
      <w:r w:rsidRPr="003C5B06">
        <w:t>působ řazení se velmi blíží klasifikaci uvedené v </w:t>
      </w:r>
      <w:hyperlink r:id="rId13" w:tgtFrame="_blank" w:history="1">
        <w:r w:rsidRPr="003C5B06">
          <w:rPr>
            <w:rStyle w:val="Hypertextovodkaz"/>
            <w:color w:val="auto"/>
            <w:u w:val="none"/>
          </w:rPr>
          <w:t>Diagnostickém a statistickém manuálu duševních poruch (DSM-5)</w:t>
        </w:r>
      </w:hyperlink>
      <w:r w:rsidRPr="003C5B06">
        <w:t> vydaném Americkou psychiatrickou asociací v roce 2013 (v české verzi v roce 2015). Kategorie pervazivních vývojových poruch zanikla a byla nahrazena skupinou Duševních, behaviorálních a </w:t>
      </w:r>
      <w:proofErr w:type="spellStart"/>
      <w:r w:rsidRPr="003C5B06">
        <w:t>neurovývojových</w:t>
      </w:r>
      <w:proofErr w:type="spellEnd"/>
      <w:r w:rsidRPr="003C5B06">
        <w:t> poruch (</w:t>
      </w:r>
      <w:proofErr w:type="gramStart"/>
      <w:r w:rsidRPr="003C5B06">
        <w:t>6A</w:t>
      </w:r>
      <w:proofErr w:type="gramEnd"/>
      <w:r w:rsidRPr="003C5B06">
        <w:t xml:space="preserve">), kam spadají vývojové poruchy intelektu (6A00), vývojové poruchy řeči a jazyka (6A01), porucha autistického spektra (6A02), vývojová porucha učení (6A03), vývojová porucha motorické koordinace (6A04), porucha aktivity a pozornosti (6A05) a stereotypní pohybová porucha (6A06). Pro osoby, které jsou nezařaditelné do konkrétních </w:t>
      </w:r>
      <w:r w:rsidRPr="003C5B06">
        <w:lastRenderedPageBreak/>
        <w:t xml:space="preserve">výše uvedených kategorií, byl vytvořen kód pro jinou </w:t>
      </w:r>
      <w:proofErr w:type="spellStart"/>
      <w:r w:rsidRPr="003C5B06">
        <w:t>neurovývojovou</w:t>
      </w:r>
      <w:proofErr w:type="spellEnd"/>
      <w:r w:rsidRPr="003C5B06">
        <w:t xml:space="preserve"> poruchu (6A0Y) a nespecifikovanou </w:t>
      </w:r>
      <w:proofErr w:type="spellStart"/>
      <w:r w:rsidRPr="003C5B06">
        <w:t>neurovývojovou</w:t>
      </w:r>
      <w:proofErr w:type="spellEnd"/>
      <w:r w:rsidRPr="003C5B06">
        <w:t xml:space="preserve"> poruchu (6A0Y).</w:t>
      </w:r>
      <w:r w:rsidR="00233E63">
        <w:t xml:space="preserve"> (autismport,2023)</w:t>
      </w:r>
    </w:p>
    <w:p w14:paraId="419822C1" w14:textId="7EED9AFC" w:rsidR="003C5B06" w:rsidRDefault="003C5B06" w:rsidP="003C5B06">
      <w:pPr>
        <w:pStyle w:val="Nadpis3"/>
      </w:pPr>
      <w:bookmarkStart w:id="19" w:name="_Toc138092130"/>
      <w:r>
        <w:t xml:space="preserve">Skupina duševních, behaviorálních a </w:t>
      </w:r>
      <w:proofErr w:type="spellStart"/>
      <w:r>
        <w:t>neurovývojových</w:t>
      </w:r>
      <w:proofErr w:type="spellEnd"/>
      <w:r>
        <w:t xml:space="preserve"> poruch</w:t>
      </w:r>
      <w:bookmarkEnd w:id="19"/>
    </w:p>
    <w:p w14:paraId="6E3418A7" w14:textId="2DC170A7" w:rsidR="003C5B06" w:rsidRPr="003C5B06" w:rsidRDefault="003C5B06" w:rsidP="003C5B06">
      <w:proofErr w:type="spellStart"/>
      <w:r w:rsidRPr="003C5B06">
        <w:t>Neurovývojové</w:t>
      </w:r>
      <w:proofErr w:type="spellEnd"/>
      <w:r w:rsidRPr="003C5B06">
        <w:t>, duševní a behaviorální poruchy jsou syndromy charakterizované klinicky významným narušením poznávacích procesů (kognice), emoční regulace nebo chování jedince. Obvykle se pojí s dysfunkcí psychologických, biologických nebo vývojových procesů, které tvoří základ duševního a behaviorálního fungování. Tyto poruchy jsou obvykle spojeny s distresem. Distres je negativně prožívaný, zatěžující, intenzivní stres, často se pojící s úzkostnými a depresivními reakcemi a s nepříznivým dopadem na vyvíjející se osobnost a zdraví člověka. Autismus narušuje osobní, rodinné, sociální, vzdělávací, pracovní nebo jiných důležité oblasti fungování.</w:t>
      </w:r>
      <w:r w:rsidR="004D7B49">
        <w:t xml:space="preserve"> (autismport,2023)</w:t>
      </w:r>
    </w:p>
    <w:p w14:paraId="5FA2A5B1" w14:textId="21DCEB84" w:rsidR="003C5B06" w:rsidRPr="003C5B06" w:rsidRDefault="003C5B06" w:rsidP="003C5B06">
      <w:r w:rsidRPr="003C5B06">
        <w:t>Porucha autistického spektra je charakterizována přetrvávajícími deficity ve schopnosti iniciovat a udržovat vzájemnou sociální interakci a sociální komunikaci a řadou omezených, opakujících se a nepružných vzorců chování a zájmů. K nástupu poruchy dochází během určitého vývojového období, obvykle v raném dětství, ale příznaky se mohou plně projevit až později, kdy sociální požadavky překročí omezené kapacity. Deficity jsou natolik závažné, že poškozují osobní, rodinné, sociální, vzdělávací, pracovní nebo jiné důležité oblasti fungování, a jsou obvykle všudypřítomným rysem fungování jednotlivce pozorovatelným ve všech prostředích, i když se mohou proměňovat podle sociálních, vzdělávacích nebo jiných kontextů. Jednotlivci na spektru vykazují celou škálu intelektuálních a jazykových schopností.</w:t>
      </w:r>
      <w:r w:rsidR="004D7B49">
        <w:t xml:space="preserve"> (autismport,2023)</w:t>
      </w:r>
      <w:r w:rsidRPr="003C5B06">
        <w:t>  </w:t>
      </w:r>
    </w:p>
    <w:p w14:paraId="7DBB6E35" w14:textId="79DD3F0B" w:rsidR="003C5B06" w:rsidRDefault="003C5B06" w:rsidP="003C5B06">
      <w:r w:rsidRPr="003C5B06">
        <w:t>MKN-11 zmiňuje, že existuje několik subtypů poruchy autistického spektra, které souvisí s úrovní intelektuálního a jazykového vývoje. Spektrum zahrnuje celou škálu schopností, od jednotlivců s vysokým IQ a dobrými jazykovými schopnostmi po osoby s poruchami intelektu s neosvojeným funkčním jazykem.</w:t>
      </w:r>
      <w:r w:rsidR="004D7B49">
        <w:t xml:space="preserve"> (autismport,2023)</w:t>
      </w:r>
    </w:p>
    <w:p w14:paraId="0A15248B" w14:textId="396215A5" w:rsidR="003C5B06" w:rsidRPr="004D7B49" w:rsidRDefault="004D7B49" w:rsidP="004D7B49">
      <w:pPr>
        <w:pStyle w:val="Nadpis4"/>
        <w:spacing w:before="100" w:beforeAutospacing="1"/>
        <w:rPr>
          <w:rFonts w:ascii="Times New Roman" w:hAnsi="Times New Roman" w:cs="Times New Roman"/>
          <w:i w:val="0"/>
          <w:iCs w:val="0"/>
        </w:rPr>
      </w:pPr>
      <w:r w:rsidRPr="004D7B49">
        <w:rPr>
          <w:rFonts w:ascii="Times New Roman" w:hAnsi="Times New Roman" w:cs="Times New Roman"/>
          <w:i w:val="0"/>
          <w:iCs w:val="0"/>
        </w:rPr>
        <w:t>Specifické subtypy poruchy autistického spektra</w:t>
      </w:r>
    </w:p>
    <w:p w14:paraId="5817530B" w14:textId="6C419C9D" w:rsidR="004D7B49" w:rsidRPr="004D7B49" w:rsidRDefault="004D7B49" w:rsidP="004D7B49">
      <w:pPr>
        <w:spacing w:before="100" w:beforeAutospacing="1"/>
      </w:pPr>
      <w:r w:rsidRPr="004D7B49">
        <w:rPr>
          <w:b/>
          <w:bCs/>
        </w:rPr>
        <w:t>6A02.0</w:t>
      </w:r>
      <w:r w:rsidRPr="004D7B49">
        <w:t xml:space="preserve"> Porucha autistického spektra. Jsou splněna všechna kritéria v souladu s definicí poruchy autistického spektra. Intelekt a adaptivní chování odpovídají normě (schopnosti jsou přibližně nad 2,3. percentilem). Schopnost používat funkční jazyk (mluvený nebo znakový) za </w:t>
      </w:r>
      <w:r w:rsidRPr="004D7B49">
        <w:lastRenderedPageBreak/>
        <w:t>účelem vyslovení požadavku na splnění osobní potřeby nebo přání je zachována, maximálně je jen mírně narušena.</w:t>
      </w:r>
      <w:r>
        <w:t xml:space="preserve"> (autismport,2023)</w:t>
      </w:r>
    </w:p>
    <w:p w14:paraId="11D9B23A" w14:textId="44DC9391" w:rsidR="004D7B49" w:rsidRPr="004D7B49" w:rsidRDefault="004D7B49" w:rsidP="004D7B49">
      <w:r w:rsidRPr="004D7B49">
        <w:rPr>
          <w:b/>
          <w:bCs/>
        </w:rPr>
        <w:t>6A02.1</w:t>
      </w:r>
      <w:r w:rsidRPr="004D7B49">
        <w:t> Porucha autistického spektra s poruchou intelektu a s mírným nebo žádným narušením funkčního jazyka. Jsou splněna všechna kritéria v souladu s definicí poruchy autistického spektra a poruchy intelektu. Schopnost používat funkční jazyk (mluvený nebo znakový) za účelem vyslovení požadavku na splnění osobní potřeby nebo svého přání je zachována, maximálně je jen mírně narušena.</w:t>
      </w:r>
      <w:r>
        <w:t xml:space="preserve"> (autismport,2023)</w:t>
      </w:r>
      <w:r w:rsidRPr="004D7B49">
        <w:t> </w:t>
      </w:r>
    </w:p>
    <w:p w14:paraId="67971DC1" w14:textId="6B15DCEB" w:rsidR="004D7B49" w:rsidRPr="004D7B49" w:rsidRDefault="004D7B49" w:rsidP="004D7B49">
      <w:r w:rsidRPr="004D7B49">
        <w:rPr>
          <w:b/>
          <w:bCs/>
        </w:rPr>
        <w:t>6A02.2</w:t>
      </w:r>
      <w:r w:rsidRPr="004D7B49">
        <w:t> Porucha autistického spektra bez poruchy intelektu a narušeným funkčním jazykem. Jsou splněna všechna kritéria v souladu s definicí poruchy autistického spektra. Intelekt a adaptivní chování odpovídají normě (schopnosti jsou přibližně nad 2,3. percentilem). Schopnost používat funkční jazyk (mluvený nebo znakový) je vzhledem k věku výrazně narušena. Jedinec není schopen používat více než jednotlivá slova nebo jednoduché fráze, pokud chce vyslovit požadavek na splnění osobní potřeby nebo svého přání. </w:t>
      </w:r>
      <w:r>
        <w:t>(autismport,2023)</w:t>
      </w:r>
    </w:p>
    <w:p w14:paraId="2B5D6848" w14:textId="41D42429" w:rsidR="004D7B49" w:rsidRPr="004D7B49" w:rsidRDefault="004D7B49" w:rsidP="004D7B49">
      <w:r w:rsidRPr="004D7B49">
        <w:rPr>
          <w:b/>
          <w:bCs/>
        </w:rPr>
        <w:t>6A02.3</w:t>
      </w:r>
      <w:r w:rsidRPr="004D7B49">
        <w:t> Porucha autistického spektra s poruchou intelektu a se zhoršeným funkčním jazykem. Jsou splněna všechna kritéria v souladu s definicí poruchy autistického spektra a poruchy intelektu. Schopnost používat funkční jazyk (mluvený nebo znakový) je vzhledem k věku výrazně narušena. Jedinec není schopen používat více než jednotlivá slova nebo jednoduché fráze, pokud chce vyslovit požadavek na splnění osobní potřeby nebo svého přání. </w:t>
      </w:r>
      <w:r>
        <w:t>(autismport,2023)</w:t>
      </w:r>
    </w:p>
    <w:p w14:paraId="39764C9A" w14:textId="1CF6EF46" w:rsidR="004D7B49" w:rsidRPr="004D7B49" w:rsidRDefault="004D7B49" w:rsidP="004D7B49">
      <w:r w:rsidRPr="004D7B49">
        <w:rPr>
          <w:b/>
          <w:bCs/>
        </w:rPr>
        <w:t>6A02.4</w:t>
      </w:r>
      <w:r w:rsidRPr="004D7B49">
        <w:t> Porucha autistického spektra bez poruchy intelektu a absencí funkčního jazyka. Jsou splněna všechna kritéria v souladu s definicí poruchy autistického spektra. Intelekt a adaptivní chování odpovídají normě (schopnosti jsou přibližně nad 2,3. percentilem). Schopnost používat funkční jazyk (mluvený nebo znakový), pokud chce jedinec vyslovit požadavek na splnění osobní potřeby nebo svého přání, téměř, nebo zcela chybí.</w:t>
      </w:r>
      <w:r>
        <w:t xml:space="preserve"> (autismport,2023)</w:t>
      </w:r>
    </w:p>
    <w:p w14:paraId="0A657D80" w14:textId="1F1938C8" w:rsidR="004D7B49" w:rsidRPr="004D7B49" w:rsidRDefault="004D7B49" w:rsidP="004D7B49">
      <w:r w:rsidRPr="004D7B49">
        <w:rPr>
          <w:b/>
          <w:bCs/>
        </w:rPr>
        <w:t>6A02.5</w:t>
      </w:r>
      <w:r w:rsidRPr="004D7B49">
        <w:t> Porucha autistického spektra s poruchou intelektuálního vývoje a absencí funkčního jazyka. Jsou splněna všechna kritéria v souladu s definicí poruchy autistického spektra a poruchy intelektu. Schopnost používat funkční jazyk (mluvený nebo znakový), pokud chce jedinec vyslovit požadavek na splnění osobní potřeby nebo svého přání, téměř, nebo zcela chybí.  </w:t>
      </w:r>
      <w:r>
        <w:t>(autismport,2023)</w:t>
      </w:r>
    </w:p>
    <w:p w14:paraId="7C5FB0E0" w14:textId="77777777" w:rsidR="003C5B06" w:rsidRPr="003C5B06" w:rsidRDefault="003C5B06" w:rsidP="003C5B06"/>
    <w:p w14:paraId="36299624" w14:textId="2DA77B10" w:rsidR="00B22363" w:rsidRPr="00A73CEF" w:rsidRDefault="00624B66" w:rsidP="00C02DA2">
      <w:pPr>
        <w:pStyle w:val="Nadpis3"/>
        <w:rPr>
          <w:rFonts w:eastAsia="Calibri" w:cs="Times New Roman"/>
        </w:rPr>
      </w:pPr>
      <w:bookmarkStart w:id="20" w:name="_Toc138092131"/>
      <w:r w:rsidRPr="00A73CEF">
        <w:rPr>
          <w:rFonts w:eastAsia="Calibri" w:cs="Times New Roman"/>
        </w:rPr>
        <w:lastRenderedPageBreak/>
        <w:t>Dětský autismus</w:t>
      </w:r>
      <w:bookmarkEnd w:id="20"/>
    </w:p>
    <w:p w14:paraId="364CDFDB" w14:textId="0A5FB312" w:rsidR="00624B66" w:rsidRPr="00A73CEF" w:rsidRDefault="00236D0A" w:rsidP="00C02DA2">
      <w:pPr>
        <w:rPr>
          <w:rFonts w:cs="Times New Roman"/>
        </w:rPr>
      </w:pPr>
      <w:r w:rsidRPr="00A73CEF">
        <w:rPr>
          <w:rFonts w:cs="Times New Roman"/>
        </w:rPr>
        <w:t xml:space="preserve">Dle Thorové (2006) je dětský autismus, zejména z historického pohledu, jádrem poruch autistického spektra. Tento typ autismu je poměrně závažný, neboť takto postižení jedinci musejí trpět poruchou ve všech třech oblastech autistické triády a většinou se u nich objevuje mnoho dalších dysfunkcí, kvůli nimž má takový člověk ještě více abnormální chování. Pro dětský autismus je charakteristický projev </w:t>
      </w:r>
      <w:r w:rsidR="00D355B9">
        <w:rPr>
          <w:rFonts w:cs="Times New Roman"/>
        </w:rPr>
        <w:t>výskytu symptomů</w:t>
      </w:r>
      <w:r w:rsidRPr="00A73CEF">
        <w:rPr>
          <w:rFonts w:cs="Times New Roman"/>
        </w:rPr>
        <w:t xml:space="preserve"> minimálně v jedné ze tří oblastí autistické triády, a to do tří let věku života dítěte. U takového dítěte můžeme pozorovat plíživý a pozvolný vznik autistických symptomů již v prvních dvanácti měsících. To je častější varianta nástupu autismu. Někdy se ovšem stává, že doposud normálně se vyvíjející dítě začne ztrácet své dovednosti (především jde o řeč a sociální chování) a navrátí se do vývojově nižšího stupně. Tomuto jevu se říká autistická regrese, a ta může nastat u dětí, do té doby normálně se vyvíjejících (jak již bylo zmíněno), ale také u dětí, které již dříve vykazovaly některé známky </w:t>
      </w:r>
      <w:r w:rsidR="00DE535B">
        <w:rPr>
          <w:rFonts w:cs="Times New Roman"/>
        </w:rPr>
        <w:t>autismu</w:t>
      </w:r>
      <w:r w:rsidR="004B05DC">
        <w:rPr>
          <w:rFonts w:cs="Times New Roman"/>
        </w:rPr>
        <w:t xml:space="preserve"> (</w:t>
      </w:r>
      <w:proofErr w:type="spellStart"/>
      <w:r w:rsidR="004B05DC">
        <w:rPr>
          <w:rFonts w:cs="Times New Roman"/>
        </w:rPr>
        <w:t>Thorová</w:t>
      </w:r>
      <w:proofErr w:type="spellEnd"/>
      <w:r w:rsidR="004B05DC">
        <w:rPr>
          <w:rFonts w:cs="Times New Roman"/>
        </w:rPr>
        <w:t xml:space="preserve"> 2006)</w:t>
      </w:r>
      <w:r w:rsidR="00DE535B">
        <w:rPr>
          <w:rFonts w:cs="Times New Roman"/>
        </w:rPr>
        <w:t>.</w:t>
      </w:r>
    </w:p>
    <w:p w14:paraId="4510C26A" w14:textId="23072DEF" w:rsidR="003E2CE2" w:rsidRDefault="003E2CE2" w:rsidP="00C02DA2">
      <w:pPr>
        <w:pStyle w:val="Nadpis3"/>
        <w:rPr>
          <w:rFonts w:cs="Times New Roman"/>
        </w:rPr>
      </w:pPr>
      <w:bookmarkStart w:id="21" w:name="_Toc138092132"/>
      <w:r>
        <w:rPr>
          <w:rFonts w:cs="Times New Roman"/>
        </w:rPr>
        <w:t>Aspergerův syndrom</w:t>
      </w:r>
      <w:bookmarkEnd w:id="21"/>
    </w:p>
    <w:p w14:paraId="02F7FC84" w14:textId="2D43CBB7" w:rsidR="003E2CE2" w:rsidRPr="003E2CE2" w:rsidRDefault="00DF4F6D" w:rsidP="003E2CE2">
      <w:r>
        <w:t xml:space="preserve">Zde si uvedeme jen základní charakteristiku syndromu, více se zmíníme v kapitole </w:t>
      </w:r>
      <w:proofErr w:type="gramStart"/>
      <w:r>
        <w:t>druhé - Aspergerův</w:t>
      </w:r>
      <w:proofErr w:type="gramEnd"/>
      <w:r>
        <w:t xml:space="preserve"> syndrom. V roce 1944 popsal tuto poruchu vídeňský pediatr Hans </w:t>
      </w:r>
      <w:proofErr w:type="spellStart"/>
      <w:r>
        <w:t>Asperger</w:t>
      </w:r>
      <w:proofErr w:type="spellEnd"/>
      <w:r>
        <w:t>. Dítě s Aspergerovým syndromem je postiženo v oblasti sociální interakce, komunikace a představivosti jako dítě s dětským autismem. Řadí se sem jedinci s průměrným i nadprůměrným IQ. Dítě s AS může a také nemusí mít narušený vývoj řeči, mají problém s pragmatickou stránkou řeči, tzn., že řeč neodpovídá sociální situaci. Řeč je nápadná pedantností, formálností. Velmi lpí na dodržování správné výslovnosti, určitých výrazech, vykřikují nesouvislé věty, mluví o věcech, aniž by zjišťovaly, zda to posluchače zajímá. Lidé s Aspergerovým syndromem velmi těžko navazují sociální vztahy, nechápou společenská pravidla, a proto se velmi často dostávají do konfliktu s </w:t>
      </w:r>
      <w:r w:rsidR="00585BA1">
        <w:t>okolím</w:t>
      </w:r>
      <w:r>
        <w:t>.</w:t>
      </w:r>
      <w:r w:rsidR="00585BA1">
        <w:t xml:space="preserve"> (</w:t>
      </w:r>
      <w:proofErr w:type="spellStart"/>
      <w:r w:rsidR="00585BA1">
        <w:t>Thorová</w:t>
      </w:r>
      <w:proofErr w:type="spellEnd"/>
      <w:r w:rsidR="00585BA1">
        <w:t xml:space="preserve"> 2006)</w:t>
      </w:r>
    </w:p>
    <w:p w14:paraId="6498688F" w14:textId="23F01E71" w:rsidR="00236D0A" w:rsidRPr="00A73CEF" w:rsidRDefault="00236D0A" w:rsidP="00C02DA2">
      <w:pPr>
        <w:pStyle w:val="Nadpis3"/>
        <w:rPr>
          <w:rFonts w:cs="Times New Roman"/>
        </w:rPr>
      </w:pPr>
      <w:bookmarkStart w:id="22" w:name="_Toc138092133"/>
      <w:r w:rsidRPr="00A73CEF">
        <w:rPr>
          <w:rFonts w:cs="Times New Roman"/>
        </w:rPr>
        <w:t>Atypický autismus</w:t>
      </w:r>
      <w:bookmarkEnd w:id="22"/>
    </w:p>
    <w:p w14:paraId="4FD6E1F6" w14:textId="4AF08E48" w:rsidR="00CD3C34" w:rsidRPr="00A73CEF" w:rsidRDefault="00CD3C34" w:rsidP="00C02DA2">
      <w:pPr>
        <w:rPr>
          <w:rFonts w:cs="Times New Roman"/>
        </w:rPr>
      </w:pPr>
      <w:r w:rsidRPr="00A73CEF">
        <w:rPr>
          <w:rFonts w:cs="Times New Roman"/>
        </w:rPr>
        <w:t xml:space="preserve">Kateřina </w:t>
      </w:r>
      <w:proofErr w:type="spellStart"/>
      <w:r w:rsidRPr="00A73CEF">
        <w:rPr>
          <w:rFonts w:cs="Times New Roman"/>
        </w:rPr>
        <w:t>Thorová</w:t>
      </w:r>
      <w:proofErr w:type="spellEnd"/>
      <w:r w:rsidRPr="00A73CEF">
        <w:rPr>
          <w:rFonts w:cs="Times New Roman"/>
        </w:rPr>
        <w:t xml:space="preserve"> (2006) se zmiňuje o atypickém autismu jako o velmi heterogenní diagnostické jednotce. Při nedostatku pozornosti, by se také mohlo stát, že dojde k zaměnění diagnózy atypického autismu za autismus dětský, i když dítě splňuje jen část kritérií pro dětský autismus. Přispívá k tomu i skutečnost, že atypický autismus nemá stanovené hranice, ani přesnou definici klinického obrazu. Kdy se tedy o tuto formu autismu jedná? Většinou jsou </w:t>
      </w:r>
      <w:r w:rsidRPr="00A73CEF">
        <w:rPr>
          <w:rFonts w:cs="Times New Roman"/>
        </w:rPr>
        <w:lastRenderedPageBreak/>
        <w:t xml:space="preserve">první projevy autistických rysů patrné až po třech letech věku, na rozdíl od autismu dětského. U těchto jedinců také nemusí být zcela naplněna diagnostická </w:t>
      </w:r>
      <w:r w:rsidR="00D355B9">
        <w:rPr>
          <w:rFonts w:cs="Times New Roman"/>
        </w:rPr>
        <w:t>dyáda</w:t>
      </w:r>
      <w:r w:rsidRPr="00A73CEF">
        <w:rPr>
          <w:rFonts w:cs="Times New Roman"/>
        </w:rPr>
        <w:t xml:space="preserve">, protože jedna ze tří oblastí nemusí být markantně </w:t>
      </w:r>
      <w:r w:rsidR="00DE535B">
        <w:rPr>
          <w:rFonts w:cs="Times New Roman"/>
        </w:rPr>
        <w:t>zasažena</w:t>
      </w:r>
      <w:r w:rsidRPr="00A73CEF">
        <w:rPr>
          <w:rFonts w:cs="Times New Roman"/>
        </w:rPr>
        <w:t xml:space="preserve"> </w:t>
      </w:r>
      <w:r w:rsidR="002F698B">
        <w:rPr>
          <w:rFonts w:cs="Times New Roman"/>
        </w:rPr>
        <w:t>(</w:t>
      </w:r>
      <w:proofErr w:type="spellStart"/>
      <w:r w:rsidR="002F698B">
        <w:rPr>
          <w:rFonts w:cs="Times New Roman"/>
        </w:rPr>
        <w:t>Thorová</w:t>
      </w:r>
      <w:proofErr w:type="spellEnd"/>
      <w:r w:rsidR="002F698B">
        <w:rPr>
          <w:rFonts w:cs="Times New Roman"/>
        </w:rPr>
        <w:t>, 2006)</w:t>
      </w:r>
      <w:r w:rsidR="00DE535B">
        <w:rPr>
          <w:rFonts w:cs="Times New Roman"/>
        </w:rPr>
        <w:t>.</w:t>
      </w:r>
    </w:p>
    <w:p w14:paraId="2F535F45" w14:textId="664FA0D2" w:rsidR="00CD3C34" w:rsidRPr="00A73CEF" w:rsidRDefault="00CD3C34" w:rsidP="00C02DA2">
      <w:pPr>
        <w:pStyle w:val="Nadpis3"/>
        <w:rPr>
          <w:rFonts w:cs="Times New Roman"/>
        </w:rPr>
      </w:pPr>
      <w:bookmarkStart w:id="23" w:name="_Toc138092134"/>
      <w:proofErr w:type="spellStart"/>
      <w:r w:rsidRPr="00A73CEF">
        <w:rPr>
          <w:rFonts w:cs="Times New Roman"/>
        </w:rPr>
        <w:t>Rettův</w:t>
      </w:r>
      <w:proofErr w:type="spellEnd"/>
      <w:r w:rsidRPr="00A73CEF">
        <w:rPr>
          <w:rFonts w:cs="Times New Roman"/>
        </w:rPr>
        <w:t xml:space="preserve"> syndrom</w:t>
      </w:r>
      <w:bookmarkEnd w:id="23"/>
    </w:p>
    <w:p w14:paraId="1EF9A930" w14:textId="4F74F8E5" w:rsidR="00C80634" w:rsidRPr="00A73CEF" w:rsidRDefault="00C80634" w:rsidP="00C02DA2">
      <w:pPr>
        <w:rPr>
          <w:rFonts w:cs="Times New Roman"/>
        </w:rPr>
      </w:pPr>
      <w:r w:rsidRPr="00A73CEF">
        <w:rPr>
          <w:rFonts w:cs="Times New Roman"/>
        </w:rPr>
        <w:t xml:space="preserve">Syndrom poprvé popisoval </w:t>
      </w:r>
      <w:proofErr w:type="spellStart"/>
      <w:r w:rsidRPr="00A73CEF">
        <w:rPr>
          <w:rFonts w:cs="Times New Roman"/>
        </w:rPr>
        <w:t>Rett</w:t>
      </w:r>
      <w:proofErr w:type="spellEnd"/>
      <w:r w:rsidRPr="00A73CEF">
        <w:rPr>
          <w:rFonts w:cs="Times New Roman"/>
        </w:rPr>
        <w:t xml:space="preserve">, rakouský dětský neurolog. Jedná se o neurologické postižení, jež má pervazivní vliv na somatické, motorické a psychické funkce. Důsledkem tohoto postižení je mutace v MeCP2 genu, jenž se nachází na X chromozomu. Jde tedy o poruchu, která se vyskytuje především u dívek, jelikož chlapci nedisponují druhým nenarušeným X chromozomem, dochází k tomu, že plod či novorozenec nepřežije. Děvčata s </w:t>
      </w:r>
      <w:proofErr w:type="spellStart"/>
      <w:r w:rsidRPr="00A73CEF">
        <w:rPr>
          <w:rFonts w:cs="Times New Roman"/>
        </w:rPr>
        <w:t>Rettovým</w:t>
      </w:r>
      <w:proofErr w:type="spellEnd"/>
      <w:r w:rsidRPr="00A73CEF">
        <w:rPr>
          <w:rFonts w:cs="Times New Roman"/>
        </w:rPr>
        <w:t xml:space="preserve"> syndromem se obvykle vyvíjí do 6. až 18. měsíců zcela běžně. Poté se začínají objevovat první příznaky, jako je hypotonie, zhoršený oční kontakt, stereotypní pohyby rukou a někdy také opožděný vývoj řeči. V období mezi 1–4 roky života již dochází k výrazné stagnaci. Dítě přestane mluvit a postupně ztrácí nabyté schopnosti a dovednosti. Řízená činnost rukou se mění v neúčelné pohyby např. tleskání, svírání a mačkání. Okolo 3. roku věku dívky obvykle zcela ztrácí úchopovou schopnost rukou. Časté bývá skřípání zuby a pohybující se jazyk v ústech. V tomto období se též zhoršuje schopnost chůze a výrazná bývá hypotonie. Objevují se výpadky dechu a celkové zhoršení kvality dechu. (</w:t>
      </w:r>
      <w:proofErr w:type="spellStart"/>
      <w:r w:rsidRPr="00A73CEF">
        <w:rPr>
          <w:rFonts w:cs="Times New Roman"/>
        </w:rPr>
        <w:t>Thorová</w:t>
      </w:r>
      <w:proofErr w:type="spellEnd"/>
      <w:r w:rsidR="00AE7512" w:rsidRPr="00A73CEF">
        <w:rPr>
          <w:rFonts w:cs="Times New Roman"/>
        </w:rPr>
        <w:t xml:space="preserve">, </w:t>
      </w:r>
      <w:r w:rsidRPr="00A73CEF">
        <w:rPr>
          <w:rFonts w:cs="Times New Roman"/>
        </w:rPr>
        <w:t>2012)</w:t>
      </w:r>
    </w:p>
    <w:p w14:paraId="3E58FAFB" w14:textId="720997D2" w:rsidR="00783241" w:rsidRPr="00A73CEF" w:rsidRDefault="00B05209" w:rsidP="00C02DA2">
      <w:pPr>
        <w:pStyle w:val="Nadpis3"/>
        <w:rPr>
          <w:rFonts w:cs="Times New Roman"/>
        </w:rPr>
      </w:pPr>
      <w:bookmarkStart w:id="24" w:name="_Toc138092135"/>
      <w:r w:rsidRPr="00A73CEF">
        <w:rPr>
          <w:rFonts w:cs="Times New Roman"/>
        </w:rPr>
        <w:t>Jiná dezintegrační porucha v</w:t>
      </w:r>
      <w:r w:rsidR="00783241" w:rsidRPr="00A73CEF">
        <w:rPr>
          <w:rFonts w:cs="Times New Roman"/>
        </w:rPr>
        <w:t> </w:t>
      </w:r>
      <w:r w:rsidRPr="00A73CEF">
        <w:rPr>
          <w:rFonts w:cs="Times New Roman"/>
        </w:rPr>
        <w:t>dětství</w:t>
      </w:r>
      <w:bookmarkEnd w:id="24"/>
    </w:p>
    <w:p w14:paraId="2487ECF3" w14:textId="400E7427" w:rsidR="00EC1F94" w:rsidRPr="00A73CEF" w:rsidRDefault="00783241" w:rsidP="00C02DA2">
      <w:pPr>
        <w:rPr>
          <w:rFonts w:cs="Times New Roman"/>
        </w:rPr>
      </w:pPr>
      <w:r w:rsidRPr="00A73CEF">
        <w:rPr>
          <w:rFonts w:cs="Times New Roman"/>
        </w:rPr>
        <w:t>Typ pervazivní vývojové poruchy, která je charakterizována tím, že po období zcela normálního vývoje následuje trvalá ztráta dříve získaných dovedností v různých oblastech vývoje průběhem několika měsíců. Typicky je to doprovázeno ztrátou zájmu o okolí, stereotypním motorickým manýrováním a porušenou sociální interakci a komunikaci, podobně jako autismu. V některých případech může být porucha v určitém spojení s encefalopatií, ale diagnóza by měla být založena na projevech chování.</w:t>
      </w:r>
      <w:r w:rsidR="00EC1F94" w:rsidRPr="00A73CEF">
        <w:rPr>
          <w:rFonts w:cs="Times New Roman"/>
        </w:rPr>
        <w:t xml:space="preserve"> (MKN-10, 2022)</w:t>
      </w:r>
    </w:p>
    <w:p w14:paraId="4E74CA9F" w14:textId="48C40B80" w:rsidR="000F6B11" w:rsidRPr="00A73CEF" w:rsidRDefault="000F6B11" w:rsidP="000F6B11">
      <w:pPr>
        <w:pStyle w:val="Nadpis3"/>
        <w:rPr>
          <w:rFonts w:cs="Times New Roman"/>
        </w:rPr>
      </w:pPr>
      <w:bookmarkStart w:id="25" w:name="_Toc138092136"/>
      <w:r w:rsidRPr="00A73CEF">
        <w:rPr>
          <w:rFonts w:cs="Times New Roman"/>
        </w:rPr>
        <w:t xml:space="preserve">Hyperaktivní porucha sdružená s mentální retardací a stereotypními </w:t>
      </w:r>
      <w:r w:rsidR="00DE535B">
        <w:rPr>
          <w:rFonts w:cs="Times New Roman"/>
        </w:rPr>
        <w:t>pohyby</w:t>
      </w:r>
      <w:bookmarkEnd w:id="25"/>
    </w:p>
    <w:p w14:paraId="4F728A11" w14:textId="0F609607" w:rsidR="002F698B" w:rsidRPr="00B85815" w:rsidRDefault="00B85815" w:rsidP="001A1DA3">
      <w:pPr>
        <w:rPr>
          <w:rFonts w:cs="Times New Roman"/>
          <w:i/>
          <w:iCs/>
        </w:rPr>
      </w:pPr>
      <w:proofErr w:type="gramStart"/>
      <w:r>
        <w:rPr>
          <w:rFonts w:cs="Times New Roman"/>
          <w:i/>
          <w:iCs/>
        </w:rPr>
        <w:t>,,</w:t>
      </w:r>
      <w:proofErr w:type="gramEnd"/>
      <w:r w:rsidR="000F6B11" w:rsidRPr="00B85815">
        <w:rPr>
          <w:rFonts w:cs="Times New Roman"/>
          <w:i/>
          <w:iCs/>
        </w:rPr>
        <w:t xml:space="preserve">Dle Bazalové (2011, str. </w:t>
      </w:r>
      <w:r>
        <w:rPr>
          <w:rFonts w:cs="Times New Roman"/>
          <w:i/>
          <w:iCs/>
        </w:rPr>
        <w:t>77</w:t>
      </w:r>
      <w:r w:rsidR="000F6B11" w:rsidRPr="00B85815">
        <w:rPr>
          <w:rFonts w:cs="Times New Roman"/>
          <w:i/>
          <w:iCs/>
        </w:rPr>
        <w:t xml:space="preserve">-78) jde o neurčitě popsanou poruchu, která v sobě spojuje hyperaktivní syndrom, mentální retardaci (IQ pod 50), stereotypní pohyby, narušení pozornosti a sebepoškozování. Neobjevuje se zde sociální narušení dítěte, dítě používá oční kontakt, mimika a postoj jsou přiměřené stejně jako vztahy s </w:t>
      </w:r>
      <w:r w:rsidR="00AD54DD" w:rsidRPr="00B85815">
        <w:rPr>
          <w:rFonts w:cs="Times New Roman"/>
          <w:i/>
          <w:iCs/>
        </w:rPr>
        <w:t>vrstevníky</w:t>
      </w:r>
      <w:r w:rsidR="000F6B11" w:rsidRPr="00B85815">
        <w:rPr>
          <w:rFonts w:cs="Times New Roman"/>
          <w:i/>
          <w:iCs/>
        </w:rPr>
        <w:t>.</w:t>
      </w:r>
      <w:r>
        <w:rPr>
          <w:rFonts w:cs="Times New Roman"/>
          <w:i/>
          <w:iCs/>
        </w:rPr>
        <w:t>“</w:t>
      </w:r>
    </w:p>
    <w:p w14:paraId="6AE9102D" w14:textId="54EA682D" w:rsidR="00AE7442" w:rsidRPr="00014F9E" w:rsidRDefault="00AE7442" w:rsidP="00014F9E">
      <w:pPr>
        <w:pStyle w:val="Nadpis1"/>
      </w:pPr>
      <w:bookmarkStart w:id="26" w:name="_Toc138092137"/>
      <w:r w:rsidRPr="00014F9E">
        <w:lastRenderedPageBreak/>
        <w:t>Aspergerův syndrom</w:t>
      </w:r>
      <w:bookmarkEnd w:id="26"/>
    </w:p>
    <w:p w14:paraId="710D1E0F" w14:textId="6B8A52FF" w:rsidR="005E249F" w:rsidRDefault="005E249F" w:rsidP="005E249F">
      <w:pPr>
        <w:pStyle w:val="Nadpis2"/>
      </w:pPr>
      <w:bookmarkStart w:id="27" w:name="_Toc138092138"/>
      <w:r>
        <w:t>Charakteristika Aspergerova syndromu</w:t>
      </w:r>
      <w:bookmarkEnd w:id="27"/>
    </w:p>
    <w:p w14:paraId="73E2D06D" w14:textId="21BD4CE9" w:rsidR="005E249F" w:rsidRDefault="005E249F" w:rsidP="005E249F">
      <w:r>
        <w:t>Lidé s AS mají svůj život logicky uspořádaný, často mají výrazný zájem o nějaký předmět nebo nějakou oblast a tímto jsou zcela fascinováni. Mají encyklopedické znalosti o jízdních řádech, vesmíru, o pravěku nebo o železničních soupravách či tramvajích. O tom pak dokáží celé hodiny hovořit a nechápou, že ostatní lidi tyto témata tolik nezajímají. I když symptomy AS byly popsány před více než 70. lety, tak v České republice stále někteří pedagogové, lékaři nebo pracovníci v sociálních službách o tomto syndromu nemají moc vědomostí a s člověkem s touto diagnózou se ještě nesetkali. Nebo tuto diagnózu zpochybňují. (</w:t>
      </w:r>
      <w:proofErr w:type="spellStart"/>
      <w:r>
        <w:t>Thorová</w:t>
      </w:r>
      <w:proofErr w:type="spellEnd"/>
      <w:r>
        <w:t xml:space="preserve">, 2016) </w:t>
      </w:r>
    </w:p>
    <w:p w14:paraId="763C3D44" w14:textId="54FB7682" w:rsidR="005E249F" w:rsidRDefault="005E249F" w:rsidP="005E249F">
      <w:pPr>
        <w:pStyle w:val="Nadpis2"/>
      </w:pPr>
      <w:bookmarkStart w:id="28" w:name="_Toc138092139"/>
      <w:r>
        <w:t>Vymezení Aspergerova syndromu</w:t>
      </w:r>
      <w:bookmarkEnd w:id="28"/>
    </w:p>
    <w:p w14:paraId="5CEC648E" w14:textId="015270B2" w:rsidR="005E249F" w:rsidRDefault="005E249F" w:rsidP="005E249F">
      <w:pPr>
        <w:rPr>
          <w:color w:val="FF0000"/>
        </w:rPr>
      </w:pPr>
      <w:r>
        <w:t xml:space="preserve">Aspergerův syndrom patří do kategorie pervazivních vývojových poruch. Pervazivní vývojové poruchy jsou </w:t>
      </w:r>
      <w:proofErr w:type="spellStart"/>
      <w:r>
        <w:t>všepronikající</w:t>
      </w:r>
      <w:proofErr w:type="spellEnd"/>
      <w:r>
        <w:t xml:space="preserve">, negativně ovlivňují motorickou, emoční, volní, kognitivní, řečovou, tedy vesměs celou osobnostní a psychosociální úroveň člověka. Pervazivní znamená, že je hluboko pronikající a psychický vývoj je narušen v mnoha klíčových oblastech, jako jsou sociální interakce, fantazie a kreativita, takže dítě nerozumí tomu, co vnímá a </w:t>
      </w:r>
      <w:proofErr w:type="gramStart"/>
      <w:r>
        <w:t>prožívá.</w:t>
      </w:r>
      <w:r w:rsidRPr="00AE3797">
        <w:rPr>
          <w:color w:val="000000" w:themeColor="text1"/>
        </w:rPr>
        <w:t>(</w:t>
      </w:r>
      <w:proofErr w:type="gramEnd"/>
      <w:r w:rsidR="00AE3797">
        <w:rPr>
          <w:color w:val="000000" w:themeColor="text1"/>
        </w:rPr>
        <w:t>MKN</w:t>
      </w:r>
      <w:r w:rsidRPr="00AE3797">
        <w:rPr>
          <w:color w:val="000000" w:themeColor="text1"/>
        </w:rPr>
        <w:t>-V)</w:t>
      </w:r>
    </w:p>
    <w:p w14:paraId="7B59DC72" w14:textId="225CFA1A" w:rsidR="0087591F" w:rsidRDefault="0087591F" w:rsidP="0087591F">
      <w:pPr>
        <w:pStyle w:val="Nadpis2"/>
      </w:pPr>
      <w:bookmarkStart w:id="29" w:name="_Toc138092140"/>
      <w:r w:rsidRPr="0087591F">
        <w:t xml:space="preserve">Diagnostika Aspergerova </w:t>
      </w:r>
      <w:r w:rsidR="000B26D4">
        <w:t>syndromu</w:t>
      </w:r>
      <w:bookmarkEnd w:id="29"/>
    </w:p>
    <w:p w14:paraId="60090118" w14:textId="6AC06F4D" w:rsidR="0087591F" w:rsidRDefault="0087591F" w:rsidP="0087591F">
      <w:r>
        <w:t>Stanovení diagnózy je velmi důležité pro rozhodnutí, jak člověka s AS dále vzdělávat, osoba pečující o dítě s AS může po potvrzení diagnózy podat žádost o příspěvek na péči nebo požádat o službu v rámci sociální péče, jako je například raná péče, pobyt v ústavním zařízení, které se specializuje na klienty s PAS nebo terapie zaměřená na nácvik chování v různých sociálních situacích. Stanovení diagnózy AS znamená pro mnoho lidí velkou úlevu. Najde se totiž vysvětlení pro často nepochopitelné chování jedince s tímto syndromem. (</w:t>
      </w:r>
      <w:proofErr w:type="spellStart"/>
      <w:r>
        <w:t>Thorová</w:t>
      </w:r>
      <w:proofErr w:type="spellEnd"/>
      <w:r>
        <w:t xml:space="preserve">, </w:t>
      </w:r>
      <w:r w:rsidR="00585BA1">
        <w:t>2006</w:t>
      </w:r>
      <w:r>
        <w:t>)</w:t>
      </w:r>
    </w:p>
    <w:p w14:paraId="7A0ECD4D" w14:textId="2159BFB5" w:rsidR="00585BA1" w:rsidRDefault="00585BA1" w:rsidP="00585BA1">
      <w:pPr>
        <w:pStyle w:val="Nadpis3"/>
      </w:pPr>
      <w:bookmarkStart w:id="30" w:name="_Toc138092141"/>
      <w:r>
        <w:t>Průběh diagnostického vyšetření</w:t>
      </w:r>
      <w:bookmarkEnd w:id="30"/>
    </w:p>
    <w:p w14:paraId="42BE5580" w14:textId="77777777" w:rsidR="00585BA1" w:rsidRPr="00585BA1" w:rsidRDefault="00585BA1" w:rsidP="00585BA1">
      <w:pPr>
        <w:shd w:val="clear" w:color="auto" w:fill="FFFFFF"/>
        <w:spacing w:after="100" w:afterAutospacing="1"/>
        <w:rPr>
          <w:rFonts w:eastAsia="Times New Roman" w:cs="Times New Roman"/>
          <w:color w:val="212529"/>
          <w:szCs w:val="24"/>
          <w:lang w:eastAsia="cs-CZ"/>
        </w:rPr>
      </w:pPr>
      <w:r w:rsidRPr="00585BA1">
        <w:rPr>
          <w:rFonts w:eastAsia="Times New Roman" w:cs="Times New Roman"/>
          <w:color w:val="212529"/>
          <w:szCs w:val="24"/>
          <w:lang w:eastAsia="cs-CZ"/>
        </w:rPr>
        <w:t xml:space="preserve">Cílem diagnostického vyšetření je nejen zjistit, zda deficity v sociálně emočním porozumění a projevy v chování odpovídají PAS, ale hlavně na základě podrobného psychologického nebo </w:t>
      </w:r>
      <w:r w:rsidRPr="00585BA1">
        <w:rPr>
          <w:rFonts w:eastAsia="Times New Roman" w:cs="Times New Roman"/>
          <w:color w:val="212529"/>
          <w:szCs w:val="24"/>
          <w:lang w:eastAsia="cs-CZ"/>
        </w:rPr>
        <w:lastRenderedPageBreak/>
        <w:t>psychiatrického vyšetření definovat psychologické, výchovné, vzdělávací a sociální potřeby klienta.</w:t>
      </w:r>
    </w:p>
    <w:p w14:paraId="1AE2FAA6" w14:textId="77777777" w:rsidR="00585BA1" w:rsidRPr="00585BA1" w:rsidRDefault="00585BA1" w:rsidP="00585BA1">
      <w:pPr>
        <w:shd w:val="clear" w:color="auto" w:fill="FFFFFF"/>
        <w:spacing w:after="100" w:afterAutospacing="1"/>
        <w:rPr>
          <w:rFonts w:eastAsia="Times New Roman" w:cs="Times New Roman"/>
          <w:color w:val="212529"/>
          <w:szCs w:val="24"/>
          <w:lang w:eastAsia="cs-CZ"/>
        </w:rPr>
      </w:pPr>
      <w:r w:rsidRPr="00585BA1">
        <w:rPr>
          <w:rFonts w:eastAsia="Times New Roman" w:cs="Times New Roman"/>
          <w:color w:val="212529"/>
          <w:szCs w:val="24"/>
          <w:lang w:eastAsia="cs-CZ"/>
        </w:rPr>
        <w:t>Do střediska na specializované vyšetření přichází lidé z vlastního rozhodnutí, na doporučení pediatrů, psychiatrů, neurologů, pedagogů i na žádost rodičů. Vyšetření se skládá ze dvou částí – anamnestické konzultace a samotného diagnostického vyšetření. Rodiče před vyšetřením vyplňují rozsáhlý anamnestický dotazník. Pokud dítě navštěvuje školku, školu, žádáme o vyplnění dotazníku kvůli tomu, aby naše informace o dítěti byly co nejobsáhlejší a z různých zdrojů.</w:t>
      </w:r>
    </w:p>
    <w:p w14:paraId="10B68268" w14:textId="77777777" w:rsidR="00585BA1" w:rsidRPr="00585BA1" w:rsidRDefault="00585BA1" w:rsidP="00585BA1">
      <w:pPr>
        <w:numPr>
          <w:ilvl w:val="0"/>
          <w:numId w:val="44"/>
        </w:numPr>
        <w:shd w:val="clear" w:color="auto" w:fill="FFFFFF"/>
        <w:spacing w:before="100" w:beforeAutospacing="1" w:after="100" w:afterAutospacing="1"/>
        <w:rPr>
          <w:rFonts w:eastAsia="Times New Roman" w:cs="Times New Roman"/>
          <w:color w:val="212529"/>
          <w:szCs w:val="24"/>
          <w:lang w:eastAsia="cs-CZ"/>
        </w:rPr>
      </w:pPr>
      <w:r w:rsidRPr="00585BA1">
        <w:rPr>
          <w:rFonts w:eastAsia="Times New Roman" w:cs="Times New Roman"/>
          <w:b/>
          <w:bCs/>
          <w:color w:val="212529"/>
          <w:szCs w:val="24"/>
          <w:lang w:eastAsia="cs-CZ"/>
        </w:rPr>
        <w:t>Anamnestická konzultace / Online anamnestická konzultace: </w:t>
      </w:r>
      <w:r w:rsidRPr="00585BA1">
        <w:rPr>
          <w:rFonts w:eastAsia="Times New Roman" w:cs="Times New Roman"/>
          <w:color w:val="212529"/>
          <w:szCs w:val="24"/>
          <w:lang w:eastAsia="cs-CZ"/>
        </w:rPr>
        <w:t>pohovor s rodiči bez přítomnosti dítěte je nezbytnou součástí diagnostického vyšetření. Anamnestická konzultace by neměla trvat déle než dvě hodiny (u komplikovanějších anamnéz maximálně tři hodiny). S rodiči jsou probírána témata podle vyplněného dotazníku týkající se raného vývoje dítěte, absolvovaných vyšetření a popisu chování v různých situacích. Přítomnost dítěte (včetně jiných dětí) není vzhledem k probíraným tématům a délce trvání konzultace vhodná. U dospělých klientů žádáme, aby se anamnézy zúčastnila osoba, která klienta dlouhodobě zná (rodiče, partnerka, sourozenec, přítel od dětství apod.).  Zápis z anamnézy je předán diagnostikovi před vyšetřením. Anamnestickou konzultaci lze realizovat také online.</w:t>
      </w:r>
    </w:p>
    <w:p w14:paraId="44B589ED" w14:textId="6322EF56" w:rsidR="00585BA1" w:rsidRPr="00585BA1" w:rsidRDefault="00585BA1" w:rsidP="00585BA1">
      <w:pPr>
        <w:numPr>
          <w:ilvl w:val="0"/>
          <w:numId w:val="44"/>
        </w:numPr>
        <w:shd w:val="clear" w:color="auto" w:fill="FFFFFF"/>
        <w:spacing w:before="100" w:beforeAutospacing="1" w:after="100" w:afterAutospacing="1"/>
        <w:rPr>
          <w:rFonts w:eastAsia="Times New Roman" w:cs="Times New Roman"/>
          <w:color w:val="212529"/>
          <w:szCs w:val="24"/>
          <w:lang w:eastAsia="cs-CZ"/>
        </w:rPr>
      </w:pPr>
      <w:r w:rsidRPr="00585BA1">
        <w:rPr>
          <w:rFonts w:eastAsia="Times New Roman" w:cs="Times New Roman"/>
          <w:b/>
          <w:bCs/>
          <w:color w:val="212529"/>
          <w:szCs w:val="24"/>
          <w:lang w:eastAsia="cs-CZ"/>
        </w:rPr>
        <w:t>Diagnostické vyšetření: </w:t>
      </w:r>
      <w:r w:rsidRPr="00585BA1">
        <w:rPr>
          <w:rFonts w:eastAsia="Times New Roman" w:cs="Times New Roman"/>
          <w:color w:val="212529"/>
          <w:szCs w:val="24"/>
          <w:lang w:eastAsia="cs-CZ"/>
        </w:rPr>
        <w:t>samotné psychodiagnostické (psychiatrické) vyšetření včetně konzultace trvá dvě až tři hodiny. Pro děti bývá obvykle příjemné, probíhá formou rozhovoru, hry a plnění různých úkolů. Po vyšetření následuje konzultace s rodiči. S dospělými probíhá vyšetření formou rozhovoru. Součástí konzultace je shrnutí psychodiagnostických závěrů a z nich vyplývající základní doporučení.</w:t>
      </w:r>
      <w:r>
        <w:rPr>
          <w:rFonts w:eastAsia="Times New Roman" w:cs="Times New Roman"/>
          <w:color w:val="212529"/>
          <w:szCs w:val="24"/>
          <w:lang w:eastAsia="cs-CZ"/>
        </w:rPr>
        <w:t xml:space="preserve"> (</w:t>
      </w:r>
      <w:proofErr w:type="spellStart"/>
      <w:r>
        <w:rPr>
          <w:rFonts w:eastAsia="Times New Roman" w:cs="Times New Roman"/>
          <w:color w:val="212529"/>
          <w:szCs w:val="24"/>
          <w:lang w:eastAsia="cs-CZ"/>
        </w:rPr>
        <w:t>Nautis</w:t>
      </w:r>
      <w:proofErr w:type="spellEnd"/>
      <w:r>
        <w:rPr>
          <w:rFonts w:eastAsia="Times New Roman" w:cs="Times New Roman"/>
          <w:color w:val="212529"/>
          <w:szCs w:val="24"/>
          <w:lang w:eastAsia="cs-CZ"/>
        </w:rPr>
        <w:t>, 2023)</w:t>
      </w:r>
    </w:p>
    <w:p w14:paraId="57DFDE7F" w14:textId="77777777" w:rsidR="00585BA1" w:rsidRDefault="00585BA1" w:rsidP="0087591F"/>
    <w:p w14:paraId="02706F5D" w14:textId="69FE36FB" w:rsidR="0041711C" w:rsidRDefault="0041711C" w:rsidP="0041711C">
      <w:pPr>
        <w:pStyle w:val="Nadpis2"/>
      </w:pPr>
      <w:bookmarkStart w:id="31" w:name="_Toc138092142"/>
      <w:r>
        <w:t>Příčiny vzniku Aspergerova syndromu</w:t>
      </w:r>
      <w:bookmarkEnd w:id="31"/>
    </w:p>
    <w:p w14:paraId="444990DC" w14:textId="277B0A40" w:rsidR="0041711C" w:rsidRDefault="0041711C" w:rsidP="0041711C">
      <w:r>
        <w:t xml:space="preserve">Příčiny vzniku PAS, tedy i Aspergerova syndromu, nejsou známy ani jednoznačně určeny. Byly však již označeny a definovány některé biologické odchylky. Nejčastěji jsou uváděny dědičnost, poškození mozku během těhotenství, porodu či krátce po něm. </w:t>
      </w:r>
      <w:proofErr w:type="spellStart"/>
      <w:r>
        <w:t>Attwood</w:t>
      </w:r>
      <w:proofErr w:type="spellEnd"/>
      <w:r>
        <w:t xml:space="preserve"> upřesňuje faktory, které mohou určit vznik poruchy, jako faktory „dědičné, porodní komplikace a infekce </w:t>
      </w:r>
      <w:r>
        <w:lastRenderedPageBreak/>
        <w:t>zasahující mozkovou tkáň.“ (</w:t>
      </w:r>
      <w:proofErr w:type="spellStart"/>
      <w:r>
        <w:t>Attwood</w:t>
      </w:r>
      <w:proofErr w:type="spellEnd"/>
      <w:r>
        <w:t>, 2005, s. 141) Ani jedna z uvedených příčin však nebyla určena jako příčina přímo způsobující postižení.</w:t>
      </w:r>
    </w:p>
    <w:p w14:paraId="364502E8" w14:textId="2F12F487" w:rsidR="008A2A6B" w:rsidRDefault="008A2A6B" w:rsidP="008A2A6B">
      <w:pPr>
        <w:pStyle w:val="Nadpis2"/>
      </w:pPr>
      <w:bookmarkStart w:id="32" w:name="_Toc138092143"/>
      <w:r>
        <w:t>Projevy Aspergerova syndromu</w:t>
      </w:r>
      <w:bookmarkEnd w:id="32"/>
    </w:p>
    <w:p w14:paraId="23B986BD" w14:textId="3BB3C3AB" w:rsidR="008A2A6B" w:rsidRPr="009F2B6C" w:rsidRDefault="00426935" w:rsidP="009F2B6C">
      <w:pPr>
        <w:pStyle w:val="Odstavecseseznamem"/>
        <w:numPr>
          <w:ilvl w:val="0"/>
          <w:numId w:val="39"/>
        </w:numPr>
        <w:spacing w:line="360" w:lineRule="auto"/>
        <w:rPr>
          <w:rFonts w:ascii="Times New Roman" w:hAnsi="Times New Roman"/>
          <w:sz w:val="24"/>
          <w:szCs w:val="24"/>
        </w:rPr>
      </w:pPr>
      <w:r w:rsidRPr="009F2B6C">
        <w:rPr>
          <w:rFonts w:ascii="Times New Roman" w:hAnsi="Times New Roman"/>
          <w:sz w:val="24"/>
          <w:szCs w:val="24"/>
        </w:rPr>
        <w:t>porušení sociální interakce s druhými lidmi:</w:t>
      </w:r>
    </w:p>
    <w:p w14:paraId="5E54CD3D" w14:textId="1B315C2A"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chybějící sociální porozumění a schopnost vcítit se do druhých lidí (snížená schopnost představit si, co druzí lidé prožívají)</w:t>
      </w:r>
    </w:p>
    <w:p w14:paraId="76528947" w14:textId="25F2AC6F"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obtíže v navazování přátelství a vztahů ve škole</w:t>
      </w:r>
    </w:p>
    <w:p w14:paraId="57696D1E" w14:textId="3480702F"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neschopnost navázat a udržet přiměřený oční kontakt během komunikace s druhými lidmi</w:t>
      </w:r>
    </w:p>
    <w:p w14:paraId="028BE959" w14:textId="216F58A1"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snížená mimika i gestikulace během komunikace s druhými lidmi</w:t>
      </w:r>
    </w:p>
    <w:p w14:paraId="4C83BFD1" w14:textId="2D1634FC"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nápadná pohybová nešikovnost, poruchy chůze</w:t>
      </w:r>
    </w:p>
    <w:p w14:paraId="75628F83" w14:textId="01BF51DD"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obličejové tiky</w:t>
      </w:r>
    </w:p>
    <w:p w14:paraId="61289C95" w14:textId="480E287B"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přecitlivělost na podněty z okolí (hluk, pachy, hlasitost řeči druhé osoby)</w:t>
      </w:r>
    </w:p>
    <w:p w14:paraId="6E0BF40A" w14:textId="4186FC39"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problémy s vedením rozhovoru</w:t>
      </w:r>
    </w:p>
    <w:p w14:paraId="5B9E23C2" w14:textId="0EF3CF5D"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snížená schopnost vyjadřovat emoce</w:t>
      </w:r>
    </w:p>
    <w:p w14:paraId="1ECEF3C3" w14:textId="35D5730D" w:rsidR="009F2B6C" w:rsidRPr="009F2B6C" w:rsidRDefault="009F2B6C" w:rsidP="009F2B6C">
      <w:pPr>
        <w:pStyle w:val="Odstavecseseznamem"/>
        <w:numPr>
          <w:ilvl w:val="0"/>
          <w:numId w:val="42"/>
        </w:numPr>
        <w:spacing w:line="360" w:lineRule="auto"/>
        <w:ind w:left="1491" w:hanging="357"/>
        <w:rPr>
          <w:rFonts w:ascii="Times New Roman" w:hAnsi="Times New Roman"/>
          <w:sz w:val="24"/>
          <w:szCs w:val="24"/>
        </w:rPr>
      </w:pPr>
      <w:r w:rsidRPr="009F2B6C">
        <w:rPr>
          <w:rFonts w:ascii="Times New Roman" w:hAnsi="Times New Roman"/>
          <w:sz w:val="24"/>
          <w:szCs w:val="24"/>
        </w:rPr>
        <w:t>problém s rozlišováním sociálně přijatelného chování, unikání smyslu společenských formalit (kompliment, kritika, gratulace)</w:t>
      </w:r>
    </w:p>
    <w:p w14:paraId="07C8380B" w14:textId="7C9C7F78" w:rsidR="00426935" w:rsidRPr="009F2B6C" w:rsidRDefault="00426935" w:rsidP="009F2B6C">
      <w:pPr>
        <w:pStyle w:val="Odstavecseseznamem"/>
        <w:numPr>
          <w:ilvl w:val="0"/>
          <w:numId w:val="39"/>
        </w:numPr>
        <w:spacing w:line="360" w:lineRule="auto"/>
        <w:rPr>
          <w:rFonts w:ascii="Times New Roman" w:hAnsi="Times New Roman"/>
          <w:sz w:val="24"/>
          <w:szCs w:val="24"/>
        </w:rPr>
      </w:pPr>
      <w:r w:rsidRPr="009F2B6C">
        <w:rPr>
          <w:rFonts w:ascii="Times New Roman" w:hAnsi="Times New Roman"/>
          <w:sz w:val="24"/>
          <w:szCs w:val="24"/>
        </w:rPr>
        <w:t>problémy se sebeřízením, organizací práce a dodržováním pravidel</w:t>
      </w:r>
    </w:p>
    <w:p w14:paraId="271AAB54" w14:textId="7F4022D4" w:rsidR="00426935" w:rsidRPr="009F2B6C" w:rsidRDefault="00426935" w:rsidP="009F2B6C">
      <w:pPr>
        <w:pStyle w:val="Odstavecseseznamem"/>
        <w:numPr>
          <w:ilvl w:val="0"/>
          <w:numId w:val="39"/>
        </w:numPr>
        <w:spacing w:line="360" w:lineRule="auto"/>
        <w:rPr>
          <w:rFonts w:ascii="Times New Roman" w:hAnsi="Times New Roman"/>
          <w:sz w:val="24"/>
          <w:szCs w:val="24"/>
        </w:rPr>
      </w:pPr>
      <w:r w:rsidRPr="009F2B6C">
        <w:rPr>
          <w:rFonts w:ascii="Times New Roman" w:hAnsi="Times New Roman"/>
          <w:sz w:val="24"/>
          <w:szCs w:val="24"/>
        </w:rPr>
        <w:t>omezené, ale často mimořádně vyhraněné zájmy, perfekcionismus</w:t>
      </w:r>
    </w:p>
    <w:p w14:paraId="452B8B3C" w14:textId="12D871E6" w:rsidR="00426935" w:rsidRDefault="00426935" w:rsidP="009F2B6C">
      <w:pPr>
        <w:pStyle w:val="Odstavecseseznamem"/>
        <w:numPr>
          <w:ilvl w:val="0"/>
          <w:numId w:val="39"/>
        </w:numPr>
        <w:spacing w:line="360" w:lineRule="auto"/>
        <w:rPr>
          <w:rFonts w:ascii="Times New Roman" w:hAnsi="Times New Roman"/>
          <w:sz w:val="24"/>
          <w:szCs w:val="24"/>
        </w:rPr>
      </w:pPr>
      <w:r w:rsidRPr="009F2B6C">
        <w:rPr>
          <w:rFonts w:ascii="Times New Roman" w:hAnsi="Times New Roman"/>
          <w:sz w:val="24"/>
          <w:szCs w:val="24"/>
        </w:rPr>
        <w:t>stereotypní vzorce chování, lpění na rituálech a rutině</w:t>
      </w:r>
      <w:r w:rsidR="009F2B6C">
        <w:rPr>
          <w:rFonts w:ascii="Times New Roman" w:hAnsi="Times New Roman"/>
          <w:sz w:val="24"/>
          <w:szCs w:val="24"/>
        </w:rPr>
        <w:t xml:space="preserve"> (N</w:t>
      </w:r>
      <w:r w:rsidR="00FF1C07">
        <w:rPr>
          <w:rFonts w:ascii="Times New Roman" w:hAnsi="Times New Roman"/>
          <w:sz w:val="24"/>
          <w:szCs w:val="24"/>
        </w:rPr>
        <w:t>ZIP</w:t>
      </w:r>
      <w:r w:rsidR="009F2B6C">
        <w:rPr>
          <w:rFonts w:ascii="Times New Roman" w:hAnsi="Times New Roman"/>
          <w:sz w:val="24"/>
          <w:szCs w:val="24"/>
        </w:rPr>
        <w:t>, 2023)</w:t>
      </w:r>
    </w:p>
    <w:p w14:paraId="17A73B5F" w14:textId="3FB40772" w:rsidR="00522910" w:rsidRDefault="00E008A1" w:rsidP="00E008A1">
      <w:r>
        <w:t>Poruchy řeči se projevují u jedinců s autismem velmi různě. Od stádia, kdy se řeč vůbec nerozvinula či vymizela (mutismus), po stav, kdy je jedinec vybaven bohatou slovní zásobou. Řeč je pro postižené jedince velmi abstraktní. Může se objevit echolálie. Je proto nutné volit formu komunikace, která je více konkrétní a „…méně pomíjivá.“ (Jelínková, 2001, s. 21) U takto postižených jedinců dochází k pozdějšímu rozvoji řeči, v předškolním věku však již hovoří plynule. Ve školním věku se řada abnormalit ve vývoji řeči zmírní. Vývoj řeči u jedince s AS je bez těžké poruchy, opoždění se zde však může projevit. Dále se u nich mohou objevit „neobvyklé řečové a jazykové charakteristiky“ (</w:t>
      </w:r>
      <w:proofErr w:type="spellStart"/>
      <w:r>
        <w:t>Attwood</w:t>
      </w:r>
      <w:proofErr w:type="spellEnd"/>
      <w:r>
        <w:t>, 2005, s. 67).</w:t>
      </w:r>
      <w:r w:rsidR="00A71CCE">
        <w:t xml:space="preserve"> </w:t>
      </w:r>
      <w:r w:rsidR="00522910">
        <w:t xml:space="preserve">Může se jevit jako překotná a mimo kontext. Rozdíly se projevují při použití mluveného slova v sociálním kontaktu, při vyjadřování mnohoznačného významu slov, dále pak v tónu hlasu, přízvucích, </w:t>
      </w:r>
      <w:r w:rsidR="00522910">
        <w:lastRenderedPageBreak/>
        <w:t>rytmu nebo frázování. Jedinec s AS používá opakující se vzorce řeči a slova pro něho typická. Průběh vývoje řeči je jedním z kritérií při určování diagnostiky</w:t>
      </w:r>
      <w:r w:rsidR="00A71CCE">
        <w:t xml:space="preserve"> (Matoušková, 2012).</w:t>
      </w:r>
    </w:p>
    <w:p w14:paraId="1A15D7DC" w14:textId="43793794" w:rsidR="00A71CCE" w:rsidRDefault="00A71CCE" w:rsidP="00E008A1">
      <w:r>
        <w:t>Jedinec s AS se vyznačuje vynikající pamětí. Dokáže si vybavit podrobnosti z velmi raného věku. Typ paměti, kterou využívá ve značné míře, je paměť eidetická čili paměť fotografická (</w:t>
      </w:r>
      <w:proofErr w:type="spellStart"/>
      <w:r>
        <w:t>Attwood</w:t>
      </w:r>
      <w:proofErr w:type="spellEnd"/>
      <w:r>
        <w:t>, 2005). Je schopen si přesně vybavit celé stránky textu a použít ji například při zkouškách. Samozřejmě zde hraje roli i jeho motivace, zájem o dané téma, které je centrem jeho pozornosti (Matoušková, 2012).</w:t>
      </w:r>
    </w:p>
    <w:p w14:paraId="17AE79C6" w14:textId="77777777" w:rsidR="00A71CCE" w:rsidRDefault="00A71CCE" w:rsidP="00E008A1">
      <w:pPr>
        <w:rPr>
          <w:i/>
          <w:iCs/>
        </w:rPr>
      </w:pPr>
      <w:r w:rsidRPr="00A71CCE">
        <w:rPr>
          <w:i/>
          <w:iCs/>
        </w:rPr>
        <w:t xml:space="preserve">„Děti, které nerozumějí tomu, co se jim ostatní snaží komunikací sdělit, si mohou vytvořit komplexní a zdlouhavé rituály jako způsob, kterým dávají věcem smysl a vytváří pro sebe rutinu. Tyto rutiny mohou zahrnovat </w:t>
      </w:r>
      <w:proofErr w:type="spellStart"/>
      <w:r w:rsidRPr="00A71CCE">
        <w:rPr>
          <w:i/>
          <w:iCs/>
        </w:rPr>
        <w:t>sebestimulační</w:t>
      </w:r>
      <w:proofErr w:type="spellEnd"/>
      <w:r w:rsidRPr="00A71CCE">
        <w:rPr>
          <w:i/>
          <w:iCs/>
        </w:rPr>
        <w:t xml:space="preserve"> jednání (například pohybování prsty, houpání se a podobně), nebo dokonce verbální rutiny (například opakování fráze či otázky stále dokola). Jsou-li tyto rituály přerušeny, mnohé děti se začnou zlobit a znervózní.“ </w:t>
      </w:r>
      <w:r w:rsidRPr="00A71CCE">
        <w:t>(Bondy, 2007, s. 32)</w:t>
      </w:r>
    </w:p>
    <w:p w14:paraId="74654F00" w14:textId="77777777" w:rsidR="00A71CCE" w:rsidRDefault="00A71CCE" w:rsidP="00E008A1">
      <w:r>
        <w:t xml:space="preserve"> Rituály a zájmy jsou dva aspekty, které ovlivňují život jedince s AS jak ve škole, tak samozřejmě hlavně doma v rodině. Jedinec s Aspergerovým syndromem je schopen se svému zájmu věnovat v každé situaci, i v té, kdy se tato činnost nehodí. </w:t>
      </w:r>
      <w:r w:rsidRPr="00A71CCE">
        <w:rPr>
          <w:i/>
          <w:iCs/>
        </w:rPr>
        <w:t xml:space="preserve">„Dítě s podobným zájmem prožívá vnitřní puzení věnovat mu každičkou volnou chvilku. Zdá se, že si děti utvářejí zrakově velmi přesné zobrazení </w:t>
      </w:r>
      <w:proofErr w:type="gramStart"/>
      <w:r w:rsidRPr="00A71CCE">
        <w:rPr>
          <w:i/>
          <w:iCs/>
        </w:rPr>
        <w:t>předmětů</w:t>
      </w:r>
      <w:proofErr w:type="gramEnd"/>
      <w:r w:rsidRPr="00A71CCE">
        <w:rPr>
          <w:i/>
          <w:iCs/>
        </w:rPr>
        <w:t xml:space="preserve"> a i z velké dálky objekt své touhy s naprostou přesností rozpoznají. Jakmile se jim naskytne příležitost, aby získaly další předmět do sbírky, od jejich záměru je nic a nikdo neodradí, přesvědčování a přemlouvání je zcela neúčinné.“</w:t>
      </w:r>
      <w:r>
        <w:t xml:space="preserve"> (</w:t>
      </w:r>
      <w:proofErr w:type="spellStart"/>
      <w:r>
        <w:t>Attwood</w:t>
      </w:r>
      <w:proofErr w:type="spellEnd"/>
      <w:r>
        <w:t xml:space="preserve">, 2001, s. 88). </w:t>
      </w:r>
    </w:p>
    <w:p w14:paraId="1836654E" w14:textId="648A7FD4" w:rsidR="00A71CCE" w:rsidRPr="00E008A1" w:rsidRDefault="00A71CCE" w:rsidP="00E008A1">
      <w:pPr>
        <w:rPr>
          <w:szCs w:val="24"/>
        </w:rPr>
      </w:pPr>
      <w:r>
        <w:t xml:space="preserve">Dle </w:t>
      </w:r>
      <w:proofErr w:type="spellStart"/>
      <w:r>
        <w:t>Attwooda</w:t>
      </w:r>
      <w:proofErr w:type="spellEnd"/>
      <w:r>
        <w:t xml:space="preserve"> se zájmy jedinců s diagnózou Aspergerův syndrom vyvíjejí. Jedinci s AS začínají od sbírání předmětů, zájmu o dopravu, dinosaury, elektroniku a vědu (</w:t>
      </w:r>
      <w:proofErr w:type="spellStart"/>
      <w:r>
        <w:t>Attwood</w:t>
      </w:r>
      <w:proofErr w:type="spellEnd"/>
      <w:r>
        <w:t xml:space="preserve">, 2001). Zaujmout je mohou i představy. Hrají si poté na vybraného člověka či zvíře. Do své představy se ponoří velmi hluboko, získávají informace, převlékají se a mohou si i na objekt svého zájmu hrát. </w:t>
      </w:r>
      <w:r w:rsidRPr="00942959">
        <w:rPr>
          <w:i/>
          <w:iCs/>
        </w:rPr>
        <w:t>„Někdy jsou takové posedlosti pro okolí náročné, například když dítě ustavičně předstírá, že je mravenec, kůň nebo dokonce mimozemšťan.“</w:t>
      </w:r>
      <w:r>
        <w:t xml:space="preserve"> (</w:t>
      </w:r>
      <w:proofErr w:type="spellStart"/>
      <w:r>
        <w:t>Attwood</w:t>
      </w:r>
      <w:proofErr w:type="spellEnd"/>
      <w:r>
        <w:t xml:space="preserve">, 2001, s. 89). </w:t>
      </w:r>
    </w:p>
    <w:p w14:paraId="3281DEF4" w14:textId="77777777" w:rsidR="00426935" w:rsidRPr="008A2A6B" w:rsidRDefault="00426935" w:rsidP="008A2A6B"/>
    <w:p w14:paraId="4A218208" w14:textId="316999C0" w:rsidR="008A2A6B" w:rsidRDefault="0096326D" w:rsidP="008A2A6B">
      <w:pPr>
        <w:pStyle w:val="Nadpis2"/>
      </w:pPr>
      <w:bookmarkStart w:id="33" w:name="_Toc138092144"/>
      <w:r>
        <w:lastRenderedPageBreak/>
        <w:t>Intervenční potupy</w:t>
      </w:r>
      <w:bookmarkEnd w:id="33"/>
    </w:p>
    <w:p w14:paraId="30CE83A4" w14:textId="7F769B88" w:rsidR="00426935" w:rsidRPr="00426935" w:rsidRDefault="00426935" w:rsidP="00426935">
      <w:r w:rsidRPr="00426935">
        <w:t>Aspergerův syndrom není možné vyléčit. Postižení se však pomocí léčebných opatření mohou naučit lépe se vypořádat s každodenním životem, přičemž je posilován vývoj a silné stránky jedince. Je rovněž možno omezit psychické strádání. Včasná léčba a podpora vývoje má pozitivní účinky. Terapie se uzpůsobí individuálně na míru danému dítěti/dospělému. Dostupná data o průběhu naznačují, že s rostoucím věkem může obecně docházet ke zmírnění příznaků.</w:t>
      </w:r>
      <w:r>
        <w:t xml:space="preserve"> (</w:t>
      </w:r>
      <w:proofErr w:type="spellStart"/>
      <w:r>
        <w:t>Nzip</w:t>
      </w:r>
      <w:proofErr w:type="spellEnd"/>
      <w:r>
        <w:t>, 2023)</w:t>
      </w:r>
    </w:p>
    <w:p w14:paraId="07C5BC54" w14:textId="24AECA84" w:rsidR="00426935" w:rsidRPr="00426935" w:rsidRDefault="00426935" w:rsidP="00426935">
      <w:r w:rsidRPr="00426935">
        <w:t>Behaviorálně terapeutická </w:t>
      </w:r>
      <w:proofErr w:type="gramStart"/>
      <w:r w:rsidRPr="00426935">
        <w:t>opatření</w:t>
      </w:r>
      <w:r>
        <w:t>- e</w:t>
      </w:r>
      <w:r w:rsidRPr="00426935">
        <w:t>xistuje</w:t>
      </w:r>
      <w:proofErr w:type="gramEnd"/>
      <w:r w:rsidRPr="00426935">
        <w:t xml:space="preserve"> řada terapeutických programů vytvořených speciálně pro vývojové poruchy autistického spektra. Stávající důkazy svědčí o nejvyšší účinnosti behaviorálně terapeutických programů z oblasti psychoterapie.</w:t>
      </w:r>
      <w:r>
        <w:t xml:space="preserve"> (</w:t>
      </w:r>
      <w:proofErr w:type="spellStart"/>
      <w:r>
        <w:t>Nzip</w:t>
      </w:r>
      <w:proofErr w:type="spellEnd"/>
      <w:r>
        <w:t>, 2023)</w:t>
      </w:r>
    </w:p>
    <w:p w14:paraId="54A0D0DC" w14:textId="5D2ABFF9" w:rsidR="008A2A6B" w:rsidRPr="008A2A6B" w:rsidRDefault="00426935" w:rsidP="008A2A6B">
      <w:r w:rsidRPr="00426935">
        <w:t>V mnoha terapeutických programech zaměřených na autismus jsou důležitými pilíři metody z oblasti teorie učení. Významnými behaviorálně terapeutickými programy v oblasti autismu jsou techniky takzvaného diskrétního učení a moderní aplikované behaviorální analýzy ABA (anglicky </w:t>
      </w:r>
      <w:proofErr w:type="spellStart"/>
      <w:r w:rsidRPr="00426935">
        <w:t>Applied</w:t>
      </w:r>
      <w:proofErr w:type="spellEnd"/>
      <w:r w:rsidRPr="00426935">
        <w:t xml:space="preserve"> </w:t>
      </w:r>
      <w:proofErr w:type="spellStart"/>
      <w:r w:rsidRPr="00426935">
        <w:t>Behavior</w:t>
      </w:r>
      <w:proofErr w:type="spellEnd"/>
      <w:r w:rsidRPr="00426935">
        <w:t xml:space="preserve"> </w:t>
      </w:r>
      <w:proofErr w:type="spellStart"/>
      <w:r w:rsidRPr="00426935">
        <w:t>Analysis</w:t>
      </w:r>
      <w:proofErr w:type="spellEnd"/>
      <w:r w:rsidRPr="00426935">
        <w:t xml:space="preserve">), v předškolním věku EIBI (zkratka pochází z anglického názvu Early </w:t>
      </w:r>
      <w:proofErr w:type="spellStart"/>
      <w:r w:rsidRPr="00426935">
        <w:t>Intensive</w:t>
      </w:r>
      <w:proofErr w:type="spellEnd"/>
      <w:r w:rsidRPr="00426935">
        <w:t xml:space="preserve"> </w:t>
      </w:r>
      <w:proofErr w:type="spellStart"/>
      <w:r w:rsidRPr="00426935">
        <w:t>Behavioral</w:t>
      </w:r>
      <w:proofErr w:type="spellEnd"/>
      <w:r w:rsidRPr="00426935">
        <w:t xml:space="preserve"> </w:t>
      </w:r>
      <w:proofErr w:type="spellStart"/>
      <w:r w:rsidRPr="00426935">
        <w:t>Intervention</w:t>
      </w:r>
      <w:proofErr w:type="spellEnd"/>
      <w:r w:rsidRPr="00426935">
        <w:t>). Cílem je přitom zlepšení porozumění řeči a vyjadřování, posílení pozornosti vůči sociálním vjemům, budování schopnosti napodobovat, osvojení (před)školních dovedností a dosažení samostatnosti při provádění každodenních činností. Mimoto postiženým velmi pomáhá strukturování denního režimu, což je důležitý nástroj pro plánování každodenních činností.</w:t>
      </w:r>
      <w:r>
        <w:t xml:space="preserve"> (</w:t>
      </w:r>
      <w:proofErr w:type="spellStart"/>
      <w:r>
        <w:t>Nzip</w:t>
      </w:r>
      <w:proofErr w:type="spellEnd"/>
      <w:r>
        <w:t>, 2023)</w:t>
      </w:r>
    </w:p>
    <w:p w14:paraId="50415520" w14:textId="085D55C0" w:rsidR="00AE7442" w:rsidRDefault="00AE7442" w:rsidP="00AE7442"/>
    <w:p w14:paraId="7FAF56DA" w14:textId="0EBDC202" w:rsidR="00AE7442" w:rsidRDefault="00AE7442" w:rsidP="00AE7442">
      <w:pPr>
        <w:pStyle w:val="Nadpis2"/>
      </w:pPr>
      <w:bookmarkStart w:id="34" w:name="_Toc138092145"/>
      <w:r>
        <w:t>Národní ústav pro auti</w:t>
      </w:r>
      <w:r w:rsidR="0030374C">
        <w:t>s</w:t>
      </w:r>
      <w:r>
        <w:t>mu</w:t>
      </w:r>
      <w:r w:rsidR="00A37137">
        <w:t>s (NAUTIS)</w:t>
      </w:r>
      <w:bookmarkEnd w:id="34"/>
    </w:p>
    <w:p w14:paraId="3A633CFC" w14:textId="58985413" w:rsidR="00EB4669" w:rsidRDefault="00EB4669" w:rsidP="00A76A5F">
      <w:pPr>
        <w:rPr>
          <w:rStyle w:val="Siln"/>
          <w:rFonts w:cs="Times New Roman"/>
          <w:b w:val="0"/>
          <w:bCs w:val="0"/>
          <w:color w:val="212529"/>
          <w:szCs w:val="24"/>
          <w:shd w:val="clear" w:color="auto" w:fill="FFFFFF"/>
        </w:rPr>
      </w:pPr>
      <w:r>
        <w:rPr>
          <w:rStyle w:val="Siln"/>
          <w:rFonts w:cs="Times New Roman"/>
          <w:b w:val="0"/>
          <w:bCs w:val="0"/>
          <w:color w:val="212529"/>
          <w:szCs w:val="24"/>
          <w:shd w:val="clear" w:color="auto" w:fill="FFFFFF"/>
        </w:rPr>
        <w:t xml:space="preserve">V této kapitole si vysvětlíme pro nás důležitou zkratku NAUTIS. Vše, co člověk potřebuje vědět o Autismu se </w:t>
      </w:r>
      <w:r w:rsidR="0010188D">
        <w:rPr>
          <w:rStyle w:val="Siln"/>
          <w:rFonts w:cs="Times New Roman"/>
          <w:b w:val="0"/>
          <w:bCs w:val="0"/>
          <w:color w:val="212529"/>
          <w:szCs w:val="24"/>
          <w:shd w:val="clear" w:color="auto" w:fill="FFFFFF"/>
        </w:rPr>
        <w:t>na stránkách NAUTISU dozví</w:t>
      </w:r>
      <w:r>
        <w:rPr>
          <w:rStyle w:val="Siln"/>
          <w:rFonts w:cs="Times New Roman"/>
          <w:b w:val="0"/>
          <w:bCs w:val="0"/>
          <w:color w:val="212529"/>
          <w:szCs w:val="24"/>
          <w:shd w:val="clear" w:color="auto" w:fill="FFFFFF"/>
        </w:rPr>
        <w:t>. Tyto informace jsou pro nás důležité z hlediska návaznosti této podkapitoly na téma práce.</w:t>
      </w:r>
    </w:p>
    <w:p w14:paraId="6A327255" w14:textId="5B03C32B" w:rsidR="00AE7442" w:rsidRPr="00A76A5F" w:rsidRDefault="00AE7442" w:rsidP="00A76A5F">
      <w:pPr>
        <w:rPr>
          <w:rFonts w:cs="Times New Roman"/>
          <w:color w:val="212529"/>
          <w:szCs w:val="24"/>
          <w:shd w:val="clear" w:color="auto" w:fill="FFFFFF"/>
        </w:rPr>
      </w:pPr>
      <w:r w:rsidRPr="00A76A5F">
        <w:rPr>
          <w:rStyle w:val="Siln"/>
          <w:rFonts w:cs="Times New Roman"/>
          <w:b w:val="0"/>
          <w:bCs w:val="0"/>
          <w:color w:val="212529"/>
          <w:szCs w:val="24"/>
          <w:shd w:val="clear" w:color="auto" w:fill="FFFFFF"/>
        </w:rPr>
        <w:t xml:space="preserve">Národní ústav pro autismus, </w:t>
      </w:r>
      <w:proofErr w:type="spellStart"/>
      <w:r w:rsidRPr="00A76A5F">
        <w:rPr>
          <w:rStyle w:val="Siln"/>
          <w:rFonts w:cs="Times New Roman"/>
          <w:b w:val="0"/>
          <w:bCs w:val="0"/>
          <w:color w:val="212529"/>
          <w:szCs w:val="24"/>
          <w:shd w:val="clear" w:color="auto" w:fill="FFFFFF"/>
        </w:rPr>
        <w:t>z.ú</w:t>
      </w:r>
      <w:proofErr w:type="spellEnd"/>
      <w:r w:rsidRPr="00A76A5F">
        <w:rPr>
          <w:rStyle w:val="Siln"/>
          <w:rFonts w:cs="Times New Roman"/>
          <w:b w:val="0"/>
          <w:bCs w:val="0"/>
          <w:color w:val="212529"/>
          <w:szCs w:val="24"/>
          <w:shd w:val="clear" w:color="auto" w:fill="FFFFFF"/>
        </w:rPr>
        <w:t>. (ve zkratce NAUTIS) </w:t>
      </w:r>
      <w:r w:rsidRPr="00A76A5F">
        <w:rPr>
          <w:rFonts w:cs="Times New Roman"/>
          <w:color w:val="212529"/>
          <w:szCs w:val="24"/>
          <w:shd w:val="clear" w:color="auto" w:fill="FFFFFF"/>
        </w:rPr>
        <w:t>je</w:t>
      </w:r>
      <w:r w:rsidRPr="00A76A5F">
        <w:rPr>
          <w:rFonts w:cs="Times New Roman"/>
          <w:b/>
          <w:bCs/>
          <w:color w:val="212529"/>
          <w:szCs w:val="24"/>
          <w:shd w:val="clear" w:color="auto" w:fill="FFFFFF"/>
        </w:rPr>
        <w:t> </w:t>
      </w:r>
      <w:r w:rsidRPr="00A76A5F">
        <w:rPr>
          <w:rStyle w:val="Siln"/>
          <w:rFonts w:cs="Times New Roman"/>
          <w:b w:val="0"/>
          <w:bCs w:val="0"/>
          <w:color w:val="212529"/>
          <w:szCs w:val="24"/>
          <w:shd w:val="clear" w:color="auto" w:fill="FFFFFF"/>
        </w:rPr>
        <w:t>nestátní nezisková organizace</w:t>
      </w:r>
      <w:r w:rsidRPr="00A76A5F">
        <w:rPr>
          <w:rFonts w:cs="Times New Roman"/>
          <w:color w:val="212529"/>
          <w:szCs w:val="24"/>
          <w:shd w:val="clear" w:color="auto" w:fill="FFFFFF"/>
        </w:rPr>
        <w:t xml:space="preserve"> s právní formou ústavu, která poskytuje širokou nabídku služeb lidem s autismem a lidem kolem </w:t>
      </w:r>
      <w:proofErr w:type="gramStart"/>
      <w:r w:rsidRPr="00A76A5F">
        <w:rPr>
          <w:rFonts w:cs="Times New Roman"/>
          <w:color w:val="212529"/>
          <w:szCs w:val="24"/>
          <w:shd w:val="clear" w:color="auto" w:fill="FFFFFF"/>
        </w:rPr>
        <w:t>nich - tedy</w:t>
      </w:r>
      <w:proofErr w:type="gramEnd"/>
      <w:r w:rsidRPr="00A76A5F">
        <w:rPr>
          <w:rFonts w:cs="Times New Roman"/>
          <w:color w:val="212529"/>
          <w:szCs w:val="24"/>
          <w:shd w:val="clear" w:color="auto" w:fill="FFFFFF"/>
        </w:rPr>
        <w:t xml:space="preserve"> rodičům, sourozencům, spolužákům, učitelům, lékařům a dalším odborníkům. Prostřednictvím systému celoživotní podpory poskytuje NAUTIS lidem s autismem takové služby, aby se vzdělávali, užívali si života i pracovali. Aby mohli být co nejvíce samostatní, </w:t>
      </w:r>
      <w:r w:rsidRPr="00A76A5F">
        <w:rPr>
          <w:rFonts w:cs="Times New Roman"/>
          <w:color w:val="212529"/>
          <w:szCs w:val="24"/>
          <w:shd w:val="clear" w:color="auto" w:fill="FFFFFF"/>
        </w:rPr>
        <w:lastRenderedPageBreak/>
        <w:t>spokojení a co nejméně osamělí. Aby oni i jejich rodiny žili naplněný život.</w:t>
      </w:r>
      <w:r w:rsidR="00A76A5F" w:rsidRPr="00A76A5F">
        <w:rPr>
          <w:rFonts w:cs="Times New Roman"/>
          <w:color w:val="212529"/>
          <w:szCs w:val="24"/>
          <w:shd w:val="clear" w:color="auto" w:fill="FFFFFF"/>
        </w:rPr>
        <w:t xml:space="preserve"> </w:t>
      </w:r>
      <w:r w:rsidR="00A76A5F" w:rsidRPr="00A76A5F">
        <w:rPr>
          <w:rFonts w:cs="Times New Roman"/>
          <w:szCs w:val="24"/>
        </w:rPr>
        <w:t xml:space="preserve">(Národní ústav pro autismus, z. </w:t>
      </w:r>
      <w:proofErr w:type="spellStart"/>
      <w:r w:rsidR="00A76A5F" w:rsidRPr="00A76A5F">
        <w:rPr>
          <w:rFonts w:cs="Times New Roman"/>
          <w:szCs w:val="24"/>
        </w:rPr>
        <w:t>ú.</w:t>
      </w:r>
      <w:proofErr w:type="spellEnd"/>
      <w:r w:rsidR="00A76A5F" w:rsidRPr="00A76A5F">
        <w:rPr>
          <w:rFonts w:cs="Times New Roman"/>
          <w:szCs w:val="24"/>
        </w:rPr>
        <w:t>, 2023).</w:t>
      </w:r>
    </w:p>
    <w:p w14:paraId="0A49B7CC" w14:textId="77777777" w:rsidR="00AE7442" w:rsidRPr="00AE7442" w:rsidRDefault="00AE7442" w:rsidP="00A76A5F">
      <w:pPr>
        <w:shd w:val="clear" w:color="auto" w:fill="FFFFFF"/>
        <w:spacing w:after="100" w:afterAutospacing="1"/>
        <w:rPr>
          <w:rFonts w:eastAsia="Times New Roman" w:cs="Times New Roman"/>
          <w:color w:val="212529"/>
          <w:szCs w:val="24"/>
          <w:lang w:eastAsia="cs-CZ"/>
        </w:rPr>
      </w:pPr>
      <w:r w:rsidRPr="00AE7442">
        <w:rPr>
          <w:rFonts w:eastAsia="Times New Roman" w:cs="Times New Roman"/>
          <w:color w:val="212529"/>
          <w:szCs w:val="24"/>
          <w:lang w:eastAsia="cs-CZ"/>
        </w:rPr>
        <w:t>Od počátku svého vzniku (duben 2003) si organizace ustanovila dva základní pilíře činnosti:</w:t>
      </w:r>
    </w:p>
    <w:p w14:paraId="491CD51E" w14:textId="77777777" w:rsidR="00AE7442" w:rsidRPr="00A76A5F" w:rsidRDefault="00AE7442" w:rsidP="00A76A5F">
      <w:pPr>
        <w:pStyle w:val="Odstavecseseznamem"/>
        <w:numPr>
          <w:ilvl w:val="0"/>
          <w:numId w:val="32"/>
        </w:numPr>
        <w:shd w:val="clear" w:color="auto" w:fill="FFFFFF"/>
        <w:spacing w:before="100" w:beforeAutospacing="1" w:after="100" w:afterAutospacing="1" w:line="360" w:lineRule="auto"/>
        <w:jc w:val="both"/>
        <w:rPr>
          <w:rFonts w:ascii="Times New Roman" w:eastAsia="Times New Roman" w:hAnsi="Times New Roman"/>
          <w:color w:val="212529"/>
          <w:sz w:val="24"/>
          <w:szCs w:val="24"/>
          <w:lang w:eastAsia="cs-CZ"/>
        </w:rPr>
      </w:pPr>
      <w:r w:rsidRPr="00A76A5F">
        <w:rPr>
          <w:rFonts w:ascii="Times New Roman" w:eastAsia="Times New Roman" w:hAnsi="Times New Roman"/>
          <w:color w:val="212529"/>
          <w:sz w:val="24"/>
          <w:szCs w:val="24"/>
          <w:lang w:eastAsia="cs-CZ"/>
        </w:rPr>
        <w:t>podporovat systematickou a komplexní odbornou pomoc lidem s poruchami autistického spektra;</w:t>
      </w:r>
    </w:p>
    <w:p w14:paraId="1E523901" w14:textId="464EAA06" w:rsidR="00AE7442" w:rsidRPr="00A76A5F" w:rsidRDefault="00AE7442" w:rsidP="00A76A5F">
      <w:pPr>
        <w:pStyle w:val="Odstavecseseznamem"/>
        <w:numPr>
          <w:ilvl w:val="0"/>
          <w:numId w:val="32"/>
        </w:numPr>
        <w:shd w:val="clear" w:color="auto" w:fill="FFFFFF"/>
        <w:spacing w:before="100" w:beforeAutospacing="1" w:after="100" w:afterAutospacing="1" w:line="360" w:lineRule="auto"/>
        <w:jc w:val="both"/>
        <w:rPr>
          <w:rFonts w:ascii="Times New Roman" w:eastAsia="Times New Roman" w:hAnsi="Times New Roman"/>
          <w:color w:val="212529"/>
          <w:sz w:val="24"/>
          <w:szCs w:val="24"/>
          <w:lang w:eastAsia="cs-CZ"/>
        </w:rPr>
      </w:pPr>
      <w:r w:rsidRPr="00A76A5F">
        <w:rPr>
          <w:rFonts w:ascii="Times New Roman" w:eastAsia="Times New Roman" w:hAnsi="Times New Roman"/>
          <w:color w:val="212529"/>
          <w:sz w:val="24"/>
          <w:szCs w:val="24"/>
          <w:lang w:eastAsia="cs-CZ"/>
        </w:rPr>
        <w:t>spoluvytvářet podmínky pro všestrannou a konkrétní podporu jejich rodin.</w:t>
      </w:r>
      <w:r w:rsidR="00A76A5F" w:rsidRPr="00A76A5F">
        <w:rPr>
          <w:rFonts w:ascii="Times New Roman" w:eastAsia="Times New Roman" w:hAnsi="Times New Roman"/>
          <w:color w:val="212529"/>
          <w:sz w:val="24"/>
          <w:szCs w:val="24"/>
          <w:lang w:eastAsia="cs-CZ"/>
        </w:rPr>
        <w:t xml:space="preserve"> </w:t>
      </w:r>
      <w:r w:rsidR="00A76A5F" w:rsidRPr="00A76A5F">
        <w:rPr>
          <w:rFonts w:ascii="Times New Roman" w:hAnsi="Times New Roman"/>
          <w:sz w:val="24"/>
          <w:szCs w:val="24"/>
        </w:rPr>
        <w:t xml:space="preserve">(Národní ústav pro autismus, z. </w:t>
      </w:r>
      <w:proofErr w:type="spellStart"/>
      <w:r w:rsidR="00A76A5F" w:rsidRPr="00A76A5F">
        <w:rPr>
          <w:rFonts w:ascii="Times New Roman" w:hAnsi="Times New Roman"/>
          <w:sz w:val="24"/>
          <w:szCs w:val="24"/>
        </w:rPr>
        <w:t>ú.</w:t>
      </w:r>
      <w:proofErr w:type="spellEnd"/>
      <w:r w:rsidR="00A76A5F" w:rsidRPr="00A76A5F">
        <w:rPr>
          <w:rFonts w:ascii="Times New Roman" w:hAnsi="Times New Roman"/>
          <w:sz w:val="24"/>
          <w:szCs w:val="24"/>
        </w:rPr>
        <w:t>, 2023).</w:t>
      </w:r>
    </w:p>
    <w:p w14:paraId="59E2B464" w14:textId="16CDA4A8" w:rsidR="00AE7442" w:rsidRPr="00A76A5F" w:rsidRDefault="00AE7442" w:rsidP="00A76A5F">
      <w:pPr>
        <w:rPr>
          <w:rFonts w:cs="Times New Roman"/>
          <w:szCs w:val="24"/>
        </w:rPr>
      </w:pPr>
      <w:r w:rsidRPr="00A76A5F">
        <w:rPr>
          <w:rFonts w:cs="Times New Roman"/>
          <w:szCs w:val="24"/>
        </w:rPr>
        <w:t xml:space="preserve">Základní poradenskou činnost pro děti s Aspergerovým syndromem poskytuje Národní ústav pro autismus, z. </w:t>
      </w:r>
      <w:proofErr w:type="spellStart"/>
      <w:r w:rsidRPr="00A76A5F">
        <w:rPr>
          <w:rFonts w:cs="Times New Roman"/>
          <w:szCs w:val="24"/>
        </w:rPr>
        <w:t>ú.</w:t>
      </w:r>
      <w:proofErr w:type="spellEnd"/>
      <w:r w:rsidRPr="00A76A5F">
        <w:rPr>
          <w:rFonts w:cs="Times New Roman"/>
          <w:szCs w:val="24"/>
        </w:rPr>
        <w:t xml:space="preserve"> (dále také NAUTIS). NAUTIS vznikl rozhodnutím o transformaci Asociace pomáhající lidem s autismem – APLA Praha, Střední Čechy o s. Poskytuje komplexní nabídku služeb pro lidi s poruchou autistického spektra (PAS) a jejich rodiny v České republice. Je registrovaným poskytovatelem terénních, pobytových sociálních služeb a realizuje program podporovaného zaměstnávání. Provozuje ojedinělé celoroční pobytové zařízení pro osoby s autismem a těžkým problémovým chováním. NAUTIS je členem mezinárodní organizace </w:t>
      </w:r>
      <w:proofErr w:type="spellStart"/>
      <w:r w:rsidRPr="00A76A5F">
        <w:rPr>
          <w:rFonts w:cs="Times New Roman"/>
          <w:szCs w:val="24"/>
        </w:rPr>
        <w:t>Autism-Europe</w:t>
      </w:r>
      <w:proofErr w:type="spellEnd"/>
      <w:r w:rsidRPr="00A76A5F">
        <w:rPr>
          <w:rFonts w:cs="Times New Roman"/>
          <w:szCs w:val="24"/>
        </w:rPr>
        <w:t xml:space="preserve">, která sdružuje organizace aktivně se zasazující o práva lidí s PAS v Evropské unii, a také je zřizovate45 lem Mateřské </w:t>
      </w:r>
      <w:proofErr w:type="gramStart"/>
      <w:r w:rsidRPr="00A76A5F">
        <w:rPr>
          <w:rFonts w:cs="Times New Roman"/>
          <w:szCs w:val="24"/>
        </w:rPr>
        <w:t>školy - školky</w:t>
      </w:r>
      <w:proofErr w:type="gramEnd"/>
      <w:r w:rsidRPr="00A76A5F">
        <w:rPr>
          <w:rFonts w:cs="Times New Roman"/>
          <w:szCs w:val="24"/>
        </w:rPr>
        <w:t xml:space="preserve"> Zajíc, Speciálně pedagogického centra a sociálního podniku Nakladatelství PASPARTA, který zaměstnává lidi s autismem (Národní ústav pro autismus, z. </w:t>
      </w:r>
      <w:proofErr w:type="spellStart"/>
      <w:r w:rsidRPr="00A76A5F">
        <w:rPr>
          <w:rFonts w:cs="Times New Roman"/>
          <w:szCs w:val="24"/>
        </w:rPr>
        <w:t>ú.</w:t>
      </w:r>
      <w:proofErr w:type="spellEnd"/>
      <w:r w:rsidRPr="00A76A5F">
        <w:rPr>
          <w:rFonts w:cs="Times New Roman"/>
          <w:szCs w:val="24"/>
        </w:rPr>
        <w:t>, 2019).</w:t>
      </w:r>
    </w:p>
    <w:p w14:paraId="73DD5140" w14:textId="77777777" w:rsidR="00AE7442" w:rsidRPr="00AE7442" w:rsidRDefault="00AE7442" w:rsidP="00AE7442"/>
    <w:p w14:paraId="5BFF7653" w14:textId="77777777" w:rsidR="00AE7442" w:rsidRPr="00AE7442" w:rsidRDefault="00AE7442" w:rsidP="00AE7442"/>
    <w:p w14:paraId="48DF86C3" w14:textId="0A1E8783" w:rsidR="00B22363" w:rsidRPr="00A73CEF" w:rsidRDefault="00B22363" w:rsidP="00AE7442">
      <w:pPr>
        <w:pStyle w:val="Nadpis1"/>
      </w:pPr>
      <w:r w:rsidRPr="00A73CEF">
        <w:br w:type="page"/>
      </w:r>
    </w:p>
    <w:p w14:paraId="0931C108" w14:textId="715FFB3E" w:rsidR="000D0E56" w:rsidRDefault="00014F9E" w:rsidP="00014F9E">
      <w:pPr>
        <w:pStyle w:val="Nadpis1"/>
        <w:numPr>
          <w:ilvl w:val="0"/>
          <w:numId w:val="0"/>
        </w:numPr>
      </w:pPr>
      <w:bookmarkStart w:id="35" w:name="_Toc138092146"/>
      <w:r>
        <w:lastRenderedPageBreak/>
        <w:t xml:space="preserve">3 </w:t>
      </w:r>
      <w:r w:rsidRPr="00014F9E">
        <w:t>Volnočasové aktivity</w:t>
      </w:r>
      <w:bookmarkEnd w:id="35"/>
    </w:p>
    <w:p w14:paraId="315E7CF0" w14:textId="3B6870FA" w:rsidR="00FB0C3E" w:rsidRPr="00FB0C3E" w:rsidRDefault="00FB0C3E" w:rsidP="00FB0C3E">
      <w:pPr>
        <w:rPr>
          <w:rFonts w:cs="Times New Roman"/>
          <w:szCs w:val="24"/>
        </w:rPr>
      </w:pPr>
      <w:r w:rsidRPr="00FB0C3E">
        <w:rPr>
          <w:rFonts w:cs="Times New Roman"/>
          <w:szCs w:val="24"/>
        </w:rPr>
        <w:t>Děti s Aspergerovým syndromem mohou mít odlišné zájmy a preference v porovnání s dětmi bez této poruchy, a proto může být užitečné zvažovat specifické způsoby zapojení těchto dětí do volnočasových aktivit. Následující jsou některé nápady na volnočasové aktivity, které mohou být pro děti s Aspergerovým syndromem přínosné:</w:t>
      </w:r>
    </w:p>
    <w:p w14:paraId="10EBD3D0" w14:textId="77777777" w:rsidR="00FB0C3E" w:rsidRPr="00FB0C3E" w:rsidRDefault="00FB0C3E" w:rsidP="00FB0C3E">
      <w:pPr>
        <w:pStyle w:val="Odstavecseseznamem"/>
        <w:numPr>
          <w:ilvl w:val="0"/>
          <w:numId w:val="48"/>
        </w:numPr>
        <w:spacing w:line="360" w:lineRule="auto"/>
        <w:rPr>
          <w:rFonts w:ascii="Times New Roman" w:hAnsi="Times New Roman"/>
          <w:sz w:val="24"/>
          <w:szCs w:val="24"/>
        </w:rPr>
      </w:pPr>
      <w:r w:rsidRPr="00FB0C3E">
        <w:rPr>
          <w:rFonts w:ascii="Times New Roman" w:hAnsi="Times New Roman"/>
          <w:sz w:val="24"/>
          <w:szCs w:val="24"/>
        </w:rPr>
        <w:t>Aktivity se zvířaty: Děti s Aspergerovým syndromem se mohou dobře cítit v přítomnosti zvířat, jako jsou kočky, psi, koně a jiná domácí zvířata. Tato interakce s domácími mazlíčky může pomoci zlepšit sociální dovednosti a vyvolat pozitivní emoce.</w:t>
      </w:r>
    </w:p>
    <w:p w14:paraId="4229971F" w14:textId="77777777" w:rsidR="00FB0C3E" w:rsidRPr="00FB0C3E" w:rsidRDefault="00FB0C3E" w:rsidP="00FB0C3E">
      <w:pPr>
        <w:pStyle w:val="Odstavecseseznamem"/>
        <w:numPr>
          <w:ilvl w:val="0"/>
          <w:numId w:val="48"/>
        </w:numPr>
        <w:spacing w:line="360" w:lineRule="auto"/>
        <w:rPr>
          <w:rFonts w:ascii="Times New Roman" w:hAnsi="Times New Roman"/>
          <w:sz w:val="24"/>
          <w:szCs w:val="24"/>
        </w:rPr>
      </w:pPr>
      <w:r w:rsidRPr="00FB0C3E">
        <w:rPr>
          <w:rFonts w:ascii="Times New Roman" w:hAnsi="Times New Roman"/>
          <w:sz w:val="24"/>
          <w:szCs w:val="24"/>
        </w:rPr>
        <w:t>Programování: Děti s Aspergerovým syndromem se mohou zajímat o počítačové programování a programování robotů. Tyto aktivity jim umožní rozvíjet své technické schopnosti a být kreativní.</w:t>
      </w:r>
    </w:p>
    <w:p w14:paraId="509761D1" w14:textId="77777777" w:rsidR="00FB0C3E" w:rsidRPr="00FB0C3E" w:rsidRDefault="00FB0C3E" w:rsidP="00FB0C3E">
      <w:pPr>
        <w:pStyle w:val="Odstavecseseznamem"/>
        <w:numPr>
          <w:ilvl w:val="0"/>
          <w:numId w:val="48"/>
        </w:numPr>
        <w:spacing w:line="360" w:lineRule="auto"/>
        <w:rPr>
          <w:rFonts w:ascii="Times New Roman" w:hAnsi="Times New Roman"/>
          <w:sz w:val="24"/>
          <w:szCs w:val="24"/>
        </w:rPr>
      </w:pPr>
      <w:r w:rsidRPr="00FB0C3E">
        <w:rPr>
          <w:rFonts w:ascii="Times New Roman" w:hAnsi="Times New Roman"/>
          <w:sz w:val="24"/>
          <w:szCs w:val="24"/>
        </w:rPr>
        <w:t>Umělecké aktivity: Umělecké aktivity, jako jsou malování, kreslení, řezání a lepení, mohou být pro děti s Aspergerovým syndromem zábavné a uvolňující. Tyto aktivity jim mohou také pomoci rozvíjet jemnou motoriku a kreativitu.</w:t>
      </w:r>
    </w:p>
    <w:p w14:paraId="5A907BCC" w14:textId="77777777" w:rsidR="00FB0C3E" w:rsidRPr="00FB0C3E" w:rsidRDefault="00FB0C3E" w:rsidP="00FB0C3E">
      <w:pPr>
        <w:pStyle w:val="Odstavecseseznamem"/>
        <w:numPr>
          <w:ilvl w:val="0"/>
          <w:numId w:val="48"/>
        </w:numPr>
        <w:spacing w:line="360" w:lineRule="auto"/>
        <w:rPr>
          <w:rFonts w:ascii="Times New Roman" w:hAnsi="Times New Roman"/>
          <w:sz w:val="24"/>
          <w:szCs w:val="24"/>
        </w:rPr>
      </w:pPr>
      <w:r w:rsidRPr="00FB0C3E">
        <w:rPr>
          <w:rFonts w:ascii="Times New Roman" w:hAnsi="Times New Roman"/>
          <w:sz w:val="24"/>
          <w:szCs w:val="24"/>
        </w:rPr>
        <w:t>Sportovní aktivity: Děti s Aspergerovým syndromem mohou mít zájem o sportovní aktivity, jako jsou plavání, jízda na kole, jízda na koni a další. Tyto aktivity mohou pomoci zlepšit koordinaci a pohyblivost a také rozvíjet sociální dovednosti.</w:t>
      </w:r>
    </w:p>
    <w:p w14:paraId="73EA1806" w14:textId="77777777" w:rsidR="00FB0C3E" w:rsidRPr="00FB0C3E" w:rsidRDefault="00FB0C3E" w:rsidP="00FB0C3E">
      <w:pPr>
        <w:pStyle w:val="Odstavecseseznamem"/>
        <w:numPr>
          <w:ilvl w:val="0"/>
          <w:numId w:val="48"/>
        </w:numPr>
        <w:spacing w:line="360" w:lineRule="auto"/>
        <w:rPr>
          <w:rFonts w:ascii="Times New Roman" w:hAnsi="Times New Roman"/>
          <w:sz w:val="24"/>
          <w:szCs w:val="24"/>
        </w:rPr>
      </w:pPr>
      <w:r w:rsidRPr="00FB0C3E">
        <w:rPr>
          <w:rFonts w:ascii="Times New Roman" w:hAnsi="Times New Roman"/>
          <w:sz w:val="24"/>
          <w:szCs w:val="24"/>
        </w:rPr>
        <w:t>Deskové a strategické hry: Deskové a strategické hry jako jsou šachy, go nebo scrabble mohou pomoci dětem s Aspergerovým syndromem rozvíjet strategické myšlení a kritické myšlení.</w:t>
      </w:r>
    </w:p>
    <w:p w14:paraId="76A892FD" w14:textId="5A674487" w:rsidR="00FB0C3E" w:rsidRPr="00FB0C3E" w:rsidRDefault="00FB0C3E" w:rsidP="00FB0C3E">
      <w:pPr>
        <w:pStyle w:val="Odstavecseseznamem"/>
        <w:numPr>
          <w:ilvl w:val="0"/>
          <w:numId w:val="48"/>
        </w:numPr>
        <w:spacing w:line="360" w:lineRule="auto"/>
        <w:rPr>
          <w:rFonts w:ascii="Times New Roman" w:hAnsi="Times New Roman"/>
          <w:sz w:val="24"/>
          <w:szCs w:val="24"/>
        </w:rPr>
      </w:pPr>
      <w:r w:rsidRPr="00FB0C3E">
        <w:rPr>
          <w:rFonts w:ascii="Times New Roman" w:hAnsi="Times New Roman"/>
          <w:sz w:val="24"/>
          <w:szCs w:val="24"/>
        </w:rPr>
        <w:t>Tvorba modelů: Tvorba modelů, jako jsou například modely lodí nebo letadel, může být pro děti s Aspergerovým syndromem velmi přínosná. Tyto aktivity jim umožní rozvíjet své motorické a technické schopnosti a být kreativní.</w:t>
      </w:r>
      <w:r w:rsidR="009C7880">
        <w:rPr>
          <w:rFonts w:ascii="Times New Roman" w:hAnsi="Times New Roman"/>
          <w:sz w:val="24"/>
          <w:szCs w:val="24"/>
        </w:rPr>
        <w:t xml:space="preserve"> </w:t>
      </w:r>
      <w:r w:rsidR="009C7880" w:rsidRPr="009C7880">
        <w:rPr>
          <w:rFonts w:ascii="Times New Roman" w:hAnsi="Times New Roman"/>
          <w:sz w:val="24"/>
          <w:szCs w:val="28"/>
        </w:rPr>
        <w:t>(Mgr.</w:t>
      </w:r>
      <w:r w:rsidR="009C7880">
        <w:rPr>
          <w:rFonts w:ascii="Times New Roman" w:hAnsi="Times New Roman"/>
          <w:sz w:val="24"/>
          <w:szCs w:val="28"/>
        </w:rPr>
        <w:t xml:space="preserve"> </w:t>
      </w:r>
      <w:proofErr w:type="spellStart"/>
      <w:r w:rsidR="009C7880" w:rsidRPr="009C7880">
        <w:rPr>
          <w:rFonts w:ascii="Times New Roman" w:hAnsi="Times New Roman"/>
          <w:sz w:val="24"/>
          <w:szCs w:val="28"/>
        </w:rPr>
        <w:t>Štefanidesová</w:t>
      </w:r>
      <w:proofErr w:type="spellEnd"/>
      <w:r w:rsidR="009C7880" w:rsidRPr="009C7880">
        <w:rPr>
          <w:rFonts w:ascii="Times New Roman" w:hAnsi="Times New Roman"/>
          <w:sz w:val="24"/>
          <w:szCs w:val="28"/>
        </w:rPr>
        <w:t>, 2022).</w:t>
      </w:r>
    </w:p>
    <w:p w14:paraId="3C1BFB02" w14:textId="18ED15BA" w:rsidR="00FB0C3E" w:rsidRPr="00FB0C3E" w:rsidRDefault="00FB0C3E" w:rsidP="00FB0C3E">
      <w:pPr>
        <w:rPr>
          <w:rFonts w:cs="Times New Roman"/>
          <w:szCs w:val="24"/>
        </w:rPr>
      </w:pPr>
      <w:r w:rsidRPr="00FB0C3E">
        <w:rPr>
          <w:rFonts w:cs="Times New Roman"/>
          <w:szCs w:val="24"/>
        </w:rPr>
        <w:t>Je důležité vzít v úvahu individuální potřeby a preference každého dítěte s Aspergerovým syndromem při plánování volnočasových aktivit a zajistit, aby tyto aktivity byly vhodné pro jejich schopnosti a zájmy</w:t>
      </w:r>
      <w:r w:rsidR="009C7880">
        <w:rPr>
          <w:rFonts w:cs="Times New Roman"/>
          <w:szCs w:val="24"/>
        </w:rPr>
        <w:t xml:space="preserve"> (Mgr. </w:t>
      </w:r>
      <w:proofErr w:type="spellStart"/>
      <w:r w:rsidR="009C7880">
        <w:rPr>
          <w:rFonts w:cs="Times New Roman"/>
          <w:szCs w:val="24"/>
        </w:rPr>
        <w:t>Štefanidesová</w:t>
      </w:r>
      <w:proofErr w:type="spellEnd"/>
      <w:r w:rsidR="009C7880">
        <w:rPr>
          <w:rFonts w:cs="Times New Roman"/>
          <w:szCs w:val="24"/>
        </w:rPr>
        <w:t>, 2022).</w:t>
      </w:r>
    </w:p>
    <w:p w14:paraId="5EDDC8FC" w14:textId="77777777" w:rsidR="00FB0C3E" w:rsidRPr="00FB0C3E" w:rsidRDefault="00FB0C3E" w:rsidP="00FB0C3E"/>
    <w:p w14:paraId="7191650D" w14:textId="70BF7867" w:rsidR="00D07D8F" w:rsidRPr="00A73CEF" w:rsidRDefault="00D07D8F" w:rsidP="00D07D8F">
      <w:pPr>
        <w:pStyle w:val="Nadpis2"/>
        <w:rPr>
          <w:rFonts w:cs="Times New Roman"/>
          <w:sz w:val="30"/>
          <w:szCs w:val="30"/>
        </w:rPr>
      </w:pPr>
      <w:bookmarkStart w:id="36" w:name="_Toc138092147"/>
      <w:r w:rsidRPr="00A73CEF">
        <w:rPr>
          <w:rFonts w:cs="Times New Roman"/>
          <w:sz w:val="30"/>
          <w:szCs w:val="30"/>
        </w:rPr>
        <w:lastRenderedPageBreak/>
        <w:t>Definice pojmu volný čas a pedagogika volného času</w:t>
      </w:r>
      <w:bookmarkEnd w:id="36"/>
    </w:p>
    <w:p w14:paraId="2F3D2648" w14:textId="55DFE803" w:rsidR="00AB2796" w:rsidRPr="00A73CEF" w:rsidRDefault="00AB2796" w:rsidP="007D0271">
      <w:pPr>
        <w:rPr>
          <w:rFonts w:cs="Times New Roman"/>
        </w:rPr>
      </w:pPr>
      <w:r w:rsidRPr="00A73CEF">
        <w:rPr>
          <w:rFonts w:cs="Times New Roman"/>
        </w:rPr>
        <w:t>Definici volného času lze chápat mnoha způsoby, jako „</w:t>
      </w:r>
      <w:r w:rsidR="00AD54DD">
        <w:rPr>
          <w:rFonts w:cs="Times New Roman"/>
        </w:rPr>
        <w:t xml:space="preserve">opak </w:t>
      </w:r>
      <w:r w:rsidRPr="00A73CEF">
        <w:rPr>
          <w:rFonts w:cs="Times New Roman"/>
        </w:rPr>
        <w:t>nutné práce a povinností, doby, kdy si své činnosti můžeme svobodně vybrat, děláme je dobrovolně a rádi“ (Pávková aj., 2014, s.15).</w:t>
      </w:r>
    </w:p>
    <w:p w14:paraId="44258338" w14:textId="1BE6526C" w:rsidR="00B84BDB" w:rsidRDefault="00E253DF" w:rsidP="007D0271">
      <w:pPr>
        <w:rPr>
          <w:rFonts w:cs="Times New Roman"/>
        </w:rPr>
      </w:pPr>
      <w:r w:rsidRPr="00A73CEF">
        <w:rPr>
          <w:rFonts w:cs="Times New Roman"/>
        </w:rPr>
        <w:t>Volný čas je základním prvkem zdravého životního stylu, a tedy i prvkem prevence sociálně patologických jevů u mládeže. Osvojení si stereotypu a potřeby aktivního využití volného času je dáno tím, jak je k tomuto procesu přistupováno v rodině, ve škole, ale i v jiných společenských sdruženích</w:t>
      </w:r>
      <w:r w:rsidR="00247607">
        <w:rPr>
          <w:rFonts w:cs="Times New Roman"/>
        </w:rPr>
        <w:t>.</w:t>
      </w:r>
      <w:r w:rsidRPr="00A73CEF">
        <w:rPr>
          <w:rFonts w:cs="Times New Roman"/>
        </w:rPr>
        <w:t xml:space="preserve"> (Pávková</w:t>
      </w:r>
      <w:r w:rsidR="00FA206A">
        <w:rPr>
          <w:rFonts w:cs="Times New Roman"/>
        </w:rPr>
        <w:t xml:space="preserve">, </w:t>
      </w:r>
      <w:r w:rsidRPr="00A73CEF">
        <w:rPr>
          <w:rFonts w:cs="Times New Roman"/>
        </w:rPr>
        <w:t>1999)</w:t>
      </w:r>
    </w:p>
    <w:p w14:paraId="24637328" w14:textId="01E91CA3" w:rsidR="009977A2" w:rsidRDefault="00247607" w:rsidP="007D0271">
      <w:pPr>
        <w:rPr>
          <w:rFonts w:cs="Times New Roman"/>
        </w:rPr>
      </w:pPr>
      <w:r>
        <w:t xml:space="preserve">Je to </w:t>
      </w:r>
      <w:r w:rsidR="006B2139">
        <w:t xml:space="preserve">doba svobodné volby činností, tyto činnosti jsou pro člověka příjemné a přináší mu radost, dávají příležitost </w:t>
      </w:r>
      <w:r w:rsidR="009977A2">
        <w:t>k rekreaci, osobnímu rozvoji. Zdůrazňuje také, že oblast volného času a oblast povinností nelze úplně oddělit.</w:t>
      </w:r>
      <w:r w:rsidR="009977A2" w:rsidRPr="009977A2">
        <w:t xml:space="preserve"> </w:t>
      </w:r>
      <w:r w:rsidR="009977A2">
        <w:t>(Tůma, 2018)</w:t>
      </w:r>
    </w:p>
    <w:p w14:paraId="211869F7" w14:textId="2B577D99" w:rsidR="007D0271" w:rsidRDefault="00E253DF" w:rsidP="007D0271">
      <w:pPr>
        <w:rPr>
          <w:rFonts w:cs="Times New Roman"/>
        </w:rPr>
      </w:pPr>
      <w:r w:rsidRPr="00A73CEF">
        <w:rPr>
          <w:rFonts w:cs="Times New Roman"/>
        </w:rPr>
        <w:t>Právě nakládáním s volným časem se v rámci obecné pedagogiky zabývá pedagogika volného času. Cílem pedagogiky volného času je také pochopení toho, že volný čas je prostor, v němž si můžeme sami určovat životní, ale i pracovní podmínky.</w:t>
      </w:r>
      <w:r w:rsidR="00C92A22">
        <w:rPr>
          <w:rFonts w:cs="Times New Roman"/>
        </w:rPr>
        <w:t xml:space="preserve"> </w:t>
      </w:r>
      <w:r w:rsidRPr="00A73CEF">
        <w:rPr>
          <w:rFonts w:cs="Times New Roman"/>
        </w:rPr>
        <w:t>Je to prostor k vědomému rozšíření zkušeností a zážitků, který můžeme použít ke změně postojů, a tím i k rozvoji naší samotné osobnosti. (Pávkov</w:t>
      </w:r>
      <w:r w:rsidR="00C92A22">
        <w:rPr>
          <w:rFonts w:cs="Times New Roman"/>
        </w:rPr>
        <w:t xml:space="preserve">á, </w:t>
      </w:r>
      <w:r w:rsidRPr="00A73CEF">
        <w:rPr>
          <w:rFonts w:cs="Times New Roman"/>
        </w:rPr>
        <w:t>199</w:t>
      </w:r>
      <w:r w:rsidR="00C92A22">
        <w:rPr>
          <w:rFonts w:cs="Times New Roman"/>
        </w:rPr>
        <w:t>9)</w:t>
      </w:r>
    </w:p>
    <w:p w14:paraId="35B4D44C" w14:textId="611DC1C4" w:rsidR="00D07D8F" w:rsidRDefault="00D41156" w:rsidP="00D07D8F">
      <w:pPr>
        <w:pStyle w:val="Nadpis2"/>
        <w:rPr>
          <w:rFonts w:cs="Times New Roman"/>
          <w:sz w:val="30"/>
          <w:szCs w:val="30"/>
        </w:rPr>
      </w:pPr>
      <w:bookmarkStart w:id="37" w:name="_Toc138092148"/>
      <w:r>
        <w:rPr>
          <w:rFonts w:cs="Times New Roman"/>
          <w:sz w:val="30"/>
          <w:szCs w:val="30"/>
        </w:rPr>
        <w:t>Funkce volného času</w:t>
      </w:r>
      <w:bookmarkEnd w:id="37"/>
    </w:p>
    <w:p w14:paraId="4913FC46" w14:textId="02766C45" w:rsidR="00D41156" w:rsidRDefault="00D41156" w:rsidP="00D41156">
      <w:r>
        <w:t xml:space="preserve">Jednou ze základních otázek nauky o volném čase je funkce volného času v současné společnosti. </w:t>
      </w:r>
      <w:r w:rsidR="00A64622">
        <w:t>Volný</w:t>
      </w:r>
      <w:r>
        <w:t xml:space="preserve"> čas během historie měnil svou funkci. </w:t>
      </w:r>
      <w:r w:rsidR="0096326D">
        <w:t xml:space="preserve">Ve starověku a středověku </w:t>
      </w:r>
      <w:r>
        <w:t>mohl mít volný čas vedle funkce rekreační také funkci sociální (navazování společenských kontaktů) a nábo</w:t>
      </w:r>
      <w:r w:rsidR="00A64622">
        <w:t>ž</w:t>
      </w:r>
      <w:r>
        <w:t>enskou (bohoslu</w:t>
      </w:r>
      <w:r w:rsidR="00A64622">
        <w:t>ž</w:t>
      </w:r>
      <w:r>
        <w:t xml:space="preserve">by, rozjímání). </w:t>
      </w:r>
      <w:proofErr w:type="spellStart"/>
      <w:r>
        <w:t>Dumazedier</w:t>
      </w:r>
      <w:proofErr w:type="spellEnd"/>
      <w:r>
        <w:t xml:space="preserve"> (1966) ji</w:t>
      </w:r>
      <w:r w:rsidR="00A64622">
        <w:t>ž</w:t>
      </w:r>
      <w:r>
        <w:t xml:space="preserve"> v sedmdesátých letech vymezil základní tři funkce volného času. Zařadil sem relaxaci, zábavu a rozvoj osobnosti.</w:t>
      </w:r>
    </w:p>
    <w:p w14:paraId="00DC357E" w14:textId="6BB07021" w:rsidR="00D41156" w:rsidRPr="00D41156" w:rsidRDefault="00D41156" w:rsidP="00205366">
      <w:pPr>
        <w:pStyle w:val="Odstavecseseznamem"/>
        <w:numPr>
          <w:ilvl w:val="0"/>
          <w:numId w:val="38"/>
        </w:numPr>
        <w:spacing w:line="360" w:lineRule="auto"/>
        <w:jc w:val="both"/>
        <w:rPr>
          <w:rFonts w:ascii="Times New Roman" w:hAnsi="Times New Roman"/>
          <w:sz w:val="24"/>
          <w:szCs w:val="24"/>
        </w:rPr>
      </w:pPr>
      <w:r w:rsidRPr="00D41156">
        <w:rPr>
          <w:rFonts w:ascii="Times New Roman" w:hAnsi="Times New Roman"/>
          <w:sz w:val="24"/>
          <w:szCs w:val="24"/>
        </w:rPr>
        <w:t xml:space="preserve">relaxační funkce – veškerý odpočinek, zahálení, lenošení, poflakování se. Patří sem veškerý fyzický odpočinek všeho druhu, ovšem nepatří sem fyziologicky nutný spánek. </w:t>
      </w:r>
    </w:p>
    <w:p w14:paraId="271A6202" w14:textId="1AFCDD85" w:rsidR="00D41156" w:rsidRPr="00D41156" w:rsidRDefault="00D41156" w:rsidP="00205366">
      <w:pPr>
        <w:pStyle w:val="Odstavecseseznamem"/>
        <w:numPr>
          <w:ilvl w:val="0"/>
          <w:numId w:val="38"/>
        </w:numPr>
        <w:spacing w:line="360" w:lineRule="auto"/>
        <w:jc w:val="both"/>
        <w:rPr>
          <w:rFonts w:ascii="Times New Roman" w:hAnsi="Times New Roman"/>
          <w:sz w:val="24"/>
          <w:szCs w:val="24"/>
        </w:rPr>
      </w:pPr>
      <w:r w:rsidRPr="00D41156">
        <w:rPr>
          <w:rFonts w:ascii="Times New Roman" w:hAnsi="Times New Roman"/>
          <w:sz w:val="24"/>
          <w:szCs w:val="24"/>
        </w:rPr>
        <w:t xml:space="preserve">zábavná funkce – aktivní odpočinek, včetně tzv. receptivních činností (tzv. pasivní zábava: televize, poslech CD, zábavné rozhlasové pořady, film, divadlo, koncerty, diskotéky, posezení s </w:t>
      </w:r>
      <w:proofErr w:type="gramStart"/>
      <w:r w:rsidRPr="00D41156">
        <w:rPr>
          <w:rFonts w:ascii="Times New Roman" w:hAnsi="Times New Roman"/>
          <w:sz w:val="24"/>
          <w:szCs w:val="24"/>
        </w:rPr>
        <w:t>přáteli,</w:t>
      </w:r>
      <w:proofErr w:type="gramEnd"/>
      <w:r w:rsidRPr="00D41156">
        <w:rPr>
          <w:rFonts w:ascii="Times New Roman" w:hAnsi="Times New Roman"/>
          <w:sz w:val="24"/>
          <w:szCs w:val="24"/>
        </w:rPr>
        <w:t xml:space="preserve"> atd.).</w:t>
      </w:r>
    </w:p>
    <w:p w14:paraId="71CAFA60" w14:textId="5E6BF197" w:rsidR="00D41156" w:rsidRDefault="00D41156" w:rsidP="00205366">
      <w:pPr>
        <w:pStyle w:val="Odstavecseseznamem"/>
        <w:numPr>
          <w:ilvl w:val="0"/>
          <w:numId w:val="38"/>
        </w:numPr>
        <w:spacing w:line="360" w:lineRule="auto"/>
        <w:jc w:val="both"/>
        <w:rPr>
          <w:rFonts w:ascii="Times New Roman" w:hAnsi="Times New Roman"/>
          <w:sz w:val="24"/>
          <w:szCs w:val="24"/>
        </w:rPr>
      </w:pPr>
      <w:r w:rsidRPr="00D41156">
        <w:rPr>
          <w:rFonts w:ascii="Times New Roman" w:hAnsi="Times New Roman"/>
          <w:sz w:val="24"/>
          <w:szCs w:val="24"/>
        </w:rPr>
        <w:lastRenderedPageBreak/>
        <w:t>sebevzdělávací funkce – všechny aktivity, ve kterých si děti rozšiřují svůj vědomostní obzor i dovednosti – různé krou</w:t>
      </w:r>
      <w:r>
        <w:rPr>
          <w:rFonts w:ascii="Times New Roman" w:hAnsi="Times New Roman"/>
          <w:sz w:val="24"/>
          <w:szCs w:val="24"/>
        </w:rPr>
        <w:t>ž</w:t>
      </w:r>
      <w:r w:rsidRPr="00D41156">
        <w:rPr>
          <w:rFonts w:ascii="Times New Roman" w:hAnsi="Times New Roman"/>
          <w:sz w:val="24"/>
          <w:szCs w:val="24"/>
        </w:rPr>
        <w:t>ky, spolky a zařízení slou</w:t>
      </w:r>
      <w:r w:rsidR="00A64622">
        <w:rPr>
          <w:rFonts w:ascii="Times New Roman" w:hAnsi="Times New Roman"/>
          <w:sz w:val="24"/>
          <w:szCs w:val="24"/>
        </w:rPr>
        <w:t>ž</w:t>
      </w:r>
      <w:r w:rsidRPr="00D41156">
        <w:rPr>
          <w:rFonts w:ascii="Times New Roman" w:hAnsi="Times New Roman"/>
          <w:sz w:val="24"/>
          <w:szCs w:val="24"/>
        </w:rPr>
        <w:t>ící k volnočasovým aktivitám.</w:t>
      </w:r>
    </w:p>
    <w:p w14:paraId="6E202451" w14:textId="74265F29" w:rsidR="00A64622" w:rsidRPr="00A64622" w:rsidRDefault="00A64622" w:rsidP="00205366">
      <w:pPr>
        <w:rPr>
          <w:rFonts w:cs="Times New Roman"/>
          <w:szCs w:val="24"/>
        </w:rPr>
      </w:pPr>
      <w:r>
        <w:t xml:space="preserve">Rozlišujeme v současnosti minimálně 3 hlavní funkce volného času a to: - regenerace </w:t>
      </w:r>
      <w:proofErr w:type="gramStart"/>
      <w:r>
        <w:t>sil - kompenzace</w:t>
      </w:r>
      <w:proofErr w:type="gramEnd"/>
      <w:r>
        <w:t xml:space="preserve"> jednostranné práce - vlastní orientace v</w:t>
      </w:r>
      <w:r w:rsidR="004B5477">
        <w:t xml:space="preserve"> životě</w:t>
      </w:r>
      <w:r>
        <w:t xml:space="preserve"> (volný čas jako prostor k hledání a nalézání smyslu života). (Pávková,2002,38)</w:t>
      </w:r>
    </w:p>
    <w:p w14:paraId="03D86208" w14:textId="63BDAE73" w:rsidR="00D07D8F" w:rsidRPr="00A73CEF" w:rsidRDefault="00D07D8F" w:rsidP="00205366">
      <w:pPr>
        <w:pStyle w:val="Nadpis2"/>
        <w:rPr>
          <w:rFonts w:cs="Times New Roman"/>
          <w:sz w:val="30"/>
          <w:szCs w:val="30"/>
        </w:rPr>
      </w:pPr>
      <w:bookmarkStart w:id="38" w:name="_Toc138092149"/>
      <w:r w:rsidRPr="00A73CEF">
        <w:rPr>
          <w:rFonts w:cs="Times New Roman"/>
          <w:sz w:val="30"/>
          <w:szCs w:val="30"/>
        </w:rPr>
        <w:t>Volný čas a jeho význam u dětí s PAS</w:t>
      </w:r>
      <w:bookmarkEnd w:id="38"/>
    </w:p>
    <w:p w14:paraId="04635926" w14:textId="77777777" w:rsidR="00936612" w:rsidRDefault="00936612" w:rsidP="00205366">
      <w:r>
        <w:t>Volný čas u dětí s PAS je velmi specifický. Najít typ aktivit, které by je bavily, může být opravdu obtížné. Jak již bylo zmíněno, PAS se projevuje opakujícími se, stereotypními způsoby chování, zájmy a aktivitami. Toto chování se většinou týká také nových činností, ale i zvyků a typů hry. Může se jednat například o stereotypní zájem o data, různé druhy hraček, cestování, nebo pročítání jízdních řádu či návodů k použití. Často se také vyskytuje odpor ke změnám v průběhu běžných činností (</w:t>
      </w:r>
      <w:proofErr w:type="spellStart"/>
      <w:r>
        <w:t>Train</w:t>
      </w:r>
      <w:proofErr w:type="spellEnd"/>
      <w:r>
        <w:t>, 2000).</w:t>
      </w:r>
    </w:p>
    <w:p w14:paraId="1C958879" w14:textId="30210878" w:rsidR="00BF32FD" w:rsidRDefault="00936612" w:rsidP="00205366">
      <w:r>
        <w:t>Pro jedince s</w:t>
      </w:r>
      <w:r w:rsidR="00551A85">
        <w:t> </w:t>
      </w:r>
      <w:r w:rsidR="00FF618E">
        <w:t>PAS</w:t>
      </w:r>
      <w:r>
        <w:t xml:space="preserve"> jsou ve volném čase i mimo něj důležité strukturované speciální programy</w:t>
      </w:r>
      <w:r w:rsidR="00182334">
        <w:t>, aby nenastaly problémy</w:t>
      </w:r>
      <w:r>
        <w:t xml:space="preserve">. Pro dítě nebo dospělého zajišťují potřebnou informovanost, </w:t>
      </w:r>
      <w:proofErr w:type="gramStart"/>
      <w:r>
        <w:t>organizovanost</w:t>
      </w:r>
      <w:proofErr w:type="gramEnd"/>
      <w:r>
        <w:t xml:space="preserve"> a hlavně jasnost a příkladnost daného úkolu (</w:t>
      </w:r>
      <w:proofErr w:type="spellStart"/>
      <w:r>
        <w:t>Schopler</w:t>
      </w:r>
      <w:proofErr w:type="spellEnd"/>
      <w:r>
        <w:t xml:space="preserve">, </w:t>
      </w:r>
      <w:proofErr w:type="spellStart"/>
      <w:r>
        <w:t>Mesibov</w:t>
      </w:r>
      <w:proofErr w:type="spellEnd"/>
      <w:r>
        <w:t xml:space="preserve">, 1997). Nejčastějším zdrojem problémového chování je nuda a nicnedělání, což může vést i k celkovému zhoršení psychického </w:t>
      </w:r>
      <w:r w:rsidR="00E15D88">
        <w:t>stavu</w:t>
      </w:r>
      <w:r>
        <w:t>. D</w:t>
      </w:r>
      <w:r w:rsidR="00E15D88">
        <w:t>ůležitá</w:t>
      </w:r>
      <w:r>
        <w:t xml:space="preserve"> je také volba aktivit, je třeba je volit individuálně, protože ne každému dítěti vyhovuje každá aktivita (</w:t>
      </w:r>
      <w:proofErr w:type="spellStart"/>
      <w:r>
        <w:t>Thorová</w:t>
      </w:r>
      <w:proofErr w:type="spellEnd"/>
      <w:r>
        <w:t xml:space="preserve">, </w:t>
      </w:r>
      <w:r w:rsidR="00AD54DD">
        <w:t>2006</w:t>
      </w:r>
      <w:r>
        <w:t>).</w:t>
      </w:r>
    </w:p>
    <w:p w14:paraId="45C6E86E" w14:textId="0A7A97CE" w:rsidR="00443D46" w:rsidRDefault="00443D46" w:rsidP="00443D46">
      <w:r>
        <w:t xml:space="preserve">U dětí s autismem se setkáváme se značnými problémy se smysluplným trávením a samostatným plánováním volného času. Ty jsou způsobeny již zmíněnými deficity v oblasti socializace, komunikace a zejména pak v oblasti představivosti. Proto je nutné zařadit do výuky také učení se trávit smysluplně volný čas. V rámci vzdělávání dělíme dětem volný čas na strukturovaný a nestrukturovaný. (Čadilová, Jůn, </w:t>
      </w:r>
      <w:proofErr w:type="spellStart"/>
      <w:r>
        <w:t>Thorová</w:t>
      </w:r>
      <w:proofErr w:type="spellEnd"/>
      <w:r>
        <w:t xml:space="preserve"> a kol., 2007).</w:t>
      </w:r>
    </w:p>
    <w:p w14:paraId="4E1F8A0A" w14:textId="48ECF6DA" w:rsidR="00BF32FD" w:rsidRDefault="00BF32FD" w:rsidP="00443D46">
      <w:pPr>
        <w:pStyle w:val="Nadpis3"/>
      </w:pPr>
      <w:bookmarkStart w:id="39" w:name="_Toc138092150"/>
      <w:r>
        <w:t>Volný čas strukturovaný</w:t>
      </w:r>
      <w:bookmarkEnd w:id="39"/>
      <w:r>
        <w:t xml:space="preserve"> </w:t>
      </w:r>
    </w:p>
    <w:p w14:paraId="2B83FB72" w14:textId="77777777" w:rsidR="00443D46" w:rsidRDefault="00443D46" w:rsidP="00443D46">
      <w:r>
        <w:t xml:space="preserve">Jsou to aktivity, které dítěti organizuje pedagog, a jsou zařazeny v denním režimu. Činnosti jsou zde dítěti podávány podobně jako při pracovních činnostech a jsou prováděny na tomu určeném pracovním místě, kde dítě pracuje s vizualizovanými úkoly a lze předvídat dobu trvání. Úkoly by měly vycházet ze zájmů dítěte (Čadilová, Jůn, </w:t>
      </w:r>
      <w:proofErr w:type="spellStart"/>
      <w:r>
        <w:t>Thorová</w:t>
      </w:r>
      <w:proofErr w:type="spellEnd"/>
      <w:r>
        <w:t xml:space="preserve"> a kol., 2007). </w:t>
      </w:r>
    </w:p>
    <w:p w14:paraId="342271AC" w14:textId="77777777" w:rsidR="00443D46" w:rsidRDefault="00443D46" w:rsidP="00443D46">
      <w:r>
        <w:lastRenderedPageBreak/>
        <w:t xml:space="preserve">Strukturovaný volný čas se dělí do několika oblastí, ve kterých využívá žákových pracovních dovedností a návyků z jiných oblastí vzdělávání. Žák zde pracuje např. s pracovními schématy, musí již zvládat systém „zleva doprava“ a „shora dolů“, musí umět pracovat ve strukturovaných krabicích a šanonech. Řadíme sem: </w:t>
      </w:r>
    </w:p>
    <w:p w14:paraId="5CB2B958" w14:textId="148C40E7" w:rsidR="00443D46" w:rsidRDefault="00443D46" w:rsidP="00443D46">
      <w:r>
        <w:t xml:space="preserve">• Oblast výtvarných činností – kde dítě pracuje s různými výtvarnými materiály, učí se pracovat s barvami a dalšími výtvarnými prostředky. </w:t>
      </w:r>
    </w:p>
    <w:p w14:paraId="14D3865F" w14:textId="77777777" w:rsidR="00443D46" w:rsidRDefault="00443D46" w:rsidP="00443D46">
      <w:r>
        <w:t xml:space="preserve">• Oblast samostatné hry – zde si dítě hraje samo, je však v kontaktu s pedagogem, který si s dítětem povídá o viděném, radí mu atd. Při samotné hře dítě využívá již osvojených pracovních dovedností. Patří sem různé </w:t>
      </w:r>
      <w:proofErr w:type="spellStart"/>
      <w:r>
        <w:t>vkládačky</w:t>
      </w:r>
      <w:proofErr w:type="spellEnd"/>
      <w:r>
        <w:t xml:space="preserve">, puzzle, dělené obrázky, mozaiky, kostky apod., které jsou připraveny v strukturovaných krabicích či šanonech. </w:t>
      </w:r>
    </w:p>
    <w:p w14:paraId="732CB0EC" w14:textId="77777777" w:rsidR="00443D46" w:rsidRDefault="00443D46" w:rsidP="00443D46">
      <w:r>
        <w:t xml:space="preserve">• Oblast společné hry – dítě se učí jednoduché společenské hry s pravidly (pexeso, </w:t>
      </w:r>
      <w:proofErr w:type="gramStart"/>
      <w:r>
        <w:t>domino,…</w:t>
      </w:r>
      <w:proofErr w:type="gramEnd"/>
      <w:r>
        <w:t xml:space="preserve">), která musí respektovat. Nejdříve hraje pouze s pedagogem, později s jedním a více spolužáky. Nutné je zajistit přiměřenou vizuální podporu. Střídání hráčů lze podpořit předáváním si nějakého předmětu (např. korálků, čepice apod.) </w:t>
      </w:r>
    </w:p>
    <w:p w14:paraId="6FBED534" w14:textId="5E84D0B4" w:rsidR="00443D46" w:rsidRDefault="00443D46" w:rsidP="00443D46">
      <w:r>
        <w:t xml:space="preserve">• Oblast pohybových aktivit – děti s poruchou autistického spektra se nedokáží zapojit do dětských pohybových her, mají problém s pravidly. Proto jim vytváříme individuální, vhodně strukturovaná a vizualizovaná jednoduchá pohybová cvičení. Abychom dali těmto aktivitám smysl, využijeme různé pomůcky (např. míčky, částí puzzle, kostky), které dítě z jednoho místa bere a přenáší na cílové místo. Mezi tím musí zdolat např. překážkovou dráhu, </w:t>
      </w:r>
      <w:proofErr w:type="gramStart"/>
      <w:r>
        <w:t>slalom,</w:t>
      </w:r>
      <w:proofErr w:type="gramEnd"/>
      <w:r>
        <w:t xml:space="preserve"> atd. Tento způsob cvičení je nazýván „</w:t>
      </w:r>
      <w:proofErr w:type="spellStart"/>
      <w:r>
        <w:t>žetonový</w:t>
      </w:r>
      <w:proofErr w:type="spellEnd"/>
      <w:r>
        <w:t xml:space="preserve"> tělocvik“. (Čadilová, Jůn, </w:t>
      </w:r>
      <w:proofErr w:type="spellStart"/>
      <w:r>
        <w:t>Thorová</w:t>
      </w:r>
      <w:proofErr w:type="spellEnd"/>
      <w:r>
        <w:t xml:space="preserve"> a kol., 2007). </w:t>
      </w:r>
    </w:p>
    <w:p w14:paraId="35FFA7A4" w14:textId="63A2986F" w:rsidR="00BF32FD" w:rsidRDefault="00BF32FD" w:rsidP="00443D46">
      <w:pPr>
        <w:pStyle w:val="Nadpis3"/>
      </w:pPr>
      <w:bookmarkStart w:id="40" w:name="_Toc138092151"/>
      <w:r>
        <w:t>Volný čas nestrukturovaný</w:t>
      </w:r>
      <w:bookmarkEnd w:id="40"/>
      <w:r>
        <w:t xml:space="preserve"> </w:t>
      </w:r>
    </w:p>
    <w:p w14:paraId="43055140" w14:textId="77777777" w:rsidR="00BF32FD" w:rsidRDefault="00BF32FD" w:rsidP="00205366">
      <w:r>
        <w:t xml:space="preserve">V tomto čase můžou děti s autismem provádět jakoukoliv aktivitu, avšak nesmí ohrožovat sebe a ostatní. Tyto aktivity se nám můžou zdát mnohdy nesmyslné, infantilní, stereotypní, avšak je musíme respektovat. Slouží k relaxaci, uklidnění, proto by měl být zařazován několikrát denně. Opět je důležitá předvídatelnost doby trvání, aby nenastal problém v momentě, kdy by měl jedinec tuto činnost ukončit. K těmto činnostem by mělo být vyčleněno také samostatné místo, jelikož tento čas tráví lidé s autismem o samotě a nechtějí být rušeni ostatními (Čadilová, Jůn, </w:t>
      </w:r>
      <w:proofErr w:type="spellStart"/>
      <w:r>
        <w:t>Thorová</w:t>
      </w:r>
      <w:proofErr w:type="spellEnd"/>
      <w:r>
        <w:t xml:space="preserve"> a kol., 2006). </w:t>
      </w:r>
    </w:p>
    <w:p w14:paraId="41786FB8" w14:textId="77777777" w:rsidR="00BF32FD" w:rsidRDefault="00BF32FD" w:rsidP="00205366">
      <w:r>
        <w:lastRenderedPageBreak/>
        <w:t>Učení a vedení dětí k herním dovednostem a zájmovým činnostem přináší výhody. Většinou se u nich naučí některé správné interakce a jednání s ostatními. Mohou si tak rozšířit své dovednosti v sociálním chování a uplatňovat je i v jiných situacích (</w:t>
      </w:r>
      <w:proofErr w:type="spellStart"/>
      <w:r>
        <w:t>Richman</w:t>
      </w:r>
      <w:proofErr w:type="spellEnd"/>
      <w:r>
        <w:t>, 2006).</w:t>
      </w:r>
    </w:p>
    <w:p w14:paraId="48470737" w14:textId="5046A573" w:rsidR="00BF32FD" w:rsidRDefault="00BF32FD" w:rsidP="00205366">
      <w:r>
        <w:t xml:space="preserve">U dětí s autismem musíme brát v úvahu pervazivní charakter postižení, který se vždy projeví na způsobu hry. A nemůžeme to přiřazovat vývojovému opoždění vzhledem k zdravému dítěti, dítě s autismem je </w:t>
      </w:r>
      <w:proofErr w:type="gramStart"/>
      <w:r>
        <w:t>odlišné</w:t>
      </w:r>
      <w:proofErr w:type="gramEnd"/>
      <w:r>
        <w:t xml:space="preserve"> a to musíme respektovat. Ale u takto postižených dětí můžeme právě skrze hru rozvíjet nové dovednosti a nové způsoby chování </w:t>
      </w:r>
      <w:r w:rsidR="007B148B">
        <w:t>(</w:t>
      </w:r>
      <w:proofErr w:type="spellStart"/>
      <w:r w:rsidR="007B148B">
        <w:t>Richman</w:t>
      </w:r>
      <w:proofErr w:type="spellEnd"/>
      <w:r w:rsidR="007B148B">
        <w:t>, 2006, Jelínková, Netušil, 2001).</w:t>
      </w:r>
    </w:p>
    <w:p w14:paraId="7E5CCADE" w14:textId="4BF3725C" w:rsidR="00BF32FD" w:rsidRDefault="00BF32FD" w:rsidP="00205366">
      <w:r>
        <w:t xml:space="preserve">Nejranější vývojová stádia hry jsou vzhledem k věku stanovení diagnózy (kolem druhého roku života) velmi málo a obtížně dokumentovatelná. Proto se mluví zejména o problémech ve hře symbolické. Avšak u dětí, které trpí těžkou formou autismu, můžeme pozorovat ustrnutí na stádiu manipulační hry. </w:t>
      </w:r>
      <w:r w:rsidR="007B148B">
        <w:t>(</w:t>
      </w:r>
      <w:proofErr w:type="spellStart"/>
      <w:r w:rsidR="007B148B">
        <w:t>Richman</w:t>
      </w:r>
      <w:proofErr w:type="spellEnd"/>
      <w:r w:rsidR="007B148B">
        <w:t>, 2006, Jelínková, Netušil, 2001).</w:t>
      </w:r>
    </w:p>
    <w:p w14:paraId="0F80931B" w14:textId="77777777" w:rsidR="005E530C" w:rsidRDefault="00BF32FD" w:rsidP="00205366">
      <w:r>
        <w:t>Ale i děti s PAS si umí hrát. Důležité je najít jejich zájem, samy děti musí mít chuť a náladu. Zejména potřebují pomoc, potřebují se naučit, jak si hrát, jak dát najevo s čím si chtějí hrát a k tomu jim pomůže znalost herních dovedností, strukturování prostoru a vizualizace pomocí kartiček, fotek, předmětů (</w:t>
      </w:r>
      <w:proofErr w:type="spellStart"/>
      <w:r>
        <w:t>Richman</w:t>
      </w:r>
      <w:proofErr w:type="spellEnd"/>
      <w:r>
        <w:t>, 2006, Jelínková, Netušil, 2001).</w:t>
      </w:r>
    </w:p>
    <w:p w14:paraId="305B0334" w14:textId="714D7C97" w:rsidR="005E530C" w:rsidRPr="005E530C" w:rsidRDefault="005E530C" w:rsidP="005E530C">
      <w:pPr>
        <w:pStyle w:val="Nadpis2"/>
        <w:rPr>
          <w:sz w:val="30"/>
          <w:szCs w:val="30"/>
        </w:rPr>
      </w:pPr>
      <w:bookmarkStart w:id="41" w:name="_Toc138092152"/>
      <w:r w:rsidRPr="005E530C">
        <w:rPr>
          <w:sz w:val="30"/>
          <w:szCs w:val="30"/>
        </w:rPr>
        <w:t>Problémy vyskytující se u dětí s PAS ve volném čase</w:t>
      </w:r>
      <w:bookmarkEnd w:id="41"/>
    </w:p>
    <w:p w14:paraId="07B28B65" w14:textId="7FA30D95" w:rsidR="00720B5B" w:rsidRDefault="00720B5B" w:rsidP="00205366">
      <w:r>
        <w:t>Prvním herním objektem v životě dítěte se stává matka. Mezi ní a dítětem dochází k vzájemné výměně gest a emocí, což je považováno za první projevy hry. Tato fáze se nazývá zrcadlení. Většina dětí s autismem má problém právě s napodobováním a zrcadlením. Velké potíže se projeví také při potřebě spojit zkušenosti v oblasti sociálních vztahů a herní aktivitu (</w:t>
      </w:r>
      <w:proofErr w:type="spellStart"/>
      <w:r>
        <w:t>Beyer</w:t>
      </w:r>
      <w:proofErr w:type="spellEnd"/>
      <w:r>
        <w:t xml:space="preserve">, </w:t>
      </w:r>
      <w:proofErr w:type="spellStart"/>
      <w:r>
        <w:t>Gammeltoft</w:t>
      </w:r>
      <w:proofErr w:type="spellEnd"/>
      <w:r>
        <w:t>, 2006).</w:t>
      </w:r>
    </w:p>
    <w:p w14:paraId="3A7C1703" w14:textId="32B1A986" w:rsidR="008706B2" w:rsidRDefault="008706B2" w:rsidP="00205366">
      <w:r>
        <w:t>Porovnáme-li hru zdravých dětí s hrou autistických stejného věku, všimneme si nejen vývojového opoždění, které je patrné z výběru a způsobu užití hračky, ale i z odlišného způsobu komunikace s okolím, získávání zkušeností nebo hraní (</w:t>
      </w:r>
      <w:proofErr w:type="spellStart"/>
      <w:r>
        <w:t>Peeters</w:t>
      </w:r>
      <w:proofErr w:type="spellEnd"/>
      <w:r>
        <w:t>, 1998).</w:t>
      </w:r>
    </w:p>
    <w:p w14:paraId="03FF31EC" w14:textId="70D0F129" w:rsidR="008706B2" w:rsidRPr="008706B2" w:rsidRDefault="008706B2" w:rsidP="00205366">
      <w:pPr>
        <w:rPr>
          <w:b/>
          <w:bCs/>
        </w:rPr>
      </w:pPr>
      <w:r>
        <w:t>Velkým problémem ve hře autistického dítěte je motivace. Vnitřní motivací pro dítě bez autismu je odměna, ke které celá aktivita směřuje. Každá herní aktivita má svůj cíl, prožitek z úspěchu a ze smysluplnosti. Tato schopnost vyžaduje dostatečnou úroveň abstraktní představivosti, která je u dítěte s postižením limitována (</w:t>
      </w:r>
      <w:proofErr w:type="spellStart"/>
      <w:r>
        <w:t>Gillberg</w:t>
      </w:r>
      <w:proofErr w:type="spellEnd"/>
      <w:r>
        <w:t xml:space="preserve">, CH., </w:t>
      </w:r>
      <w:proofErr w:type="spellStart"/>
      <w:r>
        <w:t>Peeters</w:t>
      </w:r>
      <w:proofErr w:type="spellEnd"/>
      <w:r>
        <w:t xml:space="preserve">, T. 2003). </w:t>
      </w:r>
      <w:r>
        <w:lastRenderedPageBreak/>
        <w:t>Nedostatek v oblastí představivosti a v neschopnosti nápodoby je spojen s neschopností vyplnit volný čas funkční rozvíjející aktivitou. Děti nejsou schopny porozumět předstírané (symbolické) hře. Přetrvává většinou nižší úroveň, kdy se uchylují k jednoduchým předvídatelným stereotypním činnostem jako je točení předměty, řazení kostek apod., což odpovídá vývojově úrovni senzomotorické hry (</w:t>
      </w:r>
      <w:proofErr w:type="spellStart"/>
      <w:r>
        <w:t>Thorová</w:t>
      </w:r>
      <w:proofErr w:type="spellEnd"/>
      <w:r>
        <w:t>,</w:t>
      </w:r>
      <w:r w:rsidR="002455B4">
        <w:t xml:space="preserve"> </w:t>
      </w:r>
      <w:r>
        <w:t>2012). Některými stereotypními činnostmi děti stimulují vlastní vnímání (</w:t>
      </w:r>
      <w:proofErr w:type="gramStart"/>
      <w:r>
        <w:t>vizuální - pozorování</w:t>
      </w:r>
      <w:proofErr w:type="gramEnd"/>
      <w:r>
        <w:t xml:space="preserve"> předmětu, sluchové - vyluzování zvuků a jejich poslech, </w:t>
      </w:r>
      <w:proofErr w:type="spellStart"/>
      <w:r>
        <w:t>vestibulo</w:t>
      </w:r>
      <w:proofErr w:type="spellEnd"/>
      <w:r>
        <w:t>-kochleární - obliba houpaček (Hrdlička</w:t>
      </w:r>
      <w:r w:rsidR="002455B4">
        <w:t>,</w:t>
      </w:r>
      <w:r>
        <w:t xml:space="preserve"> Komárek, 2004).</w:t>
      </w:r>
    </w:p>
    <w:p w14:paraId="53456F10" w14:textId="1AC0B8B1" w:rsidR="003D57F1" w:rsidRDefault="005E530C" w:rsidP="00205366">
      <w:r>
        <w:t>Rodiny dětí, které trpí poruchami autistického spektra, mohou mít problémy při organizování volného času. Absolvování rodinných aktivit, ať tyto aktivity probíhají doma či ve volnočasových centrech, je často velmi obtížné. Potřeby dětí s PAS vyžadují velkou flexibilitu. Potřeba být neustále ve střehu během volnočasových aktivit, může vytvářet stres a únavu u rodičů, i ošetřovatelů. (</w:t>
      </w:r>
      <w:proofErr w:type="spellStart"/>
      <w:r>
        <w:t>autismnow</w:t>
      </w:r>
      <w:proofErr w:type="spellEnd"/>
      <w:r w:rsidR="003D57F1">
        <w:t>,</w:t>
      </w:r>
      <w:r w:rsidR="002455B4">
        <w:t xml:space="preserve"> </w:t>
      </w:r>
      <w:r w:rsidR="003D57F1">
        <w:t>202</w:t>
      </w:r>
      <w:r w:rsidR="00B84085">
        <w:t>3</w:t>
      </w:r>
      <w:r>
        <w:t xml:space="preserve">). </w:t>
      </w:r>
    </w:p>
    <w:p w14:paraId="2C8BB3C9" w14:textId="2F8B942D" w:rsidR="003D57F1" w:rsidRDefault="005E530C" w:rsidP="00205366">
      <w:r>
        <w:t>Nejčastějším zdrojem problémového chování je nuda a nicnedělání, což může vést i k celkovému zhoršení psychického</w:t>
      </w:r>
      <w:r w:rsidR="00B84085">
        <w:t xml:space="preserve"> </w:t>
      </w:r>
      <w:r>
        <w:t>vztah</w:t>
      </w:r>
      <w:r w:rsidR="00B84085">
        <w:t>u</w:t>
      </w:r>
      <w:r>
        <w:t>. Důležité je také volba aktivit, je třeba je volit individuálně, protože ne každému dítěti vyhovuje každá aktivita (</w:t>
      </w:r>
      <w:proofErr w:type="spellStart"/>
      <w:r>
        <w:t>Thorová</w:t>
      </w:r>
      <w:proofErr w:type="spellEnd"/>
      <w:r>
        <w:t xml:space="preserve">, 2006). </w:t>
      </w:r>
    </w:p>
    <w:p w14:paraId="25568F55" w14:textId="6E1F9995" w:rsidR="001468BD" w:rsidRPr="00A73CEF" w:rsidRDefault="00C304D2" w:rsidP="00205366">
      <w:pPr>
        <w:rPr>
          <w:rFonts w:cs="Times New Roman"/>
        </w:rPr>
      </w:pPr>
      <w:r>
        <w:t xml:space="preserve">Důležité je, aby se rodiče, pedagogové či jiní dospělí snažili udělat vše pro to, aby u dětí s PAS předešli výbuchům vzteku. Bohužel ne vždy se dá těmto situacím vyhnout. Když k takovéto situaci dojde, učitelé či vychovatelé by měli mít dostatek znalostí a zkušeností, aby mohli vzít v úvahu stresující prvky </w:t>
      </w:r>
      <w:proofErr w:type="gramStart"/>
      <w:r>
        <w:t>prostředí</w:t>
      </w:r>
      <w:proofErr w:type="gramEnd"/>
      <w:r>
        <w:t xml:space="preserve"> a to včetně možné šikany. Šikanované děti reagují velmi dramaticky, děti s PAS, kteří jsou útočníky zahnáni do kouta, mohou na svou obranu podniknout až extrémní kroky. (Dubin, Jelínková, 2009) </w:t>
      </w:r>
      <w:r w:rsidR="001468BD" w:rsidRPr="00A73CEF">
        <w:rPr>
          <w:rFonts w:cs="Times New Roman"/>
        </w:rPr>
        <w:br w:type="page"/>
      </w:r>
    </w:p>
    <w:p w14:paraId="1AE7838F" w14:textId="31B64597" w:rsidR="00CB0508" w:rsidRDefault="00090705" w:rsidP="00014F9E">
      <w:pPr>
        <w:pStyle w:val="Nadpis1"/>
      </w:pPr>
      <w:bookmarkStart w:id="42" w:name="_Toc138092153"/>
      <w:r w:rsidRPr="00014F9E">
        <w:lastRenderedPageBreak/>
        <w:t xml:space="preserve">Rodinné centrum </w:t>
      </w:r>
      <w:proofErr w:type="spellStart"/>
      <w:r w:rsidR="000F78D1">
        <w:t>OliVy</w:t>
      </w:r>
      <w:bookmarkEnd w:id="42"/>
      <w:proofErr w:type="spellEnd"/>
    </w:p>
    <w:p w14:paraId="3266F678" w14:textId="3570135D" w:rsidR="0046326B" w:rsidRPr="0046326B" w:rsidRDefault="0046326B" w:rsidP="0046326B">
      <w:r>
        <w:t xml:space="preserve">Toto téma je pro nás důležité z hlediska stěžejního tématu </w:t>
      </w:r>
      <w:r w:rsidR="000F78D1">
        <w:t>této</w:t>
      </w:r>
      <w:r>
        <w:t xml:space="preserve"> práce. Rodinné centrum </w:t>
      </w:r>
      <w:proofErr w:type="spellStart"/>
      <w:r>
        <w:t>OliVY</w:t>
      </w:r>
      <w:proofErr w:type="spellEnd"/>
      <w:r>
        <w:t xml:space="preserve"> se nachází v centru krásného města Olomouce.</w:t>
      </w:r>
    </w:p>
    <w:p w14:paraId="4681023E" w14:textId="6A019499" w:rsidR="00B35095" w:rsidRPr="00A73CEF" w:rsidRDefault="00B35095" w:rsidP="00B35095">
      <w:pPr>
        <w:pStyle w:val="Nadpis2"/>
        <w:rPr>
          <w:rFonts w:cs="Times New Roman"/>
          <w:sz w:val="30"/>
          <w:szCs w:val="30"/>
        </w:rPr>
      </w:pPr>
      <w:bookmarkStart w:id="43" w:name="_Toc138092154"/>
      <w:r w:rsidRPr="00A73CEF">
        <w:rPr>
          <w:rFonts w:cs="Times New Roman"/>
          <w:sz w:val="30"/>
          <w:szCs w:val="30"/>
        </w:rPr>
        <w:t xml:space="preserve">Informace o rodinném centru </w:t>
      </w:r>
      <w:proofErr w:type="spellStart"/>
      <w:r w:rsidRPr="00A73CEF">
        <w:rPr>
          <w:rFonts w:cs="Times New Roman"/>
          <w:sz w:val="30"/>
          <w:szCs w:val="30"/>
        </w:rPr>
        <w:t>OliVy</w:t>
      </w:r>
      <w:bookmarkEnd w:id="43"/>
      <w:proofErr w:type="spellEnd"/>
    </w:p>
    <w:p w14:paraId="224054F9" w14:textId="12666097" w:rsidR="00883CF2" w:rsidRPr="00A73CEF" w:rsidRDefault="00883CF2" w:rsidP="00883CF2">
      <w:pPr>
        <w:rPr>
          <w:rFonts w:cs="Times New Roman"/>
        </w:rPr>
      </w:pPr>
      <w:r w:rsidRPr="00A73CEF">
        <w:rPr>
          <w:rFonts w:cs="Times New Roman"/>
        </w:rPr>
        <w:t>Rodinné centrum Olivy vzniklo na podzim roku 2010. Od té doby poskytuje inspirativní zázemí a prostor pro aktivity rodičů s dětmi i široké veřejnosti</w:t>
      </w:r>
      <w:r w:rsidR="008A6F3A" w:rsidRPr="00A73CEF">
        <w:rPr>
          <w:rFonts w:cs="Times New Roman"/>
        </w:rPr>
        <w:t xml:space="preserve">. (RC </w:t>
      </w:r>
      <w:proofErr w:type="spellStart"/>
      <w:r w:rsidR="008A6F3A" w:rsidRPr="00A73CEF">
        <w:rPr>
          <w:rFonts w:cs="Times New Roman"/>
        </w:rPr>
        <w:t>OliVy</w:t>
      </w:r>
      <w:proofErr w:type="spellEnd"/>
      <w:r w:rsidR="008A6F3A" w:rsidRPr="00A73CEF">
        <w:rPr>
          <w:rFonts w:cs="Times New Roman"/>
        </w:rPr>
        <w:t>, 2022)</w:t>
      </w:r>
    </w:p>
    <w:p w14:paraId="11A185A7" w14:textId="61A3CC71" w:rsidR="003504F7" w:rsidRPr="00A73CEF" w:rsidRDefault="003504F7" w:rsidP="003504F7">
      <w:pPr>
        <w:pStyle w:val="Nadpis3"/>
        <w:rPr>
          <w:rFonts w:cs="Times New Roman"/>
        </w:rPr>
      </w:pPr>
      <w:bookmarkStart w:id="44" w:name="_Toc138092155"/>
      <w:r w:rsidRPr="00A73CEF">
        <w:rPr>
          <w:rFonts w:cs="Times New Roman"/>
        </w:rPr>
        <w:t>C</w:t>
      </w:r>
      <w:r w:rsidR="00A73CEF">
        <w:rPr>
          <w:rFonts w:cs="Times New Roman"/>
        </w:rPr>
        <w:t>íl</w:t>
      </w:r>
      <w:r w:rsidRPr="00A73CEF">
        <w:rPr>
          <w:rFonts w:cs="Times New Roman"/>
        </w:rPr>
        <w:t xml:space="preserve"> Rodinného centra </w:t>
      </w:r>
      <w:proofErr w:type="spellStart"/>
      <w:r w:rsidRPr="00A73CEF">
        <w:rPr>
          <w:rFonts w:cs="Times New Roman"/>
        </w:rPr>
        <w:t>OliVy</w:t>
      </w:r>
      <w:bookmarkEnd w:id="44"/>
      <w:proofErr w:type="spellEnd"/>
    </w:p>
    <w:p w14:paraId="01884F91" w14:textId="45A09EC1" w:rsidR="003504F7" w:rsidRPr="00A73CEF" w:rsidRDefault="004E29B7" w:rsidP="003504F7">
      <w:pPr>
        <w:rPr>
          <w:rFonts w:cs="Times New Roman"/>
        </w:rPr>
      </w:pPr>
      <w:r>
        <w:rPr>
          <w:rFonts w:cs="Times New Roman"/>
        </w:rPr>
        <w:t xml:space="preserve">Cílem je vytvářet a nastavovat takové podmínky k setkávání rodin s dětmi, které posilují zdravé vztahy mezi rodiči a dětmi i mezigenerační vztahy. Zdůrazňuje nezastupitelnou </w:t>
      </w:r>
      <w:proofErr w:type="spellStart"/>
      <w:r>
        <w:rPr>
          <w:rFonts w:cs="Times New Roman"/>
        </w:rPr>
        <w:t>úloju</w:t>
      </w:r>
      <w:proofErr w:type="spellEnd"/>
      <w:r>
        <w:rPr>
          <w:rFonts w:cs="Times New Roman"/>
        </w:rPr>
        <w:t xml:space="preserve"> </w:t>
      </w:r>
      <w:proofErr w:type="gramStart"/>
      <w:r>
        <w:rPr>
          <w:rFonts w:cs="Times New Roman"/>
        </w:rPr>
        <w:t>rodičů- mateřské</w:t>
      </w:r>
      <w:proofErr w:type="gramEnd"/>
      <w:r>
        <w:rPr>
          <w:rFonts w:cs="Times New Roman"/>
        </w:rPr>
        <w:t xml:space="preserve"> a otcovské role ve společnosti. Vede rodiče k vědomému přístupu k výchově dětí i ke komunikaci v rodině. Rodinné centrum vytváří prostor programům pro rodiny v době rozvodu a rodiny s dítětem s poruchou autistického spektra. Nabízí také možnosti dovedným lektorům a lektorkám pro jejich aktivity. Pořádá jednorázové akce pro celé rodiny. Spolupracuje s ostatními MC a RC v Olomouci i Olomouckém kraji, dalšími organizacemi a dobrovolnickými centry. (RC </w:t>
      </w:r>
      <w:proofErr w:type="spellStart"/>
      <w:r>
        <w:rPr>
          <w:rFonts w:cs="Times New Roman"/>
        </w:rPr>
        <w:t>OliVy</w:t>
      </w:r>
      <w:proofErr w:type="spellEnd"/>
      <w:r>
        <w:rPr>
          <w:rFonts w:cs="Times New Roman"/>
        </w:rPr>
        <w:t>, 2023)</w:t>
      </w:r>
      <w:r w:rsidR="003504F7" w:rsidRPr="00A73CEF">
        <w:rPr>
          <w:rFonts w:cs="Times New Roman"/>
        </w:rPr>
        <w:t xml:space="preserve"> </w:t>
      </w:r>
    </w:p>
    <w:p w14:paraId="18FB7D06" w14:textId="2EB2C472" w:rsidR="003504F7" w:rsidRPr="00A73CEF" w:rsidRDefault="00A73CEF" w:rsidP="003504F7">
      <w:pPr>
        <w:pStyle w:val="Nadpis3"/>
        <w:rPr>
          <w:rFonts w:cs="Times New Roman"/>
        </w:rPr>
      </w:pPr>
      <w:bookmarkStart w:id="45" w:name="_Toc138092156"/>
      <w:r>
        <w:rPr>
          <w:rFonts w:cs="Times New Roman"/>
        </w:rPr>
        <w:t xml:space="preserve">Vize rodinného centra </w:t>
      </w:r>
      <w:proofErr w:type="spellStart"/>
      <w:r>
        <w:rPr>
          <w:rFonts w:cs="Times New Roman"/>
        </w:rPr>
        <w:t>OliVy</w:t>
      </w:r>
      <w:bookmarkEnd w:id="45"/>
      <w:proofErr w:type="spellEnd"/>
    </w:p>
    <w:p w14:paraId="1564C873" w14:textId="4E920AE8" w:rsidR="003504F7" w:rsidRDefault="003504F7" w:rsidP="003504F7">
      <w:pPr>
        <w:rPr>
          <w:rFonts w:cs="Times New Roman"/>
        </w:rPr>
      </w:pPr>
      <w:proofErr w:type="spellStart"/>
      <w:r w:rsidRPr="00A73CEF">
        <w:rPr>
          <w:rFonts w:cs="Times New Roman"/>
        </w:rPr>
        <w:t>OliVY</w:t>
      </w:r>
      <w:proofErr w:type="spellEnd"/>
      <w:r w:rsidRPr="00A73CEF">
        <w:rPr>
          <w:rFonts w:cs="Times New Roman"/>
        </w:rPr>
        <w:t xml:space="preserve"> jsou profesionální organizace s vícezdrojovým financováním od státu, firem i nadací. Jsou partnerem v tvorbě prorodinné politiky města Olomouce i Olomouckého kraje. Nabízejí aktivity, poradenství a terapie pro rodiny v různých podobách – zdravá rodina, rodina v době rozvodu, rodina s dítětem s PAS. Rozšiřují povědomí o potřebách rodin s dítětem s poruchou autistického spektra a tím se zasazují o jejich práva na vzdělávání i toleranci většinové společnosti. Reagují na aktuální dění v komunitě a nastavují svoje služby podle jejích potřeb.</w:t>
      </w:r>
      <w:r w:rsidR="008A6F3A" w:rsidRPr="00A73CEF">
        <w:rPr>
          <w:rFonts w:cs="Times New Roman"/>
        </w:rPr>
        <w:t xml:space="preserve"> (RC </w:t>
      </w:r>
      <w:proofErr w:type="spellStart"/>
      <w:r w:rsidR="008A6F3A" w:rsidRPr="00A73CEF">
        <w:rPr>
          <w:rFonts w:cs="Times New Roman"/>
        </w:rPr>
        <w:t>OliVy</w:t>
      </w:r>
      <w:proofErr w:type="spellEnd"/>
      <w:r w:rsidR="008A6F3A" w:rsidRPr="00A73CEF">
        <w:rPr>
          <w:rFonts w:cs="Times New Roman"/>
        </w:rPr>
        <w:t>, 2022)</w:t>
      </w:r>
    </w:p>
    <w:p w14:paraId="75C06F43" w14:textId="186B2166" w:rsidR="003715B4" w:rsidRPr="00A73CEF" w:rsidRDefault="003715B4" w:rsidP="003715B4">
      <w:pPr>
        <w:spacing w:line="276" w:lineRule="auto"/>
        <w:jc w:val="left"/>
        <w:rPr>
          <w:rFonts w:cs="Times New Roman"/>
        </w:rPr>
      </w:pPr>
      <w:r>
        <w:rPr>
          <w:rFonts w:cs="Times New Roman"/>
        </w:rPr>
        <w:br w:type="page"/>
      </w:r>
    </w:p>
    <w:p w14:paraId="74766DE8" w14:textId="20326966" w:rsidR="00B35095" w:rsidRPr="00A73CEF" w:rsidRDefault="00B35095" w:rsidP="00B35095">
      <w:pPr>
        <w:pStyle w:val="Nadpis2"/>
        <w:rPr>
          <w:rFonts w:cs="Times New Roman"/>
          <w:sz w:val="30"/>
          <w:szCs w:val="30"/>
        </w:rPr>
      </w:pPr>
      <w:bookmarkStart w:id="46" w:name="_Toc138092157"/>
      <w:r w:rsidRPr="00A73CEF">
        <w:rPr>
          <w:rFonts w:cs="Times New Roman"/>
          <w:sz w:val="30"/>
          <w:szCs w:val="30"/>
        </w:rPr>
        <w:lastRenderedPageBreak/>
        <w:t>Nabídka programů</w:t>
      </w:r>
      <w:bookmarkEnd w:id="46"/>
    </w:p>
    <w:p w14:paraId="41689E15" w14:textId="012AE22E" w:rsidR="0086188B" w:rsidRPr="00A73CEF" w:rsidRDefault="0086188B" w:rsidP="0086188B">
      <w:pPr>
        <w:pStyle w:val="Nadpis3"/>
        <w:rPr>
          <w:rFonts w:cs="Times New Roman"/>
        </w:rPr>
      </w:pPr>
      <w:bookmarkStart w:id="47" w:name="_Toc138092158"/>
      <w:r w:rsidRPr="00A73CEF">
        <w:rPr>
          <w:rFonts w:cs="Times New Roman"/>
        </w:rPr>
        <w:t>Jednorázové programy</w:t>
      </w:r>
      <w:bookmarkEnd w:id="47"/>
    </w:p>
    <w:p w14:paraId="74943C61" w14:textId="00C96336" w:rsidR="0086188B" w:rsidRDefault="0086188B" w:rsidP="00A73CEF">
      <w:pPr>
        <w:pStyle w:val="Odstavecseseznamem"/>
        <w:numPr>
          <w:ilvl w:val="0"/>
          <w:numId w:val="30"/>
        </w:numPr>
        <w:rPr>
          <w:rFonts w:ascii="Times New Roman" w:hAnsi="Times New Roman"/>
          <w:sz w:val="24"/>
          <w:szCs w:val="24"/>
        </w:rPr>
      </w:pPr>
      <w:r w:rsidRPr="00A73CEF">
        <w:rPr>
          <w:rFonts w:ascii="Times New Roman" w:hAnsi="Times New Roman"/>
          <w:sz w:val="24"/>
          <w:szCs w:val="24"/>
        </w:rPr>
        <w:t>Modrý týden</w:t>
      </w:r>
      <w:r w:rsidR="00205366">
        <w:rPr>
          <w:rFonts w:ascii="Times New Roman" w:hAnsi="Times New Roman"/>
          <w:sz w:val="24"/>
          <w:szCs w:val="24"/>
        </w:rPr>
        <w:t>-pro děti s PAS</w:t>
      </w:r>
    </w:p>
    <w:p w14:paraId="48C6F41A" w14:textId="52908980" w:rsidR="00205366" w:rsidRDefault="00205366" w:rsidP="00A73CEF">
      <w:pPr>
        <w:pStyle w:val="Odstavecseseznamem"/>
        <w:numPr>
          <w:ilvl w:val="0"/>
          <w:numId w:val="30"/>
        </w:numPr>
        <w:rPr>
          <w:rFonts w:ascii="Times New Roman" w:hAnsi="Times New Roman"/>
          <w:sz w:val="24"/>
          <w:szCs w:val="24"/>
        </w:rPr>
      </w:pPr>
      <w:r>
        <w:rPr>
          <w:rFonts w:ascii="Times New Roman" w:hAnsi="Times New Roman"/>
          <w:sz w:val="24"/>
          <w:szCs w:val="24"/>
        </w:rPr>
        <w:t>Workshopy…</w:t>
      </w:r>
    </w:p>
    <w:p w14:paraId="434976C2" w14:textId="77D329BC" w:rsidR="00205366" w:rsidRPr="00A73CEF" w:rsidRDefault="00205366" w:rsidP="00A73CEF">
      <w:pPr>
        <w:pStyle w:val="Odstavecseseznamem"/>
        <w:numPr>
          <w:ilvl w:val="0"/>
          <w:numId w:val="30"/>
        </w:numPr>
        <w:rPr>
          <w:rFonts w:ascii="Times New Roman" w:hAnsi="Times New Roman"/>
          <w:sz w:val="24"/>
          <w:szCs w:val="24"/>
        </w:rPr>
      </w:pPr>
      <w:r>
        <w:rPr>
          <w:rFonts w:ascii="Times New Roman" w:hAnsi="Times New Roman"/>
          <w:sz w:val="24"/>
          <w:szCs w:val="24"/>
        </w:rPr>
        <w:t>Přednášky…</w:t>
      </w:r>
    </w:p>
    <w:p w14:paraId="3C785310" w14:textId="2E5D868B" w:rsidR="0086188B" w:rsidRPr="00A73CEF" w:rsidRDefault="0086188B" w:rsidP="0086188B">
      <w:pPr>
        <w:pStyle w:val="Nadpis3"/>
        <w:rPr>
          <w:rFonts w:cs="Times New Roman"/>
        </w:rPr>
      </w:pPr>
      <w:bookmarkStart w:id="48" w:name="_Toc138092159"/>
      <w:r w:rsidRPr="00A73CEF">
        <w:rPr>
          <w:rFonts w:cs="Times New Roman"/>
        </w:rPr>
        <w:t>Pravidelné programy</w:t>
      </w:r>
      <w:bookmarkEnd w:id="48"/>
    </w:p>
    <w:p w14:paraId="4D958133" w14:textId="7660ED29" w:rsidR="0086188B" w:rsidRPr="00A73CEF" w:rsidRDefault="0086188B" w:rsidP="00A73CEF">
      <w:pPr>
        <w:pStyle w:val="Odstavecseseznamem"/>
        <w:numPr>
          <w:ilvl w:val="0"/>
          <w:numId w:val="29"/>
        </w:numPr>
        <w:spacing w:line="360" w:lineRule="auto"/>
        <w:ind w:left="714" w:hanging="357"/>
        <w:rPr>
          <w:rFonts w:ascii="Times New Roman" w:hAnsi="Times New Roman"/>
          <w:sz w:val="24"/>
          <w:szCs w:val="24"/>
        </w:rPr>
      </w:pPr>
      <w:r w:rsidRPr="00A73CEF">
        <w:rPr>
          <w:rFonts w:ascii="Times New Roman" w:hAnsi="Times New Roman"/>
          <w:sz w:val="24"/>
          <w:szCs w:val="24"/>
        </w:rPr>
        <w:t xml:space="preserve">Setkávání maminek s dětmi s Montessori </w:t>
      </w:r>
      <w:proofErr w:type="spellStart"/>
      <w:r w:rsidRPr="00A73CEF">
        <w:rPr>
          <w:rFonts w:ascii="Times New Roman" w:hAnsi="Times New Roman"/>
          <w:sz w:val="24"/>
          <w:szCs w:val="24"/>
        </w:rPr>
        <w:t>herničkou</w:t>
      </w:r>
      <w:proofErr w:type="spellEnd"/>
    </w:p>
    <w:p w14:paraId="7F774270" w14:textId="0ED673CD" w:rsidR="0086188B" w:rsidRPr="00A73CEF" w:rsidRDefault="0086188B" w:rsidP="00A73CEF">
      <w:pPr>
        <w:pStyle w:val="Odstavecseseznamem"/>
        <w:numPr>
          <w:ilvl w:val="0"/>
          <w:numId w:val="29"/>
        </w:numPr>
        <w:spacing w:line="360" w:lineRule="auto"/>
        <w:ind w:left="714" w:hanging="357"/>
        <w:rPr>
          <w:rFonts w:ascii="Times New Roman" w:hAnsi="Times New Roman"/>
          <w:sz w:val="24"/>
          <w:szCs w:val="24"/>
        </w:rPr>
      </w:pPr>
      <w:r w:rsidRPr="00A73CEF">
        <w:rPr>
          <w:rFonts w:ascii="Times New Roman" w:hAnsi="Times New Roman"/>
          <w:sz w:val="24"/>
          <w:szCs w:val="24"/>
        </w:rPr>
        <w:t>Modrý klub mini</w:t>
      </w:r>
      <w:r w:rsidR="00205366">
        <w:rPr>
          <w:rFonts w:ascii="Times New Roman" w:hAnsi="Times New Roman"/>
          <w:sz w:val="24"/>
          <w:szCs w:val="24"/>
        </w:rPr>
        <w:t>-pro děti s PAS</w:t>
      </w:r>
    </w:p>
    <w:p w14:paraId="27BFA1C3" w14:textId="5B0C3C4F" w:rsidR="0086188B" w:rsidRPr="00A73CEF" w:rsidRDefault="0086188B" w:rsidP="00A73CEF">
      <w:pPr>
        <w:pStyle w:val="Odstavecseseznamem"/>
        <w:numPr>
          <w:ilvl w:val="0"/>
          <w:numId w:val="29"/>
        </w:numPr>
        <w:spacing w:line="360" w:lineRule="auto"/>
        <w:ind w:left="714" w:hanging="357"/>
        <w:rPr>
          <w:rFonts w:ascii="Times New Roman" w:hAnsi="Times New Roman"/>
          <w:sz w:val="24"/>
          <w:szCs w:val="24"/>
        </w:rPr>
      </w:pPr>
      <w:r w:rsidRPr="00A73CEF">
        <w:rPr>
          <w:rFonts w:ascii="Times New Roman" w:hAnsi="Times New Roman"/>
          <w:sz w:val="24"/>
          <w:szCs w:val="24"/>
        </w:rPr>
        <w:t>Modrý klub junior</w:t>
      </w:r>
      <w:r w:rsidR="00205366">
        <w:rPr>
          <w:rFonts w:ascii="Times New Roman" w:hAnsi="Times New Roman"/>
          <w:sz w:val="24"/>
          <w:szCs w:val="24"/>
        </w:rPr>
        <w:t>-pro děti s PAS</w:t>
      </w:r>
    </w:p>
    <w:p w14:paraId="684DC1D2" w14:textId="4D804CF1" w:rsidR="0086188B" w:rsidRPr="00A73CEF" w:rsidRDefault="0086188B" w:rsidP="00A73CEF">
      <w:pPr>
        <w:pStyle w:val="Odstavecseseznamem"/>
        <w:numPr>
          <w:ilvl w:val="0"/>
          <w:numId w:val="29"/>
        </w:numPr>
        <w:spacing w:line="360" w:lineRule="auto"/>
        <w:ind w:left="714" w:hanging="357"/>
        <w:rPr>
          <w:rFonts w:ascii="Times New Roman" w:hAnsi="Times New Roman"/>
          <w:sz w:val="24"/>
          <w:szCs w:val="24"/>
        </w:rPr>
      </w:pPr>
      <w:r w:rsidRPr="00A73CEF">
        <w:rPr>
          <w:rFonts w:ascii="Times New Roman" w:hAnsi="Times New Roman"/>
          <w:sz w:val="24"/>
          <w:szCs w:val="24"/>
        </w:rPr>
        <w:t>Úterní herna s programem</w:t>
      </w:r>
    </w:p>
    <w:p w14:paraId="0BF758AA" w14:textId="5711A4D4" w:rsidR="0086188B" w:rsidRDefault="0086188B" w:rsidP="00A73CEF">
      <w:pPr>
        <w:pStyle w:val="Odstavecseseznamem"/>
        <w:numPr>
          <w:ilvl w:val="0"/>
          <w:numId w:val="29"/>
        </w:numPr>
        <w:spacing w:line="360" w:lineRule="auto"/>
        <w:ind w:left="714" w:hanging="357"/>
        <w:rPr>
          <w:rFonts w:ascii="Times New Roman" w:hAnsi="Times New Roman"/>
          <w:sz w:val="24"/>
          <w:szCs w:val="24"/>
        </w:rPr>
      </w:pPr>
      <w:r w:rsidRPr="00A73CEF">
        <w:rPr>
          <w:rFonts w:ascii="Times New Roman" w:hAnsi="Times New Roman"/>
          <w:sz w:val="24"/>
          <w:szCs w:val="24"/>
        </w:rPr>
        <w:t>Hlídání dětí</w:t>
      </w:r>
    </w:p>
    <w:p w14:paraId="5AED2F2F" w14:textId="50E2016C" w:rsidR="00376F1A" w:rsidRPr="00A73CEF" w:rsidRDefault="00376F1A" w:rsidP="00A73CEF">
      <w:pPr>
        <w:pStyle w:val="Odstavecseseznamem"/>
        <w:numPr>
          <w:ilvl w:val="0"/>
          <w:numId w:val="29"/>
        </w:numPr>
        <w:spacing w:line="360" w:lineRule="auto"/>
        <w:ind w:left="714" w:hanging="357"/>
        <w:rPr>
          <w:rFonts w:ascii="Times New Roman" w:hAnsi="Times New Roman"/>
          <w:sz w:val="24"/>
          <w:szCs w:val="24"/>
        </w:rPr>
      </w:pPr>
      <w:proofErr w:type="spellStart"/>
      <w:r>
        <w:rPr>
          <w:rFonts w:ascii="Times New Roman" w:hAnsi="Times New Roman"/>
          <w:sz w:val="24"/>
          <w:szCs w:val="24"/>
        </w:rPr>
        <w:t>Miniškolka</w:t>
      </w:r>
      <w:proofErr w:type="spellEnd"/>
    </w:p>
    <w:p w14:paraId="4EF82C09" w14:textId="1433CC0B" w:rsidR="0086188B" w:rsidRPr="00A73CEF" w:rsidRDefault="0086188B" w:rsidP="0086188B">
      <w:pPr>
        <w:pStyle w:val="Nadpis3"/>
        <w:rPr>
          <w:rFonts w:cs="Times New Roman"/>
        </w:rPr>
      </w:pPr>
      <w:bookmarkStart w:id="49" w:name="_Toc138092160"/>
      <w:r w:rsidRPr="00A73CEF">
        <w:rPr>
          <w:rFonts w:cs="Times New Roman"/>
        </w:rPr>
        <w:t>Nabízené poradenství a terapie</w:t>
      </w:r>
      <w:bookmarkEnd w:id="49"/>
    </w:p>
    <w:p w14:paraId="5132F380" w14:textId="06418A31" w:rsidR="0086188B" w:rsidRPr="00A73CEF" w:rsidRDefault="0086188B" w:rsidP="00A73CEF">
      <w:pPr>
        <w:pStyle w:val="Odstavecseseznamem"/>
        <w:numPr>
          <w:ilvl w:val="0"/>
          <w:numId w:val="28"/>
        </w:numPr>
        <w:spacing w:line="360" w:lineRule="auto"/>
        <w:ind w:left="714" w:hanging="357"/>
        <w:rPr>
          <w:rFonts w:ascii="Times New Roman" w:hAnsi="Times New Roman"/>
          <w:sz w:val="24"/>
          <w:szCs w:val="24"/>
        </w:rPr>
      </w:pPr>
      <w:r w:rsidRPr="00A73CEF">
        <w:rPr>
          <w:rFonts w:ascii="Times New Roman" w:hAnsi="Times New Roman"/>
          <w:sz w:val="24"/>
          <w:szCs w:val="24"/>
        </w:rPr>
        <w:t>Kariérní koučování</w:t>
      </w:r>
    </w:p>
    <w:p w14:paraId="1B5F26E9" w14:textId="31D82CD4" w:rsidR="0086188B" w:rsidRPr="00A73CEF" w:rsidRDefault="0086188B" w:rsidP="00A73CEF">
      <w:pPr>
        <w:pStyle w:val="Odstavecseseznamem"/>
        <w:numPr>
          <w:ilvl w:val="0"/>
          <w:numId w:val="28"/>
        </w:numPr>
        <w:spacing w:line="360" w:lineRule="auto"/>
        <w:ind w:left="714" w:hanging="357"/>
        <w:rPr>
          <w:rFonts w:ascii="Times New Roman" w:hAnsi="Times New Roman"/>
          <w:sz w:val="24"/>
          <w:szCs w:val="24"/>
        </w:rPr>
      </w:pPr>
      <w:proofErr w:type="spellStart"/>
      <w:r w:rsidRPr="00A73CEF">
        <w:rPr>
          <w:rFonts w:ascii="Times New Roman" w:hAnsi="Times New Roman"/>
          <w:sz w:val="24"/>
          <w:szCs w:val="24"/>
        </w:rPr>
        <w:t>Videotrénink</w:t>
      </w:r>
      <w:proofErr w:type="spellEnd"/>
      <w:r w:rsidRPr="00A73CEF">
        <w:rPr>
          <w:rFonts w:ascii="Times New Roman" w:hAnsi="Times New Roman"/>
          <w:sz w:val="24"/>
          <w:szCs w:val="24"/>
        </w:rPr>
        <w:t xml:space="preserve"> interakcí</w:t>
      </w:r>
      <w:r w:rsidR="00A73CEF" w:rsidRPr="00A73CEF">
        <w:rPr>
          <w:rFonts w:ascii="Times New Roman" w:hAnsi="Times New Roman"/>
          <w:sz w:val="24"/>
          <w:szCs w:val="24"/>
        </w:rPr>
        <w:t xml:space="preserve"> VTI</w:t>
      </w:r>
    </w:p>
    <w:p w14:paraId="0BDE33E7" w14:textId="7DA47948" w:rsidR="00A73CEF" w:rsidRPr="00A73CEF" w:rsidRDefault="00A73CEF" w:rsidP="00A73CEF">
      <w:pPr>
        <w:pStyle w:val="Odstavecseseznamem"/>
        <w:numPr>
          <w:ilvl w:val="0"/>
          <w:numId w:val="28"/>
        </w:numPr>
        <w:spacing w:line="360" w:lineRule="auto"/>
        <w:ind w:left="714" w:hanging="357"/>
        <w:rPr>
          <w:rFonts w:ascii="Times New Roman" w:hAnsi="Times New Roman"/>
          <w:sz w:val="24"/>
          <w:szCs w:val="24"/>
        </w:rPr>
      </w:pPr>
      <w:r w:rsidRPr="00A73CEF">
        <w:rPr>
          <w:rFonts w:ascii="Times New Roman" w:hAnsi="Times New Roman"/>
          <w:sz w:val="24"/>
          <w:szCs w:val="24"/>
        </w:rPr>
        <w:t xml:space="preserve">Poradenství – pro rodiče a </w:t>
      </w:r>
      <w:proofErr w:type="gramStart"/>
      <w:r w:rsidRPr="00A73CEF">
        <w:rPr>
          <w:rFonts w:ascii="Times New Roman" w:hAnsi="Times New Roman"/>
          <w:sz w:val="24"/>
          <w:szCs w:val="24"/>
        </w:rPr>
        <w:t>děti - nácvik</w:t>
      </w:r>
      <w:proofErr w:type="gramEnd"/>
      <w:r w:rsidRPr="00A73CEF">
        <w:rPr>
          <w:rFonts w:ascii="Times New Roman" w:hAnsi="Times New Roman"/>
          <w:sz w:val="24"/>
          <w:szCs w:val="24"/>
        </w:rPr>
        <w:t xml:space="preserve"> dovedností pro přípravu do školy a práce s výchovnými hranicemi v rodině</w:t>
      </w:r>
    </w:p>
    <w:p w14:paraId="1B0EBF60" w14:textId="77777777" w:rsidR="00A73CEF" w:rsidRPr="00A73CEF" w:rsidRDefault="00A73CEF" w:rsidP="00A73CEF">
      <w:pPr>
        <w:pStyle w:val="Odstavecseseznamem"/>
        <w:numPr>
          <w:ilvl w:val="0"/>
          <w:numId w:val="28"/>
        </w:numPr>
        <w:spacing w:line="360" w:lineRule="auto"/>
        <w:ind w:left="714" w:hanging="357"/>
        <w:rPr>
          <w:rFonts w:ascii="Times New Roman" w:hAnsi="Times New Roman"/>
          <w:sz w:val="24"/>
          <w:szCs w:val="24"/>
        </w:rPr>
      </w:pPr>
      <w:r w:rsidRPr="00A73CEF">
        <w:rPr>
          <w:rFonts w:ascii="Times New Roman" w:hAnsi="Times New Roman"/>
          <w:sz w:val="24"/>
          <w:szCs w:val="24"/>
        </w:rPr>
        <w:t>Poradenství pro rodiče nebo jednotlivce v konfliktu</w:t>
      </w:r>
    </w:p>
    <w:p w14:paraId="553DEC7F" w14:textId="77777777" w:rsidR="00A73CEF" w:rsidRPr="00A73CEF" w:rsidRDefault="00A73CEF" w:rsidP="00A73CEF">
      <w:pPr>
        <w:pStyle w:val="Odstavecseseznamem"/>
        <w:numPr>
          <w:ilvl w:val="0"/>
          <w:numId w:val="28"/>
        </w:numPr>
        <w:spacing w:line="360" w:lineRule="auto"/>
        <w:ind w:left="714" w:hanging="357"/>
        <w:rPr>
          <w:rFonts w:ascii="Times New Roman" w:hAnsi="Times New Roman"/>
          <w:sz w:val="24"/>
          <w:szCs w:val="24"/>
        </w:rPr>
      </w:pPr>
      <w:proofErr w:type="spellStart"/>
      <w:r w:rsidRPr="00A73CEF">
        <w:rPr>
          <w:rFonts w:ascii="Times New Roman" w:hAnsi="Times New Roman"/>
          <w:sz w:val="24"/>
          <w:szCs w:val="24"/>
        </w:rPr>
        <w:t>Neurovývojová</w:t>
      </w:r>
      <w:proofErr w:type="spellEnd"/>
      <w:r w:rsidRPr="00A73CEF">
        <w:rPr>
          <w:rFonts w:ascii="Times New Roman" w:hAnsi="Times New Roman"/>
          <w:sz w:val="24"/>
          <w:szCs w:val="24"/>
        </w:rPr>
        <w:t xml:space="preserve"> stimulace (NVS)</w:t>
      </w:r>
    </w:p>
    <w:p w14:paraId="331102D7" w14:textId="77777777" w:rsidR="00A73CEF" w:rsidRPr="00A73CEF" w:rsidRDefault="00A73CEF" w:rsidP="00A73CEF">
      <w:pPr>
        <w:pStyle w:val="Odstavecseseznamem"/>
        <w:numPr>
          <w:ilvl w:val="0"/>
          <w:numId w:val="28"/>
        </w:numPr>
        <w:spacing w:line="360" w:lineRule="auto"/>
        <w:ind w:left="714" w:hanging="357"/>
        <w:rPr>
          <w:rFonts w:ascii="Times New Roman" w:hAnsi="Times New Roman"/>
          <w:sz w:val="24"/>
          <w:szCs w:val="24"/>
        </w:rPr>
      </w:pPr>
      <w:proofErr w:type="spellStart"/>
      <w:r w:rsidRPr="00A73CEF">
        <w:rPr>
          <w:rFonts w:ascii="Times New Roman" w:hAnsi="Times New Roman"/>
          <w:sz w:val="24"/>
          <w:szCs w:val="24"/>
        </w:rPr>
        <w:t>Feuersteinova</w:t>
      </w:r>
      <w:proofErr w:type="spellEnd"/>
      <w:r w:rsidRPr="00A73CEF">
        <w:rPr>
          <w:rFonts w:ascii="Times New Roman" w:hAnsi="Times New Roman"/>
          <w:sz w:val="24"/>
          <w:szCs w:val="24"/>
        </w:rPr>
        <w:t xml:space="preserve"> metoda instrumentálního obohacení (FIE)</w:t>
      </w:r>
    </w:p>
    <w:p w14:paraId="0EAE1AD2" w14:textId="77777777" w:rsidR="00A73CEF" w:rsidRPr="00A73CEF" w:rsidRDefault="00A73CEF" w:rsidP="00A73CEF">
      <w:pPr>
        <w:pStyle w:val="Odstavecseseznamem"/>
        <w:numPr>
          <w:ilvl w:val="0"/>
          <w:numId w:val="28"/>
        </w:numPr>
        <w:spacing w:line="360" w:lineRule="auto"/>
        <w:ind w:left="714" w:hanging="357"/>
        <w:rPr>
          <w:rFonts w:ascii="Times New Roman" w:hAnsi="Times New Roman"/>
          <w:sz w:val="24"/>
          <w:szCs w:val="24"/>
        </w:rPr>
      </w:pPr>
      <w:r w:rsidRPr="00A73CEF">
        <w:rPr>
          <w:rFonts w:ascii="Times New Roman" w:hAnsi="Times New Roman"/>
          <w:sz w:val="24"/>
          <w:szCs w:val="24"/>
        </w:rPr>
        <w:t>Nácvik zvládání problémového chování ve školním i domácím prostředí</w:t>
      </w:r>
    </w:p>
    <w:p w14:paraId="5A62FB55" w14:textId="781E7381" w:rsidR="00A73CEF" w:rsidRPr="00A73CEF" w:rsidRDefault="00A73CEF" w:rsidP="00A73CEF">
      <w:pPr>
        <w:pStyle w:val="Odstavecseseznamem"/>
        <w:numPr>
          <w:ilvl w:val="0"/>
          <w:numId w:val="28"/>
        </w:numPr>
        <w:spacing w:line="360" w:lineRule="auto"/>
        <w:ind w:left="714" w:hanging="357"/>
        <w:rPr>
          <w:rFonts w:ascii="Times New Roman" w:hAnsi="Times New Roman"/>
          <w:sz w:val="24"/>
          <w:szCs w:val="24"/>
        </w:rPr>
      </w:pPr>
      <w:r w:rsidRPr="00A73CEF">
        <w:rPr>
          <w:rFonts w:ascii="Times New Roman" w:hAnsi="Times New Roman"/>
          <w:sz w:val="24"/>
          <w:szCs w:val="24"/>
        </w:rPr>
        <w:t xml:space="preserve">Psychologické poradenství při řešení krizových situacích v rodině a ve </w:t>
      </w:r>
      <w:r w:rsidR="00AD54DD">
        <w:rPr>
          <w:rFonts w:ascii="Times New Roman" w:hAnsi="Times New Roman"/>
          <w:sz w:val="24"/>
          <w:szCs w:val="24"/>
        </w:rPr>
        <w:t>škole</w:t>
      </w:r>
      <w:r w:rsidR="00F54674">
        <w:rPr>
          <w:rFonts w:ascii="Times New Roman" w:hAnsi="Times New Roman"/>
          <w:sz w:val="24"/>
          <w:szCs w:val="24"/>
        </w:rPr>
        <w:t xml:space="preserve">. </w:t>
      </w:r>
      <w:r w:rsidR="00F54674" w:rsidRPr="00F54674">
        <w:rPr>
          <w:rFonts w:ascii="Times New Roman" w:hAnsi="Times New Roman"/>
          <w:sz w:val="24"/>
          <w:szCs w:val="24"/>
        </w:rPr>
        <w:t xml:space="preserve">(RC </w:t>
      </w:r>
      <w:proofErr w:type="spellStart"/>
      <w:r w:rsidR="00F54674" w:rsidRPr="00F54674">
        <w:rPr>
          <w:rFonts w:ascii="Times New Roman" w:hAnsi="Times New Roman"/>
          <w:sz w:val="24"/>
          <w:szCs w:val="24"/>
        </w:rPr>
        <w:t>OliVy</w:t>
      </w:r>
      <w:proofErr w:type="spellEnd"/>
      <w:r w:rsidR="00F54674" w:rsidRPr="00F54674">
        <w:rPr>
          <w:rFonts w:ascii="Times New Roman" w:hAnsi="Times New Roman"/>
          <w:sz w:val="24"/>
          <w:szCs w:val="24"/>
        </w:rPr>
        <w:t>, 2022)</w:t>
      </w:r>
    </w:p>
    <w:p w14:paraId="6643FABD" w14:textId="77777777" w:rsidR="00A73CEF" w:rsidRPr="00A73CEF" w:rsidRDefault="00A73CEF" w:rsidP="00A73CEF">
      <w:pPr>
        <w:rPr>
          <w:rFonts w:cs="Times New Roman"/>
        </w:rPr>
      </w:pPr>
    </w:p>
    <w:p w14:paraId="4D3C81FA" w14:textId="77777777" w:rsidR="00A73CEF" w:rsidRPr="00A73CEF" w:rsidRDefault="00A73CEF" w:rsidP="0086188B">
      <w:pPr>
        <w:rPr>
          <w:rFonts w:cs="Times New Roman"/>
        </w:rPr>
      </w:pPr>
    </w:p>
    <w:p w14:paraId="0D57C98E" w14:textId="77777777" w:rsidR="0086188B" w:rsidRPr="00A73CEF" w:rsidRDefault="0086188B" w:rsidP="0086188B">
      <w:pPr>
        <w:rPr>
          <w:rFonts w:cs="Times New Roman"/>
        </w:rPr>
      </w:pPr>
    </w:p>
    <w:p w14:paraId="0621257D" w14:textId="5969217E" w:rsidR="00CB0508" w:rsidRPr="00A73CEF" w:rsidRDefault="00CB0508" w:rsidP="00CB0508">
      <w:pPr>
        <w:spacing w:line="276" w:lineRule="auto"/>
        <w:jc w:val="left"/>
        <w:rPr>
          <w:rFonts w:eastAsiaTheme="majorEastAsia" w:cs="Times New Roman"/>
          <w:b/>
          <w:bCs/>
          <w:smallCaps/>
          <w:sz w:val="32"/>
          <w:szCs w:val="28"/>
        </w:rPr>
      </w:pPr>
      <w:r w:rsidRPr="00A73CEF">
        <w:rPr>
          <w:rFonts w:cs="Times New Roman"/>
        </w:rPr>
        <w:br w:type="page"/>
      </w:r>
    </w:p>
    <w:p w14:paraId="400457FE" w14:textId="14573D41" w:rsidR="001D53A8" w:rsidRPr="00045F20" w:rsidRDefault="00B65BD5" w:rsidP="00E93823">
      <w:pPr>
        <w:pStyle w:val="Nadpis1"/>
        <w:numPr>
          <w:ilvl w:val="0"/>
          <w:numId w:val="0"/>
        </w:numPr>
        <w:ind w:left="432" w:hanging="432"/>
      </w:pPr>
      <w:bookmarkStart w:id="50" w:name="_Toc138092161"/>
      <w:r>
        <w:lastRenderedPageBreak/>
        <w:t>II.</w:t>
      </w:r>
      <w:r w:rsidR="003715B4">
        <w:t>EMPIRICKÁ</w:t>
      </w:r>
      <w:r w:rsidR="001D53A8" w:rsidRPr="00045F20">
        <w:t xml:space="preserve"> </w:t>
      </w:r>
      <w:r w:rsidR="00874E10">
        <w:t>ČÁST</w:t>
      </w:r>
      <w:bookmarkEnd w:id="50"/>
    </w:p>
    <w:p w14:paraId="39E2025B" w14:textId="07F133FF" w:rsidR="00CF709E" w:rsidRPr="00CF709E" w:rsidRDefault="00813D46" w:rsidP="00CF709E">
      <w:r>
        <w:t xml:space="preserve">Praktická část bakalářské práce obsahuje analýzu a interpretaci získaných dat v rámci kvalitativního výzkumu, který byl realizován v průběhu </w:t>
      </w:r>
      <w:r w:rsidR="00D141C0">
        <w:t xml:space="preserve">mé </w:t>
      </w:r>
      <w:r>
        <w:t xml:space="preserve">práce v rodinném centru </w:t>
      </w:r>
      <w:proofErr w:type="spellStart"/>
      <w:r>
        <w:t>OliVy</w:t>
      </w:r>
      <w:proofErr w:type="spellEnd"/>
      <w:r w:rsidR="00D141C0">
        <w:t>.</w:t>
      </w:r>
      <w:r w:rsidR="00DC1AB5">
        <w:t xml:space="preserve"> Existuje spousta podobných bakalářských prací souvisejících s tímto tématem a těmito klíčovými slovy jako je volný čas, autismus, rodinné </w:t>
      </w:r>
      <w:r w:rsidR="000B26D4">
        <w:t>centrum</w:t>
      </w:r>
      <w:r w:rsidR="00DC1AB5">
        <w:t xml:space="preserve">, ale žádná není na Rodinné centrum </w:t>
      </w:r>
      <w:proofErr w:type="spellStart"/>
      <w:r w:rsidR="00DC1AB5">
        <w:t>OliVy</w:t>
      </w:r>
      <w:proofErr w:type="spellEnd"/>
      <w:r w:rsidR="00DC1AB5">
        <w:t xml:space="preserve"> v Olomouci.</w:t>
      </w:r>
    </w:p>
    <w:p w14:paraId="10F5A417" w14:textId="2EE9E662" w:rsidR="00B65BD5" w:rsidRPr="00B65BD5" w:rsidRDefault="00B65BD5" w:rsidP="00813D46">
      <w:pPr>
        <w:pStyle w:val="Nadpis1"/>
      </w:pPr>
      <w:bookmarkStart w:id="51" w:name="_Toc138092162"/>
      <w:r w:rsidRPr="00B65BD5">
        <w:t>Výzkum</w:t>
      </w:r>
      <w:bookmarkEnd w:id="51"/>
    </w:p>
    <w:p w14:paraId="454ACE9F" w14:textId="30D25AE4" w:rsidR="001D53A8" w:rsidRDefault="001D53A8" w:rsidP="001D53A8">
      <w:r>
        <w:t>Tato bakalářská práce analyzuje, jak</w:t>
      </w:r>
      <w:r w:rsidR="00B7185F">
        <w:t xml:space="preserve">ý vliv mají volnočasové aktivity v rodinné centru </w:t>
      </w:r>
      <w:proofErr w:type="spellStart"/>
      <w:r w:rsidR="00B7185F">
        <w:t>OliVy</w:t>
      </w:r>
      <w:proofErr w:type="spellEnd"/>
      <w:r w:rsidR="00B7185F">
        <w:t xml:space="preserve"> na</w:t>
      </w:r>
      <w:r>
        <w:t xml:space="preserve"> děti s</w:t>
      </w:r>
      <w:r w:rsidR="00B7185F">
        <w:t> Aspergerovým syndromem</w:t>
      </w:r>
      <w:r>
        <w:t xml:space="preserve">, zda </w:t>
      </w:r>
      <w:r w:rsidR="00B7185F">
        <w:t>pozitivní či negativní</w:t>
      </w:r>
      <w:r>
        <w:t xml:space="preserve">, jaké </w:t>
      </w:r>
      <w:r w:rsidR="00230381">
        <w:t xml:space="preserve">činnosti zde preferují </w:t>
      </w:r>
      <w:r>
        <w:t xml:space="preserve">a zda </w:t>
      </w:r>
      <w:r w:rsidR="00230381">
        <w:t>je to nějak rozvíjí.</w:t>
      </w:r>
    </w:p>
    <w:p w14:paraId="119722C5" w14:textId="62DEE090" w:rsidR="00230381" w:rsidRPr="00045F20" w:rsidRDefault="00230381" w:rsidP="00230381">
      <w:pPr>
        <w:pStyle w:val="Nadpis2"/>
        <w:rPr>
          <w:sz w:val="30"/>
          <w:szCs w:val="30"/>
        </w:rPr>
      </w:pPr>
      <w:bookmarkStart w:id="52" w:name="_Toc138092163"/>
      <w:r w:rsidRPr="00045F20">
        <w:rPr>
          <w:sz w:val="30"/>
          <w:szCs w:val="30"/>
        </w:rPr>
        <w:t>Cíl výzkumu</w:t>
      </w:r>
      <w:bookmarkEnd w:id="52"/>
    </w:p>
    <w:p w14:paraId="22389AB1" w14:textId="7F0B65FA" w:rsidR="001E3A00" w:rsidRDefault="003269EB" w:rsidP="003269EB">
      <w:r>
        <w:t xml:space="preserve">Děti s poruchou autistického spektra jsou velmi </w:t>
      </w:r>
      <w:r w:rsidR="00DE3E9B">
        <w:t>rozmanitou</w:t>
      </w:r>
      <w:r>
        <w:t xml:space="preserve"> skupinou. </w:t>
      </w:r>
      <w:r w:rsidR="00DE3E9B">
        <w:t>C</w:t>
      </w:r>
      <w:r>
        <w:t>ílem práce</w:t>
      </w:r>
      <w:r w:rsidR="00DE3E9B">
        <w:t xml:space="preserve"> je </w:t>
      </w:r>
      <w:r>
        <w:t>zjistit, jak</w:t>
      </w:r>
      <w:r w:rsidR="00DE3E9B">
        <w:t xml:space="preserve"> </w:t>
      </w:r>
      <w:r>
        <w:t xml:space="preserve">volnočasové </w:t>
      </w:r>
      <w:r w:rsidR="005A5FB7">
        <w:t>aktivity</w:t>
      </w:r>
      <w:r>
        <w:t xml:space="preserve"> </w:t>
      </w:r>
      <w:r w:rsidR="005A5FB7">
        <w:t>v</w:t>
      </w:r>
      <w:r w:rsidR="00DE3E9B">
        <w:t xml:space="preserve"> rodinném centru </w:t>
      </w:r>
      <w:proofErr w:type="spellStart"/>
      <w:r w:rsidR="00DE3E9B">
        <w:t>OliVy</w:t>
      </w:r>
      <w:proofErr w:type="spellEnd"/>
      <w:r w:rsidR="00DE3E9B">
        <w:t xml:space="preserve"> </w:t>
      </w:r>
      <w:r w:rsidR="005A5FB7">
        <w:t>ovlivňují tyto děti</w:t>
      </w:r>
      <w:r w:rsidR="00400525">
        <w:t xml:space="preserve">, respektive jak dětem a rodičům vyhovují, </w:t>
      </w:r>
      <w:r w:rsidR="00193283">
        <w:t xml:space="preserve">jak tyto aktivity </w:t>
      </w:r>
      <w:r w:rsidR="00E07297">
        <w:t>probíhaly</w:t>
      </w:r>
      <w:r w:rsidR="00193283">
        <w:t xml:space="preserve"> </w:t>
      </w:r>
      <w:r w:rsidR="005A5FB7">
        <w:t xml:space="preserve">a </w:t>
      </w:r>
      <w:r w:rsidR="00634BE0">
        <w:t xml:space="preserve">jak se </w:t>
      </w:r>
      <w:r w:rsidR="001E3A00">
        <w:t>pak promítaly na dětech.</w:t>
      </w:r>
      <w:r>
        <w:t xml:space="preserve"> </w:t>
      </w:r>
      <w:r w:rsidR="001E3A00">
        <w:t>Zda navštěvují rodinné centrum rádi nebo zda raději tráví volný čas v rámci rodiny. Ve výzkumu bych chtěla obsáhnout, jak se cítí a jaké prožívají emoce děti s Aspergerovým syndromem v tomto centru a jaký vliv na něj mají kolektivní aktivity.</w:t>
      </w:r>
    </w:p>
    <w:p w14:paraId="03868C54" w14:textId="668165F7" w:rsidR="00230381" w:rsidRPr="00045F20" w:rsidRDefault="00230381" w:rsidP="00230381">
      <w:pPr>
        <w:pStyle w:val="Nadpis2"/>
        <w:rPr>
          <w:sz w:val="30"/>
          <w:szCs w:val="30"/>
        </w:rPr>
      </w:pPr>
      <w:bookmarkStart w:id="53" w:name="_Toc138092164"/>
      <w:r w:rsidRPr="00045F20">
        <w:rPr>
          <w:sz w:val="30"/>
          <w:szCs w:val="30"/>
        </w:rPr>
        <w:t>Výzkumné otázky</w:t>
      </w:r>
      <w:bookmarkEnd w:id="53"/>
    </w:p>
    <w:p w14:paraId="0BFE043F" w14:textId="67A0E4AF" w:rsidR="00A21E8E" w:rsidRDefault="00A21E8E" w:rsidP="00A21E8E">
      <w:r>
        <w:t>Výzkumné otázky jsou jedním z nejdůležitějších bodů plánování výzkumu, a proto abych</w:t>
      </w:r>
      <w:r w:rsidR="00F54674">
        <w:t>om</w:t>
      </w:r>
      <w:r>
        <w:t xml:space="preserve"> cíl výzkumu převedl</w:t>
      </w:r>
      <w:r w:rsidR="00F54674">
        <w:t>i</w:t>
      </w:r>
      <w:r>
        <w:t xml:space="preserve"> do konkrétnější podoby, stanov</w:t>
      </w:r>
      <w:r w:rsidR="00F54674">
        <w:t>íme</w:t>
      </w:r>
      <w:r>
        <w:t xml:space="preserve"> si následující výzkumné otázky, na které se pokusím</w:t>
      </w:r>
      <w:r w:rsidR="00F54674">
        <w:t>e</w:t>
      </w:r>
      <w:r>
        <w:t xml:space="preserve"> v závěru této práce </w:t>
      </w:r>
      <w:r w:rsidR="00F54674">
        <w:t>odpovědět.</w:t>
      </w:r>
    </w:p>
    <w:p w14:paraId="11EE4B55" w14:textId="2B645AA0" w:rsidR="00024BF3" w:rsidRDefault="00024BF3" w:rsidP="00A21E8E">
      <w:bookmarkStart w:id="54" w:name="_Hlk129103117"/>
      <w:r>
        <w:t xml:space="preserve">1. Jak rodiče přišli na rodinné centrum </w:t>
      </w:r>
      <w:proofErr w:type="spellStart"/>
      <w:r>
        <w:t>OliV</w:t>
      </w:r>
      <w:r w:rsidR="00F20F6C">
        <w:t>y</w:t>
      </w:r>
      <w:proofErr w:type="spellEnd"/>
      <w:r>
        <w:t xml:space="preserve">? </w:t>
      </w:r>
    </w:p>
    <w:p w14:paraId="334A26E2" w14:textId="087ECD77" w:rsidR="00024BF3" w:rsidRDefault="00024BF3" w:rsidP="00A21E8E">
      <w:bookmarkStart w:id="55" w:name="_Hlk129102724"/>
      <w:bookmarkEnd w:id="54"/>
      <w:r>
        <w:t xml:space="preserve">2. Jaký mají rodiče názor na volnočasové aktivity v rodinném centru </w:t>
      </w:r>
      <w:proofErr w:type="spellStart"/>
      <w:r>
        <w:t>OliVy</w:t>
      </w:r>
      <w:proofErr w:type="spellEnd"/>
      <w:r>
        <w:t xml:space="preserve">? </w:t>
      </w:r>
    </w:p>
    <w:p w14:paraId="45E453E1" w14:textId="6BB5BE10" w:rsidR="00024BF3" w:rsidRDefault="00024BF3" w:rsidP="00A21E8E">
      <w:bookmarkStart w:id="56" w:name="_Hlk129102787"/>
      <w:bookmarkEnd w:id="55"/>
      <w:r>
        <w:t xml:space="preserve">3. Jaké </w:t>
      </w:r>
      <w:r w:rsidR="00BD4A3B">
        <w:t>emoce</w:t>
      </w:r>
      <w:r>
        <w:t xml:space="preserve"> se objevují u dět</w:t>
      </w:r>
      <w:r w:rsidR="00AD54DD">
        <w:t xml:space="preserve">í </w:t>
      </w:r>
      <w:r>
        <w:t xml:space="preserve">v rámci jejich volnočasových aktivit v tomto centru a jak rodiče tyto pocity vnímají? </w:t>
      </w:r>
    </w:p>
    <w:p w14:paraId="5F83F855" w14:textId="2E501C64" w:rsidR="00024BF3" w:rsidRDefault="00024BF3" w:rsidP="00A21E8E">
      <w:bookmarkStart w:id="57" w:name="_Hlk129108171"/>
      <w:bookmarkEnd w:id="56"/>
      <w:r>
        <w:lastRenderedPageBreak/>
        <w:t>4. Jak asistenti hodnotí sociální začlenění dítěte?</w:t>
      </w:r>
    </w:p>
    <w:p w14:paraId="525DE7B7" w14:textId="50EFFAD2" w:rsidR="001D30C5" w:rsidRDefault="001D30C5" w:rsidP="00A21E8E">
      <w:bookmarkStart w:id="58" w:name="_Hlk129108916"/>
      <w:bookmarkEnd w:id="57"/>
      <w:r>
        <w:t xml:space="preserve">5.Jak se samo dítě cítí v tomto </w:t>
      </w:r>
      <w:r w:rsidR="002E4FA8">
        <w:t>rodinném centr</w:t>
      </w:r>
      <w:r w:rsidR="00AD54DD">
        <w:t>u?</w:t>
      </w:r>
    </w:p>
    <w:p w14:paraId="34A092C0" w14:textId="4AEE00D0" w:rsidR="00BD4A3B" w:rsidRDefault="00BD4A3B" w:rsidP="00A21E8E">
      <w:bookmarkStart w:id="59" w:name="_Hlk129104666"/>
      <w:bookmarkEnd w:id="58"/>
      <w:r>
        <w:t>6.Vidí</w:t>
      </w:r>
      <w:r w:rsidR="00A65BD9">
        <w:t xml:space="preserve"> rodiče</w:t>
      </w:r>
      <w:r>
        <w:t xml:space="preserve"> pokrok u </w:t>
      </w:r>
      <w:r w:rsidR="00A65BD9">
        <w:t xml:space="preserve">svých </w:t>
      </w:r>
      <w:r>
        <w:t>dětí?</w:t>
      </w:r>
    </w:p>
    <w:bookmarkEnd w:id="59"/>
    <w:p w14:paraId="27A217E9" w14:textId="11D0EB90" w:rsidR="00A65BD9" w:rsidRPr="00A21E8E" w:rsidRDefault="00A65BD9" w:rsidP="00A21E8E">
      <w:r>
        <w:t>7.Vidí asistenti pokrok u dětí?</w:t>
      </w:r>
    </w:p>
    <w:p w14:paraId="2275576C" w14:textId="383A92CB" w:rsidR="00230381" w:rsidRDefault="00230381" w:rsidP="00230381">
      <w:pPr>
        <w:pStyle w:val="Nadpis2"/>
      </w:pPr>
      <w:bookmarkStart w:id="60" w:name="_Toc138092165"/>
      <w:r>
        <w:t>Výzkumný soubor</w:t>
      </w:r>
      <w:bookmarkEnd w:id="60"/>
    </w:p>
    <w:p w14:paraId="14E8C760" w14:textId="7A1FC7BE" w:rsidR="00024BF3" w:rsidRPr="00024BF3" w:rsidRDefault="00024BF3" w:rsidP="00024BF3">
      <w:r>
        <w:t>Do výzkumné části byl zvolen výzkumný soubor, který tvoří rodiče dětí</w:t>
      </w:r>
      <w:r w:rsidR="00D10D85">
        <w:t xml:space="preserve"> </w:t>
      </w:r>
      <w:r>
        <w:t xml:space="preserve">s poruchou autistického spektra, ve věku od 4 do 13 </w:t>
      </w:r>
      <w:r w:rsidR="00D10D85">
        <w:t>let</w:t>
      </w:r>
      <w:r>
        <w:t>.</w:t>
      </w:r>
      <w:r w:rsidR="008E4D14">
        <w:t xml:space="preserve"> Kritéria výběru respondentů určovalo zázemí rodinného centra, kde s takovýmto věkovým rozmezím pracují.</w:t>
      </w:r>
      <w:r>
        <w:t xml:space="preserve"> </w:t>
      </w:r>
      <w:r w:rsidR="0010188D">
        <w:t>Autorka rodiče</w:t>
      </w:r>
      <w:r>
        <w:t xml:space="preserve"> </w:t>
      </w:r>
      <w:r w:rsidR="0010188D">
        <w:t>kontaktovala</w:t>
      </w:r>
      <w:r>
        <w:t xml:space="preserve"> prostřednictvím rodinného centra </w:t>
      </w:r>
      <w:proofErr w:type="spellStart"/>
      <w:r>
        <w:t>OliV</w:t>
      </w:r>
      <w:r w:rsidR="00376F1A">
        <w:t>y</w:t>
      </w:r>
      <w:proofErr w:type="spellEnd"/>
      <w:r>
        <w:t>, kde sama pracuj</w:t>
      </w:r>
      <w:r w:rsidR="0010188D">
        <w:t>e</w:t>
      </w:r>
      <w:r>
        <w:t xml:space="preserve"> jako asistentka s dětmi s PAS. </w:t>
      </w:r>
      <w:r w:rsidR="00BA4D09">
        <w:t>J</w:t>
      </w:r>
      <w:r w:rsidR="0010188D">
        <w:t>e</w:t>
      </w:r>
      <w:r w:rsidR="00BA4D09">
        <w:t xml:space="preserve"> moc ráda, že všichni rodiče byli ochotní a byla mile překvapena, že s rozhovorem a pozorováním jejich dětí </w:t>
      </w:r>
      <w:r>
        <w:t>souhlasili</w:t>
      </w:r>
      <w:r w:rsidR="00BA4D09">
        <w:t xml:space="preserve">. Byli </w:t>
      </w:r>
      <w:r>
        <w:t>ochotní a otevření. Do výzkumného souboru</w:t>
      </w:r>
      <w:r w:rsidR="0010188D">
        <w:t xml:space="preserve"> autorka</w:t>
      </w:r>
      <w:r>
        <w:t xml:space="preserve"> zařadila </w:t>
      </w:r>
      <w:r w:rsidR="00E07297">
        <w:t>sedm</w:t>
      </w:r>
      <w:r>
        <w:t xml:space="preserve"> </w:t>
      </w:r>
      <w:r w:rsidR="00E07297">
        <w:t>rodičů</w:t>
      </w:r>
      <w:r>
        <w:t>.</w:t>
      </w:r>
    </w:p>
    <w:p w14:paraId="27BA362B" w14:textId="243A58E0" w:rsidR="00230381" w:rsidRDefault="00230381" w:rsidP="00230381">
      <w:pPr>
        <w:pStyle w:val="Nadpis2"/>
      </w:pPr>
      <w:bookmarkStart w:id="61" w:name="_Toc138092166"/>
      <w:r>
        <w:t xml:space="preserve">Stručná charakteristika jednotlivých </w:t>
      </w:r>
      <w:r w:rsidR="00766157">
        <w:t>respondentů</w:t>
      </w:r>
      <w:bookmarkEnd w:id="61"/>
    </w:p>
    <w:p w14:paraId="5905AD5B" w14:textId="410B310B" w:rsidR="00766157" w:rsidRDefault="00766157" w:rsidP="00766157">
      <w:r>
        <w:t>Respondent č.</w:t>
      </w:r>
      <w:r w:rsidR="00AF7307">
        <w:t>1</w:t>
      </w:r>
      <w:r>
        <w:t xml:space="preserve"> </w:t>
      </w:r>
      <w:r w:rsidR="00DE5EE5">
        <w:t>- Otec chlapce</w:t>
      </w:r>
      <w:r w:rsidR="00CD07C1">
        <w:t xml:space="preserve"> (P)</w:t>
      </w:r>
      <w:r w:rsidR="0043321E">
        <w:t xml:space="preserve"> </w:t>
      </w:r>
      <w:r w:rsidR="0043321E" w:rsidRPr="00CD07C1">
        <w:rPr>
          <w:i/>
          <w:iCs/>
        </w:rPr>
        <w:t>ve věku 1</w:t>
      </w:r>
      <w:r w:rsidR="0043321E">
        <w:rPr>
          <w:i/>
          <w:iCs/>
        </w:rPr>
        <w:t>0</w:t>
      </w:r>
      <w:r w:rsidR="0043321E" w:rsidRPr="00CD07C1">
        <w:rPr>
          <w:i/>
          <w:iCs/>
        </w:rPr>
        <w:t xml:space="preserve"> let, kterému byl diagnostikován Aspergerův syndrom a ADHD. Chlapec se ve volném čase</w:t>
      </w:r>
      <w:r w:rsidR="0043321E">
        <w:rPr>
          <w:i/>
          <w:iCs/>
        </w:rPr>
        <w:t xml:space="preserve"> většinou</w:t>
      </w:r>
      <w:r w:rsidR="0043321E" w:rsidRPr="00CD07C1">
        <w:rPr>
          <w:i/>
          <w:iCs/>
        </w:rPr>
        <w:t xml:space="preserve"> </w:t>
      </w:r>
      <w:r w:rsidR="0043321E">
        <w:rPr>
          <w:i/>
          <w:iCs/>
        </w:rPr>
        <w:t>pravidelně účastní</w:t>
      </w:r>
      <w:r w:rsidR="0043321E" w:rsidRPr="00CD07C1">
        <w:rPr>
          <w:i/>
          <w:iCs/>
        </w:rPr>
        <w:t xml:space="preserve"> volnočasových aktivit</w:t>
      </w:r>
      <w:r w:rsidR="0043321E">
        <w:rPr>
          <w:i/>
          <w:iCs/>
        </w:rPr>
        <w:t xml:space="preserve"> v Modrém klubu v </w:t>
      </w:r>
      <w:proofErr w:type="spellStart"/>
      <w:r w:rsidR="0043321E">
        <w:rPr>
          <w:i/>
          <w:iCs/>
        </w:rPr>
        <w:t>OliVách</w:t>
      </w:r>
      <w:proofErr w:type="spellEnd"/>
      <w:r w:rsidR="0043321E">
        <w:rPr>
          <w:i/>
          <w:iCs/>
        </w:rPr>
        <w:t xml:space="preserve"> a každý rok jezdí s tímto klubem na příměstský tábor.</w:t>
      </w:r>
      <w:r w:rsidR="00A757B0">
        <w:rPr>
          <w:i/>
          <w:iCs/>
        </w:rPr>
        <w:t xml:space="preserve"> Potřebuje vždy dopředu vědět co se s ním bude dít.</w:t>
      </w:r>
      <w:r w:rsidR="0043321E" w:rsidRPr="00CD07C1">
        <w:rPr>
          <w:i/>
          <w:iCs/>
        </w:rPr>
        <w:t xml:space="preserve"> </w:t>
      </w:r>
      <w:r w:rsidR="0043321E">
        <w:rPr>
          <w:i/>
          <w:iCs/>
        </w:rPr>
        <w:t>P</w:t>
      </w:r>
      <w:r w:rsidR="00A757B0">
        <w:rPr>
          <w:i/>
          <w:iCs/>
        </w:rPr>
        <w:t xml:space="preserve"> si nejraději</w:t>
      </w:r>
      <w:r w:rsidR="0043321E" w:rsidRPr="00CD07C1">
        <w:rPr>
          <w:i/>
          <w:iCs/>
        </w:rPr>
        <w:t xml:space="preserve"> </w:t>
      </w:r>
      <w:r w:rsidR="00A757B0">
        <w:rPr>
          <w:i/>
          <w:iCs/>
        </w:rPr>
        <w:t>povídá o masových vrazích. Neustále potřebuje dozor neuvědomuje si nebezpečí.</w:t>
      </w:r>
    </w:p>
    <w:p w14:paraId="49D85B98" w14:textId="7CB14359" w:rsidR="00766157" w:rsidRDefault="00766157" w:rsidP="00766157">
      <w:r>
        <w:t>Respondent č.</w:t>
      </w:r>
      <w:r w:rsidR="00AF7307">
        <w:t>2</w:t>
      </w:r>
      <w:r>
        <w:t xml:space="preserve"> </w:t>
      </w:r>
      <w:r w:rsidR="00DE5EE5">
        <w:t>- Matka chlapce</w:t>
      </w:r>
      <w:r w:rsidR="00CD07C1">
        <w:t xml:space="preserve"> (V)</w:t>
      </w:r>
      <w:r w:rsidR="00A757B0">
        <w:t xml:space="preserve"> </w:t>
      </w:r>
      <w:r w:rsidR="00910EC6" w:rsidRPr="00910EC6">
        <w:rPr>
          <w:i/>
          <w:iCs/>
        </w:rPr>
        <w:t xml:space="preserve">ve věku </w:t>
      </w:r>
      <w:r w:rsidR="00910EC6">
        <w:rPr>
          <w:i/>
          <w:iCs/>
        </w:rPr>
        <w:t>8</w:t>
      </w:r>
      <w:r w:rsidR="00910EC6" w:rsidRPr="00910EC6">
        <w:rPr>
          <w:i/>
          <w:iCs/>
        </w:rPr>
        <w:t xml:space="preserve"> let. Chlapec má diagnostikován nízko funkční </w:t>
      </w:r>
      <w:proofErr w:type="spellStart"/>
      <w:r w:rsidR="00910EC6" w:rsidRPr="00910EC6">
        <w:rPr>
          <w:i/>
          <w:iCs/>
        </w:rPr>
        <w:t>aspergerův</w:t>
      </w:r>
      <w:proofErr w:type="spellEnd"/>
      <w:r w:rsidR="00910EC6" w:rsidRPr="00910EC6">
        <w:rPr>
          <w:i/>
          <w:iCs/>
        </w:rPr>
        <w:t xml:space="preserve"> syndrom. Nenavštěvuje </w:t>
      </w:r>
      <w:r w:rsidR="00910EC6">
        <w:rPr>
          <w:i/>
          <w:iCs/>
        </w:rPr>
        <w:t>Modrý klub v tomto centru.</w:t>
      </w:r>
      <w:r w:rsidR="00910EC6" w:rsidRPr="00910EC6">
        <w:rPr>
          <w:i/>
          <w:iCs/>
        </w:rPr>
        <w:t xml:space="preserve"> </w:t>
      </w:r>
      <w:r w:rsidR="00910EC6">
        <w:rPr>
          <w:i/>
          <w:iCs/>
        </w:rPr>
        <w:t>R</w:t>
      </w:r>
      <w:r w:rsidR="00910EC6" w:rsidRPr="00910EC6">
        <w:rPr>
          <w:i/>
          <w:iCs/>
        </w:rPr>
        <w:t xml:space="preserve">odiče chtějí </w:t>
      </w:r>
      <w:r w:rsidR="00910EC6">
        <w:rPr>
          <w:i/>
          <w:iCs/>
        </w:rPr>
        <w:t xml:space="preserve">chlapce </w:t>
      </w:r>
      <w:r w:rsidR="00910EC6" w:rsidRPr="00910EC6">
        <w:rPr>
          <w:i/>
          <w:iCs/>
        </w:rPr>
        <w:t xml:space="preserve">o prázdninách poslat na tábor organizovaný </w:t>
      </w:r>
      <w:r w:rsidR="00910EC6">
        <w:rPr>
          <w:i/>
          <w:iCs/>
        </w:rPr>
        <w:t>tímto rodinným centrem</w:t>
      </w:r>
      <w:r w:rsidR="00910EC6" w:rsidRPr="00910EC6">
        <w:rPr>
          <w:i/>
          <w:iCs/>
        </w:rPr>
        <w:t xml:space="preserve">. Ve volném čase se chlapec zajímá o </w:t>
      </w:r>
      <w:r w:rsidR="00910EC6">
        <w:rPr>
          <w:i/>
          <w:iCs/>
        </w:rPr>
        <w:t>počítačové hry</w:t>
      </w:r>
      <w:r w:rsidR="00910EC6" w:rsidRPr="00910EC6">
        <w:rPr>
          <w:i/>
          <w:iCs/>
        </w:rPr>
        <w:t xml:space="preserve">, </w:t>
      </w:r>
      <w:r w:rsidR="00CD7EDB">
        <w:rPr>
          <w:i/>
          <w:iCs/>
        </w:rPr>
        <w:t>sportovní aktivity</w:t>
      </w:r>
      <w:r w:rsidR="00910EC6" w:rsidRPr="00910EC6">
        <w:rPr>
          <w:i/>
          <w:iCs/>
        </w:rPr>
        <w:t xml:space="preserve">, </w:t>
      </w:r>
      <w:r w:rsidR="00CD7EDB">
        <w:rPr>
          <w:i/>
          <w:iCs/>
        </w:rPr>
        <w:t>čte komiksy a rád si hraje s míčem</w:t>
      </w:r>
      <w:r w:rsidR="00910EC6" w:rsidRPr="00910EC6">
        <w:rPr>
          <w:i/>
          <w:iCs/>
        </w:rPr>
        <w:t>. Často také hraje počítačovou hru Minecraft, rodiče ale jeho čas strávený u počítače omezují.</w:t>
      </w:r>
    </w:p>
    <w:p w14:paraId="0C3EA067" w14:textId="1D40E7EF" w:rsidR="00766157" w:rsidRDefault="00766157" w:rsidP="00766157">
      <w:r>
        <w:t>Respondent č.</w:t>
      </w:r>
      <w:r w:rsidR="00AF7307">
        <w:t>3</w:t>
      </w:r>
      <w:r>
        <w:t xml:space="preserve"> -</w:t>
      </w:r>
      <w:r w:rsidR="00DE5EE5">
        <w:t xml:space="preserve"> Matka chlapce</w:t>
      </w:r>
      <w:r w:rsidR="00CD07C1">
        <w:t xml:space="preserve"> (R)</w:t>
      </w:r>
      <w:r w:rsidR="00866BAE">
        <w:t xml:space="preserve"> </w:t>
      </w:r>
      <w:r w:rsidR="00866BAE" w:rsidRPr="00866BAE">
        <w:rPr>
          <w:i/>
          <w:iCs/>
        </w:rPr>
        <w:t xml:space="preserve">ve věku </w:t>
      </w:r>
      <w:r w:rsidR="00866BAE">
        <w:rPr>
          <w:i/>
          <w:iCs/>
        </w:rPr>
        <w:t>6</w:t>
      </w:r>
      <w:r w:rsidR="00866BAE" w:rsidRPr="00866BAE">
        <w:rPr>
          <w:i/>
          <w:iCs/>
        </w:rPr>
        <w:t xml:space="preserve"> let. Chlapec má diagnostikován vysoce funkční </w:t>
      </w:r>
      <w:r w:rsidR="00866BAE">
        <w:rPr>
          <w:i/>
          <w:iCs/>
        </w:rPr>
        <w:t>Aspergerův syndrom</w:t>
      </w:r>
      <w:r w:rsidR="00866BAE" w:rsidRPr="00866BAE">
        <w:rPr>
          <w:i/>
          <w:iCs/>
        </w:rPr>
        <w:t xml:space="preserve">. Chlapec pravidelně dochází do </w:t>
      </w:r>
      <w:r w:rsidR="00866BAE">
        <w:rPr>
          <w:i/>
          <w:iCs/>
        </w:rPr>
        <w:t>rodinného centra.</w:t>
      </w:r>
      <w:r w:rsidR="00866BAE" w:rsidRPr="00866BAE">
        <w:rPr>
          <w:i/>
          <w:iCs/>
        </w:rPr>
        <w:t xml:space="preserve"> </w:t>
      </w:r>
      <w:r w:rsidR="00866BAE">
        <w:rPr>
          <w:i/>
          <w:iCs/>
        </w:rPr>
        <w:t>Chlapec málo komunikuje. Má rád AZ kvíz, kreslí tvary, počítá, má také rád vodu a pamatuje si kdy kdo má svátek.</w:t>
      </w:r>
    </w:p>
    <w:p w14:paraId="599C3C26" w14:textId="6B40C999" w:rsidR="00766157" w:rsidRDefault="00766157" w:rsidP="00766157">
      <w:r>
        <w:lastRenderedPageBreak/>
        <w:t>Respondent č.</w:t>
      </w:r>
      <w:r w:rsidR="00AF7307">
        <w:t>4</w:t>
      </w:r>
      <w:r>
        <w:t xml:space="preserve"> -</w:t>
      </w:r>
      <w:r w:rsidR="00DE5EE5">
        <w:t xml:space="preserve"> Matka chlapce</w:t>
      </w:r>
      <w:r w:rsidR="00CD07C1">
        <w:t xml:space="preserve"> (D)</w:t>
      </w:r>
      <w:r w:rsidR="00866BAE">
        <w:t xml:space="preserve"> </w:t>
      </w:r>
      <w:r w:rsidR="00866BAE" w:rsidRPr="00866BAE">
        <w:rPr>
          <w:i/>
          <w:iCs/>
        </w:rPr>
        <w:t xml:space="preserve">ve věku 8 let. Chlapec má diagnostikován vysoce funkční </w:t>
      </w:r>
      <w:r w:rsidR="00866BAE">
        <w:rPr>
          <w:i/>
          <w:iCs/>
        </w:rPr>
        <w:t>Aspergerův syndrom</w:t>
      </w:r>
      <w:r w:rsidR="00866BAE" w:rsidRPr="00866BAE">
        <w:rPr>
          <w:i/>
          <w:iCs/>
        </w:rPr>
        <w:t xml:space="preserve">. Chlapec pravidelně dochází do </w:t>
      </w:r>
      <w:r w:rsidR="00866BAE">
        <w:rPr>
          <w:i/>
          <w:iCs/>
        </w:rPr>
        <w:t>rodinného centra.</w:t>
      </w:r>
      <w:r w:rsidR="00866BAE" w:rsidRPr="00866BAE">
        <w:rPr>
          <w:i/>
          <w:iCs/>
        </w:rPr>
        <w:t xml:space="preserve"> </w:t>
      </w:r>
      <w:r w:rsidR="00866BAE">
        <w:rPr>
          <w:i/>
          <w:iCs/>
        </w:rPr>
        <w:t xml:space="preserve">Chlapec nesnese prohru. Má rád sport, jízdu na kole, plavání, fotbal a autíčka. </w:t>
      </w:r>
    </w:p>
    <w:p w14:paraId="59BC6880" w14:textId="4C80C803" w:rsidR="00766157" w:rsidRDefault="00766157" w:rsidP="00766157">
      <w:r>
        <w:t>Respondent č.</w:t>
      </w:r>
      <w:r w:rsidR="00AF7307">
        <w:t>5</w:t>
      </w:r>
      <w:r>
        <w:t xml:space="preserve"> -</w:t>
      </w:r>
      <w:r w:rsidR="00DE5EE5" w:rsidRPr="00DE5EE5">
        <w:t xml:space="preserve"> </w:t>
      </w:r>
      <w:r w:rsidR="00DE5EE5">
        <w:t>Matka chlapce</w:t>
      </w:r>
      <w:r w:rsidR="00CD07C1">
        <w:t xml:space="preserve"> (M) </w:t>
      </w:r>
      <w:r w:rsidR="00CD07C1" w:rsidRPr="00CD07C1">
        <w:rPr>
          <w:i/>
          <w:iCs/>
        </w:rPr>
        <w:t xml:space="preserve">ve věku 12 let, kterému byl diagnostikován vysoce funkční Aspergerův syndrom a ADHD. Chlapec se ve volném čase </w:t>
      </w:r>
      <w:r w:rsidR="00CD07C1">
        <w:rPr>
          <w:i/>
          <w:iCs/>
        </w:rPr>
        <w:t>pravidelně účastní</w:t>
      </w:r>
      <w:r w:rsidR="00CD07C1" w:rsidRPr="00CD07C1">
        <w:rPr>
          <w:i/>
          <w:iCs/>
        </w:rPr>
        <w:t xml:space="preserve"> volnočasových aktivit</w:t>
      </w:r>
      <w:r w:rsidR="00CD07C1">
        <w:rPr>
          <w:i/>
          <w:iCs/>
        </w:rPr>
        <w:t xml:space="preserve"> v Modrém klubu v </w:t>
      </w:r>
      <w:proofErr w:type="spellStart"/>
      <w:r w:rsidR="00CD07C1">
        <w:rPr>
          <w:i/>
          <w:iCs/>
        </w:rPr>
        <w:t>OliVách</w:t>
      </w:r>
      <w:proofErr w:type="spellEnd"/>
      <w:r w:rsidR="00CD07C1" w:rsidRPr="00CD07C1">
        <w:rPr>
          <w:i/>
          <w:iCs/>
        </w:rPr>
        <w:t xml:space="preserve">. Dle sdělení rodičů ve volném čase </w:t>
      </w:r>
      <w:r w:rsidR="00CD07C1">
        <w:rPr>
          <w:i/>
          <w:iCs/>
        </w:rPr>
        <w:t>M</w:t>
      </w:r>
      <w:r w:rsidR="00CD07C1" w:rsidRPr="00CD07C1">
        <w:rPr>
          <w:i/>
          <w:iCs/>
        </w:rPr>
        <w:t xml:space="preserve"> nejraději chodí na procházky do lesa a zajímá se o hmyz</w:t>
      </w:r>
      <w:r w:rsidR="00CD07C1">
        <w:rPr>
          <w:i/>
          <w:iCs/>
        </w:rPr>
        <w:t xml:space="preserve"> a celkově o zvířata.</w:t>
      </w:r>
    </w:p>
    <w:p w14:paraId="3A0E7E07" w14:textId="455FBCA4" w:rsidR="00766157" w:rsidRDefault="00766157" w:rsidP="00766157">
      <w:r>
        <w:t>Respondent č.</w:t>
      </w:r>
      <w:r w:rsidR="00AF7307">
        <w:t>6</w:t>
      </w:r>
      <w:r>
        <w:t xml:space="preserve"> -</w:t>
      </w:r>
      <w:r w:rsidR="00DE5EE5">
        <w:t xml:space="preserve"> Otec chlapce</w:t>
      </w:r>
      <w:r w:rsidR="00CD07C1">
        <w:t xml:space="preserve"> (T)</w:t>
      </w:r>
      <w:r w:rsidR="00E655D0">
        <w:t xml:space="preserve"> </w:t>
      </w:r>
      <w:r w:rsidR="00E655D0" w:rsidRPr="00CD07C1">
        <w:rPr>
          <w:i/>
          <w:iCs/>
        </w:rPr>
        <w:t xml:space="preserve">ve věku </w:t>
      </w:r>
      <w:r w:rsidR="00E655D0">
        <w:rPr>
          <w:i/>
          <w:iCs/>
        </w:rPr>
        <w:t>8</w:t>
      </w:r>
      <w:r w:rsidR="00E655D0" w:rsidRPr="00CD07C1">
        <w:rPr>
          <w:i/>
          <w:iCs/>
        </w:rPr>
        <w:t xml:space="preserve"> let, kterému byl diagnostikován vysoce funkční Aspergerův syndrom a ADHD. Chlapec se </w:t>
      </w:r>
      <w:r w:rsidR="00E655D0">
        <w:rPr>
          <w:i/>
          <w:iCs/>
        </w:rPr>
        <w:t>také pravidelně účastní</w:t>
      </w:r>
      <w:r w:rsidR="00E655D0" w:rsidRPr="00CD07C1">
        <w:rPr>
          <w:i/>
          <w:iCs/>
        </w:rPr>
        <w:t xml:space="preserve"> volnočasových aktivit</w:t>
      </w:r>
      <w:r w:rsidR="00E655D0">
        <w:rPr>
          <w:i/>
          <w:iCs/>
        </w:rPr>
        <w:t xml:space="preserve"> v Modrém klubu v </w:t>
      </w:r>
      <w:proofErr w:type="spellStart"/>
      <w:r w:rsidR="00E655D0">
        <w:rPr>
          <w:i/>
          <w:iCs/>
        </w:rPr>
        <w:t>OliVách</w:t>
      </w:r>
      <w:proofErr w:type="spellEnd"/>
      <w:r w:rsidR="00E655D0" w:rsidRPr="00CD07C1">
        <w:rPr>
          <w:i/>
          <w:iCs/>
        </w:rPr>
        <w:t xml:space="preserve">. Dle </w:t>
      </w:r>
      <w:r w:rsidR="00E655D0">
        <w:rPr>
          <w:i/>
          <w:iCs/>
        </w:rPr>
        <w:t>rozhovoru s otcem</w:t>
      </w:r>
      <w:r w:rsidR="00E655D0" w:rsidRPr="00CD07C1">
        <w:rPr>
          <w:i/>
          <w:iCs/>
        </w:rPr>
        <w:t xml:space="preserve"> ve volném čase </w:t>
      </w:r>
      <w:r w:rsidR="00E655D0">
        <w:rPr>
          <w:i/>
          <w:iCs/>
        </w:rPr>
        <w:t>T</w:t>
      </w:r>
      <w:r w:rsidR="00E655D0" w:rsidRPr="00CD07C1">
        <w:rPr>
          <w:i/>
          <w:iCs/>
        </w:rPr>
        <w:t xml:space="preserve"> nejraději </w:t>
      </w:r>
      <w:r w:rsidR="00E655D0">
        <w:rPr>
          <w:i/>
          <w:iCs/>
        </w:rPr>
        <w:t>jezdí na kole, rád zpívá, kreslí na tabuli či studuje mapy.</w:t>
      </w:r>
    </w:p>
    <w:p w14:paraId="1CAB1565" w14:textId="705B69B8" w:rsidR="00766157" w:rsidRDefault="00766157" w:rsidP="00766157">
      <w:r>
        <w:t>Respondent č.</w:t>
      </w:r>
      <w:r w:rsidR="00AF7307">
        <w:t>7</w:t>
      </w:r>
      <w:r>
        <w:t xml:space="preserve"> -</w:t>
      </w:r>
      <w:r w:rsidR="00DE5EE5" w:rsidRPr="00DE5EE5">
        <w:t xml:space="preserve"> </w:t>
      </w:r>
      <w:r w:rsidR="00DE5EE5">
        <w:t>Otec chlapce</w:t>
      </w:r>
      <w:r w:rsidR="00CD07C1">
        <w:t xml:space="preserve"> (H)</w:t>
      </w:r>
      <w:r w:rsidR="00760E5B">
        <w:t xml:space="preserve"> </w:t>
      </w:r>
      <w:r w:rsidR="00760E5B" w:rsidRPr="00033932">
        <w:rPr>
          <w:i/>
          <w:iCs/>
        </w:rPr>
        <w:t>11 let s nízko funkčním</w:t>
      </w:r>
      <w:r w:rsidR="00E15D88">
        <w:rPr>
          <w:i/>
          <w:iCs/>
        </w:rPr>
        <w:t xml:space="preserve"> A</w:t>
      </w:r>
      <w:r w:rsidR="00760E5B" w:rsidRPr="00033932">
        <w:rPr>
          <w:i/>
          <w:iCs/>
        </w:rPr>
        <w:t>spergerovým syndromem. U chlapce se velmi často objevuje agresivní jednání, i sebemenší změny snáší velmi špatně, avšak rodiče to zkusily a za jejich doprovodu dochází do Modrého klubu. H si volném čase nejčastěji hraje s legem a lozí po malé dětské kuchyňce. S jinačími hračkami si H nehraje.</w:t>
      </w:r>
    </w:p>
    <w:p w14:paraId="3C28AE21" w14:textId="4ABA0E59" w:rsidR="00072F06" w:rsidRPr="00072F06" w:rsidRDefault="00072F06" w:rsidP="00072F06">
      <w:pPr>
        <w:spacing w:line="276" w:lineRule="auto"/>
        <w:jc w:val="left"/>
        <w:rPr>
          <w:i/>
          <w:iCs/>
        </w:rPr>
      </w:pPr>
      <w:r>
        <w:rPr>
          <w:i/>
          <w:iCs/>
        </w:rPr>
        <w:br w:type="page"/>
      </w:r>
    </w:p>
    <w:p w14:paraId="4CEA87CF" w14:textId="737BE9B1" w:rsidR="00230381" w:rsidRDefault="00230381" w:rsidP="00230381">
      <w:pPr>
        <w:pStyle w:val="Nadpis2"/>
      </w:pPr>
      <w:bookmarkStart w:id="62" w:name="_Toc138092167"/>
      <w:r>
        <w:lastRenderedPageBreak/>
        <w:t>Výzkumná metoda</w:t>
      </w:r>
      <w:bookmarkEnd w:id="62"/>
    </w:p>
    <w:p w14:paraId="6A5CE540" w14:textId="4A90D792" w:rsidR="00ED790A" w:rsidRDefault="00072F06" w:rsidP="00072F06">
      <w:r>
        <w:t xml:space="preserve">Pro výzkum </w:t>
      </w:r>
      <w:r w:rsidR="00F5575B">
        <w:t>autorka zvolila</w:t>
      </w:r>
      <w:r>
        <w:t xml:space="preserve"> kvalitativní přístup, metodou šetření pak byl</w:t>
      </w:r>
      <w:r w:rsidR="00CE09DA">
        <w:t xml:space="preserve">a </w:t>
      </w:r>
      <w:r w:rsidR="00ED790A">
        <w:t>metod</w:t>
      </w:r>
      <w:r w:rsidR="00CE09DA">
        <w:t>a</w:t>
      </w:r>
      <w:r w:rsidR="00ED790A">
        <w:t xml:space="preserve"> pilotáže, u níž je cílem získání předběžných informací o dané problematice. V této části se jednalo o </w:t>
      </w:r>
      <w:r w:rsidR="00806C98">
        <w:t>polostrukturovan</w:t>
      </w:r>
      <w:r w:rsidR="00ED790A">
        <w:t>ý rozhovor s</w:t>
      </w:r>
      <w:r w:rsidR="00806C98">
        <w:t> </w:t>
      </w:r>
      <w:r w:rsidR="00ED790A">
        <w:t>rodiči</w:t>
      </w:r>
      <w:r w:rsidR="00806C98">
        <w:t xml:space="preserve"> v rodinném centru </w:t>
      </w:r>
      <w:proofErr w:type="spellStart"/>
      <w:r w:rsidR="00806C98">
        <w:t>OliVy</w:t>
      </w:r>
      <w:proofErr w:type="spellEnd"/>
      <w:r w:rsidR="00806C98">
        <w:t xml:space="preserve">, kde probíhal Modrý klub. </w:t>
      </w:r>
      <w:r w:rsidR="00C2530F">
        <w:t>Časový harmonogram výzkumu byl</w:t>
      </w:r>
      <w:r w:rsidR="00ED790A">
        <w:t xml:space="preserve"> </w:t>
      </w:r>
      <w:r w:rsidR="001E3A00">
        <w:t>60 minut.</w:t>
      </w:r>
      <w:r w:rsidR="00ED790A">
        <w:t xml:space="preserve"> </w:t>
      </w:r>
      <w:r w:rsidR="00F5575B">
        <w:t>Potom autorka</w:t>
      </w:r>
      <w:r w:rsidR="00ED790A">
        <w:t xml:space="preserve"> využila metodu pozorování. To trvalo zhruba</w:t>
      </w:r>
      <w:r w:rsidR="00D87422">
        <w:t xml:space="preserve"> rok a</w:t>
      </w:r>
      <w:r w:rsidR="00D547ED">
        <w:t xml:space="preserve"> půl roku. Týdně po 6 hodinách. 3 hodiny menší kategorie dětí </w:t>
      </w:r>
      <w:r w:rsidR="00C2530F">
        <w:t xml:space="preserve">s PAS </w:t>
      </w:r>
      <w:r w:rsidR="00D547ED">
        <w:t>od 4 do 7 let a starší kategorie</w:t>
      </w:r>
      <w:r w:rsidR="00C2530F">
        <w:t xml:space="preserve"> dětí s PAS</w:t>
      </w:r>
      <w:r w:rsidR="00D547ED">
        <w:t xml:space="preserve"> od 8 do 13 let.</w:t>
      </w:r>
    </w:p>
    <w:p w14:paraId="45B65E11" w14:textId="2ED8E486" w:rsidR="006B0181" w:rsidRPr="00072F06" w:rsidRDefault="006B0181" w:rsidP="00072F06">
      <w:r>
        <w:t xml:space="preserve">Před samotným rozhovorem s rodiči či asistenty dětí </w:t>
      </w:r>
      <w:r w:rsidR="00F5575B">
        <w:t>autorka</w:t>
      </w:r>
      <w:r>
        <w:t xml:space="preserve"> všechny tyto účastníky seznámila </w:t>
      </w:r>
      <w:r w:rsidR="00F5575B">
        <w:t xml:space="preserve">se svým </w:t>
      </w:r>
      <w:r>
        <w:t xml:space="preserve">výzkumem, s jeho povahou a cílem </w:t>
      </w:r>
      <w:r w:rsidR="00F5575B">
        <w:t>této</w:t>
      </w:r>
      <w:r>
        <w:t xml:space="preserve"> práce. </w:t>
      </w:r>
      <w:r w:rsidR="00E07297">
        <w:t>Rodiče a asistenty</w:t>
      </w:r>
      <w:r>
        <w:t xml:space="preserve"> </w:t>
      </w:r>
      <w:r w:rsidR="00F5575B">
        <w:t>autorka</w:t>
      </w:r>
      <w:r>
        <w:t xml:space="preserve"> také ujistila, že informace, které </w:t>
      </w:r>
      <w:r w:rsidR="00F5575B">
        <w:t>jí</w:t>
      </w:r>
      <w:r>
        <w:t xml:space="preserve"> poskytnou, nebudou zneužity a budou použity pouze pro účely </w:t>
      </w:r>
      <w:r w:rsidR="00F5575B">
        <w:t xml:space="preserve">této </w:t>
      </w:r>
      <w:r>
        <w:t xml:space="preserve">bakalářské </w:t>
      </w:r>
      <w:r w:rsidR="00C2530F">
        <w:t>práce</w:t>
      </w:r>
      <w:r>
        <w:t>.</w:t>
      </w:r>
    </w:p>
    <w:p w14:paraId="711F2CBD" w14:textId="359E4ABD" w:rsidR="00230381" w:rsidRDefault="00230381" w:rsidP="00230381">
      <w:pPr>
        <w:pStyle w:val="Nadpis2"/>
      </w:pPr>
      <w:bookmarkStart w:id="63" w:name="_Toc138092168"/>
      <w:r>
        <w:t>Zpracování dat</w:t>
      </w:r>
      <w:bookmarkEnd w:id="63"/>
    </w:p>
    <w:p w14:paraId="76BBCADB" w14:textId="77777777" w:rsidR="00A37884" w:rsidRPr="00A37884" w:rsidRDefault="00A37884" w:rsidP="00A37884">
      <w:pPr>
        <w:rPr>
          <w:b/>
          <w:bCs/>
        </w:rPr>
      </w:pPr>
      <w:r w:rsidRPr="00A37884">
        <w:rPr>
          <w:b/>
          <w:bCs/>
        </w:rPr>
        <w:t xml:space="preserve">1. Jak rodiče přišli na rodinné centrum </w:t>
      </w:r>
      <w:proofErr w:type="spellStart"/>
      <w:r w:rsidRPr="00A37884">
        <w:rPr>
          <w:b/>
          <w:bCs/>
        </w:rPr>
        <w:t>OliVy</w:t>
      </w:r>
      <w:proofErr w:type="spellEnd"/>
      <w:r w:rsidRPr="00A37884">
        <w:rPr>
          <w:b/>
          <w:bCs/>
        </w:rPr>
        <w:t xml:space="preserve">? </w:t>
      </w:r>
    </w:p>
    <w:p w14:paraId="1D621DA9" w14:textId="1EDE9EDB" w:rsidR="00A37884" w:rsidRDefault="00CA0648" w:rsidP="00A37884">
      <w:proofErr w:type="gramStart"/>
      <w:r>
        <w:t>60%</w:t>
      </w:r>
      <w:proofErr w:type="gramEnd"/>
      <w:r>
        <w:t xml:space="preserve"> dotazovaných</w:t>
      </w:r>
      <w:r w:rsidR="00A37884">
        <w:t xml:space="preserve"> </w:t>
      </w:r>
      <w:r w:rsidR="00BB436B">
        <w:t>autorce</w:t>
      </w:r>
      <w:r w:rsidR="00A37884">
        <w:t xml:space="preserve"> uvedli, že šli náhodou kolem, a všimli si plakátků na nástěnce. Jelikož je rodinné centrum blízko centra, tak kolem chodí hodně lidí. </w:t>
      </w:r>
      <w:proofErr w:type="gramStart"/>
      <w:r>
        <w:t>10%</w:t>
      </w:r>
      <w:proofErr w:type="gramEnd"/>
      <w:r w:rsidR="00A37884">
        <w:t xml:space="preserve"> </w:t>
      </w:r>
      <w:r w:rsidR="00BB436B">
        <w:t xml:space="preserve">jí </w:t>
      </w:r>
      <w:r w:rsidR="00A37884">
        <w:t>uvedl</w:t>
      </w:r>
      <w:r w:rsidR="00BB436B">
        <w:t>i</w:t>
      </w:r>
      <w:r w:rsidR="00A37884">
        <w:t>, že jim to doporučila kamarádka, která tam chodí na pravidelné programy</w:t>
      </w:r>
      <w:r w:rsidR="00BB436B">
        <w:t xml:space="preserve"> </w:t>
      </w:r>
      <w:r>
        <w:t>a 20% dotazovaných</w:t>
      </w:r>
      <w:r w:rsidR="00BB436B">
        <w:t xml:space="preserve"> se to dozvěděli ze sociálních sítí.</w:t>
      </w:r>
    </w:p>
    <w:p w14:paraId="581897A9" w14:textId="77777777" w:rsidR="00A37884" w:rsidRPr="00A37884" w:rsidRDefault="00A37884" w:rsidP="00A37884">
      <w:pPr>
        <w:rPr>
          <w:b/>
          <w:bCs/>
        </w:rPr>
      </w:pPr>
      <w:r w:rsidRPr="00A37884">
        <w:rPr>
          <w:b/>
          <w:bCs/>
        </w:rPr>
        <w:t xml:space="preserve">2. Jaký mají rodiče názor na volnočasové aktivity v rodinném centru </w:t>
      </w:r>
      <w:proofErr w:type="spellStart"/>
      <w:r w:rsidRPr="00A37884">
        <w:rPr>
          <w:b/>
          <w:bCs/>
        </w:rPr>
        <w:t>OliVy</w:t>
      </w:r>
      <w:proofErr w:type="spellEnd"/>
      <w:r w:rsidRPr="00A37884">
        <w:rPr>
          <w:b/>
          <w:bCs/>
        </w:rPr>
        <w:t xml:space="preserve">? </w:t>
      </w:r>
    </w:p>
    <w:p w14:paraId="427F223C" w14:textId="35F9CE66" w:rsidR="00A37884" w:rsidRDefault="00A27E11" w:rsidP="00A37884">
      <w:r>
        <w:t>V </w:t>
      </w:r>
      <w:proofErr w:type="gramStart"/>
      <w:r>
        <w:t>90%</w:t>
      </w:r>
      <w:proofErr w:type="gramEnd"/>
      <w:r w:rsidR="00A37884">
        <w:t xml:space="preserve"> rodiče uváděli, že první nevěděli</w:t>
      </w:r>
      <w:r w:rsidR="00993B53">
        <w:t xml:space="preserve">, </w:t>
      </w:r>
      <w:r w:rsidR="00A37884">
        <w:t>co od toho očekávat a trošku se báli tam chodit se svými dětmi, protože si stále nechtěli přiznat, že jejich dítě se potřebuje socializovat v kolektivu dětí s podobnou diagnózou. Využili nabídky monitoringu dítěte terapeutkou a následné konzultace s terapeutkou v tomto centru, aby se dozvěděli, co na čem je třeba s dítětem pracovat, aby se rozvíjelo</w:t>
      </w:r>
      <w:r w:rsidR="00993B53">
        <w:t xml:space="preserve"> </w:t>
      </w:r>
      <w:r w:rsidR="00A37884">
        <w:t>to</w:t>
      </w:r>
      <w:r w:rsidR="00993B53">
        <w:t xml:space="preserve">, </w:t>
      </w:r>
      <w:r w:rsidR="00A37884">
        <w:t>co mu chybí, co nedokáže zvládat a čeho se</w:t>
      </w:r>
      <w:r w:rsidR="00EB7960">
        <w:t xml:space="preserve"> bojí</w:t>
      </w:r>
      <w:r w:rsidR="00A37884">
        <w:t>.</w:t>
      </w:r>
    </w:p>
    <w:p w14:paraId="3F79654F" w14:textId="52968E86" w:rsidR="00EB7960" w:rsidRDefault="00EB7960" w:rsidP="00A37884">
      <w:r>
        <w:t xml:space="preserve">Po delším čase chození s jejich dětmi do RC </w:t>
      </w:r>
      <w:proofErr w:type="spellStart"/>
      <w:r>
        <w:t>OliVy</w:t>
      </w:r>
      <w:proofErr w:type="spellEnd"/>
      <w:r>
        <w:t xml:space="preserve">, to vnímají rodiče jako dobře strávený volný čas. Jejich děti se adaptovali, socializovali v kolektivu svých kamarádů se stejnou diagnózou, dokáží už spolupracovat se speciálním pedagogem v pravidelném </w:t>
      </w:r>
      <w:proofErr w:type="spellStart"/>
      <w:r>
        <w:t>Socioklubu</w:t>
      </w:r>
      <w:proofErr w:type="spellEnd"/>
      <w:r>
        <w:t>.</w:t>
      </w:r>
    </w:p>
    <w:p w14:paraId="22512A98" w14:textId="0A6C27C0" w:rsidR="00A37884" w:rsidRPr="00A37884" w:rsidRDefault="00A37884" w:rsidP="00A27E11">
      <w:pPr>
        <w:keepNext/>
        <w:keepLines/>
        <w:rPr>
          <w:b/>
          <w:bCs/>
        </w:rPr>
      </w:pPr>
      <w:r w:rsidRPr="00A37884">
        <w:rPr>
          <w:b/>
          <w:bCs/>
        </w:rPr>
        <w:lastRenderedPageBreak/>
        <w:t xml:space="preserve">3. Jaké emoce se objevují u dětí v rámci jejich volnočasových aktivit v tomto centru a jak rodiče tyto pocity </w:t>
      </w:r>
      <w:r w:rsidR="00550820">
        <w:rPr>
          <w:b/>
          <w:bCs/>
        </w:rPr>
        <w:t>vnímají</w:t>
      </w:r>
      <w:r w:rsidRPr="00A37884">
        <w:rPr>
          <w:b/>
          <w:bCs/>
        </w:rPr>
        <w:t>?</w:t>
      </w:r>
      <w:r w:rsidR="00DA692A">
        <w:rPr>
          <w:b/>
          <w:bCs/>
        </w:rPr>
        <w:t xml:space="preserve"> </w:t>
      </w:r>
      <w:r w:rsidR="00550820">
        <w:rPr>
          <w:b/>
          <w:bCs/>
        </w:rPr>
        <w:t>Jak to vnímají asistenti, a speciální pedagog, když zrovna rodiče nevidí děti?</w:t>
      </w:r>
    </w:p>
    <w:p w14:paraId="1EDBD80C" w14:textId="223B0F13" w:rsidR="00A37884" w:rsidRDefault="00A37884" w:rsidP="00A27E11">
      <w:pPr>
        <w:keepNext/>
        <w:keepLines/>
      </w:pPr>
      <w:r>
        <w:t>Otázkou ovšem zůstává, do jaké míry jsou rodiče schopni reflektovat chování svých dětí v rodinném centru, kde nejsou přítomni a zda mají děti skutečné kamarády a dobrý pocit, nebo zda je to jen mínění rodičů. Otázka však zní, jak tyto emoce vnímají rodiče a na tuto otázku tedy mohu odpovědět tak, že většina rodičů z řad informantů vidí emoce svých dětí jako pozitivní.</w:t>
      </w:r>
    </w:p>
    <w:p w14:paraId="4EBE1C00" w14:textId="74C24B6B" w:rsidR="00DA692A" w:rsidRDefault="00E30953" w:rsidP="00A27E11">
      <w:pPr>
        <w:keepNext/>
        <w:keepLines/>
      </w:pPr>
      <w:r>
        <w:t>Autorka uvedla, že v</w:t>
      </w:r>
      <w:r w:rsidR="00DA692A">
        <w:t xml:space="preserve"> době, kdy rodiče přijdou se svými dětmi, nechají je tam a odcházejí pryč. V té době s nimi </w:t>
      </w:r>
      <w:r>
        <w:t>pracují oni</w:t>
      </w:r>
      <w:r w:rsidR="00DA692A">
        <w:t xml:space="preserve"> jako asistenti a speciální pedagog. </w:t>
      </w:r>
    </w:p>
    <w:p w14:paraId="72FBFB21" w14:textId="6B5AF2AB" w:rsidR="00A37884" w:rsidRPr="00A37884" w:rsidRDefault="00A37884" w:rsidP="00A37884">
      <w:pPr>
        <w:rPr>
          <w:b/>
          <w:bCs/>
        </w:rPr>
      </w:pPr>
      <w:r w:rsidRPr="00A37884">
        <w:rPr>
          <w:b/>
          <w:bCs/>
        </w:rPr>
        <w:t>4. Jak asistenti hodnotí sociální začlenění dětí?</w:t>
      </w:r>
    </w:p>
    <w:p w14:paraId="47DE18B9" w14:textId="749E9C09" w:rsidR="00A37884" w:rsidRDefault="00A37884" w:rsidP="00A37884">
      <w:r>
        <w:t>U asistentů, kteří pracují s dětmi dlouho</w:t>
      </w:r>
      <w:r w:rsidR="00C67EFC">
        <w:t xml:space="preserve">, </w:t>
      </w:r>
      <w:r>
        <w:t xml:space="preserve">tak více než polovina dotazovaných vnímá sociální začlenění dětí pozitivně. Avšak dotazovaní uvádějí fakt, že děti </w:t>
      </w:r>
      <w:r w:rsidR="0045177D">
        <w:t>ne</w:t>
      </w:r>
      <w:r>
        <w:t xml:space="preserve">fungují v kolektivu dětí s problémy pouze tehdy, když se jim něco nelíbí, nechtějí něco hrát nebo jim kamarád bere oblíbenou </w:t>
      </w:r>
      <w:r w:rsidR="00C67EFC">
        <w:t>hračku</w:t>
      </w:r>
      <w:r>
        <w:t xml:space="preserve">. </w:t>
      </w:r>
    </w:p>
    <w:p w14:paraId="61D4A5F5" w14:textId="3A6629F5" w:rsidR="00C67EFC" w:rsidRDefault="00C67EFC" w:rsidP="00A37884">
      <w:r>
        <w:t>Ze začátku se děti nechtěli zapojit do jakékoliv aktivity, která pro ně byla připravena pro jejich rozvoj, avšak s časovým odstupem se po motivaci od asistentů zapojily a dále se rozvíjeli.</w:t>
      </w:r>
    </w:p>
    <w:p w14:paraId="2E67553D" w14:textId="77777777" w:rsidR="00A37884" w:rsidRPr="00A37884" w:rsidRDefault="00A37884" w:rsidP="00A37884">
      <w:pPr>
        <w:rPr>
          <w:b/>
          <w:bCs/>
        </w:rPr>
      </w:pPr>
      <w:r w:rsidRPr="00A37884">
        <w:rPr>
          <w:b/>
          <w:bCs/>
        </w:rPr>
        <w:t>5.Jak se samo dítě cítí v tomto rodinném centru?</w:t>
      </w:r>
    </w:p>
    <w:p w14:paraId="532821D2" w14:textId="401972FE" w:rsidR="00E43B54" w:rsidRDefault="00B66191" w:rsidP="00A37884">
      <w:r>
        <w:t>Autorka uvedla že, v</w:t>
      </w:r>
      <w:r w:rsidR="00E43B54">
        <w:t xml:space="preserve">ětšina dětí </w:t>
      </w:r>
      <w:r>
        <w:t>její</w:t>
      </w:r>
      <w:r w:rsidR="00E43B54">
        <w:t xml:space="preserve"> přítomnost přijímali s nadšením, protože už </w:t>
      </w:r>
      <w:r>
        <w:t>jí</w:t>
      </w:r>
      <w:r w:rsidR="00E43B54">
        <w:t xml:space="preserve"> znali a říkali </w:t>
      </w:r>
      <w:r>
        <w:t>jí</w:t>
      </w:r>
      <w:r w:rsidR="00E43B54">
        <w:t xml:space="preserve"> co rádi dělají, někdy </w:t>
      </w:r>
      <w:r>
        <w:t>jí</w:t>
      </w:r>
      <w:r w:rsidR="00E43B54">
        <w:t xml:space="preserve"> s nadšením ukazovaly hračky, například auta, panenky, vláčky a tramvaje, které si s sebou přinesly. Jen děti, které byly v Modrém klubu poprvé se nechtěli rozmluvit.</w:t>
      </w:r>
    </w:p>
    <w:p w14:paraId="4D3DCB71" w14:textId="00AC8659" w:rsidR="00A37884" w:rsidRDefault="00A37884" w:rsidP="00A37884">
      <w:r>
        <w:t>Většina dotazovaných a sledovaných dětí se cítí dobře do doby</w:t>
      </w:r>
      <w:r w:rsidR="004979C0">
        <w:t xml:space="preserve">, </w:t>
      </w:r>
      <w:r>
        <w:t>než dojde k nějakému konfliktu s druhým dítětem. Rodinné centrum mají moc rádi. Většině se líbí nové hračky a pohybové aktivity. Ostatním tvořivé činnosti a povídání</w:t>
      </w:r>
      <w:r w:rsidR="004979C0">
        <w:t xml:space="preserve">, </w:t>
      </w:r>
      <w:r w:rsidR="00360EF6">
        <w:t>nejvíce</w:t>
      </w:r>
      <w:r>
        <w:t xml:space="preserve"> tvoření příběhu z kostek v kroužku.</w:t>
      </w:r>
    </w:p>
    <w:p w14:paraId="56B2966D" w14:textId="77777777" w:rsidR="00A37884" w:rsidRPr="00A37884" w:rsidRDefault="00A37884" w:rsidP="00A37884">
      <w:pPr>
        <w:rPr>
          <w:b/>
          <w:bCs/>
        </w:rPr>
      </w:pPr>
      <w:r w:rsidRPr="00A37884">
        <w:rPr>
          <w:b/>
          <w:bCs/>
        </w:rPr>
        <w:t>6.Vidí rodiče pokrok u svých dětí?</w:t>
      </w:r>
    </w:p>
    <w:p w14:paraId="1C41AE6A" w14:textId="78D17FF2" w:rsidR="00A37884" w:rsidRDefault="00A37884" w:rsidP="00A37884">
      <w:r>
        <w:t>U většiny dotazovaných byla odpověď kladná. Děti chodí natěšené domů a dělají pokroky.</w:t>
      </w:r>
      <w:r w:rsidR="00266184">
        <w:t xml:space="preserve"> Lépe zvládají </w:t>
      </w:r>
      <w:r w:rsidR="00266184" w:rsidRPr="00266184">
        <w:t>pohled do očí nebo neoznámené doteky</w:t>
      </w:r>
      <w:r w:rsidR="00266184">
        <w:t xml:space="preserve"> od svých kamarádů</w:t>
      </w:r>
      <w:r w:rsidR="00266184" w:rsidRPr="00266184">
        <w:t>, další m</w:t>
      </w:r>
      <w:r w:rsidR="00266184">
        <w:t>ěli problém jít jen do kruhu, a teď to se svou oblíbenou hračkou zvládají. H</w:t>
      </w:r>
      <w:r w:rsidR="00266184" w:rsidRPr="00266184">
        <w:t>ůře navaz</w:t>
      </w:r>
      <w:r w:rsidR="00266184">
        <w:t xml:space="preserve">ovaly </w:t>
      </w:r>
      <w:r w:rsidR="00266184" w:rsidRPr="00266184">
        <w:t>sociální vztah</w:t>
      </w:r>
      <w:r w:rsidR="00266184">
        <w:t xml:space="preserve"> a teď to </w:t>
      </w:r>
      <w:r w:rsidR="00266184">
        <w:lastRenderedPageBreak/>
        <w:t>zvládají o něco lépe se svým oblíbeným kamarádem. Zvládají</w:t>
      </w:r>
      <w:r>
        <w:t xml:space="preserve"> více regulovat své pocity a dokáží se o nich bavit.</w:t>
      </w:r>
    </w:p>
    <w:p w14:paraId="1ECCD1AE" w14:textId="77777777" w:rsidR="00A37884" w:rsidRPr="00A37884" w:rsidRDefault="00A37884" w:rsidP="00C65252">
      <w:pPr>
        <w:keepNext/>
        <w:keepLines/>
        <w:rPr>
          <w:b/>
          <w:bCs/>
        </w:rPr>
      </w:pPr>
      <w:r w:rsidRPr="00A37884">
        <w:rPr>
          <w:b/>
          <w:bCs/>
        </w:rPr>
        <w:t>7.Vidí asistenti pokrok u dětí?</w:t>
      </w:r>
    </w:p>
    <w:p w14:paraId="3294CA64" w14:textId="47E69CC9" w:rsidR="00A37884" w:rsidRDefault="008244EB" w:rsidP="00C65252">
      <w:pPr>
        <w:keepNext/>
        <w:keepLines/>
      </w:pPr>
      <w:r>
        <w:t>Autorka uvedla, že z jejího</w:t>
      </w:r>
      <w:r w:rsidR="00A37884">
        <w:t xml:space="preserve"> pohledu u nich pokrok vidí. Pracuj</w:t>
      </w:r>
      <w:r>
        <w:t>e</w:t>
      </w:r>
      <w:r w:rsidR="00A37884">
        <w:t xml:space="preserve"> s nimi 3 roky a </w:t>
      </w:r>
      <w:r>
        <w:t xml:space="preserve">tvrdí, že </w:t>
      </w:r>
      <w:r w:rsidR="00A37884">
        <w:t xml:space="preserve">za tu dobu se posunuli hodně daleko. Dokáží </w:t>
      </w:r>
      <w:r>
        <w:t>jim</w:t>
      </w:r>
      <w:r w:rsidR="00A37884">
        <w:t xml:space="preserve"> říct co se jim stalo, proč mají špatnou náladu a jak se cítí a co se jim nelíbí, protože jim například vadí hluk. Další asistentka řekla, že je to pro n</w:t>
      </w:r>
      <w:r w:rsidR="00E234F0">
        <w:t>i</w:t>
      </w:r>
      <w:r w:rsidR="00A37884">
        <w:t xml:space="preserve"> super zkušenost s nimi pracovat, protože vidí jejich pokroky z hlediska toho hluku. Dítě, které na začátku utíkalo z místnosti pokaždé co se donesla bedna s hudebními nástroji, teď už s námi sedí v kroužku a dokáže si zahrát například na bubínek. Nebo dítě, které chtělo být ze začátku jen s tatínkem a nedokázalo s námi nijak navázat kontakt, byl úzkostný a bál se cizího prostoru a cizích lidí, teď chce jen nás a tatínka vůbec nepotřebuje. Nebo děti, které se nedokázali v afektu uklidnit, teď zalezou do bunkru z kostek a dokáží se uklidnit pomocí světýlka. Tedy takový malý improvizovaný </w:t>
      </w:r>
      <w:proofErr w:type="spellStart"/>
      <w:r w:rsidR="001E3A00">
        <w:t>snoezelen</w:t>
      </w:r>
      <w:proofErr w:type="spellEnd"/>
      <w:r w:rsidR="001E3A00">
        <w:t>.</w:t>
      </w:r>
    </w:p>
    <w:p w14:paraId="383FA654" w14:textId="2A6E3E65" w:rsidR="007C35AC" w:rsidRDefault="007C35AC" w:rsidP="007C35AC">
      <w:pPr>
        <w:pStyle w:val="Nadpis2"/>
      </w:pPr>
      <w:bookmarkStart w:id="64" w:name="_Toc138092169"/>
      <w:r>
        <w:t>D</w:t>
      </w:r>
      <w:r w:rsidR="00325AA1">
        <w:t>oporučení do praxe</w:t>
      </w:r>
      <w:bookmarkEnd w:id="64"/>
    </w:p>
    <w:p w14:paraId="7918C46E" w14:textId="1C99EE58" w:rsidR="007C35AC" w:rsidRPr="008244EB" w:rsidRDefault="007C35AC" w:rsidP="008244EB">
      <w:pPr>
        <w:rPr>
          <w:rFonts w:cs="Times New Roman"/>
          <w:szCs w:val="24"/>
        </w:rPr>
      </w:pPr>
      <w:r w:rsidRPr="008244EB">
        <w:rPr>
          <w:rFonts w:cs="Times New Roman"/>
          <w:szCs w:val="24"/>
        </w:rPr>
        <w:t>Zde uvádím několik doporučení z mé praxe pro práci s dětmi s Aspergerovým syndromem:</w:t>
      </w:r>
    </w:p>
    <w:p w14:paraId="0BA09BB2" w14:textId="024C68D2" w:rsidR="007C35AC" w:rsidRPr="008244EB" w:rsidRDefault="007C35AC" w:rsidP="008244EB">
      <w:pPr>
        <w:pStyle w:val="Odstavecseseznamem"/>
        <w:numPr>
          <w:ilvl w:val="0"/>
          <w:numId w:val="46"/>
        </w:numPr>
        <w:spacing w:line="360" w:lineRule="auto"/>
        <w:rPr>
          <w:rFonts w:ascii="Times New Roman" w:hAnsi="Times New Roman"/>
          <w:sz w:val="24"/>
          <w:szCs w:val="24"/>
        </w:rPr>
      </w:pPr>
      <w:r w:rsidRPr="008244EB">
        <w:rPr>
          <w:rFonts w:ascii="Times New Roman" w:hAnsi="Times New Roman"/>
          <w:sz w:val="24"/>
          <w:szCs w:val="24"/>
        </w:rPr>
        <w:t xml:space="preserve">Vytvořit přátelské a přístupné </w:t>
      </w:r>
      <w:proofErr w:type="gramStart"/>
      <w:r w:rsidRPr="008244EB">
        <w:rPr>
          <w:rFonts w:ascii="Times New Roman" w:hAnsi="Times New Roman"/>
          <w:sz w:val="24"/>
          <w:szCs w:val="24"/>
        </w:rPr>
        <w:t>prostředí - děti</w:t>
      </w:r>
      <w:proofErr w:type="gramEnd"/>
      <w:r w:rsidRPr="008244EB">
        <w:rPr>
          <w:rFonts w:ascii="Times New Roman" w:hAnsi="Times New Roman"/>
          <w:sz w:val="24"/>
          <w:szCs w:val="24"/>
        </w:rPr>
        <w:t xml:space="preserve"> s Aspergerovým syndromem mohou mít potíže s interakcí s ostatními dětmi a potřebují prostředí, které je pro ně přátelské a podporuje jejich komunikaci a sociální dovednosti.</w:t>
      </w:r>
    </w:p>
    <w:p w14:paraId="2B81BF40" w14:textId="6EFBBD92" w:rsidR="007C35AC" w:rsidRPr="008244EB" w:rsidRDefault="007C35AC" w:rsidP="008244EB">
      <w:pPr>
        <w:pStyle w:val="Odstavecseseznamem"/>
        <w:numPr>
          <w:ilvl w:val="0"/>
          <w:numId w:val="46"/>
        </w:numPr>
        <w:spacing w:line="360" w:lineRule="auto"/>
        <w:rPr>
          <w:rFonts w:ascii="Times New Roman" w:hAnsi="Times New Roman"/>
          <w:sz w:val="24"/>
          <w:szCs w:val="24"/>
        </w:rPr>
      </w:pPr>
      <w:r w:rsidRPr="008244EB">
        <w:rPr>
          <w:rFonts w:ascii="Times New Roman" w:hAnsi="Times New Roman"/>
          <w:sz w:val="24"/>
          <w:szCs w:val="24"/>
        </w:rPr>
        <w:t xml:space="preserve">Zdůraznit jasné instrukce a </w:t>
      </w:r>
      <w:proofErr w:type="gramStart"/>
      <w:r w:rsidRPr="008244EB">
        <w:rPr>
          <w:rFonts w:ascii="Times New Roman" w:hAnsi="Times New Roman"/>
          <w:sz w:val="24"/>
          <w:szCs w:val="24"/>
        </w:rPr>
        <w:t>rutiny - děti</w:t>
      </w:r>
      <w:proofErr w:type="gramEnd"/>
      <w:r w:rsidRPr="008244EB">
        <w:rPr>
          <w:rFonts w:ascii="Times New Roman" w:hAnsi="Times New Roman"/>
          <w:sz w:val="24"/>
          <w:szCs w:val="24"/>
        </w:rPr>
        <w:t xml:space="preserve"> s Aspergerovým syndromem mohou mít problémy s porozuměním nejasným instrukcím nebo změnami rutin, takže je důležité poskytovat jim jasné a konzistentní instrukce a rutiny.</w:t>
      </w:r>
    </w:p>
    <w:p w14:paraId="2B92CDF2" w14:textId="74512FF4" w:rsidR="007C35AC" w:rsidRPr="008244EB" w:rsidRDefault="007C35AC" w:rsidP="008244EB">
      <w:pPr>
        <w:pStyle w:val="Odstavecseseznamem"/>
        <w:numPr>
          <w:ilvl w:val="0"/>
          <w:numId w:val="46"/>
        </w:numPr>
        <w:spacing w:line="360" w:lineRule="auto"/>
        <w:rPr>
          <w:rFonts w:ascii="Times New Roman" w:hAnsi="Times New Roman"/>
          <w:sz w:val="24"/>
          <w:szCs w:val="24"/>
        </w:rPr>
      </w:pPr>
      <w:r w:rsidRPr="008244EB">
        <w:rPr>
          <w:rFonts w:ascii="Times New Roman" w:hAnsi="Times New Roman"/>
          <w:sz w:val="24"/>
          <w:szCs w:val="24"/>
        </w:rPr>
        <w:t xml:space="preserve">Umožnit dětem se zaměřit na své zájmy a </w:t>
      </w:r>
      <w:proofErr w:type="gramStart"/>
      <w:r w:rsidRPr="008244EB">
        <w:rPr>
          <w:rFonts w:ascii="Times New Roman" w:hAnsi="Times New Roman"/>
          <w:sz w:val="24"/>
          <w:szCs w:val="24"/>
        </w:rPr>
        <w:t>schopnosti - děti</w:t>
      </w:r>
      <w:proofErr w:type="gramEnd"/>
      <w:r w:rsidRPr="008244EB">
        <w:rPr>
          <w:rFonts w:ascii="Times New Roman" w:hAnsi="Times New Roman"/>
          <w:sz w:val="24"/>
          <w:szCs w:val="24"/>
        </w:rPr>
        <w:t xml:space="preserve"> s Aspergerovým syndromem mohou mít silné zájmy a schopnosti v určitých oblastech, které by mohly být využity k podpoře jejich vzdělávání a rozvoje.</w:t>
      </w:r>
    </w:p>
    <w:p w14:paraId="39F392A2" w14:textId="42BB2530" w:rsidR="007C35AC" w:rsidRPr="008244EB" w:rsidRDefault="007C35AC" w:rsidP="008244EB">
      <w:pPr>
        <w:pStyle w:val="Odstavecseseznamem"/>
        <w:numPr>
          <w:ilvl w:val="0"/>
          <w:numId w:val="46"/>
        </w:numPr>
        <w:spacing w:line="360" w:lineRule="auto"/>
        <w:rPr>
          <w:rFonts w:ascii="Times New Roman" w:hAnsi="Times New Roman"/>
          <w:sz w:val="24"/>
          <w:szCs w:val="24"/>
        </w:rPr>
      </w:pPr>
      <w:r w:rsidRPr="008244EB">
        <w:rPr>
          <w:rFonts w:ascii="Times New Roman" w:hAnsi="Times New Roman"/>
          <w:sz w:val="24"/>
          <w:szCs w:val="24"/>
        </w:rPr>
        <w:t xml:space="preserve">Poskytnout individuální podporu a </w:t>
      </w:r>
      <w:proofErr w:type="gramStart"/>
      <w:r w:rsidRPr="008244EB">
        <w:rPr>
          <w:rFonts w:ascii="Times New Roman" w:hAnsi="Times New Roman"/>
          <w:sz w:val="24"/>
          <w:szCs w:val="24"/>
        </w:rPr>
        <w:t>přizpůsobení - děti</w:t>
      </w:r>
      <w:proofErr w:type="gramEnd"/>
      <w:r w:rsidRPr="008244EB">
        <w:rPr>
          <w:rFonts w:ascii="Times New Roman" w:hAnsi="Times New Roman"/>
          <w:sz w:val="24"/>
          <w:szCs w:val="24"/>
        </w:rPr>
        <w:t xml:space="preserve"> s Aspergerovým syndromem mohou mít specifické potřeby, které je nutné zohlednit při plánování vzdělávacích a sociálních aktivit. Je tedy důležité poskytovat jim individuální podporu a přizpůsobení.</w:t>
      </w:r>
    </w:p>
    <w:p w14:paraId="504D22E6" w14:textId="5C269D27" w:rsidR="007C35AC" w:rsidRPr="008244EB" w:rsidRDefault="007C35AC" w:rsidP="008244EB">
      <w:pPr>
        <w:pStyle w:val="Odstavecseseznamem"/>
        <w:numPr>
          <w:ilvl w:val="0"/>
          <w:numId w:val="46"/>
        </w:numPr>
        <w:spacing w:line="360" w:lineRule="auto"/>
        <w:rPr>
          <w:rFonts w:ascii="Times New Roman" w:hAnsi="Times New Roman"/>
          <w:sz w:val="24"/>
          <w:szCs w:val="24"/>
        </w:rPr>
      </w:pPr>
      <w:r w:rsidRPr="008244EB">
        <w:rPr>
          <w:rFonts w:ascii="Times New Roman" w:hAnsi="Times New Roman"/>
          <w:sz w:val="24"/>
          <w:szCs w:val="24"/>
        </w:rPr>
        <w:lastRenderedPageBreak/>
        <w:t xml:space="preserve">Komunikovat s rodiči a dalšími </w:t>
      </w:r>
      <w:proofErr w:type="gramStart"/>
      <w:r w:rsidRPr="008244EB">
        <w:rPr>
          <w:rFonts w:ascii="Times New Roman" w:hAnsi="Times New Roman"/>
          <w:sz w:val="24"/>
          <w:szCs w:val="24"/>
        </w:rPr>
        <w:t>profesionály - spolupráce</w:t>
      </w:r>
      <w:proofErr w:type="gramEnd"/>
      <w:r w:rsidRPr="008244EB">
        <w:rPr>
          <w:rFonts w:ascii="Times New Roman" w:hAnsi="Times New Roman"/>
          <w:sz w:val="24"/>
          <w:szCs w:val="24"/>
        </w:rPr>
        <w:t xml:space="preserve"> s rodiči a dalšími profesionály, jako jsou například terapeuti, může být klíčová pro poskytování podpory dětem s Aspergerovým syndromem.</w:t>
      </w:r>
    </w:p>
    <w:p w14:paraId="2B992BAE" w14:textId="0047B91E" w:rsidR="007C35AC" w:rsidRPr="00BC6B75" w:rsidRDefault="007C35AC" w:rsidP="007C35AC">
      <w:pPr>
        <w:rPr>
          <w:rFonts w:cs="Times New Roman"/>
          <w:szCs w:val="24"/>
        </w:rPr>
      </w:pPr>
      <w:r w:rsidRPr="008244EB">
        <w:rPr>
          <w:rFonts w:cs="Times New Roman"/>
          <w:szCs w:val="24"/>
        </w:rPr>
        <w:t>Tyto zásady mohou pomoci zajistit, že děti s Aspergerovým syndromem mají přístup k inkluzivnímu a podpůrnému vzdělávání a mohou dosáhnout svého plného potenciálu.</w:t>
      </w:r>
    </w:p>
    <w:p w14:paraId="3B445841" w14:textId="3164A830" w:rsidR="002D7317" w:rsidRDefault="001E3A00" w:rsidP="002D7317">
      <w:pPr>
        <w:pStyle w:val="Nadpis2"/>
      </w:pPr>
      <w:bookmarkStart w:id="65" w:name="_Toc138092170"/>
      <w:r>
        <w:t>Diskuze</w:t>
      </w:r>
      <w:bookmarkEnd w:id="65"/>
    </w:p>
    <w:p w14:paraId="59EDB25F" w14:textId="28AB96F1" w:rsidR="00CB7966" w:rsidRDefault="00003774" w:rsidP="00BC6B75">
      <w:r>
        <w:t xml:space="preserve">Autorka uvádí, že ve výzkumu zjistila odpovědi na výzkumné otázky a zjistila, že volnočasové aktivity v rodinném centru </w:t>
      </w:r>
      <w:proofErr w:type="spellStart"/>
      <w:r>
        <w:t>OliV</w:t>
      </w:r>
      <w:r w:rsidR="00D47E8B">
        <w:t>y</w:t>
      </w:r>
      <w:proofErr w:type="spellEnd"/>
      <w:r>
        <w:t xml:space="preserve"> mají velice příznivý a kladný vztah k dětem s PAS konkrétně s Aspergerovým syndromem. Dětem moc pomáhá práce se speciálním pedagogem a začlenění do kolektivu druhých dět</w:t>
      </w:r>
      <w:r w:rsidR="00CB7966">
        <w:t>í</w:t>
      </w:r>
      <w:r>
        <w:t xml:space="preserve"> s Aspergerovým syndromem. </w:t>
      </w:r>
    </w:p>
    <w:p w14:paraId="32C2477F" w14:textId="5B53B9A7" w:rsidR="00BC6B75" w:rsidRDefault="00003774" w:rsidP="00BC6B75">
      <w:r>
        <w:t>Našli si kamarády, učí se od sebe to, co neumí a s pomocí asistenta pedagoga se posouvají dál v oblasti komunikace, podpory přátelského prostředí a tolerance a postupně spolu překonávají překážky</w:t>
      </w:r>
      <w:r w:rsidR="00E25DD6">
        <w:t xml:space="preserve"> daných</w:t>
      </w:r>
      <w:r>
        <w:t xml:space="preserve"> pravidel </w:t>
      </w:r>
      <w:r w:rsidR="00D32B9A">
        <w:t>různých her a soutěží.</w:t>
      </w:r>
    </w:p>
    <w:p w14:paraId="1111ED43" w14:textId="548BE64D" w:rsidR="00FC44FA" w:rsidRDefault="00FC44FA" w:rsidP="00BC6B75">
      <w:r>
        <w:t>Autorka uvádí, že děti, které sem dochází pravidelně se většinou socializovali, z větší části se naučili přizpůsobit se pravidlům chodu určitých programů v rodinném centru a uklízet po sobě všechny hračky, které si vytáhly či hry a skládačky</w:t>
      </w:r>
      <w:r w:rsidR="006C6300">
        <w:t xml:space="preserve"> například puzzle nebo pro menší děti </w:t>
      </w:r>
      <w:proofErr w:type="spellStart"/>
      <w:r w:rsidR="006C6300">
        <w:t>vkládačky</w:t>
      </w:r>
      <w:proofErr w:type="spellEnd"/>
      <w:r w:rsidR="006C6300">
        <w:t xml:space="preserve"> tvarů, barev a zvířat, které </w:t>
      </w:r>
      <w:r w:rsidR="006C6300" w:rsidRPr="006C6300">
        <w:t xml:space="preserve">jsou velmi oblíbenou formou zábavy pro děti. Děti </w:t>
      </w:r>
      <w:r w:rsidR="006C6300">
        <w:t xml:space="preserve">tím </w:t>
      </w:r>
      <w:r w:rsidR="006C6300" w:rsidRPr="006C6300">
        <w:t>rozvíjí motoriku, fantazii, logické myšlení, rozeznávají různé tvary a barvy.</w:t>
      </w:r>
    </w:p>
    <w:p w14:paraId="35683C0B" w14:textId="59D59DD1" w:rsidR="00FC44FA" w:rsidRPr="00BC6B75" w:rsidRDefault="00FC44FA" w:rsidP="00BC6B75">
      <w:r>
        <w:t>Autorka řekla, že jed</w:t>
      </w:r>
      <w:r w:rsidR="006C6300">
        <w:t>ním z </w:t>
      </w:r>
      <w:r>
        <w:t>problém</w:t>
      </w:r>
      <w:r w:rsidR="006C6300">
        <w:t xml:space="preserve">ů </w:t>
      </w:r>
      <w:r>
        <w:t>byl</w:t>
      </w:r>
      <w:r w:rsidR="009C688D">
        <w:t>o</w:t>
      </w:r>
      <w:r>
        <w:t xml:space="preserve"> </w:t>
      </w:r>
      <w:r w:rsidR="009C688D">
        <w:t>ne</w:t>
      </w:r>
      <w:r>
        <w:t xml:space="preserve">respektování či </w:t>
      </w:r>
      <w:r w:rsidR="009C688D">
        <w:t>ne</w:t>
      </w:r>
      <w:r>
        <w:t>pochopení pravidel daných druhým kamaráde</w:t>
      </w:r>
      <w:r w:rsidR="00A8214A">
        <w:t>. Dalším z problémů byl</w:t>
      </w:r>
      <w:r w:rsidR="006C6300">
        <w:t xml:space="preserve"> pravidelný odchod domů daný určitou hodinou. Dále byl problém v nepochop</w:t>
      </w:r>
      <w:r w:rsidR="00A8214A">
        <w:t>e</w:t>
      </w:r>
      <w:r w:rsidR="006C6300">
        <w:t>ní prohry. Také byl problém spatřen ve velmi vysokých t</w:t>
      </w:r>
      <w:r w:rsidR="00A8214A">
        <w:t>ó</w:t>
      </w:r>
      <w:r w:rsidR="006C6300">
        <w:t xml:space="preserve">nech při zpívání a hraní na hudební nástroje </w:t>
      </w:r>
      <w:r w:rsidR="00A8214A">
        <w:t>jako je</w:t>
      </w:r>
      <w:r w:rsidR="006C6300">
        <w:t xml:space="preserve"> triangl nebo činely.</w:t>
      </w:r>
    </w:p>
    <w:p w14:paraId="29877E25" w14:textId="0C988662" w:rsidR="00325AA1" w:rsidRPr="00325AA1" w:rsidRDefault="00325AA1" w:rsidP="00325AA1">
      <w:pPr>
        <w:pStyle w:val="Nadpis2"/>
      </w:pPr>
      <w:bookmarkStart w:id="66" w:name="_Toc138092171"/>
      <w:r>
        <w:t>Limity výzkumu</w:t>
      </w:r>
      <w:bookmarkEnd w:id="66"/>
    </w:p>
    <w:p w14:paraId="137791FD" w14:textId="230BCF54" w:rsidR="001D53A8" w:rsidRPr="00A27E11" w:rsidRDefault="00325AA1" w:rsidP="00A27E11">
      <w:r>
        <w:t>Autorka uvedla, že hlavním limitem výzkumu může pro někoho být malý počet dotazovaných respondentů</w:t>
      </w:r>
      <w:r w:rsidR="00E94589">
        <w:t>.</w:t>
      </w:r>
      <w:r>
        <w:t xml:space="preserve"> Autorka uvedl</w:t>
      </w:r>
      <w:r w:rsidR="00E94589">
        <w:t>a</w:t>
      </w:r>
      <w:r>
        <w:t>, že jich bylo 7.</w:t>
      </w:r>
      <w:r w:rsidR="00886E22">
        <w:t xml:space="preserve"> Autorka také uvedla, že její pohled na tuto zkoumanou věc může být trochu odlišný od ostatních asistentek z hlediska delší práce s dětmi s Aspergerovým </w:t>
      </w:r>
      <w:proofErr w:type="gramStart"/>
      <w:r w:rsidR="00886E22">
        <w:t>syndrome</w:t>
      </w:r>
      <w:r w:rsidR="005734DC">
        <w:t>m</w:t>
      </w:r>
      <w:proofErr w:type="gramEnd"/>
      <w:r w:rsidR="00886E22">
        <w:t xml:space="preserve"> a nejen s PAS.</w:t>
      </w:r>
      <w:r>
        <w:t xml:space="preserve"> </w:t>
      </w:r>
    </w:p>
    <w:p w14:paraId="01FCAE2A" w14:textId="065825CD" w:rsidR="007D3638" w:rsidRPr="00A73CEF" w:rsidRDefault="00CB0508" w:rsidP="00253A26">
      <w:pPr>
        <w:pStyle w:val="Nadpis1"/>
        <w:numPr>
          <w:ilvl w:val="0"/>
          <w:numId w:val="0"/>
        </w:numPr>
        <w:rPr>
          <w:rFonts w:cs="Times New Roman"/>
        </w:rPr>
      </w:pPr>
      <w:bookmarkStart w:id="67" w:name="_Toc138092172"/>
      <w:r w:rsidRPr="00A73CEF">
        <w:rPr>
          <w:rFonts w:cs="Times New Roman"/>
        </w:rPr>
        <w:lastRenderedPageBreak/>
        <w:t>Závěr</w:t>
      </w:r>
      <w:bookmarkEnd w:id="67"/>
    </w:p>
    <w:p w14:paraId="22773D9D" w14:textId="030079D6" w:rsidR="0046487E" w:rsidRDefault="007D3638" w:rsidP="007D3638">
      <w:pPr>
        <w:rPr>
          <w:rFonts w:cs="Times New Roman"/>
        </w:rPr>
      </w:pPr>
      <w:r w:rsidRPr="00A73CEF">
        <w:rPr>
          <w:rFonts w:cs="Times New Roman"/>
        </w:rPr>
        <w:t>Cílem bakalář</w:t>
      </w:r>
      <w:r w:rsidR="00B519CF">
        <w:rPr>
          <w:rFonts w:cs="Times New Roman"/>
        </w:rPr>
        <w:t>s</w:t>
      </w:r>
      <w:r w:rsidRPr="00A73CEF">
        <w:rPr>
          <w:rFonts w:cs="Times New Roman"/>
        </w:rPr>
        <w:t xml:space="preserve">ké práce bylo prozkoumat a popsat, jaký vliv mají volnočasové aktivity v rodinném centru </w:t>
      </w:r>
      <w:proofErr w:type="spellStart"/>
      <w:r w:rsidRPr="00A73CEF">
        <w:rPr>
          <w:rFonts w:cs="Times New Roman"/>
        </w:rPr>
        <w:t>OliVy</w:t>
      </w:r>
      <w:proofErr w:type="spellEnd"/>
      <w:r w:rsidRPr="00A73CEF">
        <w:rPr>
          <w:rFonts w:cs="Times New Roman"/>
        </w:rPr>
        <w:t xml:space="preserve"> </w:t>
      </w:r>
      <w:r w:rsidR="008B06CF" w:rsidRPr="00A73CEF">
        <w:rPr>
          <w:rFonts w:cs="Times New Roman"/>
        </w:rPr>
        <w:t xml:space="preserve">na </w:t>
      </w:r>
      <w:r w:rsidRPr="00A73CEF">
        <w:rPr>
          <w:rFonts w:cs="Times New Roman"/>
        </w:rPr>
        <w:t>d</w:t>
      </w:r>
      <w:r w:rsidR="008B06CF" w:rsidRPr="00A73CEF">
        <w:rPr>
          <w:rFonts w:cs="Times New Roman"/>
        </w:rPr>
        <w:t>ě</w:t>
      </w:r>
      <w:r w:rsidRPr="00A73CEF">
        <w:rPr>
          <w:rFonts w:cs="Times New Roman"/>
        </w:rPr>
        <w:t>t</w:t>
      </w:r>
      <w:r w:rsidR="008B06CF" w:rsidRPr="00A73CEF">
        <w:rPr>
          <w:rFonts w:cs="Times New Roman"/>
        </w:rPr>
        <w:t>i</w:t>
      </w:r>
      <w:r w:rsidRPr="00A73CEF">
        <w:rPr>
          <w:rFonts w:cs="Times New Roman"/>
        </w:rPr>
        <w:t xml:space="preserve"> s</w:t>
      </w:r>
      <w:r w:rsidR="008B06CF" w:rsidRPr="00A73CEF">
        <w:rPr>
          <w:rFonts w:cs="Times New Roman"/>
        </w:rPr>
        <w:t> Aspergerovým syndromem.</w:t>
      </w:r>
    </w:p>
    <w:p w14:paraId="538362D6" w14:textId="7B6D58AF" w:rsidR="0046487E" w:rsidRDefault="0046487E" w:rsidP="0046487E">
      <w:pPr>
        <w:rPr>
          <w:rFonts w:cs="Times New Roman"/>
        </w:rPr>
      </w:pPr>
      <w:r w:rsidRPr="0046487E">
        <w:rPr>
          <w:rFonts w:cs="Times New Roman"/>
        </w:rPr>
        <w:t xml:space="preserve">Je důležité, aby dítě </w:t>
      </w:r>
      <w:r w:rsidR="006D2673">
        <w:rPr>
          <w:rFonts w:cs="Times New Roman"/>
        </w:rPr>
        <w:t xml:space="preserve">s Aspergerovým syndromem </w:t>
      </w:r>
      <w:r w:rsidRPr="0046487E">
        <w:rPr>
          <w:rFonts w:cs="Times New Roman"/>
        </w:rPr>
        <w:t>mělo také svůj koníček, kde se může angažovat</w:t>
      </w:r>
      <w:r w:rsidRPr="004730E4">
        <w:rPr>
          <w:rFonts w:cs="Times New Roman"/>
          <w:color w:val="000000" w:themeColor="text1"/>
        </w:rPr>
        <w:t>.</w:t>
      </w:r>
      <w:r w:rsidRPr="00E30D18">
        <w:rPr>
          <w:rFonts w:cs="Times New Roman"/>
          <w:color w:val="FF0000"/>
        </w:rPr>
        <w:t xml:space="preserve"> </w:t>
      </w:r>
      <w:r w:rsidR="00770AFD">
        <w:rPr>
          <w:rFonts w:cs="Times New Roman"/>
        </w:rPr>
        <w:t xml:space="preserve">Když už rodiče mají dítě s Aspergerovým syndromem, je velké pozitivum, když ví, co má rád a v tomto ho vystihují. </w:t>
      </w:r>
      <w:r w:rsidR="00C952E7">
        <w:rPr>
          <w:rFonts w:cs="Times New Roman"/>
        </w:rPr>
        <w:t>Dítě</w:t>
      </w:r>
      <w:r w:rsidRPr="006D2673">
        <w:rPr>
          <w:rFonts w:cs="Times New Roman"/>
        </w:rPr>
        <w:t xml:space="preserve"> s autismem potřebuje být pořád středem pozornosti, </w:t>
      </w:r>
      <w:proofErr w:type="gramStart"/>
      <w:r w:rsidRPr="006D2673">
        <w:rPr>
          <w:rFonts w:cs="Times New Roman"/>
        </w:rPr>
        <w:t>a  někdy</w:t>
      </w:r>
      <w:proofErr w:type="gramEnd"/>
      <w:r w:rsidRPr="006D2673">
        <w:rPr>
          <w:rFonts w:cs="Times New Roman"/>
        </w:rPr>
        <w:t xml:space="preserve"> je to velice náročné pro jeho blízké. Je tedy důležité nechat své dítě angažovat v nějakém kroužku, kde bude rozvíjet svou osobnost. </w:t>
      </w:r>
      <w:r w:rsidR="00C952E7">
        <w:rPr>
          <w:rFonts w:cs="Times New Roman"/>
        </w:rPr>
        <w:t>Velmi vhodné</w:t>
      </w:r>
      <w:r w:rsidR="006D2673">
        <w:rPr>
          <w:rFonts w:cs="Times New Roman"/>
        </w:rPr>
        <w:t xml:space="preserve"> jsou v</w:t>
      </w:r>
      <w:r w:rsidRPr="006D2673">
        <w:rPr>
          <w:rFonts w:cs="Times New Roman"/>
        </w:rPr>
        <w:t>olnočasové aktivity</w:t>
      </w:r>
      <w:r w:rsidR="006D2673">
        <w:rPr>
          <w:rFonts w:cs="Times New Roman"/>
        </w:rPr>
        <w:t xml:space="preserve"> v rodinném centru </w:t>
      </w:r>
      <w:proofErr w:type="spellStart"/>
      <w:r w:rsidR="006D2673">
        <w:rPr>
          <w:rFonts w:cs="Times New Roman"/>
        </w:rPr>
        <w:t>OliVy</w:t>
      </w:r>
      <w:proofErr w:type="spellEnd"/>
      <w:r w:rsidR="00C952E7">
        <w:rPr>
          <w:rFonts w:cs="Times New Roman"/>
        </w:rPr>
        <w:t xml:space="preserve">. Od rodičů vím, že jsou </w:t>
      </w:r>
      <w:r w:rsidRPr="006D2673">
        <w:rPr>
          <w:rFonts w:cs="Times New Roman"/>
        </w:rPr>
        <w:t>skvělou volbou pro tyto děti.</w:t>
      </w:r>
    </w:p>
    <w:p w14:paraId="557813ED" w14:textId="1A79DDA2" w:rsidR="00C304D2" w:rsidRPr="00C304D2" w:rsidRDefault="00C304D2" w:rsidP="0046487E">
      <w:r>
        <w:t xml:space="preserve">Hodně často se mohou </w:t>
      </w:r>
      <w:r w:rsidR="00533653">
        <w:t>u dětí s Aspergerovým syndromem objevovat</w:t>
      </w:r>
      <w:r>
        <w:t xml:space="preserve"> problémy. Ve volném čase se mohou děti s autismem setkat se šikanou, která pramení z nepochopení jejich chování, okolím velmi často vnímaném jako problémové a drzé. Děti nechápou, proč to jejich kamarádi udělali, dost často neumí prohrávat a berou to v afektu vše jako urážku. Důležité je také sledovat, jak děti s PAS zachází s nabízenými pomůckami a jak přistupují ke společnosti ostatních </w:t>
      </w:r>
      <w:r w:rsidR="00533653">
        <w:t>dětí.</w:t>
      </w:r>
      <w:r>
        <w:t xml:space="preserve"> </w:t>
      </w:r>
    </w:p>
    <w:p w14:paraId="76865C56" w14:textId="62E33A24" w:rsidR="00770AFD" w:rsidRDefault="00770AFD" w:rsidP="0046487E">
      <w:pPr>
        <w:rPr>
          <w:rFonts w:cs="Times New Roman"/>
        </w:rPr>
      </w:pPr>
      <w:r>
        <w:rPr>
          <w:rFonts w:cs="Times New Roman"/>
        </w:rPr>
        <w:t xml:space="preserve">V teoretické části bakalářské práce jsem se </w:t>
      </w:r>
      <w:r w:rsidR="00C304D2">
        <w:rPr>
          <w:rFonts w:cs="Times New Roman"/>
        </w:rPr>
        <w:t>zaměřila na to,</w:t>
      </w:r>
      <w:r>
        <w:rPr>
          <w:rFonts w:cs="Times New Roman"/>
        </w:rPr>
        <w:t xml:space="preserve"> co to poruchy autistického spektra jsou a jejich charakteristiku, historii a dělení. Poté jsem se zaměřila na příčiny vzniku autismu. Vše vycházelo z MKN-10 a později z MKN-11.</w:t>
      </w:r>
      <w:r w:rsidR="00C565E2">
        <w:rPr>
          <w:rFonts w:cs="Times New Roman"/>
        </w:rPr>
        <w:t xml:space="preserve">Vzhledem k tomu, že za dobu psaní mé práce MKN-11 teprve vyšla, zmínila jsem tam tedy obě a uvedla rozdíl mezi nimi. Další kapitola je zaměřena na mé stěžejní </w:t>
      </w:r>
      <w:proofErr w:type="gramStart"/>
      <w:r w:rsidR="00C565E2">
        <w:rPr>
          <w:rFonts w:cs="Times New Roman"/>
        </w:rPr>
        <w:t>téma</w:t>
      </w:r>
      <w:proofErr w:type="gramEnd"/>
      <w:r w:rsidR="00C565E2">
        <w:rPr>
          <w:rFonts w:cs="Times New Roman"/>
        </w:rPr>
        <w:t xml:space="preserve"> a to Aspergerův syndrom. </w:t>
      </w:r>
      <w:r w:rsidR="001764A1">
        <w:rPr>
          <w:rFonts w:cs="Times New Roman"/>
        </w:rPr>
        <w:t>Popsala</w:t>
      </w:r>
      <w:r w:rsidR="00C565E2">
        <w:rPr>
          <w:rFonts w:cs="Times New Roman"/>
        </w:rPr>
        <w:t xml:space="preserve"> jsem, charakteristiku Aspergerova syndromu, </w:t>
      </w:r>
      <w:r w:rsidR="001A1DA3">
        <w:rPr>
          <w:rFonts w:cs="Times New Roman"/>
        </w:rPr>
        <w:t>v</w:t>
      </w:r>
      <w:r w:rsidR="00C565E2">
        <w:rPr>
          <w:rFonts w:cs="Times New Roman"/>
        </w:rPr>
        <w:t xml:space="preserve">ymezení, diagnostiku, příčiny vzniku, projevy a léčebné postupy. </w:t>
      </w:r>
      <w:r w:rsidR="001764A1">
        <w:rPr>
          <w:rFonts w:cs="Times New Roman"/>
        </w:rPr>
        <w:t>Zmínila jsem se o Národním ústavu pro autismus.</w:t>
      </w:r>
      <w:r w:rsidR="001A1DA3">
        <w:rPr>
          <w:rFonts w:cs="Times New Roman"/>
        </w:rPr>
        <w:t xml:space="preserve"> Vysvětlila jsem, co to jsou volnočasové aktivity, funkce volného času a jeho význam u dětí s PAS. Pak jsem se také zmínila o možných problémech vyskytující se u dětí s PAS ve volném čase. Závěrem teoretické části jsem ve zkratce popsala Rodinné centrum </w:t>
      </w:r>
      <w:proofErr w:type="spellStart"/>
      <w:r w:rsidR="001A1DA3">
        <w:rPr>
          <w:rFonts w:cs="Times New Roman"/>
        </w:rPr>
        <w:t>OliVy</w:t>
      </w:r>
      <w:proofErr w:type="spellEnd"/>
      <w:r w:rsidR="001A1DA3">
        <w:rPr>
          <w:rFonts w:cs="Times New Roman"/>
        </w:rPr>
        <w:t xml:space="preserve"> a jejich nabídku jednorázových a pravidelných programů.</w:t>
      </w:r>
    </w:p>
    <w:p w14:paraId="7D610893" w14:textId="20F1A1AF" w:rsidR="00770AFD" w:rsidRPr="000148E8" w:rsidRDefault="001A1DA3" w:rsidP="00770AFD">
      <w:pPr>
        <w:rPr>
          <w:rFonts w:cs="Times New Roman"/>
        </w:rPr>
      </w:pPr>
      <w:r>
        <w:rPr>
          <w:rFonts w:cs="Times New Roman"/>
        </w:rPr>
        <w:t xml:space="preserve">V empirické části jsem se zaměřila na Rodinné centrum </w:t>
      </w:r>
      <w:proofErr w:type="spellStart"/>
      <w:r>
        <w:rPr>
          <w:rFonts w:cs="Times New Roman"/>
        </w:rPr>
        <w:t>OliVy</w:t>
      </w:r>
      <w:proofErr w:type="spellEnd"/>
      <w:r>
        <w:rPr>
          <w:rFonts w:cs="Times New Roman"/>
        </w:rPr>
        <w:t xml:space="preserve"> v Olomouci. Pomocí strukturovaného rozhovoru jsem pokládala otázky rodičům dětí s Aspergerovým syndromem a asistentům těchto dětí v tomto centru. Otázky se týkaly toho, </w:t>
      </w:r>
      <w:r w:rsidR="00EB6D98">
        <w:rPr>
          <w:rFonts w:cs="Times New Roman"/>
        </w:rPr>
        <w:t xml:space="preserve">kde se rodiče dozvěděly o rodinném centru, </w:t>
      </w:r>
      <w:r>
        <w:rPr>
          <w:rFonts w:cs="Times New Roman"/>
        </w:rPr>
        <w:t>zda jsou</w:t>
      </w:r>
      <w:r w:rsidR="00EB6D98">
        <w:rPr>
          <w:rFonts w:cs="Times New Roman"/>
        </w:rPr>
        <w:t xml:space="preserve"> zde</w:t>
      </w:r>
      <w:r>
        <w:rPr>
          <w:rFonts w:cs="Times New Roman"/>
        </w:rPr>
        <w:t xml:space="preserve"> aktivity vyhovující, zda se zde děti cítí dobře</w:t>
      </w:r>
      <w:r w:rsidR="00EB6D98">
        <w:rPr>
          <w:rFonts w:cs="Times New Roman"/>
        </w:rPr>
        <w:t xml:space="preserve">, jaké emoce se </w:t>
      </w:r>
      <w:r w:rsidR="00EB6D98">
        <w:rPr>
          <w:rFonts w:cs="Times New Roman"/>
        </w:rPr>
        <w:lastRenderedPageBreak/>
        <w:t xml:space="preserve">projevují u dětí a jak to rodiče vnímají. Dále jsem také zjišťovala u </w:t>
      </w:r>
      <w:proofErr w:type="gramStart"/>
      <w:r w:rsidR="00EB6D98">
        <w:rPr>
          <w:rFonts w:cs="Times New Roman"/>
        </w:rPr>
        <w:t>asistentů</w:t>
      </w:r>
      <w:proofErr w:type="gramEnd"/>
      <w:r w:rsidR="00EB6D98">
        <w:rPr>
          <w:rFonts w:cs="Times New Roman"/>
        </w:rPr>
        <w:t xml:space="preserve"> jak hodnotí sociální začlenění dítěte a jestli u nich vidí pokrok. Závěrem jsem se ptala dětí, jak se zde cítí a </w:t>
      </w:r>
      <w:proofErr w:type="gramStart"/>
      <w:r w:rsidR="00EB6D98">
        <w:rPr>
          <w:rFonts w:cs="Times New Roman"/>
        </w:rPr>
        <w:t>rodičů</w:t>
      </w:r>
      <w:proofErr w:type="gramEnd"/>
      <w:r w:rsidR="00EB6D98">
        <w:rPr>
          <w:rFonts w:cs="Times New Roman"/>
        </w:rPr>
        <w:t xml:space="preserve"> jestli vidí pokrok u svých dětí po pravidelných návštěvách tohoto centra.</w:t>
      </w:r>
    </w:p>
    <w:p w14:paraId="0E92F620" w14:textId="20509872" w:rsidR="00013802" w:rsidRDefault="00770AFD" w:rsidP="00770AFD">
      <w:r>
        <w:t xml:space="preserve">Zjistila jsem, že </w:t>
      </w:r>
      <w:r w:rsidR="00762A66">
        <w:t xml:space="preserve">volnočasové aktivity v rodinném centru </w:t>
      </w:r>
      <w:proofErr w:type="spellStart"/>
      <w:r w:rsidR="00762A66">
        <w:t>OliV</w:t>
      </w:r>
      <w:r w:rsidR="00D47E8B">
        <w:t>y</w:t>
      </w:r>
      <w:proofErr w:type="spellEnd"/>
      <w:r w:rsidR="00762A66">
        <w:t xml:space="preserve"> jsou přínosem jak </w:t>
      </w:r>
      <w:r w:rsidR="00AC2E7C">
        <w:t>p</w:t>
      </w:r>
      <w:r w:rsidR="00762A66">
        <w:t>ro rodiče, tak pro děti nejen s Aspergerovým syndromem. Ovlivňují socializaci dětí a rozvoj schopností</w:t>
      </w:r>
      <w:r w:rsidR="00483ED9">
        <w:t xml:space="preserve">, </w:t>
      </w:r>
      <w:r w:rsidR="00762A66">
        <w:t>dovedností</w:t>
      </w:r>
      <w:r w:rsidR="00483ED9">
        <w:t xml:space="preserve"> a návyků.</w:t>
      </w:r>
    </w:p>
    <w:p w14:paraId="6D5DA46C" w14:textId="5AA1507C" w:rsidR="0046487E" w:rsidRPr="00013802" w:rsidRDefault="00013802" w:rsidP="00013802">
      <w:pPr>
        <w:spacing w:line="276" w:lineRule="auto"/>
        <w:jc w:val="left"/>
      </w:pPr>
      <w:r>
        <w:br w:type="page"/>
      </w:r>
    </w:p>
    <w:p w14:paraId="4F6DB875" w14:textId="502B0369" w:rsidR="00B21355" w:rsidRPr="00A73CEF" w:rsidRDefault="00594C4D" w:rsidP="00253A26">
      <w:pPr>
        <w:pStyle w:val="Nadpis1"/>
        <w:numPr>
          <w:ilvl w:val="0"/>
          <w:numId w:val="0"/>
        </w:numPr>
        <w:rPr>
          <w:rFonts w:cs="Times New Roman"/>
        </w:rPr>
      </w:pPr>
      <w:bookmarkStart w:id="68" w:name="_Toc138092173"/>
      <w:r w:rsidRPr="00A73CEF">
        <w:rPr>
          <w:rFonts w:cs="Times New Roman"/>
        </w:rPr>
        <w:lastRenderedPageBreak/>
        <w:t>Seznam použitých zdrojů a literatury</w:t>
      </w:r>
      <w:bookmarkEnd w:id="68"/>
    </w:p>
    <w:p w14:paraId="0BBED33E" w14:textId="6BEE75A3" w:rsidR="00016117" w:rsidRPr="00A73CEF" w:rsidRDefault="00016117" w:rsidP="00F85BBB">
      <w:pPr>
        <w:rPr>
          <w:rFonts w:cs="Times New Roman"/>
          <w:b/>
          <w:bCs/>
          <w:sz w:val="28"/>
          <w:szCs w:val="24"/>
        </w:rPr>
      </w:pPr>
      <w:r w:rsidRPr="00A73CEF">
        <w:rPr>
          <w:rFonts w:cs="Times New Roman"/>
          <w:b/>
          <w:bCs/>
          <w:sz w:val="28"/>
          <w:szCs w:val="24"/>
        </w:rPr>
        <w:t xml:space="preserve">Knižní </w:t>
      </w:r>
      <w:r w:rsidR="000F0619">
        <w:rPr>
          <w:rFonts w:cs="Times New Roman"/>
          <w:b/>
          <w:bCs/>
          <w:sz w:val="28"/>
          <w:szCs w:val="24"/>
        </w:rPr>
        <w:t>zdroje</w:t>
      </w:r>
      <w:r w:rsidRPr="00A73CEF">
        <w:rPr>
          <w:rFonts w:cs="Times New Roman"/>
          <w:b/>
          <w:bCs/>
          <w:sz w:val="28"/>
          <w:szCs w:val="24"/>
        </w:rPr>
        <w:t>:</w:t>
      </w:r>
    </w:p>
    <w:p w14:paraId="5E81022B" w14:textId="747AF9BF" w:rsidR="008A2A6B" w:rsidRDefault="008A2A6B" w:rsidP="00F85BBB">
      <w:pPr>
        <w:rPr>
          <w:rFonts w:cs="Times New Roman"/>
        </w:rPr>
      </w:pPr>
      <w:r>
        <w:t>ATTWOOD,</w:t>
      </w:r>
      <w:r w:rsidR="00A27E11">
        <w:t xml:space="preserve"> T</w:t>
      </w:r>
      <w:r>
        <w:t xml:space="preserve">. </w:t>
      </w:r>
      <w:r w:rsidRPr="00533653">
        <w:rPr>
          <w:i/>
          <w:iCs/>
        </w:rPr>
        <w:t>Aspergerův syndrom: Porucha sociálních vztahů a komunikace.</w:t>
      </w:r>
      <w:r>
        <w:t xml:space="preserve"> 1. Praha: </w:t>
      </w:r>
      <w:proofErr w:type="spellStart"/>
      <w:r>
        <w:t>Portal</w:t>
      </w:r>
      <w:proofErr w:type="spellEnd"/>
      <w:r>
        <w:t>, 2005. 208 s. ISBN 80-7178-979-8.</w:t>
      </w:r>
    </w:p>
    <w:p w14:paraId="7CAA29F7" w14:textId="14CB8383" w:rsidR="000F6B11" w:rsidRDefault="000F6B11" w:rsidP="00F85BBB">
      <w:pPr>
        <w:rPr>
          <w:rFonts w:cs="Times New Roman"/>
        </w:rPr>
      </w:pPr>
      <w:r w:rsidRPr="00A73CEF">
        <w:rPr>
          <w:rFonts w:cs="Times New Roman"/>
        </w:rPr>
        <w:t xml:space="preserve">BAZALOVÁ, B. </w:t>
      </w:r>
      <w:r w:rsidRPr="00A73CEF">
        <w:rPr>
          <w:rFonts w:cs="Times New Roman"/>
          <w:i/>
          <w:iCs/>
        </w:rPr>
        <w:t>Poruchy autistického spektra: teorie, výzkum, zahraniční zkušenosti.</w:t>
      </w:r>
      <w:r w:rsidRPr="00A73CEF">
        <w:rPr>
          <w:rFonts w:cs="Times New Roman"/>
        </w:rPr>
        <w:t xml:space="preserve"> 1. vyd. Brno: Masarykova univerzita, 2011, 247 s. ISBN 978-80-210-5781-4.</w:t>
      </w:r>
    </w:p>
    <w:p w14:paraId="0CB1DCCE" w14:textId="4D45D6F4" w:rsidR="00720B5B" w:rsidRPr="00A73CEF" w:rsidRDefault="00720B5B" w:rsidP="00F85BBB">
      <w:pPr>
        <w:rPr>
          <w:rFonts w:cs="Times New Roman"/>
          <w:b/>
          <w:bCs/>
        </w:rPr>
      </w:pPr>
      <w:r>
        <w:t xml:space="preserve">BEYER, J.; GAMMELTOFT, L. </w:t>
      </w:r>
      <w:r w:rsidRPr="00720B5B">
        <w:rPr>
          <w:i/>
          <w:iCs/>
        </w:rPr>
        <w:t>Autismus a hra: příprava herních aktivit pro děti s autismem.</w:t>
      </w:r>
      <w:r>
        <w:t xml:space="preserve"> Praha: Portál, 2006. 104 s. ISBN 80-7367-157-3</w:t>
      </w:r>
    </w:p>
    <w:p w14:paraId="53BC999D" w14:textId="0F16D870" w:rsidR="009D2CDD" w:rsidRDefault="009D2CDD" w:rsidP="00F85BBB">
      <w:pPr>
        <w:rPr>
          <w:rFonts w:cs="Times New Roman"/>
        </w:rPr>
      </w:pPr>
      <w:r w:rsidRPr="00A73CEF">
        <w:rPr>
          <w:rFonts w:cs="Times New Roman"/>
        </w:rPr>
        <w:t>ČADILOVÁ, V., ŽAMPACHOVÁ</w:t>
      </w:r>
      <w:r w:rsidR="00A27E11">
        <w:rPr>
          <w:rFonts w:cs="Times New Roman"/>
        </w:rPr>
        <w:t xml:space="preserve">, Z. </w:t>
      </w:r>
      <w:r w:rsidRPr="00A73CEF">
        <w:rPr>
          <w:rFonts w:cs="Times New Roman"/>
          <w:i/>
          <w:iCs/>
        </w:rPr>
        <w:t>Strukturované učení. 1.</w:t>
      </w:r>
      <w:r w:rsidRPr="00A73CEF">
        <w:rPr>
          <w:rFonts w:cs="Times New Roman"/>
        </w:rPr>
        <w:t xml:space="preserve"> vyd. Praha: Portál, 2008, 408 s. ISBN </w:t>
      </w:r>
      <w:proofErr w:type="gramStart"/>
      <w:r w:rsidRPr="00A73CEF">
        <w:rPr>
          <w:rFonts w:cs="Times New Roman"/>
        </w:rPr>
        <w:t>978- 80</w:t>
      </w:r>
      <w:proofErr w:type="gramEnd"/>
      <w:r w:rsidRPr="00A73CEF">
        <w:rPr>
          <w:rFonts w:cs="Times New Roman"/>
        </w:rPr>
        <w:t>-7367-475-5.</w:t>
      </w:r>
    </w:p>
    <w:p w14:paraId="542A5FCF" w14:textId="30CA5B22" w:rsidR="00BF32FD" w:rsidRPr="00A73CEF" w:rsidRDefault="00BF32FD" w:rsidP="00F85BBB">
      <w:pPr>
        <w:rPr>
          <w:rFonts w:cs="Times New Roman"/>
        </w:rPr>
      </w:pPr>
      <w:r>
        <w:t xml:space="preserve">ČADILOVÁ, V.; JŮN, H.; THOROVÁ, K. </w:t>
      </w:r>
      <w:r w:rsidRPr="00533653">
        <w:rPr>
          <w:i/>
          <w:iCs/>
        </w:rPr>
        <w:t>Agrese u lidí s mentální retardací a s autismem.</w:t>
      </w:r>
      <w:r>
        <w:t xml:space="preserve"> Praha: Portál 2007. ISBN 978-80-7367-319-2</w:t>
      </w:r>
    </w:p>
    <w:p w14:paraId="33FF572E" w14:textId="47776886" w:rsidR="008706B2" w:rsidRDefault="008706B2" w:rsidP="00F85BBB">
      <w:pPr>
        <w:rPr>
          <w:rFonts w:cs="Times New Roman"/>
        </w:rPr>
      </w:pPr>
      <w:r>
        <w:t xml:space="preserve">GILLBERG, CH., T. PEETERS. </w:t>
      </w:r>
      <w:proofErr w:type="gramStart"/>
      <w:r w:rsidRPr="008706B2">
        <w:rPr>
          <w:i/>
          <w:iCs/>
        </w:rPr>
        <w:t>Autismus - zdravotní</w:t>
      </w:r>
      <w:proofErr w:type="gramEnd"/>
      <w:r w:rsidRPr="008706B2">
        <w:rPr>
          <w:i/>
          <w:iCs/>
        </w:rPr>
        <w:t xml:space="preserve"> a výchovné aspekty: výchova a vzdělávání dětí s autismem.</w:t>
      </w:r>
      <w:r>
        <w:t xml:space="preserve"> Vyd. 2. Praha: Portál, 2003, 122 s. ISBN </w:t>
      </w:r>
      <w:proofErr w:type="gramStart"/>
      <w:r>
        <w:t>80- 717</w:t>
      </w:r>
      <w:proofErr w:type="gramEnd"/>
      <w:r>
        <w:t>-8856-2</w:t>
      </w:r>
    </w:p>
    <w:p w14:paraId="39DDFE9E" w14:textId="5B284C2E" w:rsidR="006E19ED" w:rsidRPr="00A73CEF" w:rsidRDefault="006E19ED" w:rsidP="00F85BBB">
      <w:pPr>
        <w:rPr>
          <w:rFonts w:cs="Times New Roman"/>
        </w:rPr>
      </w:pPr>
      <w:r w:rsidRPr="00A73CEF">
        <w:rPr>
          <w:rFonts w:cs="Times New Roman"/>
        </w:rPr>
        <w:t xml:space="preserve">GILLBERG, </w:t>
      </w:r>
      <w:r w:rsidR="007776D1" w:rsidRPr="00A73CEF">
        <w:rPr>
          <w:rFonts w:cs="Times New Roman"/>
        </w:rPr>
        <w:t xml:space="preserve">CH., T. </w:t>
      </w:r>
      <w:r w:rsidRPr="00A73CEF">
        <w:rPr>
          <w:rFonts w:cs="Times New Roman"/>
        </w:rPr>
        <w:t>PEETERS</w:t>
      </w:r>
      <w:r w:rsidR="00EC1F94" w:rsidRPr="00A73CEF">
        <w:rPr>
          <w:rFonts w:cs="Times New Roman"/>
        </w:rPr>
        <w:t>.</w:t>
      </w:r>
      <w:r w:rsidRPr="00A73CEF">
        <w:rPr>
          <w:rFonts w:cs="Times New Roman"/>
        </w:rPr>
        <w:t xml:space="preserve"> </w:t>
      </w:r>
      <w:proofErr w:type="gramStart"/>
      <w:r w:rsidRPr="00A73CEF">
        <w:rPr>
          <w:rFonts w:cs="Times New Roman"/>
          <w:i/>
          <w:iCs/>
        </w:rPr>
        <w:t>Autismus - zdravotní</w:t>
      </w:r>
      <w:proofErr w:type="gramEnd"/>
      <w:r w:rsidRPr="00A73CEF">
        <w:rPr>
          <w:rFonts w:cs="Times New Roman"/>
          <w:i/>
          <w:iCs/>
        </w:rPr>
        <w:t xml:space="preserve"> a výchovné aspekty: výchova a vzdělávání dětí s autismem.</w:t>
      </w:r>
      <w:r w:rsidRPr="00A73CEF">
        <w:rPr>
          <w:rFonts w:cs="Times New Roman"/>
        </w:rPr>
        <w:t xml:space="preserve"> Vyd. 3. Praha: Portál, 2008. Speciální pedagogika. ISBN 978-80-7367-498-4</w:t>
      </w:r>
    </w:p>
    <w:p w14:paraId="0C624A2B" w14:textId="14A6F9EB" w:rsidR="00C06D2C" w:rsidRDefault="00C06D2C" w:rsidP="00F85BBB">
      <w:pPr>
        <w:rPr>
          <w:rFonts w:cs="Times New Roman"/>
        </w:rPr>
      </w:pPr>
      <w:r w:rsidRPr="00A73CEF">
        <w:rPr>
          <w:rFonts w:cs="Times New Roman"/>
        </w:rPr>
        <w:t xml:space="preserve">HRDLIČKA, </w:t>
      </w:r>
      <w:r w:rsidR="007776D1" w:rsidRPr="00A73CEF">
        <w:rPr>
          <w:rFonts w:cs="Times New Roman"/>
        </w:rPr>
        <w:t>M.,</w:t>
      </w:r>
      <w:r w:rsidR="00EC1F94" w:rsidRPr="00A73CEF">
        <w:rPr>
          <w:rFonts w:cs="Times New Roman"/>
        </w:rPr>
        <w:t xml:space="preserve"> </w:t>
      </w:r>
      <w:r w:rsidRPr="00A73CEF">
        <w:rPr>
          <w:rFonts w:cs="Times New Roman"/>
        </w:rPr>
        <w:t>KOMÁREK</w:t>
      </w:r>
      <w:r w:rsidR="00A27E11">
        <w:rPr>
          <w:rFonts w:cs="Times New Roman"/>
          <w:i/>
          <w:iCs/>
        </w:rPr>
        <w:t xml:space="preserve">, </w:t>
      </w:r>
      <w:r w:rsidR="00A27E11" w:rsidRPr="00A27E11">
        <w:rPr>
          <w:rFonts w:cs="Times New Roman"/>
        </w:rPr>
        <w:t>V.</w:t>
      </w:r>
      <w:r w:rsidRPr="00A73CEF">
        <w:rPr>
          <w:rFonts w:cs="Times New Roman"/>
          <w:i/>
          <w:iCs/>
        </w:rPr>
        <w:t xml:space="preserve"> Dětský </w:t>
      </w:r>
      <w:proofErr w:type="gramStart"/>
      <w:r w:rsidRPr="00A73CEF">
        <w:rPr>
          <w:rFonts w:cs="Times New Roman"/>
          <w:i/>
          <w:iCs/>
        </w:rPr>
        <w:t>autismus :</w:t>
      </w:r>
      <w:proofErr w:type="gramEnd"/>
      <w:r w:rsidRPr="00A73CEF">
        <w:rPr>
          <w:rFonts w:cs="Times New Roman"/>
          <w:i/>
          <w:iCs/>
        </w:rPr>
        <w:t xml:space="preserve"> přehled současných poznatků.</w:t>
      </w:r>
      <w:r w:rsidRPr="00A73CEF">
        <w:rPr>
          <w:rFonts w:cs="Times New Roman"/>
        </w:rPr>
        <w:t xml:space="preserve"> 1. vyd. </w:t>
      </w:r>
      <w:proofErr w:type="gramStart"/>
      <w:r w:rsidRPr="00A73CEF">
        <w:rPr>
          <w:rFonts w:cs="Times New Roman"/>
        </w:rPr>
        <w:t>Praha :</w:t>
      </w:r>
      <w:proofErr w:type="gramEnd"/>
      <w:r w:rsidRPr="00A73CEF">
        <w:rPr>
          <w:rFonts w:cs="Times New Roman"/>
        </w:rPr>
        <w:t xml:space="preserve"> Portál, 2004. 208 s. ISBN 80-7178-813-9.</w:t>
      </w:r>
    </w:p>
    <w:p w14:paraId="0F6F2AC1" w14:textId="3069CE33" w:rsidR="00AF40BC" w:rsidRPr="00A73CEF" w:rsidRDefault="00AF40BC" w:rsidP="00F85BBB">
      <w:pPr>
        <w:rPr>
          <w:rFonts w:cs="Times New Roman"/>
        </w:rPr>
      </w:pPr>
      <w:r w:rsidRPr="00A73CEF">
        <w:rPr>
          <w:rFonts w:cs="Times New Roman"/>
        </w:rPr>
        <w:t>JELÍNKOVÁ, M</w:t>
      </w:r>
      <w:r w:rsidRPr="00A73CEF">
        <w:rPr>
          <w:rFonts w:cs="Times New Roman"/>
          <w:i/>
          <w:iCs/>
        </w:rPr>
        <w:t>. Autismus II. Problémy v sociálních vztazích dětí s autismem.</w:t>
      </w:r>
      <w:r w:rsidRPr="00A73CEF">
        <w:rPr>
          <w:rFonts w:cs="Times New Roman"/>
        </w:rPr>
        <w:t xml:space="preserve"> Praha: IPPP, 2000.</w:t>
      </w:r>
    </w:p>
    <w:p w14:paraId="3E2B08B3" w14:textId="71680685" w:rsidR="00AF40BC" w:rsidRDefault="00AF40BC" w:rsidP="00F85BBB">
      <w:pPr>
        <w:rPr>
          <w:rFonts w:cs="Times New Roman"/>
        </w:rPr>
      </w:pPr>
      <w:r w:rsidRPr="00A73CEF">
        <w:rPr>
          <w:rFonts w:cs="Times New Roman"/>
        </w:rPr>
        <w:t xml:space="preserve">JELÍNKOVÁ, M. 2001. </w:t>
      </w:r>
      <w:r w:rsidRPr="00A73CEF">
        <w:rPr>
          <w:rFonts w:cs="Times New Roman"/>
          <w:i/>
          <w:iCs/>
        </w:rPr>
        <w:t>Vzdělávání a výchova dětí s autismem.</w:t>
      </w:r>
      <w:r w:rsidRPr="00A73CEF">
        <w:rPr>
          <w:rFonts w:cs="Times New Roman"/>
        </w:rPr>
        <w:t xml:space="preserve"> 1. vyd. Praha: Univerzita Karlova. ISBN 80-7290-042-0.</w:t>
      </w:r>
    </w:p>
    <w:p w14:paraId="3ECF1F37" w14:textId="5241ADC0" w:rsidR="000778A8" w:rsidRDefault="000778A8" w:rsidP="00F85BBB">
      <w:r>
        <w:t xml:space="preserve">JELÍNKOVÁ, M.; NETUŠIL, R. </w:t>
      </w:r>
      <w:r w:rsidRPr="00533653">
        <w:rPr>
          <w:i/>
          <w:iCs/>
        </w:rPr>
        <w:t>Autismus V. – hra a hračka v životě dítěte s autismem.</w:t>
      </w:r>
      <w:r>
        <w:t xml:space="preserve"> Praha: IPPP ČR, 2001.</w:t>
      </w:r>
    </w:p>
    <w:p w14:paraId="27DD4671" w14:textId="44E859EC" w:rsidR="00A71CCE" w:rsidRPr="00A73CEF" w:rsidRDefault="00A71CCE" w:rsidP="00F85BBB">
      <w:pPr>
        <w:rPr>
          <w:rFonts w:cs="Times New Roman"/>
        </w:rPr>
      </w:pPr>
      <w:r>
        <w:lastRenderedPageBreak/>
        <w:t xml:space="preserve">MATOUŠKOVÁ, E. </w:t>
      </w:r>
      <w:r w:rsidRPr="00A71CCE">
        <w:rPr>
          <w:i/>
          <w:iCs/>
        </w:rPr>
        <w:t xml:space="preserve">Vzdělávání jedinců s </w:t>
      </w:r>
      <w:proofErr w:type="spellStart"/>
      <w:r w:rsidRPr="00A71CCE">
        <w:rPr>
          <w:i/>
          <w:iCs/>
        </w:rPr>
        <w:t>diagnozou</w:t>
      </w:r>
      <w:proofErr w:type="spellEnd"/>
      <w:r w:rsidRPr="00A71CCE">
        <w:rPr>
          <w:i/>
          <w:iCs/>
        </w:rPr>
        <w:t xml:space="preserve"> Aspergerův syndrom [online]. 2012</w:t>
      </w:r>
      <w:r>
        <w:t xml:space="preserve"> [cit. 2017-07-08]. Dostupné z: https://is.cuni.cz/webapps/zzp/detail/110343. Vedoucí práce Lenka Počtová.</w:t>
      </w:r>
    </w:p>
    <w:p w14:paraId="75BA226D" w14:textId="1406FE27" w:rsidR="000F6B11" w:rsidRDefault="000F6B11" w:rsidP="00F85BBB">
      <w:pPr>
        <w:rPr>
          <w:rFonts w:cs="Times New Roman"/>
        </w:rPr>
      </w:pPr>
      <w:r w:rsidRPr="00A73CEF">
        <w:rPr>
          <w:rFonts w:cs="Times New Roman"/>
        </w:rPr>
        <w:t xml:space="preserve">MICHALOVÁ, Z. </w:t>
      </w:r>
      <w:r w:rsidRPr="00A73CEF">
        <w:rPr>
          <w:rFonts w:cs="Times New Roman"/>
          <w:i/>
          <w:iCs/>
        </w:rPr>
        <w:t xml:space="preserve">Sociální dovednosti u žáků s poruchami autistického spektra se zaměřením na ovlivnění chování. </w:t>
      </w:r>
      <w:r w:rsidRPr="00A73CEF">
        <w:rPr>
          <w:rFonts w:cs="Times New Roman"/>
        </w:rPr>
        <w:t>Vyd. 1. Liberec: Technická univerzita v Liberci, 2011, 93 s. ISBN 978-80-7372-745-1.</w:t>
      </w:r>
    </w:p>
    <w:p w14:paraId="00D17262" w14:textId="533DDBA2" w:rsidR="00E253DF" w:rsidRPr="00A73CEF" w:rsidRDefault="00E253DF" w:rsidP="00C42B30">
      <w:pPr>
        <w:rPr>
          <w:rFonts w:cs="Times New Roman"/>
        </w:rPr>
      </w:pPr>
      <w:r w:rsidRPr="00A73CEF">
        <w:rPr>
          <w:rFonts w:cs="Times New Roman"/>
        </w:rPr>
        <w:t xml:space="preserve">PÁVKOVÁ, J. A KOL. </w:t>
      </w:r>
      <w:r w:rsidRPr="00A73CEF">
        <w:rPr>
          <w:rFonts w:cs="Times New Roman"/>
          <w:i/>
          <w:iCs/>
        </w:rPr>
        <w:t>Pedagogika volného času.</w:t>
      </w:r>
      <w:r w:rsidRPr="00A73CEF">
        <w:rPr>
          <w:rFonts w:cs="Times New Roman"/>
        </w:rPr>
        <w:t xml:space="preserve"> Praha: Portál, 1999</w:t>
      </w:r>
      <w:r w:rsidR="00C42B30" w:rsidRPr="00A73CEF">
        <w:rPr>
          <w:rFonts w:cs="Times New Roman"/>
        </w:rPr>
        <w:t>. ISBN-80-7178-295-5</w:t>
      </w:r>
    </w:p>
    <w:p w14:paraId="071FB11E" w14:textId="7B4E3442" w:rsidR="00AB2796" w:rsidRDefault="00AB2796" w:rsidP="00C42B30">
      <w:pPr>
        <w:rPr>
          <w:rFonts w:cs="Times New Roman"/>
        </w:rPr>
      </w:pPr>
      <w:r w:rsidRPr="00A73CEF">
        <w:rPr>
          <w:rFonts w:cs="Times New Roman"/>
        </w:rPr>
        <w:t xml:space="preserve">PÁVKOVÁ, J. </w:t>
      </w:r>
      <w:r w:rsidRPr="00A73CEF">
        <w:rPr>
          <w:rFonts w:cs="Times New Roman"/>
          <w:i/>
          <w:iCs/>
        </w:rPr>
        <w:t>Pedagogika volného času</w:t>
      </w:r>
      <w:r w:rsidRPr="00A73CEF">
        <w:rPr>
          <w:rFonts w:cs="Times New Roman"/>
        </w:rPr>
        <w:t>. Praha: Univerzita Karlova, Pedagogická fakulta, 2014. ISBN 978-80-7290-666-6.</w:t>
      </w:r>
    </w:p>
    <w:p w14:paraId="0237BCF2" w14:textId="42207235" w:rsidR="00A64622" w:rsidRPr="00A73CEF" w:rsidRDefault="00A64622" w:rsidP="00C42B30">
      <w:pPr>
        <w:rPr>
          <w:rFonts w:cs="Times New Roman"/>
        </w:rPr>
      </w:pPr>
      <w:r>
        <w:t xml:space="preserve">PÁVKOVÁ, J., a spol., (2002), </w:t>
      </w:r>
      <w:r w:rsidRPr="00A64622">
        <w:rPr>
          <w:i/>
          <w:iCs/>
        </w:rPr>
        <w:t>Pedagogika volného času.</w:t>
      </w:r>
      <w:r>
        <w:t xml:space="preserve"> Praha: Portál, s.r.o., ISBN 80-</w:t>
      </w:r>
      <w:proofErr w:type="gramStart"/>
      <w:r>
        <w:t>7178- 711</w:t>
      </w:r>
      <w:proofErr w:type="gramEnd"/>
      <w:r>
        <w:t>-6.</w:t>
      </w:r>
    </w:p>
    <w:p w14:paraId="295342C6" w14:textId="4BF0B25E" w:rsidR="006E19ED" w:rsidRDefault="006E19ED" w:rsidP="00F85BBB">
      <w:pPr>
        <w:rPr>
          <w:rFonts w:cs="Times New Roman"/>
        </w:rPr>
      </w:pPr>
      <w:r w:rsidRPr="00A73CEF">
        <w:rPr>
          <w:rFonts w:cs="Times New Roman"/>
        </w:rPr>
        <w:t xml:space="preserve">PEETERS, T. </w:t>
      </w:r>
      <w:r w:rsidRPr="00A73CEF">
        <w:rPr>
          <w:rFonts w:cs="Times New Roman"/>
          <w:i/>
          <w:iCs/>
        </w:rPr>
        <w:t>Autismus: od teorie k výchovně-vzdělávací intervenci.</w:t>
      </w:r>
      <w:r w:rsidRPr="00A73CEF">
        <w:rPr>
          <w:rFonts w:cs="Times New Roman"/>
        </w:rPr>
        <w:t xml:space="preserve"> Praha: </w:t>
      </w:r>
      <w:proofErr w:type="spellStart"/>
      <w:r w:rsidRPr="00A73CEF">
        <w:rPr>
          <w:rFonts w:cs="Times New Roman"/>
        </w:rPr>
        <w:t>Scientia</w:t>
      </w:r>
      <w:proofErr w:type="spellEnd"/>
      <w:r w:rsidRPr="00A73CEF">
        <w:rPr>
          <w:rFonts w:cs="Times New Roman"/>
        </w:rPr>
        <w:t xml:space="preserve">, 1998. 169 s. ISBN 807183114x. </w:t>
      </w:r>
    </w:p>
    <w:p w14:paraId="6BF79976" w14:textId="19CD3DD1" w:rsidR="000778A8" w:rsidRDefault="000778A8" w:rsidP="00F85BBB">
      <w:pPr>
        <w:rPr>
          <w:rFonts w:cs="Times New Roman"/>
        </w:rPr>
      </w:pPr>
      <w:r>
        <w:t xml:space="preserve">RICHMAN, S. </w:t>
      </w:r>
      <w:r w:rsidRPr="00533653">
        <w:rPr>
          <w:i/>
          <w:iCs/>
        </w:rPr>
        <w:t>Výchova dětí s autismem: aplikovaná behaviorální analýza.</w:t>
      </w:r>
      <w:r>
        <w:t xml:space="preserve"> Praha: Portál, 2006. 128 s. ISBN 80-7367-102-6.</w:t>
      </w:r>
    </w:p>
    <w:p w14:paraId="58D0AD72" w14:textId="6214CDE2" w:rsidR="00936612" w:rsidRPr="00A73CEF" w:rsidRDefault="00936612" w:rsidP="00F85BBB">
      <w:pPr>
        <w:rPr>
          <w:rFonts w:cs="Times New Roman"/>
        </w:rPr>
      </w:pPr>
      <w:r>
        <w:t>SCHOPLER, E; G.B.MESIBOV</w:t>
      </w:r>
      <w:r w:rsidR="00460255">
        <w:t>.</w:t>
      </w:r>
      <w:r>
        <w:t xml:space="preserve"> </w:t>
      </w:r>
      <w:r w:rsidRPr="00460255">
        <w:rPr>
          <w:i/>
          <w:iCs/>
        </w:rPr>
        <w:t>Autistické chování.</w:t>
      </w:r>
      <w:r>
        <w:t xml:space="preserve"> Vyd. 1. Praha: Portál, 1997, 304 s. ISBN 80-7178-133-9.</w:t>
      </w:r>
    </w:p>
    <w:p w14:paraId="26B7B709" w14:textId="018A2D02" w:rsidR="00B24F21" w:rsidRPr="00A73CEF" w:rsidRDefault="005266F4" w:rsidP="00F85BBB">
      <w:pPr>
        <w:rPr>
          <w:rFonts w:cs="Times New Roman"/>
        </w:rPr>
      </w:pPr>
      <w:r w:rsidRPr="00A73CEF">
        <w:rPr>
          <w:rFonts w:cs="Times New Roman"/>
        </w:rPr>
        <w:t>SLÁDEČKOVÁ, S</w:t>
      </w:r>
      <w:r w:rsidR="007776D1" w:rsidRPr="00A73CEF">
        <w:rPr>
          <w:rFonts w:cs="Times New Roman"/>
        </w:rPr>
        <w:t>.,</w:t>
      </w:r>
      <w:r w:rsidRPr="00A73CEF">
        <w:rPr>
          <w:rFonts w:cs="Times New Roman"/>
        </w:rPr>
        <w:t xml:space="preserve"> </w:t>
      </w:r>
      <w:r w:rsidR="00EC1F94" w:rsidRPr="00A73CEF">
        <w:rPr>
          <w:rFonts w:cs="Times New Roman"/>
        </w:rPr>
        <w:t xml:space="preserve">I. </w:t>
      </w:r>
      <w:r w:rsidRPr="00A73CEF">
        <w:rPr>
          <w:rFonts w:cs="Times New Roman"/>
        </w:rPr>
        <w:t>SOBOTKOVÁ</w:t>
      </w:r>
      <w:r w:rsidR="007776D1" w:rsidRPr="00A73CEF">
        <w:rPr>
          <w:rFonts w:cs="Times New Roman"/>
        </w:rPr>
        <w:t>.</w:t>
      </w:r>
      <w:r w:rsidRPr="00A73CEF">
        <w:rPr>
          <w:rFonts w:cs="Times New Roman"/>
        </w:rPr>
        <w:t xml:space="preserve"> 2014. </w:t>
      </w:r>
      <w:r w:rsidRPr="00A73CEF">
        <w:rPr>
          <w:rFonts w:cs="Times New Roman"/>
          <w:i/>
          <w:iCs/>
        </w:rPr>
        <w:t xml:space="preserve">Dětský autismus v kontextu rodinné </w:t>
      </w:r>
      <w:proofErr w:type="spellStart"/>
      <w:r w:rsidRPr="00A73CEF">
        <w:rPr>
          <w:rFonts w:cs="Times New Roman"/>
          <w:i/>
          <w:iCs/>
        </w:rPr>
        <w:t>resilience</w:t>
      </w:r>
      <w:proofErr w:type="spellEnd"/>
      <w:r w:rsidRPr="00A73CEF">
        <w:rPr>
          <w:rFonts w:cs="Times New Roman"/>
        </w:rPr>
        <w:t xml:space="preserve">. </w:t>
      </w:r>
      <w:proofErr w:type="gramStart"/>
      <w:r w:rsidRPr="00A73CEF">
        <w:rPr>
          <w:rFonts w:cs="Times New Roman"/>
        </w:rPr>
        <w:t>Olomouc :</w:t>
      </w:r>
      <w:proofErr w:type="gramEnd"/>
      <w:r w:rsidRPr="00A73CEF">
        <w:rPr>
          <w:rFonts w:cs="Times New Roman"/>
        </w:rPr>
        <w:t xml:space="preserve"> Univerzita Palackého v Olomouci, 2014. ISBN 978-</w:t>
      </w:r>
      <w:proofErr w:type="gramStart"/>
      <w:r w:rsidRPr="00A73CEF">
        <w:rPr>
          <w:rFonts w:cs="Times New Roman"/>
        </w:rPr>
        <w:t>80- 244</w:t>
      </w:r>
      <w:proofErr w:type="gramEnd"/>
      <w:r w:rsidRPr="00A73CEF">
        <w:rPr>
          <w:rFonts w:cs="Times New Roman"/>
        </w:rPr>
        <w:t>-4219-8.</w:t>
      </w:r>
    </w:p>
    <w:p w14:paraId="3BFDA849" w14:textId="1349C273" w:rsidR="00212ED3" w:rsidRPr="00A73CEF" w:rsidRDefault="00212ED3" w:rsidP="00F85BBB">
      <w:pPr>
        <w:rPr>
          <w:rFonts w:cs="Times New Roman"/>
        </w:rPr>
      </w:pPr>
      <w:r w:rsidRPr="00A73CEF">
        <w:rPr>
          <w:rFonts w:cs="Times New Roman"/>
        </w:rPr>
        <w:t xml:space="preserve">STRUNECKÁ, A. </w:t>
      </w:r>
      <w:r w:rsidRPr="00A73CEF">
        <w:rPr>
          <w:rFonts w:cs="Times New Roman"/>
          <w:i/>
          <w:iCs/>
        </w:rPr>
        <w:t>Přemůžeme autismus.</w:t>
      </w:r>
      <w:r w:rsidRPr="00A73CEF">
        <w:rPr>
          <w:rFonts w:cs="Times New Roman"/>
        </w:rPr>
        <w:t xml:space="preserve"> 1. Brno: </w:t>
      </w:r>
      <w:proofErr w:type="spellStart"/>
      <w:r w:rsidRPr="00A73CEF">
        <w:rPr>
          <w:rFonts w:cs="Times New Roman"/>
        </w:rPr>
        <w:t>Profisales</w:t>
      </w:r>
      <w:proofErr w:type="spellEnd"/>
      <w:r w:rsidRPr="00A73CEF">
        <w:rPr>
          <w:rFonts w:cs="Times New Roman"/>
        </w:rPr>
        <w:t>, 2016. ISBN 978-</w:t>
      </w:r>
      <w:proofErr w:type="gramStart"/>
      <w:r w:rsidRPr="00A73CEF">
        <w:rPr>
          <w:rFonts w:cs="Times New Roman"/>
        </w:rPr>
        <w:t>8087494- 23</w:t>
      </w:r>
      <w:proofErr w:type="gramEnd"/>
      <w:r w:rsidRPr="00A73CEF">
        <w:rPr>
          <w:rFonts w:cs="Times New Roman"/>
        </w:rPr>
        <w:t>-3.</w:t>
      </w:r>
    </w:p>
    <w:p w14:paraId="69F6C8F5" w14:textId="0FB56A01" w:rsidR="00212ED3" w:rsidRPr="00A73CEF" w:rsidRDefault="00212ED3" w:rsidP="00F85BBB">
      <w:pPr>
        <w:rPr>
          <w:rFonts w:cs="Times New Roman"/>
        </w:rPr>
      </w:pPr>
      <w:r w:rsidRPr="00A73CEF">
        <w:rPr>
          <w:rFonts w:cs="Times New Roman"/>
        </w:rPr>
        <w:t xml:space="preserve">THOROVÁ, K. </w:t>
      </w:r>
      <w:r w:rsidRPr="00A73CEF">
        <w:rPr>
          <w:rFonts w:cs="Times New Roman"/>
          <w:i/>
          <w:iCs/>
        </w:rPr>
        <w:t>Poruchy autistického spektra.</w:t>
      </w:r>
      <w:r w:rsidRPr="00A73CEF">
        <w:rPr>
          <w:rFonts w:cs="Times New Roman"/>
        </w:rPr>
        <w:t xml:space="preserve"> 1. Praha: Portál, 2006. ISBN 80-</w:t>
      </w:r>
      <w:proofErr w:type="gramStart"/>
      <w:r w:rsidRPr="00A73CEF">
        <w:rPr>
          <w:rFonts w:cs="Times New Roman"/>
        </w:rPr>
        <w:t>7367- 091</w:t>
      </w:r>
      <w:proofErr w:type="gramEnd"/>
      <w:r w:rsidRPr="00A73CEF">
        <w:rPr>
          <w:rFonts w:cs="Times New Roman"/>
        </w:rPr>
        <w:t>-7.</w:t>
      </w:r>
    </w:p>
    <w:p w14:paraId="27670D24" w14:textId="4CB4553C" w:rsidR="001D05F3" w:rsidRDefault="001D05F3" w:rsidP="00F85BBB">
      <w:pPr>
        <w:rPr>
          <w:rFonts w:cs="Times New Roman"/>
        </w:rPr>
      </w:pPr>
      <w:r w:rsidRPr="00A73CEF">
        <w:rPr>
          <w:rFonts w:cs="Times New Roman"/>
        </w:rPr>
        <w:t xml:space="preserve">THOROVÁ, K., 2012. </w:t>
      </w:r>
      <w:r w:rsidRPr="00A73CEF">
        <w:rPr>
          <w:rFonts w:cs="Times New Roman"/>
          <w:i/>
          <w:iCs/>
        </w:rPr>
        <w:t>Poruchy autistického spektra.</w:t>
      </w:r>
      <w:r w:rsidRPr="00A73CEF">
        <w:rPr>
          <w:rFonts w:cs="Times New Roman"/>
        </w:rPr>
        <w:t xml:space="preserve"> 2. vyd. Praha: Portál. ISBN 978-80-</w:t>
      </w:r>
      <w:proofErr w:type="gramStart"/>
      <w:r w:rsidRPr="00A73CEF">
        <w:rPr>
          <w:rFonts w:cs="Times New Roman"/>
        </w:rPr>
        <w:t>262- 0215</w:t>
      </w:r>
      <w:proofErr w:type="gramEnd"/>
      <w:r w:rsidRPr="00A73CEF">
        <w:rPr>
          <w:rFonts w:cs="Times New Roman"/>
        </w:rPr>
        <w:t>-8.</w:t>
      </w:r>
    </w:p>
    <w:p w14:paraId="3D36C00E" w14:textId="76503996" w:rsidR="00936612" w:rsidRDefault="00936612" w:rsidP="00F85BBB">
      <w:r>
        <w:t xml:space="preserve">TRAIN, A. </w:t>
      </w:r>
      <w:r w:rsidRPr="00936612">
        <w:rPr>
          <w:i/>
          <w:iCs/>
        </w:rPr>
        <w:t>Nejčastější poruchy chování u dětí</w:t>
      </w:r>
      <w:r>
        <w:t>. Praha: Portál, 2000. ISBN 80-7178-</w:t>
      </w:r>
      <w:proofErr w:type="gramStart"/>
      <w:r>
        <w:t>503- 2</w:t>
      </w:r>
      <w:proofErr w:type="gramEnd"/>
      <w:r>
        <w:t>.</w:t>
      </w:r>
    </w:p>
    <w:p w14:paraId="7EBE322A" w14:textId="1912E6F1" w:rsidR="009977A2" w:rsidRPr="00A73CEF" w:rsidRDefault="009977A2" w:rsidP="00F85BBB">
      <w:pPr>
        <w:rPr>
          <w:rFonts w:cs="Times New Roman"/>
        </w:rPr>
      </w:pPr>
      <w:r>
        <w:t xml:space="preserve">TŮMA, J. </w:t>
      </w:r>
      <w:r w:rsidRPr="009977A2">
        <w:rPr>
          <w:i/>
          <w:iCs/>
        </w:rPr>
        <w:t>Pedagogika volného času.</w:t>
      </w:r>
      <w:r>
        <w:t xml:space="preserve"> Praha: Vysoká škola tělesné výchovy a sportu Palestra, spol. s r.o., 2018. ISBN 978-80-87723-43-2.</w:t>
      </w:r>
    </w:p>
    <w:p w14:paraId="3B2019C6" w14:textId="6668222A" w:rsidR="001468BD" w:rsidRPr="00A73CEF" w:rsidRDefault="000E28C7" w:rsidP="001468BD">
      <w:pPr>
        <w:rPr>
          <w:rFonts w:cs="Times New Roman"/>
        </w:rPr>
      </w:pPr>
      <w:r w:rsidRPr="00A73CEF">
        <w:rPr>
          <w:rFonts w:cs="Times New Roman"/>
        </w:rPr>
        <w:lastRenderedPageBreak/>
        <w:t xml:space="preserve">VÁGNEROVÁ, M., 2004. </w:t>
      </w:r>
      <w:r w:rsidRPr="00A73CEF">
        <w:rPr>
          <w:rFonts w:cs="Times New Roman"/>
          <w:i/>
          <w:iCs/>
        </w:rPr>
        <w:t>Psychopatologie pro pomáhající profese.</w:t>
      </w:r>
      <w:r w:rsidRPr="00A73CEF">
        <w:rPr>
          <w:rFonts w:cs="Times New Roman"/>
        </w:rPr>
        <w:t xml:space="preserve"> 3. </w:t>
      </w:r>
      <w:proofErr w:type="spellStart"/>
      <w:r w:rsidRPr="00A73CEF">
        <w:rPr>
          <w:rFonts w:cs="Times New Roman"/>
        </w:rPr>
        <w:t>rozš</w:t>
      </w:r>
      <w:proofErr w:type="spellEnd"/>
      <w:r w:rsidRPr="00A73CEF">
        <w:rPr>
          <w:rFonts w:cs="Times New Roman"/>
        </w:rPr>
        <w:t xml:space="preserve">. a </w:t>
      </w:r>
      <w:proofErr w:type="spellStart"/>
      <w:r w:rsidRPr="00A73CEF">
        <w:rPr>
          <w:rFonts w:cs="Times New Roman"/>
        </w:rPr>
        <w:t>přepr</w:t>
      </w:r>
      <w:proofErr w:type="spellEnd"/>
      <w:r w:rsidRPr="00A73CEF">
        <w:rPr>
          <w:rFonts w:cs="Times New Roman"/>
        </w:rPr>
        <w:t>. vyd. Praha: Portál. ISBN 80-7178-802-3.</w:t>
      </w:r>
    </w:p>
    <w:p w14:paraId="43F398F2" w14:textId="6B39576A" w:rsidR="0055421F" w:rsidRPr="00A73CEF" w:rsidRDefault="0055421F" w:rsidP="0055421F">
      <w:pPr>
        <w:keepNext/>
        <w:keepLines/>
        <w:rPr>
          <w:rFonts w:cs="Times New Roman"/>
          <w:b/>
          <w:bCs/>
          <w:sz w:val="28"/>
          <w:szCs w:val="24"/>
        </w:rPr>
      </w:pPr>
      <w:r w:rsidRPr="00A73CEF">
        <w:rPr>
          <w:rFonts w:cs="Times New Roman"/>
          <w:b/>
          <w:bCs/>
          <w:sz w:val="28"/>
          <w:szCs w:val="24"/>
        </w:rPr>
        <w:t>Internetové zdroje:</w:t>
      </w:r>
    </w:p>
    <w:p w14:paraId="63FDDA4C" w14:textId="41E95178" w:rsidR="00426935" w:rsidRDefault="00426935" w:rsidP="00426935">
      <w:pPr>
        <w:rPr>
          <w:rStyle w:val="Hypertextovodkaz"/>
        </w:rPr>
      </w:pPr>
      <w:r w:rsidRPr="000F0619">
        <w:rPr>
          <w:i/>
          <w:iCs/>
        </w:rPr>
        <w:t>Aspergerův syndrom: diagnóza a léčba</w:t>
      </w:r>
      <w:r w:rsidRPr="00426935">
        <w:t xml:space="preserve"> | NZIP. NZIP – Národní zdravotnický informační portál [online]. Dostupné z: </w:t>
      </w:r>
      <w:hyperlink r:id="rId14" w:history="1">
        <w:r w:rsidRPr="00F76CF1">
          <w:rPr>
            <w:rStyle w:val="Hypertextovodkaz"/>
            <w:color w:val="000000" w:themeColor="text1"/>
            <w:u w:val="none"/>
          </w:rPr>
          <w:t>https://www.nzip.cz/clanek/680-aspergeruv-syndrom-diagnoza-a-lecba</w:t>
        </w:r>
      </w:hyperlink>
    </w:p>
    <w:p w14:paraId="7800B899" w14:textId="77777777" w:rsidR="00C97885" w:rsidRDefault="00C97885" w:rsidP="00C97885">
      <w:pPr>
        <w:keepNext/>
        <w:keepLines/>
        <w:rPr>
          <w:rStyle w:val="Hypertextovodkaz"/>
          <w:rFonts w:cs="Times New Roman"/>
          <w:sz w:val="22"/>
        </w:rPr>
      </w:pPr>
      <w:r w:rsidRPr="000F0619">
        <w:rPr>
          <w:rFonts w:cs="Times New Roman"/>
          <w:i/>
          <w:iCs/>
        </w:rPr>
        <w:t>MKN-10.</w:t>
      </w:r>
      <w:r w:rsidRPr="00A73CEF">
        <w:rPr>
          <w:rFonts w:cs="Times New Roman"/>
        </w:rPr>
        <w:t xml:space="preserve"> </w:t>
      </w:r>
      <w:r w:rsidRPr="00A73CEF">
        <w:rPr>
          <w:rFonts w:cs="Times New Roman"/>
          <w:i/>
        </w:rPr>
        <w:t>Jiná dezintegrační porucha v dětství.</w:t>
      </w:r>
      <w:r w:rsidRPr="00A73CEF">
        <w:rPr>
          <w:rFonts w:cs="Times New Roman"/>
        </w:rPr>
        <w:t xml:space="preserve"> [online</w:t>
      </w:r>
      <w:proofErr w:type="gramStart"/>
      <w:r w:rsidRPr="00A73CEF">
        <w:rPr>
          <w:rFonts w:cs="Times New Roman"/>
        </w:rPr>
        <w:t>][</w:t>
      </w:r>
      <w:proofErr w:type="gramEnd"/>
      <w:r w:rsidRPr="00A73CEF">
        <w:rPr>
          <w:rFonts w:cs="Times New Roman"/>
        </w:rPr>
        <w:t xml:space="preserve">cit. 2021-06-21] Dostupné z: </w:t>
      </w:r>
      <w:hyperlink r:id="rId15" w:history="1">
        <w:r w:rsidRPr="00F76CF1">
          <w:rPr>
            <w:rStyle w:val="Hypertextovodkaz"/>
            <w:rFonts w:cs="Times New Roman"/>
            <w:color w:val="000000" w:themeColor="text1"/>
            <w:sz w:val="22"/>
            <w:u w:val="none"/>
          </w:rPr>
          <w:t>https://mediately.co/cz/icd/F00-F99/set/F80-F89/cls/F84.3/jin%C3%A1-d%C4%9Btsk%C3%A1-dezintegra%C4%8Dn%C3%AD-porucha</w:t>
        </w:r>
      </w:hyperlink>
    </w:p>
    <w:p w14:paraId="4EB6BDFE" w14:textId="77777777" w:rsidR="00C97885" w:rsidRDefault="00C97885" w:rsidP="00C97885">
      <w:pPr>
        <w:rPr>
          <w:rFonts w:cs="Times New Roman"/>
        </w:rPr>
      </w:pPr>
      <w:r w:rsidRPr="000F0619">
        <w:rPr>
          <w:i/>
          <w:iCs/>
        </w:rPr>
        <w:t xml:space="preserve">NÁRODNÍ ÚSTAV PRO AUTISMUS, Z. Ú., 2019. O nás. In Národní ústav pro autismus, </w:t>
      </w:r>
      <w:proofErr w:type="spellStart"/>
      <w:r w:rsidRPr="000F0619">
        <w:rPr>
          <w:i/>
          <w:iCs/>
        </w:rPr>
        <w:t>z.ú</w:t>
      </w:r>
      <w:proofErr w:type="spellEnd"/>
      <w:r w:rsidRPr="000F0619">
        <w:rPr>
          <w:i/>
          <w:iCs/>
        </w:rPr>
        <w:t xml:space="preserve">. </w:t>
      </w:r>
      <w:r>
        <w:t>[online]. [vid. 30.1. 2023]. Dostupné z: https://nautis.cz/cz/autismus</w:t>
      </w:r>
    </w:p>
    <w:p w14:paraId="2EE73C4A" w14:textId="44BA17EF" w:rsidR="00C97885" w:rsidRPr="00C97885" w:rsidRDefault="00C97885" w:rsidP="00426935">
      <w:pPr>
        <w:rPr>
          <w:rStyle w:val="Hypertextovodkaz"/>
          <w:rFonts w:cs="Times New Roman"/>
          <w:color w:val="auto"/>
          <w:u w:val="none"/>
        </w:rPr>
      </w:pPr>
      <w:r w:rsidRPr="000F0619">
        <w:rPr>
          <w:i/>
          <w:iCs/>
        </w:rPr>
        <w:t xml:space="preserve">NÁRODNÍ ÚSTAV PRO AUTISMUS, Z. Ú., 2019. O nás. In Národní ústav pro autismus, </w:t>
      </w:r>
      <w:proofErr w:type="spellStart"/>
      <w:r w:rsidRPr="000F0619">
        <w:rPr>
          <w:i/>
          <w:iCs/>
        </w:rPr>
        <w:t>z.ú</w:t>
      </w:r>
      <w:proofErr w:type="spellEnd"/>
      <w:r w:rsidRPr="000F0619">
        <w:rPr>
          <w:i/>
          <w:iCs/>
        </w:rPr>
        <w:t>.</w:t>
      </w:r>
      <w:r>
        <w:t xml:space="preserve"> [online]. [vid. 30.1. 2023]. Dostupné z: https://nautis.cz/cz/o-nas</w:t>
      </w:r>
    </w:p>
    <w:p w14:paraId="269B3998" w14:textId="77777777" w:rsidR="00373949" w:rsidRDefault="00C97885" w:rsidP="00B84085">
      <w:pPr>
        <w:rPr>
          <w:rStyle w:val="Hypertextovodkaz"/>
          <w:color w:val="000000" w:themeColor="text1"/>
          <w:u w:val="none"/>
        </w:rPr>
      </w:pPr>
      <w:r w:rsidRPr="000F0619">
        <w:rPr>
          <w:i/>
          <w:iCs/>
        </w:rPr>
        <w:t xml:space="preserve">Porucha autistického spektra dle Mezinárodní klasifikace nemocí (MKN 11) | </w:t>
      </w:r>
      <w:proofErr w:type="spellStart"/>
      <w:r w:rsidRPr="000F0619">
        <w:rPr>
          <w:i/>
          <w:iCs/>
        </w:rPr>
        <w:t>AutismPort</w:t>
      </w:r>
      <w:proofErr w:type="spellEnd"/>
      <w:r w:rsidRPr="000F0619">
        <w:rPr>
          <w:i/>
          <w:iCs/>
        </w:rPr>
        <w:t>. </w:t>
      </w:r>
      <w:proofErr w:type="spellStart"/>
      <w:r w:rsidRPr="000F0619">
        <w:rPr>
          <w:i/>
          <w:iCs/>
        </w:rPr>
        <w:t>AutismPort</w:t>
      </w:r>
      <w:proofErr w:type="spellEnd"/>
      <w:r w:rsidRPr="00C97885">
        <w:t xml:space="preserve"> [online]. Národní ústav pro autismus, </w:t>
      </w:r>
      <w:proofErr w:type="spellStart"/>
      <w:r w:rsidRPr="00C97885">
        <w:t>z.ú</w:t>
      </w:r>
      <w:proofErr w:type="spellEnd"/>
      <w:r w:rsidRPr="00C97885">
        <w:t>., [cit. 21.03.2023]. Dostupné z: </w:t>
      </w:r>
      <w:hyperlink r:id="rId16" w:history="1">
        <w:r w:rsidRPr="00F76CF1">
          <w:rPr>
            <w:rStyle w:val="Hypertextovodkaz"/>
            <w:color w:val="000000" w:themeColor="text1"/>
            <w:u w:val="none"/>
          </w:rPr>
          <w:t>https://autismport.cz/o-autistickem-spektru/detail/porucha-autistickeho-spektra-dle-mezinarodni-klasifikace-nemoci-mkn-11</w:t>
        </w:r>
      </w:hyperlink>
    </w:p>
    <w:p w14:paraId="2D7CF5EC" w14:textId="17733CF6" w:rsidR="00373949" w:rsidRPr="00373949" w:rsidRDefault="00373949" w:rsidP="00B84085">
      <w:pPr>
        <w:rPr>
          <w:rStyle w:val="Hypertextovodkaz"/>
          <w:rFonts w:cs="Times New Roman"/>
        </w:rPr>
      </w:pPr>
      <w:r w:rsidRPr="00373949">
        <w:rPr>
          <w:rStyle w:val="Hypertextovodkaz"/>
          <w:rFonts w:cs="Times New Roman"/>
          <w:i/>
          <w:iCs/>
          <w:color w:val="000000" w:themeColor="text1"/>
          <w:u w:val="none"/>
        </w:rPr>
        <w:t xml:space="preserve">Mgr. Monika Smolíková Poruchy autistického </w:t>
      </w:r>
      <w:proofErr w:type="gramStart"/>
      <w:r w:rsidRPr="00373949">
        <w:rPr>
          <w:rStyle w:val="Hypertextovodkaz"/>
          <w:rFonts w:cs="Times New Roman"/>
          <w:i/>
          <w:iCs/>
          <w:color w:val="000000" w:themeColor="text1"/>
          <w:u w:val="none"/>
        </w:rPr>
        <w:t>spektra- průvodce</w:t>
      </w:r>
      <w:proofErr w:type="gramEnd"/>
      <w:r w:rsidRPr="00373949">
        <w:rPr>
          <w:rStyle w:val="Hypertextovodkaz"/>
          <w:rFonts w:cs="Times New Roman"/>
          <w:i/>
          <w:iCs/>
          <w:color w:val="000000" w:themeColor="text1"/>
          <w:u w:val="none"/>
        </w:rPr>
        <w:t xml:space="preserve"> studiem</w:t>
      </w:r>
      <w:r>
        <w:rPr>
          <w:rStyle w:val="Hypertextovodkaz"/>
          <w:rFonts w:cs="Times New Roman"/>
          <w:color w:val="000000" w:themeColor="text1"/>
          <w:u w:val="none"/>
        </w:rPr>
        <w:t xml:space="preserve"> [online]. [cit.1.04.2023] z </w:t>
      </w:r>
      <w:r w:rsidRPr="00373949">
        <w:rPr>
          <w:color w:val="000000" w:themeColor="text1"/>
        </w:rPr>
        <w:t>(</w:t>
      </w:r>
      <w:hyperlink r:id="rId17" w:history="1">
        <w:r w:rsidRPr="00373949">
          <w:rPr>
            <w:rStyle w:val="Hypertextovodkaz"/>
            <w:color w:val="000000" w:themeColor="text1"/>
            <w:u w:val="none"/>
          </w:rPr>
          <w:t>Smolikova_Poruchy_autistickeho_spektra.docx (live.com)</w:t>
        </w:r>
      </w:hyperlink>
    </w:p>
    <w:p w14:paraId="51FBD22A" w14:textId="77417E67" w:rsidR="003D57F1" w:rsidRPr="00373949" w:rsidRDefault="00B84085" w:rsidP="00B84085">
      <w:pPr>
        <w:rPr>
          <w:color w:val="000000" w:themeColor="text1"/>
        </w:rPr>
      </w:pPr>
      <w:proofErr w:type="spellStart"/>
      <w:r w:rsidRPr="000F0619">
        <w:rPr>
          <w:i/>
          <w:iCs/>
        </w:rPr>
        <w:t>The</w:t>
      </w:r>
      <w:proofErr w:type="spellEnd"/>
      <w:r w:rsidRPr="000F0619">
        <w:rPr>
          <w:i/>
          <w:iCs/>
        </w:rPr>
        <w:t xml:space="preserve"> </w:t>
      </w:r>
      <w:proofErr w:type="spellStart"/>
      <w:r w:rsidRPr="000F0619">
        <w:rPr>
          <w:i/>
          <w:iCs/>
        </w:rPr>
        <w:t>Arc’s</w:t>
      </w:r>
      <w:proofErr w:type="spellEnd"/>
      <w:r w:rsidRPr="000F0619">
        <w:rPr>
          <w:i/>
          <w:iCs/>
        </w:rPr>
        <w:t xml:space="preserve"> </w:t>
      </w:r>
      <w:proofErr w:type="spellStart"/>
      <w:r w:rsidRPr="000F0619">
        <w:rPr>
          <w:i/>
          <w:iCs/>
        </w:rPr>
        <w:t>Autism</w:t>
      </w:r>
      <w:proofErr w:type="spellEnd"/>
      <w:r w:rsidRPr="000F0619">
        <w:rPr>
          <w:i/>
          <w:iCs/>
        </w:rPr>
        <w:t xml:space="preserve"> </w:t>
      </w:r>
      <w:proofErr w:type="spellStart"/>
      <w:r w:rsidRPr="000F0619">
        <w:rPr>
          <w:i/>
          <w:iCs/>
        </w:rPr>
        <w:t>Now</w:t>
      </w:r>
      <w:proofErr w:type="spellEnd"/>
      <w:r w:rsidRPr="000F0619">
        <w:rPr>
          <w:i/>
          <w:iCs/>
        </w:rPr>
        <w:t xml:space="preserve"> Center | </w:t>
      </w:r>
      <w:proofErr w:type="spellStart"/>
      <w:r w:rsidRPr="000F0619">
        <w:rPr>
          <w:i/>
          <w:iCs/>
        </w:rPr>
        <w:t>Autism</w:t>
      </w:r>
      <w:proofErr w:type="spellEnd"/>
      <w:r w:rsidRPr="000F0619">
        <w:rPr>
          <w:i/>
          <w:iCs/>
        </w:rPr>
        <w:t xml:space="preserve"> </w:t>
      </w:r>
      <w:proofErr w:type="spellStart"/>
      <w:r w:rsidRPr="000F0619">
        <w:rPr>
          <w:i/>
          <w:iCs/>
        </w:rPr>
        <w:t>Resource</w:t>
      </w:r>
      <w:proofErr w:type="spellEnd"/>
      <w:r w:rsidRPr="000F0619">
        <w:rPr>
          <w:i/>
          <w:iCs/>
        </w:rPr>
        <w:t xml:space="preserve"> </w:t>
      </w:r>
      <w:proofErr w:type="spellStart"/>
      <w:r w:rsidRPr="000F0619">
        <w:rPr>
          <w:i/>
          <w:iCs/>
        </w:rPr>
        <w:t>for</w:t>
      </w:r>
      <w:proofErr w:type="spellEnd"/>
      <w:r w:rsidRPr="000F0619">
        <w:rPr>
          <w:i/>
          <w:iCs/>
        </w:rPr>
        <w:t xml:space="preserve"> </w:t>
      </w:r>
      <w:proofErr w:type="spellStart"/>
      <w:r w:rsidRPr="000F0619">
        <w:rPr>
          <w:i/>
          <w:iCs/>
        </w:rPr>
        <w:t>parents</w:t>
      </w:r>
      <w:proofErr w:type="spellEnd"/>
      <w:r w:rsidRPr="000F0619">
        <w:rPr>
          <w:i/>
          <w:iCs/>
        </w:rPr>
        <w:t xml:space="preserve">, </w:t>
      </w:r>
      <w:proofErr w:type="spellStart"/>
      <w:r w:rsidRPr="000F0619">
        <w:rPr>
          <w:i/>
          <w:iCs/>
        </w:rPr>
        <w:t>teachers</w:t>
      </w:r>
      <w:proofErr w:type="spellEnd"/>
      <w:r w:rsidRPr="000F0619">
        <w:rPr>
          <w:i/>
          <w:iCs/>
        </w:rPr>
        <w:t xml:space="preserve">, </w:t>
      </w:r>
      <w:proofErr w:type="spellStart"/>
      <w:r w:rsidRPr="000F0619">
        <w:rPr>
          <w:i/>
          <w:iCs/>
        </w:rPr>
        <w:t>employers</w:t>
      </w:r>
      <w:proofErr w:type="spellEnd"/>
      <w:r w:rsidRPr="000F0619">
        <w:rPr>
          <w:i/>
          <w:iCs/>
        </w:rPr>
        <w:t xml:space="preserve"> and </w:t>
      </w:r>
      <w:proofErr w:type="spellStart"/>
      <w:r w:rsidRPr="000F0619">
        <w:rPr>
          <w:i/>
          <w:iCs/>
        </w:rPr>
        <w:t>individuals</w:t>
      </w:r>
      <w:proofErr w:type="spellEnd"/>
      <w:r w:rsidRPr="000F0619">
        <w:rPr>
          <w:i/>
          <w:iCs/>
        </w:rPr>
        <w:t xml:space="preserve"> | </w:t>
      </w:r>
      <w:proofErr w:type="spellStart"/>
      <w:r w:rsidRPr="000F0619">
        <w:rPr>
          <w:i/>
          <w:iCs/>
        </w:rPr>
        <w:t>National</w:t>
      </w:r>
      <w:proofErr w:type="spellEnd"/>
      <w:r w:rsidRPr="000F0619">
        <w:rPr>
          <w:i/>
          <w:iCs/>
        </w:rPr>
        <w:t xml:space="preserve"> </w:t>
      </w:r>
      <w:proofErr w:type="spellStart"/>
      <w:r w:rsidRPr="000F0619">
        <w:rPr>
          <w:i/>
          <w:iCs/>
        </w:rPr>
        <w:t>initiative</w:t>
      </w:r>
      <w:proofErr w:type="spellEnd"/>
      <w:r w:rsidRPr="000F0619">
        <w:rPr>
          <w:i/>
          <w:iCs/>
        </w:rPr>
        <w:t xml:space="preserve"> </w:t>
      </w:r>
      <w:proofErr w:type="spellStart"/>
      <w:r w:rsidRPr="000F0619">
        <w:rPr>
          <w:i/>
          <w:iCs/>
        </w:rPr>
        <w:t>of</w:t>
      </w:r>
      <w:proofErr w:type="spellEnd"/>
      <w:r w:rsidRPr="000F0619">
        <w:rPr>
          <w:i/>
          <w:iCs/>
        </w:rPr>
        <w:t xml:space="preserve"> </w:t>
      </w:r>
      <w:proofErr w:type="spellStart"/>
      <w:r w:rsidRPr="000F0619">
        <w:rPr>
          <w:i/>
          <w:iCs/>
        </w:rPr>
        <w:t>The</w:t>
      </w:r>
      <w:proofErr w:type="spellEnd"/>
      <w:r w:rsidRPr="000F0619">
        <w:rPr>
          <w:i/>
          <w:iCs/>
        </w:rPr>
        <w:t xml:space="preserve"> </w:t>
      </w:r>
      <w:proofErr w:type="spellStart"/>
      <w:r w:rsidRPr="000F0619">
        <w:rPr>
          <w:i/>
          <w:iCs/>
        </w:rPr>
        <w:t>Arc</w:t>
      </w:r>
      <w:proofErr w:type="spellEnd"/>
      <w:r w:rsidRPr="000F0619">
        <w:rPr>
          <w:i/>
          <w:iCs/>
        </w:rPr>
        <w:t>. </w:t>
      </w:r>
      <w:proofErr w:type="spellStart"/>
      <w:r w:rsidRPr="000F0619">
        <w:rPr>
          <w:i/>
          <w:iCs/>
        </w:rPr>
        <w:t>The</w:t>
      </w:r>
      <w:proofErr w:type="spellEnd"/>
      <w:r w:rsidRPr="000F0619">
        <w:rPr>
          <w:i/>
          <w:iCs/>
        </w:rPr>
        <w:t xml:space="preserve"> </w:t>
      </w:r>
      <w:proofErr w:type="spellStart"/>
      <w:r w:rsidRPr="000F0619">
        <w:rPr>
          <w:i/>
          <w:iCs/>
        </w:rPr>
        <w:t>Arc’s</w:t>
      </w:r>
      <w:proofErr w:type="spellEnd"/>
      <w:r w:rsidRPr="000F0619">
        <w:rPr>
          <w:i/>
          <w:iCs/>
        </w:rPr>
        <w:t xml:space="preserve"> </w:t>
      </w:r>
      <w:proofErr w:type="spellStart"/>
      <w:r w:rsidRPr="000F0619">
        <w:rPr>
          <w:i/>
          <w:iCs/>
        </w:rPr>
        <w:t>Autism</w:t>
      </w:r>
      <w:proofErr w:type="spellEnd"/>
      <w:r w:rsidRPr="000F0619">
        <w:rPr>
          <w:i/>
          <w:iCs/>
        </w:rPr>
        <w:t xml:space="preserve"> </w:t>
      </w:r>
      <w:proofErr w:type="spellStart"/>
      <w:r w:rsidRPr="000F0619">
        <w:rPr>
          <w:i/>
          <w:iCs/>
        </w:rPr>
        <w:t>Now</w:t>
      </w:r>
      <w:proofErr w:type="spellEnd"/>
      <w:r w:rsidRPr="000F0619">
        <w:rPr>
          <w:i/>
          <w:iCs/>
        </w:rPr>
        <w:t xml:space="preserve"> Center | </w:t>
      </w:r>
      <w:proofErr w:type="spellStart"/>
      <w:r w:rsidRPr="000F0619">
        <w:rPr>
          <w:i/>
          <w:iCs/>
        </w:rPr>
        <w:t>Autism</w:t>
      </w:r>
      <w:proofErr w:type="spellEnd"/>
      <w:r w:rsidRPr="000F0619">
        <w:rPr>
          <w:i/>
          <w:iCs/>
        </w:rPr>
        <w:t xml:space="preserve"> </w:t>
      </w:r>
      <w:proofErr w:type="spellStart"/>
      <w:r w:rsidRPr="000F0619">
        <w:rPr>
          <w:i/>
          <w:iCs/>
        </w:rPr>
        <w:t>Resource</w:t>
      </w:r>
      <w:proofErr w:type="spellEnd"/>
      <w:r w:rsidRPr="000F0619">
        <w:rPr>
          <w:i/>
          <w:iCs/>
        </w:rPr>
        <w:t xml:space="preserve"> </w:t>
      </w:r>
      <w:proofErr w:type="spellStart"/>
      <w:r w:rsidRPr="000F0619">
        <w:rPr>
          <w:i/>
          <w:iCs/>
        </w:rPr>
        <w:t>for</w:t>
      </w:r>
      <w:proofErr w:type="spellEnd"/>
      <w:r w:rsidRPr="000F0619">
        <w:rPr>
          <w:i/>
          <w:iCs/>
        </w:rPr>
        <w:t xml:space="preserve"> </w:t>
      </w:r>
      <w:proofErr w:type="spellStart"/>
      <w:r w:rsidRPr="000F0619">
        <w:rPr>
          <w:i/>
          <w:iCs/>
        </w:rPr>
        <w:t>parents</w:t>
      </w:r>
      <w:proofErr w:type="spellEnd"/>
      <w:r w:rsidRPr="000F0619">
        <w:rPr>
          <w:i/>
          <w:iCs/>
        </w:rPr>
        <w:t xml:space="preserve">, </w:t>
      </w:r>
      <w:proofErr w:type="spellStart"/>
      <w:r w:rsidRPr="000F0619">
        <w:rPr>
          <w:i/>
          <w:iCs/>
        </w:rPr>
        <w:t>teachers</w:t>
      </w:r>
      <w:proofErr w:type="spellEnd"/>
      <w:r w:rsidRPr="000F0619">
        <w:rPr>
          <w:i/>
          <w:iCs/>
        </w:rPr>
        <w:t xml:space="preserve">, </w:t>
      </w:r>
      <w:proofErr w:type="spellStart"/>
      <w:r w:rsidRPr="000F0619">
        <w:rPr>
          <w:i/>
          <w:iCs/>
        </w:rPr>
        <w:t>employers</w:t>
      </w:r>
      <w:proofErr w:type="spellEnd"/>
      <w:r w:rsidRPr="000F0619">
        <w:rPr>
          <w:i/>
          <w:iCs/>
        </w:rPr>
        <w:t xml:space="preserve"> and </w:t>
      </w:r>
      <w:proofErr w:type="spellStart"/>
      <w:r w:rsidRPr="000F0619">
        <w:rPr>
          <w:i/>
          <w:iCs/>
        </w:rPr>
        <w:t>individuals</w:t>
      </w:r>
      <w:proofErr w:type="spellEnd"/>
      <w:r w:rsidRPr="000F0619">
        <w:rPr>
          <w:i/>
          <w:iCs/>
        </w:rPr>
        <w:t xml:space="preserve"> | </w:t>
      </w:r>
      <w:proofErr w:type="spellStart"/>
      <w:r w:rsidRPr="000F0619">
        <w:rPr>
          <w:i/>
          <w:iCs/>
        </w:rPr>
        <w:t>National</w:t>
      </w:r>
      <w:proofErr w:type="spellEnd"/>
      <w:r w:rsidRPr="000F0619">
        <w:rPr>
          <w:i/>
          <w:iCs/>
        </w:rPr>
        <w:t xml:space="preserve"> </w:t>
      </w:r>
      <w:proofErr w:type="spellStart"/>
      <w:r w:rsidRPr="000F0619">
        <w:rPr>
          <w:i/>
          <w:iCs/>
        </w:rPr>
        <w:t>initiative</w:t>
      </w:r>
      <w:proofErr w:type="spellEnd"/>
      <w:r w:rsidRPr="000F0619">
        <w:rPr>
          <w:i/>
          <w:iCs/>
        </w:rPr>
        <w:t xml:space="preserve"> </w:t>
      </w:r>
      <w:proofErr w:type="spellStart"/>
      <w:r w:rsidRPr="000F0619">
        <w:rPr>
          <w:i/>
          <w:iCs/>
        </w:rPr>
        <w:t>of</w:t>
      </w:r>
      <w:proofErr w:type="spellEnd"/>
      <w:r w:rsidRPr="000F0619">
        <w:rPr>
          <w:i/>
          <w:iCs/>
        </w:rPr>
        <w:t xml:space="preserve"> </w:t>
      </w:r>
      <w:proofErr w:type="spellStart"/>
      <w:r w:rsidRPr="000F0619">
        <w:rPr>
          <w:i/>
          <w:iCs/>
        </w:rPr>
        <w:t>The</w:t>
      </w:r>
      <w:proofErr w:type="spellEnd"/>
      <w:r w:rsidRPr="000F0619">
        <w:rPr>
          <w:i/>
          <w:iCs/>
        </w:rPr>
        <w:t xml:space="preserve"> </w:t>
      </w:r>
      <w:proofErr w:type="spellStart"/>
      <w:r w:rsidRPr="000F0619">
        <w:rPr>
          <w:i/>
          <w:iCs/>
        </w:rPr>
        <w:t>Arc</w:t>
      </w:r>
      <w:proofErr w:type="spellEnd"/>
      <w:r w:rsidRPr="00B84085">
        <w:t> [online]. [cit. 07.0</w:t>
      </w:r>
      <w:r>
        <w:t>1</w:t>
      </w:r>
      <w:r w:rsidRPr="00B84085">
        <w:t>.2023]. Dostupné z: </w:t>
      </w:r>
      <w:hyperlink r:id="rId18" w:history="1">
        <w:r w:rsidRPr="00F76CF1">
          <w:rPr>
            <w:rStyle w:val="Hypertextovodkaz"/>
            <w:color w:val="000000" w:themeColor="text1"/>
            <w:u w:val="none"/>
          </w:rPr>
          <w:t>https://autismnow.org/</w:t>
        </w:r>
      </w:hyperlink>
    </w:p>
    <w:p w14:paraId="4FBFEFEC" w14:textId="442FAC56" w:rsidR="008A6F3A" w:rsidRDefault="008A6F3A" w:rsidP="008A6F3A">
      <w:pPr>
        <w:rPr>
          <w:rStyle w:val="Hypertextovodkaz"/>
          <w:rFonts w:cs="Times New Roman"/>
          <w:color w:val="000000" w:themeColor="text1"/>
          <w:u w:val="none"/>
        </w:rPr>
      </w:pPr>
      <w:r w:rsidRPr="000F0619">
        <w:rPr>
          <w:rFonts w:cs="Times New Roman"/>
          <w:i/>
          <w:iCs/>
        </w:rPr>
        <w:t>OliVY.cz - rodinné centrum</w:t>
      </w:r>
      <w:r w:rsidRPr="00A73CEF">
        <w:rPr>
          <w:rFonts w:cs="Times New Roman"/>
        </w:rPr>
        <w:t> [online]. [cit. 18.02.2022]. Dostupné z: </w:t>
      </w:r>
      <w:hyperlink r:id="rId19" w:history="1">
        <w:r w:rsidRPr="00F76CF1">
          <w:rPr>
            <w:rStyle w:val="Hypertextovodkaz"/>
            <w:rFonts w:cs="Times New Roman"/>
            <w:color w:val="000000" w:themeColor="text1"/>
            <w:u w:val="none"/>
          </w:rPr>
          <w:t>https://www.olivy-os.cz/docs/2020.pdf</w:t>
        </w:r>
      </w:hyperlink>
    </w:p>
    <w:p w14:paraId="19EE364D" w14:textId="1193880F" w:rsidR="008B06CF" w:rsidRPr="00373949" w:rsidRDefault="00C97885" w:rsidP="00373949">
      <w:r w:rsidRPr="000F0619">
        <w:rPr>
          <w:i/>
          <w:iCs/>
        </w:rPr>
        <w:t xml:space="preserve">Úvod | </w:t>
      </w:r>
      <w:proofErr w:type="spellStart"/>
      <w:r w:rsidRPr="000F0619">
        <w:rPr>
          <w:i/>
          <w:iCs/>
        </w:rPr>
        <w:t>Abc</w:t>
      </w:r>
      <w:proofErr w:type="spellEnd"/>
      <w:r w:rsidRPr="000F0619">
        <w:rPr>
          <w:i/>
          <w:iCs/>
        </w:rPr>
        <w:t xml:space="preserve"> o.p.s. - Autismus bez cenzury</w:t>
      </w:r>
      <w:r w:rsidRPr="00D03185">
        <w:t> [online]. [cit. 14.03.2023]. Dostupné z: </w:t>
      </w:r>
      <w:hyperlink r:id="rId20" w:history="1">
        <w:r w:rsidRPr="00373949">
          <w:rPr>
            <w:rStyle w:val="Hypertextovodkaz"/>
            <w:color w:val="000000" w:themeColor="text1"/>
            <w:u w:val="none"/>
          </w:rPr>
          <w:t>http://www.autistickedite.cz/sites/default/files/ctools/Bro%C5%BEura%20AUTISMUS%20Final.pdf</w:t>
        </w:r>
      </w:hyperlink>
    </w:p>
    <w:p w14:paraId="7A723BBC" w14:textId="09D05BC1" w:rsidR="00B30084" w:rsidRDefault="0072666E" w:rsidP="007053E4">
      <w:pPr>
        <w:pStyle w:val="Nadpis1"/>
        <w:numPr>
          <w:ilvl w:val="0"/>
          <w:numId w:val="0"/>
        </w:numPr>
      </w:pPr>
      <w:bookmarkStart w:id="69" w:name="_Seznam_příloh"/>
      <w:bookmarkStart w:id="70" w:name="_Hlk101950767"/>
      <w:bookmarkStart w:id="71" w:name="_Toc138092174"/>
      <w:bookmarkEnd w:id="69"/>
      <w:r>
        <w:lastRenderedPageBreak/>
        <w:t>Seznam příloh</w:t>
      </w:r>
      <w:bookmarkEnd w:id="71"/>
    </w:p>
    <w:p w14:paraId="118FD286" w14:textId="0746BDC1" w:rsidR="0072666E" w:rsidRPr="0072666E" w:rsidRDefault="002D6A9F" w:rsidP="0072666E">
      <w:pPr>
        <w:keepNext/>
        <w:keepLines/>
        <w:rPr>
          <w:rFonts w:cs="Times New Roman"/>
          <w:b/>
          <w:bCs/>
          <w:color w:val="000000" w:themeColor="text1"/>
        </w:rPr>
      </w:pPr>
      <w:hyperlink w:anchor="_Seznam_příloh" w:history="1">
        <w:r w:rsidR="0072666E" w:rsidRPr="0072666E">
          <w:rPr>
            <w:rStyle w:val="Hypertextovodkaz"/>
            <w:rFonts w:cs="Times New Roman"/>
            <w:b/>
            <w:bCs/>
            <w:color w:val="000000" w:themeColor="text1"/>
          </w:rPr>
          <w:t>Příloha č. 1: Polostrukturovaný rozhovor</w:t>
        </w:r>
      </w:hyperlink>
    </w:p>
    <w:p w14:paraId="7BAF6288" w14:textId="41B5D41E" w:rsidR="0072666E" w:rsidRPr="0072666E" w:rsidRDefault="002D6A9F" w:rsidP="0072666E">
      <w:pPr>
        <w:keepNext/>
        <w:keepLines/>
        <w:rPr>
          <w:rFonts w:cs="Times New Roman"/>
          <w:b/>
          <w:bCs/>
          <w:color w:val="000000" w:themeColor="text1"/>
        </w:rPr>
      </w:pPr>
      <w:hyperlink w:anchor="_Seznam_příloh" w:history="1">
        <w:r w:rsidR="0072666E" w:rsidRPr="0072666E">
          <w:rPr>
            <w:rStyle w:val="Hypertextovodkaz"/>
            <w:rFonts w:cs="Times New Roman"/>
            <w:b/>
            <w:bCs/>
            <w:color w:val="000000" w:themeColor="text1"/>
          </w:rPr>
          <w:t>Příloha č. 2: Informovaný souhlas</w:t>
        </w:r>
      </w:hyperlink>
      <w:r w:rsidR="0072666E" w:rsidRPr="0072666E">
        <w:rPr>
          <w:rFonts w:cs="Times New Roman"/>
          <w:b/>
          <w:bCs/>
          <w:color w:val="000000" w:themeColor="text1"/>
        </w:rPr>
        <w:t xml:space="preserve"> </w:t>
      </w:r>
    </w:p>
    <w:p w14:paraId="12CB051D" w14:textId="77777777" w:rsidR="0072666E" w:rsidRPr="0072666E" w:rsidRDefault="0072666E" w:rsidP="0072666E"/>
    <w:p w14:paraId="11FC1B8B" w14:textId="574A0F8D" w:rsidR="0072666E" w:rsidRPr="0072666E" w:rsidRDefault="0072666E" w:rsidP="0072666E"/>
    <w:p w14:paraId="3E7BE0E2" w14:textId="7876EED6" w:rsidR="008B06CF" w:rsidRDefault="00E12A63" w:rsidP="00B30084">
      <w:pPr>
        <w:keepNext/>
        <w:keepLines/>
        <w:rPr>
          <w:rFonts w:cs="Times New Roman"/>
          <w:b/>
          <w:bCs/>
        </w:rPr>
      </w:pPr>
      <w:hyperlink w:anchor="_Seznam_příloh" w:history="1">
        <w:r w:rsidR="008B06CF" w:rsidRPr="0072666E">
          <w:rPr>
            <w:rStyle w:val="Hypertextovodkaz"/>
            <w:rFonts w:cs="Times New Roman"/>
            <w:b/>
            <w:bCs/>
          </w:rPr>
          <w:t>Příloha č. 1: Polostrukturovaný rozhovor</w:t>
        </w:r>
      </w:hyperlink>
    </w:p>
    <w:p w14:paraId="02397815" w14:textId="77777777" w:rsidR="004979C0" w:rsidRPr="003643F8" w:rsidRDefault="004979C0" w:rsidP="004979C0">
      <w:pPr>
        <w:spacing w:after="0"/>
        <w:rPr>
          <w:rFonts w:cs="Times New Roman"/>
          <w:szCs w:val="24"/>
        </w:rPr>
      </w:pPr>
      <w:r w:rsidRPr="003643F8">
        <w:rPr>
          <w:rFonts w:cs="Times New Roman"/>
          <w:szCs w:val="24"/>
        </w:rPr>
        <w:t>Otázky pro rodiče:</w:t>
      </w:r>
    </w:p>
    <w:p w14:paraId="71C07AB1" w14:textId="77777777" w:rsidR="004979C0" w:rsidRPr="003643F8" w:rsidRDefault="004979C0" w:rsidP="004979C0">
      <w:pPr>
        <w:spacing w:after="0"/>
        <w:rPr>
          <w:rFonts w:cs="Times New Roman"/>
          <w:szCs w:val="24"/>
        </w:rPr>
      </w:pPr>
      <w:r w:rsidRPr="003643F8">
        <w:rPr>
          <w:rFonts w:cs="Times New Roman"/>
          <w:szCs w:val="24"/>
        </w:rPr>
        <w:t xml:space="preserve">1.Kde jste se dozvěděli o rodinném centru </w:t>
      </w:r>
      <w:proofErr w:type="spellStart"/>
      <w:r w:rsidRPr="003643F8">
        <w:rPr>
          <w:rFonts w:cs="Times New Roman"/>
          <w:szCs w:val="24"/>
        </w:rPr>
        <w:t>OliVy</w:t>
      </w:r>
      <w:proofErr w:type="spellEnd"/>
      <w:r w:rsidRPr="003643F8">
        <w:rPr>
          <w:rFonts w:cs="Times New Roman"/>
          <w:szCs w:val="24"/>
        </w:rPr>
        <w:t>?</w:t>
      </w:r>
    </w:p>
    <w:p w14:paraId="002FD9EF" w14:textId="77777777" w:rsidR="004979C0" w:rsidRPr="003643F8" w:rsidRDefault="004979C0" w:rsidP="004979C0">
      <w:pPr>
        <w:spacing w:after="0"/>
        <w:rPr>
          <w:rFonts w:cs="Times New Roman"/>
          <w:szCs w:val="24"/>
        </w:rPr>
      </w:pPr>
      <w:r w:rsidRPr="003643F8">
        <w:rPr>
          <w:rFonts w:cs="Times New Roman"/>
          <w:szCs w:val="24"/>
        </w:rPr>
        <w:t xml:space="preserve">2.Co si myslíte o nabídce programů v rodinném centru </w:t>
      </w:r>
      <w:proofErr w:type="spellStart"/>
      <w:r w:rsidRPr="003643F8">
        <w:rPr>
          <w:rFonts w:cs="Times New Roman"/>
          <w:szCs w:val="24"/>
        </w:rPr>
        <w:t>OliVy</w:t>
      </w:r>
      <w:proofErr w:type="spellEnd"/>
      <w:r w:rsidRPr="003643F8">
        <w:rPr>
          <w:rFonts w:cs="Times New Roman"/>
          <w:szCs w:val="24"/>
        </w:rPr>
        <w:t>?</w:t>
      </w:r>
    </w:p>
    <w:p w14:paraId="46C85328" w14:textId="77777777" w:rsidR="004979C0" w:rsidRPr="003643F8" w:rsidRDefault="004979C0" w:rsidP="004979C0">
      <w:pPr>
        <w:spacing w:after="0"/>
        <w:rPr>
          <w:rFonts w:cs="Times New Roman"/>
          <w:szCs w:val="24"/>
        </w:rPr>
      </w:pPr>
      <w:r w:rsidRPr="003643F8">
        <w:rPr>
          <w:rFonts w:cs="Times New Roman"/>
          <w:szCs w:val="24"/>
        </w:rPr>
        <w:t>3.</w:t>
      </w:r>
      <w:r w:rsidRPr="003643F8">
        <w:rPr>
          <w:rFonts w:cs="Times New Roman"/>
          <w:b/>
          <w:bCs/>
          <w:szCs w:val="24"/>
        </w:rPr>
        <w:t xml:space="preserve"> </w:t>
      </w:r>
      <w:r w:rsidRPr="003643F8">
        <w:rPr>
          <w:rFonts w:cs="Times New Roman"/>
          <w:szCs w:val="24"/>
        </w:rPr>
        <w:t>Jaké emoce se objevují u Vašich dětí v rámci jejich volnočasových aktivit v tomto centru a jak tyto pocity vnímáte? Jak se cítí? Chodí sem rádi?</w:t>
      </w:r>
    </w:p>
    <w:p w14:paraId="0E2AFB41" w14:textId="77777777" w:rsidR="004979C0" w:rsidRPr="003643F8" w:rsidRDefault="004979C0" w:rsidP="004979C0">
      <w:pPr>
        <w:spacing w:after="0"/>
        <w:rPr>
          <w:rFonts w:cs="Times New Roman"/>
          <w:szCs w:val="24"/>
        </w:rPr>
      </w:pPr>
      <w:r w:rsidRPr="003643F8">
        <w:rPr>
          <w:rFonts w:cs="Times New Roman"/>
          <w:szCs w:val="24"/>
        </w:rPr>
        <w:t>4.Vidíte pokrok u svých dětí?</w:t>
      </w:r>
    </w:p>
    <w:p w14:paraId="21F5A6AF" w14:textId="77777777" w:rsidR="004979C0" w:rsidRPr="003643F8" w:rsidRDefault="004979C0" w:rsidP="004979C0">
      <w:pPr>
        <w:spacing w:after="0"/>
        <w:rPr>
          <w:rFonts w:cs="Times New Roman"/>
          <w:szCs w:val="24"/>
        </w:rPr>
      </w:pPr>
    </w:p>
    <w:p w14:paraId="680858A5" w14:textId="4DD2D6C3" w:rsidR="004979C0" w:rsidRPr="003643F8" w:rsidRDefault="004979C0" w:rsidP="004979C0">
      <w:pPr>
        <w:spacing w:after="0"/>
        <w:rPr>
          <w:rFonts w:cs="Times New Roman"/>
          <w:szCs w:val="24"/>
        </w:rPr>
      </w:pPr>
      <w:r w:rsidRPr="003643F8">
        <w:rPr>
          <w:rFonts w:cs="Times New Roman"/>
          <w:szCs w:val="24"/>
        </w:rPr>
        <w:t>Otázk</w:t>
      </w:r>
      <w:r>
        <w:rPr>
          <w:rFonts w:cs="Times New Roman"/>
          <w:szCs w:val="24"/>
        </w:rPr>
        <w:t>y</w:t>
      </w:r>
      <w:r w:rsidRPr="003643F8">
        <w:rPr>
          <w:rFonts w:cs="Times New Roman"/>
          <w:szCs w:val="24"/>
        </w:rPr>
        <w:t xml:space="preserve"> pro děti:</w:t>
      </w:r>
    </w:p>
    <w:p w14:paraId="233DA050" w14:textId="77777777" w:rsidR="004979C0" w:rsidRPr="003643F8" w:rsidRDefault="004979C0" w:rsidP="004979C0">
      <w:pPr>
        <w:spacing w:after="0"/>
        <w:rPr>
          <w:rFonts w:cs="Times New Roman"/>
          <w:szCs w:val="24"/>
        </w:rPr>
      </w:pPr>
      <w:r w:rsidRPr="003643F8">
        <w:rPr>
          <w:rFonts w:cs="Times New Roman"/>
          <w:szCs w:val="24"/>
        </w:rPr>
        <w:t xml:space="preserve">1.Chodíš tady rád? </w:t>
      </w:r>
    </w:p>
    <w:p w14:paraId="0E3BE5E5" w14:textId="77777777" w:rsidR="004979C0" w:rsidRPr="003643F8" w:rsidRDefault="004979C0" w:rsidP="004979C0">
      <w:pPr>
        <w:spacing w:after="0"/>
        <w:rPr>
          <w:rFonts w:cs="Times New Roman"/>
          <w:szCs w:val="24"/>
        </w:rPr>
      </w:pPr>
      <w:r w:rsidRPr="003643F8">
        <w:rPr>
          <w:rFonts w:cs="Times New Roman"/>
          <w:szCs w:val="24"/>
        </w:rPr>
        <w:t xml:space="preserve">2.Cítíš se tu dobře? </w:t>
      </w:r>
    </w:p>
    <w:p w14:paraId="2AEF4AF3" w14:textId="77777777" w:rsidR="004979C0" w:rsidRPr="003643F8" w:rsidRDefault="004979C0" w:rsidP="004979C0">
      <w:pPr>
        <w:spacing w:after="0"/>
        <w:rPr>
          <w:rFonts w:cs="Times New Roman"/>
          <w:szCs w:val="24"/>
        </w:rPr>
      </w:pPr>
      <w:r w:rsidRPr="003643F8">
        <w:rPr>
          <w:rFonts w:cs="Times New Roman"/>
          <w:szCs w:val="24"/>
        </w:rPr>
        <w:t xml:space="preserve">3.Hraješ si rád s kamarády? </w:t>
      </w:r>
    </w:p>
    <w:p w14:paraId="391B0E11" w14:textId="77777777" w:rsidR="004979C0" w:rsidRPr="003643F8" w:rsidRDefault="004979C0" w:rsidP="004979C0">
      <w:pPr>
        <w:spacing w:after="0"/>
        <w:rPr>
          <w:rFonts w:cs="Times New Roman"/>
          <w:szCs w:val="24"/>
        </w:rPr>
      </w:pPr>
      <w:r w:rsidRPr="003643F8">
        <w:rPr>
          <w:rFonts w:cs="Times New Roman"/>
          <w:szCs w:val="24"/>
        </w:rPr>
        <w:t>4.S čím si nejraději hraješ?</w:t>
      </w:r>
    </w:p>
    <w:p w14:paraId="5DF76815" w14:textId="77777777" w:rsidR="004979C0" w:rsidRPr="003643F8" w:rsidRDefault="004979C0" w:rsidP="004979C0">
      <w:pPr>
        <w:spacing w:after="0"/>
        <w:rPr>
          <w:rFonts w:cs="Times New Roman"/>
          <w:szCs w:val="24"/>
        </w:rPr>
      </w:pPr>
    </w:p>
    <w:p w14:paraId="7760D986" w14:textId="77777777" w:rsidR="004979C0" w:rsidRPr="003643F8" w:rsidRDefault="004979C0" w:rsidP="004979C0">
      <w:pPr>
        <w:spacing w:after="0"/>
        <w:rPr>
          <w:rFonts w:cs="Times New Roman"/>
          <w:szCs w:val="24"/>
        </w:rPr>
      </w:pPr>
      <w:r w:rsidRPr="003643F8">
        <w:rPr>
          <w:rFonts w:cs="Times New Roman"/>
          <w:szCs w:val="24"/>
        </w:rPr>
        <w:t>Otázky pro asistenty:</w:t>
      </w:r>
    </w:p>
    <w:p w14:paraId="5985D919" w14:textId="77777777" w:rsidR="004979C0" w:rsidRPr="003643F8" w:rsidRDefault="004979C0" w:rsidP="004979C0">
      <w:pPr>
        <w:spacing w:after="0"/>
        <w:rPr>
          <w:rFonts w:cs="Times New Roman"/>
          <w:szCs w:val="24"/>
        </w:rPr>
      </w:pPr>
      <w:r w:rsidRPr="003643F8">
        <w:rPr>
          <w:rFonts w:cs="Times New Roman"/>
          <w:szCs w:val="24"/>
        </w:rPr>
        <w:t>1.Jak hodnotíte sociální začlenění dětí?</w:t>
      </w:r>
    </w:p>
    <w:p w14:paraId="2ABF269F" w14:textId="223EB2DF" w:rsidR="004979C0" w:rsidRPr="004979C0" w:rsidRDefault="004979C0" w:rsidP="004979C0">
      <w:pPr>
        <w:spacing w:after="0"/>
        <w:rPr>
          <w:rFonts w:cs="Times New Roman"/>
          <w:szCs w:val="24"/>
        </w:rPr>
      </w:pPr>
      <w:r w:rsidRPr="003643F8">
        <w:rPr>
          <w:rFonts w:cs="Times New Roman"/>
          <w:szCs w:val="24"/>
        </w:rPr>
        <w:t>2.Vidíte u dětí pokrok za dobu práce s nimi?</w:t>
      </w:r>
    </w:p>
    <w:p w14:paraId="496F49A1" w14:textId="50EED1C7" w:rsidR="008B06CF" w:rsidRPr="00A73CEF" w:rsidRDefault="002D6A9F" w:rsidP="00B30084">
      <w:pPr>
        <w:keepNext/>
        <w:keepLines/>
        <w:rPr>
          <w:rFonts w:cs="Times New Roman"/>
          <w:b/>
          <w:bCs/>
        </w:rPr>
      </w:pPr>
      <w:hyperlink w:anchor="_Seznam_příloh" w:history="1">
        <w:r w:rsidR="008B06CF" w:rsidRPr="0072666E">
          <w:rPr>
            <w:rStyle w:val="Hypertextovodkaz"/>
            <w:rFonts w:cs="Times New Roman"/>
            <w:b/>
            <w:bCs/>
          </w:rPr>
          <w:t xml:space="preserve">Příloha č. </w:t>
        </w:r>
        <w:r w:rsidR="00D03185" w:rsidRPr="0072666E">
          <w:rPr>
            <w:rStyle w:val="Hypertextovodkaz"/>
            <w:rFonts w:cs="Times New Roman"/>
            <w:b/>
            <w:bCs/>
          </w:rPr>
          <w:t>2</w:t>
        </w:r>
        <w:r w:rsidR="008B06CF" w:rsidRPr="0072666E">
          <w:rPr>
            <w:rStyle w:val="Hypertextovodkaz"/>
            <w:rFonts w:cs="Times New Roman"/>
            <w:b/>
            <w:bCs/>
          </w:rPr>
          <w:t>: Informovaný souhlas</w:t>
        </w:r>
      </w:hyperlink>
      <w:r w:rsidR="008B06CF" w:rsidRPr="00A73CEF">
        <w:rPr>
          <w:rFonts w:cs="Times New Roman"/>
          <w:b/>
          <w:bCs/>
        </w:rPr>
        <w:t xml:space="preserve"> </w:t>
      </w:r>
    </w:p>
    <w:p w14:paraId="3B6B3C63" w14:textId="77777777" w:rsidR="008B06CF" w:rsidRPr="00A73CEF" w:rsidRDefault="008B06CF" w:rsidP="00B30084">
      <w:pPr>
        <w:keepNext/>
        <w:keepLines/>
        <w:rPr>
          <w:rFonts w:cs="Times New Roman"/>
        </w:rPr>
      </w:pPr>
      <w:r w:rsidRPr="00A73CEF">
        <w:rPr>
          <w:rFonts w:cs="Times New Roman"/>
        </w:rPr>
        <w:t xml:space="preserve">Vážení, </w:t>
      </w:r>
    </w:p>
    <w:p w14:paraId="18BD3905" w14:textId="1A5332BA" w:rsidR="002165C3" w:rsidRPr="00A73CEF" w:rsidRDefault="008B06CF" w:rsidP="00B30084">
      <w:pPr>
        <w:keepNext/>
        <w:keepLines/>
        <w:rPr>
          <w:rFonts w:cs="Times New Roman"/>
        </w:rPr>
      </w:pPr>
      <w:r w:rsidRPr="00A73CEF">
        <w:rPr>
          <w:rFonts w:cs="Times New Roman"/>
        </w:rPr>
        <w:t xml:space="preserve">žádám Vás o účast na své </w:t>
      </w:r>
      <w:r w:rsidR="002165C3" w:rsidRPr="00A73CEF">
        <w:rPr>
          <w:rFonts w:cs="Times New Roman"/>
        </w:rPr>
        <w:t>bakalářské</w:t>
      </w:r>
      <w:r w:rsidRPr="00A73CEF">
        <w:rPr>
          <w:rFonts w:cs="Times New Roman"/>
        </w:rPr>
        <w:t xml:space="preserve"> práci na téma </w:t>
      </w:r>
      <w:r w:rsidRPr="00A73CEF">
        <w:rPr>
          <w:rFonts w:cs="Times New Roman"/>
          <w:i/>
          <w:iCs/>
        </w:rPr>
        <w:t xml:space="preserve">Volnočasové aktivity v rodinném centru </w:t>
      </w:r>
      <w:proofErr w:type="spellStart"/>
      <w:r w:rsidRPr="00A73CEF">
        <w:rPr>
          <w:rFonts w:cs="Times New Roman"/>
          <w:i/>
          <w:iCs/>
        </w:rPr>
        <w:t>OliVy</w:t>
      </w:r>
      <w:proofErr w:type="spellEnd"/>
      <w:r w:rsidRPr="00A73CEF">
        <w:rPr>
          <w:rFonts w:cs="Times New Roman"/>
          <w:i/>
          <w:iCs/>
        </w:rPr>
        <w:t xml:space="preserve"> a jejich vliv na děti s Aspergerovým syndromem</w:t>
      </w:r>
      <w:r w:rsidRPr="00A73CEF">
        <w:rPr>
          <w:rFonts w:cs="Times New Roman"/>
        </w:rPr>
        <w:t>. Cílem</w:t>
      </w:r>
      <w:r w:rsidR="00B30084">
        <w:rPr>
          <w:rFonts w:cs="Times New Roman"/>
        </w:rPr>
        <w:t xml:space="preserve"> mé</w:t>
      </w:r>
      <w:r w:rsidRPr="00A73CEF">
        <w:rPr>
          <w:rFonts w:cs="Times New Roman"/>
        </w:rPr>
        <w:t xml:space="preserve"> </w:t>
      </w:r>
      <w:r w:rsidR="00B30084">
        <w:rPr>
          <w:rFonts w:cs="Times New Roman"/>
        </w:rPr>
        <w:t>bakalářské</w:t>
      </w:r>
      <w:r w:rsidRPr="00A73CEF">
        <w:rPr>
          <w:rFonts w:cs="Times New Roman"/>
        </w:rPr>
        <w:t xml:space="preserve"> práce je pomocí kvalitativního výzkumného šetření zjistit, jaký vliv </w:t>
      </w:r>
      <w:r w:rsidR="00B30084">
        <w:rPr>
          <w:rFonts w:cs="Times New Roman"/>
        </w:rPr>
        <w:t xml:space="preserve">mají volnočasové aktivity v rodinném centru na děti s autismem. </w:t>
      </w:r>
      <w:r w:rsidRPr="00A73CEF">
        <w:rPr>
          <w:rFonts w:cs="Times New Roman"/>
        </w:rPr>
        <w:t xml:space="preserve">Metodologická část práce bude obsahovat výsledky anonymních případových studií, zpracované dle informací z rozhovorů, případně z pozorování. </w:t>
      </w:r>
    </w:p>
    <w:p w14:paraId="13DEE07E" w14:textId="77777777" w:rsidR="002165C3" w:rsidRPr="00A73CEF" w:rsidRDefault="008B06CF" w:rsidP="00B30084">
      <w:pPr>
        <w:keepNext/>
        <w:keepLines/>
        <w:rPr>
          <w:rFonts w:cs="Times New Roman"/>
        </w:rPr>
      </w:pPr>
      <w:r w:rsidRPr="00A73CEF">
        <w:rPr>
          <w:rFonts w:cs="Times New Roman"/>
        </w:rPr>
        <w:t xml:space="preserve">Svůj souhlas s níže uvedeným prohlášením vyjádříte podpisem. </w:t>
      </w:r>
    </w:p>
    <w:p w14:paraId="6AAF6E0F" w14:textId="77777777" w:rsidR="002165C3" w:rsidRPr="00A73CEF" w:rsidRDefault="008B06CF" w:rsidP="00B30084">
      <w:pPr>
        <w:keepNext/>
        <w:keepLines/>
        <w:rPr>
          <w:rFonts w:cs="Times New Roman"/>
          <w:b/>
          <w:bCs/>
        </w:rPr>
      </w:pPr>
      <w:r w:rsidRPr="00A73CEF">
        <w:rPr>
          <w:rFonts w:cs="Times New Roman"/>
          <w:b/>
          <w:bCs/>
        </w:rPr>
        <w:t xml:space="preserve">Prohlášení </w:t>
      </w:r>
    </w:p>
    <w:p w14:paraId="4E0E49E8" w14:textId="3E17751D" w:rsidR="002165C3" w:rsidRDefault="008B06CF" w:rsidP="00B30084">
      <w:pPr>
        <w:keepNext/>
        <w:keepLines/>
        <w:rPr>
          <w:rFonts w:cs="Times New Roman"/>
        </w:rPr>
      </w:pPr>
      <w:r w:rsidRPr="00A73CEF">
        <w:rPr>
          <w:rFonts w:cs="Times New Roman"/>
        </w:rPr>
        <w:t>Prohlašuji, že souhlasím s účastí na</w:t>
      </w:r>
      <w:r w:rsidR="002165C3" w:rsidRPr="00A73CEF">
        <w:rPr>
          <w:rFonts w:cs="Times New Roman"/>
        </w:rPr>
        <w:t xml:space="preserve"> bakalářské práci na téma </w:t>
      </w:r>
      <w:r w:rsidR="002165C3" w:rsidRPr="00A73CEF">
        <w:rPr>
          <w:rFonts w:cs="Times New Roman"/>
          <w:i/>
          <w:iCs/>
        </w:rPr>
        <w:t xml:space="preserve">Volnočasové aktivity v rodinném centru </w:t>
      </w:r>
      <w:proofErr w:type="spellStart"/>
      <w:r w:rsidR="002165C3" w:rsidRPr="00A73CEF">
        <w:rPr>
          <w:rFonts w:cs="Times New Roman"/>
          <w:i/>
          <w:iCs/>
        </w:rPr>
        <w:t>OliVy</w:t>
      </w:r>
      <w:proofErr w:type="spellEnd"/>
      <w:r w:rsidR="002165C3" w:rsidRPr="00A73CEF">
        <w:rPr>
          <w:rFonts w:cs="Times New Roman"/>
          <w:i/>
          <w:iCs/>
        </w:rPr>
        <w:t xml:space="preserve"> a jejich vliv na děti s Aspergerovým syndromem</w:t>
      </w:r>
      <w:r w:rsidRPr="00A73CEF">
        <w:rPr>
          <w:rFonts w:cs="Times New Roman"/>
        </w:rPr>
        <w:t xml:space="preserve">. Souhlasím s tím, že všechny získané údaje budou použity jen pro účely </w:t>
      </w:r>
      <w:r w:rsidR="002165C3" w:rsidRPr="00A73CEF">
        <w:rPr>
          <w:rFonts w:cs="Times New Roman"/>
        </w:rPr>
        <w:t>bakalářské</w:t>
      </w:r>
      <w:r w:rsidRPr="00A73CEF">
        <w:rPr>
          <w:rFonts w:cs="Times New Roman"/>
        </w:rPr>
        <w:t xml:space="preserve"> práce. Jsem seznámen</w:t>
      </w:r>
      <w:r w:rsidR="00F30D82">
        <w:rPr>
          <w:rFonts w:cs="Times New Roman"/>
        </w:rPr>
        <w:t>/a</w:t>
      </w:r>
      <w:r w:rsidRPr="00A73CEF">
        <w:rPr>
          <w:rFonts w:cs="Times New Roman"/>
        </w:rPr>
        <w:t xml:space="preserve"> s tím, že rozhovor bude nahráván na záznamové zařízení a ve výzkumu bude použito pouze písemné označení rodin. </w:t>
      </w:r>
    </w:p>
    <w:p w14:paraId="303DC305" w14:textId="77777777" w:rsidR="001D53A8" w:rsidRPr="00A73CEF" w:rsidRDefault="001D53A8" w:rsidP="001D53A8">
      <w:pPr>
        <w:keepNext/>
        <w:keepLines/>
        <w:ind w:left="357"/>
        <w:jc w:val="left"/>
        <w:rPr>
          <w:rFonts w:cs="Times New Roman"/>
        </w:rPr>
      </w:pPr>
    </w:p>
    <w:p w14:paraId="19C9EA2D" w14:textId="4C6F6989" w:rsidR="002165C3" w:rsidRPr="00A73CEF" w:rsidRDefault="008B06CF" w:rsidP="00B30084">
      <w:pPr>
        <w:keepNext/>
        <w:keepLines/>
        <w:jc w:val="left"/>
        <w:rPr>
          <w:rFonts w:cs="Times New Roman"/>
        </w:rPr>
      </w:pPr>
      <w:r w:rsidRPr="00A73CEF">
        <w:rPr>
          <w:rFonts w:cs="Times New Roman"/>
        </w:rPr>
        <w:t xml:space="preserve">Jméno, příjmení a podpis autora </w:t>
      </w:r>
      <w:r w:rsidR="002165C3" w:rsidRPr="00A73CEF">
        <w:rPr>
          <w:rFonts w:cs="Times New Roman"/>
        </w:rPr>
        <w:t>bakalářské</w:t>
      </w:r>
      <w:r w:rsidRPr="00A73CEF">
        <w:rPr>
          <w:rFonts w:cs="Times New Roman"/>
        </w:rPr>
        <w:t xml:space="preserve"> práce:</w:t>
      </w:r>
    </w:p>
    <w:p w14:paraId="3D40EF46" w14:textId="69309AFD" w:rsidR="002165C3" w:rsidRPr="00A73CEF" w:rsidRDefault="002165C3" w:rsidP="00B30084">
      <w:pPr>
        <w:keepNext/>
        <w:keepLines/>
        <w:jc w:val="left"/>
        <w:rPr>
          <w:rFonts w:cs="Times New Roman"/>
        </w:rPr>
      </w:pPr>
      <w:r w:rsidRPr="00A73CEF">
        <w:rPr>
          <w:rFonts w:cs="Times New Roman"/>
        </w:rPr>
        <w:t>Denisa Pustowková</w:t>
      </w:r>
      <w:r w:rsidR="008B06CF" w:rsidRPr="00A73CEF">
        <w:rPr>
          <w:rFonts w:cs="Times New Roman"/>
        </w:rPr>
        <w:t xml:space="preserve"> ………………….</w:t>
      </w:r>
    </w:p>
    <w:p w14:paraId="42A56DD8" w14:textId="08B6BD2C" w:rsidR="002165C3" w:rsidRPr="00A73CEF" w:rsidRDefault="008B06CF" w:rsidP="00B30084">
      <w:pPr>
        <w:keepNext/>
        <w:keepLines/>
        <w:jc w:val="left"/>
        <w:rPr>
          <w:rFonts w:cs="Times New Roman"/>
          <w:b/>
          <w:bCs/>
        </w:rPr>
      </w:pPr>
      <w:r w:rsidRPr="00A73CEF">
        <w:rPr>
          <w:rFonts w:cs="Times New Roman"/>
          <w:b/>
          <w:bCs/>
        </w:rPr>
        <w:t>Souhlasím – nesouhlasím</w:t>
      </w:r>
    </w:p>
    <w:bookmarkEnd w:id="70"/>
    <w:p w14:paraId="76B931D2" w14:textId="39B936F5" w:rsidR="002165C3" w:rsidRPr="00A73CEF" w:rsidRDefault="002165C3" w:rsidP="008B06CF">
      <w:pPr>
        <w:keepNext/>
        <w:keepLines/>
        <w:ind w:left="357"/>
        <w:rPr>
          <w:rFonts w:cs="Times New Roman"/>
          <w:b/>
          <w:bCs/>
        </w:rPr>
      </w:pPr>
    </w:p>
    <w:p w14:paraId="117E1D9D" w14:textId="2E42C3E3" w:rsidR="002165C3" w:rsidRPr="00A73CEF" w:rsidRDefault="002165C3" w:rsidP="008B06CF">
      <w:pPr>
        <w:keepNext/>
        <w:keepLines/>
        <w:ind w:left="357"/>
        <w:rPr>
          <w:rFonts w:cs="Times New Roman"/>
          <w:b/>
          <w:bCs/>
        </w:rPr>
      </w:pPr>
    </w:p>
    <w:p w14:paraId="0D83A3BA" w14:textId="18B51F0C" w:rsidR="00B30084" w:rsidRDefault="008B06CF" w:rsidP="00B30084">
      <w:pPr>
        <w:keepNext/>
        <w:keepLines/>
        <w:jc w:val="right"/>
        <w:rPr>
          <w:rFonts w:cs="Times New Roman"/>
        </w:rPr>
      </w:pPr>
      <w:r w:rsidRPr="00A73CEF">
        <w:rPr>
          <w:rFonts w:cs="Times New Roman"/>
        </w:rPr>
        <w:t xml:space="preserve">V </w:t>
      </w:r>
      <w:r w:rsidR="002165C3" w:rsidRPr="00A73CEF">
        <w:rPr>
          <w:rFonts w:cs="Times New Roman"/>
        </w:rPr>
        <w:t>Olomouci</w:t>
      </w:r>
      <w:r w:rsidRPr="00A73CEF">
        <w:rPr>
          <w:rFonts w:cs="Times New Roman"/>
        </w:rPr>
        <w:t xml:space="preserve"> dne …......</w:t>
      </w:r>
      <w:r w:rsidR="00B30084">
        <w:rPr>
          <w:rFonts w:cs="Times New Roman"/>
        </w:rPr>
        <w:t>.....</w:t>
      </w:r>
      <w:r w:rsidRPr="00A73CEF">
        <w:rPr>
          <w:rFonts w:cs="Times New Roman"/>
        </w:rPr>
        <w:t>.</w:t>
      </w:r>
      <w:r w:rsidR="002E2237">
        <w:rPr>
          <w:rFonts w:cs="Times New Roman"/>
        </w:rPr>
        <w:t>2023</w:t>
      </w:r>
    </w:p>
    <w:p w14:paraId="0FD5D53E" w14:textId="6DD560CD" w:rsidR="001C36BC" w:rsidRDefault="001C36BC" w:rsidP="002165C3">
      <w:pPr>
        <w:rPr>
          <w:rFonts w:cs="Times New Roman"/>
          <w:b/>
          <w:bCs/>
        </w:rPr>
      </w:pPr>
    </w:p>
    <w:p w14:paraId="2DEF78FB" w14:textId="77777777" w:rsidR="001C36BC" w:rsidRDefault="001C36BC">
      <w:pPr>
        <w:spacing w:line="276" w:lineRule="auto"/>
        <w:jc w:val="left"/>
        <w:rPr>
          <w:rFonts w:cs="Times New Roman"/>
          <w:b/>
          <w:bCs/>
        </w:rPr>
      </w:pPr>
      <w:r>
        <w:rPr>
          <w:rFonts w:cs="Times New Roman"/>
          <w:b/>
          <w:bCs/>
        </w:rPr>
        <w:br w:type="page"/>
      </w:r>
    </w:p>
    <w:p w14:paraId="6911E043" w14:textId="6E322189" w:rsidR="000F6B11" w:rsidRPr="002E2237" w:rsidRDefault="002E2237" w:rsidP="002E2237">
      <w:pPr>
        <w:pStyle w:val="Nadpis1"/>
        <w:numPr>
          <w:ilvl w:val="0"/>
          <w:numId w:val="0"/>
        </w:numPr>
        <w:rPr>
          <w:rFonts w:cs="Times New Roman"/>
        </w:rPr>
      </w:pPr>
      <w:bookmarkStart w:id="72" w:name="_Toc138092175"/>
      <w:r>
        <w:rPr>
          <w:rFonts w:cs="Times New Roman"/>
        </w:rPr>
        <w:lastRenderedPageBreak/>
        <w:t>Anotace</w:t>
      </w:r>
      <w:bookmarkEnd w:id="72"/>
    </w:p>
    <w:tbl>
      <w:tblPr>
        <w:tblpPr w:leftFromText="141" w:rightFromText="141" w:vertAnchor="text" w:tblpX="13" w:tblpY="697"/>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6"/>
        <w:gridCol w:w="6103"/>
      </w:tblGrid>
      <w:tr w:rsidR="001C36BC" w14:paraId="09B21353" w14:textId="08066863" w:rsidTr="008D0A5F">
        <w:trPr>
          <w:trHeight w:val="664"/>
        </w:trPr>
        <w:tc>
          <w:tcPr>
            <w:tcW w:w="3316" w:type="dxa"/>
          </w:tcPr>
          <w:p w14:paraId="318D02D2" w14:textId="65869D97" w:rsidR="001C36BC" w:rsidRDefault="001C36BC" w:rsidP="001C36BC">
            <w:pPr>
              <w:rPr>
                <w:rFonts w:cs="Times New Roman"/>
                <w:b/>
                <w:bCs/>
              </w:rPr>
            </w:pPr>
            <w:r>
              <w:rPr>
                <w:rFonts w:cs="Times New Roman"/>
                <w:b/>
                <w:bCs/>
              </w:rPr>
              <w:t xml:space="preserve">Jméno a </w:t>
            </w:r>
            <w:proofErr w:type="spellStart"/>
            <w:r>
              <w:rPr>
                <w:rFonts w:cs="Times New Roman"/>
                <w:b/>
                <w:bCs/>
              </w:rPr>
              <w:t>Přijmení</w:t>
            </w:r>
            <w:proofErr w:type="spellEnd"/>
            <w:r>
              <w:rPr>
                <w:rFonts w:cs="Times New Roman"/>
                <w:b/>
                <w:bCs/>
              </w:rPr>
              <w:t>:</w:t>
            </w:r>
          </w:p>
        </w:tc>
        <w:tc>
          <w:tcPr>
            <w:tcW w:w="6103" w:type="dxa"/>
          </w:tcPr>
          <w:p w14:paraId="78DF5928" w14:textId="066FDF90" w:rsidR="001C36BC" w:rsidRPr="001C36BC" w:rsidRDefault="001C36BC" w:rsidP="001C36BC">
            <w:pPr>
              <w:rPr>
                <w:rFonts w:cs="Times New Roman"/>
              </w:rPr>
            </w:pPr>
            <w:r w:rsidRPr="001C36BC">
              <w:rPr>
                <w:rFonts w:cs="Times New Roman"/>
              </w:rPr>
              <w:t>Denisa Pustowková</w:t>
            </w:r>
          </w:p>
        </w:tc>
      </w:tr>
      <w:tr w:rsidR="001C36BC" w14:paraId="0AD9866F" w14:textId="7428922E" w:rsidTr="008D0A5F">
        <w:trPr>
          <w:trHeight w:val="651"/>
        </w:trPr>
        <w:tc>
          <w:tcPr>
            <w:tcW w:w="3316" w:type="dxa"/>
          </w:tcPr>
          <w:p w14:paraId="1A8F69C6" w14:textId="0A992CEB" w:rsidR="001C36BC" w:rsidRDefault="001C36BC" w:rsidP="001C36BC">
            <w:pPr>
              <w:rPr>
                <w:rFonts w:cs="Times New Roman"/>
                <w:b/>
                <w:bCs/>
              </w:rPr>
            </w:pPr>
            <w:r>
              <w:rPr>
                <w:rFonts w:cs="Times New Roman"/>
                <w:b/>
                <w:bCs/>
              </w:rPr>
              <w:t>Katedra:</w:t>
            </w:r>
          </w:p>
        </w:tc>
        <w:tc>
          <w:tcPr>
            <w:tcW w:w="6103" w:type="dxa"/>
          </w:tcPr>
          <w:p w14:paraId="537CF38F" w14:textId="6D9B95CE" w:rsidR="001C36BC" w:rsidRPr="001C36BC" w:rsidRDefault="001C36BC" w:rsidP="001C36BC">
            <w:pPr>
              <w:rPr>
                <w:rFonts w:cs="Times New Roman"/>
              </w:rPr>
            </w:pPr>
            <w:r w:rsidRPr="001C36BC">
              <w:rPr>
                <w:rFonts w:cs="Times New Roman"/>
              </w:rPr>
              <w:t xml:space="preserve">Ústav </w:t>
            </w:r>
            <w:proofErr w:type="spellStart"/>
            <w:r w:rsidRPr="001C36BC">
              <w:rPr>
                <w:rFonts w:cs="Times New Roman"/>
              </w:rPr>
              <w:t>speciálněpedagogických</w:t>
            </w:r>
            <w:proofErr w:type="spellEnd"/>
            <w:r w:rsidRPr="001C36BC">
              <w:rPr>
                <w:rFonts w:cs="Times New Roman"/>
              </w:rPr>
              <w:t xml:space="preserve"> studií</w:t>
            </w:r>
          </w:p>
        </w:tc>
      </w:tr>
      <w:tr w:rsidR="001C36BC" w14:paraId="56A2871B" w14:textId="43EA0735" w:rsidTr="008D0A5F">
        <w:trPr>
          <w:trHeight w:val="612"/>
        </w:trPr>
        <w:tc>
          <w:tcPr>
            <w:tcW w:w="3316" w:type="dxa"/>
          </w:tcPr>
          <w:p w14:paraId="64637593" w14:textId="009E429D" w:rsidR="001C36BC" w:rsidRDefault="001C36BC" w:rsidP="001C36BC">
            <w:pPr>
              <w:rPr>
                <w:rFonts w:cs="Times New Roman"/>
                <w:b/>
                <w:bCs/>
              </w:rPr>
            </w:pPr>
            <w:r>
              <w:rPr>
                <w:rFonts w:cs="Times New Roman"/>
                <w:b/>
                <w:bCs/>
              </w:rPr>
              <w:t>Vedoucí práce:</w:t>
            </w:r>
          </w:p>
        </w:tc>
        <w:tc>
          <w:tcPr>
            <w:tcW w:w="6103" w:type="dxa"/>
          </w:tcPr>
          <w:p w14:paraId="042349A9" w14:textId="69CA2CC9" w:rsidR="001C36BC" w:rsidRDefault="001C36BC" w:rsidP="001C36BC">
            <w:pPr>
              <w:rPr>
                <w:rFonts w:cs="Times New Roman"/>
                <w:b/>
                <w:bCs/>
              </w:rPr>
            </w:pPr>
            <w:r w:rsidRPr="00A73CEF">
              <w:rPr>
                <w:rFonts w:cs="Times New Roman"/>
                <w:color w:val="000000"/>
                <w:szCs w:val="24"/>
                <w:shd w:val="clear" w:color="auto" w:fill="FFFFFF"/>
              </w:rPr>
              <w:t xml:space="preserve">Mgr. </w:t>
            </w:r>
            <w:proofErr w:type="spellStart"/>
            <w:r w:rsidRPr="00A73CEF">
              <w:rPr>
                <w:rFonts w:cs="Times New Roman"/>
                <w:color w:val="000000"/>
                <w:szCs w:val="24"/>
                <w:shd w:val="clear" w:color="auto" w:fill="FFFFFF"/>
              </w:rPr>
              <w:t>Urbanovská</w:t>
            </w:r>
            <w:proofErr w:type="spellEnd"/>
            <w:r w:rsidRPr="00A73CEF">
              <w:rPr>
                <w:rFonts w:cs="Times New Roman"/>
                <w:color w:val="000000"/>
                <w:szCs w:val="24"/>
                <w:shd w:val="clear" w:color="auto" w:fill="FFFFFF"/>
              </w:rPr>
              <w:t xml:space="preserve"> Eva, Ph.D.</w:t>
            </w:r>
          </w:p>
        </w:tc>
      </w:tr>
      <w:tr w:rsidR="001C36BC" w14:paraId="1BDDBA93" w14:textId="4F4CE6D4" w:rsidTr="008D0A5F">
        <w:trPr>
          <w:trHeight w:val="547"/>
        </w:trPr>
        <w:tc>
          <w:tcPr>
            <w:tcW w:w="3316" w:type="dxa"/>
          </w:tcPr>
          <w:p w14:paraId="2F70F7C3" w14:textId="7C281AAD" w:rsidR="001C36BC" w:rsidRDefault="001C36BC" w:rsidP="001C36BC">
            <w:pPr>
              <w:rPr>
                <w:rFonts w:cs="Times New Roman"/>
                <w:b/>
                <w:bCs/>
              </w:rPr>
            </w:pPr>
            <w:r>
              <w:rPr>
                <w:rFonts w:cs="Times New Roman"/>
                <w:b/>
                <w:bCs/>
              </w:rPr>
              <w:t>Rok obhajoby:</w:t>
            </w:r>
          </w:p>
        </w:tc>
        <w:tc>
          <w:tcPr>
            <w:tcW w:w="6103" w:type="dxa"/>
          </w:tcPr>
          <w:p w14:paraId="544036E5" w14:textId="20AA4440" w:rsidR="001C36BC" w:rsidRPr="001C36BC" w:rsidRDefault="001C36BC" w:rsidP="001C36BC">
            <w:pPr>
              <w:rPr>
                <w:rFonts w:cs="Times New Roman"/>
              </w:rPr>
            </w:pPr>
            <w:r w:rsidRPr="001C36BC">
              <w:rPr>
                <w:rFonts w:cs="Times New Roman"/>
              </w:rPr>
              <w:t>2023</w:t>
            </w:r>
          </w:p>
        </w:tc>
      </w:tr>
      <w:tr w:rsidR="001C36BC" w14:paraId="0F984C4C" w14:textId="7B175536" w:rsidTr="008D0A5F">
        <w:trPr>
          <w:trHeight w:val="573"/>
        </w:trPr>
        <w:tc>
          <w:tcPr>
            <w:tcW w:w="3316" w:type="dxa"/>
          </w:tcPr>
          <w:p w14:paraId="7A83065E" w14:textId="45A91234" w:rsidR="001C36BC" w:rsidRDefault="001C36BC" w:rsidP="001C36BC">
            <w:pPr>
              <w:rPr>
                <w:rFonts w:cs="Times New Roman"/>
                <w:b/>
                <w:bCs/>
              </w:rPr>
            </w:pPr>
            <w:r>
              <w:rPr>
                <w:rFonts w:cs="Times New Roman"/>
                <w:b/>
                <w:bCs/>
              </w:rPr>
              <w:t>Název práce:</w:t>
            </w:r>
          </w:p>
        </w:tc>
        <w:tc>
          <w:tcPr>
            <w:tcW w:w="6103" w:type="dxa"/>
          </w:tcPr>
          <w:p w14:paraId="492CEE54" w14:textId="4F8C2EC3" w:rsidR="001C36BC" w:rsidRPr="001C36BC" w:rsidRDefault="001C36BC" w:rsidP="001C36BC">
            <w:pPr>
              <w:rPr>
                <w:rFonts w:cs="Times New Roman"/>
              </w:rPr>
            </w:pPr>
            <w:r w:rsidRPr="001C36BC">
              <w:rPr>
                <w:rFonts w:cs="Times New Roman"/>
              </w:rPr>
              <w:t>Volnočasové aktivity v rodinném centru Olivy a jejich vliv na děti s Aspergerovým syndromem</w:t>
            </w:r>
          </w:p>
        </w:tc>
      </w:tr>
      <w:tr w:rsidR="001C36BC" w14:paraId="6300680E" w14:textId="6099BBB1" w:rsidTr="008D0A5F">
        <w:trPr>
          <w:trHeight w:val="717"/>
        </w:trPr>
        <w:tc>
          <w:tcPr>
            <w:tcW w:w="3316" w:type="dxa"/>
          </w:tcPr>
          <w:p w14:paraId="6FA9DFED" w14:textId="34A06EEF" w:rsidR="001C36BC" w:rsidRDefault="008D0A5F" w:rsidP="001C36BC">
            <w:pPr>
              <w:rPr>
                <w:rFonts w:cs="Times New Roman"/>
                <w:b/>
                <w:bCs/>
              </w:rPr>
            </w:pPr>
            <w:r>
              <w:rPr>
                <w:rFonts w:cs="Times New Roman"/>
                <w:b/>
                <w:bCs/>
              </w:rPr>
              <w:t>Název v angličtině:</w:t>
            </w:r>
          </w:p>
        </w:tc>
        <w:tc>
          <w:tcPr>
            <w:tcW w:w="6103" w:type="dxa"/>
          </w:tcPr>
          <w:p w14:paraId="04C25AC2" w14:textId="0798E9D3" w:rsidR="001C36BC" w:rsidRPr="008D0A5F" w:rsidRDefault="008D0A5F" w:rsidP="001C36BC">
            <w:pPr>
              <w:rPr>
                <w:rFonts w:cs="Times New Roman"/>
              </w:rPr>
            </w:pPr>
            <w:proofErr w:type="spellStart"/>
            <w:r w:rsidRPr="008D0A5F">
              <w:rPr>
                <w:rFonts w:cs="Times New Roman"/>
              </w:rPr>
              <w:t>Leisure</w:t>
            </w:r>
            <w:proofErr w:type="spellEnd"/>
            <w:r w:rsidRPr="008D0A5F">
              <w:rPr>
                <w:rFonts w:cs="Times New Roman"/>
              </w:rPr>
              <w:t xml:space="preserve"> </w:t>
            </w:r>
            <w:proofErr w:type="spellStart"/>
            <w:r w:rsidRPr="008D0A5F">
              <w:rPr>
                <w:rFonts w:cs="Times New Roman"/>
              </w:rPr>
              <w:t>activities</w:t>
            </w:r>
            <w:proofErr w:type="spellEnd"/>
            <w:r w:rsidRPr="008D0A5F">
              <w:rPr>
                <w:rFonts w:cs="Times New Roman"/>
              </w:rPr>
              <w:t xml:space="preserve"> in </w:t>
            </w:r>
            <w:proofErr w:type="spellStart"/>
            <w:r w:rsidRPr="008D0A5F">
              <w:rPr>
                <w:rFonts w:cs="Times New Roman"/>
              </w:rPr>
              <w:t>the</w:t>
            </w:r>
            <w:proofErr w:type="spellEnd"/>
            <w:r w:rsidRPr="008D0A5F">
              <w:rPr>
                <w:rFonts w:cs="Times New Roman"/>
              </w:rPr>
              <w:t xml:space="preserve"> Olivy </w:t>
            </w:r>
            <w:proofErr w:type="spellStart"/>
            <w:r w:rsidRPr="008D0A5F">
              <w:rPr>
                <w:rFonts w:cs="Times New Roman"/>
              </w:rPr>
              <w:t>family</w:t>
            </w:r>
            <w:proofErr w:type="spellEnd"/>
            <w:r w:rsidRPr="008D0A5F">
              <w:rPr>
                <w:rFonts w:cs="Times New Roman"/>
              </w:rPr>
              <w:t xml:space="preserve"> center and </w:t>
            </w:r>
            <w:proofErr w:type="spellStart"/>
            <w:r w:rsidRPr="008D0A5F">
              <w:rPr>
                <w:rFonts w:cs="Times New Roman"/>
              </w:rPr>
              <w:t>their</w:t>
            </w:r>
            <w:proofErr w:type="spellEnd"/>
            <w:r w:rsidRPr="008D0A5F">
              <w:rPr>
                <w:rFonts w:cs="Times New Roman"/>
              </w:rPr>
              <w:t xml:space="preserve"> </w:t>
            </w:r>
            <w:proofErr w:type="spellStart"/>
            <w:r w:rsidRPr="008D0A5F">
              <w:rPr>
                <w:rFonts w:cs="Times New Roman"/>
              </w:rPr>
              <w:t>effect</w:t>
            </w:r>
            <w:proofErr w:type="spellEnd"/>
            <w:r w:rsidRPr="008D0A5F">
              <w:rPr>
                <w:rFonts w:cs="Times New Roman"/>
              </w:rPr>
              <w:t xml:space="preserve"> on </w:t>
            </w:r>
            <w:proofErr w:type="spellStart"/>
            <w:r w:rsidRPr="008D0A5F">
              <w:rPr>
                <w:rFonts w:cs="Times New Roman"/>
              </w:rPr>
              <w:t>children</w:t>
            </w:r>
            <w:proofErr w:type="spellEnd"/>
            <w:r w:rsidRPr="008D0A5F">
              <w:rPr>
                <w:rFonts w:cs="Times New Roman"/>
              </w:rPr>
              <w:t xml:space="preserve"> </w:t>
            </w:r>
            <w:proofErr w:type="spellStart"/>
            <w:r w:rsidRPr="008D0A5F">
              <w:rPr>
                <w:rFonts w:cs="Times New Roman"/>
              </w:rPr>
              <w:t>with</w:t>
            </w:r>
            <w:proofErr w:type="spellEnd"/>
            <w:r w:rsidRPr="008D0A5F">
              <w:rPr>
                <w:rFonts w:cs="Times New Roman"/>
              </w:rPr>
              <w:t xml:space="preserve"> </w:t>
            </w:r>
            <w:proofErr w:type="spellStart"/>
            <w:r w:rsidRPr="008D0A5F">
              <w:rPr>
                <w:rFonts w:cs="Times New Roman"/>
              </w:rPr>
              <w:t>Asperger’s</w:t>
            </w:r>
            <w:proofErr w:type="spellEnd"/>
            <w:r w:rsidRPr="008D0A5F">
              <w:rPr>
                <w:rFonts w:cs="Times New Roman"/>
              </w:rPr>
              <w:t xml:space="preserve"> syndrome</w:t>
            </w:r>
          </w:p>
        </w:tc>
      </w:tr>
      <w:tr w:rsidR="001C36BC" w14:paraId="4C993755" w14:textId="3BC02BD5" w:rsidTr="008D0A5F">
        <w:trPr>
          <w:trHeight w:val="443"/>
        </w:trPr>
        <w:tc>
          <w:tcPr>
            <w:tcW w:w="3316" w:type="dxa"/>
          </w:tcPr>
          <w:p w14:paraId="47E8E4AA" w14:textId="3BF8728E" w:rsidR="001C36BC" w:rsidRDefault="008D0A5F" w:rsidP="001C36BC">
            <w:pPr>
              <w:rPr>
                <w:rFonts w:cs="Times New Roman"/>
                <w:b/>
                <w:bCs/>
              </w:rPr>
            </w:pPr>
            <w:r>
              <w:rPr>
                <w:rFonts w:cs="Times New Roman"/>
                <w:b/>
                <w:bCs/>
              </w:rPr>
              <w:t>Anotace práce:</w:t>
            </w:r>
          </w:p>
        </w:tc>
        <w:tc>
          <w:tcPr>
            <w:tcW w:w="6103" w:type="dxa"/>
          </w:tcPr>
          <w:p w14:paraId="565E5AB3" w14:textId="4A9BF4BD" w:rsidR="001C36BC" w:rsidRPr="00B62D27" w:rsidRDefault="00B62D27" w:rsidP="00B62D27">
            <w:r w:rsidRPr="00CA4767">
              <w:t xml:space="preserve">Bakalářská práce se zaměřuje na vliv volnočasových aktivit v rámci </w:t>
            </w:r>
            <w:r>
              <w:t xml:space="preserve">Rodinného centra Olivy v Olomouci na děti s Aspergerovým syndromem. Teoretická část práce je věnována poruchám autistického </w:t>
            </w:r>
            <w:proofErr w:type="gramStart"/>
            <w:r>
              <w:t>spektra</w:t>
            </w:r>
            <w:proofErr w:type="gramEnd"/>
            <w:r>
              <w:t xml:space="preserve"> a hlavně Aspergerovým syndromem. Dále pak volnočasovým aktivitám, kde je vymezen pojem volný čas, jeho funkce a význam u dětí s poruchou autistického spektra. V návaznosti na to také uvádíme zmínku o volnočasových aktivitách v rodinném centru Olivy. Praktická část se věnuje tomu, jaký vliv mají volnočasové aktivity na děti s Aspergerovým syndromem z pohledu asistentů a rodičů v tomto rodinném centru.</w:t>
            </w:r>
          </w:p>
        </w:tc>
      </w:tr>
      <w:tr w:rsidR="001C36BC" w14:paraId="6CAB1596" w14:textId="6C3C5F61" w:rsidTr="008D0A5F">
        <w:trPr>
          <w:trHeight w:val="560"/>
        </w:trPr>
        <w:tc>
          <w:tcPr>
            <w:tcW w:w="3316" w:type="dxa"/>
          </w:tcPr>
          <w:p w14:paraId="1E779565" w14:textId="24BE98A3" w:rsidR="001C36BC" w:rsidRDefault="008D0A5F" w:rsidP="001C36BC">
            <w:pPr>
              <w:rPr>
                <w:rFonts w:cs="Times New Roman"/>
                <w:b/>
                <w:bCs/>
              </w:rPr>
            </w:pPr>
            <w:r>
              <w:rPr>
                <w:rFonts w:cs="Times New Roman"/>
                <w:b/>
                <w:bCs/>
              </w:rPr>
              <w:t>Klíčová slova:</w:t>
            </w:r>
          </w:p>
        </w:tc>
        <w:tc>
          <w:tcPr>
            <w:tcW w:w="6103" w:type="dxa"/>
          </w:tcPr>
          <w:p w14:paraId="63240865" w14:textId="5EE76EA7" w:rsidR="001C36BC" w:rsidRPr="00E12A63" w:rsidRDefault="008D0A5F" w:rsidP="001C36BC">
            <w:pPr>
              <w:rPr>
                <w:rFonts w:cs="Times New Roman"/>
              </w:rPr>
            </w:pPr>
            <w:r w:rsidRPr="00E12A63">
              <w:rPr>
                <w:rFonts w:cs="Times New Roman"/>
              </w:rPr>
              <w:t>Volný čas, Volnočasové aktivity, Rodinné centrum, Poruchy autistického spektra, Aspergerův syndrom</w:t>
            </w:r>
          </w:p>
        </w:tc>
      </w:tr>
      <w:tr w:rsidR="001C36BC" w14:paraId="1B62D3B3" w14:textId="05BB300B" w:rsidTr="008D0A5F">
        <w:trPr>
          <w:trHeight w:val="599"/>
        </w:trPr>
        <w:tc>
          <w:tcPr>
            <w:tcW w:w="3316" w:type="dxa"/>
          </w:tcPr>
          <w:p w14:paraId="6CC6A2DC" w14:textId="4DB1B853" w:rsidR="001C36BC" w:rsidRDefault="008D0A5F" w:rsidP="001C36BC">
            <w:pPr>
              <w:rPr>
                <w:rFonts w:cs="Times New Roman"/>
                <w:b/>
                <w:bCs/>
              </w:rPr>
            </w:pPr>
            <w:r>
              <w:rPr>
                <w:rFonts w:cs="Times New Roman"/>
                <w:b/>
                <w:bCs/>
              </w:rPr>
              <w:t>Anotace v angličtině:</w:t>
            </w:r>
          </w:p>
        </w:tc>
        <w:tc>
          <w:tcPr>
            <w:tcW w:w="6103" w:type="dxa"/>
          </w:tcPr>
          <w:p w14:paraId="792EC9D8" w14:textId="3FF04234" w:rsidR="001C36BC" w:rsidRPr="006F79F7" w:rsidRDefault="006F79F7" w:rsidP="006F79F7">
            <w:proofErr w:type="spellStart"/>
            <w:r w:rsidRPr="00B62D27">
              <w:t>The</w:t>
            </w:r>
            <w:proofErr w:type="spellEnd"/>
            <w:r w:rsidRPr="00B62D27">
              <w:t xml:space="preserve"> </w:t>
            </w:r>
            <w:proofErr w:type="spellStart"/>
            <w:r w:rsidRPr="00B62D27">
              <w:t>bachelor's</w:t>
            </w:r>
            <w:proofErr w:type="spellEnd"/>
            <w:r w:rsidRPr="00B62D27">
              <w:t xml:space="preserve"> thesis </w:t>
            </w:r>
            <w:proofErr w:type="spellStart"/>
            <w:r w:rsidRPr="00B62D27">
              <w:t>focuses</w:t>
            </w:r>
            <w:proofErr w:type="spellEnd"/>
            <w:r w:rsidRPr="00B62D27">
              <w:t xml:space="preserve"> on </w:t>
            </w:r>
            <w:proofErr w:type="spellStart"/>
            <w:r w:rsidRPr="00B62D27">
              <w:t>the</w:t>
            </w:r>
            <w:proofErr w:type="spellEnd"/>
            <w:r w:rsidRPr="00B62D27">
              <w:t xml:space="preserve"> influence </w:t>
            </w:r>
            <w:proofErr w:type="spellStart"/>
            <w:r w:rsidRPr="00B62D27">
              <w:t>of</w:t>
            </w:r>
            <w:proofErr w:type="spellEnd"/>
            <w:r w:rsidRPr="00B62D27">
              <w:t xml:space="preserve"> </w:t>
            </w:r>
            <w:proofErr w:type="spellStart"/>
            <w:r w:rsidRPr="00B62D27">
              <w:t>leisure</w:t>
            </w:r>
            <w:proofErr w:type="spellEnd"/>
            <w:r w:rsidRPr="00B62D27">
              <w:t xml:space="preserve"> </w:t>
            </w:r>
            <w:proofErr w:type="spellStart"/>
            <w:r w:rsidRPr="00B62D27">
              <w:t>activities</w:t>
            </w:r>
            <w:proofErr w:type="spellEnd"/>
            <w:r w:rsidRPr="00B62D27">
              <w:t xml:space="preserve"> </w:t>
            </w:r>
            <w:proofErr w:type="spellStart"/>
            <w:r w:rsidRPr="00B62D27">
              <w:t>within</w:t>
            </w:r>
            <w:proofErr w:type="spellEnd"/>
            <w:r w:rsidRPr="00B62D27">
              <w:t xml:space="preserve"> </w:t>
            </w:r>
            <w:proofErr w:type="spellStart"/>
            <w:r w:rsidRPr="00B62D27">
              <w:t>the</w:t>
            </w:r>
            <w:proofErr w:type="spellEnd"/>
            <w:r w:rsidRPr="00B62D27">
              <w:t xml:space="preserve"> Olivy </w:t>
            </w:r>
            <w:proofErr w:type="spellStart"/>
            <w:r w:rsidRPr="00B62D27">
              <w:t>Family</w:t>
            </w:r>
            <w:proofErr w:type="spellEnd"/>
            <w:r w:rsidRPr="00B62D27">
              <w:t xml:space="preserve"> Center in Olomouc on </w:t>
            </w:r>
            <w:proofErr w:type="spellStart"/>
            <w:r w:rsidRPr="00B62D27">
              <w:t>children</w:t>
            </w:r>
            <w:proofErr w:type="spellEnd"/>
            <w:r w:rsidRPr="00B62D27">
              <w:t xml:space="preserve"> </w:t>
            </w:r>
            <w:proofErr w:type="spellStart"/>
            <w:r w:rsidRPr="00B62D27">
              <w:t>with</w:t>
            </w:r>
            <w:proofErr w:type="spellEnd"/>
            <w:r w:rsidRPr="00B62D27">
              <w:t xml:space="preserve"> </w:t>
            </w:r>
            <w:proofErr w:type="spellStart"/>
            <w:r w:rsidRPr="00B62D27">
              <w:t>Asperger's</w:t>
            </w:r>
            <w:proofErr w:type="spellEnd"/>
            <w:r w:rsidRPr="00B62D27">
              <w:t xml:space="preserve"> syndrome. </w:t>
            </w:r>
            <w:proofErr w:type="spellStart"/>
            <w:r w:rsidRPr="00B62D27">
              <w:t>The</w:t>
            </w:r>
            <w:proofErr w:type="spellEnd"/>
            <w:r w:rsidRPr="00B62D27">
              <w:t xml:space="preserve"> </w:t>
            </w:r>
            <w:proofErr w:type="spellStart"/>
            <w:r w:rsidRPr="00B62D27">
              <w:t>theoretical</w:t>
            </w:r>
            <w:proofErr w:type="spellEnd"/>
            <w:r w:rsidRPr="00B62D27">
              <w:t xml:space="preserve"> part </w:t>
            </w:r>
            <w:proofErr w:type="spellStart"/>
            <w:r w:rsidRPr="00B62D27">
              <w:t>of</w:t>
            </w:r>
            <w:proofErr w:type="spellEnd"/>
            <w:r w:rsidRPr="00B62D27">
              <w:t xml:space="preserve"> </w:t>
            </w:r>
            <w:proofErr w:type="spellStart"/>
            <w:r w:rsidRPr="00B62D27">
              <w:t>the</w:t>
            </w:r>
            <w:proofErr w:type="spellEnd"/>
            <w:r w:rsidRPr="00B62D27">
              <w:t xml:space="preserve"> </w:t>
            </w:r>
            <w:proofErr w:type="spellStart"/>
            <w:r w:rsidRPr="00B62D27">
              <w:lastRenderedPageBreak/>
              <w:t>work</w:t>
            </w:r>
            <w:proofErr w:type="spellEnd"/>
            <w:r w:rsidRPr="00B62D27">
              <w:t xml:space="preserve"> </w:t>
            </w:r>
            <w:proofErr w:type="spellStart"/>
            <w:r w:rsidRPr="00B62D27">
              <w:t>is</w:t>
            </w:r>
            <w:proofErr w:type="spellEnd"/>
            <w:r w:rsidRPr="00B62D27">
              <w:t xml:space="preserve"> </w:t>
            </w:r>
            <w:proofErr w:type="spellStart"/>
            <w:r w:rsidRPr="00B62D27">
              <w:t>devoted</w:t>
            </w:r>
            <w:proofErr w:type="spellEnd"/>
            <w:r w:rsidRPr="00B62D27">
              <w:t xml:space="preserve"> to </w:t>
            </w:r>
            <w:proofErr w:type="spellStart"/>
            <w:r w:rsidRPr="00B62D27">
              <w:t>autism</w:t>
            </w:r>
            <w:proofErr w:type="spellEnd"/>
            <w:r w:rsidRPr="00B62D27">
              <w:t xml:space="preserve"> </w:t>
            </w:r>
            <w:proofErr w:type="spellStart"/>
            <w:r w:rsidRPr="00B62D27">
              <w:t>spectrum</w:t>
            </w:r>
            <w:proofErr w:type="spellEnd"/>
            <w:r w:rsidRPr="00B62D27">
              <w:t xml:space="preserve"> </w:t>
            </w:r>
            <w:proofErr w:type="spellStart"/>
            <w:r w:rsidRPr="00B62D27">
              <w:t>disorders</w:t>
            </w:r>
            <w:proofErr w:type="spellEnd"/>
            <w:r w:rsidRPr="00B62D27">
              <w:t xml:space="preserve"> and </w:t>
            </w:r>
            <w:proofErr w:type="spellStart"/>
            <w:r w:rsidRPr="00B62D27">
              <w:t>mainly</w:t>
            </w:r>
            <w:proofErr w:type="spellEnd"/>
            <w:r w:rsidRPr="00B62D27">
              <w:t xml:space="preserve"> </w:t>
            </w:r>
            <w:proofErr w:type="spellStart"/>
            <w:r w:rsidRPr="00B62D27">
              <w:t>Asperger's</w:t>
            </w:r>
            <w:proofErr w:type="spellEnd"/>
            <w:r w:rsidRPr="00B62D27">
              <w:t xml:space="preserve"> syndrome. </w:t>
            </w:r>
            <w:proofErr w:type="spellStart"/>
            <w:r w:rsidRPr="00B62D27">
              <w:t>Next</w:t>
            </w:r>
            <w:proofErr w:type="spellEnd"/>
            <w:r w:rsidRPr="00B62D27">
              <w:t xml:space="preserve">, </w:t>
            </w:r>
            <w:proofErr w:type="spellStart"/>
            <w:r w:rsidRPr="00B62D27">
              <w:t>leisure</w:t>
            </w:r>
            <w:proofErr w:type="spellEnd"/>
            <w:r w:rsidRPr="00B62D27">
              <w:t xml:space="preserve"> </w:t>
            </w:r>
            <w:proofErr w:type="spellStart"/>
            <w:r w:rsidRPr="00B62D27">
              <w:t>activities</w:t>
            </w:r>
            <w:proofErr w:type="spellEnd"/>
            <w:r w:rsidRPr="00B62D27">
              <w:t xml:space="preserve">, </w:t>
            </w:r>
            <w:proofErr w:type="spellStart"/>
            <w:r w:rsidRPr="00B62D27">
              <w:t>where</w:t>
            </w:r>
            <w:proofErr w:type="spellEnd"/>
            <w:r w:rsidRPr="00B62D27">
              <w:t xml:space="preserve"> </w:t>
            </w:r>
            <w:proofErr w:type="spellStart"/>
            <w:r w:rsidRPr="00B62D27">
              <w:t>the</w:t>
            </w:r>
            <w:proofErr w:type="spellEnd"/>
            <w:r w:rsidRPr="00B62D27">
              <w:t xml:space="preserve"> </w:t>
            </w:r>
            <w:proofErr w:type="spellStart"/>
            <w:r w:rsidRPr="00B62D27">
              <w:t>concept</w:t>
            </w:r>
            <w:proofErr w:type="spellEnd"/>
            <w:r w:rsidRPr="00B62D27">
              <w:t xml:space="preserve"> </w:t>
            </w:r>
            <w:proofErr w:type="spellStart"/>
            <w:r w:rsidRPr="00B62D27">
              <w:t>of</w:t>
            </w:r>
            <w:proofErr w:type="spellEnd"/>
            <w:r w:rsidRPr="00B62D27">
              <w:t xml:space="preserve"> free </w:t>
            </w:r>
            <w:proofErr w:type="spellStart"/>
            <w:r w:rsidRPr="00B62D27">
              <w:t>time</w:t>
            </w:r>
            <w:proofErr w:type="spellEnd"/>
            <w:r w:rsidRPr="00B62D27">
              <w:t xml:space="preserve">, </w:t>
            </w:r>
            <w:proofErr w:type="spellStart"/>
            <w:r w:rsidRPr="00B62D27">
              <w:t>its</w:t>
            </w:r>
            <w:proofErr w:type="spellEnd"/>
            <w:r w:rsidRPr="00B62D27">
              <w:t xml:space="preserve"> </w:t>
            </w:r>
            <w:proofErr w:type="spellStart"/>
            <w:r w:rsidRPr="00B62D27">
              <w:t>function</w:t>
            </w:r>
            <w:proofErr w:type="spellEnd"/>
            <w:r w:rsidRPr="00B62D27">
              <w:t xml:space="preserve"> and </w:t>
            </w:r>
            <w:proofErr w:type="spellStart"/>
            <w:r w:rsidRPr="00B62D27">
              <w:t>meaning</w:t>
            </w:r>
            <w:proofErr w:type="spellEnd"/>
            <w:r w:rsidRPr="00B62D27">
              <w:t xml:space="preserve"> </w:t>
            </w:r>
            <w:proofErr w:type="spellStart"/>
            <w:r w:rsidRPr="00B62D27">
              <w:t>For</w:t>
            </w:r>
            <w:proofErr w:type="spellEnd"/>
            <w:r w:rsidRPr="00B62D27">
              <w:t xml:space="preserve"> </w:t>
            </w:r>
            <w:proofErr w:type="spellStart"/>
            <w:r w:rsidRPr="00B62D27">
              <w:t>children</w:t>
            </w:r>
            <w:proofErr w:type="spellEnd"/>
            <w:r w:rsidRPr="00B62D27">
              <w:t xml:space="preserve"> </w:t>
            </w:r>
            <w:proofErr w:type="spellStart"/>
            <w:r w:rsidRPr="00B62D27">
              <w:t>with</w:t>
            </w:r>
            <w:proofErr w:type="spellEnd"/>
            <w:r w:rsidRPr="00B62D27">
              <w:t xml:space="preserve"> </w:t>
            </w:r>
            <w:proofErr w:type="spellStart"/>
            <w:r w:rsidRPr="00B62D27">
              <w:t>autism</w:t>
            </w:r>
            <w:proofErr w:type="spellEnd"/>
            <w:r w:rsidRPr="00B62D27">
              <w:t xml:space="preserve"> </w:t>
            </w:r>
            <w:proofErr w:type="spellStart"/>
            <w:r w:rsidRPr="00B62D27">
              <w:t>spectrum</w:t>
            </w:r>
            <w:proofErr w:type="spellEnd"/>
            <w:r w:rsidRPr="00B62D27">
              <w:t xml:space="preserve"> </w:t>
            </w:r>
            <w:proofErr w:type="spellStart"/>
            <w:r w:rsidRPr="00B62D27">
              <w:t>disorders</w:t>
            </w:r>
            <w:proofErr w:type="spellEnd"/>
            <w:r>
              <w:t xml:space="preserve">. </w:t>
            </w:r>
            <w:proofErr w:type="spellStart"/>
            <w:r w:rsidRPr="00B62D27">
              <w:t>The</w:t>
            </w:r>
            <w:proofErr w:type="spellEnd"/>
            <w:r w:rsidRPr="00B62D27">
              <w:t xml:space="preserve"> </w:t>
            </w:r>
            <w:proofErr w:type="spellStart"/>
            <w:r w:rsidRPr="00B62D27">
              <w:t>practical</w:t>
            </w:r>
            <w:proofErr w:type="spellEnd"/>
            <w:r w:rsidRPr="00B62D27">
              <w:t xml:space="preserve"> part </w:t>
            </w:r>
            <w:proofErr w:type="spellStart"/>
            <w:r w:rsidRPr="00B62D27">
              <w:t>is</w:t>
            </w:r>
            <w:proofErr w:type="spellEnd"/>
            <w:r w:rsidRPr="00B62D27">
              <w:t xml:space="preserve"> </w:t>
            </w:r>
            <w:proofErr w:type="spellStart"/>
            <w:r w:rsidRPr="00B62D27">
              <w:t>devoted</w:t>
            </w:r>
            <w:proofErr w:type="spellEnd"/>
            <w:r w:rsidRPr="00B62D27">
              <w:t xml:space="preserve"> to </w:t>
            </w:r>
            <w:proofErr w:type="spellStart"/>
            <w:r w:rsidRPr="00B62D27">
              <w:t>the</w:t>
            </w:r>
            <w:proofErr w:type="spellEnd"/>
            <w:r w:rsidRPr="00B62D27">
              <w:t xml:space="preserve"> influence </w:t>
            </w:r>
            <w:proofErr w:type="spellStart"/>
            <w:r w:rsidRPr="00B62D27">
              <w:t>of</w:t>
            </w:r>
            <w:proofErr w:type="spellEnd"/>
            <w:r w:rsidRPr="00B62D27">
              <w:t xml:space="preserve"> </w:t>
            </w:r>
            <w:proofErr w:type="spellStart"/>
            <w:r w:rsidRPr="00B62D27">
              <w:t>leisure</w:t>
            </w:r>
            <w:proofErr w:type="spellEnd"/>
            <w:r w:rsidRPr="00B62D27">
              <w:t xml:space="preserve"> </w:t>
            </w:r>
            <w:proofErr w:type="spellStart"/>
            <w:r w:rsidRPr="00B62D27">
              <w:t>activities</w:t>
            </w:r>
            <w:proofErr w:type="spellEnd"/>
            <w:r w:rsidRPr="00B62D27">
              <w:t xml:space="preserve"> on </w:t>
            </w:r>
            <w:proofErr w:type="spellStart"/>
            <w:r w:rsidRPr="00B62D27">
              <w:t>children</w:t>
            </w:r>
            <w:proofErr w:type="spellEnd"/>
            <w:r w:rsidRPr="00B62D27">
              <w:t xml:space="preserve"> </w:t>
            </w:r>
            <w:proofErr w:type="spellStart"/>
            <w:r w:rsidRPr="00B62D27">
              <w:t>with</w:t>
            </w:r>
            <w:proofErr w:type="spellEnd"/>
            <w:r w:rsidRPr="00B62D27">
              <w:t xml:space="preserve"> </w:t>
            </w:r>
            <w:proofErr w:type="spellStart"/>
            <w:r w:rsidRPr="00B62D27">
              <w:t>Asperger's</w:t>
            </w:r>
            <w:proofErr w:type="spellEnd"/>
            <w:r w:rsidRPr="00B62D27">
              <w:t xml:space="preserve"> syndrome </w:t>
            </w:r>
            <w:proofErr w:type="spellStart"/>
            <w:r w:rsidRPr="00B62D27">
              <w:t>from</w:t>
            </w:r>
            <w:proofErr w:type="spellEnd"/>
            <w:r w:rsidRPr="00B62D27">
              <w:t xml:space="preserve"> </w:t>
            </w:r>
            <w:proofErr w:type="spellStart"/>
            <w:r w:rsidRPr="00B62D27">
              <w:t>the</w:t>
            </w:r>
            <w:proofErr w:type="spellEnd"/>
            <w:r w:rsidRPr="00B62D27">
              <w:t xml:space="preserve"> </w:t>
            </w:r>
            <w:proofErr w:type="spellStart"/>
            <w:r w:rsidRPr="00B62D27">
              <w:t>perspective</w:t>
            </w:r>
            <w:proofErr w:type="spellEnd"/>
            <w:r w:rsidRPr="00B62D27">
              <w:t xml:space="preserve"> </w:t>
            </w:r>
            <w:proofErr w:type="spellStart"/>
            <w:r w:rsidRPr="00B62D27">
              <w:t>of</w:t>
            </w:r>
            <w:proofErr w:type="spellEnd"/>
            <w:r w:rsidRPr="00B62D27">
              <w:t xml:space="preserve"> </w:t>
            </w:r>
            <w:proofErr w:type="spellStart"/>
            <w:r w:rsidRPr="00B62D27">
              <w:t>assistants</w:t>
            </w:r>
            <w:proofErr w:type="spellEnd"/>
            <w:r w:rsidRPr="00B62D27">
              <w:t xml:space="preserve"> and </w:t>
            </w:r>
            <w:proofErr w:type="spellStart"/>
            <w:r w:rsidRPr="00B62D27">
              <w:t>parents</w:t>
            </w:r>
            <w:proofErr w:type="spellEnd"/>
            <w:r w:rsidRPr="00B62D27">
              <w:t xml:space="preserve"> in </w:t>
            </w:r>
            <w:proofErr w:type="spellStart"/>
            <w:r w:rsidRPr="00B62D27">
              <w:t>this</w:t>
            </w:r>
            <w:proofErr w:type="spellEnd"/>
            <w:r w:rsidRPr="00B62D27">
              <w:t xml:space="preserve"> </w:t>
            </w:r>
            <w:proofErr w:type="spellStart"/>
            <w:r w:rsidRPr="00B62D27">
              <w:t>family</w:t>
            </w:r>
            <w:proofErr w:type="spellEnd"/>
            <w:r w:rsidRPr="00B62D27">
              <w:t xml:space="preserve"> center.</w:t>
            </w:r>
          </w:p>
        </w:tc>
      </w:tr>
      <w:tr w:rsidR="001C36BC" w14:paraId="08E6EA7D" w14:textId="002AF4C3" w:rsidTr="008D0A5F">
        <w:trPr>
          <w:trHeight w:val="625"/>
        </w:trPr>
        <w:tc>
          <w:tcPr>
            <w:tcW w:w="3316" w:type="dxa"/>
          </w:tcPr>
          <w:p w14:paraId="3D33D7B4" w14:textId="066C8616" w:rsidR="001C36BC" w:rsidRDefault="008D0A5F" w:rsidP="001C36BC">
            <w:pPr>
              <w:rPr>
                <w:rFonts w:cs="Times New Roman"/>
                <w:b/>
                <w:bCs/>
              </w:rPr>
            </w:pPr>
            <w:r>
              <w:rPr>
                <w:rFonts w:cs="Times New Roman"/>
                <w:b/>
                <w:bCs/>
              </w:rPr>
              <w:lastRenderedPageBreak/>
              <w:t>Klíčová slova v angličtině:</w:t>
            </w:r>
          </w:p>
        </w:tc>
        <w:tc>
          <w:tcPr>
            <w:tcW w:w="6103" w:type="dxa"/>
          </w:tcPr>
          <w:p w14:paraId="0AFC9D35" w14:textId="5C9ACEAC" w:rsidR="001C36BC" w:rsidRPr="00E12A63" w:rsidRDefault="00E12A63" w:rsidP="001C36BC">
            <w:pPr>
              <w:rPr>
                <w:rFonts w:cs="Times New Roman"/>
                <w:b/>
                <w:bCs/>
                <w:szCs w:val="24"/>
              </w:rPr>
            </w:pPr>
            <w:r w:rsidRPr="00E12A63">
              <w:rPr>
                <w:rStyle w:val="y2iqfc"/>
                <w:rFonts w:eastAsia="Times New Roman" w:cs="Times New Roman"/>
                <w:color w:val="202124"/>
                <w:szCs w:val="24"/>
                <w:lang w:val="en" w:eastAsia="cs-CZ"/>
              </w:rPr>
              <w:t xml:space="preserve">Free time, Leisure activities, Family center, Autism spectrum disorders, Asperger's syndrome </w:t>
            </w:r>
          </w:p>
        </w:tc>
      </w:tr>
      <w:tr w:rsidR="001C36BC" w14:paraId="6687509D" w14:textId="0688D9FB" w:rsidTr="008D0A5F">
        <w:trPr>
          <w:trHeight w:val="599"/>
        </w:trPr>
        <w:tc>
          <w:tcPr>
            <w:tcW w:w="3316" w:type="dxa"/>
          </w:tcPr>
          <w:p w14:paraId="2C4B79AB" w14:textId="52EE9FB3" w:rsidR="001C36BC" w:rsidRDefault="008D0A5F" w:rsidP="001C36BC">
            <w:pPr>
              <w:rPr>
                <w:rFonts w:cs="Times New Roman"/>
                <w:b/>
                <w:bCs/>
              </w:rPr>
            </w:pPr>
            <w:r>
              <w:rPr>
                <w:rFonts w:cs="Times New Roman"/>
                <w:b/>
                <w:bCs/>
              </w:rPr>
              <w:t>Přílohy vázané v práci:</w:t>
            </w:r>
          </w:p>
        </w:tc>
        <w:tc>
          <w:tcPr>
            <w:tcW w:w="6103" w:type="dxa"/>
          </w:tcPr>
          <w:p w14:paraId="5FD0E96A" w14:textId="77777777" w:rsidR="001C36BC" w:rsidRPr="008D0A5F" w:rsidRDefault="008D0A5F" w:rsidP="001C36BC">
            <w:pPr>
              <w:rPr>
                <w:rFonts w:cs="Times New Roman"/>
              </w:rPr>
            </w:pPr>
            <w:r w:rsidRPr="008D0A5F">
              <w:rPr>
                <w:rFonts w:cs="Times New Roman"/>
              </w:rPr>
              <w:t>Polostrukturovaný rozhovor</w:t>
            </w:r>
          </w:p>
          <w:p w14:paraId="4B1F359E" w14:textId="7DD4E80F" w:rsidR="008D0A5F" w:rsidRDefault="008D0A5F" w:rsidP="001C36BC">
            <w:pPr>
              <w:rPr>
                <w:rFonts w:cs="Times New Roman"/>
                <w:b/>
                <w:bCs/>
              </w:rPr>
            </w:pPr>
            <w:r w:rsidRPr="008D0A5F">
              <w:rPr>
                <w:rFonts w:cs="Times New Roman"/>
              </w:rPr>
              <w:t>Informovaný souhlas</w:t>
            </w:r>
          </w:p>
        </w:tc>
      </w:tr>
      <w:tr w:rsidR="001C36BC" w14:paraId="6A89B448" w14:textId="07D07968" w:rsidTr="008D0A5F">
        <w:trPr>
          <w:trHeight w:val="586"/>
        </w:trPr>
        <w:tc>
          <w:tcPr>
            <w:tcW w:w="3316" w:type="dxa"/>
          </w:tcPr>
          <w:p w14:paraId="753AC44D" w14:textId="79A906EB" w:rsidR="001C36BC" w:rsidRDefault="008D0A5F" w:rsidP="001C36BC">
            <w:pPr>
              <w:rPr>
                <w:rFonts w:cs="Times New Roman"/>
                <w:b/>
                <w:bCs/>
              </w:rPr>
            </w:pPr>
            <w:r>
              <w:rPr>
                <w:rFonts w:cs="Times New Roman"/>
                <w:b/>
                <w:bCs/>
              </w:rPr>
              <w:t>Rozsah práce:</w:t>
            </w:r>
          </w:p>
        </w:tc>
        <w:tc>
          <w:tcPr>
            <w:tcW w:w="6103" w:type="dxa"/>
          </w:tcPr>
          <w:p w14:paraId="63CE508A" w14:textId="0FFAE77B" w:rsidR="001C36BC" w:rsidRPr="00D47E8B" w:rsidRDefault="001E3A00" w:rsidP="001C36BC">
            <w:pPr>
              <w:rPr>
                <w:rFonts w:cs="Times New Roman"/>
              </w:rPr>
            </w:pPr>
            <w:r>
              <w:rPr>
                <w:rFonts w:cs="Times New Roman"/>
              </w:rPr>
              <w:t>44</w:t>
            </w:r>
          </w:p>
        </w:tc>
      </w:tr>
      <w:tr w:rsidR="008D0A5F" w14:paraId="470363E3" w14:textId="77777777" w:rsidTr="008D0A5F">
        <w:trPr>
          <w:trHeight w:val="586"/>
        </w:trPr>
        <w:tc>
          <w:tcPr>
            <w:tcW w:w="3316" w:type="dxa"/>
          </w:tcPr>
          <w:p w14:paraId="4D0BBB22" w14:textId="3C3B46B7" w:rsidR="008D0A5F" w:rsidRDefault="008D0A5F" w:rsidP="001C36BC">
            <w:pPr>
              <w:rPr>
                <w:rFonts w:cs="Times New Roman"/>
                <w:b/>
                <w:bCs/>
              </w:rPr>
            </w:pPr>
            <w:r>
              <w:rPr>
                <w:rFonts w:cs="Times New Roman"/>
                <w:b/>
                <w:bCs/>
              </w:rPr>
              <w:t>Jazyk práce:</w:t>
            </w:r>
          </w:p>
        </w:tc>
        <w:tc>
          <w:tcPr>
            <w:tcW w:w="6103" w:type="dxa"/>
          </w:tcPr>
          <w:p w14:paraId="5616E2B0" w14:textId="40CF3BF8" w:rsidR="008D0A5F" w:rsidRPr="008D0A5F" w:rsidRDefault="008D0A5F" w:rsidP="001C36BC">
            <w:pPr>
              <w:rPr>
                <w:rFonts w:cs="Times New Roman"/>
              </w:rPr>
            </w:pPr>
            <w:r w:rsidRPr="008D0A5F">
              <w:rPr>
                <w:rFonts w:cs="Times New Roman"/>
              </w:rPr>
              <w:t>Český jazyk</w:t>
            </w:r>
          </w:p>
        </w:tc>
      </w:tr>
    </w:tbl>
    <w:p w14:paraId="7ECC59F6" w14:textId="77777777" w:rsidR="00CA0648" w:rsidRPr="00CA0648" w:rsidRDefault="00CA0648" w:rsidP="00CA0648">
      <w:pPr>
        <w:rPr>
          <w:rFonts w:cs="Times New Roman"/>
        </w:rPr>
      </w:pPr>
    </w:p>
    <w:sectPr w:rsidR="00CA0648" w:rsidRPr="00CA0648" w:rsidSect="00287072">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5600" w14:textId="77777777" w:rsidR="0087635A" w:rsidRDefault="0087635A" w:rsidP="00091FFA">
      <w:pPr>
        <w:spacing w:after="0" w:line="240" w:lineRule="auto"/>
      </w:pPr>
      <w:r>
        <w:separator/>
      </w:r>
    </w:p>
  </w:endnote>
  <w:endnote w:type="continuationSeparator" w:id="0">
    <w:p w14:paraId="3E9FC655" w14:textId="77777777" w:rsidR="0087635A" w:rsidRDefault="0087635A" w:rsidP="0009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BC3" w14:textId="532BE085" w:rsidR="0072666E" w:rsidRDefault="00361F57" w:rsidP="0072666E">
    <w:pPr>
      <w:pStyle w:val="Zpat"/>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3014" w14:textId="33CCF5E0" w:rsidR="00780906" w:rsidRDefault="00780906">
    <w:pPr>
      <w:pStyle w:val="Zpat"/>
      <w:jc w:val="center"/>
    </w:pPr>
  </w:p>
  <w:p w14:paraId="405DAF89" w14:textId="77777777" w:rsidR="00780906" w:rsidRDefault="0078090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693923"/>
      <w:docPartObj>
        <w:docPartGallery w:val="Page Numbers (Bottom of Page)"/>
        <w:docPartUnique/>
      </w:docPartObj>
    </w:sdtPr>
    <w:sdtEndPr/>
    <w:sdtContent>
      <w:p w14:paraId="5783FBE8" w14:textId="1AA1A9B2" w:rsidR="00046B81" w:rsidRDefault="00046B81">
        <w:pPr>
          <w:pStyle w:val="Zpat"/>
          <w:jc w:val="center"/>
        </w:pPr>
        <w:r>
          <w:fldChar w:fldCharType="begin"/>
        </w:r>
        <w:r>
          <w:instrText>PAGE   \* MERGEFORMAT</w:instrText>
        </w:r>
        <w:r>
          <w:fldChar w:fldCharType="separate"/>
        </w:r>
        <w:r>
          <w:t>2</w:t>
        </w:r>
        <w:r>
          <w:fldChar w:fldCharType="end"/>
        </w:r>
      </w:p>
    </w:sdtContent>
  </w:sdt>
  <w:p w14:paraId="02D8445D" w14:textId="5FB2556C" w:rsidR="00361F57" w:rsidRDefault="00361F5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30299"/>
      <w:docPartObj>
        <w:docPartGallery w:val="Page Numbers (Bottom of Page)"/>
        <w:docPartUnique/>
      </w:docPartObj>
    </w:sdtPr>
    <w:sdtEndPr/>
    <w:sdtContent>
      <w:p w14:paraId="307AF315" w14:textId="77777777" w:rsidR="00071C2D" w:rsidRDefault="00071C2D">
        <w:pPr>
          <w:pStyle w:val="Zpat"/>
          <w:jc w:val="center"/>
        </w:pPr>
        <w:r>
          <w:fldChar w:fldCharType="begin"/>
        </w:r>
        <w:r>
          <w:instrText>PAGE   \* MERGEFORMAT</w:instrText>
        </w:r>
        <w:r>
          <w:fldChar w:fldCharType="separate"/>
        </w:r>
        <w:r>
          <w:t>2</w:t>
        </w:r>
        <w:r>
          <w:fldChar w:fldCharType="end"/>
        </w:r>
      </w:p>
    </w:sdtContent>
  </w:sdt>
  <w:p w14:paraId="77CC49B0" w14:textId="77777777" w:rsidR="00071C2D" w:rsidRDefault="00071C2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285844"/>
      <w:docPartObj>
        <w:docPartGallery w:val="Page Numbers (Bottom of Page)"/>
        <w:docPartUnique/>
      </w:docPartObj>
    </w:sdtPr>
    <w:sdtEndPr/>
    <w:sdtContent>
      <w:p w14:paraId="1A3B00C6" w14:textId="49E5BA74" w:rsidR="00287072" w:rsidRDefault="00287072">
        <w:pPr>
          <w:pStyle w:val="Zpat"/>
          <w:jc w:val="center"/>
        </w:pPr>
        <w:r>
          <w:fldChar w:fldCharType="begin"/>
        </w:r>
        <w:r>
          <w:instrText>PAGE   \* MERGEFORMAT</w:instrText>
        </w:r>
        <w:r>
          <w:fldChar w:fldCharType="separate"/>
        </w:r>
        <w:r>
          <w:t>2</w:t>
        </w:r>
        <w:r>
          <w:fldChar w:fldCharType="end"/>
        </w:r>
      </w:p>
    </w:sdtContent>
  </w:sdt>
  <w:p w14:paraId="0BC3DA08" w14:textId="77777777" w:rsidR="00532875" w:rsidRDefault="00532875" w:rsidP="0053287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4CDA" w14:textId="5AFB3196" w:rsidR="00046B81" w:rsidRDefault="00046B81" w:rsidP="00046B81">
    <w:pPr>
      <w:pStyle w:val="Zpat"/>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FD00" w14:textId="77777777" w:rsidR="0087635A" w:rsidRDefault="0087635A" w:rsidP="00091FFA">
      <w:pPr>
        <w:spacing w:after="0" w:line="240" w:lineRule="auto"/>
      </w:pPr>
      <w:r>
        <w:separator/>
      </w:r>
    </w:p>
  </w:footnote>
  <w:footnote w:type="continuationSeparator" w:id="0">
    <w:p w14:paraId="36729FB6" w14:textId="77777777" w:rsidR="0087635A" w:rsidRDefault="0087635A" w:rsidP="00091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B95"/>
    <w:multiLevelType w:val="hybridMultilevel"/>
    <w:tmpl w:val="9C144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F25E8D"/>
    <w:multiLevelType w:val="multilevel"/>
    <w:tmpl w:val="3B40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5D65"/>
    <w:multiLevelType w:val="hybridMultilevel"/>
    <w:tmpl w:val="6016BBFA"/>
    <w:lvl w:ilvl="0" w:tplc="CBEA83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53602E"/>
    <w:multiLevelType w:val="hybridMultilevel"/>
    <w:tmpl w:val="5D0C3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55299"/>
    <w:multiLevelType w:val="multilevel"/>
    <w:tmpl w:val="F7F6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17E89"/>
    <w:multiLevelType w:val="hybridMultilevel"/>
    <w:tmpl w:val="3028E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533A89"/>
    <w:multiLevelType w:val="hybridMultilevel"/>
    <w:tmpl w:val="43A206DC"/>
    <w:lvl w:ilvl="0" w:tplc="9B7EE194">
      <w:start w:val="1"/>
      <w:numFmt w:val="bullet"/>
      <w:pStyle w:val="5kulat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5602D5"/>
    <w:multiLevelType w:val="multilevel"/>
    <w:tmpl w:val="AB7C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61339"/>
    <w:multiLevelType w:val="hybridMultilevel"/>
    <w:tmpl w:val="A9BC3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226FB6"/>
    <w:multiLevelType w:val="hybridMultilevel"/>
    <w:tmpl w:val="E2822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69071F"/>
    <w:multiLevelType w:val="hybridMultilevel"/>
    <w:tmpl w:val="73D2BE08"/>
    <w:lvl w:ilvl="0" w:tplc="A5900EB4">
      <w:start w:val="1"/>
      <w:numFmt w:val="bullet"/>
      <w:pStyle w:val="3odrky"/>
      <w:lvlText w:val=""/>
      <w:lvlJc w:val="left"/>
      <w:pPr>
        <w:ind w:left="720" w:hanging="360"/>
      </w:pPr>
      <w:rPr>
        <w:rFonts w:ascii="Symbol" w:hAnsi="Symbol" w:hint="default"/>
      </w:rPr>
    </w:lvl>
    <w:lvl w:ilvl="1" w:tplc="D0B68A7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D0B68A78">
      <w:start w:val="1"/>
      <w:numFmt w:val="bullet"/>
      <w:lvlText w:val=""/>
      <w:lvlJc w:val="left"/>
      <w:pPr>
        <w:ind w:left="2880" w:hanging="360"/>
      </w:pPr>
      <w:rPr>
        <w:rFonts w:ascii="Symbol" w:hAnsi="Symbol" w:hint="default"/>
      </w:rPr>
    </w:lvl>
    <w:lvl w:ilvl="4" w:tplc="3CCA7E80">
      <w:numFmt w:val="bullet"/>
      <w:lvlText w:val="–"/>
      <w:lvlJc w:val="left"/>
      <w:pPr>
        <w:ind w:left="3600" w:hanging="360"/>
      </w:pPr>
      <w:rPr>
        <w:rFonts w:ascii="Times New Roman" w:eastAsiaTheme="minorHAnsi" w:hAnsi="Times New Roman" w:cs="Times New Roman"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201239"/>
    <w:multiLevelType w:val="hybridMultilevel"/>
    <w:tmpl w:val="9836F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F772A"/>
    <w:multiLevelType w:val="hybridMultilevel"/>
    <w:tmpl w:val="814E1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5B35D8"/>
    <w:multiLevelType w:val="multilevel"/>
    <w:tmpl w:val="5330D774"/>
    <w:lvl w:ilvl="0">
      <w:start w:val="1"/>
      <w:numFmt w:val="decimal"/>
      <w:pStyle w:val="Nadpis1"/>
      <w:lvlText w:val="%1"/>
      <w:lvlJc w:val="left"/>
      <w:pPr>
        <w:ind w:left="432" w:hanging="432"/>
      </w:pPr>
      <w:rPr>
        <w:rFonts w:ascii="Times New Roman" w:eastAsiaTheme="majorEastAsia" w:hAnsi="Times New Roman" w:cstheme="majorBidi"/>
      </w:rPr>
    </w:lvl>
    <w:lvl w:ilvl="1">
      <w:start w:val="1"/>
      <w:numFmt w:val="decimal"/>
      <w:pStyle w:val="Nadpis2"/>
      <w:lvlText w:val="%1.%2"/>
      <w:lvlJc w:val="left"/>
      <w:pPr>
        <w:ind w:left="71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2A3F7666"/>
    <w:multiLevelType w:val="hybridMultilevel"/>
    <w:tmpl w:val="E8801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927801"/>
    <w:multiLevelType w:val="multilevel"/>
    <w:tmpl w:val="12269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B0C3A"/>
    <w:multiLevelType w:val="hybridMultilevel"/>
    <w:tmpl w:val="1826BAA6"/>
    <w:lvl w:ilvl="0" w:tplc="1AA0D4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CD0932"/>
    <w:multiLevelType w:val="hybridMultilevel"/>
    <w:tmpl w:val="81A0490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671907"/>
    <w:multiLevelType w:val="hybridMultilevel"/>
    <w:tmpl w:val="F6D4BF10"/>
    <w:lvl w:ilvl="0" w:tplc="BBD431AC">
      <w:start w:val="1"/>
      <w:numFmt w:val="lowerLetter"/>
      <w:lvlText w:val="%1)"/>
      <w:lvlJc w:val="left"/>
      <w:pPr>
        <w:tabs>
          <w:tab w:val="num" w:pos="1188"/>
        </w:tabs>
        <w:ind w:left="1188" w:hanging="360"/>
      </w:pPr>
    </w:lvl>
    <w:lvl w:ilvl="1" w:tplc="04050019">
      <w:start w:val="1"/>
      <w:numFmt w:val="lowerLetter"/>
      <w:lvlText w:val="%2."/>
      <w:lvlJc w:val="left"/>
      <w:pPr>
        <w:tabs>
          <w:tab w:val="num" w:pos="1908"/>
        </w:tabs>
        <w:ind w:left="1908" w:hanging="360"/>
      </w:pPr>
    </w:lvl>
    <w:lvl w:ilvl="2" w:tplc="0405001B">
      <w:start w:val="1"/>
      <w:numFmt w:val="lowerRoman"/>
      <w:lvlText w:val="%3."/>
      <w:lvlJc w:val="right"/>
      <w:pPr>
        <w:tabs>
          <w:tab w:val="num" w:pos="2628"/>
        </w:tabs>
        <w:ind w:left="2628" w:hanging="180"/>
      </w:pPr>
    </w:lvl>
    <w:lvl w:ilvl="3" w:tplc="0405000F">
      <w:start w:val="1"/>
      <w:numFmt w:val="decimal"/>
      <w:lvlText w:val="%4."/>
      <w:lvlJc w:val="left"/>
      <w:pPr>
        <w:tabs>
          <w:tab w:val="num" w:pos="3348"/>
        </w:tabs>
        <w:ind w:left="3348" w:hanging="360"/>
      </w:pPr>
    </w:lvl>
    <w:lvl w:ilvl="4" w:tplc="04050019">
      <w:start w:val="1"/>
      <w:numFmt w:val="lowerLetter"/>
      <w:lvlText w:val="%5."/>
      <w:lvlJc w:val="left"/>
      <w:pPr>
        <w:tabs>
          <w:tab w:val="num" w:pos="4068"/>
        </w:tabs>
        <w:ind w:left="4068" w:hanging="360"/>
      </w:pPr>
    </w:lvl>
    <w:lvl w:ilvl="5" w:tplc="0405001B">
      <w:start w:val="1"/>
      <w:numFmt w:val="lowerRoman"/>
      <w:lvlText w:val="%6."/>
      <w:lvlJc w:val="right"/>
      <w:pPr>
        <w:tabs>
          <w:tab w:val="num" w:pos="4788"/>
        </w:tabs>
        <w:ind w:left="4788" w:hanging="180"/>
      </w:pPr>
    </w:lvl>
    <w:lvl w:ilvl="6" w:tplc="0405000F">
      <w:start w:val="1"/>
      <w:numFmt w:val="decimal"/>
      <w:lvlText w:val="%7."/>
      <w:lvlJc w:val="left"/>
      <w:pPr>
        <w:tabs>
          <w:tab w:val="num" w:pos="5508"/>
        </w:tabs>
        <w:ind w:left="5508" w:hanging="360"/>
      </w:pPr>
    </w:lvl>
    <w:lvl w:ilvl="7" w:tplc="04050019">
      <w:start w:val="1"/>
      <w:numFmt w:val="lowerLetter"/>
      <w:lvlText w:val="%8."/>
      <w:lvlJc w:val="left"/>
      <w:pPr>
        <w:tabs>
          <w:tab w:val="num" w:pos="6228"/>
        </w:tabs>
        <w:ind w:left="6228" w:hanging="360"/>
      </w:pPr>
    </w:lvl>
    <w:lvl w:ilvl="8" w:tplc="0405001B">
      <w:start w:val="1"/>
      <w:numFmt w:val="lowerRoman"/>
      <w:lvlText w:val="%9."/>
      <w:lvlJc w:val="right"/>
      <w:pPr>
        <w:tabs>
          <w:tab w:val="num" w:pos="6948"/>
        </w:tabs>
        <w:ind w:left="6948" w:hanging="180"/>
      </w:pPr>
    </w:lvl>
  </w:abstractNum>
  <w:abstractNum w:abstractNumId="19" w15:restartNumberingAfterBreak="0">
    <w:nsid w:val="3F902FF6"/>
    <w:multiLevelType w:val="hybridMultilevel"/>
    <w:tmpl w:val="766CA102"/>
    <w:lvl w:ilvl="0" w:tplc="18443A8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E8449F"/>
    <w:multiLevelType w:val="multilevel"/>
    <w:tmpl w:val="89BC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C1995"/>
    <w:multiLevelType w:val="hybridMultilevel"/>
    <w:tmpl w:val="53F2CC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DE4EDD"/>
    <w:multiLevelType w:val="hybridMultilevel"/>
    <w:tmpl w:val="4DF89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6A1D84"/>
    <w:multiLevelType w:val="hybridMultilevel"/>
    <w:tmpl w:val="5EEC1EA6"/>
    <w:lvl w:ilvl="0" w:tplc="CD78EA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862826"/>
    <w:multiLevelType w:val="hybridMultilevel"/>
    <w:tmpl w:val="DFDCA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612B91"/>
    <w:multiLevelType w:val="hybridMultilevel"/>
    <w:tmpl w:val="0A303770"/>
    <w:lvl w:ilvl="0" w:tplc="492EF488">
      <w:start w:val="1"/>
      <w:numFmt w:val="bullet"/>
      <w:lvlText w:val=""/>
      <w:lvlJc w:val="left"/>
      <w:pPr>
        <w:tabs>
          <w:tab w:val="num" w:pos="720"/>
        </w:tabs>
        <w:ind w:left="720" w:hanging="360"/>
      </w:pPr>
      <w:rPr>
        <w:rFonts w:ascii="Symbol" w:hAnsi="Symbol" w:hint="default"/>
      </w:rPr>
    </w:lvl>
    <w:lvl w:ilvl="1" w:tplc="9CC0F330" w:tentative="1">
      <w:start w:val="1"/>
      <w:numFmt w:val="bullet"/>
      <w:lvlText w:val=""/>
      <w:lvlJc w:val="left"/>
      <w:pPr>
        <w:tabs>
          <w:tab w:val="num" w:pos="1440"/>
        </w:tabs>
        <w:ind w:left="1440" w:hanging="360"/>
      </w:pPr>
      <w:rPr>
        <w:rFonts w:ascii="Symbol" w:hAnsi="Symbol" w:hint="default"/>
      </w:rPr>
    </w:lvl>
    <w:lvl w:ilvl="2" w:tplc="1486B8A6" w:tentative="1">
      <w:start w:val="1"/>
      <w:numFmt w:val="bullet"/>
      <w:lvlText w:val=""/>
      <w:lvlJc w:val="left"/>
      <w:pPr>
        <w:tabs>
          <w:tab w:val="num" w:pos="2160"/>
        </w:tabs>
        <w:ind w:left="2160" w:hanging="360"/>
      </w:pPr>
      <w:rPr>
        <w:rFonts w:ascii="Symbol" w:hAnsi="Symbol" w:hint="default"/>
      </w:rPr>
    </w:lvl>
    <w:lvl w:ilvl="3" w:tplc="46EADC74" w:tentative="1">
      <w:start w:val="1"/>
      <w:numFmt w:val="bullet"/>
      <w:lvlText w:val=""/>
      <w:lvlJc w:val="left"/>
      <w:pPr>
        <w:tabs>
          <w:tab w:val="num" w:pos="2880"/>
        </w:tabs>
        <w:ind w:left="2880" w:hanging="360"/>
      </w:pPr>
      <w:rPr>
        <w:rFonts w:ascii="Symbol" w:hAnsi="Symbol" w:hint="default"/>
      </w:rPr>
    </w:lvl>
    <w:lvl w:ilvl="4" w:tplc="D4EE2C50" w:tentative="1">
      <w:start w:val="1"/>
      <w:numFmt w:val="bullet"/>
      <w:lvlText w:val=""/>
      <w:lvlJc w:val="left"/>
      <w:pPr>
        <w:tabs>
          <w:tab w:val="num" w:pos="3600"/>
        </w:tabs>
        <w:ind w:left="3600" w:hanging="360"/>
      </w:pPr>
      <w:rPr>
        <w:rFonts w:ascii="Symbol" w:hAnsi="Symbol" w:hint="default"/>
      </w:rPr>
    </w:lvl>
    <w:lvl w:ilvl="5" w:tplc="6C16F3E4" w:tentative="1">
      <w:start w:val="1"/>
      <w:numFmt w:val="bullet"/>
      <w:lvlText w:val=""/>
      <w:lvlJc w:val="left"/>
      <w:pPr>
        <w:tabs>
          <w:tab w:val="num" w:pos="4320"/>
        </w:tabs>
        <w:ind w:left="4320" w:hanging="360"/>
      </w:pPr>
      <w:rPr>
        <w:rFonts w:ascii="Symbol" w:hAnsi="Symbol" w:hint="default"/>
      </w:rPr>
    </w:lvl>
    <w:lvl w:ilvl="6" w:tplc="2B965EBC" w:tentative="1">
      <w:start w:val="1"/>
      <w:numFmt w:val="bullet"/>
      <w:lvlText w:val=""/>
      <w:lvlJc w:val="left"/>
      <w:pPr>
        <w:tabs>
          <w:tab w:val="num" w:pos="5040"/>
        </w:tabs>
        <w:ind w:left="5040" w:hanging="360"/>
      </w:pPr>
      <w:rPr>
        <w:rFonts w:ascii="Symbol" w:hAnsi="Symbol" w:hint="default"/>
      </w:rPr>
    </w:lvl>
    <w:lvl w:ilvl="7" w:tplc="E278A0AC" w:tentative="1">
      <w:start w:val="1"/>
      <w:numFmt w:val="bullet"/>
      <w:lvlText w:val=""/>
      <w:lvlJc w:val="left"/>
      <w:pPr>
        <w:tabs>
          <w:tab w:val="num" w:pos="5760"/>
        </w:tabs>
        <w:ind w:left="5760" w:hanging="360"/>
      </w:pPr>
      <w:rPr>
        <w:rFonts w:ascii="Symbol" w:hAnsi="Symbol" w:hint="default"/>
      </w:rPr>
    </w:lvl>
    <w:lvl w:ilvl="8" w:tplc="5BF8AB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762284"/>
    <w:multiLevelType w:val="hybridMultilevel"/>
    <w:tmpl w:val="A9A0F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0300C1"/>
    <w:multiLevelType w:val="hybridMultilevel"/>
    <w:tmpl w:val="870A2072"/>
    <w:lvl w:ilvl="0" w:tplc="09EC10A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D8043F"/>
    <w:multiLevelType w:val="hybridMultilevel"/>
    <w:tmpl w:val="27624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1757D9"/>
    <w:multiLevelType w:val="hybridMultilevel"/>
    <w:tmpl w:val="C884F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CD3175"/>
    <w:multiLevelType w:val="hybridMultilevel"/>
    <w:tmpl w:val="881E76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D0687"/>
    <w:multiLevelType w:val="hybridMultilevel"/>
    <w:tmpl w:val="21029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DA7719"/>
    <w:multiLevelType w:val="hybridMultilevel"/>
    <w:tmpl w:val="7EEA6B20"/>
    <w:lvl w:ilvl="0" w:tplc="3DD46874">
      <w:start w:val="1"/>
      <w:numFmt w:val="bullet"/>
      <w:lvlText w:val=""/>
      <w:lvlJc w:val="left"/>
      <w:pPr>
        <w:tabs>
          <w:tab w:val="num" w:pos="720"/>
        </w:tabs>
        <w:ind w:left="720" w:hanging="360"/>
      </w:pPr>
      <w:rPr>
        <w:rFonts w:ascii="Symbol" w:hAnsi="Symbol" w:hint="default"/>
      </w:rPr>
    </w:lvl>
    <w:lvl w:ilvl="1" w:tplc="AE0EEB50" w:tentative="1">
      <w:start w:val="1"/>
      <w:numFmt w:val="bullet"/>
      <w:lvlText w:val=""/>
      <w:lvlJc w:val="left"/>
      <w:pPr>
        <w:tabs>
          <w:tab w:val="num" w:pos="1440"/>
        </w:tabs>
        <w:ind w:left="1440" w:hanging="360"/>
      </w:pPr>
      <w:rPr>
        <w:rFonts w:ascii="Symbol" w:hAnsi="Symbol" w:hint="default"/>
      </w:rPr>
    </w:lvl>
    <w:lvl w:ilvl="2" w:tplc="1A7EC9F2" w:tentative="1">
      <w:start w:val="1"/>
      <w:numFmt w:val="bullet"/>
      <w:lvlText w:val=""/>
      <w:lvlJc w:val="left"/>
      <w:pPr>
        <w:tabs>
          <w:tab w:val="num" w:pos="2160"/>
        </w:tabs>
        <w:ind w:left="2160" w:hanging="360"/>
      </w:pPr>
      <w:rPr>
        <w:rFonts w:ascii="Symbol" w:hAnsi="Symbol" w:hint="default"/>
      </w:rPr>
    </w:lvl>
    <w:lvl w:ilvl="3" w:tplc="FFCCF774" w:tentative="1">
      <w:start w:val="1"/>
      <w:numFmt w:val="bullet"/>
      <w:lvlText w:val=""/>
      <w:lvlJc w:val="left"/>
      <w:pPr>
        <w:tabs>
          <w:tab w:val="num" w:pos="2880"/>
        </w:tabs>
        <w:ind w:left="2880" w:hanging="360"/>
      </w:pPr>
      <w:rPr>
        <w:rFonts w:ascii="Symbol" w:hAnsi="Symbol" w:hint="default"/>
      </w:rPr>
    </w:lvl>
    <w:lvl w:ilvl="4" w:tplc="DB803CF0" w:tentative="1">
      <w:start w:val="1"/>
      <w:numFmt w:val="bullet"/>
      <w:lvlText w:val=""/>
      <w:lvlJc w:val="left"/>
      <w:pPr>
        <w:tabs>
          <w:tab w:val="num" w:pos="3600"/>
        </w:tabs>
        <w:ind w:left="3600" w:hanging="360"/>
      </w:pPr>
      <w:rPr>
        <w:rFonts w:ascii="Symbol" w:hAnsi="Symbol" w:hint="default"/>
      </w:rPr>
    </w:lvl>
    <w:lvl w:ilvl="5" w:tplc="4FE8D37A" w:tentative="1">
      <w:start w:val="1"/>
      <w:numFmt w:val="bullet"/>
      <w:lvlText w:val=""/>
      <w:lvlJc w:val="left"/>
      <w:pPr>
        <w:tabs>
          <w:tab w:val="num" w:pos="4320"/>
        </w:tabs>
        <w:ind w:left="4320" w:hanging="360"/>
      </w:pPr>
      <w:rPr>
        <w:rFonts w:ascii="Symbol" w:hAnsi="Symbol" w:hint="default"/>
      </w:rPr>
    </w:lvl>
    <w:lvl w:ilvl="6" w:tplc="6A246908" w:tentative="1">
      <w:start w:val="1"/>
      <w:numFmt w:val="bullet"/>
      <w:lvlText w:val=""/>
      <w:lvlJc w:val="left"/>
      <w:pPr>
        <w:tabs>
          <w:tab w:val="num" w:pos="5040"/>
        </w:tabs>
        <w:ind w:left="5040" w:hanging="360"/>
      </w:pPr>
      <w:rPr>
        <w:rFonts w:ascii="Symbol" w:hAnsi="Symbol" w:hint="default"/>
      </w:rPr>
    </w:lvl>
    <w:lvl w:ilvl="7" w:tplc="DEAE7460" w:tentative="1">
      <w:start w:val="1"/>
      <w:numFmt w:val="bullet"/>
      <w:lvlText w:val=""/>
      <w:lvlJc w:val="left"/>
      <w:pPr>
        <w:tabs>
          <w:tab w:val="num" w:pos="5760"/>
        </w:tabs>
        <w:ind w:left="5760" w:hanging="360"/>
      </w:pPr>
      <w:rPr>
        <w:rFonts w:ascii="Symbol" w:hAnsi="Symbol" w:hint="default"/>
      </w:rPr>
    </w:lvl>
    <w:lvl w:ilvl="8" w:tplc="F5E28C8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51E6BDD"/>
    <w:multiLevelType w:val="hybridMultilevel"/>
    <w:tmpl w:val="9C56037C"/>
    <w:lvl w:ilvl="0" w:tplc="18443A8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2505C6"/>
    <w:multiLevelType w:val="hybridMultilevel"/>
    <w:tmpl w:val="36584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C14EFF"/>
    <w:multiLevelType w:val="hybridMultilevel"/>
    <w:tmpl w:val="86C24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0C7337"/>
    <w:multiLevelType w:val="hybridMultilevel"/>
    <w:tmpl w:val="5C909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D31DF7"/>
    <w:multiLevelType w:val="hybridMultilevel"/>
    <w:tmpl w:val="7E32D016"/>
    <w:lvl w:ilvl="0" w:tplc="0405000F">
      <w:start w:val="1"/>
      <w:numFmt w:val="decimal"/>
      <w:lvlText w:val="%1."/>
      <w:lvlJc w:val="left"/>
      <w:pPr>
        <w:ind w:left="720" w:hanging="360"/>
      </w:pPr>
    </w:lvl>
    <w:lvl w:ilvl="1" w:tplc="697C43A4">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2857797">
    <w:abstractNumId w:val="10"/>
  </w:num>
  <w:num w:numId="2" w16cid:durableId="850870579">
    <w:abstractNumId w:val="6"/>
  </w:num>
  <w:num w:numId="3" w16cid:durableId="659387775">
    <w:abstractNumId w:val="13"/>
  </w:num>
  <w:num w:numId="4" w16cid:durableId="1322386973">
    <w:abstractNumId w:val="13"/>
  </w:num>
  <w:num w:numId="5" w16cid:durableId="2127767445">
    <w:abstractNumId w:val="13"/>
  </w:num>
  <w:num w:numId="6" w16cid:durableId="1127744227">
    <w:abstractNumId w:val="13"/>
  </w:num>
  <w:num w:numId="7" w16cid:durableId="1077943785">
    <w:abstractNumId w:val="13"/>
  </w:num>
  <w:num w:numId="8" w16cid:durableId="196167999">
    <w:abstractNumId w:val="13"/>
  </w:num>
  <w:num w:numId="9" w16cid:durableId="2061510099">
    <w:abstractNumId w:val="13"/>
  </w:num>
  <w:num w:numId="10" w16cid:durableId="1617173699">
    <w:abstractNumId w:val="13"/>
  </w:num>
  <w:num w:numId="11" w16cid:durableId="2122719358">
    <w:abstractNumId w:val="13"/>
  </w:num>
  <w:num w:numId="12" w16cid:durableId="1983271685">
    <w:abstractNumId w:val="13"/>
  </w:num>
  <w:num w:numId="13" w16cid:durableId="1305695245">
    <w:abstractNumId w:val="34"/>
  </w:num>
  <w:num w:numId="14" w16cid:durableId="176582648">
    <w:abstractNumId w:val="22"/>
  </w:num>
  <w:num w:numId="15" w16cid:durableId="1256982683">
    <w:abstractNumId w:val="33"/>
  </w:num>
  <w:num w:numId="16" w16cid:durableId="1276027">
    <w:abstractNumId w:val="19"/>
  </w:num>
  <w:num w:numId="17" w16cid:durableId="331875110">
    <w:abstractNumId w:val="13"/>
  </w:num>
  <w:num w:numId="18" w16cid:durableId="1707561153">
    <w:abstractNumId w:val="32"/>
  </w:num>
  <w:num w:numId="19" w16cid:durableId="1096704824">
    <w:abstractNumId w:val="25"/>
  </w:num>
  <w:num w:numId="20" w16cid:durableId="1875464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696162">
    <w:abstractNumId w:val="4"/>
  </w:num>
  <w:num w:numId="22" w16cid:durableId="196937793">
    <w:abstractNumId w:val="12"/>
  </w:num>
  <w:num w:numId="23" w16cid:durableId="1243875956">
    <w:abstractNumId w:val="9"/>
  </w:num>
  <w:num w:numId="24" w16cid:durableId="534511908">
    <w:abstractNumId w:val="29"/>
  </w:num>
  <w:num w:numId="25" w16cid:durableId="179783687">
    <w:abstractNumId w:val="36"/>
  </w:num>
  <w:num w:numId="26" w16cid:durableId="1442261578">
    <w:abstractNumId w:val="28"/>
  </w:num>
  <w:num w:numId="27" w16cid:durableId="1114061157">
    <w:abstractNumId w:val="16"/>
  </w:num>
  <w:num w:numId="28" w16cid:durableId="1035883002">
    <w:abstractNumId w:val="8"/>
  </w:num>
  <w:num w:numId="29" w16cid:durableId="776560738">
    <w:abstractNumId w:val="35"/>
  </w:num>
  <w:num w:numId="30" w16cid:durableId="1219367034">
    <w:abstractNumId w:val="26"/>
  </w:num>
  <w:num w:numId="31" w16cid:durableId="1415013400">
    <w:abstractNumId w:val="1"/>
  </w:num>
  <w:num w:numId="32" w16cid:durableId="1557738776">
    <w:abstractNumId w:val="11"/>
  </w:num>
  <w:num w:numId="33" w16cid:durableId="636640661">
    <w:abstractNumId w:val="37"/>
  </w:num>
  <w:num w:numId="34" w16cid:durableId="1361514439">
    <w:abstractNumId w:val="23"/>
  </w:num>
  <w:num w:numId="35" w16cid:durableId="1348406144">
    <w:abstractNumId w:val="2"/>
  </w:num>
  <w:num w:numId="36" w16cid:durableId="1678729701">
    <w:abstractNumId w:val="24"/>
  </w:num>
  <w:num w:numId="37" w16cid:durableId="1827433189">
    <w:abstractNumId w:val="5"/>
  </w:num>
  <w:num w:numId="38" w16cid:durableId="2121950418">
    <w:abstractNumId w:val="14"/>
  </w:num>
  <w:num w:numId="39" w16cid:durableId="1284919534">
    <w:abstractNumId w:val="3"/>
  </w:num>
  <w:num w:numId="40" w16cid:durableId="623509590">
    <w:abstractNumId w:val="0"/>
  </w:num>
  <w:num w:numId="41" w16cid:durableId="1132678535">
    <w:abstractNumId w:val="27"/>
  </w:num>
  <w:num w:numId="42" w16cid:durableId="2121560923">
    <w:abstractNumId w:val="17"/>
  </w:num>
  <w:num w:numId="43" w16cid:durableId="342778168">
    <w:abstractNumId w:val="30"/>
  </w:num>
  <w:num w:numId="44" w16cid:durableId="439496629">
    <w:abstractNumId w:val="7"/>
  </w:num>
  <w:num w:numId="45" w16cid:durableId="1602908848">
    <w:abstractNumId w:val="20"/>
  </w:num>
  <w:num w:numId="46" w16cid:durableId="1323775718">
    <w:abstractNumId w:val="21"/>
  </w:num>
  <w:num w:numId="47" w16cid:durableId="101917853">
    <w:abstractNumId w:val="15"/>
  </w:num>
  <w:num w:numId="48" w16cid:durableId="15496070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C1"/>
    <w:rsid w:val="00000B27"/>
    <w:rsid w:val="000012E9"/>
    <w:rsid w:val="00003774"/>
    <w:rsid w:val="00003DB5"/>
    <w:rsid w:val="00004029"/>
    <w:rsid w:val="00005731"/>
    <w:rsid w:val="00007570"/>
    <w:rsid w:val="000075B8"/>
    <w:rsid w:val="00007E44"/>
    <w:rsid w:val="0001181B"/>
    <w:rsid w:val="000129A4"/>
    <w:rsid w:val="00013786"/>
    <w:rsid w:val="00013802"/>
    <w:rsid w:val="000148E8"/>
    <w:rsid w:val="00014F9E"/>
    <w:rsid w:val="00015583"/>
    <w:rsid w:val="00015D99"/>
    <w:rsid w:val="00016117"/>
    <w:rsid w:val="00016E38"/>
    <w:rsid w:val="00024BF3"/>
    <w:rsid w:val="00025ABB"/>
    <w:rsid w:val="000265F5"/>
    <w:rsid w:val="000269B4"/>
    <w:rsid w:val="00026B07"/>
    <w:rsid w:val="00026C0B"/>
    <w:rsid w:val="000279E1"/>
    <w:rsid w:val="00027D02"/>
    <w:rsid w:val="000311BE"/>
    <w:rsid w:val="000319E5"/>
    <w:rsid w:val="00031E2C"/>
    <w:rsid w:val="00033932"/>
    <w:rsid w:val="00034A5D"/>
    <w:rsid w:val="000357F0"/>
    <w:rsid w:val="00036271"/>
    <w:rsid w:val="000362E5"/>
    <w:rsid w:val="000376F8"/>
    <w:rsid w:val="000423C1"/>
    <w:rsid w:val="000443C8"/>
    <w:rsid w:val="0004460F"/>
    <w:rsid w:val="00044D78"/>
    <w:rsid w:val="000456A7"/>
    <w:rsid w:val="00045F20"/>
    <w:rsid w:val="00046B81"/>
    <w:rsid w:val="00046D4F"/>
    <w:rsid w:val="00046F55"/>
    <w:rsid w:val="0005099A"/>
    <w:rsid w:val="000520C5"/>
    <w:rsid w:val="00056D85"/>
    <w:rsid w:val="00062625"/>
    <w:rsid w:val="00062BD4"/>
    <w:rsid w:val="000630D0"/>
    <w:rsid w:val="0006432A"/>
    <w:rsid w:val="00064582"/>
    <w:rsid w:val="00065125"/>
    <w:rsid w:val="000653F9"/>
    <w:rsid w:val="00065BF8"/>
    <w:rsid w:val="00067128"/>
    <w:rsid w:val="00070403"/>
    <w:rsid w:val="00070413"/>
    <w:rsid w:val="00070A36"/>
    <w:rsid w:val="00070F6E"/>
    <w:rsid w:val="00071C2D"/>
    <w:rsid w:val="000727E9"/>
    <w:rsid w:val="00072F06"/>
    <w:rsid w:val="00072F43"/>
    <w:rsid w:val="00074535"/>
    <w:rsid w:val="000754D2"/>
    <w:rsid w:val="0007673A"/>
    <w:rsid w:val="000778A8"/>
    <w:rsid w:val="00080368"/>
    <w:rsid w:val="00083A0E"/>
    <w:rsid w:val="000849A9"/>
    <w:rsid w:val="00085306"/>
    <w:rsid w:val="000858B5"/>
    <w:rsid w:val="0008743B"/>
    <w:rsid w:val="00090705"/>
    <w:rsid w:val="00091667"/>
    <w:rsid w:val="00091F6A"/>
    <w:rsid w:val="00091FB7"/>
    <w:rsid w:val="00091FFA"/>
    <w:rsid w:val="00092F52"/>
    <w:rsid w:val="00096251"/>
    <w:rsid w:val="00096429"/>
    <w:rsid w:val="00096C83"/>
    <w:rsid w:val="000975B5"/>
    <w:rsid w:val="00097EB4"/>
    <w:rsid w:val="000A143A"/>
    <w:rsid w:val="000A1485"/>
    <w:rsid w:val="000A382D"/>
    <w:rsid w:val="000A4E92"/>
    <w:rsid w:val="000A580F"/>
    <w:rsid w:val="000A6AD3"/>
    <w:rsid w:val="000A6FD7"/>
    <w:rsid w:val="000A7F4D"/>
    <w:rsid w:val="000B024C"/>
    <w:rsid w:val="000B19B4"/>
    <w:rsid w:val="000B21FC"/>
    <w:rsid w:val="000B26D4"/>
    <w:rsid w:val="000B26FB"/>
    <w:rsid w:val="000B3FFD"/>
    <w:rsid w:val="000B4358"/>
    <w:rsid w:val="000B5BE5"/>
    <w:rsid w:val="000B6A4B"/>
    <w:rsid w:val="000C008C"/>
    <w:rsid w:val="000C14AE"/>
    <w:rsid w:val="000C2131"/>
    <w:rsid w:val="000C228B"/>
    <w:rsid w:val="000C2C6A"/>
    <w:rsid w:val="000C30BF"/>
    <w:rsid w:val="000C315E"/>
    <w:rsid w:val="000C37B9"/>
    <w:rsid w:val="000C4757"/>
    <w:rsid w:val="000C50A2"/>
    <w:rsid w:val="000C5B2C"/>
    <w:rsid w:val="000D004C"/>
    <w:rsid w:val="000D0E56"/>
    <w:rsid w:val="000D38A9"/>
    <w:rsid w:val="000D417C"/>
    <w:rsid w:val="000D5363"/>
    <w:rsid w:val="000D6F65"/>
    <w:rsid w:val="000E10E6"/>
    <w:rsid w:val="000E286A"/>
    <w:rsid w:val="000E28C7"/>
    <w:rsid w:val="000E34E3"/>
    <w:rsid w:val="000E4E4A"/>
    <w:rsid w:val="000E54A3"/>
    <w:rsid w:val="000E5798"/>
    <w:rsid w:val="000E6B55"/>
    <w:rsid w:val="000E79B8"/>
    <w:rsid w:val="000F0619"/>
    <w:rsid w:val="000F596B"/>
    <w:rsid w:val="000F6B11"/>
    <w:rsid w:val="000F78D1"/>
    <w:rsid w:val="00101185"/>
    <w:rsid w:val="0010188D"/>
    <w:rsid w:val="00101DE6"/>
    <w:rsid w:val="00105262"/>
    <w:rsid w:val="00105EEF"/>
    <w:rsid w:val="00106507"/>
    <w:rsid w:val="00106EAA"/>
    <w:rsid w:val="0011205C"/>
    <w:rsid w:val="00113049"/>
    <w:rsid w:val="0011307A"/>
    <w:rsid w:val="001149FF"/>
    <w:rsid w:val="00114E45"/>
    <w:rsid w:val="0011541D"/>
    <w:rsid w:val="00116475"/>
    <w:rsid w:val="00116FD3"/>
    <w:rsid w:val="00122255"/>
    <w:rsid w:val="00122A76"/>
    <w:rsid w:val="0012457F"/>
    <w:rsid w:val="00124F07"/>
    <w:rsid w:val="0012516E"/>
    <w:rsid w:val="00125423"/>
    <w:rsid w:val="00125FA0"/>
    <w:rsid w:val="00126306"/>
    <w:rsid w:val="001265E8"/>
    <w:rsid w:val="00126E32"/>
    <w:rsid w:val="00133D80"/>
    <w:rsid w:val="00134077"/>
    <w:rsid w:val="001343C9"/>
    <w:rsid w:val="001348B0"/>
    <w:rsid w:val="001366C8"/>
    <w:rsid w:val="0013702E"/>
    <w:rsid w:val="00140D5F"/>
    <w:rsid w:val="0014217D"/>
    <w:rsid w:val="00143671"/>
    <w:rsid w:val="001468BD"/>
    <w:rsid w:val="001468F0"/>
    <w:rsid w:val="00150F1B"/>
    <w:rsid w:val="0015406E"/>
    <w:rsid w:val="001552FB"/>
    <w:rsid w:val="00155BE5"/>
    <w:rsid w:val="00156001"/>
    <w:rsid w:val="00160F5F"/>
    <w:rsid w:val="00161E79"/>
    <w:rsid w:val="0016205C"/>
    <w:rsid w:val="00164B8C"/>
    <w:rsid w:val="001675AB"/>
    <w:rsid w:val="001678F2"/>
    <w:rsid w:val="0017040A"/>
    <w:rsid w:val="00171CFA"/>
    <w:rsid w:val="00173B98"/>
    <w:rsid w:val="001764A1"/>
    <w:rsid w:val="00176A86"/>
    <w:rsid w:val="00182334"/>
    <w:rsid w:val="00185A60"/>
    <w:rsid w:val="001869B3"/>
    <w:rsid w:val="00186F3D"/>
    <w:rsid w:val="001871DA"/>
    <w:rsid w:val="00187638"/>
    <w:rsid w:val="00192255"/>
    <w:rsid w:val="00192325"/>
    <w:rsid w:val="0019252D"/>
    <w:rsid w:val="00193283"/>
    <w:rsid w:val="00193F90"/>
    <w:rsid w:val="001A16BF"/>
    <w:rsid w:val="001A19F1"/>
    <w:rsid w:val="001A1DA3"/>
    <w:rsid w:val="001A2011"/>
    <w:rsid w:val="001A32A4"/>
    <w:rsid w:val="001A3953"/>
    <w:rsid w:val="001A3979"/>
    <w:rsid w:val="001A436B"/>
    <w:rsid w:val="001A475C"/>
    <w:rsid w:val="001A52D7"/>
    <w:rsid w:val="001A62EA"/>
    <w:rsid w:val="001A6C53"/>
    <w:rsid w:val="001A746A"/>
    <w:rsid w:val="001B0C56"/>
    <w:rsid w:val="001B1090"/>
    <w:rsid w:val="001B13A6"/>
    <w:rsid w:val="001B4B79"/>
    <w:rsid w:val="001B55EF"/>
    <w:rsid w:val="001C16D2"/>
    <w:rsid w:val="001C367D"/>
    <w:rsid w:val="001C36BC"/>
    <w:rsid w:val="001C3865"/>
    <w:rsid w:val="001C3A7F"/>
    <w:rsid w:val="001C68D7"/>
    <w:rsid w:val="001C7119"/>
    <w:rsid w:val="001C7F82"/>
    <w:rsid w:val="001D056D"/>
    <w:rsid w:val="001D05F3"/>
    <w:rsid w:val="001D30C5"/>
    <w:rsid w:val="001D3731"/>
    <w:rsid w:val="001D53A8"/>
    <w:rsid w:val="001E044C"/>
    <w:rsid w:val="001E17F1"/>
    <w:rsid w:val="001E1E10"/>
    <w:rsid w:val="001E2AC9"/>
    <w:rsid w:val="001E2FE5"/>
    <w:rsid w:val="001E356A"/>
    <w:rsid w:val="001E3A00"/>
    <w:rsid w:val="001E3A6F"/>
    <w:rsid w:val="001E4469"/>
    <w:rsid w:val="001E44A2"/>
    <w:rsid w:val="001E4800"/>
    <w:rsid w:val="001E48D5"/>
    <w:rsid w:val="001F0201"/>
    <w:rsid w:val="001F0423"/>
    <w:rsid w:val="001F1BED"/>
    <w:rsid w:val="001F23ED"/>
    <w:rsid w:val="001F2DC0"/>
    <w:rsid w:val="001F4BE2"/>
    <w:rsid w:val="001F5CC2"/>
    <w:rsid w:val="001F67A9"/>
    <w:rsid w:val="001F703E"/>
    <w:rsid w:val="001F776B"/>
    <w:rsid w:val="0020020E"/>
    <w:rsid w:val="00200E7E"/>
    <w:rsid w:val="00201366"/>
    <w:rsid w:val="00202894"/>
    <w:rsid w:val="00203A13"/>
    <w:rsid w:val="00204BAA"/>
    <w:rsid w:val="00205366"/>
    <w:rsid w:val="002053F0"/>
    <w:rsid w:val="002058F4"/>
    <w:rsid w:val="00206AAF"/>
    <w:rsid w:val="00210CC5"/>
    <w:rsid w:val="00211305"/>
    <w:rsid w:val="00211630"/>
    <w:rsid w:val="0021218C"/>
    <w:rsid w:val="00212ED3"/>
    <w:rsid w:val="0021471A"/>
    <w:rsid w:val="002165C3"/>
    <w:rsid w:val="00217399"/>
    <w:rsid w:val="00217CC5"/>
    <w:rsid w:val="00220889"/>
    <w:rsid w:val="00221F53"/>
    <w:rsid w:val="00221FD4"/>
    <w:rsid w:val="00223D85"/>
    <w:rsid w:val="0022582D"/>
    <w:rsid w:val="00226DF3"/>
    <w:rsid w:val="00227F3B"/>
    <w:rsid w:val="00230381"/>
    <w:rsid w:val="00230955"/>
    <w:rsid w:val="00231D49"/>
    <w:rsid w:val="00232410"/>
    <w:rsid w:val="00233E63"/>
    <w:rsid w:val="0023441A"/>
    <w:rsid w:val="00236D0A"/>
    <w:rsid w:val="0023793F"/>
    <w:rsid w:val="00241B47"/>
    <w:rsid w:val="002429FF"/>
    <w:rsid w:val="00242E41"/>
    <w:rsid w:val="00242E4F"/>
    <w:rsid w:val="002432E6"/>
    <w:rsid w:val="0024478A"/>
    <w:rsid w:val="002455B4"/>
    <w:rsid w:val="00246908"/>
    <w:rsid w:val="00247607"/>
    <w:rsid w:val="002529B6"/>
    <w:rsid w:val="002538FC"/>
    <w:rsid w:val="00253A26"/>
    <w:rsid w:val="00253E77"/>
    <w:rsid w:val="00254D52"/>
    <w:rsid w:val="00256110"/>
    <w:rsid w:val="002602D3"/>
    <w:rsid w:val="002630B7"/>
    <w:rsid w:val="002645D6"/>
    <w:rsid w:val="00266184"/>
    <w:rsid w:val="002661DF"/>
    <w:rsid w:val="002679B7"/>
    <w:rsid w:val="002717E9"/>
    <w:rsid w:val="00271E4E"/>
    <w:rsid w:val="0027315A"/>
    <w:rsid w:val="002742DA"/>
    <w:rsid w:val="00274AF6"/>
    <w:rsid w:val="00274FFA"/>
    <w:rsid w:val="00275CC3"/>
    <w:rsid w:val="002813C6"/>
    <w:rsid w:val="00282204"/>
    <w:rsid w:val="00287072"/>
    <w:rsid w:val="00290530"/>
    <w:rsid w:val="00291575"/>
    <w:rsid w:val="00291DF2"/>
    <w:rsid w:val="00292108"/>
    <w:rsid w:val="0029279F"/>
    <w:rsid w:val="002929B1"/>
    <w:rsid w:val="00293918"/>
    <w:rsid w:val="0029408E"/>
    <w:rsid w:val="002946EB"/>
    <w:rsid w:val="0029539E"/>
    <w:rsid w:val="002960F9"/>
    <w:rsid w:val="00296EB8"/>
    <w:rsid w:val="002A0A87"/>
    <w:rsid w:val="002A0E3B"/>
    <w:rsid w:val="002A0FD6"/>
    <w:rsid w:val="002A3074"/>
    <w:rsid w:val="002A3A9B"/>
    <w:rsid w:val="002A47D2"/>
    <w:rsid w:val="002A50CB"/>
    <w:rsid w:val="002A5B57"/>
    <w:rsid w:val="002A6827"/>
    <w:rsid w:val="002B03DF"/>
    <w:rsid w:val="002B0C0B"/>
    <w:rsid w:val="002B2FBF"/>
    <w:rsid w:val="002B37A6"/>
    <w:rsid w:val="002B3BCB"/>
    <w:rsid w:val="002B42E3"/>
    <w:rsid w:val="002B4E6D"/>
    <w:rsid w:val="002B56D8"/>
    <w:rsid w:val="002B6A21"/>
    <w:rsid w:val="002B73E1"/>
    <w:rsid w:val="002C02B0"/>
    <w:rsid w:val="002C0562"/>
    <w:rsid w:val="002C0831"/>
    <w:rsid w:val="002C1966"/>
    <w:rsid w:val="002C196B"/>
    <w:rsid w:val="002C292E"/>
    <w:rsid w:val="002C33E2"/>
    <w:rsid w:val="002C3F0A"/>
    <w:rsid w:val="002C4A97"/>
    <w:rsid w:val="002C6179"/>
    <w:rsid w:val="002D1656"/>
    <w:rsid w:val="002D1962"/>
    <w:rsid w:val="002D2983"/>
    <w:rsid w:val="002D3BA4"/>
    <w:rsid w:val="002D3FC6"/>
    <w:rsid w:val="002D5413"/>
    <w:rsid w:val="002D54FF"/>
    <w:rsid w:val="002D6A9F"/>
    <w:rsid w:val="002D7257"/>
    <w:rsid w:val="002D7317"/>
    <w:rsid w:val="002D797B"/>
    <w:rsid w:val="002E2237"/>
    <w:rsid w:val="002E2588"/>
    <w:rsid w:val="002E2A36"/>
    <w:rsid w:val="002E38AB"/>
    <w:rsid w:val="002E3D0B"/>
    <w:rsid w:val="002E4FA8"/>
    <w:rsid w:val="002E5074"/>
    <w:rsid w:val="002E73C4"/>
    <w:rsid w:val="002E7C01"/>
    <w:rsid w:val="002F0188"/>
    <w:rsid w:val="002F0858"/>
    <w:rsid w:val="002F5AE7"/>
    <w:rsid w:val="002F698B"/>
    <w:rsid w:val="002F7614"/>
    <w:rsid w:val="0030082E"/>
    <w:rsid w:val="00302223"/>
    <w:rsid w:val="00302467"/>
    <w:rsid w:val="00302AD8"/>
    <w:rsid w:val="0030374C"/>
    <w:rsid w:val="00304BFB"/>
    <w:rsid w:val="0030544B"/>
    <w:rsid w:val="00307188"/>
    <w:rsid w:val="003110C2"/>
    <w:rsid w:val="00311DB0"/>
    <w:rsid w:val="00312F84"/>
    <w:rsid w:val="003137EB"/>
    <w:rsid w:val="003149D4"/>
    <w:rsid w:val="00320B6F"/>
    <w:rsid w:val="003215B6"/>
    <w:rsid w:val="0032491A"/>
    <w:rsid w:val="00325644"/>
    <w:rsid w:val="00325AA1"/>
    <w:rsid w:val="003269EB"/>
    <w:rsid w:val="0032787A"/>
    <w:rsid w:val="00334D8D"/>
    <w:rsid w:val="003353E4"/>
    <w:rsid w:val="003355B3"/>
    <w:rsid w:val="00336ED2"/>
    <w:rsid w:val="00337000"/>
    <w:rsid w:val="00337F77"/>
    <w:rsid w:val="00340038"/>
    <w:rsid w:val="0034078F"/>
    <w:rsid w:val="00340DC7"/>
    <w:rsid w:val="00341256"/>
    <w:rsid w:val="00343483"/>
    <w:rsid w:val="00343667"/>
    <w:rsid w:val="00344316"/>
    <w:rsid w:val="0034461C"/>
    <w:rsid w:val="0034512E"/>
    <w:rsid w:val="00346498"/>
    <w:rsid w:val="00346559"/>
    <w:rsid w:val="00346861"/>
    <w:rsid w:val="00347240"/>
    <w:rsid w:val="003503BA"/>
    <w:rsid w:val="003504F7"/>
    <w:rsid w:val="0035232E"/>
    <w:rsid w:val="003537C5"/>
    <w:rsid w:val="0035555C"/>
    <w:rsid w:val="00355C15"/>
    <w:rsid w:val="003603AF"/>
    <w:rsid w:val="00360EF6"/>
    <w:rsid w:val="00361640"/>
    <w:rsid w:val="003618FE"/>
    <w:rsid w:val="00361F57"/>
    <w:rsid w:val="00362FD9"/>
    <w:rsid w:val="003647C0"/>
    <w:rsid w:val="00365A09"/>
    <w:rsid w:val="00366A8F"/>
    <w:rsid w:val="003704E2"/>
    <w:rsid w:val="003715B4"/>
    <w:rsid w:val="00371909"/>
    <w:rsid w:val="0037226D"/>
    <w:rsid w:val="0037236F"/>
    <w:rsid w:val="00372EF4"/>
    <w:rsid w:val="00373949"/>
    <w:rsid w:val="00375EB0"/>
    <w:rsid w:val="00376292"/>
    <w:rsid w:val="00376738"/>
    <w:rsid w:val="00376F1A"/>
    <w:rsid w:val="00382400"/>
    <w:rsid w:val="003828DB"/>
    <w:rsid w:val="00385940"/>
    <w:rsid w:val="003861A9"/>
    <w:rsid w:val="00386995"/>
    <w:rsid w:val="00386EEC"/>
    <w:rsid w:val="00387548"/>
    <w:rsid w:val="003876B1"/>
    <w:rsid w:val="00391248"/>
    <w:rsid w:val="00391326"/>
    <w:rsid w:val="00391D49"/>
    <w:rsid w:val="00392004"/>
    <w:rsid w:val="003944CD"/>
    <w:rsid w:val="0039480C"/>
    <w:rsid w:val="00394D84"/>
    <w:rsid w:val="003962AA"/>
    <w:rsid w:val="0039661C"/>
    <w:rsid w:val="00397D70"/>
    <w:rsid w:val="003A0194"/>
    <w:rsid w:val="003A128E"/>
    <w:rsid w:val="003A1433"/>
    <w:rsid w:val="003A1CD8"/>
    <w:rsid w:val="003A1E70"/>
    <w:rsid w:val="003A5703"/>
    <w:rsid w:val="003A6A44"/>
    <w:rsid w:val="003B0552"/>
    <w:rsid w:val="003B3574"/>
    <w:rsid w:val="003B40F9"/>
    <w:rsid w:val="003B4B9E"/>
    <w:rsid w:val="003B7581"/>
    <w:rsid w:val="003B7BEF"/>
    <w:rsid w:val="003C01D6"/>
    <w:rsid w:val="003C28AA"/>
    <w:rsid w:val="003C29E4"/>
    <w:rsid w:val="003C3BAA"/>
    <w:rsid w:val="003C58F2"/>
    <w:rsid w:val="003C5B06"/>
    <w:rsid w:val="003C6262"/>
    <w:rsid w:val="003C6C6C"/>
    <w:rsid w:val="003C783D"/>
    <w:rsid w:val="003C7AB4"/>
    <w:rsid w:val="003D2756"/>
    <w:rsid w:val="003D2D06"/>
    <w:rsid w:val="003D2DBC"/>
    <w:rsid w:val="003D57F1"/>
    <w:rsid w:val="003D7498"/>
    <w:rsid w:val="003D7936"/>
    <w:rsid w:val="003D79EB"/>
    <w:rsid w:val="003D7CF7"/>
    <w:rsid w:val="003E227E"/>
    <w:rsid w:val="003E2CE2"/>
    <w:rsid w:val="003E39E4"/>
    <w:rsid w:val="003E3AB4"/>
    <w:rsid w:val="003E3CF2"/>
    <w:rsid w:val="003E44A6"/>
    <w:rsid w:val="003E4D21"/>
    <w:rsid w:val="003E505C"/>
    <w:rsid w:val="003F0989"/>
    <w:rsid w:val="003F1FA1"/>
    <w:rsid w:val="003F2B15"/>
    <w:rsid w:val="003F30E9"/>
    <w:rsid w:val="00400525"/>
    <w:rsid w:val="00402E1B"/>
    <w:rsid w:val="0040405D"/>
    <w:rsid w:val="0040426B"/>
    <w:rsid w:val="0040527E"/>
    <w:rsid w:val="0040774B"/>
    <w:rsid w:val="00407CFC"/>
    <w:rsid w:val="00411EE8"/>
    <w:rsid w:val="004122B0"/>
    <w:rsid w:val="00413D18"/>
    <w:rsid w:val="00413DD6"/>
    <w:rsid w:val="00415634"/>
    <w:rsid w:val="0041592F"/>
    <w:rsid w:val="00415947"/>
    <w:rsid w:val="00415AB0"/>
    <w:rsid w:val="004168F4"/>
    <w:rsid w:val="0041711C"/>
    <w:rsid w:val="00417E16"/>
    <w:rsid w:val="0042043A"/>
    <w:rsid w:val="00421AEB"/>
    <w:rsid w:val="004229BB"/>
    <w:rsid w:val="0042382F"/>
    <w:rsid w:val="00425333"/>
    <w:rsid w:val="0042553C"/>
    <w:rsid w:val="00425ED6"/>
    <w:rsid w:val="004266D7"/>
    <w:rsid w:val="00426935"/>
    <w:rsid w:val="00426B80"/>
    <w:rsid w:val="00427FE0"/>
    <w:rsid w:val="00430434"/>
    <w:rsid w:val="0043202C"/>
    <w:rsid w:val="00432512"/>
    <w:rsid w:val="00432B37"/>
    <w:rsid w:val="00432DF0"/>
    <w:rsid w:val="0043321E"/>
    <w:rsid w:val="004333C9"/>
    <w:rsid w:val="004344D4"/>
    <w:rsid w:val="004347F9"/>
    <w:rsid w:val="00435BD7"/>
    <w:rsid w:val="004364A4"/>
    <w:rsid w:val="00436D8B"/>
    <w:rsid w:val="00441CC8"/>
    <w:rsid w:val="00441F27"/>
    <w:rsid w:val="00442045"/>
    <w:rsid w:val="00442D6C"/>
    <w:rsid w:val="00443D46"/>
    <w:rsid w:val="00445641"/>
    <w:rsid w:val="004472B2"/>
    <w:rsid w:val="00447D4C"/>
    <w:rsid w:val="0045170B"/>
    <w:rsid w:val="0045177D"/>
    <w:rsid w:val="00451954"/>
    <w:rsid w:val="00453859"/>
    <w:rsid w:val="00455305"/>
    <w:rsid w:val="00455845"/>
    <w:rsid w:val="004564E5"/>
    <w:rsid w:val="004567CE"/>
    <w:rsid w:val="00456D4C"/>
    <w:rsid w:val="0045799B"/>
    <w:rsid w:val="00460255"/>
    <w:rsid w:val="0046252B"/>
    <w:rsid w:val="00462868"/>
    <w:rsid w:val="0046326B"/>
    <w:rsid w:val="0046487E"/>
    <w:rsid w:val="00464A65"/>
    <w:rsid w:val="00465B86"/>
    <w:rsid w:val="00466A89"/>
    <w:rsid w:val="00470E98"/>
    <w:rsid w:val="0047113F"/>
    <w:rsid w:val="004723CC"/>
    <w:rsid w:val="00472AC1"/>
    <w:rsid w:val="004730E4"/>
    <w:rsid w:val="00473C57"/>
    <w:rsid w:val="00475E28"/>
    <w:rsid w:val="00476CAE"/>
    <w:rsid w:val="0048139B"/>
    <w:rsid w:val="00482E4B"/>
    <w:rsid w:val="00483ED9"/>
    <w:rsid w:val="004846FB"/>
    <w:rsid w:val="00484DA5"/>
    <w:rsid w:val="00485329"/>
    <w:rsid w:val="00487FAE"/>
    <w:rsid w:val="0049199B"/>
    <w:rsid w:val="004922E9"/>
    <w:rsid w:val="0049298D"/>
    <w:rsid w:val="00494373"/>
    <w:rsid w:val="004947BC"/>
    <w:rsid w:val="00494AE7"/>
    <w:rsid w:val="00495CF1"/>
    <w:rsid w:val="004968BC"/>
    <w:rsid w:val="004979C0"/>
    <w:rsid w:val="004A44A8"/>
    <w:rsid w:val="004A4962"/>
    <w:rsid w:val="004A4B10"/>
    <w:rsid w:val="004A5FE5"/>
    <w:rsid w:val="004A7EC5"/>
    <w:rsid w:val="004A7ED8"/>
    <w:rsid w:val="004B05DC"/>
    <w:rsid w:val="004B0F71"/>
    <w:rsid w:val="004B0FC4"/>
    <w:rsid w:val="004B316A"/>
    <w:rsid w:val="004B3EAB"/>
    <w:rsid w:val="004B5477"/>
    <w:rsid w:val="004B6072"/>
    <w:rsid w:val="004B7537"/>
    <w:rsid w:val="004C0893"/>
    <w:rsid w:val="004C0B6E"/>
    <w:rsid w:val="004C0DBB"/>
    <w:rsid w:val="004C3335"/>
    <w:rsid w:val="004C5F05"/>
    <w:rsid w:val="004C727E"/>
    <w:rsid w:val="004D0B15"/>
    <w:rsid w:val="004D3FA9"/>
    <w:rsid w:val="004D6D52"/>
    <w:rsid w:val="004D7052"/>
    <w:rsid w:val="004D7B49"/>
    <w:rsid w:val="004E05CB"/>
    <w:rsid w:val="004E1F8D"/>
    <w:rsid w:val="004E2207"/>
    <w:rsid w:val="004E246D"/>
    <w:rsid w:val="004E29B7"/>
    <w:rsid w:val="004E2C1F"/>
    <w:rsid w:val="004E2CEB"/>
    <w:rsid w:val="004E3315"/>
    <w:rsid w:val="004E4489"/>
    <w:rsid w:val="004E4FD5"/>
    <w:rsid w:val="004E5A8C"/>
    <w:rsid w:val="004E6958"/>
    <w:rsid w:val="004E697E"/>
    <w:rsid w:val="004E7630"/>
    <w:rsid w:val="004E7662"/>
    <w:rsid w:val="004E7FB6"/>
    <w:rsid w:val="004F1840"/>
    <w:rsid w:val="004F2353"/>
    <w:rsid w:val="004F2AF4"/>
    <w:rsid w:val="004F383C"/>
    <w:rsid w:val="004F45A7"/>
    <w:rsid w:val="00500321"/>
    <w:rsid w:val="00500DE9"/>
    <w:rsid w:val="00502948"/>
    <w:rsid w:val="005030F6"/>
    <w:rsid w:val="0050361A"/>
    <w:rsid w:val="00503FB1"/>
    <w:rsid w:val="00504962"/>
    <w:rsid w:val="00504B50"/>
    <w:rsid w:val="0050574D"/>
    <w:rsid w:val="00505D33"/>
    <w:rsid w:val="00507602"/>
    <w:rsid w:val="00510A8F"/>
    <w:rsid w:val="00510D62"/>
    <w:rsid w:val="00510F35"/>
    <w:rsid w:val="0051204B"/>
    <w:rsid w:val="0051255C"/>
    <w:rsid w:val="00513024"/>
    <w:rsid w:val="00513B40"/>
    <w:rsid w:val="0051502D"/>
    <w:rsid w:val="00515067"/>
    <w:rsid w:val="0052040F"/>
    <w:rsid w:val="00522910"/>
    <w:rsid w:val="00523ECE"/>
    <w:rsid w:val="00523F36"/>
    <w:rsid w:val="0052439D"/>
    <w:rsid w:val="00524632"/>
    <w:rsid w:val="005246AF"/>
    <w:rsid w:val="005247B8"/>
    <w:rsid w:val="0052488B"/>
    <w:rsid w:val="00525140"/>
    <w:rsid w:val="005266F4"/>
    <w:rsid w:val="00532875"/>
    <w:rsid w:val="00533653"/>
    <w:rsid w:val="00534DFB"/>
    <w:rsid w:val="00534EB6"/>
    <w:rsid w:val="00535676"/>
    <w:rsid w:val="00540DE2"/>
    <w:rsid w:val="005410D9"/>
    <w:rsid w:val="005417D1"/>
    <w:rsid w:val="00541E3C"/>
    <w:rsid w:val="0054361C"/>
    <w:rsid w:val="005439F1"/>
    <w:rsid w:val="00545BBA"/>
    <w:rsid w:val="00550820"/>
    <w:rsid w:val="005511FE"/>
    <w:rsid w:val="00551A85"/>
    <w:rsid w:val="0055211B"/>
    <w:rsid w:val="00552C8E"/>
    <w:rsid w:val="00553D31"/>
    <w:rsid w:val="0055421F"/>
    <w:rsid w:val="005547D4"/>
    <w:rsid w:val="0055595E"/>
    <w:rsid w:val="00555A76"/>
    <w:rsid w:val="0055673D"/>
    <w:rsid w:val="00556BE1"/>
    <w:rsid w:val="005571FE"/>
    <w:rsid w:val="00561511"/>
    <w:rsid w:val="00563E1B"/>
    <w:rsid w:val="00565F29"/>
    <w:rsid w:val="005661B6"/>
    <w:rsid w:val="00566E7C"/>
    <w:rsid w:val="00567237"/>
    <w:rsid w:val="00571580"/>
    <w:rsid w:val="005734DC"/>
    <w:rsid w:val="00573685"/>
    <w:rsid w:val="00573F8E"/>
    <w:rsid w:val="00574E26"/>
    <w:rsid w:val="0057577F"/>
    <w:rsid w:val="005759AD"/>
    <w:rsid w:val="005770BF"/>
    <w:rsid w:val="00577552"/>
    <w:rsid w:val="00581526"/>
    <w:rsid w:val="00581A9A"/>
    <w:rsid w:val="00583CCB"/>
    <w:rsid w:val="00583FD1"/>
    <w:rsid w:val="00585BA1"/>
    <w:rsid w:val="005874F3"/>
    <w:rsid w:val="00587892"/>
    <w:rsid w:val="00587A58"/>
    <w:rsid w:val="005905C9"/>
    <w:rsid w:val="0059103F"/>
    <w:rsid w:val="005918FD"/>
    <w:rsid w:val="00593AB4"/>
    <w:rsid w:val="0059404F"/>
    <w:rsid w:val="00594C4D"/>
    <w:rsid w:val="0059610D"/>
    <w:rsid w:val="005973BC"/>
    <w:rsid w:val="005975A5"/>
    <w:rsid w:val="005A0872"/>
    <w:rsid w:val="005A09A6"/>
    <w:rsid w:val="005A0E94"/>
    <w:rsid w:val="005A3ACF"/>
    <w:rsid w:val="005A3E99"/>
    <w:rsid w:val="005A472B"/>
    <w:rsid w:val="005A51A8"/>
    <w:rsid w:val="005A5204"/>
    <w:rsid w:val="005A5F14"/>
    <w:rsid w:val="005A5FB7"/>
    <w:rsid w:val="005A72C2"/>
    <w:rsid w:val="005A76F0"/>
    <w:rsid w:val="005A796F"/>
    <w:rsid w:val="005B0A5C"/>
    <w:rsid w:val="005B1D8B"/>
    <w:rsid w:val="005B2952"/>
    <w:rsid w:val="005B5627"/>
    <w:rsid w:val="005B6B9B"/>
    <w:rsid w:val="005B7E45"/>
    <w:rsid w:val="005B7F65"/>
    <w:rsid w:val="005C0395"/>
    <w:rsid w:val="005C2EEB"/>
    <w:rsid w:val="005C3022"/>
    <w:rsid w:val="005C7615"/>
    <w:rsid w:val="005D0F84"/>
    <w:rsid w:val="005D2094"/>
    <w:rsid w:val="005D2CF0"/>
    <w:rsid w:val="005D2E29"/>
    <w:rsid w:val="005D315F"/>
    <w:rsid w:val="005D39D0"/>
    <w:rsid w:val="005D42EA"/>
    <w:rsid w:val="005D4BEA"/>
    <w:rsid w:val="005D6AF1"/>
    <w:rsid w:val="005D70EE"/>
    <w:rsid w:val="005E11F6"/>
    <w:rsid w:val="005E1983"/>
    <w:rsid w:val="005E249F"/>
    <w:rsid w:val="005E2597"/>
    <w:rsid w:val="005E2736"/>
    <w:rsid w:val="005E2D02"/>
    <w:rsid w:val="005E36C7"/>
    <w:rsid w:val="005E530C"/>
    <w:rsid w:val="005E5D00"/>
    <w:rsid w:val="005E64C0"/>
    <w:rsid w:val="005E67D1"/>
    <w:rsid w:val="005F005C"/>
    <w:rsid w:val="005F173B"/>
    <w:rsid w:val="005F2DC9"/>
    <w:rsid w:val="005F3DFA"/>
    <w:rsid w:val="005F4A7E"/>
    <w:rsid w:val="005F7B77"/>
    <w:rsid w:val="00603AB0"/>
    <w:rsid w:val="00603C88"/>
    <w:rsid w:val="00604166"/>
    <w:rsid w:val="0060437D"/>
    <w:rsid w:val="006068B0"/>
    <w:rsid w:val="00610C14"/>
    <w:rsid w:val="00611CB1"/>
    <w:rsid w:val="006121EB"/>
    <w:rsid w:val="00612710"/>
    <w:rsid w:val="00613B02"/>
    <w:rsid w:val="00614602"/>
    <w:rsid w:val="00614C30"/>
    <w:rsid w:val="00615BD3"/>
    <w:rsid w:val="006179CA"/>
    <w:rsid w:val="006212DE"/>
    <w:rsid w:val="0062131D"/>
    <w:rsid w:val="00624B66"/>
    <w:rsid w:val="0062525B"/>
    <w:rsid w:val="00625B73"/>
    <w:rsid w:val="006261BC"/>
    <w:rsid w:val="0062669A"/>
    <w:rsid w:val="00627A2D"/>
    <w:rsid w:val="00627C5E"/>
    <w:rsid w:val="00630537"/>
    <w:rsid w:val="00631886"/>
    <w:rsid w:val="006329C4"/>
    <w:rsid w:val="00633250"/>
    <w:rsid w:val="00633BBC"/>
    <w:rsid w:val="00634A5D"/>
    <w:rsid w:val="00634BE0"/>
    <w:rsid w:val="00635E93"/>
    <w:rsid w:val="0063659F"/>
    <w:rsid w:val="00636B76"/>
    <w:rsid w:val="00644181"/>
    <w:rsid w:val="00645DB2"/>
    <w:rsid w:val="00650A5A"/>
    <w:rsid w:val="00650D48"/>
    <w:rsid w:val="00651065"/>
    <w:rsid w:val="0065107B"/>
    <w:rsid w:val="00651D4B"/>
    <w:rsid w:val="00652E02"/>
    <w:rsid w:val="006533E5"/>
    <w:rsid w:val="006613A4"/>
    <w:rsid w:val="006613CF"/>
    <w:rsid w:val="00662436"/>
    <w:rsid w:val="0066270A"/>
    <w:rsid w:val="00662812"/>
    <w:rsid w:val="0066321C"/>
    <w:rsid w:val="00664035"/>
    <w:rsid w:val="00664477"/>
    <w:rsid w:val="00664966"/>
    <w:rsid w:val="0066555E"/>
    <w:rsid w:val="00665B3C"/>
    <w:rsid w:val="00672ED9"/>
    <w:rsid w:val="00673488"/>
    <w:rsid w:val="00674F0A"/>
    <w:rsid w:val="00675614"/>
    <w:rsid w:val="00675D29"/>
    <w:rsid w:val="00675D78"/>
    <w:rsid w:val="006766D6"/>
    <w:rsid w:val="0067695A"/>
    <w:rsid w:val="00677691"/>
    <w:rsid w:val="00683C5C"/>
    <w:rsid w:val="00683F74"/>
    <w:rsid w:val="00686027"/>
    <w:rsid w:val="0069091B"/>
    <w:rsid w:val="006914F2"/>
    <w:rsid w:val="00692CC0"/>
    <w:rsid w:val="006949E8"/>
    <w:rsid w:val="00694D9C"/>
    <w:rsid w:val="00695197"/>
    <w:rsid w:val="006971FA"/>
    <w:rsid w:val="006A0B51"/>
    <w:rsid w:val="006A18B5"/>
    <w:rsid w:val="006A2608"/>
    <w:rsid w:val="006A4882"/>
    <w:rsid w:val="006A4DCB"/>
    <w:rsid w:val="006A6317"/>
    <w:rsid w:val="006A74E1"/>
    <w:rsid w:val="006B0181"/>
    <w:rsid w:val="006B0F58"/>
    <w:rsid w:val="006B101A"/>
    <w:rsid w:val="006B18FE"/>
    <w:rsid w:val="006B2139"/>
    <w:rsid w:val="006B24E0"/>
    <w:rsid w:val="006B3770"/>
    <w:rsid w:val="006B4825"/>
    <w:rsid w:val="006B5517"/>
    <w:rsid w:val="006C0D3C"/>
    <w:rsid w:val="006C12F1"/>
    <w:rsid w:val="006C2A0A"/>
    <w:rsid w:val="006C6300"/>
    <w:rsid w:val="006C72E9"/>
    <w:rsid w:val="006D053E"/>
    <w:rsid w:val="006D0CFF"/>
    <w:rsid w:val="006D1D49"/>
    <w:rsid w:val="006D2069"/>
    <w:rsid w:val="006D2673"/>
    <w:rsid w:val="006D459A"/>
    <w:rsid w:val="006D5DBE"/>
    <w:rsid w:val="006D612C"/>
    <w:rsid w:val="006D74AB"/>
    <w:rsid w:val="006D7663"/>
    <w:rsid w:val="006D78CD"/>
    <w:rsid w:val="006D7CF4"/>
    <w:rsid w:val="006E14FD"/>
    <w:rsid w:val="006E19ED"/>
    <w:rsid w:val="006E32C6"/>
    <w:rsid w:val="006E3919"/>
    <w:rsid w:val="006E4640"/>
    <w:rsid w:val="006E472E"/>
    <w:rsid w:val="006E506F"/>
    <w:rsid w:val="006E7923"/>
    <w:rsid w:val="006E7F12"/>
    <w:rsid w:val="006F0A31"/>
    <w:rsid w:val="006F0E70"/>
    <w:rsid w:val="006F4707"/>
    <w:rsid w:val="006F4BF0"/>
    <w:rsid w:val="006F5295"/>
    <w:rsid w:val="006F61DA"/>
    <w:rsid w:val="006F7984"/>
    <w:rsid w:val="006F79F7"/>
    <w:rsid w:val="00701693"/>
    <w:rsid w:val="00701983"/>
    <w:rsid w:val="007032CF"/>
    <w:rsid w:val="00703C81"/>
    <w:rsid w:val="00703F1C"/>
    <w:rsid w:val="007053E4"/>
    <w:rsid w:val="007059B3"/>
    <w:rsid w:val="00707FD5"/>
    <w:rsid w:val="007111BF"/>
    <w:rsid w:val="00711464"/>
    <w:rsid w:val="00711819"/>
    <w:rsid w:val="00715EA2"/>
    <w:rsid w:val="00717029"/>
    <w:rsid w:val="00720B5B"/>
    <w:rsid w:val="00720B75"/>
    <w:rsid w:val="007211D0"/>
    <w:rsid w:val="007212C3"/>
    <w:rsid w:val="00722918"/>
    <w:rsid w:val="00723E54"/>
    <w:rsid w:val="007250C1"/>
    <w:rsid w:val="00725F0A"/>
    <w:rsid w:val="0072666E"/>
    <w:rsid w:val="00726977"/>
    <w:rsid w:val="00726A28"/>
    <w:rsid w:val="0073047E"/>
    <w:rsid w:val="007307D5"/>
    <w:rsid w:val="00731633"/>
    <w:rsid w:val="00732BA1"/>
    <w:rsid w:val="00733F75"/>
    <w:rsid w:val="00735A73"/>
    <w:rsid w:val="00741A21"/>
    <w:rsid w:val="00741CDB"/>
    <w:rsid w:val="0074245A"/>
    <w:rsid w:val="00742AE4"/>
    <w:rsid w:val="00744158"/>
    <w:rsid w:val="00744A20"/>
    <w:rsid w:val="007451C4"/>
    <w:rsid w:val="007464AF"/>
    <w:rsid w:val="007550E8"/>
    <w:rsid w:val="007552BC"/>
    <w:rsid w:val="007562F0"/>
    <w:rsid w:val="00756A4F"/>
    <w:rsid w:val="007579EC"/>
    <w:rsid w:val="00760E5B"/>
    <w:rsid w:val="00762A66"/>
    <w:rsid w:val="00763A3A"/>
    <w:rsid w:val="00765F54"/>
    <w:rsid w:val="00766157"/>
    <w:rsid w:val="00767C84"/>
    <w:rsid w:val="00770AFD"/>
    <w:rsid w:val="00770BCC"/>
    <w:rsid w:val="00770EDA"/>
    <w:rsid w:val="00773F34"/>
    <w:rsid w:val="00774B3D"/>
    <w:rsid w:val="00775CFF"/>
    <w:rsid w:val="00775DE7"/>
    <w:rsid w:val="00776A6A"/>
    <w:rsid w:val="007775B3"/>
    <w:rsid w:val="007776D1"/>
    <w:rsid w:val="007801CD"/>
    <w:rsid w:val="00780906"/>
    <w:rsid w:val="00781551"/>
    <w:rsid w:val="007815CA"/>
    <w:rsid w:val="00782010"/>
    <w:rsid w:val="00782529"/>
    <w:rsid w:val="00782A77"/>
    <w:rsid w:val="00782B20"/>
    <w:rsid w:val="00783241"/>
    <w:rsid w:val="00784EC1"/>
    <w:rsid w:val="007859D4"/>
    <w:rsid w:val="00787315"/>
    <w:rsid w:val="007907D8"/>
    <w:rsid w:val="00790BE1"/>
    <w:rsid w:val="00790CF9"/>
    <w:rsid w:val="00791353"/>
    <w:rsid w:val="007914B3"/>
    <w:rsid w:val="0079252F"/>
    <w:rsid w:val="00792687"/>
    <w:rsid w:val="00793FE1"/>
    <w:rsid w:val="007948BD"/>
    <w:rsid w:val="00796ED9"/>
    <w:rsid w:val="00797D39"/>
    <w:rsid w:val="007A2DF5"/>
    <w:rsid w:val="007A39B4"/>
    <w:rsid w:val="007A4E6C"/>
    <w:rsid w:val="007A549C"/>
    <w:rsid w:val="007B05D5"/>
    <w:rsid w:val="007B148B"/>
    <w:rsid w:val="007B1F68"/>
    <w:rsid w:val="007B2AA8"/>
    <w:rsid w:val="007B302B"/>
    <w:rsid w:val="007B4D75"/>
    <w:rsid w:val="007B6311"/>
    <w:rsid w:val="007B6FBE"/>
    <w:rsid w:val="007B7696"/>
    <w:rsid w:val="007B7CCD"/>
    <w:rsid w:val="007B7CDD"/>
    <w:rsid w:val="007C0D9E"/>
    <w:rsid w:val="007C173E"/>
    <w:rsid w:val="007C2B96"/>
    <w:rsid w:val="007C35AC"/>
    <w:rsid w:val="007D0271"/>
    <w:rsid w:val="007D310C"/>
    <w:rsid w:val="007D3638"/>
    <w:rsid w:val="007D3BFC"/>
    <w:rsid w:val="007D4A47"/>
    <w:rsid w:val="007D4EA7"/>
    <w:rsid w:val="007D654C"/>
    <w:rsid w:val="007D6D40"/>
    <w:rsid w:val="007E065E"/>
    <w:rsid w:val="007E2C0F"/>
    <w:rsid w:val="007E4208"/>
    <w:rsid w:val="007E5F17"/>
    <w:rsid w:val="007E6D0C"/>
    <w:rsid w:val="007F0647"/>
    <w:rsid w:val="007F1BFB"/>
    <w:rsid w:val="007F1D70"/>
    <w:rsid w:val="007F23AF"/>
    <w:rsid w:val="007F309E"/>
    <w:rsid w:val="007F37BF"/>
    <w:rsid w:val="007F3D5D"/>
    <w:rsid w:val="007F5F33"/>
    <w:rsid w:val="007F6ACF"/>
    <w:rsid w:val="007F6EA3"/>
    <w:rsid w:val="007F74D7"/>
    <w:rsid w:val="007F7698"/>
    <w:rsid w:val="008005A7"/>
    <w:rsid w:val="0080073E"/>
    <w:rsid w:val="00800A34"/>
    <w:rsid w:val="00801472"/>
    <w:rsid w:val="00803B60"/>
    <w:rsid w:val="00803D59"/>
    <w:rsid w:val="008045F7"/>
    <w:rsid w:val="00804DEB"/>
    <w:rsid w:val="008051E6"/>
    <w:rsid w:val="0080543D"/>
    <w:rsid w:val="008068A9"/>
    <w:rsid w:val="00806C98"/>
    <w:rsid w:val="00807613"/>
    <w:rsid w:val="00811E97"/>
    <w:rsid w:val="00812232"/>
    <w:rsid w:val="00813978"/>
    <w:rsid w:val="00813D46"/>
    <w:rsid w:val="008142EF"/>
    <w:rsid w:val="0081496D"/>
    <w:rsid w:val="00815CD9"/>
    <w:rsid w:val="00816236"/>
    <w:rsid w:val="00816E91"/>
    <w:rsid w:val="00817063"/>
    <w:rsid w:val="00823789"/>
    <w:rsid w:val="008244EB"/>
    <w:rsid w:val="0082599F"/>
    <w:rsid w:val="00830EC0"/>
    <w:rsid w:val="0083160B"/>
    <w:rsid w:val="00831E83"/>
    <w:rsid w:val="00833AA2"/>
    <w:rsid w:val="00834E24"/>
    <w:rsid w:val="00835848"/>
    <w:rsid w:val="008360C1"/>
    <w:rsid w:val="00836199"/>
    <w:rsid w:val="00836CEB"/>
    <w:rsid w:val="0083717E"/>
    <w:rsid w:val="00840736"/>
    <w:rsid w:val="00840AD8"/>
    <w:rsid w:val="008422F5"/>
    <w:rsid w:val="00842BA6"/>
    <w:rsid w:val="008447EC"/>
    <w:rsid w:val="00844801"/>
    <w:rsid w:val="00844BE3"/>
    <w:rsid w:val="0084674E"/>
    <w:rsid w:val="00851BAB"/>
    <w:rsid w:val="00852496"/>
    <w:rsid w:val="00852EC7"/>
    <w:rsid w:val="0086004F"/>
    <w:rsid w:val="00861656"/>
    <w:rsid w:val="0086188B"/>
    <w:rsid w:val="00864CBD"/>
    <w:rsid w:val="00864CCE"/>
    <w:rsid w:val="00865B02"/>
    <w:rsid w:val="008663D4"/>
    <w:rsid w:val="00866BAE"/>
    <w:rsid w:val="00867EC0"/>
    <w:rsid w:val="008706B2"/>
    <w:rsid w:val="008712E2"/>
    <w:rsid w:val="008712EF"/>
    <w:rsid w:val="00871563"/>
    <w:rsid w:val="0087258A"/>
    <w:rsid w:val="0087320B"/>
    <w:rsid w:val="00874E10"/>
    <w:rsid w:val="0087591F"/>
    <w:rsid w:val="0087635A"/>
    <w:rsid w:val="008768EB"/>
    <w:rsid w:val="00877E61"/>
    <w:rsid w:val="00880061"/>
    <w:rsid w:val="008819DE"/>
    <w:rsid w:val="00881EE9"/>
    <w:rsid w:val="00882568"/>
    <w:rsid w:val="00883130"/>
    <w:rsid w:val="0088325E"/>
    <w:rsid w:val="0088362B"/>
    <w:rsid w:val="00883CF2"/>
    <w:rsid w:val="0088572F"/>
    <w:rsid w:val="00886A03"/>
    <w:rsid w:val="00886AED"/>
    <w:rsid w:val="00886E22"/>
    <w:rsid w:val="00886F6D"/>
    <w:rsid w:val="0088794F"/>
    <w:rsid w:val="0089276D"/>
    <w:rsid w:val="00892C54"/>
    <w:rsid w:val="008962AB"/>
    <w:rsid w:val="00897597"/>
    <w:rsid w:val="00897F80"/>
    <w:rsid w:val="008A079F"/>
    <w:rsid w:val="008A12B3"/>
    <w:rsid w:val="008A16DA"/>
    <w:rsid w:val="008A1FF5"/>
    <w:rsid w:val="008A24CF"/>
    <w:rsid w:val="008A29D9"/>
    <w:rsid w:val="008A2A6B"/>
    <w:rsid w:val="008A2DC6"/>
    <w:rsid w:val="008A3193"/>
    <w:rsid w:val="008A34A3"/>
    <w:rsid w:val="008A3E89"/>
    <w:rsid w:val="008A47BB"/>
    <w:rsid w:val="008A4CDA"/>
    <w:rsid w:val="008A56AB"/>
    <w:rsid w:val="008A579A"/>
    <w:rsid w:val="008A696D"/>
    <w:rsid w:val="008A6F3A"/>
    <w:rsid w:val="008B06CF"/>
    <w:rsid w:val="008B11EF"/>
    <w:rsid w:val="008B56D7"/>
    <w:rsid w:val="008B5E63"/>
    <w:rsid w:val="008B650C"/>
    <w:rsid w:val="008C15C6"/>
    <w:rsid w:val="008C2120"/>
    <w:rsid w:val="008C22C5"/>
    <w:rsid w:val="008C3F8F"/>
    <w:rsid w:val="008C4884"/>
    <w:rsid w:val="008C48D7"/>
    <w:rsid w:val="008C532B"/>
    <w:rsid w:val="008C5C2E"/>
    <w:rsid w:val="008C6CE8"/>
    <w:rsid w:val="008C79A2"/>
    <w:rsid w:val="008D0A5F"/>
    <w:rsid w:val="008D232A"/>
    <w:rsid w:val="008D33C7"/>
    <w:rsid w:val="008D5A4E"/>
    <w:rsid w:val="008D65BE"/>
    <w:rsid w:val="008D79D3"/>
    <w:rsid w:val="008D7B37"/>
    <w:rsid w:val="008D7F8B"/>
    <w:rsid w:val="008E119A"/>
    <w:rsid w:val="008E2EE8"/>
    <w:rsid w:val="008E31A9"/>
    <w:rsid w:val="008E4D14"/>
    <w:rsid w:val="008F01E4"/>
    <w:rsid w:val="008F341C"/>
    <w:rsid w:val="008F3A1F"/>
    <w:rsid w:val="008F686E"/>
    <w:rsid w:val="008F6B83"/>
    <w:rsid w:val="008F7202"/>
    <w:rsid w:val="008F767F"/>
    <w:rsid w:val="00902E1D"/>
    <w:rsid w:val="00902FAF"/>
    <w:rsid w:val="009042F0"/>
    <w:rsid w:val="009053B9"/>
    <w:rsid w:val="00907B46"/>
    <w:rsid w:val="00910EC6"/>
    <w:rsid w:val="00912A76"/>
    <w:rsid w:val="00914835"/>
    <w:rsid w:val="00915F1D"/>
    <w:rsid w:val="00917964"/>
    <w:rsid w:val="0092207A"/>
    <w:rsid w:val="00922697"/>
    <w:rsid w:val="00923FA6"/>
    <w:rsid w:val="0092402B"/>
    <w:rsid w:val="009245B2"/>
    <w:rsid w:val="0092468B"/>
    <w:rsid w:val="00927FFA"/>
    <w:rsid w:val="00930A6B"/>
    <w:rsid w:val="00931DDD"/>
    <w:rsid w:val="0093225E"/>
    <w:rsid w:val="009323ED"/>
    <w:rsid w:val="00933D42"/>
    <w:rsid w:val="00935534"/>
    <w:rsid w:val="00936612"/>
    <w:rsid w:val="0093682A"/>
    <w:rsid w:val="00936E23"/>
    <w:rsid w:val="009373E6"/>
    <w:rsid w:val="00937FE5"/>
    <w:rsid w:val="00941319"/>
    <w:rsid w:val="00941E78"/>
    <w:rsid w:val="00942233"/>
    <w:rsid w:val="00942959"/>
    <w:rsid w:val="00943EDD"/>
    <w:rsid w:val="00944DDE"/>
    <w:rsid w:val="0094658C"/>
    <w:rsid w:val="00947BF1"/>
    <w:rsid w:val="009506D6"/>
    <w:rsid w:val="00950991"/>
    <w:rsid w:val="00951535"/>
    <w:rsid w:val="00952850"/>
    <w:rsid w:val="00953131"/>
    <w:rsid w:val="00953B30"/>
    <w:rsid w:val="00954C7C"/>
    <w:rsid w:val="00956272"/>
    <w:rsid w:val="00960861"/>
    <w:rsid w:val="009619F0"/>
    <w:rsid w:val="0096326D"/>
    <w:rsid w:val="00963D2D"/>
    <w:rsid w:val="00964A19"/>
    <w:rsid w:val="00965F74"/>
    <w:rsid w:val="0096738A"/>
    <w:rsid w:val="0096761D"/>
    <w:rsid w:val="0097098D"/>
    <w:rsid w:val="00974B82"/>
    <w:rsid w:val="00977BA0"/>
    <w:rsid w:val="009810ED"/>
    <w:rsid w:val="0098281F"/>
    <w:rsid w:val="00983287"/>
    <w:rsid w:val="00983679"/>
    <w:rsid w:val="00983968"/>
    <w:rsid w:val="00983DEE"/>
    <w:rsid w:val="00984AEF"/>
    <w:rsid w:val="0098526B"/>
    <w:rsid w:val="00987CA1"/>
    <w:rsid w:val="009932B3"/>
    <w:rsid w:val="009935FF"/>
    <w:rsid w:val="00993B53"/>
    <w:rsid w:val="00994206"/>
    <w:rsid w:val="00994BA7"/>
    <w:rsid w:val="009961BB"/>
    <w:rsid w:val="00996A75"/>
    <w:rsid w:val="00996C3A"/>
    <w:rsid w:val="009977A2"/>
    <w:rsid w:val="009A0012"/>
    <w:rsid w:val="009A0252"/>
    <w:rsid w:val="009A2CA2"/>
    <w:rsid w:val="009A318F"/>
    <w:rsid w:val="009A35E9"/>
    <w:rsid w:val="009A4C49"/>
    <w:rsid w:val="009A4D21"/>
    <w:rsid w:val="009A722E"/>
    <w:rsid w:val="009A7571"/>
    <w:rsid w:val="009B4F2A"/>
    <w:rsid w:val="009B5A8C"/>
    <w:rsid w:val="009B6464"/>
    <w:rsid w:val="009B6C13"/>
    <w:rsid w:val="009C1480"/>
    <w:rsid w:val="009C26C8"/>
    <w:rsid w:val="009C2F16"/>
    <w:rsid w:val="009C2F24"/>
    <w:rsid w:val="009C688D"/>
    <w:rsid w:val="009C6C44"/>
    <w:rsid w:val="009C6CEC"/>
    <w:rsid w:val="009C7880"/>
    <w:rsid w:val="009D0B1C"/>
    <w:rsid w:val="009D1911"/>
    <w:rsid w:val="009D2CDD"/>
    <w:rsid w:val="009D3E60"/>
    <w:rsid w:val="009D4A14"/>
    <w:rsid w:val="009D4E31"/>
    <w:rsid w:val="009D4F05"/>
    <w:rsid w:val="009D5610"/>
    <w:rsid w:val="009D5B5E"/>
    <w:rsid w:val="009D729A"/>
    <w:rsid w:val="009E017B"/>
    <w:rsid w:val="009E1839"/>
    <w:rsid w:val="009E2B80"/>
    <w:rsid w:val="009E4BAD"/>
    <w:rsid w:val="009E4DE4"/>
    <w:rsid w:val="009E68F4"/>
    <w:rsid w:val="009E7A4B"/>
    <w:rsid w:val="009F0558"/>
    <w:rsid w:val="009F0784"/>
    <w:rsid w:val="009F1441"/>
    <w:rsid w:val="009F18F9"/>
    <w:rsid w:val="009F1D8E"/>
    <w:rsid w:val="009F2B6C"/>
    <w:rsid w:val="009F34C8"/>
    <w:rsid w:val="009F4565"/>
    <w:rsid w:val="009F54ED"/>
    <w:rsid w:val="00A001BC"/>
    <w:rsid w:val="00A01648"/>
    <w:rsid w:val="00A01BD7"/>
    <w:rsid w:val="00A05021"/>
    <w:rsid w:val="00A06172"/>
    <w:rsid w:val="00A064EE"/>
    <w:rsid w:val="00A07A8E"/>
    <w:rsid w:val="00A07E3E"/>
    <w:rsid w:val="00A10574"/>
    <w:rsid w:val="00A1083B"/>
    <w:rsid w:val="00A10970"/>
    <w:rsid w:val="00A129EC"/>
    <w:rsid w:val="00A13BBC"/>
    <w:rsid w:val="00A15909"/>
    <w:rsid w:val="00A16054"/>
    <w:rsid w:val="00A16071"/>
    <w:rsid w:val="00A1679F"/>
    <w:rsid w:val="00A17F2B"/>
    <w:rsid w:val="00A20292"/>
    <w:rsid w:val="00A2164E"/>
    <w:rsid w:val="00A2173B"/>
    <w:rsid w:val="00A21986"/>
    <w:rsid w:val="00A21E8E"/>
    <w:rsid w:val="00A22931"/>
    <w:rsid w:val="00A24D7E"/>
    <w:rsid w:val="00A24EEC"/>
    <w:rsid w:val="00A26B1A"/>
    <w:rsid w:val="00A26B3B"/>
    <w:rsid w:val="00A27E11"/>
    <w:rsid w:val="00A31FE1"/>
    <w:rsid w:val="00A32BC4"/>
    <w:rsid w:val="00A34769"/>
    <w:rsid w:val="00A36CE8"/>
    <w:rsid w:val="00A37137"/>
    <w:rsid w:val="00A37884"/>
    <w:rsid w:val="00A43FBE"/>
    <w:rsid w:val="00A441D3"/>
    <w:rsid w:val="00A4473D"/>
    <w:rsid w:val="00A46219"/>
    <w:rsid w:val="00A463C2"/>
    <w:rsid w:val="00A46CDF"/>
    <w:rsid w:val="00A46D3A"/>
    <w:rsid w:val="00A5171A"/>
    <w:rsid w:val="00A5424A"/>
    <w:rsid w:val="00A54689"/>
    <w:rsid w:val="00A546F3"/>
    <w:rsid w:val="00A55650"/>
    <w:rsid w:val="00A5740E"/>
    <w:rsid w:val="00A60091"/>
    <w:rsid w:val="00A60301"/>
    <w:rsid w:val="00A6063D"/>
    <w:rsid w:val="00A61C1A"/>
    <w:rsid w:val="00A629F7"/>
    <w:rsid w:val="00A63DA0"/>
    <w:rsid w:val="00A640AB"/>
    <w:rsid w:val="00A64622"/>
    <w:rsid w:val="00A65BD9"/>
    <w:rsid w:val="00A65F90"/>
    <w:rsid w:val="00A66545"/>
    <w:rsid w:val="00A665C7"/>
    <w:rsid w:val="00A6758E"/>
    <w:rsid w:val="00A71CCE"/>
    <w:rsid w:val="00A731F7"/>
    <w:rsid w:val="00A73C9C"/>
    <w:rsid w:val="00A73CEF"/>
    <w:rsid w:val="00A73F7C"/>
    <w:rsid w:val="00A7406E"/>
    <w:rsid w:val="00A74E29"/>
    <w:rsid w:val="00A757B0"/>
    <w:rsid w:val="00A75922"/>
    <w:rsid w:val="00A75DA3"/>
    <w:rsid w:val="00A75FB6"/>
    <w:rsid w:val="00A76225"/>
    <w:rsid w:val="00A76A5F"/>
    <w:rsid w:val="00A77C29"/>
    <w:rsid w:val="00A80118"/>
    <w:rsid w:val="00A81891"/>
    <w:rsid w:val="00A819C9"/>
    <w:rsid w:val="00A8214A"/>
    <w:rsid w:val="00A82AFD"/>
    <w:rsid w:val="00A8380F"/>
    <w:rsid w:val="00A84A54"/>
    <w:rsid w:val="00A85F92"/>
    <w:rsid w:val="00A85FE6"/>
    <w:rsid w:val="00A8710A"/>
    <w:rsid w:val="00A8784F"/>
    <w:rsid w:val="00A92781"/>
    <w:rsid w:val="00A9279A"/>
    <w:rsid w:val="00A9370B"/>
    <w:rsid w:val="00A97463"/>
    <w:rsid w:val="00AA0AB4"/>
    <w:rsid w:val="00AA2891"/>
    <w:rsid w:val="00AA2F69"/>
    <w:rsid w:val="00AA5F39"/>
    <w:rsid w:val="00AA626A"/>
    <w:rsid w:val="00AA74F3"/>
    <w:rsid w:val="00AB2796"/>
    <w:rsid w:val="00AB3EAF"/>
    <w:rsid w:val="00AB5C3E"/>
    <w:rsid w:val="00AB5D6A"/>
    <w:rsid w:val="00AC0210"/>
    <w:rsid w:val="00AC0ACB"/>
    <w:rsid w:val="00AC2666"/>
    <w:rsid w:val="00AC29F6"/>
    <w:rsid w:val="00AC2C6E"/>
    <w:rsid w:val="00AC2E7C"/>
    <w:rsid w:val="00AC37B3"/>
    <w:rsid w:val="00AC5140"/>
    <w:rsid w:val="00AC6035"/>
    <w:rsid w:val="00AC6222"/>
    <w:rsid w:val="00AC6D23"/>
    <w:rsid w:val="00AC7ADE"/>
    <w:rsid w:val="00AD0933"/>
    <w:rsid w:val="00AD359D"/>
    <w:rsid w:val="00AD365D"/>
    <w:rsid w:val="00AD54DD"/>
    <w:rsid w:val="00AD61C3"/>
    <w:rsid w:val="00AE1CCE"/>
    <w:rsid w:val="00AE26E0"/>
    <w:rsid w:val="00AE2D50"/>
    <w:rsid w:val="00AE3406"/>
    <w:rsid w:val="00AE3797"/>
    <w:rsid w:val="00AE543A"/>
    <w:rsid w:val="00AE647B"/>
    <w:rsid w:val="00AE7442"/>
    <w:rsid w:val="00AE7512"/>
    <w:rsid w:val="00AF022A"/>
    <w:rsid w:val="00AF158C"/>
    <w:rsid w:val="00AF1DB6"/>
    <w:rsid w:val="00AF3CF2"/>
    <w:rsid w:val="00AF40BC"/>
    <w:rsid w:val="00AF467F"/>
    <w:rsid w:val="00AF4749"/>
    <w:rsid w:val="00AF48B5"/>
    <w:rsid w:val="00AF57A4"/>
    <w:rsid w:val="00AF5F15"/>
    <w:rsid w:val="00AF5FF4"/>
    <w:rsid w:val="00AF6022"/>
    <w:rsid w:val="00AF6355"/>
    <w:rsid w:val="00AF7307"/>
    <w:rsid w:val="00B016DE"/>
    <w:rsid w:val="00B027A8"/>
    <w:rsid w:val="00B03E82"/>
    <w:rsid w:val="00B03F74"/>
    <w:rsid w:val="00B04FAC"/>
    <w:rsid w:val="00B05209"/>
    <w:rsid w:val="00B05B89"/>
    <w:rsid w:val="00B05F54"/>
    <w:rsid w:val="00B06F66"/>
    <w:rsid w:val="00B1179E"/>
    <w:rsid w:val="00B117B1"/>
    <w:rsid w:val="00B1207D"/>
    <w:rsid w:val="00B131F4"/>
    <w:rsid w:val="00B13605"/>
    <w:rsid w:val="00B13FA2"/>
    <w:rsid w:val="00B14D7E"/>
    <w:rsid w:val="00B15805"/>
    <w:rsid w:val="00B16630"/>
    <w:rsid w:val="00B16976"/>
    <w:rsid w:val="00B16D96"/>
    <w:rsid w:val="00B17290"/>
    <w:rsid w:val="00B21355"/>
    <w:rsid w:val="00B22363"/>
    <w:rsid w:val="00B228D9"/>
    <w:rsid w:val="00B23E45"/>
    <w:rsid w:val="00B24498"/>
    <w:rsid w:val="00B24F21"/>
    <w:rsid w:val="00B2570D"/>
    <w:rsid w:val="00B25AEE"/>
    <w:rsid w:val="00B27CE0"/>
    <w:rsid w:val="00B30084"/>
    <w:rsid w:val="00B3158A"/>
    <w:rsid w:val="00B32440"/>
    <w:rsid w:val="00B3285B"/>
    <w:rsid w:val="00B35095"/>
    <w:rsid w:val="00B35682"/>
    <w:rsid w:val="00B3713D"/>
    <w:rsid w:val="00B37F93"/>
    <w:rsid w:val="00B400F1"/>
    <w:rsid w:val="00B417F1"/>
    <w:rsid w:val="00B4339C"/>
    <w:rsid w:val="00B4505D"/>
    <w:rsid w:val="00B45617"/>
    <w:rsid w:val="00B476E5"/>
    <w:rsid w:val="00B50082"/>
    <w:rsid w:val="00B50D02"/>
    <w:rsid w:val="00B519CF"/>
    <w:rsid w:val="00B54E6C"/>
    <w:rsid w:val="00B54EC1"/>
    <w:rsid w:val="00B55AD6"/>
    <w:rsid w:val="00B600B5"/>
    <w:rsid w:val="00B602BE"/>
    <w:rsid w:val="00B625D9"/>
    <w:rsid w:val="00B62D27"/>
    <w:rsid w:val="00B64612"/>
    <w:rsid w:val="00B65BD5"/>
    <w:rsid w:val="00B66191"/>
    <w:rsid w:val="00B672C7"/>
    <w:rsid w:val="00B67DA3"/>
    <w:rsid w:val="00B70491"/>
    <w:rsid w:val="00B70970"/>
    <w:rsid w:val="00B7139F"/>
    <w:rsid w:val="00B7185F"/>
    <w:rsid w:val="00B73540"/>
    <w:rsid w:val="00B7557F"/>
    <w:rsid w:val="00B76B49"/>
    <w:rsid w:val="00B800BC"/>
    <w:rsid w:val="00B8016C"/>
    <w:rsid w:val="00B8063C"/>
    <w:rsid w:val="00B8146F"/>
    <w:rsid w:val="00B81B5B"/>
    <w:rsid w:val="00B8275C"/>
    <w:rsid w:val="00B82AD1"/>
    <w:rsid w:val="00B84085"/>
    <w:rsid w:val="00B84B3F"/>
    <w:rsid w:val="00B84BDB"/>
    <w:rsid w:val="00B84D21"/>
    <w:rsid w:val="00B85815"/>
    <w:rsid w:val="00B86971"/>
    <w:rsid w:val="00B91795"/>
    <w:rsid w:val="00B92B43"/>
    <w:rsid w:val="00B94C03"/>
    <w:rsid w:val="00B94F54"/>
    <w:rsid w:val="00B95B1F"/>
    <w:rsid w:val="00B96146"/>
    <w:rsid w:val="00B9694F"/>
    <w:rsid w:val="00B97853"/>
    <w:rsid w:val="00B97C55"/>
    <w:rsid w:val="00BA2DD7"/>
    <w:rsid w:val="00BA2FDE"/>
    <w:rsid w:val="00BA444E"/>
    <w:rsid w:val="00BA4B66"/>
    <w:rsid w:val="00BA4D09"/>
    <w:rsid w:val="00BA584F"/>
    <w:rsid w:val="00BA6798"/>
    <w:rsid w:val="00BB0916"/>
    <w:rsid w:val="00BB0E9D"/>
    <w:rsid w:val="00BB3352"/>
    <w:rsid w:val="00BB376C"/>
    <w:rsid w:val="00BB436B"/>
    <w:rsid w:val="00BB50C7"/>
    <w:rsid w:val="00BC00B6"/>
    <w:rsid w:val="00BC023E"/>
    <w:rsid w:val="00BC0333"/>
    <w:rsid w:val="00BC0883"/>
    <w:rsid w:val="00BC0EA2"/>
    <w:rsid w:val="00BC1251"/>
    <w:rsid w:val="00BC27AC"/>
    <w:rsid w:val="00BC2FEE"/>
    <w:rsid w:val="00BC6B75"/>
    <w:rsid w:val="00BC6D52"/>
    <w:rsid w:val="00BC77A9"/>
    <w:rsid w:val="00BD0D21"/>
    <w:rsid w:val="00BD142B"/>
    <w:rsid w:val="00BD194B"/>
    <w:rsid w:val="00BD2748"/>
    <w:rsid w:val="00BD4A3B"/>
    <w:rsid w:val="00BD66B2"/>
    <w:rsid w:val="00BD78D9"/>
    <w:rsid w:val="00BE2212"/>
    <w:rsid w:val="00BE2E03"/>
    <w:rsid w:val="00BE6F48"/>
    <w:rsid w:val="00BE720D"/>
    <w:rsid w:val="00BE730E"/>
    <w:rsid w:val="00BE78F4"/>
    <w:rsid w:val="00BF32FD"/>
    <w:rsid w:val="00BF3435"/>
    <w:rsid w:val="00BF4561"/>
    <w:rsid w:val="00BF67A5"/>
    <w:rsid w:val="00BF6EAF"/>
    <w:rsid w:val="00C00AAC"/>
    <w:rsid w:val="00C016E4"/>
    <w:rsid w:val="00C0181F"/>
    <w:rsid w:val="00C02DA2"/>
    <w:rsid w:val="00C0303A"/>
    <w:rsid w:val="00C0339F"/>
    <w:rsid w:val="00C057B1"/>
    <w:rsid w:val="00C06D2C"/>
    <w:rsid w:val="00C07D2F"/>
    <w:rsid w:val="00C12C40"/>
    <w:rsid w:val="00C13A62"/>
    <w:rsid w:val="00C13E54"/>
    <w:rsid w:val="00C14B19"/>
    <w:rsid w:val="00C21A74"/>
    <w:rsid w:val="00C25024"/>
    <w:rsid w:val="00C2530F"/>
    <w:rsid w:val="00C270B7"/>
    <w:rsid w:val="00C2719E"/>
    <w:rsid w:val="00C27530"/>
    <w:rsid w:val="00C3010D"/>
    <w:rsid w:val="00C304D2"/>
    <w:rsid w:val="00C3062E"/>
    <w:rsid w:val="00C306D4"/>
    <w:rsid w:val="00C30A07"/>
    <w:rsid w:val="00C34433"/>
    <w:rsid w:val="00C34672"/>
    <w:rsid w:val="00C360F5"/>
    <w:rsid w:val="00C37405"/>
    <w:rsid w:val="00C4086C"/>
    <w:rsid w:val="00C41685"/>
    <w:rsid w:val="00C42B30"/>
    <w:rsid w:val="00C42ED3"/>
    <w:rsid w:val="00C44EF8"/>
    <w:rsid w:val="00C469CE"/>
    <w:rsid w:val="00C47DD0"/>
    <w:rsid w:val="00C51DEC"/>
    <w:rsid w:val="00C51FC1"/>
    <w:rsid w:val="00C5393B"/>
    <w:rsid w:val="00C54002"/>
    <w:rsid w:val="00C5447D"/>
    <w:rsid w:val="00C565E2"/>
    <w:rsid w:val="00C57F36"/>
    <w:rsid w:val="00C61139"/>
    <w:rsid w:val="00C616C1"/>
    <w:rsid w:val="00C61FB1"/>
    <w:rsid w:val="00C626B1"/>
    <w:rsid w:val="00C62792"/>
    <w:rsid w:val="00C644E6"/>
    <w:rsid w:val="00C6458E"/>
    <w:rsid w:val="00C64714"/>
    <w:rsid w:val="00C65252"/>
    <w:rsid w:val="00C65259"/>
    <w:rsid w:val="00C6595C"/>
    <w:rsid w:val="00C659C6"/>
    <w:rsid w:val="00C65FE1"/>
    <w:rsid w:val="00C66830"/>
    <w:rsid w:val="00C67EFC"/>
    <w:rsid w:val="00C73031"/>
    <w:rsid w:val="00C74BBE"/>
    <w:rsid w:val="00C75A07"/>
    <w:rsid w:val="00C774D0"/>
    <w:rsid w:val="00C80634"/>
    <w:rsid w:val="00C808CF"/>
    <w:rsid w:val="00C8202B"/>
    <w:rsid w:val="00C830BC"/>
    <w:rsid w:val="00C83482"/>
    <w:rsid w:val="00C84587"/>
    <w:rsid w:val="00C8482C"/>
    <w:rsid w:val="00C84FE4"/>
    <w:rsid w:val="00C856E7"/>
    <w:rsid w:val="00C90A19"/>
    <w:rsid w:val="00C91080"/>
    <w:rsid w:val="00C92A22"/>
    <w:rsid w:val="00C93D02"/>
    <w:rsid w:val="00C93F98"/>
    <w:rsid w:val="00C94096"/>
    <w:rsid w:val="00C952E7"/>
    <w:rsid w:val="00C95746"/>
    <w:rsid w:val="00C95BB8"/>
    <w:rsid w:val="00C96654"/>
    <w:rsid w:val="00C97885"/>
    <w:rsid w:val="00C979F2"/>
    <w:rsid w:val="00CA0648"/>
    <w:rsid w:val="00CA1A4A"/>
    <w:rsid w:val="00CA1E43"/>
    <w:rsid w:val="00CA2054"/>
    <w:rsid w:val="00CA3739"/>
    <w:rsid w:val="00CA405F"/>
    <w:rsid w:val="00CA4767"/>
    <w:rsid w:val="00CA5177"/>
    <w:rsid w:val="00CA628B"/>
    <w:rsid w:val="00CA6A79"/>
    <w:rsid w:val="00CA7D79"/>
    <w:rsid w:val="00CB0508"/>
    <w:rsid w:val="00CB1653"/>
    <w:rsid w:val="00CB4945"/>
    <w:rsid w:val="00CB4D0A"/>
    <w:rsid w:val="00CB52F5"/>
    <w:rsid w:val="00CB57D6"/>
    <w:rsid w:val="00CB68C1"/>
    <w:rsid w:val="00CB6D40"/>
    <w:rsid w:val="00CB7542"/>
    <w:rsid w:val="00CB7966"/>
    <w:rsid w:val="00CB7D96"/>
    <w:rsid w:val="00CC4D81"/>
    <w:rsid w:val="00CC5B64"/>
    <w:rsid w:val="00CC66C5"/>
    <w:rsid w:val="00CC6A6A"/>
    <w:rsid w:val="00CD05F5"/>
    <w:rsid w:val="00CD07C1"/>
    <w:rsid w:val="00CD07C6"/>
    <w:rsid w:val="00CD07EB"/>
    <w:rsid w:val="00CD08D8"/>
    <w:rsid w:val="00CD2268"/>
    <w:rsid w:val="00CD2F5C"/>
    <w:rsid w:val="00CD3796"/>
    <w:rsid w:val="00CD38CF"/>
    <w:rsid w:val="00CD3C34"/>
    <w:rsid w:val="00CD3DA8"/>
    <w:rsid w:val="00CD3E92"/>
    <w:rsid w:val="00CD3FFB"/>
    <w:rsid w:val="00CD4DED"/>
    <w:rsid w:val="00CD5FFE"/>
    <w:rsid w:val="00CD7EDB"/>
    <w:rsid w:val="00CE06BF"/>
    <w:rsid w:val="00CE09DA"/>
    <w:rsid w:val="00CE1E62"/>
    <w:rsid w:val="00CE26D9"/>
    <w:rsid w:val="00CE295A"/>
    <w:rsid w:val="00CE468D"/>
    <w:rsid w:val="00CE5CA1"/>
    <w:rsid w:val="00CE7CB4"/>
    <w:rsid w:val="00CF06B7"/>
    <w:rsid w:val="00CF184C"/>
    <w:rsid w:val="00CF1A90"/>
    <w:rsid w:val="00CF2BAE"/>
    <w:rsid w:val="00CF3025"/>
    <w:rsid w:val="00CF318E"/>
    <w:rsid w:val="00CF4642"/>
    <w:rsid w:val="00CF5447"/>
    <w:rsid w:val="00CF6EDE"/>
    <w:rsid w:val="00CF709E"/>
    <w:rsid w:val="00CF75D9"/>
    <w:rsid w:val="00CF782A"/>
    <w:rsid w:val="00D0187D"/>
    <w:rsid w:val="00D03185"/>
    <w:rsid w:val="00D04C3B"/>
    <w:rsid w:val="00D04E61"/>
    <w:rsid w:val="00D06CF2"/>
    <w:rsid w:val="00D077E1"/>
    <w:rsid w:val="00D07D8F"/>
    <w:rsid w:val="00D10D85"/>
    <w:rsid w:val="00D111D0"/>
    <w:rsid w:val="00D122C9"/>
    <w:rsid w:val="00D12F2B"/>
    <w:rsid w:val="00D138B7"/>
    <w:rsid w:val="00D141C0"/>
    <w:rsid w:val="00D142E8"/>
    <w:rsid w:val="00D14351"/>
    <w:rsid w:val="00D15650"/>
    <w:rsid w:val="00D21CB6"/>
    <w:rsid w:val="00D229CE"/>
    <w:rsid w:val="00D24072"/>
    <w:rsid w:val="00D24100"/>
    <w:rsid w:val="00D24969"/>
    <w:rsid w:val="00D24D5D"/>
    <w:rsid w:val="00D25154"/>
    <w:rsid w:val="00D266AC"/>
    <w:rsid w:val="00D30599"/>
    <w:rsid w:val="00D3146E"/>
    <w:rsid w:val="00D32B9A"/>
    <w:rsid w:val="00D32F64"/>
    <w:rsid w:val="00D33B27"/>
    <w:rsid w:val="00D33EA9"/>
    <w:rsid w:val="00D34E06"/>
    <w:rsid w:val="00D352C5"/>
    <w:rsid w:val="00D354C1"/>
    <w:rsid w:val="00D355B9"/>
    <w:rsid w:val="00D35904"/>
    <w:rsid w:val="00D35E19"/>
    <w:rsid w:val="00D3615E"/>
    <w:rsid w:val="00D36980"/>
    <w:rsid w:val="00D36DD1"/>
    <w:rsid w:val="00D37A46"/>
    <w:rsid w:val="00D37FD3"/>
    <w:rsid w:val="00D40925"/>
    <w:rsid w:val="00D41156"/>
    <w:rsid w:val="00D44034"/>
    <w:rsid w:val="00D44AC0"/>
    <w:rsid w:val="00D46CA0"/>
    <w:rsid w:val="00D47E8B"/>
    <w:rsid w:val="00D52454"/>
    <w:rsid w:val="00D547ED"/>
    <w:rsid w:val="00D55F23"/>
    <w:rsid w:val="00D57A5F"/>
    <w:rsid w:val="00D57BE5"/>
    <w:rsid w:val="00D61DF2"/>
    <w:rsid w:val="00D61F54"/>
    <w:rsid w:val="00D621D7"/>
    <w:rsid w:val="00D623C4"/>
    <w:rsid w:val="00D62564"/>
    <w:rsid w:val="00D63EA0"/>
    <w:rsid w:val="00D648C0"/>
    <w:rsid w:val="00D64A63"/>
    <w:rsid w:val="00D654FC"/>
    <w:rsid w:val="00D65817"/>
    <w:rsid w:val="00D65F21"/>
    <w:rsid w:val="00D71C7F"/>
    <w:rsid w:val="00D733EF"/>
    <w:rsid w:val="00D76814"/>
    <w:rsid w:val="00D76CF8"/>
    <w:rsid w:val="00D77BDB"/>
    <w:rsid w:val="00D81F58"/>
    <w:rsid w:val="00D846EF"/>
    <w:rsid w:val="00D85143"/>
    <w:rsid w:val="00D862DF"/>
    <w:rsid w:val="00D87422"/>
    <w:rsid w:val="00D87844"/>
    <w:rsid w:val="00D87ECC"/>
    <w:rsid w:val="00D902B1"/>
    <w:rsid w:val="00D909EB"/>
    <w:rsid w:val="00D92E5C"/>
    <w:rsid w:val="00D94299"/>
    <w:rsid w:val="00D943AB"/>
    <w:rsid w:val="00D96F49"/>
    <w:rsid w:val="00DA0C35"/>
    <w:rsid w:val="00DA29C4"/>
    <w:rsid w:val="00DA3E2B"/>
    <w:rsid w:val="00DA449E"/>
    <w:rsid w:val="00DA603A"/>
    <w:rsid w:val="00DA692A"/>
    <w:rsid w:val="00DA6B3C"/>
    <w:rsid w:val="00DA7168"/>
    <w:rsid w:val="00DA7E23"/>
    <w:rsid w:val="00DB18FA"/>
    <w:rsid w:val="00DB209F"/>
    <w:rsid w:val="00DB25AA"/>
    <w:rsid w:val="00DB2A31"/>
    <w:rsid w:val="00DB33EF"/>
    <w:rsid w:val="00DB35E6"/>
    <w:rsid w:val="00DB5BFE"/>
    <w:rsid w:val="00DB6D2F"/>
    <w:rsid w:val="00DB7619"/>
    <w:rsid w:val="00DB77CF"/>
    <w:rsid w:val="00DB7CD3"/>
    <w:rsid w:val="00DC0793"/>
    <w:rsid w:val="00DC1AB5"/>
    <w:rsid w:val="00DC3152"/>
    <w:rsid w:val="00DC5866"/>
    <w:rsid w:val="00DC6031"/>
    <w:rsid w:val="00DC6CE2"/>
    <w:rsid w:val="00DC7E07"/>
    <w:rsid w:val="00DC7F70"/>
    <w:rsid w:val="00DD1459"/>
    <w:rsid w:val="00DD2649"/>
    <w:rsid w:val="00DD35E0"/>
    <w:rsid w:val="00DD3B3F"/>
    <w:rsid w:val="00DD3F1B"/>
    <w:rsid w:val="00DD4904"/>
    <w:rsid w:val="00DD4A74"/>
    <w:rsid w:val="00DD5224"/>
    <w:rsid w:val="00DD5A42"/>
    <w:rsid w:val="00DD7BD1"/>
    <w:rsid w:val="00DD7C7E"/>
    <w:rsid w:val="00DD7CFC"/>
    <w:rsid w:val="00DE00B9"/>
    <w:rsid w:val="00DE0ED5"/>
    <w:rsid w:val="00DE11AA"/>
    <w:rsid w:val="00DE199D"/>
    <w:rsid w:val="00DE3E9B"/>
    <w:rsid w:val="00DE535B"/>
    <w:rsid w:val="00DE5667"/>
    <w:rsid w:val="00DE5C62"/>
    <w:rsid w:val="00DE5EE5"/>
    <w:rsid w:val="00DE7440"/>
    <w:rsid w:val="00DE7FDB"/>
    <w:rsid w:val="00DF07AD"/>
    <w:rsid w:val="00DF13FD"/>
    <w:rsid w:val="00DF2BD1"/>
    <w:rsid w:val="00DF3483"/>
    <w:rsid w:val="00DF410C"/>
    <w:rsid w:val="00DF4F6D"/>
    <w:rsid w:val="00DF5BC0"/>
    <w:rsid w:val="00DF6BB8"/>
    <w:rsid w:val="00DF7A39"/>
    <w:rsid w:val="00E004C7"/>
    <w:rsid w:val="00E008A1"/>
    <w:rsid w:val="00E02A94"/>
    <w:rsid w:val="00E052F5"/>
    <w:rsid w:val="00E07297"/>
    <w:rsid w:val="00E079D3"/>
    <w:rsid w:val="00E07DAE"/>
    <w:rsid w:val="00E106FB"/>
    <w:rsid w:val="00E11D7F"/>
    <w:rsid w:val="00E12A63"/>
    <w:rsid w:val="00E12AB6"/>
    <w:rsid w:val="00E130DF"/>
    <w:rsid w:val="00E13885"/>
    <w:rsid w:val="00E140F9"/>
    <w:rsid w:val="00E14AEA"/>
    <w:rsid w:val="00E159B6"/>
    <w:rsid w:val="00E15D88"/>
    <w:rsid w:val="00E1785B"/>
    <w:rsid w:val="00E20A05"/>
    <w:rsid w:val="00E2154C"/>
    <w:rsid w:val="00E234F0"/>
    <w:rsid w:val="00E24220"/>
    <w:rsid w:val="00E24911"/>
    <w:rsid w:val="00E253DF"/>
    <w:rsid w:val="00E254F5"/>
    <w:rsid w:val="00E259E8"/>
    <w:rsid w:val="00E25DD6"/>
    <w:rsid w:val="00E263A6"/>
    <w:rsid w:val="00E30371"/>
    <w:rsid w:val="00E30953"/>
    <w:rsid w:val="00E30D18"/>
    <w:rsid w:val="00E31818"/>
    <w:rsid w:val="00E31B59"/>
    <w:rsid w:val="00E31C67"/>
    <w:rsid w:val="00E3205C"/>
    <w:rsid w:val="00E33431"/>
    <w:rsid w:val="00E33EF2"/>
    <w:rsid w:val="00E34B54"/>
    <w:rsid w:val="00E34F04"/>
    <w:rsid w:val="00E35950"/>
    <w:rsid w:val="00E41E87"/>
    <w:rsid w:val="00E4234E"/>
    <w:rsid w:val="00E42DFD"/>
    <w:rsid w:val="00E4386E"/>
    <w:rsid w:val="00E43B54"/>
    <w:rsid w:val="00E440AB"/>
    <w:rsid w:val="00E447C8"/>
    <w:rsid w:val="00E454FF"/>
    <w:rsid w:val="00E45ABD"/>
    <w:rsid w:val="00E46227"/>
    <w:rsid w:val="00E47980"/>
    <w:rsid w:val="00E5062A"/>
    <w:rsid w:val="00E53B49"/>
    <w:rsid w:val="00E55EE6"/>
    <w:rsid w:val="00E56D91"/>
    <w:rsid w:val="00E61B3E"/>
    <w:rsid w:val="00E61E5C"/>
    <w:rsid w:val="00E61EDF"/>
    <w:rsid w:val="00E622F6"/>
    <w:rsid w:val="00E62735"/>
    <w:rsid w:val="00E62AE8"/>
    <w:rsid w:val="00E63E95"/>
    <w:rsid w:val="00E655D0"/>
    <w:rsid w:val="00E656D4"/>
    <w:rsid w:val="00E65796"/>
    <w:rsid w:val="00E6796C"/>
    <w:rsid w:val="00E67D13"/>
    <w:rsid w:val="00E71265"/>
    <w:rsid w:val="00E72F07"/>
    <w:rsid w:val="00E73FEF"/>
    <w:rsid w:val="00E74675"/>
    <w:rsid w:val="00E75589"/>
    <w:rsid w:val="00E77640"/>
    <w:rsid w:val="00E805B0"/>
    <w:rsid w:val="00E80861"/>
    <w:rsid w:val="00E80D8A"/>
    <w:rsid w:val="00E82297"/>
    <w:rsid w:val="00E835DF"/>
    <w:rsid w:val="00E8530C"/>
    <w:rsid w:val="00E85CFF"/>
    <w:rsid w:val="00E866B0"/>
    <w:rsid w:val="00E86CB1"/>
    <w:rsid w:val="00E875F9"/>
    <w:rsid w:val="00E87700"/>
    <w:rsid w:val="00E905E3"/>
    <w:rsid w:val="00E909F6"/>
    <w:rsid w:val="00E916A1"/>
    <w:rsid w:val="00E91F57"/>
    <w:rsid w:val="00E92792"/>
    <w:rsid w:val="00E93823"/>
    <w:rsid w:val="00E93EC4"/>
    <w:rsid w:val="00E93F30"/>
    <w:rsid w:val="00E94589"/>
    <w:rsid w:val="00EA1B4B"/>
    <w:rsid w:val="00EA1CAE"/>
    <w:rsid w:val="00EA4085"/>
    <w:rsid w:val="00EA5D22"/>
    <w:rsid w:val="00EA5E53"/>
    <w:rsid w:val="00EB05D4"/>
    <w:rsid w:val="00EB2645"/>
    <w:rsid w:val="00EB2A07"/>
    <w:rsid w:val="00EB340E"/>
    <w:rsid w:val="00EB42AA"/>
    <w:rsid w:val="00EB431E"/>
    <w:rsid w:val="00EB45FE"/>
    <w:rsid w:val="00EB4669"/>
    <w:rsid w:val="00EB4E72"/>
    <w:rsid w:val="00EB516B"/>
    <w:rsid w:val="00EB5CB8"/>
    <w:rsid w:val="00EB6D98"/>
    <w:rsid w:val="00EB7960"/>
    <w:rsid w:val="00EB7C03"/>
    <w:rsid w:val="00EB7C8B"/>
    <w:rsid w:val="00EC1695"/>
    <w:rsid w:val="00EC1F94"/>
    <w:rsid w:val="00EC2277"/>
    <w:rsid w:val="00EC3BF6"/>
    <w:rsid w:val="00EC3D2B"/>
    <w:rsid w:val="00EC5005"/>
    <w:rsid w:val="00EC77AF"/>
    <w:rsid w:val="00EC780A"/>
    <w:rsid w:val="00ED173F"/>
    <w:rsid w:val="00ED29D7"/>
    <w:rsid w:val="00ED3279"/>
    <w:rsid w:val="00ED44F4"/>
    <w:rsid w:val="00ED4C09"/>
    <w:rsid w:val="00ED6A51"/>
    <w:rsid w:val="00ED71DA"/>
    <w:rsid w:val="00ED72C1"/>
    <w:rsid w:val="00ED790A"/>
    <w:rsid w:val="00EE0726"/>
    <w:rsid w:val="00EE0834"/>
    <w:rsid w:val="00EE289E"/>
    <w:rsid w:val="00EE315D"/>
    <w:rsid w:val="00EE3536"/>
    <w:rsid w:val="00EE408C"/>
    <w:rsid w:val="00EE4D10"/>
    <w:rsid w:val="00EE5E00"/>
    <w:rsid w:val="00EE64DE"/>
    <w:rsid w:val="00EF1BB4"/>
    <w:rsid w:val="00EF228F"/>
    <w:rsid w:val="00EF354C"/>
    <w:rsid w:val="00EF365D"/>
    <w:rsid w:val="00EF486C"/>
    <w:rsid w:val="00EF55C2"/>
    <w:rsid w:val="00EF573B"/>
    <w:rsid w:val="00EF57D2"/>
    <w:rsid w:val="00EF5B2F"/>
    <w:rsid w:val="00EF5DD7"/>
    <w:rsid w:val="00EF7A5F"/>
    <w:rsid w:val="00EF7F01"/>
    <w:rsid w:val="00F01496"/>
    <w:rsid w:val="00F0283B"/>
    <w:rsid w:val="00F02ABB"/>
    <w:rsid w:val="00F033EB"/>
    <w:rsid w:val="00F052C6"/>
    <w:rsid w:val="00F05691"/>
    <w:rsid w:val="00F063D1"/>
    <w:rsid w:val="00F06A53"/>
    <w:rsid w:val="00F12105"/>
    <w:rsid w:val="00F126CC"/>
    <w:rsid w:val="00F1278F"/>
    <w:rsid w:val="00F13125"/>
    <w:rsid w:val="00F1534B"/>
    <w:rsid w:val="00F17123"/>
    <w:rsid w:val="00F209AB"/>
    <w:rsid w:val="00F20B2F"/>
    <w:rsid w:val="00F20F6C"/>
    <w:rsid w:val="00F221F3"/>
    <w:rsid w:val="00F238F4"/>
    <w:rsid w:val="00F25932"/>
    <w:rsid w:val="00F3008E"/>
    <w:rsid w:val="00F301AB"/>
    <w:rsid w:val="00F301B3"/>
    <w:rsid w:val="00F30503"/>
    <w:rsid w:val="00F30D82"/>
    <w:rsid w:val="00F31666"/>
    <w:rsid w:val="00F32EDC"/>
    <w:rsid w:val="00F36184"/>
    <w:rsid w:val="00F364D7"/>
    <w:rsid w:val="00F417AF"/>
    <w:rsid w:val="00F42ABD"/>
    <w:rsid w:val="00F446DB"/>
    <w:rsid w:val="00F44DF5"/>
    <w:rsid w:val="00F4619A"/>
    <w:rsid w:val="00F46593"/>
    <w:rsid w:val="00F472BC"/>
    <w:rsid w:val="00F473F0"/>
    <w:rsid w:val="00F503E6"/>
    <w:rsid w:val="00F507BF"/>
    <w:rsid w:val="00F51378"/>
    <w:rsid w:val="00F52EE1"/>
    <w:rsid w:val="00F54674"/>
    <w:rsid w:val="00F549D9"/>
    <w:rsid w:val="00F54E6D"/>
    <w:rsid w:val="00F5500C"/>
    <w:rsid w:val="00F5575B"/>
    <w:rsid w:val="00F5586B"/>
    <w:rsid w:val="00F5657A"/>
    <w:rsid w:val="00F56F71"/>
    <w:rsid w:val="00F57D00"/>
    <w:rsid w:val="00F607AC"/>
    <w:rsid w:val="00F60910"/>
    <w:rsid w:val="00F62E09"/>
    <w:rsid w:val="00F62FA4"/>
    <w:rsid w:val="00F64AA5"/>
    <w:rsid w:val="00F7088F"/>
    <w:rsid w:val="00F71251"/>
    <w:rsid w:val="00F71881"/>
    <w:rsid w:val="00F71D70"/>
    <w:rsid w:val="00F71E7A"/>
    <w:rsid w:val="00F721A5"/>
    <w:rsid w:val="00F721F4"/>
    <w:rsid w:val="00F723CF"/>
    <w:rsid w:val="00F740E1"/>
    <w:rsid w:val="00F74D0D"/>
    <w:rsid w:val="00F76945"/>
    <w:rsid w:val="00F76CF1"/>
    <w:rsid w:val="00F821CC"/>
    <w:rsid w:val="00F82DD8"/>
    <w:rsid w:val="00F83E6A"/>
    <w:rsid w:val="00F84240"/>
    <w:rsid w:val="00F8497C"/>
    <w:rsid w:val="00F8573E"/>
    <w:rsid w:val="00F85BBB"/>
    <w:rsid w:val="00F922C1"/>
    <w:rsid w:val="00F95133"/>
    <w:rsid w:val="00F95772"/>
    <w:rsid w:val="00F9604D"/>
    <w:rsid w:val="00F97A06"/>
    <w:rsid w:val="00FA06D9"/>
    <w:rsid w:val="00FA206A"/>
    <w:rsid w:val="00FA2E46"/>
    <w:rsid w:val="00FA55BE"/>
    <w:rsid w:val="00FA5B2D"/>
    <w:rsid w:val="00FB0C3E"/>
    <w:rsid w:val="00FB4BC9"/>
    <w:rsid w:val="00FB5908"/>
    <w:rsid w:val="00FB6359"/>
    <w:rsid w:val="00FB636A"/>
    <w:rsid w:val="00FC11B6"/>
    <w:rsid w:val="00FC14DD"/>
    <w:rsid w:val="00FC3086"/>
    <w:rsid w:val="00FC36CA"/>
    <w:rsid w:val="00FC44FA"/>
    <w:rsid w:val="00FC4E12"/>
    <w:rsid w:val="00FC521C"/>
    <w:rsid w:val="00FC735E"/>
    <w:rsid w:val="00FC76EA"/>
    <w:rsid w:val="00FD0557"/>
    <w:rsid w:val="00FD2A06"/>
    <w:rsid w:val="00FD471B"/>
    <w:rsid w:val="00FD4EBB"/>
    <w:rsid w:val="00FD5A1D"/>
    <w:rsid w:val="00FD6848"/>
    <w:rsid w:val="00FE039E"/>
    <w:rsid w:val="00FF0D47"/>
    <w:rsid w:val="00FF1C07"/>
    <w:rsid w:val="00FF2A58"/>
    <w:rsid w:val="00FF38FF"/>
    <w:rsid w:val="00FF4C06"/>
    <w:rsid w:val="00FF575C"/>
    <w:rsid w:val="00FF618E"/>
    <w:rsid w:val="00FF6825"/>
    <w:rsid w:val="00FF7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6B39C"/>
  <w15:docId w15:val="{8198FE92-035D-4A61-9D4B-EC672BFF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2255"/>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F71E7A"/>
    <w:pPr>
      <w:keepNext/>
      <w:keepLines/>
      <w:numPr>
        <w:numId w:val="12"/>
      </w:numPr>
      <w:spacing w:after="400"/>
      <w:outlineLvl w:val="0"/>
    </w:pPr>
    <w:rPr>
      <w:rFonts w:eastAsiaTheme="majorEastAsia" w:cstheme="majorBidi"/>
      <w:b/>
      <w:bCs/>
      <w:smallCaps/>
      <w:sz w:val="32"/>
      <w:szCs w:val="28"/>
    </w:rPr>
  </w:style>
  <w:style w:type="paragraph" w:styleId="Nadpis2">
    <w:name w:val="heading 2"/>
    <w:basedOn w:val="Normln"/>
    <w:next w:val="Normln"/>
    <w:link w:val="Nadpis2Char"/>
    <w:uiPriority w:val="9"/>
    <w:unhideWhenUsed/>
    <w:qFormat/>
    <w:rsid w:val="00F71E7A"/>
    <w:pPr>
      <w:keepNext/>
      <w:keepLines/>
      <w:numPr>
        <w:ilvl w:val="1"/>
        <w:numId w:val="12"/>
      </w:numPr>
      <w:spacing w:before="360" w:after="360"/>
      <w:ind w:left="576"/>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71E7A"/>
    <w:pPr>
      <w:keepNext/>
      <w:keepLines/>
      <w:numPr>
        <w:ilvl w:val="2"/>
        <w:numId w:val="12"/>
      </w:numPr>
      <w:spacing w:before="320" w:after="280"/>
      <w:outlineLvl w:val="2"/>
    </w:pPr>
    <w:rPr>
      <w:rFonts w:eastAsiaTheme="majorEastAsia" w:cstheme="majorBidi"/>
      <w:b/>
      <w:bCs/>
    </w:rPr>
  </w:style>
  <w:style w:type="paragraph" w:styleId="Nadpis4">
    <w:name w:val="heading 4"/>
    <w:basedOn w:val="Normln"/>
    <w:next w:val="Normln"/>
    <w:link w:val="Nadpis4Char"/>
    <w:uiPriority w:val="9"/>
    <w:unhideWhenUsed/>
    <w:qFormat/>
    <w:rsid w:val="00803B60"/>
    <w:pPr>
      <w:keepNext/>
      <w:keepLines/>
      <w:numPr>
        <w:ilvl w:val="3"/>
        <w:numId w:val="12"/>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F71E7A"/>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71E7A"/>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71E7A"/>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71E7A"/>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71E7A"/>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uvodnnadpis">
    <w:name w:val="1 uvodní nadpis"/>
    <w:basedOn w:val="Normln"/>
    <w:rsid w:val="006D0CFF"/>
    <w:pPr>
      <w:spacing w:before="360" w:after="240" w:line="240" w:lineRule="auto"/>
      <w:jc w:val="center"/>
    </w:pPr>
    <w:rPr>
      <w:rFonts w:eastAsia="Calibri" w:cs="Times New Roman"/>
      <w:b/>
      <w:caps/>
      <w:sz w:val="36"/>
      <w:szCs w:val="36"/>
    </w:rPr>
  </w:style>
  <w:style w:type="paragraph" w:customStyle="1" w:styleId="2podnadpis">
    <w:name w:val="2 podnadpis"/>
    <w:basedOn w:val="Normln"/>
    <w:rsid w:val="006D0CFF"/>
    <w:pPr>
      <w:spacing w:before="240" w:after="80" w:line="240" w:lineRule="auto"/>
    </w:pPr>
    <w:rPr>
      <w:rFonts w:eastAsia="Calibri" w:cs="Times New Roman"/>
      <w:b/>
      <w:sz w:val="32"/>
      <w:szCs w:val="36"/>
    </w:rPr>
  </w:style>
  <w:style w:type="paragraph" w:customStyle="1" w:styleId="3odrky">
    <w:name w:val="3 odrážky"/>
    <w:basedOn w:val="Normln"/>
    <w:rsid w:val="006D0CFF"/>
    <w:pPr>
      <w:numPr>
        <w:numId w:val="1"/>
      </w:numPr>
      <w:spacing w:after="0" w:line="240" w:lineRule="auto"/>
    </w:pPr>
    <w:rPr>
      <w:szCs w:val="36"/>
    </w:rPr>
  </w:style>
  <w:style w:type="paragraph" w:customStyle="1" w:styleId="4kurzva">
    <w:name w:val="4 kurzíva"/>
    <w:basedOn w:val="Normln"/>
    <w:rsid w:val="006D0CFF"/>
    <w:pPr>
      <w:spacing w:before="120" w:after="80" w:line="240" w:lineRule="auto"/>
    </w:pPr>
    <w:rPr>
      <w:b/>
      <w:i/>
      <w:szCs w:val="36"/>
    </w:rPr>
  </w:style>
  <w:style w:type="paragraph" w:customStyle="1" w:styleId="4Text">
    <w:name w:val="4 Text"/>
    <w:basedOn w:val="Normln"/>
    <w:rsid w:val="006D0CFF"/>
    <w:pPr>
      <w:spacing w:before="240" w:after="440"/>
      <w:ind w:firstLine="709"/>
    </w:pPr>
    <w:rPr>
      <w:rFonts w:eastAsia="Times New Roman" w:cs="Times New Roman"/>
      <w:snapToGrid w:val="0"/>
      <w:szCs w:val="20"/>
      <w:lang w:eastAsia="cs-CZ"/>
    </w:rPr>
  </w:style>
  <w:style w:type="paragraph" w:customStyle="1" w:styleId="5kulatodrka">
    <w:name w:val="5 kulatá odrážka"/>
    <w:basedOn w:val="3odrky"/>
    <w:rsid w:val="006D0CFF"/>
    <w:pPr>
      <w:numPr>
        <w:numId w:val="2"/>
      </w:numPr>
    </w:pPr>
  </w:style>
  <w:style w:type="paragraph" w:customStyle="1" w:styleId="6tenkkurzva">
    <w:name w:val="6 tenká kurzíva"/>
    <w:basedOn w:val="3odrky"/>
    <w:rsid w:val="006D0CFF"/>
    <w:pPr>
      <w:numPr>
        <w:numId w:val="0"/>
      </w:numPr>
    </w:pPr>
    <w:rPr>
      <w:i/>
    </w:rPr>
  </w:style>
  <w:style w:type="character" w:customStyle="1" w:styleId="Nadpis1Char">
    <w:name w:val="Nadpis 1 Char"/>
    <w:basedOn w:val="Standardnpsmoodstavce"/>
    <w:link w:val="Nadpis1"/>
    <w:uiPriority w:val="9"/>
    <w:rsid w:val="00F71E7A"/>
    <w:rPr>
      <w:rFonts w:ascii="Times New Roman" w:eastAsiaTheme="majorEastAsia" w:hAnsi="Times New Roman" w:cstheme="majorBidi"/>
      <w:b/>
      <w:bCs/>
      <w:smallCaps/>
      <w:sz w:val="32"/>
      <w:szCs w:val="28"/>
    </w:rPr>
  </w:style>
  <w:style w:type="character" w:customStyle="1" w:styleId="Nadpis2Char">
    <w:name w:val="Nadpis 2 Char"/>
    <w:basedOn w:val="Standardnpsmoodstavce"/>
    <w:link w:val="Nadpis2"/>
    <w:uiPriority w:val="9"/>
    <w:rsid w:val="00F71E7A"/>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F71E7A"/>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803B60"/>
    <w:rPr>
      <w:rFonts w:asciiTheme="majorHAnsi" w:eastAsiaTheme="majorEastAsia" w:hAnsiTheme="majorHAnsi" w:cstheme="majorBidi"/>
      <w:b/>
      <w:bCs/>
      <w:i/>
      <w:iCs/>
      <w:sz w:val="24"/>
    </w:rPr>
  </w:style>
  <w:style w:type="character" w:customStyle="1" w:styleId="Nadpis5Char">
    <w:name w:val="Nadpis 5 Char"/>
    <w:basedOn w:val="Standardnpsmoodstavce"/>
    <w:link w:val="Nadpis5"/>
    <w:uiPriority w:val="9"/>
    <w:semiHidden/>
    <w:rsid w:val="00F71E7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71E7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F71E7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F71E7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71E7A"/>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unhideWhenUsed/>
    <w:qFormat/>
    <w:rsid w:val="00F71E7A"/>
    <w:pPr>
      <w:spacing w:line="240" w:lineRule="auto"/>
    </w:pPr>
    <w:rPr>
      <w:b/>
      <w:bCs/>
      <w:color w:val="4F81BD" w:themeColor="accent1"/>
      <w:sz w:val="18"/>
      <w:szCs w:val="18"/>
    </w:rPr>
  </w:style>
  <w:style w:type="character" w:styleId="Siln">
    <w:name w:val="Strong"/>
    <w:basedOn w:val="Standardnpsmoodstavce"/>
    <w:uiPriority w:val="22"/>
    <w:qFormat/>
    <w:rsid w:val="00F71E7A"/>
    <w:rPr>
      <w:b/>
      <w:bCs/>
    </w:rPr>
  </w:style>
  <w:style w:type="character" w:styleId="Zdraznn">
    <w:name w:val="Emphasis"/>
    <w:basedOn w:val="Standardnpsmoodstavce"/>
    <w:uiPriority w:val="20"/>
    <w:qFormat/>
    <w:rsid w:val="00F71E7A"/>
    <w:rPr>
      <w:i/>
      <w:iCs/>
    </w:rPr>
  </w:style>
  <w:style w:type="paragraph" w:styleId="Odstavecseseznamem">
    <w:name w:val="List Paragraph"/>
    <w:basedOn w:val="Normln"/>
    <w:uiPriority w:val="34"/>
    <w:qFormat/>
    <w:rsid w:val="00F71E7A"/>
    <w:pPr>
      <w:spacing w:line="276" w:lineRule="auto"/>
      <w:ind w:left="720"/>
      <w:contextualSpacing/>
      <w:jc w:val="left"/>
    </w:pPr>
    <w:rPr>
      <w:rFonts w:ascii="Calibri" w:eastAsia="Calibri" w:hAnsi="Calibri" w:cs="Times New Roman"/>
      <w:sz w:val="22"/>
    </w:rPr>
  </w:style>
  <w:style w:type="paragraph" w:styleId="Nadpisobsahu">
    <w:name w:val="TOC Heading"/>
    <w:basedOn w:val="Nadpis1"/>
    <w:next w:val="Normln"/>
    <w:uiPriority w:val="39"/>
    <w:unhideWhenUsed/>
    <w:qFormat/>
    <w:rsid w:val="00F71E7A"/>
    <w:pPr>
      <w:numPr>
        <w:numId w:val="0"/>
      </w:numPr>
      <w:spacing w:before="480" w:after="0" w:line="276" w:lineRule="auto"/>
      <w:jc w:val="left"/>
      <w:outlineLvl w:val="9"/>
    </w:pPr>
    <w:rPr>
      <w:rFonts w:asciiTheme="majorHAnsi" w:hAnsiTheme="majorHAnsi"/>
      <w:smallCaps w:val="0"/>
      <w:color w:val="365F91" w:themeColor="accent1" w:themeShade="BF"/>
      <w:sz w:val="28"/>
    </w:rPr>
  </w:style>
  <w:style w:type="paragraph" w:styleId="Textbubliny">
    <w:name w:val="Balloon Text"/>
    <w:basedOn w:val="Normln"/>
    <w:link w:val="TextbublinyChar"/>
    <w:uiPriority w:val="99"/>
    <w:semiHidden/>
    <w:unhideWhenUsed/>
    <w:rsid w:val="00C51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1FC1"/>
    <w:rPr>
      <w:rFonts w:ascii="Tahoma" w:hAnsi="Tahoma" w:cs="Tahoma"/>
      <w:sz w:val="16"/>
      <w:szCs w:val="16"/>
    </w:rPr>
  </w:style>
  <w:style w:type="paragraph" w:styleId="Normlnweb">
    <w:name w:val="Normal (Web)"/>
    <w:basedOn w:val="Normln"/>
    <w:uiPriority w:val="99"/>
    <w:unhideWhenUsed/>
    <w:rsid w:val="00C51FC1"/>
    <w:pPr>
      <w:spacing w:before="100" w:beforeAutospacing="1" w:after="100" w:afterAutospacing="1" w:line="240" w:lineRule="auto"/>
      <w:jc w:val="left"/>
    </w:pPr>
    <w:rPr>
      <w:rFonts w:eastAsia="Times New Roman" w:cs="Times New Roman"/>
      <w:szCs w:val="24"/>
      <w:lang w:eastAsia="cs-CZ"/>
    </w:rPr>
  </w:style>
  <w:style w:type="character" w:customStyle="1" w:styleId="apple-converted-space">
    <w:name w:val="apple-converted-space"/>
    <w:basedOn w:val="Standardnpsmoodstavce"/>
    <w:rsid w:val="00AE2D50"/>
  </w:style>
  <w:style w:type="paragraph" w:styleId="Obsah2">
    <w:name w:val="toc 2"/>
    <w:basedOn w:val="Normln"/>
    <w:next w:val="Normln"/>
    <w:autoRedefine/>
    <w:uiPriority w:val="39"/>
    <w:unhideWhenUsed/>
    <w:rsid w:val="00953B30"/>
    <w:pPr>
      <w:spacing w:after="100"/>
      <w:ind w:left="240"/>
    </w:pPr>
  </w:style>
  <w:style w:type="paragraph" w:styleId="Obsah3">
    <w:name w:val="toc 3"/>
    <w:basedOn w:val="Normln"/>
    <w:next w:val="Normln"/>
    <w:autoRedefine/>
    <w:uiPriority w:val="39"/>
    <w:unhideWhenUsed/>
    <w:rsid w:val="00953B30"/>
    <w:pPr>
      <w:spacing w:after="100"/>
      <w:ind w:left="480"/>
    </w:pPr>
  </w:style>
  <w:style w:type="character" w:styleId="Hypertextovodkaz">
    <w:name w:val="Hyperlink"/>
    <w:basedOn w:val="Standardnpsmoodstavce"/>
    <w:uiPriority w:val="99"/>
    <w:unhideWhenUsed/>
    <w:rsid w:val="00953B30"/>
    <w:rPr>
      <w:color w:val="0000FF" w:themeColor="hyperlink"/>
      <w:u w:val="single"/>
    </w:rPr>
  </w:style>
  <w:style w:type="paragraph" w:styleId="Obsah1">
    <w:name w:val="toc 1"/>
    <w:basedOn w:val="Normln"/>
    <w:next w:val="Normln"/>
    <w:autoRedefine/>
    <w:uiPriority w:val="39"/>
    <w:unhideWhenUsed/>
    <w:rsid w:val="00953B30"/>
    <w:pPr>
      <w:spacing w:after="100"/>
    </w:pPr>
  </w:style>
  <w:style w:type="character" w:styleId="Odkaznakoment">
    <w:name w:val="annotation reference"/>
    <w:basedOn w:val="Standardnpsmoodstavce"/>
    <w:uiPriority w:val="99"/>
    <w:semiHidden/>
    <w:unhideWhenUsed/>
    <w:rsid w:val="00091FFA"/>
    <w:rPr>
      <w:sz w:val="16"/>
      <w:szCs w:val="16"/>
    </w:rPr>
  </w:style>
  <w:style w:type="paragraph" w:styleId="Textkomente">
    <w:name w:val="annotation text"/>
    <w:basedOn w:val="Normln"/>
    <w:link w:val="TextkomenteChar"/>
    <w:uiPriority w:val="99"/>
    <w:unhideWhenUsed/>
    <w:rsid w:val="00091FFA"/>
    <w:pPr>
      <w:spacing w:line="240" w:lineRule="auto"/>
    </w:pPr>
    <w:rPr>
      <w:sz w:val="20"/>
      <w:szCs w:val="20"/>
    </w:rPr>
  </w:style>
  <w:style w:type="character" w:customStyle="1" w:styleId="TextkomenteChar">
    <w:name w:val="Text komentáře Char"/>
    <w:basedOn w:val="Standardnpsmoodstavce"/>
    <w:link w:val="Textkomente"/>
    <w:uiPriority w:val="99"/>
    <w:rsid w:val="00091FF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91FFA"/>
    <w:rPr>
      <w:b/>
      <w:bCs/>
    </w:rPr>
  </w:style>
  <w:style w:type="character" w:customStyle="1" w:styleId="PedmtkomenteChar">
    <w:name w:val="Předmět komentáře Char"/>
    <w:basedOn w:val="TextkomenteChar"/>
    <w:link w:val="Pedmtkomente"/>
    <w:uiPriority w:val="99"/>
    <w:semiHidden/>
    <w:rsid w:val="00091FFA"/>
    <w:rPr>
      <w:rFonts w:ascii="Times New Roman" w:hAnsi="Times New Roman"/>
      <w:b/>
      <w:bCs/>
      <w:sz w:val="20"/>
      <w:szCs w:val="20"/>
    </w:rPr>
  </w:style>
  <w:style w:type="character" w:styleId="Zstupntext">
    <w:name w:val="Placeholder Text"/>
    <w:basedOn w:val="Standardnpsmoodstavce"/>
    <w:uiPriority w:val="99"/>
    <w:semiHidden/>
    <w:rsid w:val="00091FFA"/>
    <w:rPr>
      <w:color w:val="808080"/>
    </w:rPr>
  </w:style>
  <w:style w:type="paragraph" w:styleId="Textpoznpodarou">
    <w:name w:val="footnote text"/>
    <w:basedOn w:val="Normln"/>
    <w:link w:val="TextpoznpodarouChar"/>
    <w:uiPriority w:val="99"/>
    <w:semiHidden/>
    <w:unhideWhenUsed/>
    <w:rsid w:val="00091F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91FFA"/>
    <w:rPr>
      <w:rFonts w:ascii="Times New Roman" w:hAnsi="Times New Roman"/>
      <w:sz w:val="20"/>
      <w:szCs w:val="20"/>
    </w:rPr>
  </w:style>
  <w:style w:type="character" w:styleId="Znakapoznpodarou">
    <w:name w:val="footnote reference"/>
    <w:basedOn w:val="Standardnpsmoodstavce"/>
    <w:uiPriority w:val="99"/>
    <w:unhideWhenUsed/>
    <w:rsid w:val="00091FFA"/>
    <w:rPr>
      <w:vertAlign w:val="superscript"/>
    </w:rPr>
  </w:style>
  <w:style w:type="paragraph" w:styleId="Textvysvtlivek">
    <w:name w:val="endnote text"/>
    <w:basedOn w:val="Normln"/>
    <w:link w:val="TextvysvtlivekChar"/>
    <w:uiPriority w:val="99"/>
    <w:semiHidden/>
    <w:unhideWhenUsed/>
    <w:rsid w:val="00091FF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91FFA"/>
    <w:rPr>
      <w:rFonts w:ascii="Times New Roman" w:hAnsi="Times New Roman"/>
      <w:sz w:val="20"/>
      <w:szCs w:val="20"/>
    </w:rPr>
  </w:style>
  <w:style w:type="character" w:styleId="Odkaznavysvtlivky">
    <w:name w:val="endnote reference"/>
    <w:basedOn w:val="Standardnpsmoodstavce"/>
    <w:uiPriority w:val="99"/>
    <w:semiHidden/>
    <w:unhideWhenUsed/>
    <w:rsid w:val="00091FFA"/>
    <w:rPr>
      <w:vertAlign w:val="superscript"/>
    </w:rPr>
  </w:style>
  <w:style w:type="character" w:customStyle="1" w:styleId="Nevyeenzmnka1">
    <w:name w:val="Nevyřešená zmínka1"/>
    <w:basedOn w:val="Standardnpsmoodstavce"/>
    <w:uiPriority w:val="99"/>
    <w:semiHidden/>
    <w:unhideWhenUsed/>
    <w:rsid w:val="00091FFA"/>
    <w:rPr>
      <w:color w:val="605E5C"/>
      <w:shd w:val="clear" w:color="auto" w:fill="E1DFDD"/>
    </w:rPr>
  </w:style>
  <w:style w:type="paragraph" w:styleId="Zkladntextodsazen2">
    <w:name w:val="Body Text Indent 2"/>
    <w:basedOn w:val="Normln"/>
    <w:link w:val="Zkladntextodsazen2Char"/>
    <w:semiHidden/>
    <w:unhideWhenUsed/>
    <w:rsid w:val="009B6C13"/>
    <w:pPr>
      <w:spacing w:before="120" w:after="0"/>
      <w:ind w:firstLine="709"/>
    </w:pPr>
    <w:rPr>
      <w:rFonts w:eastAsia="Times New Roman" w:cs="Times New Roman"/>
      <w:szCs w:val="24"/>
      <w:lang w:eastAsia="cs-CZ"/>
    </w:rPr>
  </w:style>
  <w:style w:type="character" w:customStyle="1" w:styleId="Zkladntextodsazen2Char">
    <w:name w:val="Základní text odsazený 2 Char"/>
    <w:basedOn w:val="Standardnpsmoodstavce"/>
    <w:link w:val="Zkladntextodsazen2"/>
    <w:semiHidden/>
    <w:rsid w:val="009B6C13"/>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EF5B2F"/>
    <w:rPr>
      <w:color w:val="800080" w:themeColor="followedHyperlink"/>
      <w:u w:val="single"/>
    </w:rPr>
  </w:style>
  <w:style w:type="character" w:customStyle="1" w:styleId="posted-on">
    <w:name w:val="posted-on"/>
    <w:basedOn w:val="Standardnpsmoodstavce"/>
    <w:rsid w:val="00984AEF"/>
  </w:style>
  <w:style w:type="character" w:customStyle="1" w:styleId="byline">
    <w:name w:val="byline"/>
    <w:basedOn w:val="Standardnpsmoodstavce"/>
    <w:rsid w:val="00984AEF"/>
  </w:style>
  <w:style w:type="character" w:customStyle="1" w:styleId="author">
    <w:name w:val="author"/>
    <w:basedOn w:val="Standardnpsmoodstavce"/>
    <w:rsid w:val="00984AEF"/>
  </w:style>
  <w:style w:type="character" w:customStyle="1" w:styleId="cat-links">
    <w:name w:val="cat-links"/>
    <w:basedOn w:val="Standardnpsmoodstavce"/>
    <w:rsid w:val="00984AEF"/>
  </w:style>
  <w:style w:type="paragraph" w:styleId="Zhlav">
    <w:name w:val="header"/>
    <w:basedOn w:val="Normln"/>
    <w:link w:val="ZhlavChar"/>
    <w:uiPriority w:val="99"/>
    <w:unhideWhenUsed/>
    <w:rsid w:val="00EC3D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3D2B"/>
    <w:rPr>
      <w:rFonts w:ascii="Times New Roman" w:hAnsi="Times New Roman"/>
      <w:sz w:val="24"/>
    </w:rPr>
  </w:style>
  <w:style w:type="paragraph" w:styleId="Zpat">
    <w:name w:val="footer"/>
    <w:basedOn w:val="Normln"/>
    <w:link w:val="ZpatChar"/>
    <w:uiPriority w:val="99"/>
    <w:unhideWhenUsed/>
    <w:rsid w:val="00EC3D2B"/>
    <w:pPr>
      <w:tabs>
        <w:tab w:val="center" w:pos="4536"/>
        <w:tab w:val="right" w:pos="9072"/>
      </w:tabs>
      <w:spacing w:after="0" w:line="240" w:lineRule="auto"/>
    </w:pPr>
  </w:style>
  <w:style w:type="character" w:customStyle="1" w:styleId="ZpatChar">
    <w:name w:val="Zápatí Char"/>
    <w:basedOn w:val="Standardnpsmoodstavce"/>
    <w:link w:val="Zpat"/>
    <w:uiPriority w:val="99"/>
    <w:rsid w:val="00EC3D2B"/>
    <w:rPr>
      <w:rFonts w:ascii="Times New Roman" w:hAnsi="Times New Roman"/>
      <w:sz w:val="24"/>
    </w:rPr>
  </w:style>
  <w:style w:type="paragraph" w:styleId="Bezmezer">
    <w:name w:val="No Spacing"/>
    <w:uiPriority w:val="1"/>
    <w:qFormat/>
    <w:rsid w:val="00296EB8"/>
    <w:pPr>
      <w:spacing w:after="0" w:line="240" w:lineRule="auto"/>
      <w:jc w:val="both"/>
    </w:pPr>
    <w:rPr>
      <w:rFonts w:ascii="Times New Roman" w:hAnsi="Times New Roman"/>
      <w:sz w:val="24"/>
    </w:rPr>
  </w:style>
  <w:style w:type="paragraph" w:styleId="Nzev">
    <w:name w:val="Title"/>
    <w:basedOn w:val="Normln"/>
    <w:next w:val="Normln"/>
    <w:link w:val="NzevChar"/>
    <w:uiPriority w:val="10"/>
    <w:qFormat/>
    <w:rsid w:val="00CB0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0508"/>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0F6B11"/>
    <w:rPr>
      <w:color w:val="605E5C"/>
      <w:shd w:val="clear" w:color="auto" w:fill="E1DFDD"/>
    </w:rPr>
  </w:style>
  <w:style w:type="character" w:customStyle="1" w:styleId="articlekeyword">
    <w:name w:val="article__keyword"/>
    <w:basedOn w:val="Standardnpsmoodstavce"/>
    <w:rsid w:val="00426935"/>
  </w:style>
  <w:style w:type="character" w:customStyle="1" w:styleId="normaltextrun">
    <w:name w:val="normaltextrun"/>
    <w:basedOn w:val="Standardnpsmoodstavce"/>
    <w:rsid w:val="003C5B06"/>
  </w:style>
  <w:style w:type="character" w:customStyle="1" w:styleId="spellingerror">
    <w:name w:val="spellingerror"/>
    <w:basedOn w:val="Standardnpsmoodstavce"/>
    <w:rsid w:val="003C5B06"/>
  </w:style>
  <w:style w:type="character" w:customStyle="1" w:styleId="eop">
    <w:name w:val="eop"/>
    <w:basedOn w:val="Standardnpsmoodstavce"/>
    <w:rsid w:val="003C5B06"/>
  </w:style>
  <w:style w:type="paragraph" w:styleId="FormtovanvHTML">
    <w:name w:val="HTML Preformatted"/>
    <w:basedOn w:val="Normln"/>
    <w:link w:val="FormtovanvHTMLChar"/>
    <w:uiPriority w:val="99"/>
    <w:semiHidden/>
    <w:unhideWhenUsed/>
    <w:rsid w:val="008D0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D0A5F"/>
    <w:rPr>
      <w:rFonts w:ascii="Courier New" w:eastAsia="Times New Roman" w:hAnsi="Courier New" w:cs="Courier New"/>
      <w:sz w:val="20"/>
      <w:szCs w:val="20"/>
      <w:lang w:eastAsia="cs-CZ"/>
    </w:rPr>
  </w:style>
  <w:style w:type="character" w:customStyle="1" w:styleId="y2iqfc">
    <w:name w:val="y2iqfc"/>
    <w:basedOn w:val="Standardnpsmoodstavce"/>
    <w:rsid w:val="008D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793">
      <w:bodyDiv w:val="1"/>
      <w:marLeft w:val="0"/>
      <w:marRight w:val="0"/>
      <w:marTop w:val="0"/>
      <w:marBottom w:val="0"/>
      <w:divBdr>
        <w:top w:val="none" w:sz="0" w:space="0" w:color="auto"/>
        <w:left w:val="none" w:sz="0" w:space="0" w:color="auto"/>
        <w:bottom w:val="none" w:sz="0" w:space="0" w:color="auto"/>
        <w:right w:val="none" w:sz="0" w:space="0" w:color="auto"/>
      </w:divBdr>
      <w:divsChild>
        <w:div w:id="95640569">
          <w:marLeft w:val="0"/>
          <w:marRight w:val="0"/>
          <w:marTop w:val="0"/>
          <w:marBottom w:val="300"/>
          <w:divBdr>
            <w:top w:val="none" w:sz="0" w:space="0" w:color="auto"/>
            <w:left w:val="none" w:sz="0" w:space="0" w:color="auto"/>
            <w:bottom w:val="none" w:sz="0" w:space="0" w:color="auto"/>
            <w:right w:val="none" w:sz="0" w:space="0" w:color="auto"/>
          </w:divBdr>
        </w:div>
        <w:div w:id="2132506686">
          <w:marLeft w:val="0"/>
          <w:marRight w:val="0"/>
          <w:marTop w:val="0"/>
          <w:marBottom w:val="0"/>
          <w:divBdr>
            <w:top w:val="none" w:sz="0" w:space="0" w:color="auto"/>
            <w:left w:val="none" w:sz="0" w:space="0" w:color="auto"/>
            <w:bottom w:val="none" w:sz="0" w:space="0" w:color="auto"/>
            <w:right w:val="none" w:sz="0" w:space="0" w:color="auto"/>
          </w:divBdr>
        </w:div>
      </w:divsChild>
    </w:div>
    <w:div w:id="76053208">
      <w:bodyDiv w:val="1"/>
      <w:marLeft w:val="0"/>
      <w:marRight w:val="0"/>
      <w:marTop w:val="0"/>
      <w:marBottom w:val="0"/>
      <w:divBdr>
        <w:top w:val="none" w:sz="0" w:space="0" w:color="auto"/>
        <w:left w:val="none" w:sz="0" w:space="0" w:color="auto"/>
        <w:bottom w:val="none" w:sz="0" w:space="0" w:color="auto"/>
        <w:right w:val="none" w:sz="0" w:space="0" w:color="auto"/>
      </w:divBdr>
    </w:div>
    <w:div w:id="80570228">
      <w:bodyDiv w:val="1"/>
      <w:marLeft w:val="0"/>
      <w:marRight w:val="0"/>
      <w:marTop w:val="0"/>
      <w:marBottom w:val="0"/>
      <w:divBdr>
        <w:top w:val="none" w:sz="0" w:space="0" w:color="auto"/>
        <w:left w:val="none" w:sz="0" w:space="0" w:color="auto"/>
        <w:bottom w:val="none" w:sz="0" w:space="0" w:color="auto"/>
        <w:right w:val="none" w:sz="0" w:space="0" w:color="auto"/>
      </w:divBdr>
    </w:div>
    <w:div w:id="87045904">
      <w:bodyDiv w:val="1"/>
      <w:marLeft w:val="0"/>
      <w:marRight w:val="0"/>
      <w:marTop w:val="0"/>
      <w:marBottom w:val="0"/>
      <w:divBdr>
        <w:top w:val="none" w:sz="0" w:space="0" w:color="auto"/>
        <w:left w:val="none" w:sz="0" w:space="0" w:color="auto"/>
        <w:bottom w:val="none" w:sz="0" w:space="0" w:color="auto"/>
        <w:right w:val="none" w:sz="0" w:space="0" w:color="auto"/>
      </w:divBdr>
    </w:div>
    <w:div w:id="132063164">
      <w:bodyDiv w:val="1"/>
      <w:marLeft w:val="0"/>
      <w:marRight w:val="0"/>
      <w:marTop w:val="0"/>
      <w:marBottom w:val="0"/>
      <w:divBdr>
        <w:top w:val="none" w:sz="0" w:space="0" w:color="auto"/>
        <w:left w:val="none" w:sz="0" w:space="0" w:color="auto"/>
        <w:bottom w:val="none" w:sz="0" w:space="0" w:color="auto"/>
        <w:right w:val="none" w:sz="0" w:space="0" w:color="auto"/>
      </w:divBdr>
    </w:div>
    <w:div w:id="191236568">
      <w:bodyDiv w:val="1"/>
      <w:marLeft w:val="0"/>
      <w:marRight w:val="0"/>
      <w:marTop w:val="0"/>
      <w:marBottom w:val="0"/>
      <w:divBdr>
        <w:top w:val="none" w:sz="0" w:space="0" w:color="auto"/>
        <w:left w:val="none" w:sz="0" w:space="0" w:color="auto"/>
        <w:bottom w:val="none" w:sz="0" w:space="0" w:color="auto"/>
        <w:right w:val="none" w:sz="0" w:space="0" w:color="auto"/>
      </w:divBdr>
    </w:div>
    <w:div w:id="218519720">
      <w:bodyDiv w:val="1"/>
      <w:marLeft w:val="0"/>
      <w:marRight w:val="0"/>
      <w:marTop w:val="0"/>
      <w:marBottom w:val="0"/>
      <w:divBdr>
        <w:top w:val="none" w:sz="0" w:space="0" w:color="auto"/>
        <w:left w:val="none" w:sz="0" w:space="0" w:color="auto"/>
        <w:bottom w:val="none" w:sz="0" w:space="0" w:color="auto"/>
        <w:right w:val="none" w:sz="0" w:space="0" w:color="auto"/>
      </w:divBdr>
    </w:div>
    <w:div w:id="247732163">
      <w:bodyDiv w:val="1"/>
      <w:marLeft w:val="0"/>
      <w:marRight w:val="0"/>
      <w:marTop w:val="0"/>
      <w:marBottom w:val="0"/>
      <w:divBdr>
        <w:top w:val="none" w:sz="0" w:space="0" w:color="auto"/>
        <w:left w:val="none" w:sz="0" w:space="0" w:color="auto"/>
        <w:bottom w:val="none" w:sz="0" w:space="0" w:color="auto"/>
        <w:right w:val="none" w:sz="0" w:space="0" w:color="auto"/>
      </w:divBdr>
    </w:div>
    <w:div w:id="279073356">
      <w:bodyDiv w:val="1"/>
      <w:marLeft w:val="0"/>
      <w:marRight w:val="0"/>
      <w:marTop w:val="0"/>
      <w:marBottom w:val="0"/>
      <w:divBdr>
        <w:top w:val="none" w:sz="0" w:space="0" w:color="auto"/>
        <w:left w:val="none" w:sz="0" w:space="0" w:color="auto"/>
        <w:bottom w:val="none" w:sz="0" w:space="0" w:color="auto"/>
        <w:right w:val="none" w:sz="0" w:space="0" w:color="auto"/>
      </w:divBdr>
    </w:div>
    <w:div w:id="390151383">
      <w:bodyDiv w:val="1"/>
      <w:marLeft w:val="0"/>
      <w:marRight w:val="0"/>
      <w:marTop w:val="0"/>
      <w:marBottom w:val="0"/>
      <w:divBdr>
        <w:top w:val="none" w:sz="0" w:space="0" w:color="auto"/>
        <w:left w:val="none" w:sz="0" w:space="0" w:color="auto"/>
        <w:bottom w:val="none" w:sz="0" w:space="0" w:color="auto"/>
        <w:right w:val="none" w:sz="0" w:space="0" w:color="auto"/>
      </w:divBdr>
    </w:div>
    <w:div w:id="432094501">
      <w:bodyDiv w:val="1"/>
      <w:marLeft w:val="0"/>
      <w:marRight w:val="0"/>
      <w:marTop w:val="0"/>
      <w:marBottom w:val="0"/>
      <w:divBdr>
        <w:top w:val="none" w:sz="0" w:space="0" w:color="auto"/>
        <w:left w:val="none" w:sz="0" w:space="0" w:color="auto"/>
        <w:bottom w:val="none" w:sz="0" w:space="0" w:color="auto"/>
        <w:right w:val="none" w:sz="0" w:space="0" w:color="auto"/>
      </w:divBdr>
      <w:divsChild>
        <w:div w:id="1304387260">
          <w:marLeft w:val="336"/>
          <w:marRight w:val="0"/>
          <w:marTop w:val="120"/>
          <w:marBottom w:val="312"/>
          <w:divBdr>
            <w:top w:val="none" w:sz="0" w:space="0" w:color="auto"/>
            <w:left w:val="none" w:sz="0" w:space="0" w:color="auto"/>
            <w:bottom w:val="none" w:sz="0" w:space="0" w:color="auto"/>
            <w:right w:val="none" w:sz="0" w:space="0" w:color="auto"/>
          </w:divBdr>
          <w:divsChild>
            <w:div w:id="18775469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4210851">
          <w:marLeft w:val="336"/>
          <w:marRight w:val="0"/>
          <w:marTop w:val="120"/>
          <w:marBottom w:val="312"/>
          <w:divBdr>
            <w:top w:val="none" w:sz="0" w:space="0" w:color="auto"/>
            <w:left w:val="none" w:sz="0" w:space="0" w:color="auto"/>
            <w:bottom w:val="none" w:sz="0" w:space="0" w:color="auto"/>
            <w:right w:val="none" w:sz="0" w:space="0" w:color="auto"/>
          </w:divBdr>
          <w:divsChild>
            <w:div w:id="20174921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9014762">
          <w:marLeft w:val="336"/>
          <w:marRight w:val="0"/>
          <w:marTop w:val="120"/>
          <w:marBottom w:val="312"/>
          <w:divBdr>
            <w:top w:val="none" w:sz="0" w:space="0" w:color="auto"/>
            <w:left w:val="none" w:sz="0" w:space="0" w:color="auto"/>
            <w:bottom w:val="none" w:sz="0" w:space="0" w:color="auto"/>
            <w:right w:val="none" w:sz="0" w:space="0" w:color="auto"/>
          </w:divBdr>
          <w:divsChild>
            <w:div w:id="8065567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20706263">
      <w:bodyDiv w:val="1"/>
      <w:marLeft w:val="0"/>
      <w:marRight w:val="0"/>
      <w:marTop w:val="0"/>
      <w:marBottom w:val="0"/>
      <w:divBdr>
        <w:top w:val="none" w:sz="0" w:space="0" w:color="auto"/>
        <w:left w:val="none" w:sz="0" w:space="0" w:color="auto"/>
        <w:bottom w:val="none" w:sz="0" w:space="0" w:color="auto"/>
        <w:right w:val="none" w:sz="0" w:space="0" w:color="auto"/>
      </w:divBdr>
    </w:div>
    <w:div w:id="691146972">
      <w:bodyDiv w:val="1"/>
      <w:marLeft w:val="0"/>
      <w:marRight w:val="0"/>
      <w:marTop w:val="0"/>
      <w:marBottom w:val="0"/>
      <w:divBdr>
        <w:top w:val="none" w:sz="0" w:space="0" w:color="auto"/>
        <w:left w:val="none" w:sz="0" w:space="0" w:color="auto"/>
        <w:bottom w:val="none" w:sz="0" w:space="0" w:color="auto"/>
        <w:right w:val="none" w:sz="0" w:space="0" w:color="auto"/>
      </w:divBdr>
    </w:div>
    <w:div w:id="691221108">
      <w:bodyDiv w:val="1"/>
      <w:marLeft w:val="0"/>
      <w:marRight w:val="0"/>
      <w:marTop w:val="0"/>
      <w:marBottom w:val="0"/>
      <w:divBdr>
        <w:top w:val="none" w:sz="0" w:space="0" w:color="auto"/>
        <w:left w:val="none" w:sz="0" w:space="0" w:color="auto"/>
        <w:bottom w:val="none" w:sz="0" w:space="0" w:color="auto"/>
        <w:right w:val="none" w:sz="0" w:space="0" w:color="auto"/>
      </w:divBdr>
    </w:div>
    <w:div w:id="703598173">
      <w:bodyDiv w:val="1"/>
      <w:marLeft w:val="0"/>
      <w:marRight w:val="0"/>
      <w:marTop w:val="0"/>
      <w:marBottom w:val="0"/>
      <w:divBdr>
        <w:top w:val="none" w:sz="0" w:space="0" w:color="auto"/>
        <w:left w:val="none" w:sz="0" w:space="0" w:color="auto"/>
        <w:bottom w:val="none" w:sz="0" w:space="0" w:color="auto"/>
        <w:right w:val="none" w:sz="0" w:space="0" w:color="auto"/>
      </w:divBdr>
    </w:div>
    <w:div w:id="790392679">
      <w:bodyDiv w:val="1"/>
      <w:marLeft w:val="0"/>
      <w:marRight w:val="0"/>
      <w:marTop w:val="0"/>
      <w:marBottom w:val="0"/>
      <w:divBdr>
        <w:top w:val="none" w:sz="0" w:space="0" w:color="auto"/>
        <w:left w:val="none" w:sz="0" w:space="0" w:color="auto"/>
        <w:bottom w:val="none" w:sz="0" w:space="0" w:color="auto"/>
        <w:right w:val="none" w:sz="0" w:space="0" w:color="auto"/>
      </w:divBdr>
    </w:div>
    <w:div w:id="802620620">
      <w:bodyDiv w:val="1"/>
      <w:marLeft w:val="0"/>
      <w:marRight w:val="0"/>
      <w:marTop w:val="0"/>
      <w:marBottom w:val="0"/>
      <w:divBdr>
        <w:top w:val="none" w:sz="0" w:space="0" w:color="auto"/>
        <w:left w:val="none" w:sz="0" w:space="0" w:color="auto"/>
        <w:bottom w:val="none" w:sz="0" w:space="0" w:color="auto"/>
        <w:right w:val="none" w:sz="0" w:space="0" w:color="auto"/>
      </w:divBdr>
    </w:div>
    <w:div w:id="860123083">
      <w:bodyDiv w:val="1"/>
      <w:marLeft w:val="0"/>
      <w:marRight w:val="0"/>
      <w:marTop w:val="0"/>
      <w:marBottom w:val="0"/>
      <w:divBdr>
        <w:top w:val="none" w:sz="0" w:space="0" w:color="auto"/>
        <w:left w:val="none" w:sz="0" w:space="0" w:color="auto"/>
        <w:bottom w:val="none" w:sz="0" w:space="0" w:color="auto"/>
        <w:right w:val="none" w:sz="0" w:space="0" w:color="auto"/>
      </w:divBdr>
    </w:div>
    <w:div w:id="954412099">
      <w:bodyDiv w:val="1"/>
      <w:marLeft w:val="0"/>
      <w:marRight w:val="0"/>
      <w:marTop w:val="0"/>
      <w:marBottom w:val="0"/>
      <w:divBdr>
        <w:top w:val="none" w:sz="0" w:space="0" w:color="auto"/>
        <w:left w:val="none" w:sz="0" w:space="0" w:color="auto"/>
        <w:bottom w:val="none" w:sz="0" w:space="0" w:color="auto"/>
        <w:right w:val="none" w:sz="0" w:space="0" w:color="auto"/>
      </w:divBdr>
    </w:div>
    <w:div w:id="957563130">
      <w:bodyDiv w:val="1"/>
      <w:marLeft w:val="0"/>
      <w:marRight w:val="0"/>
      <w:marTop w:val="0"/>
      <w:marBottom w:val="0"/>
      <w:divBdr>
        <w:top w:val="none" w:sz="0" w:space="0" w:color="auto"/>
        <w:left w:val="none" w:sz="0" w:space="0" w:color="auto"/>
        <w:bottom w:val="none" w:sz="0" w:space="0" w:color="auto"/>
        <w:right w:val="none" w:sz="0" w:space="0" w:color="auto"/>
      </w:divBdr>
    </w:div>
    <w:div w:id="1006715166">
      <w:bodyDiv w:val="1"/>
      <w:marLeft w:val="0"/>
      <w:marRight w:val="0"/>
      <w:marTop w:val="0"/>
      <w:marBottom w:val="0"/>
      <w:divBdr>
        <w:top w:val="none" w:sz="0" w:space="0" w:color="auto"/>
        <w:left w:val="none" w:sz="0" w:space="0" w:color="auto"/>
        <w:bottom w:val="none" w:sz="0" w:space="0" w:color="auto"/>
        <w:right w:val="none" w:sz="0" w:space="0" w:color="auto"/>
      </w:divBdr>
    </w:div>
    <w:div w:id="1083379233">
      <w:bodyDiv w:val="1"/>
      <w:marLeft w:val="0"/>
      <w:marRight w:val="0"/>
      <w:marTop w:val="0"/>
      <w:marBottom w:val="0"/>
      <w:divBdr>
        <w:top w:val="none" w:sz="0" w:space="0" w:color="auto"/>
        <w:left w:val="none" w:sz="0" w:space="0" w:color="auto"/>
        <w:bottom w:val="none" w:sz="0" w:space="0" w:color="auto"/>
        <w:right w:val="none" w:sz="0" w:space="0" w:color="auto"/>
      </w:divBdr>
    </w:div>
    <w:div w:id="1086075683">
      <w:bodyDiv w:val="1"/>
      <w:marLeft w:val="0"/>
      <w:marRight w:val="0"/>
      <w:marTop w:val="0"/>
      <w:marBottom w:val="0"/>
      <w:divBdr>
        <w:top w:val="none" w:sz="0" w:space="0" w:color="auto"/>
        <w:left w:val="none" w:sz="0" w:space="0" w:color="auto"/>
        <w:bottom w:val="none" w:sz="0" w:space="0" w:color="auto"/>
        <w:right w:val="none" w:sz="0" w:space="0" w:color="auto"/>
      </w:divBdr>
    </w:div>
    <w:div w:id="1136335819">
      <w:bodyDiv w:val="1"/>
      <w:marLeft w:val="0"/>
      <w:marRight w:val="0"/>
      <w:marTop w:val="0"/>
      <w:marBottom w:val="0"/>
      <w:divBdr>
        <w:top w:val="none" w:sz="0" w:space="0" w:color="auto"/>
        <w:left w:val="none" w:sz="0" w:space="0" w:color="auto"/>
        <w:bottom w:val="none" w:sz="0" w:space="0" w:color="auto"/>
        <w:right w:val="none" w:sz="0" w:space="0" w:color="auto"/>
      </w:divBdr>
    </w:div>
    <w:div w:id="1140347053">
      <w:bodyDiv w:val="1"/>
      <w:marLeft w:val="0"/>
      <w:marRight w:val="0"/>
      <w:marTop w:val="0"/>
      <w:marBottom w:val="0"/>
      <w:divBdr>
        <w:top w:val="none" w:sz="0" w:space="0" w:color="auto"/>
        <w:left w:val="none" w:sz="0" w:space="0" w:color="auto"/>
        <w:bottom w:val="none" w:sz="0" w:space="0" w:color="auto"/>
        <w:right w:val="none" w:sz="0" w:space="0" w:color="auto"/>
      </w:divBdr>
    </w:div>
    <w:div w:id="1147404292">
      <w:bodyDiv w:val="1"/>
      <w:marLeft w:val="0"/>
      <w:marRight w:val="0"/>
      <w:marTop w:val="0"/>
      <w:marBottom w:val="0"/>
      <w:divBdr>
        <w:top w:val="none" w:sz="0" w:space="0" w:color="auto"/>
        <w:left w:val="none" w:sz="0" w:space="0" w:color="auto"/>
        <w:bottom w:val="none" w:sz="0" w:space="0" w:color="auto"/>
        <w:right w:val="none" w:sz="0" w:space="0" w:color="auto"/>
      </w:divBdr>
    </w:div>
    <w:div w:id="1173641245">
      <w:bodyDiv w:val="1"/>
      <w:marLeft w:val="0"/>
      <w:marRight w:val="0"/>
      <w:marTop w:val="0"/>
      <w:marBottom w:val="0"/>
      <w:divBdr>
        <w:top w:val="none" w:sz="0" w:space="0" w:color="auto"/>
        <w:left w:val="none" w:sz="0" w:space="0" w:color="auto"/>
        <w:bottom w:val="none" w:sz="0" w:space="0" w:color="auto"/>
        <w:right w:val="none" w:sz="0" w:space="0" w:color="auto"/>
      </w:divBdr>
    </w:div>
    <w:div w:id="1212225628">
      <w:bodyDiv w:val="1"/>
      <w:marLeft w:val="0"/>
      <w:marRight w:val="0"/>
      <w:marTop w:val="0"/>
      <w:marBottom w:val="0"/>
      <w:divBdr>
        <w:top w:val="none" w:sz="0" w:space="0" w:color="auto"/>
        <w:left w:val="none" w:sz="0" w:space="0" w:color="auto"/>
        <w:bottom w:val="none" w:sz="0" w:space="0" w:color="auto"/>
        <w:right w:val="none" w:sz="0" w:space="0" w:color="auto"/>
      </w:divBdr>
    </w:div>
    <w:div w:id="1231312747">
      <w:bodyDiv w:val="1"/>
      <w:marLeft w:val="0"/>
      <w:marRight w:val="0"/>
      <w:marTop w:val="0"/>
      <w:marBottom w:val="0"/>
      <w:divBdr>
        <w:top w:val="none" w:sz="0" w:space="0" w:color="auto"/>
        <w:left w:val="none" w:sz="0" w:space="0" w:color="auto"/>
        <w:bottom w:val="none" w:sz="0" w:space="0" w:color="auto"/>
        <w:right w:val="none" w:sz="0" w:space="0" w:color="auto"/>
      </w:divBdr>
    </w:div>
    <w:div w:id="1260677802">
      <w:bodyDiv w:val="1"/>
      <w:marLeft w:val="0"/>
      <w:marRight w:val="0"/>
      <w:marTop w:val="0"/>
      <w:marBottom w:val="0"/>
      <w:divBdr>
        <w:top w:val="none" w:sz="0" w:space="0" w:color="auto"/>
        <w:left w:val="none" w:sz="0" w:space="0" w:color="auto"/>
        <w:bottom w:val="none" w:sz="0" w:space="0" w:color="auto"/>
        <w:right w:val="none" w:sz="0" w:space="0" w:color="auto"/>
      </w:divBdr>
    </w:div>
    <w:div w:id="1320577507">
      <w:bodyDiv w:val="1"/>
      <w:marLeft w:val="0"/>
      <w:marRight w:val="0"/>
      <w:marTop w:val="0"/>
      <w:marBottom w:val="0"/>
      <w:divBdr>
        <w:top w:val="none" w:sz="0" w:space="0" w:color="auto"/>
        <w:left w:val="none" w:sz="0" w:space="0" w:color="auto"/>
        <w:bottom w:val="none" w:sz="0" w:space="0" w:color="auto"/>
        <w:right w:val="none" w:sz="0" w:space="0" w:color="auto"/>
      </w:divBdr>
      <w:divsChild>
        <w:div w:id="112214066">
          <w:marLeft w:val="0"/>
          <w:marRight w:val="0"/>
          <w:marTop w:val="0"/>
          <w:marBottom w:val="0"/>
          <w:divBdr>
            <w:top w:val="none" w:sz="0" w:space="0" w:color="auto"/>
            <w:left w:val="none" w:sz="0" w:space="0" w:color="auto"/>
            <w:bottom w:val="none" w:sz="0" w:space="0" w:color="auto"/>
            <w:right w:val="none" w:sz="0" w:space="0" w:color="auto"/>
          </w:divBdr>
        </w:div>
      </w:divsChild>
    </w:div>
    <w:div w:id="1328090873">
      <w:bodyDiv w:val="1"/>
      <w:marLeft w:val="0"/>
      <w:marRight w:val="0"/>
      <w:marTop w:val="0"/>
      <w:marBottom w:val="0"/>
      <w:divBdr>
        <w:top w:val="none" w:sz="0" w:space="0" w:color="auto"/>
        <w:left w:val="none" w:sz="0" w:space="0" w:color="auto"/>
        <w:bottom w:val="none" w:sz="0" w:space="0" w:color="auto"/>
        <w:right w:val="none" w:sz="0" w:space="0" w:color="auto"/>
      </w:divBdr>
    </w:div>
    <w:div w:id="1376075225">
      <w:bodyDiv w:val="1"/>
      <w:marLeft w:val="0"/>
      <w:marRight w:val="0"/>
      <w:marTop w:val="0"/>
      <w:marBottom w:val="0"/>
      <w:divBdr>
        <w:top w:val="none" w:sz="0" w:space="0" w:color="auto"/>
        <w:left w:val="none" w:sz="0" w:space="0" w:color="auto"/>
        <w:bottom w:val="none" w:sz="0" w:space="0" w:color="auto"/>
        <w:right w:val="none" w:sz="0" w:space="0" w:color="auto"/>
      </w:divBdr>
      <w:divsChild>
        <w:div w:id="641807715">
          <w:marLeft w:val="0"/>
          <w:marRight w:val="0"/>
          <w:marTop w:val="15"/>
          <w:marBottom w:val="0"/>
          <w:divBdr>
            <w:top w:val="single" w:sz="48" w:space="0" w:color="auto"/>
            <w:left w:val="single" w:sz="48" w:space="0" w:color="auto"/>
            <w:bottom w:val="single" w:sz="48" w:space="0" w:color="auto"/>
            <w:right w:val="single" w:sz="48" w:space="0" w:color="auto"/>
          </w:divBdr>
          <w:divsChild>
            <w:div w:id="365523747">
              <w:marLeft w:val="0"/>
              <w:marRight w:val="0"/>
              <w:marTop w:val="0"/>
              <w:marBottom w:val="0"/>
              <w:divBdr>
                <w:top w:val="none" w:sz="0" w:space="0" w:color="auto"/>
                <w:left w:val="none" w:sz="0" w:space="0" w:color="auto"/>
                <w:bottom w:val="none" w:sz="0" w:space="0" w:color="auto"/>
                <w:right w:val="none" w:sz="0" w:space="0" w:color="auto"/>
              </w:divBdr>
              <w:divsChild>
                <w:div w:id="1788884922">
                  <w:marLeft w:val="0"/>
                  <w:marRight w:val="0"/>
                  <w:marTop w:val="0"/>
                  <w:marBottom w:val="0"/>
                  <w:divBdr>
                    <w:top w:val="none" w:sz="0" w:space="0" w:color="auto"/>
                    <w:left w:val="none" w:sz="0" w:space="0" w:color="auto"/>
                    <w:bottom w:val="none" w:sz="0" w:space="0" w:color="auto"/>
                    <w:right w:val="none" w:sz="0" w:space="0" w:color="auto"/>
                  </w:divBdr>
                </w:div>
                <w:div w:id="1776755421">
                  <w:marLeft w:val="0"/>
                  <w:marRight w:val="0"/>
                  <w:marTop w:val="0"/>
                  <w:marBottom w:val="0"/>
                  <w:divBdr>
                    <w:top w:val="none" w:sz="0" w:space="0" w:color="auto"/>
                    <w:left w:val="none" w:sz="0" w:space="0" w:color="auto"/>
                    <w:bottom w:val="none" w:sz="0" w:space="0" w:color="auto"/>
                    <w:right w:val="none" w:sz="0" w:space="0" w:color="auto"/>
                  </w:divBdr>
                </w:div>
                <w:div w:id="323895345">
                  <w:marLeft w:val="0"/>
                  <w:marRight w:val="0"/>
                  <w:marTop w:val="0"/>
                  <w:marBottom w:val="0"/>
                  <w:divBdr>
                    <w:top w:val="none" w:sz="0" w:space="0" w:color="auto"/>
                    <w:left w:val="none" w:sz="0" w:space="0" w:color="auto"/>
                    <w:bottom w:val="none" w:sz="0" w:space="0" w:color="auto"/>
                    <w:right w:val="none" w:sz="0" w:space="0" w:color="auto"/>
                  </w:divBdr>
                </w:div>
                <w:div w:id="885140917">
                  <w:marLeft w:val="0"/>
                  <w:marRight w:val="0"/>
                  <w:marTop w:val="0"/>
                  <w:marBottom w:val="0"/>
                  <w:divBdr>
                    <w:top w:val="none" w:sz="0" w:space="0" w:color="auto"/>
                    <w:left w:val="none" w:sz="0" w:space="0" w:color="auto"/>
                    <w:bottom w:val="none" w:sz="0" w:space="0" w:color="auto"/>
                    <w:right w:val="none" w:sz="0" w:space="0" w:color="auto"/>
                  </w:divBdr>
                </w:div>
                <w:div w:id="370423606">
                  <w:marLeft w:val="0"/>
                  <w:marRight w:val="0"/>
                  <w:marTop w:val="0"/>
                  <w:marBottom w:val="0"/>
                  <w:divBdr>
                    <w:top w:val="none" w:sz="0" w:space="0" w:color="auto"/>
                    <w:left w:val="none" w:sz="0" w:space="0" w:color="auto"/>
                    <w:bottom w:val="none" w:sz="0" w:space="0" w:color="auto"/>
                    <w:right w:val="none" w:sz="0" w:space="0" w:color="auto"/>
                  </w:divBdr>
                </w:div>
                <w:div w:id="408120198">
                  <w:marLeft w:val="0"/>
                  <w:marRight w:val="0"/>
                  <w:marTop w:val="0"/>
                  <w:marBottom w:val="0"/>
                  <w:divBdr>
                    <w:top w:val="none" w:sz="0" w:space="0" w:color="auto"/>
                    <w:left w:val="none" w:sz="0" w:space="0" w:color="auto"/>
                    <w:bottom w:val="none" w:sz="0" w:space="0" w:color="auto"/>
                    <w:right w:val="none" w:sz="0" w:space="0" w:color="auto"/>
                  </w:divBdr>
                </w:div>
                <w:div w:id="335425574">
                  <w:marLeft w:val="0"/>
                  <w:marRight w:val="0"/>
                  <w:marTop w:val="0"/>
                  <w:marBottom w:val="0"/>
                  <w:divBdr>
                    <w:top w:val="none" w:sz="0" w:space="0" w:color="auto"/>
                    <w:left w:val="none" w:sz="0" w:space="0" w:color="auto"/>
                    <w:bottom w:val="none" w:sz="0" w:space="0" w:color="auto"/>
                    <w:right w:val="none" w:sz="0" w:space="0" w:color="auto"/>
                  </w:divBdr>
                </w:div>
                <w:div w:id="767196322">
                  <w:marLeft w:val="0"/>
                  <w:marRight w:val="0"/>
                  <w:marTop w:val="0"/>
                  <w:marBottom w:val="0"/>
                  <w:divBdr>
                    <w:top w:val="none" w:sz="0" w:space="0" w:color="auto"/>
                    <w:left w:val="none" w:sz="0" w:space="0" w:color="auto"/>
                    <w:bottom w:val="none" w:sz="0" w:space="0" w:color="auto"/>
                    <w:right w:val="none" w:sz="0" w:space="0" w:color="auto"/>
                  </w:divBdr>
                </w:div>
                <w:div w:id="290089545">
                  <w:marLeft w:val="0"/>
                  <w:marRight w:val="0"/>
                  <w:marTop w:val="0"/>
                  <w:marBottom w:val="0"/>
                  <w:divBdr>
                    <w:top w:val="none" w:sz="0" w:space="0" w:color="auto"/>
                    <w:left w:val="none" w:sz="0" w:space="0" w:color="auto"/>
                    <w:bottom w:val="none" w:sz="0" w:space="0" w:color="auto"/>
                    <w:right w:val="none" w:sz="0" w:space="0" w:color="auto"/>
                  </w:divBdr>
                </w:div>
                <w:div w:id="508301195">
                  <w:marLeft w:val="0"/>
                  <w:marRight w:val="0"/>
                  <w:marTop w:val="0"/>
                  <w:marBottom w:val="0"/>
                  <w:divBdr>
                    <w:top w:val="none" w:sz="0" w:space="0" w:color="auto"/>
                    <w:left w:val="none" w:sz="0" w:space="0" w:color="auto"/>
                    <w:bottom w:val="none" w:sz="0" w:space="0" w:color="auto"/>
                    <w:right w:val="none" w:sz="0" w:space="0" w:color="auto"/>
                  </w:divBdr>
                </w:div>
                <w:div w:id="1393696286">
                  <w:marLeft w:val="0"/>
                  <w:marRight w:val="0"/>
                  <w:marTop w:val="0"/>
                  <w:marBottom w:val="0"/>
                  <w:divBdr>
                    <w:top w:val="none" w:sz="0" w:space="0" w:color="auto"/>
                    <w:left w:val="none" w:sz="0" w:space="0" w:color="auto"/>
                    <w:bottom w:val="none" w:sz="0" w:space="0" w:color="auto"/>
                    <w:right w:val="none" w:sz="0" w:space="0" w:color="auto"/>
                  </w:divBdr>
                </w:div>
                <w:div w:id="1833174828">
                  <w:marLeft w:val="0"/>
                  <w:marRight w:val="0"/>
                  <w:marTop w:val="0"/>
                  <w:marBottom w:val="0"/>
                  <w:divBdr>
                    <w:top w:val="none" w:sz="0" w:space="0" w:color="auto"/>
                    <w:left w:val="none" w:sz="0" w:space="0" w:color="auto"/>
                    <w:bottom w:val="none" w:sz="0" w:space="0" w:color="auto"/>
                    <w:right w:val="none" w:sz="0" w:space="0" w:color="auto"/>
                  </w:divBdr>
                </w:div>
                <w:div w:id="799419322">
                  <w:marLeft w:val="0"/>
                  <w:marRight w:val="0"/>
                  <w:marTop w:val="0"/>
                  <w:marBottom w:val="0"/>
                  <w:divBdr>
                    <w:top w:val="none" w:sz="0" w:space="0" w:color="auto"/>
                    <w:left w:val="none" w:sz="0" w:space="0" w:color="auto"/>
                    <w:bottom w:val="none" w:sz="0" w:space="0" w:color="auto"/>
                    <w:right w:val="none" w:sz="0" w:space="0" w:color="auto"/>
                  </w:divBdr>
                </w:div>
                <w:div w:id="354038293">
                  <w:marLeft w:val="0"/>
                  <w:marRight w:val="0"/>
                  <w:marTop w:val="0"/>
                  <w:marBottom w:val="0"/>
                  <w:divBdr>
                    <w:top w:val="none" w:sz="0" w:space="0" w:color="auto"/>
                    <w:left w:val="none" w:sz="0" w:space="0" w:color="auto"/>
                    <w:bottom w:val="none" w:sz="0" w:space="0" w:color="auto"/>
                    <w:right w:val="none" w:sz="0" w:space="0" w:color="auto"/>
                  </w:divBdr>
                </w:div>
                <w:div w:id="2010597981">
                  <w:marLeft w:val="0"/>
                  <w:marRight w:val="0"/>
                  <w:marTop w:val="0"/>
                  <w:marBottom w:val="0"/>
                  <w:divBdr>
                    <w:top w:val="none" w:sz="0" w:space="0" w:color="auto"/>
                    <w:left w:val="none" w:sz="0" w:space="0" w:color="auto"/>
                    <w:bottom w:val="none" w:sz="0" w:space="0" w:color="auto"/>
                    <w:right w:val="none" w:sz="0" w:space="0" w:color="auto"/>
                  </w:divBdr>
                </w:div>
                <w:div w:id="2003462235">
                  <w:marLeft w:val="0"/>
                  <w:marRight w:val="0"/>
                  <w:marTop w:val="0"/>
                  <w:marBottom w:val="0"/>
                  <w:divBdr>
                    <w:top w:val="none" w:sz="0" w:space="0" w:color="auto"/>
                    <w:left w:val="none" w:sz="0" w:space="0" w:color="auto"/>
                    <w:bottom w:val="none" w:sz="0" w:space="0" w:color="auto"/>
                    <w:right w:val="none" w:sz="0" w:space="0" w:color="auto"/>
                  </w:divBdr>
                </w:div>
                <w:div w:id="403072380">
                  <w:marLeft w:val="0"/>
                  <w:marRight w:val="0"/>
                  <w:marTop w:val="0"/>
                  <w:marBottom w:val="0"/>
                  <w:divBdr>
                    <w:top w:val="none" w:sz="0" w:space="0" w:color="auto"/>
                    <w:left w:val="none" w:sz="0" w:space="0" w:color="auto"/>
                    <w:bottom w:val="none" w:sz="0" w:space="0" w:color="auto"/>
                    <w:right w:val="none" w:sz="0" w:space="0" w:color="auto"/>
                  </w:divBdr>
                </w:div>
                <w:div w:id="2084139929">
                  <w:marLeft w:val="0"/>
                  <w:marRight w:val="0"/>
                  <w:marTop w:val="0"/>
                  <w:marBottom w:val="0"/>
                  <w:divBdr>
                    <w:top w:val="none" w:sz="0" w:space="0" w:color="auto"/>
                    <w:left w:val="none" w:sz="0" w:space="0" w:color="auto"/>
                    <w:bottom w:val="none" w:sz="0" w:space="0" w:color="auto"/>
                    <w:right w:val="none" w:sz="0" w:space="0" w:color="auto"/>
                  </w:divBdr>
                </w:div>
                <w:div w:id="1715150834">
                  <w:marLeft w:val="0"/>
                  <w:marRight w:val="0"/>
                  <w:marTop w:val="0"/>
                  <w:marBottom w:val="0"/>
                  <w:divBdr>
                    <w:top w:val="none" w:sz="0" w:space="0" w:color="auto"/>
                    <w:left w:val="none" w:sz="0" w:space="0" w:color="auto"/>
                    <w:bottom w:val="none" w:sz="0" w:space="0" w:color="auto"/>
                    <w:right w:val="none" w:sz="0" w:space="0" w:color="auto"/>
                  </w:divBdr>
                </w:div>
                <w:div w:id="128935059">
                  <w:marLeft w:val="0"/>
                  <w:marRight w:val="0"/>
                  <w:marTop w:val="0"/>
                  <w:marBottom w:val="0"/>
                  <w:divBdr>
                    <w:top w:val="none" w:sz="0" w:space="0" w:color="auto"/>
                    <w:left w:val="none" w:sz="0" w:space="0" w:color="auto"/>
                    <w:bottom w:val="none" w:sz="0" w:space="0" w:color="auto"/>
                    <w:right w:val="none" w:sz="0" w:space="0" w:color="auto"/>
                  </w:divBdr>
                </w:div>
                <w:div w:id="1994790713">
                  <w:marLeft w:val="0"/>
                  <w:marRight w:val="0"/>
                  <w:marTop w:val="0"/>
                  <w:marBottom w:val="0"/>
                  <w:divBdr>
                    <w:top w:val="none" w:sz="0" w:space="0" w:color="auto"/>
                    <w:left w:val="none" w:sz="0" w:space="0" w:color="auto"/>
                    <w:bottom w:val="none" w:sz="0" w:space="0" w:color="auto"/>
                    <w:right w:val="none" w:sz="0" w:space="0" w:color="auto"/>
                  </w:divBdr>
                </w:div>
                <w:div w:id="4329507">
                  <w:marLeft w:val="0"/>
                  <w:marRight w:val="0"/>
                  <w:marTop w:val="0"/>
                  <w:marBottom w:val="0"/>
                  <w:divBdr>
                    <w:top w:val="none" w:sz="0" w:space="0" w:color="auto"/>
                    <w:left w:val="none" w:sz="0" w:space="0" w:color="auto"/>
                    <w:bottom w:val="none" w:sz="0" w:space="0" w:color="auto"/>
                    <w:right w:val="none" w:sz="0" w:space="0" w:color="auto"/>
                  </w:divBdr>
                </w:div>
                <w:div w:id="231307350">
                  <w:marLeft w:val="0"/>
                  <w:marRight w:val="0"/>
                  <w:marTop w:val="0"/>
                  <w:marBottom w:val="0"/>
                  <w:divBdr>
                    <w:top w:val="none" w:sz="0" w:space="0" w:color="auto"/>
                    <w:left w:val="none" w:sz="0" w:space="0" w:color="auto"/>
                    <w:bottom w:val="none" w:sz="0" w:space="0" w:color="auto"/>
                    <w:right w:val="none" w:sz="0" w:space="0" w:color="auto"/>
                  </w:divBdr>
                </w:div>
                <w:div w:id="365302816">
                  <w:marLeft w:val="0"/>
                  <w:marRight w:val="0"/>
                  <w:marTop w:val="0"/>
                  <w:marBottom w:val="0"/>
                  <w:divBdr>
                    <w:top w:val="none" w:sz="0" w:space="0" w:color="auto"/>
                    <w:left w:val="none" w:sz="0" w:space="0" w:color="auto"/>
                    <w:bottom w:val="none" w:sz="0" w:space="0" w:color="auto"/>
                    <w:right w:val="none" w:sz="0" w:space="0" w:color="auto"/>
                  </w:divBdr>
                </w:div>
                <w:div w:id="291718510">
                  <w:marLeft w:val="0"/>
                  <w:marRight w:val="0"/>
                  <w:marTop w:val="0"/>
                  <w:marBottom w:val="0"/>
                  <w:divBdr>
                    <w:top w:val="none" w:sz="0" w:space="0" w:color="auto"/>
                    <w:left w:val="none" w:sz="0" w:space="0" w:color="auto"/>
                    <w:bottom w:val="none" w:sz="0" w:space="0" w:color="auto"/>
                    <w:right w:val="none" w:sz="0" w:space="0" w:color="auto"/>
                  </w:divBdr>
                </w:div>
                <w:div w:id="869613273">
                  <w:marLeft w:val="0"/>
                  <w:marRight w:val="0"/>
                  <w:marTop w:val="0"/>
                  <w:marBottom w:val="0"/>
                  <w:divBdr>
                    <w:top w:val="none" w:sz="0" w:space="0" w:color="auto"/>
                    <w:left w:val="none" w:sz="0" w:space="0" w:color="auto"/>
                    <w:bottom w:val="none" w:sz="0" w:space="0" w:color="auto"/>
                    <w:right w:val="none" w:sz="0" w:space="0" w:color="auto"/>
                  </w:divBdr>
                </w:div>
                <w:div w:id="412050266">
                  <w:marLeft w:val="0"/>
                  <w:marRight w:val="0"/>
                  <w:marTop w:val="0"/>
                  <w:marBottom w:val="0"/>
                  <w:divBdr>
                    <w:top w:val="none" w:sz="0" w:space="0" w:color="auto"/>
                    <w:left w:val="none" w:sz="0" w:space="0" w:color="auto"/>
                    <w:bottom w:val="none" w:sz="0" w:space="0" w:color="auto"/>
                    <w:right w:val="none" w:sz="0" w:space="0" w:color="auto"/>
                  </w:divBdr>
                </w:div>
                <w:div w:id="448398941">
                  <w:marLeft w:val="0"/>
                  <w:marRight w:val="0"/>
                  <w:marTop w:val="0"/>
                  <w:marBottom w:val="0"/>
                  <w:divBdr>
                    <w:top w:val="none" w:sz="0" w:space="0" w:color="auto"/>
                    <w:left w:val="none" w:sz="0" w:space="0" w:color="auto"/>
                    <w:bottom w:val="none" w:sz="0" w:space="0" w:color="auto"/>
                    <w:right w:val="none" w:sz="0" w:space="0" w:color="auto"/>
                  </w:divBdr>
                </w:div>
                <w:div w:id="600918608">
                  <w:marLeft w:val="0"/>
                  <w:marRight w:val="0"/>
                  <w:marTop w:val="0"/>
                  <w:marBottom w:val="0"/>
                  <w:divBdr>
                    <w:top w:val="none" w:sz="0" w:space="0" w:color="auto"/>
                    <w:left w:val="none" w:sz="0" w:space="0" w:color="auto"/>
                    <w:bottom w:val="none" w:sz="0" w:space="0" w:color="auto"/>
                    <w:right w:val="none" w:sz="0" w:space="0" w:color="auto"/>
                  </w:divBdr>
                </w:div>
                <w:div w:id="1948195964">
                  <w:marLeft w:val="0"/>
                  <w:marRight w:val="0"/>
                  <w:marTop w:val="0"/>
                  <w:marBottom w:val="0"/>
                  <w:divBdr>
                    <w:top w:val="none" w:sz="0" w:space="0" w:color="auto"/>
                    <w:left w:val="none" w:sz="0" w:space="0" w:color="auto"/>
                    <w:bottom w:val="none" w:sz="0" w:space="0" w:color="auto"/>
                    <w:right w:val="none" w:sz="0" w:space="0" w:color="auto"/>
                  </w:divBdr>
                </w:div>
                <w:div w:id="1472673816">
                  <w:marLeft w:val="0"/>
                  <w:marRight w:val="0"/>
                  <w:marTop w:val="0"/>
                  <w:marBottom w:val="0"/>
                  <w:divBdr>
                    <w:top w:val="none" w:sz="0" w:space="0" w:color="auto"/>
                    <w:left w:val="none" w:sz="0" w:space="0" w:color="auto"/>
                    <w:bottom w:val="none" w:sz="0" w:space="0" w:color="auto"/>
                    <w:right w:val="none" w:sz="0" w:space="0" w:color="auto"/>
                  </w:divBdr>
                </w:div>
                <w:div w:id="303825611">
                  <w:marLeft w:val="0"/>
                  <w:marRight w:val="0"/>
                  <w:marTop w:val="0"/>
                  <w:marBottom w:val="0"/>
                  <w:divBdr>
                    <w:top w:val="none" w:sz="0" w:space="0" w:color="auto"/>
                    <w:left w:val="none" w:sz="0" w:space="0" w:color="auto"/>
                    <w:bottom w:val="none" w:sz="0" w:space="0" w:color="auto"/>
                    <w:right w:val="none" w:sz="0" w:space="0" w:color="auto"/>
                  </w:divBdr>
                </w:div>
                <w:div w:id="998388795">
                  <w:marLeft w:val="0"/>
                  <w:marRight w:val="0"/>
                  <w:marTop w:val="0"/>
                  <w:marBottom w:val="0"/>
                  <w:divBdr>
                    <w:top w:val="none" w:sz="0" w:space="0" w:color="auto"/>
                    <w:left w:val="none" w:sz="0" w:space="0" w:color="auto"/>
                    <w:bottom w:val="none" w:sz="0" w:space="0" w:color="auto"/>
                    <w:right w:val="none" w:sz="0" w:space="0" w:color="auto"/>
                  </w:divBdr>
                </w:div>
                <w:div w:id="1288782948">
                  <w:marLeft w:val="0"/>
                  <w:marRight w:val="0"/>
                  <w:marTop w:val="0"/>
                  <w:marBottom w:val="0"/>
                  <w:divBdr>
                    <w:top w:val="none" w:sz="0" w:space="0" w:color="auto"/>
                    <w:left w:val="none" w:sz="0" w:space="0" w:color="auto"/>
                    <w:bottom w:val="none" w:sz="0" w:space="0" w:color="auto"/>
                    <w:right w:val="none" w:sz="0" w:space="0" w:color="auto"/>
                  </w:divBdr>
                </w:div>
                <w:div w:id="1524053554">
                  <w:marLeft w:val="0"/>
                  <w:marRight w:val="0"/>
                  <w:marTop w:val="0"/>
                  <w:marBottom w:val="0"/>
                  <w:divBdr>
                    <w:top w:val="none" w:sz="0" w:space="0" w:color="auto"/>
                    <w:left w:val="none" w:sz="0" w:space="0" w:color="auto"/>
                    <w:bottom w:val="none" w:sz="0" w:space="0" w:color="auto"/>
                    <w:right w:val="none" w:sz="0" w:space="0" w:color="auto"/>
                  </w:divBdr>
                </w:div>
                <w:div w:id="1114255285">
                  <w:marLeft w:val="0"/>
                  <w:marRight w:val="0"/>
                  <w:marTop w:val="0"/>
                  <w:marBottom w:val="0"/>
                  <w:divBdr>
                    <w:top w:val="none" w:sz="0" w:space="0" w:color="auto"/>
                    <w:left w:val="none" w:sz="0" w:space="0" w:color="auto"/>
                    <w:bottom w:val="none" w:sz="0" w:space="0" w:color="auto"/>
                    <w:right w:val="none" w:sz="0" w:space="0" w:color="auto"/>
                  </w:divBdr>
                </w:div>
                <w:div w:id="1165778697">
                  <w:marLeft w:val="0"/>
                  <w:marRight w:val="0"/>
                  <w:marTop w:val="0"/>
                  <w:marBottom w:val="0"/>
                  <w:divBdr>
                    <w:top w:val="none" w:sz="0" w:space="0" w:color="auto"/>
                    <w:left w:val="none" w:sz="0" w:space="0" w:color="auto"/>
                    <w:bottom w:val="none" w:sz="0" w:space="0" w:color="auto"/>
                    <w:right w:val="none" w:sz="0" w:space="0" w:color="auto"/>
                  </w:divBdr>
                </w:div>
                <w:div w:id="183177060">
                  <w:marLeft w:val="0"/>
                  <w:marRight w:val="0"/>
                  <w:marTop w:val="0"/>
                  <w:marBottom w:val="0"/>
                  <w:divBdr>
                    <w:top w:val="none" w:sz="0" w:space="0" w:color="auto"/>
                    <w:left w:val="none" w:sz="0" w:space="0" w:color="auto"/>
                    <w:bottom w:val="none" w:sz="0" w:space="0" w:color="auto"/>
                    <w:right w:val="none" w:sz="0" w:space="0" w:color="auto"/>
                  </w:divBdr>
                </w:div>
                <w:div w:id="2132359797">
                  <w:marLeft w:val="0"/>
                  <w:marRight w:val="0"/>
                  <w:marTop w:val="0"/>
                  <w:marBottom w:val="0"/>
                  <w:divBdr>
                    <w:top w:val="none" w:sz="0" w:space="0" w:color="auto"/>
                    <w:left w:val="none" w:sz="0" w:space="0" w:color="auto"/>
                    <w:bottom w:val="none" w:sz="0" w:space="0" w:color="auto"/>
                    <w:right w:val="none" w:sz="0" w:space="0" w:color="auto"/>
                  </w:divBdr>
                </w:div>
                <w:div w:id="836266050">
                  <w:marLeft w:val="0"/>
                  <w:marRight w:val="0"/>
                  <w:marTop w:val="0"/>
                  <w:marBottom w:val="0"/>
                  <w:divBdr>
                    <w:top w:val="none" w:sz="0" w:space="0" w:color="auto"/>
                    <w:left w:val="none" w:sz="0" w:space="0" w:color="auto"/>
                    <w:bottom w:val="none" w:sz="0" w:space="0" w:color="auto"/>
                    <w:right w:val="none" w:sz="0" w:space="0" w:color="auto"/>
                  </w:divBdr>
                </w:div>
                <w:div w:id="1700279227">
                  <w:marLeft w:val="0"/>
                  <w:marRight w:val="0"/>
                  <w:marTop w:val="0"/>
                  <w:marBottom w:val="0"/>
                  <w:divBdr>
                    <w:top w:val="none" w:sz="0" w:space="0" w:color="auto"/>
                    <w:left w:val="none" w:sz="0" w:space="0" w:color="auto"/>
                    <w:bottom w:val="none" w:sz="0" w:space="0" w:color="auto"/>
                    <w:right w:val="none" w:sz="0" w:space="0" w:color="auto"/>
                  </w:divBdr>
                </w:div>
                <w:div w:id="289020509">
                  <w:marLeft w:val="0"/>
                  <w:marRight w:val="0"/>
                  <w:marTop w:val="0"/>
                  <w:marBottom w:val="0"/>
                  <w:divBdr>
                    <w:top w:val="none" w:sz="0" w:space="0" w:color="auto"/>
                    <w:left w:val="none" w:sz="0" w:space="0" w:color="auto"/>
                    <w:bottom w:val="none" w:sz="0" w:space="0" w:color="auto"/>
                    <w:right w:val="none" w:sz="0" w:space="0" w:color="auto"/>
                  </w:divBdr>
                </w:div>
                <w:div w:id="1622027355">
                  <w:marLeft w:val="0"/>
                  <w:marRight w:val="0"/>
                  <w:marTop w:val="0"/>
                  <w:marBottom w:val="0"/>
                  <w:divBdr>
                    <w:top w:val="none" w:sz="0" w:space="0" w:color="auto"/>
                    <w:left w:val="none" w:sz="0" w:space="0" w:color="auto"/>
                    <w:bottom w:val="none" w:sz="0" w:space="0" w:color="auto"/>
                    <w:right w:val="none" w:sz="0" w:space="0" w:color="auto"/>
                  </w:divBdr>
                </w:div>
                <w:div w:id="642344328">
                  <w:marLeft w:val="0"/>
                  <w:marRight w:val="0"/>
                  <w:marTop w:val="0"/>
                  <w:marBottom w:val="0"/>
                  <w:divBdr>
                    <w:top w:val="none" w:sz="0" w:space="0" w:color="auto"/>
                    <w:left w:val="none" w:sz="0" w:space="0" w:color="auto"/>
                    <w:bottom w:val="none" w:sz="0" w:space="0" w:color="auto"/>
                    <w:right w:val="none" w:sz="0" w:space="0" w:color="auto"/>
                  </w:divBdr>
                </w:div>
                <w:div w:id="1084960755">
                  <w:marLeft w:val="0"/>
                  <w:marRight w:val="0"/>
                  <w:marTop w:val="0"/>
                  <w:marBottom w:val="0"/>
                  <w:divBdr>
                    <w:top w:val="none" w:sz="0" w:space="0" w:color="auto"/>
                    <w:left w:val="none" w:sz="0" w:space="0" w:color="auto"/>
                    <w:bottom w:val="none" w:sz="0" w:space="0" w:color="auto"/>
                    <w:right w:val="none" w:sz="0" w:space="0" w:color="auto"/>
                  </w:divBdr>
                </w:div>
                <w:div w:id="114300247">
                  <w:marLeft w:val="0"/>
                  <w:marRight w:val="0"/>
                  <w:marTop w:val="0"/>
                  <w:marBottom w:val="0"/>
                  <w:divBdr>
                    <w:top w:val="none" w:sz="0" w:space="0" w:color="auto"/>
                    <w:left w:val="none" w:sz="0" w:space="0" w:color="auto"/>
                    <w:bottom w:val="none" w:sz="0" w:space="0" w:color="auto"/>
                    <w:right w:val="none" w:sz="0" w:space="0" w:color="auto"/>
                  </w:divBdr>
                </w:div>
                <w:div w:id="1170833048">
                  <w:marLeft w:val="0"/>
                  <w:marRight w:val="0"/>
                  <w:marTop w:val="0"/>
                  <w:marBottom w:val="0"/>
                  <w:divBdr>
                    <w:top w:val="none" w:sz="0" w:space="0" w:color="auto"/>
                    <w:left w:val="none" w:sz="0" w:space="0" w:color="auto"/>
                    <w:bottom w:val="none" w:sz="0" w:space="0" w:color="auto"/>
                    <w:right w:val="none" w:sz="0" w:space="0" w:color="auto"/>
                  </w:divBdr>
                </w:div>
                <w:div w:id="1053307034">
                  <w:marLeft w:val="0"/>
                  <w:marRight w:val="0"/>
                  <w:marTop w:val="0"/>
                  <w:marBottom w:val="0"/>
                  <w:divBdr>
                    <w:top w:val="none" w:sz="0" w:space="0" w:color="auto"/>
                    <w:left w:val="none" w:sz="0" w:space="0" w:color="auto"/>
                    <w:bottom w:val="none" w:sz="0" w:space="0" w:color="auto"/>
                    <w:right w:val="none" w:sz="0" w:space="0" w:color="auto"/>
                  </w:divBdr>
                </w:div>
                <w:div w:id="309020086">
                  <w:marLeft w:val="0"/>
                  <w:marRight w:val="0"/>
                  <w:marTop w:val="0"/>
                  <w:marBottom w:val="0"/>
                  <w:divBdr>
                    <w:top w:val="none" w:sz="0" w:space="0" w:color="auto"/>
                    <w:left w:val="none" w:sz="0" w:space="0" w:color="auto"/>
                    <w:bottom w:val="none" w:sz="0" w:space="0" w:color="auto"/>
                    <w:right w:val="none" w:sz="0" w:space="0" w:color="auto"/>
                  </w:divBdr>
                </w:div>
                <w:div w:id="7610380">
                  <w:marLeft w:val="0"/>
                  <w:marRight w:val="0"/>
                  <w:marTop w:val="0"/>
                  <w:marBottom w:val="0"/>
                  <w:divBdr>
                    <w:top w:val="none" w:sz="0" w:space="0" w:color="auto"/>
                    <w:left w:val="none" w:sz="0" w:space="0" w:color="auto"/>
                    <w:bottom w:val="none" w:sz="0" w:space="0" w:color="auto"/>
                    <w:right w:val="none" w:sz="0" w:space="0" w:color="auto"/>
                  </w:divBdr>
                </w:div>
                <w:div w:id="95252798">
                  <w:marLeft w:val="0"/>
                  <w:marRight w:val="0"/>
                  <w:marTop w:val="0"/>
                  <w:marBottom w:val="0"/>
                  <w:divBdr>
                    <w:top w:val="none" w:sz="0" w:space="0" w:color="auto"/>
                    <w:left w:val="none" w:sz="0" w:space="0" w:color="auto"/>
                    <w:bottom w:val="none" w:sz="0" w:space="0" w:color="auto"/>
                    <w:right w:val="none" w:sz="0" w:space="0" w:color="auto"/>
                  </w:divBdr>
                </w:div>
                <w:div w:id="115487979">
                  <w:marLeft w:val="0"/>
                  <w:marRight w:val="0"/>
                  <w:marTop w:val="0"/>
                  <w:marBottom w:val="0"/>
                  <w:divBdr>
                    <w:top w:val="none" w:sz="0" w:space="0" w:color="auto"/>
                    <w:left w:val="none" w:sz="0" w:space="0" w:color="auto"/>
                    <w:bottom w:val="none" w:sz="0" w:space="0" w:color="auto"/>
                    <w:right w:val="none" w:sz="0" w:space="0" w:color="auto"/>
                  </w:divBdr>
                </w:div>
                <w:div w:id="901138442">
                  <w:marLeft w:val="0"/>
                  <w:marRight w:val="0"/>
                  <w:marTop w:val="0"/>
                  <w:marBottom w:val="0"/>
                  <w:divBdr>
                    <w:top w:val="none" w:sz="0" w:space="0" w:color="auto"/>
                    <w:left w:val="none" w:sz="0" w:space="0" w:color="auto"/>
                    <w:bottom w:val="none" w:sz="0" w:space="0" w:color="auto"/>
                    <w:right w:val="none" w:sz="0" w:space="0" w:color="auto"/>
                  </w:divBdr>
                </w:div>
                <w:div w:id="1385906382">
                  <w:marLeft w:val="0"/>
                  <w:marRight w:val="0"/>
                  <w:marTop w:val="0"/>
                  <w:marBottom w:val="0"/>
                  <w:divBdr>
                    <w:top w:val="none" w:sz="0" w:space="0" w:color="auto"/>
                    <w:left w:val="none" w:sz="0" w:space="0" w:color="auto"/>
                    <w:bottom w:val="none" w:sz="0" w:space="0" w:color="auto"/>
                    <w:right w:val="none" w:sz="0" w:space="0" w:color="auto"/>
                  </w:divBdr>
                </w:div>
                <w:div w:id="1020201315">
                  <w:marLeft w:val="0"/>
                  <w:marRight w:val="0"/>
                  <w:marTop w:val="0"/>
                  <w:marBottom w:val="0"/>
                  <w:divBdr>
                    <w:top w:val="none" w:sz="0" w:space="0" w:color="auto"/>
                    <w:left w:val="none" w:sz="0" w:space="0" w:color="auto"/>
                    <w:bottom w:val="none" w:sz="0" w:space="0" w:color="auto"/>
                    <w:right w:val="none" w:sz="0" w:space="0" w:color="auto"/>
                  </w:divBdr>
                </w:div>
                <w:div w:id="347952295">
                  <w:marLeft w:val="0"/>
                  <w:marRight w:val="0"/>
                  <w:marTop w:val="0"/>
                  <w:marBottom w:val="0"/>
                  <w:divBdr>
                    <w:top w:val="none" w:sz="0" w:space="0" w:color="auto"/>
                    <w:left w:val="none" w:sz="0" w:space="0" w:color="auto"/>
                    <w:bottom w:val="none" w:sz="0" w:space="0" w:color="auto"/>
                    <w:right w:val="none" w:sz="0" w:space="0" w:color="auto"/>
                  </w:divBdr>
                </w:div>
                <w:div w:id="903025180">
                  <w:marLeft w:val="0"/>
                  <w:marRight w:val="0"/>
                  <w:marTop w:val="0"/>
                  <w:marBottom w:val="0"/>
                  <w:divBdr>
                    <w:top w:val="none" w:sz="0" w:space="0" w:color="auto"/>
                    <w:left w:val="none" w:sz="0" w:space="0" w:color="auto"/>
                    <w:bottom w:val="none" w:sz="0" w:space="0" w:color="auto"/>
                    <w:right w:val="none" w:sz="0" w:space="0" w:color="auto"/>
                  </w:divBdr>
                </w:div>
                <w:div w:id="1241990339">
                  <w:marLeft w:val="0"/>
                  <w:marRight w:val="0"/>
                  <w:marTop w:val="0"/>
                  <w:marBottom w:val="0"/>
                  <w:divBdr>
                    <w:top w:val="none" w:sz="0" w:space="0" w:color="auto"/>
                    <w:left w:val="none" w:sz="0" w:space="0" w:color="auto"/>
                    <w:bottom w:val="none" w:sz="0" w:space="0" w:color="auto"/>
                    <w:right w:val="none" w:sz="0" w:space="0" w:color="auto"/>
                  </w:divBdr>
                </w:div>
                <w:div w:id="446462950">
                  <w:marLeft w:val="0"/>
                  <w:marRight w:val="0"/>
                  <w:marTop w:val="0"/>
                  <w:marBottom w:val="0"/>
                  <w:divBdr>
                    <w:top w:val="none" w:sz="0" w:space="0" w:color="auto"/>
                    <w:left w:val="none" w:sz="0" w:space="0" w:color="auto"/>
                    <w:bottom w:val="none" w:sz="0" w:space="0" w:color="auto"/>
                    <w:right w:val="none" w:sz="0" w:space="0" w:color="auto"/>
                  </w:divBdr>
                </w:div>
                <w:div w:id="1667247308">
                  <w:marLeft w:val="0"/>
                  <w:marRight w:val="0"/>
                  <w:marTop w:val="0"/>
                  <w:marBottom w:val="0"/>
                  <w:divBdr>
                    <w:top w:val="none" w:sz="0" w:space="0" w:color="auto"/>
                    <w:left w:val="none" w:sz="0" w:space="0" w:color="auto"/>
                    <w:bottom w:val="none" w:sz="0" w:space="0" w:color="auto"/>
                    <w:right w:val="none" w:sz="0" w:space="0" w:color="auto"/>
                  </w:divBdr>
                </w:div>
                <w:div w:id="365721425">
                  <w:marLeft w:val="0"/>
                  <w:marRight w:val="0"/>
                  <w:marTop w:val="0"/>
                  <w:marBottom w:val="0"/>
                  <w:divBdr>
                    <w:top w:val="none" w:sz="0" w:space="0" w:color="auto"/>
                    <w:left w:val="none" w:sz="0" w:space="0" w:color="auto"/>
                    <w:bottom w:val="none" w:sz="0" w:space="0" w:color="auto"/>
                    <w:right w:val="none" w:sz="0" w:space="0" w:color="auto"/>
                  </w:divBdr>
                </w:div>
                <w:div w:id="305626232">
                  <w:marLeft w:val="0"/>
                  <w:marRight w:val="0"/>
                  <w:marTop w:val="0"/>
                  <w:marBottom w:val="0"/>
                  <w:divBdr>
                    <w:top w:val="none" w:sz="0" w:space="0" w:color="auto"/>
                    <w:left w:val="none" w:sz="0" w:space="0" w:color="auto"/>
                    <w:bottom w:val="none" w:sz="0" w:space="0" w:color="auto"/>
                    <w:right w:val="none" w:sz="0" w:space="0" w:color="auto"/>
                  </w:divBdr>
                </w:div>
                <w:div w:id="977030200">
                  <w:marLeft w:val="0"/>
                  <w:marRight w:val="0"/>
                  <w:marTop w:val="0"/>
                  <w:marBottom w:val="0"/>
                  <w:divBdr>
                    <w:top w:val="none" w:sz="0" w:space="0" w:color="auto"/>
                    <w:left w:val="none" w:sz="0" w:space="0" w:color="auto"/>
                    <w:bottom w:val="none" w:sz="0" w:space="0" w:color="auto"/>
                    <w:right w:val="none" w:sz="0" w:space="0" w:color="auto"/>
                  </w:divBdr>
                </w:div>
                <w:div w:id="750009546">
                  <w:marLeft w:val="0"/>
                  <w:marRight w:val="0"/>
                  <w:marTop w:val="0"/>
                  <w:marBottom w:val="0"/>
                  <w:divBdr>
                    <w:top w:val="none" w:sz="0" w:space="0" w:color="auto"/>
                    <w:left w:val="none" w:sz="0" w:space="0" w:color="auto"/>
                    <w:bottom w:val="none" w:sz="0" w:space="0" w:color="auto"/>
                    <w:right w:val="none" w:sz="0" w:space="0" w:color="auto"/>
                  </w:divBdr>
                </w:div>
                <w:div w:id="653682774">
                  <w:marLeft w:val="0"/>
                  <w:marRight w:val="0"/>
                  <w:marTop w:val="0"/>
                  <w:marBottom w:val="0"/>
                  <w:divBdr>
                    <w:top w:val="none" w:sz="0" w:space="0" w:color="auto"/>
                    <w:left w:val="none" w:sz="0" w:space="0" w:color="auto"/>
                    <w:bottom w:val="none" w:sz="0" w:space="0" w:color="auto"/>
                    <w:right w:val="none" w:sz="0" w:space="0" w:color="auto"/>
                  </w:divBdr>
                </w:div>
                <w:div w:id="1231648084">
                  <w:marLeft w:val="0"/>
                  <w:marRight w:val="0"/>
                  <w:marTop w:val="0"/>
                  <w:marBottom w:val="0"/>
                  <w:divBdr>
                    <w:top w:val="none" w:sz="0" w:space="0" w:color="auto"/>
                    <w:left w:val="none" w:sz="0" w:space="0" w:color="auto"/>
                    <w:bottom w:val="none" w:sz="0" w:space="0" w:color="auto"/>
                    <w:right w:val="none" w:sz="0" w:space="0" w:color="auto"/>
                  </w:divBdr>
                </w:div>
                <w:div w:id="1339232968">
                  <w:marLeft w:val="0"/>
                  <w:marRight w:val="0"/>
                  <w:marTop w:val="0"/>
                  <w:marBottom w:val="0"/>
                  <w:divBdr>
                    <w:top w:val="none" w:sz="0" w:space="0" w:color="auto"/>
                    <w:left w:val="none" w:sz="0" w:space="0" w:color="auto"/>
                    <w:bottom w:val="none" w:sz="0" w:space="0" w:color="auto"/>
                    <w:right w:val="none" w:sz="0" w:space="0" w:color="auto"/>
                  </w:divBdr>
                </w:div>
                <w:div w:id="221527978">
                  <w:marLeft w:val="0"/>
                  <w:marRight w:val="0"/>
                  <w:marTop w:val="0"/>
                  <w:marBottom w:val="0"/>
                  <w:divBdr>
                    <w:top w:val="none" w:sz="0" w:space="0" w:color="auto"/>
                    <w:left w:val="none" w:sz="0" w:space="0" w:color="auto"/>
                    <w:bottom w:val="none" w:sz="0" w:space="0" w:color="auto"/>
                    <w:right w:val="none" w:sz="0" w:space="0" w:color="auto"/>
                  </w:divBdr>
                </w:div>
                <w:div w:id="1749956049">
                  <w:marLeft w:val="0"/>
                  <w:marRight w:val="0"/>
                  <w:marTop w:val="0"/>
                  <w:marBottom w:val="0"/>
                  <w:divBdr>
                    <w:top w:val="none" w:sz="0" w:space="0" w:color="auto"/>
                    <w:left w:val="none" w:sz="0" w:space="0" w:color="auto"/>
                    <w:bottom w:val="none" w:sz="0" w:space="0" w:color="auto"/>
                    <w:right w:val="none" w:sz="0" w:space="0" w:color="auto"/>
                  </w:divBdr>
                </w:div>
                <w:div w:id="1037895616">
                  <w:marLeft w:val="0"/>
                  <w:marRight w:val="0"/>
                  <w:marTop w:val="0"/>
                  <w:marBottom w:val="0"/>
                  <w:divBdr>
                    <w:top w:val="none" w:sz="0" w:space="0" w:color="auto"/>
                    <w:left w:val="none" w:sz="0" w:space="0" w:color="auto"/>
                    <w:bottom w:val="none" w:sz="0" w:space="0" w:color="auto"/>
                    <w:right w:val="none" w:sz="0" w:space="0" w:color="auto"/>
                  </w:divBdr>
                </w:div>
                <w:div w:id="1764565207">
                  <w:marLeft w:val="0"/>
                  <w:marRight w:val="0"/>
                  <w:marTop w:val="0"/>
                  <w:marBottom w:val="0"/>
                  <w:divBdr>
                    <w:top w:val="none" w:sz="0" w:space="0" w:color="auto"/>
                    <w:left w:val="none" w:sz="0" w:space="0" w:color="auto"/>
                    <w:bottom w:val="none" w:sz="0" w:space="0" w:color="auto"/>
                    <w:right w:val="none" w:sz="0" w:space="0" w:color="auto"/>
                  </w:divBdr>
                </w:div>
                <w:div w:id="1486122790">
                  <w:marLeft w:val="0"/>
                  <w:marRight w:val="0"/>
                  <w:marTop w:val="0"/>
                  <w:marBottom w:val="0"/>
                  <w:divBdr>
                    <w:top w:val="none" w:sz="0" w:space="0" w:color="auto"/>
                    <w:left w:val="none" w:sz="0" w:space="0" w:color="auto"/>
                    <w:bottom w:val="none" w:sz="0" w:space="0" w:color="auto"/>
                    <w:right w:val="none" w:sz="0" w:space="0" w:color="auto"/>
                  </w:divBdr>
                </w:div>
                <w:div w:id="743844619">
                  <w:marLeft w:val="0"/>
                  <w:marRight w:val="0"/>
                  <w:marTop w:val="0"/>
                  <w:marBottom w:val="0"/>
                  <w:divBdr>
                    <w:top w:val="none" w:sz="0" w:space="0" w:color="auto"/>
                    <w:left w:val="none" w:sz="0" w:space="0" w:color="auto"/>
                    <w:bottom w:val="none" w:sz="0" w:space="0" w:color="auto"/>
                    <w:right w:val="none" w:sz="0" w:space="0" w:color="auto"/>
                  </w:divBdr>
                </w:div>
                <w:div w:id="1443695289">
                  <w:marLeft w:val="0"/>
                  <w:marRight w:val="0"/>
                  <w:marTop w:val="0"/>
                  <w:marBottom w:val="0"/>
                  <w:divBdr>
                    <w:top w:val="none" w:sz="0" w:space="0" w:color="auto"/>
                    <w:left w:val="none" w:sz="0" w:space="0" w:color="auto"/>
                    <w:bottom w:val="none" w:sz="0" w:space="0" w:color="auto"/>
                    <w:right w:val="none" w:sz="0" w:space="0" w:color="auto"/>
                  </w:divBdr>
                </w:div>
                <w:div w:id="1487014668">
                  <w:marLeft w:val="0"/>
                  <w:marRight w:val="0"/>
                  <w:marTop w:val="0"/>
                  <w:marBottom w:val="0"/>
                  <w:divBdr>
                    <w:top w:val="none" w:sz="0" w:space="0" w:color="auto"/>
                    <w:left w:val="none" w:sz="0" w:space="0" w:color="auto"/>
                    <w:bottom w:val="none" w:sz="0" w:space="0" w:color="auto"/>
                    <w:right w:val="none" w:sz="0" w:space="0" w:color="auto"/>
                  </w:divBdr>
                </w:div>
                <w:div w:id="1541354824">
                  <w:marLeft w:val="0"/>
                  <w:marRight w:val="0"/>
                  <w:marTop w:val="0"/>
                  <w:marBottom w:val="0"/>
                  <w:divBdr>
                    <w:top w:val="none" w:sz="0" w:space="0" w:color="auto"/>
                    <w:left w:val="none" w:sz="0" w:space="0" w:color="auto"/>
                    <w:bottom w:val="none" w:sz="0" w:space="0" w:color="auto"/>
                    <w:right w:val="none" w:sz="0" w:space="0" w:color="auto"/>
                  </w:divBdr>
                </w:div>
                <w:div w:id="656227779">
                  <w:marLeft w:val="0"/>
                  <w:marRight w:val="0"/>
                  <w:marTop w:val="0"/>
                  <w:marBottom w:val="0"/>
                  <w:divBdr>
                    <w:top w:val="none" w:sz="0" w:space="0" w:color="auto"/>
                    <w:left w:val="none" w:sz="0" w:space="0" w:color="auto"/>
                    <w:bottom w:val="none" w:sz="0" w:space="0" w:color="auto"/>
                    <w:right w:val="none" w:sz="0" w:space="0" w:color="auto"/>
                  </w:divBdr>
                </w:div>
                <w:div w:id="18728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0410">
          <w:marLeft w:val="0"/>
          <w:marRight w:val="0"/>
          <w:marTop w:val="15"/>
          <w:marBottom w:val="0"/>
          <w:divBdr>
            <w:top w:val="single" w:sz="48" w:space="0" w:color="auto"/>
            <w:left w:val="single" w:sz="48" w:space="0" w:color="auto"/>
            <w:bottom w:val="single" w:sz="48" w:space="0" w:color="auto"/>
            <w:right w:val="single" w:sz="48" w:space="0" w:color="auto"/>
          </w:divBdr>
          <w:divsChild>
            <w:div w:id="190264793">
              <w:marLeft w:val="0"/>
              <w:marRight w:val="0"/>
              <w:marTop w:val="0"/>
              <w:marBottom w:val="0"/>
              <w:divBdr>
                <w:top w:val="none" w:sz="0" w:space="0" w:color="auto"/>
                <w:left w:val="none" w:sz="0" w:space="0" w:color="auto"/>
                <w:bottom w:val="none" w:sz="0" w:space="0" w:color="auto"/>
                <w:right w:val="none" w:sz="0" w:space="0" w:color="auto"/>
              </w:divBdr>
              <w:divsChild>
                <w:div w:id="792331270">
                  <w:marLeft w:val="0"/>
                  <w:marRight w:val="0"/>
                  <w:marTop w:val="0"/>
                  <w:marBottom w:val="0"/>
                  <w:divBdr>
                    <w:top w:val="none" w:sz="0" w:space="0" w:color="auto"/>
                    <w:left w:val="none" w:sz="0" w:space="0" w:color="auto"/>
                    <w:bottom w:val="none" w:sz="0" w:space="0" w:color="auto"/>
                    <w:right w:val="none" w:sz="0" w:space="0" w:color="auto"/>
                  </w:divBdr>
                </w:div>
                <w:div w:id="1605264697">
                  <w:marLeft w:val="0"/>
                  <w:marRight w:val="0"/>
                  <w:marTop w:val="0"/>
                  <w:marBottom w:val="0"/>
                  <w:divBdr>
                    <w:top w:val="none" w:sz="0" w:space="0" w:color="auto"/>
                    <w:left w:val="none" w:sz="0" w:space="0" w:color="auto"/>
                    <w:bottom w:val="none" w:sz="0" w:space="0" w:color="auto"/>
                    <w:right w:val="none" w:sz="0" w:space="0" w:color="auto"/>
                  </w:divBdr>
                </w:div>
                <w:div w:id="1755516508">
                  <w:marLeft w:val="0"/>
                  <w:marRight w:val="0"/>
                  <w:marTop w:val="0"/>
                  <w:marBottom w:val="0"/>
                  <w:divBdr>
                    <w:top w:val="none" w:sz="0" w:space="0" w:color="auto"/>
                    <w:left w:val="none" w:sz="0" w:space="0" w:color="auto"/>
                    <w:bottom w:val="none" w:sz="0" w:space="0" w:color="auto"/>
                    <w:right w:val="none" w:sz="0" w:space="0" w:color="auto"/>
                  </w:divBdr>
                </w:div>
                <w:div w:id="1773864700">
                  <w:marLeft w:val="0"/>
                  <w:marRight w:val="0"/>
                  <w:marTop w:val="0"/>
                  <w:marBottom w:val="0"/>
                  <w:divBdr>
                    <w:top w:val="none" w:sz="0" w:space="0" w:color="auto"/>
                    <w:left w:val="none" w:sz="0" w:space="0" w:color="auto"/>
                    <w:bottom w:val="none" w:sz="0" w:space="0" w:color="auto"/>
                    <w:right w:val="none" w:sz="0" w:space="0" w:color="auto"/>
                  </w:divBdr>
                </w:div>
                <w:div w:id="5056772">
                  <w:marLeft w:val="0"/>
                  <w:marRight w:val="0"/>
                  <w:marTop w:val="0"/>
                  <w:marBottom w:val="0"/>
                  <w:divBdr>
                    <w:top w:val="none" w:sz="0" w:space="0" w:color="auto"/>
                    <w:left w:val="none" w:sz="0" w:space="0" w:color="auto"/>
                    <w:bottom w:val="none" w:sz="0" w:space="0" w:color="auto"/>
                    <w:right w:val="none" w:sz="0" w:space="0" w:color="auto"/>
                  </w:divBdr>
                </w:div>
                <w:div w:id="422383954">
                  <w:marLeft w:val="0"/>
                  <w:marRight w:val="0"/>
                  <w:marTop w:val="0"/>
                  <w:marBottom w:val="0"/>
                  <w:divBdr>
                    <w:top w:val="none" w:sz="0" w:space="0" w:color="auto"/>
                    <w:left w:val="none" w:sz="0" w:space="0" w:color="auto"/>
                    <w:bottom w:val="none" w:sz="0" w:space="0" w:color="auto"/>
                    <w:right w:val="none" w:sz="0" w:space="0" w:color="auto"/>
                  </w:divBdr>
                </w:div>
                <w:div w:id="271322663">
                  <w:marLeft w:val="0"/>
                  <w:marRight w:val="0"/>
                  <w:marTop w:val="0"/>
                  <w:marBottom w:val="0"/>
                  <w:divBdr>
                    <w:top w:val="none" w:sz="0" w:space="0" w:color="auto"/>
                    <w:left w:val="none" w:sz="0" w:space="0" w:color="auto"/>
                    <w:bottom w:val="none" w:sz="0" w:space="0" w:color="auto"/>
                    <w:right w:val="none" w:sz="0" w:space="0" w:color="auto"/>
                  </w:divBdr>
                </w:div>
                <w:div w:id="2133284060">
                  <w:marLeft w:val="0"/>
                  <w:marRight w:val="0"/>
                  <w:marTop w:val="0"/>
                  <w:marBottom w:val="0"/>
                  <w:divBdr>
                    <w:top w:val="none" w:sz="0" w:space="0" w:color="auto"/>
                    <w:left w:val="none" w:sz="0" w:space="0" w:color="auto"/>
                    <w:bottom w:val="none" w:sz="0" w:space="0" w:color="auto"/>
                    <w:right w:val="none" w:sz="0" w:space="0" w:color="auto"/>
                  </w:divBdr>
                </w:div>
                <w:div w:id="423694871">
                  <w:marLeft w:val="0"/>
                  <w:marRight w:val="0"/>
                  <w:marTop w:val="0"/>
                  <w:marBottom w:val="0"/>
                  <w:divBdr>
                    <w:top w:val="none" w:sz="0" w:space="0" w:color="auto"/>
                    <w:left w:val="none" w:sz="0" w:space="0" w:color="auto"/>
                    <w:bottom w:val="none" w:sz="0" w:space="0" w:color="auto"/>
                    <w:right w:val="none" w:sz="0" w:space="0" w:color="auto"/>
                  </w:divBdr>
                </w:div>
                <w:div w:id="388068668">
                  <w:marLeft w:val="0"/>
                  <w:marRight w:val="0"/>
                  <w:marTop w:val="0"/>
                  <w:marBottom w:val="0"/>
                  <w:divBdr>
                    <w:top w:val="none" w:sz="0" w:space="0" w:color="auto"/>
                    <w:left w:val="none" w:sz="0" w:space="0" w:color="auto"/>
                    <w:bottom w:val="none" w:sz="0" w:space="0" w:color="auto"/>
                    <w:right w:val="none" w:sz="0" w:space="0" w:color="auto"/>
                  </w:divBdr>
                </w:div>
                <w:div w:id="636227940">
                  <w:marLeft w:val="0"/>
                  <w:marRight w:val="0"/>
                  <w:marTop w:val="0"/>
                  <w:marBottom w:val="0"/>
                  <w:divBdr>
                    <w:top w:val="none" w:sz="0" w:space="0" w:color="auto"/>
                    <w:left w:val="none" w:sz="0" w:space="0" w:color="auto"/>
                    <w:bottom w:val="none" w:sz="0" w:space="0" w:color="auto"/>
                    <w:right w:val="none" w:sz="0" w:space="0" w:color="auto"/>
                  </w:divBdr>
                </w:div>
                <w:div w:id="683675329">
                  <w:marLeft w:val="0"/>
                  <w:marRight w:val="0"/>
                  <w:marTop w:val="0"/>
                  <w:marBottom w:val="0"/>
                  <w:divBdr>
                    <w:top w:val="none" w:sz="0" w:space="0" w:color="auto"/>
                    <w:left w:val="none" w:sz="0" w:space="0" w:color="auto"/>
                    <w:bottom w:val="none" w:sz="0" w:space="0" w:color="auto"/>
                    <w:right w:val="none" w:sz="0" w:space="0" w:color="auto"/>
                  </w:divBdr>
                </w:div>
                <w:div w:id="164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2272">
      <w:bodyDiv w:val="1"/>
      <w:marLeft w:val="0"/>
      <w:marRight w:val="0"/>
      <w:marTop w:val="0"/>
      <w:marBottom w:val="0"/>
      <w:divBdr>
        <w:top w:val="none" w:sz="0" w:space="0" w:color="auto"/>
        <w:left w:val="none" w:sz="0" w:space="0" w:color="auto"/>
        <w:bottom w:val="none" w:sz="0" w:space="0" w:color="auto"/>
        <w:right w:val="none" w:sz="0" w:space="0" w:color="auto"/>
      </w:divBdr>
    </w:div>
    <w:div w:id="1451240376">
      <w:bodyDiv w:val="1"/>
      <w:marLeft w:val="0"/>
      <w:marRight w:val="0"/>
      <w:marTop w:val="0"/>
      <w:marBottom w:val="0"/>
      <w:divBdr>
        <w:top w:val="none" w:sz="0" w:space="0" w:color="auto"/>
        <w:left w:val="none" w:sz="0" w:space="0" w:color="auto"/>
        <w:bottom w:val="none" w:sz="0" w:space="0" w:color="auto"/>
        <w:right w:val="none" w:sz="0" w:space="0" w:color="auto"/>
      </w:divBdr>
    </w:div>
    <w:div w:id="1452285804">
      <w:bodyDiv w:val="1"/>
      <w:marLeft w:val="0"/>
      <w:marRight w:val="0"/>
      <w:marTop w:val="0"/>
      <w:marBottom w:val="0"/>
      <w:divBdr>
        <w:top w:val="none" w:sz="0" w:space="0" w:color="auto"/>
        <w:left w:val="none" w:sz="0" w:space="0" w:color="auto"/>
        <w:bottom w:val="none" w:sz="0" w:space="0" w:color="auto"/>
        <w:right w:val="none" w:sz="0" w:space="0" w:color="auto"/>
      </w:divBdr>
    </w:div>
    <w:div w:id="1486161182">
      <w:bodyDiv w:val="1"/>
      <w:marLeft w:val="0"/>
      <w:marRight w:val="0"/>
      <w:marTop w:val="0"/>
      <w:marBottom w:val="0"/>
      <w:divBdr>
        <w:top w:val="none" w:sz="0" w:space="0" w:color="auto"/>
        <w:left w:val="none" w:sz="0" w:space="0" w:color="auto"/>
        <w:bottom w:val="none" w:sz="0" w:space="0" w:color="auto"/>
        <w:right w:val="none" w:sz="0" w:space="0" w:color="auto"/>
      </w:divBdr>
    </w:div>
    <w:div w:id="1547523670">
      <w:bodyDiv w:val="1"/>
      <w:marLeft w:val="0"/>
      <w:marRight w:val="0"/>
      <w:marTop w:val="0"/>
      <w:marBottom w:val="0"/>
      <w:divBdr>
        <w:top w:val="none" w:sz="0" w:space="0" w:color="auto"/>
        <w:left w:val="none" w:sz="0" w:space="0" w:color="auto"/>
        <w:bottom w:val="none" w:sz="0" w:space="0" w:color="auto"/>
        <w:right w:val="none" w:sz="0" w:space="0" w:color="auto"/>
      </w:divBdr>
    </w:div>
    <w:div w:id="1549535701">
      <w:bodyDiv w:val="1"/>
      <w:marLeft w:val="0"/>
      <w:marRight w:val="0"/>
      <w:marTop w:val="0"/>
      <w:marBottom w:val="0"/>
      <w:divBdr>
        <w:top w:val="none" w:sz="0" w:space="0" w:color="auto"/>
        <w:left w:val="none" w:sz="0" w:space="0" w:color="auto"/>
        <w:bottom w:val="none" w:sz="0" w:space="0" w:color="auto"/>
        <w:right w:val="none" w:sz="0" w:space="0" w:color="auto"/>
      </w:divBdr>
    </w:div>
    <w:div w:id="1553037895">
      <w:bodyDiv w:val="1"/>
      <w:marLeft w:val="0"/>
      <w:marRight w:val="0"/>
      <w:marTop w:val="0"/>
      <w:marBottom w:val="0"/>
      <w:divBdr>
        <w:top w:val="none" w:sz="0" w:space="0" w:color="auto"/>
        <w:left w:val="none" w:sz="0" w:space="0" w:color="auto"/>
        <w:bottom w:val="none" w:sz="0" w:space="0" w:color="auto"/>
        <w:right w:val="none" w:sz="0" w:space="0" w:color="auto"/>
      </w:divBdr>
    </w:div>
    <w:div w:id="1568148132">
      <w:bodyDiv w:val="1"/>
      <w:marLeft w:val="0"/>
      <w:marRight w:val="0"/>
      <w:marTop w:val="0"/>
      <w:marBottom w:val="0"/>
      <w:divBdr>
        <w:top w:val="none" w:sz="0" w:space="0" w:color="auto"/>
        <w:left w:val="none" w:sz="0" w:space="0" w:color="auto"/>
        <w:bottom w:val="none" w:sz="0" w:space="0" w:color="auto"/>
        <w:right w:val="none" w:sz="0" w:space="0" w:color="auto"/>
      </w:divBdr>
    </w:div>
    <w:div w:id="1619484604">
      <w:bodyDiv w:val="1"/>
      <w:marLeft w:val="0"/>
      <w:marRight w:val="0"/>
      <w:marTop w:val="0"/>
      <w:marBottom w:val="0"/>
      <w:divBdr>
        <w:top w:val="none" w:sz="0" w:space="0" w:color="auto"/>
        <w:left w:val="none" w:sz="0" w:space="0" w:color="auto"/>
        <w:bottom w:val="none" w:sz="0" w:space="0" w:color="auto"/>
        <w:right w:val="none" w:sz="0" w:space="0" w:color="auto"/>
      </w:divBdr>
      <w:divsChild>
        <w:div w:id="63767327">
          <w:marLeft w:val="0"/>
          <w:marRight w:val="0"/>
          <w:marTop w:val="0"/>
          <w:marBottom w:val="0"/>
          <w:divBdr>
            <w:top w:val="none" w:sz="0" w:space="0" w:color="auto"/>
            <w:left w:val="none" w:sz="0" w:space="0" w:color="auto"/>
            <w:bottom w:val="none" w:sz="0" w:space="0" w:color="auto"/>
            <w:right w:val="none" w:sz="0" w:space="0" w:color="auto"/>
          </w:divBdr>
        </w:div>
        <w:div w:id="1125389573">
          <w:marLeft w:val="0"/>
          <w:marRight w:val="0"/>
          <w:marTop w:val="0"/>
          <w:marBottom w:val="0"/>
          <w:divBdr>
            <w:top w:val="none" w:sz="0" w:space="0" w:color="auto"/>
            <w:left w:val="none" w:sz="0" w:space="0" w:color="auto"/>
            <w:bottom w:val="none" w:sz="0" w:space="0" w:color="auto"/>
            <w:right w:val="none" w:sz="0" w:space="0" w:color="auto"/>
          </w:divBdr>
        </w:div>
      </w:divsChild>
    </w:div>
    <w:div w:id="1665090293">
      <w:bodyDiv w:val="1"/>
      <w:marLeft w:val="0"/>
      <w:marRight w:val="0"/>
      <w:marTop w:val="0"/>
      <w:marBottom w:val="0"/>
      <w:divBdr>
        <w:top w:val="none" w:sz="0" w:space="0" w:color="auto"/>
        <w:left w:val="none" w:sz="0" w:space="0" w:color="auto"/>
        <w:bottom w:val="none" w:sz="0" w:space="0" w:color="auto"/>
        <w:right w:val="none" w:sz="0" w:space="0" w:color="auto"/>
      </w:divBdr>
    </w:div>
    <w:div w:id="1668627265">
      <w:bodyDiv w:val="1"/>
      <w:marLeft w:val="0"/>
      <w:marRight w:val="0"/>
      <w:marTop w:val="0"/>
      <w:marBottom w:val="0"/>
      <w:divBdr>
        <w:top w:val="none" w:sz="0" w:space="0" w:color="auto"/>
        <w:left w:val="none" w:sz="0" w:space="0" w:color="auto"/>
        <w:bottom w:val="none" w:sz="0" w:space="0" w:color="auto"/>
        <w:right w:val="none" w:sz="0" w:space="0" w:color="auto"/>
      </w:divBdr>
    </w:div>
    <w:div w:id="1683899754">
      <w:bodyDiv w:val="1"/>
      <w:marLeft w:val="0"/>
      <w:marRight w:val="0"/>
      <w:marTop w:val="0"/>
      <w:marBottom w:val="0"/>
      <w:divBdr>
        <w:top w:val="none" w:sz="0" w:space="0" w:color="auto"/>
        <w:left w:val="none" w:sz="0" w:space="0" w:color="auto"/>
        <w:bottom w:val="none" w:sz="0" w:space="0" w:color="auto"/>
        <w:right w:val="none" w:sz="0" w:space="0" w:color="auto"/>
      </w:divBdr>
    </w:div>
    <w:div w:id="1698388086">
      <w:bodyDiv w:val="1"/>
      <w:marLeft w:val="0"/>
      <w:marRight w:val="0"/>
      <w:marTop w:val="0"/>
      <w:marBottom w:val="0"/>
      <w:divBdr>
        <w:top w:val="none" w:sz="0" w:space="0" w:color="auto"/>
        <w:left w:val="none" w:sz="0" w:space="0" w:color="auto"/>
        <w:bottom w:val="none" w:sz="0" w:space="0" w:color="auto"/>
        <w:right w:val="none" w:sz="0" w:space="0" w:color="auto"/>
      </w:divBdr>
    </w:div>
    <w:div w:id="1713504896">
      <w:bodyDiv w:val="1"/>
      <w:marLeft w:val="0"/>
      <w:marRight w:val="0"/>
      <w:marTop w:val="0"/>
      <w:marBottom w:val="0"/>
      <w:divBdr>
        <w:top w:val="none" w:sz="0" w:space="0" w:color="auto"/>
        <w:left w:val="none" w:sz="0" w:space="0" w:color="auto"/>
        <w:bottom w:val="none" w:sz="0" w:space="0" w:color="auto"/>
        <w:right w:val="none" w:sz="0" w:space="0" w:color="auto"/>
      </w:divBdr>
    </w:div>
    <w:div w:id="1771470158">
      <w:bodyDiv w:val="1"/>
      <w:marLeft w:val="0"/>
      <w:marRight w:val="0"/>
      <w:marTop w:val="0"/>
      <w:marBottom w:val="0"/>
      <w:divBdr>
        <w:top w:val="none" w:sz="0" w:space="0" w:color="auto"/>
        <w:left w:val="none" w:sz="0" w:space="0" w:color="auto"/>
        <w:bottom w:val="none" w:sz="0" w:space="0" w:color="auto"/>
        <w:right w:val="none" w:sz="0" w:space="0" w:color="auto"/>
      </w:divBdr>
    </w:div>
    <w:div w:id="1781224548">
      <w:bodyDiv w:val="1"/>
      <w:marLeft w:val="0"/>
      <w:marRight w:val="0"/>
      <w:marTop w:val="0"/>
      <w:marBottom w:val="0"/>
      <w:divBdr>
        <w:top w:val="none" w:sz="0" w:space="0" w:color="auto"/>
        <w:left w:val="none" w:sz="0" w:space="0" w:color="auto"/>
        <w:bottom w:val="none" w:sz="0" w:space="0" w:color="auto"/>
        <w:right w:val="none" w:sz="0" w:space="0" w:color="auto"/>
      </w:divBdr>
    </w:div>
    <w:div w:id="1799958355">
      <w:bodyDiv w:val="1"/>
      <w:marLeft w:val="0"/>
      <w:marRight w:val="0"/>
      <w:marTop w:val="0"/>
      <w:marBottom w:val="0"/>
      <w:divBdr>
        <w:top w:val="none" w:sz="0" w:space="0" w:color="auto"/>
        <w:left w:val="none" w:sz="0" w:space="0" w:color="auto"/>
        <w:bottom w:val="none" w:sz="0" w:space="0" w:color="auto"/>
        <w:right w:val="none" w:sz="0" w:space="0" w:color="auto"/>
      </w:divBdr>
    </w:div>
    <w:div w:id="1833905743">
      <w:bodyDiv w:val="1"/>
      <w:marLeft w:val="0"/>
      <w:marRight w:val="0"/>
      <w:marTop w:val="0"/>
      <w:marBottom w:val="0"/>
      <w:divBdr>
        <w:top w:val="none" w:sz="0" w:space="0" w:color="auto"/>
        <w:left w:val="none" w:sz="0" w:space="0" w:color="auto"/>
        <w:bottom w:val="none" w:sz="0" w:space="0" w:color="auto"/>
        <w:right w:val="none" w:sz="0" w:space="0" w:color="auto"/>
      </w:divBdr>
    </w:div>
    <w:div w:id="1858958265">
      <w:bodyDiv w:val="1"/>
      <w:marLeft w:val="0"/>
      <w:marRight w:val="0"/>
      <w:marTop w:val="0"/>
      <w:marBottom w:val="0"/>
      <w:divBdr>
        <w:top w:val="none" w:sz="0" w:space="0" w:color="auto"/>
        <w:left w:val="none" w:sz="0" w:space="0" w:color="auto"/>
        <w:bottom w:val="none" w:sz="0" w:space="0" w:color="auto"/>
        <w:right w:val="none" w:sz="0" w:space="0" w:color="auto"/>
      </w:divBdr>
    </w:div>
    <w:div w:id="1916889872">
      <w:bodyDiv w:val="1"/>
      <w:marLeft w:val="0"/>
      <w:marRight w:val="0"/>
      <w:marTop w:val="0"/>
      <w:marBottom w:val="0"/>
      <w:divBdr>
        <w:top w:val="none" w:sz="0" w:space="0" w:color="auto"/>
        <w:left w:val="none" w:sz="0" w:space="0" w:color="auto"/>
        <w:bottom w:val="none" w:sz="0" w:space="0" w:color="auto"/>
        <w:right w:val="none" w:sz="0" w:space="0" w:color="auto"/>
      </w:divBdr>
    </w:div>
    <w:div w:id="1924757644">
      <w:bodyDiv w:val="1"/>
      <w:marLeft w:val="0"/>
      <w:marRight w:val="0"/>
      <w:marTop w:val="0"/>
      <w:marBottom w:val="0"/>
      <w:divBdr>
        <w:top w:val="none" w:sz="0" w:space="0" w:color="auto"/>
        <w:left w:val="none" w:sz="0" w:space="0" w:color="auto"/>
        <w:bottom w:val="none" w:sz="0" w:space="0" w:color="auto"/>
        <w:right w:val="none" w:sz="0" w:space="0" w:color="auto"/>
      </w:divBdr>
    </w:div>
    <w:div w:id="1926065398">
      <w:bodyDiv w:val="1"/>
      <w:marLeft w:val="0"/>
      <w:marRight w:val="0"/>
      <w:marTop w:val="0"/>
      <w:marBottom w:val="0"/>
      <w:divBdr>
        <w:top w:val="none" w:sz="0" w:space="0" w:color="auto"/>
        <w:left w:val="none" w:sz="0" w:space="0" w:color="auto"/>
        <w:bottom w:val="none" w:sz="0" w:space="0" w:color="auto"/>
        <w:right w:val="none" w:sz="0" w:space="0" w:color="auto"/>
      </w:divBdr>
    </w:div>
    <w:div w:id="1943994664">
      <w:bodyDiv w:val="1"/>
      <w:marLeft w:val="0"/>
      <w:marRight w:val="0"/>
      <w:marTop w:val="0"/>
      <w:marBottom w:val="0"/>
      <w:divBdr>
        <w:top w:val="none" w:sz="0" w:space="0" w:color="auto"/>
        <w:left w:val="none" w:sz="0" w:space="0" w:color="auto"/>
        <w:bottom w:val="none" w:sz="0" w:space="0" w:color="auto"/>
        <w:right w:val="none" w:sz="0" w:space="0" w:color="auto"/>
      </w:divBdr>
    </w:div>
    <w:div w:id="2032366443">
      <w:bodyDiv w:val="1"/>
      <w:marLeft w:val="0"/>
      <w:marRight w:val="0"/>
      <w:marTop w:val="0"/>
      <w:marBottom w:val="0"/>
      <w:divBdr>
        <w:top w:val="none" w:sz="0" w:space="0" w:color="auto"/>
        <w:left w:val="none" w:sz="0" w:space="0" w:color="auto"/>
        <w:bottom w:val="none" w:sz="0" w:space="0" w:color="auto"/>
        <w:right w:val="none" w:sz="0" w:space="0" w:color="auto"/>
      </w:divBdr>
    </w:div>
    <w:div w:id="2041776811">
      <w:bodyDiv w:val="1"/>
      <w:marLeft w:val="0"/>
      <w:marRight w:val="0"/>
      <w:marTop w:val="0"/>
      <w:marBottom w:val="0"/>
      <w:divBdr>
        <w:top w:val="none" w:sz="0" w:space="0" w:color="auto"/>
        <w:left w:val="none" w:sz="0" w:space="0" w:color="auto"/>
        <w:bottom w:val="none" w:sz="0" w:space="0" w:color="auto"/>
        <w:right w:val="none" w:sz="0" w:space="0" w:color="auto"/>
      </w:divBdr>
      <w:divsChild>
        <w:div w:id="75055387">
          <w:marLeft w:val="547"/>
          <w:marRight w:val="0"/>
          <w:marTop w:val="134"/>
          <w:marBottom w:val="0"/>
          <w:divBdr>
            <w:top w:val="none" w:sz="0" w:space="0" w:color="auto"/>
            <w:left w:val="none" w:sz="0" w:space="0" w:color="auto"/>
            <w:bottom w:val="none" w:sz="0" w:space="0" w:color="auto"/>
            <w:right w:val="none" w:sz="0" w:space="0" w:color="auto"/>
          </w:divBdr>
        </w:div>
        <w:div w:id="1043670902">
          <w:marLeft w:val="547"/>
          <w:marRight w:val="0"/>
          <w:marTop w:val="134"/>
          <w:marBottom w:val="0"/>
          <w:divBdr>
            <w:top w:val="none" w:sz="0" w:space="0" w:color="auto"/>
            <w:left w:val="none" w:sz="0" w:space="0" w:color="auto"/>
            <w:bottom w:val="none" w:sz="0" w:space="0" w:color="auto"/>
            <w:right w:val="none" w:sz="0" w:space="0" w:color="auto"/>
          </w:divBdr>
        </w:div>
      </w:divsChild>
    </w:div>
    <w:div w:id="2098288610">
      <w:bodyDiv w:val="1"/>
      <w:marLeft w:val="0"/>
      <w:marRight w:val="0"/>
      <w:marTop w:val="0"/>
      <w:marBottom w:val="0"/>
      <w:divBdr>
        <w:top w:val="none" w:sz="0" w:space="0" w:color="auto"/>
        <w:left w:val="none" w:sz="0" w:space="0" w:color="auto"/>
        <w:bottom w:val="none" w:sz="0" w:space="0" w:color="auto"/>
        <w:right w:val="none" w:sz="0" w:space="0" w:color="auto"/>
      </w:divBdr>
    </w:div>
    <w:div w:id="2105490374">
      <w:bodyDiv w:val="1"/>
      <w:marLeft w:val="0"/>
      <w:marRight w:val="0"/>
      <w:marTop w:val="0"/>
      <w:marBottom w:val="0"/>
      <w:divBdr>
        <w:top w:val="none" w:sz="0" w:space="0" w:color="auto"/>
        <w:left w:val="none" w:sz="0" w:space="0" w:color="auto"/>
        <w:bottom w:val="none" w:sz="0" w:space="0" w:color="auto"/>
        <w:right w:val="none" w:sz="0" w:space="0" w:color="auto"/>
      </w:divBdr>
      <w:divsChild>
        <w:div w:id="2082365255">
          <w:marLeft w:val="0"/>
          <w:marRight w:val="0"/>
          <w:marTop w:val="0"/>
          <w:marBottom w:val="0"/>
          <w:divBdr>
            <w:top w:val="none" w:sz="0" w:space="0" w:color="auto"/>
            <w:left w:val="none" w:sz="0" w:space="0" w:color="auto"/>
            <w:bottom w:val="none" w:sz="0" w:space="0" w:color="auto"/>
            <w:right w:val="none" w:sz="0" w:space="0" w:color="auto"/>
          </w:divBdr>
        </w:div>
        <w:div w:id="1053386776">
          <w:marLeft w:val="0"/>
          <w:marRight w:val="0"/>
          <w:marTop w:val="0"/>
          <w:marBottom w:val="0"/>
          <w:divBdr>
            <w:top w:val="none" w:sz="0" w:space="0" w:color="auto"/>
            <w:left w:val="none" w:sz="0" w:space="0" w:color="auto"/>
            <w:bottom w:val="none" w:sz="0" w:space="0" w:color="auto"/>
            <w:right w:val="none" w:sz="0" w:space="0" w:color="auto"/>
          </w:divBdr>
        </w:div>
        <w:div w:id="422265584">
          <w:marLeft w:val="0"/>
          <w:marRight w:val="0"/>
          <w:marTop w:val="0"/>
          <w:marBottom w:val="0"/>
          <w:divBdr>
            <w:top w:val="none" w:sz="0" w:space="0" w:color="auto"/>
            <w:left w:val="none" w:sz="0" w:space="0" w:color="auto"/>
            <w:bottom w:val="none" w:sz="0" w:space="0" w:color="auto"/>
            <w:right w:val="none" w:sz="0" w:space="0" w:color="auto"/>
          </w:divBdr>
        </w:div>
        <w:div w:id="2047369817">
          <w:marLeft w:val="0"/>
          <w:marRight w:val="0"/>
          <w:marTop w:val="0"/>
          <w:marBottom w:val="0"/>
          <w:divBdr>
            <w:top w:val="none" w:sz="0" w:space="0" w:color="auto"/>
            <w:left w:val="none" w:sz="0" w:space="0" w:color="auto"/>
            <w:bottom w:val="none" w:sz="0" w:space="0" w:color="auto"/>
            <w:right w:val="none" w:sz="0" w:space="0" w:color="auto"/>
          </w:divBdr>
        </w:div>
        <w:div w:id="506360883">
          <w:marLeft w:val="0"/>
          <w:marRight w:val="0"/>
          <w:marTop w:val="0"/>
          <w:marBottom w:val="0"/>
          <w:divBdr>
            <w:top w:val="none" w:sz="0" w:space="0" w:color="auto"/>
            <w:left w:val="none" w:sz="0" w:space="0" w:color="auto"/>
            <w:bottom w:val="none" w:sz="0" w:space="0" w:color="auto"/>
            <w:right w:val="none" w:sz="0" w:space="0" w:color="auto"/>
          </w:divBdr>
        </w:div>
        <w:div w:id="1653755852">
          <w:marLeft w:val="0"/>
          <w:marRight w:val="0"/>
          <w:marTop w:val="0"/>
          <w:marBottom w:val="0"/>
          <w:divBdr>
            <w:top w:val="none" w:sz="0" w:space="0" w:color="auto"/>
            <w:left w:val="none" w:sz="0" w:space="0" w:color="auto"/>
            <w:bottom w:val="none" w:sz="0" w:space="0" w:color="auto"/>
            <w:right w:val="none" w:sz="0" w:space="0" w:color="auto"/>
          </w:divBdr>
        </w:div>
        <w:div w:id="1982418348">
          <w:marLeft w:val="0"/>
          <w:marRight w:val="0"/>
          <w:marTop w:val="0"/>
          <w:marBottom w:val="0"/>
          <w:divBdr>
            <w:top w:val="none" w:sz="0" w:space="0" w:color="auto"/>
            <w:left w:val="none" w:sz="0" w:space="0" w:color="auto"/>
            <w:bottom w:val="none" w:sz="0" w:space="0" w:color="auto"/>
            <w:right w:val="none" w:sz="0" w:space="0" w:color="auto"/>
          </w:divBdr>
        </w:div>
        <w:div w:id="1541430202">
          <w:marLeft w:val="0"/>
          <w:marRight w:val="0"/>
          <w:marTop w:val="0"/>
          <w:marBottom w:val="0"/>
          <w:divBdr>
            <w:top w:val="none" w:sz="0" w:space="0" w:color="auto"/>
            <w:left w:val="none" w:sz="0" w:space="0" w:color="auto"/>
            <w:bottom w:val="none" w:sz="0" w:space="0" w:color="auto"/>
            <w:right w:val="none" w:sz="0" w:space="0" w:color="auto"/>
          </w:divBdr>
        </w:div>
        <w:div w:id="253559501">
          <w:marLeft w:val="0"/>
          <w:marRight w:val="0"/>
          <w:marTop w:val="0"/>
          <w:marBottom w:val="0"/>
          <w:divBdr>
            <w:top w:val="none" w:sz="0" w:space="0" w:color="auto"/>
            <w:left w:val="none" w:sz="0" w:space="0" w:color="auto"/>
            <w:bottom w:val="none" w:sz="0" w:space="0" w:color="auto"/>
            <w:right w:val="none" w:sz="0" w:space="0" w:color="auto"/>
          </w:divBdr>
        </w:div>
        <w:div w:id="1952200869">
          <w:marLeft w:val="0"/>
          <w:marRight w:val="0"/>
          <w:marTop w:val="0"/>
          <w:marBottom w:val="0"/>
          <w:divBdr>
            <w:top w:val="none" w:sz="0" w:space="0" w:color="auto"/>
            <w:left w:val="none" w:sz="0" w:space="0" w:color="auto"/>
            <w:bottom w:val="none" w:sz="0" w:space="0" w:color="auto"/>
            <w:right w:val="none" w:sz="0" w:space="0" w:color="auto"/>
          </w:divBdr>
        </w:div>
        <w:div w:id="630869376">
          <w:marLeft w:val="0"/>
          <w:marRight w:val="0"/>
          <w:marTop w:val="0"/>
          <w:marBottom w:val="0"/>
          <w:divBdr>
            <w:top w:val="none" w:sz="0" w:space="0" w:color="auto"/>
            <w:left w:val="none" w:sz="0" w:space="0" w:color="auto"/>
            <w:bottom w:val="none" w:sz="0" w:space="0" w:color="auto"/>
            <w:right w:val="none" w:sz="0" w:space="0" w:color="auto"/>
          </w:divBdr>
        </w:div>
        <w:div w:id="1051345620">
          <w:marLeft w:val="0"/>
          <w:marRight w:val="0"/>
          <w:marTop w:val="0"/>
          <w:marBottom w:val="0"/>
          <w:divBdr>
            <w:top w:val="none" w:sz="0" w:space="0" w:color="auto"/>
            <w:left w:val="none" w:sz="0" w:space="0" w:color="auto"/>
            <w:bottom w:val="none" w:sz="0" w:space="0" w:color="auto"/>
            <w:right w:val="none" w:sz="0" w:space="0" w:color="auto"/>
          </w:divBdr>
        </w:div>
        <w:div w:id="1303584653">
          <w:marLeft w:val="0"/>
          <w:marRight w:val="0"/>
          <w:marTop w:val="0"/>
          <w:marBottom w:val="0"/>
          <w:divBdr>
            <w:top w:val="none" w:sz="0" w:space="0" w:color="auto"/>
            <w:left w:val="none" w:sz="0" w:space="0" w:color="auto"/>
            <w:bottom w:val="none" w:sz="0" w:space="0" w:color="auto"/>
            <w:right w:val="none" w:sz="0" w:space="0" w:color="auto"/>
          </w:divBdr>
        </w:div>
        <w:div w:id="2021539379">
          <w:marLeft w:val="0"/>
          <w:marRight w:val="0"/>
          <w:marTop w:val="0"/>
          <w:marBottom w:val="0"/>
          <w:divBdr>
            <w:top w:val="none" w:sz="0" w:space="0" w:color="auto"/>
            <w:left w:val="none" w:sz="0" w:space="0" w:color="auto"/>
            <w:bottom w:val="none" w:sz="0" w:space="0" w:color="auto"/>
            <w:right w:val="none" w:sz="0" w:space="0" w:color="auto"/>
          </w:divBdr>
        </w:div>
        <w:div w:id="1218281019">
          <w:marLeft w:val="0"/>
          <w:marRight w:val="0"/>
          <w:marTop w:val="0"/>
          <w:marBottom w:val="0"/>
          <w:divBdr>
            <w:top w:val="none" w:sz="0" w:space="0" w:color="auto"/>
            <w:left w:val="none" w:sz="0" w:space="0" w:color="auto"/>
            <w:bottom w:val="none" w:sz="0" w:space="0" w:color="auto"/>
            <w:right w:val="none" w:sz="0" w:space="0" w:color="auto"/>
          </w:divBdr>
        </w:div>
        <w:div w:id="1377778468">
          <w:marLeft w:val="0"/>
          <w:marRight w:val="0"/>
          <w:marTop w:val="0"/>
          <w:marBottom w:val="0"/>
          <w:divBdr>
            <w:top w:val="none" w:sz="0" w:space="0" w:color="auto"/>
            <w:left w:val="none" w:sz="0" w:space="0" w:color="auto"/>
            <w:bottom w:val="none" w:sz="0" w:space="0" w:color="auto"/>
            <w:right w:val="none" w:sz="0" w:space="0" w:color="auto"/>
          </w:divBdr>
        </w:div>
        <w:div w:id="1838036192">
          <w:marLeft w:val="0"/>
          <w:marRight w:val="0"/>
          <w:marTop w:val="0"/>
          <w:marBottom w:val="0"/>
          <w:divBdr>
            <w:top w:val="none" w:sz="0" w:space="0" w:color="auto"/>
            <w:left w:val="none" w:sz="0" w:space="0" w:color="auto"/>
            <w:bottom w:val="none" w:sz="0" w:space="0" w:color="auto"/>
            <w:right w:val="none" w:sz="0" w:space="0" w:color="auto"/>
          </w:divBdr>
        </w:div>
        <w:div w:id="268323177">
          <w:marLeft w:val="0"/>
          <w:marRight w:val="0"/>
          <w:marTop w:val="0"/>
          <w:marBottom w:val="0"/>
          <w:divBdr>
            <w:top w:val="none" w:sz="0" w:space="0" w:color="auto"/>
            <w:left w:val="none" w:sz="0" w:space="0" w:color="auto"/>
            <w:bottom w:val="none" w:sz="0" w:space="0" w:color="auto"/>
            <w:right w:val="none" w:sz="0" w:space="0" w:color="auto"/>
          </w:divBdr>
        </w:div>
        <w:div w:id="1713993382">
          <w:marLeft w:val="0"/>
          <w:marRight w:val="0"/>
          <w:marTop w:val="0"/>
          <w:marBottom w:val="0"/>
          <w:divBdr>
            <w:top w:val="none" w:sz="0" w:space="0" w:color="auto"/>
            <w:left w:val="none" w:sz="0" w:space="0" w:color="auto"/>
            <w:bottom w:val="none" w:sz="0" w:space="0" w:color="auto"/>
            <w:right w:val="none" w:sz="0" w:space="0" w:color="auto"/>
          </w:divBdr>
        </w:div>
        <w:div w:id="1832136161">
          <w:marLeft w:val="0"/>
          <w:marRight w:val="0"/>
          <w:marTop w:val="0"/>
          <w:marBottom w:val="0"/>
          <w:divBdr>
            <w:top w:val="none" w:sz="0" w:space="0" w:color="auto"/>
            <w:left w:val="none" w:sz="0" w:space="0" w:color="auto"/>
            <w:bottom w:val="none" w:sz="0" w:space="0" w:color="auto"/>
            <w:right w:val="none" w:sz="0" w:space="0" w:color="auto"/>
          </w:divBdr>
        </w:div>
        <w:div w:id="875697950">
          <w:marLeft w:val="0"/>
          <w:marRight w:val="0"/>
          <w:marTop w:val="0"/>
          <w:marBottom w:val="0"/>
          <w:divBdr>
            <w:top w:val="none" w:sz="0" w:space="0" w:color="auto"/>
            <w:left w:val="none" w:sz="0" w:space="0" w:color="auto"/>
            <w:bottom w:val="none" w:sz="0" w:space="0" w:color="auto"/>
            <w:right w:val="none" w:sz="0" w:space="0" w:color="auto"/>
          </w:divBdr>
        </w:div>
        <w:div w:id="1708216709">
          <w:marLeft w:val="0"/>
          <w:marRight w:val="0"/>
          <w:marTop w:val="0"/>
          <w:marBottom w:val="0"/>
          <w:divBdr>
            <w:top w:val="none" w:sz="0" w:space="0" w:color="auto"/>
            <w:left w:val="none" w:sz="0" w:space="0" w:color="auto"/>
            <w:bottom w:val="none" w:sz="0" w:space="0" w:color="auto"/>
            <w:right w:val="none" w:sz="0" w:space="0" w:color="auto"/>
          </w:divBdr>
        </w:div>
        <w:div w:id="2017809093">
          <w:marLeft w:val="0"/>
          <w:marRight w:val="0"/>
          <w:marTop w:val="0"/>
          <w:marBottom w:val="0"/>
          <w:divBdr>
            <w:top w:val="none" w:sz="0" w:space="0" w:color="auto"/>
            <w:left w:val="none" w:sz="0" w:space="0" w:color="auto"/>
            <w:bottom w:val="none" w:sz="0" w:space="0" w:color="auto"/>
            <w:right w:val="none" w:sz="0" w:space="0" w:color="auto"/>
          </w:divBdr>
        </w:div>
        <w:div w:id="1650010874">
          <w:marLeft w:val="0"/>
          <w:marRight w:val="0"/>
          <w:marTop w:val="0"/>
          <w:marBottom w:val="0"/>
          <w:divBdr>
            <w:top w:val="none" w:sz="0" w:space="0" w:color="auto"/>
            <w:left w:val="none" w:sz="0" w:space="0" w:color="auto"/>
            <w:bottom w:val="none" w:sz="0" w:space="0" w:color="auto"/>
            <w:right w:val="none" w:sz="0" w:space="0" w:color="auto"/>
          </w:divBdr>
        </w:div>
        <w:div w:id="1164786849">
          <w:marLeft w:val="0"/>
          <w:marRight w:val="0"/>
          <w:marTop w:val="0"/>
          <w:marBottom w:val="0"/>
          <w:divBdr>
            <w:top w:val="none" w:sz="0" w:space="0" w:color="auto"/>
            <w:left w:val="none" w:sz="0" w:space="0" w:color="auto"/>
            <w:bottom w:val="none" w:sz="0" w:space="0" w:color="auto"/>
            <w:right w:val="none" w:sz="0" w:space="0" w:color="auto"/>
          </w:divBdr>
        </w:div>
        <w:div w:id="87820310">
          <w:marLeft w:val="0"/>
          <w:marRight w:val="0"/>
          <w:marTop w:val="0"/>
          <w:marBottom w:val="0"/>
          <w:divBdr>
            <w:top w:val="none" w:sz="0" w:space="0" w:color="auto"/>
            <w:left w:val="none" w:sz="0" w:space="0" w:color="auto"/>
            <w:bottom w:val="none" w:sz="0" w:space="0" w:color="auto"/>
            <w:right w:val="none" w:sz="0" w:space="0" w:color="auto"/>
          </w:divBdr>
        </w:div>
        <w:div w:id="1062022915">
          <w:marLeft w:val="0"/>
          <w:marRight w:val="0"/>
          <w:marTop w:val="0"/>
          <w:marBottom w:val="0"/>
          <w:divBdr>
            <w:top w:val="none" w:sz="0" w:space="0" w:color="auto"/>
            <w:left w:val="none" w:sz="0" w:space="0" w:color="auto"/>
            <w:bottom w:val="none" w:sz="0" w:space="0" w:color="auto"/>
            <w:right w:val="none" w:sz="0" w:space="0" w:color="auto"/>
          </w:divBdr>
        </w:div>
        <w:div w:id="150491209">
          <w:marLeft w:val="0"/>
          <w:marRight w:val="0"/>
          <w:marTop w:val="0"/>
          <w:marBottom w:val="0"/>
          <w:divBdr>
            <w:top w:val="none" w:sz="0" w:space="0" w:color="auto"/>
            <w:left w:val="none" w:sz="0" w:space="0" w:color="auto"/>
            <w:bottom w:val="none" w:sz="0" w:space="0" w:color="auto"/>
            <w:right w:val="none" w:sz="0" w:space="0" w:color="auto"/>
          </w:divBdr>
        </w:div>
        <w:div w:id="456681789">
          <w:marLeft w:val="0"/>
          <w:marRight w:val="0"/>
          <w:marTop w:val="0"/>
          <w:marBottom w:val="0"/>
          <w:divBdr>
            <w:top w:val="none" w:sz="0" w:space="0" w:color="auto"/>
            <w:left w:val="none" w:sz="0" w:space="0" w:color="auto"/>
            <w:bottom w:val="none" w:sz="0" w:space="0" w:color="auto"/>
            <w:right w:val="none" w:sz="0" w:space="0" w:color="auto"/>
          </w:divBdr>
        </w:div>
        <w:div w:id="1677806928">
          <w:marLeft w:val="0"/>
          <w:marRight w:val="0"/>
          <w:marTop w:val="0"/>
          <w:marBottom w:val="0"/>
          <w:divBdr>
            <w:top w:val="none" w:sz="0" w:space="0" w:color="auto"/>
            <w:left w:val="none" w:sz="0" w:space="0" w:color="auto"/>
            <w:bottom w:val="none" w:sz="0" w:space="0" w:color="auto"/>
            <w:right w:val="none" w:sz="0" w:space="0" w:color="auto"/>
          </w:divBdr>
        </w:div>
        <w:div w:id="657542620">
          <w:marLeft w:val="0"/>
          <w:marRight w:val="0"/>
          <w:marTop w:val="0"/>
          <w:marBottom w:val="0"/>
          <w:divBdr>
            <w:top w:val="none" w:sz="0" w:space="0" w:color="auto"/>
            <w:left w:val="none" w:sz="0" w:space="0" w:color="auto"/>
            <w:bottom w:val="none" w:sz="0" w:space="0" w:color="auto"/>
            <w:right w:val="none" w:sz="0" w:space="0" w:color="auto"/>
          </w:divBdr>
        </w:div>
        <w:div w:id="121968799">
          <w:marLeft w:val="0"/>
          <w:marRight w:val="0"/>
          <w:marTop w:val="0"/>
          <w:marBottom w:val="0"/>
          <w:divBdr>
            <w:top w:val="none" w:sz="0" w:space="0" w:color="auto"/>
            <w:left w:val="none" w:sz="0" w:space="0" w:color="auto"/>
            <w:bottom w:val="none" w:sz="0" w:space="0" w:color="auto"/>
            <w:right w:val="none" w:sz="0" w:space="0" w:color="auto"/>
          </w:divBdr>
        </w:div>
        <w:div w:id="634262316">
          <w:marLeft w:val="0"/>
          <w:marRight w:val="0"/>
          <w:marTop w:val="0"/>
          <w:marBottom w:val="0"/>
          <w:divBdr>
            <w:top w:val="none" w:sz="0" w:space="0" w:color="auto"/>
            <w:left w:val="none" w:sz="0" w:space="0" w:color="auto"/>
            <w:bottom w:val="none" w:sz="0" w:space="0" w:color="auto"/>
            <w:right w:val="none" w:sz="0" w:space="0" w:color="auto"/>
          </w:divBdr>
        </w:div>
        <w:div w:id="23138540">
          <w:marLeft w:val="0"/>
          <w:marRight w:val="0"/>
          <w:marTop w:val="0"/>
          <w:marBottom w:val="0"/>
          <w:divBdr>
            <w:top w:val="none" w:sz="0" w:space="0" w:color="auto"/>
            <w:left w:val="none" w:sz="0" w:space="0" w:color="auto"/>
            <w:bottom w:val="none" w:sz="0" w:space="0" w:color="auto"/>
            <w:right w:val="none" w:sz="0" w:space="0" w:color="auto"/>
          </w:divBdr>
        </w:div>
        <w:div w:id="829831085">
          <w:marLeft w:val="0"/>
          <w:marRight w:val="0"/>
          <w:marTop w:val="0"/>
          <w:marBottom w:val="0"/>
          <w:divBdr>
            <w:top w:val="none" w:sz="0" w:space="0" w:color="auto"/>
            <w:left w:val="none" w:sz="0" w:space="0" w:color="auto"/>
            <w:bottom w:val="none" w:sz="0" w:space="0" w:color="auto"/>
            <w:right w:val="none" w:sz="0" w:space="0" w:color="auto"/>
          </w:divBdr>
        </w:div>
        <w:div w:id="2100829320">
          <w:marLeft w:val="0"/>
          <w:marRight w:val="0"/>
          <w:marTop w:val="0"/>
          <w:marBottom w:val="0"/>
          <w:divBdr>
            <w:top w:val="none" w:sz="0" w:space="0" w:color="auto"/>
            <w:left w:val="none" w:sz="0" w:space="0" w:color="auto"/>
            <w:bottom w:val="none" w:sz="0" w:space="0" w:color="auto"/>
            <w:right w:val="none" w:sz="0" w:space="0" w:color="auto"/>
          </w:divBdr>
        </w:div>
        <w:div w:id="309991483">
          <w:marLeft w:val="0"/>
          <w:marRight w:val="0"/>
          <w:marTop w:val="0"/>
          <w:marBottom w:val="0"/>
          <w:divBdr>
            <w:top w:val="none" w:sz="0" w:space="0" w:color="auto"/>
            <w:left w:val="none" w:sz="0" w:space="0" w:color="auto"/>
            <w:bottom w:val="none" w:sz="0" w:space="0" w:color="auto"/>
            <w:right w:val="none" w:sz="0" w:space="0" w:color="auto"/>
          </w:divBdr>
        </w:div>
        <w:div w:id="301077621">
          <w:marLeft w:val="0"/>
          <w:marRight w:val="0"/>
          <w:marTop w:val="0"/>
          <w:marBottom w:val="0"/>
          <w:divBdr>
            <w:top w:val="none" w:sz="0" w:space="0" w:color="auto"/>
            <w:left w:val="none" w:sz="0" w:space="0" w:color="auto"/>
            <w:bottom w:val="none" w:sz="0" w:space="0" w:color="auto"/>
            <w:right w:val="none" w:sz="0" w:space="0" w:color="auto"/>
          </w:divBdr>
        </w:div>
        <w:div w:id="1211838684">
          <w:marLeft w:val="0"/>
          <w:marRight w:val="0"/>
          <w:marTop w:val="0"/>
          <w:marBottom w:val="0"/>
          <w:divBdr>
            <w:top w:val="none" w:sz="0" w:space="0" w:color="auto"/>
            <w:left w:val="none" w:sz="0" w:space="0" w:color="auto"/>
            <w:bottom w:val="none" w:sz="0" w:space="0" w:color="auto"/>
            <w:right w:val="none" w:sz="0" w:space="0" w:color="auto"/>
          </w:divBdr>
        </w:div>
        <w:div w:id="283200872">
          <w:marLeft w:val="0"/>
          <w:marRight w:val="0"/>
          <w:marTop w:val="0"/>
          <w:marBottom w:val="0"/>
          <w:divBdr>
            <w:top w:val="none" w:sz="0" w:space="0" w:color="auto"/>
            <w:left w:val="none" w:sz="0" w:space="0" w:color="auto"/>
            <w:bottom w:val="none" w:sz="0" w:space="0" w:color="auto"/>
            <w:right w:val="none" w:sz="0" w:space="0" w:color="auto"/>
          </w:divBdr>
        </w:div>
        <w:div w:id="638877012">
          <w:marLeft w:val="0"/>
          <w:marRight w:val="0"/>
          <w:marTop w:val="0"/>
          <w:marBottom w:val="0"/>
          <w:divBdr>
            <w:top w:val="none" w:sz="0" w:space="0" w:color="auto"/>
            <w:left w:val="none" w:sz="0" w:space="0" w:color="auto"/>
            <w:bottom w:val="none" w:sz="0" w:space="0" w:color="auto"/>
            <w:right w:val="none" w:sz="0" w:space="0" w:color="auto"/>
          </w:divBdr>
        </w:div>
        <w:div w:id="992028652">
          <w:marLeft w:val="0"/>
          <w:marRight w:val="0"/>
          <w:marTop w:val="0"/>
          <w:marBottom w:val="0"/>
          <w:divBdr>
            <w:top w:val="none" w:sz="0" w:space="0" w:color="auto"/>
            <w:left w:val="none" w:sz="0" w:space="0" w:color="auto"/>
            <w:bottom w:val="none" w:sz="0" w:space="0" w:color="auto"/>
            <w:right w:val="none" w:sz="0" w:space="0" w:color="auto"/>
          </w:divBdr>
        </w:div>
        <w:div w:id="595134704">
          <w:marLeft w:val="0"/>
          <w:marRight w:val="0"/>
          <w:marTop w:val="0"/>
          <w:marBottom w:val="0"/>
          <w:divBdr>
            <w:top w:val="none" w:sz="0" w:space="0" w:color="auto"/>
            <w:left w:val="none" w:sz="0" w:space="0" w:color="auto"/>
            <w:bottom w:val="none" w:sz="0" w:space="0" w:color="auto"/>
            <w:right w:val="none" w:sz="0" w:space="0" w:color="auto"/>
          </w:divBdr>
        </w:div>
        <w:div w:id="1488277282">
          <w:marLeft w:val="0"/>
          <w:marRight w:val="0"/>
          <w:marTop w:val="0"/>
          <w:marBottom w:val="0"/>
          <w:divBdr>
            <w:top w:val="none" w:sz="0" w:space="0" w:color="auto"/>
            <w:left w:val="none" w:sz="0" w:space="0" w:color="auto"/>
            <w:bottom w:val="none" w:sz="0" w:space="0" w:color="auto"/>
            <w:right w:val="none" w:sz="0" w:space="0" w:color="auto"/>
          </w:divBdr>
        </w:div>
        <w:div w:id="1979990569">
          <w:marLeft w:val="0"/>
          <w:marRight w:val="0"/>
          <w:marTop w:val="0"/>
          <w:marBottom w:val="0"/>
          <w:divBdr>
            <w:top w:val="none" w:sz="0" w:space="0" w:color="auto"/>
            <w:left w:val="none" w:sz="0" w:space="0" w:color="auto"/>
            <w:bottom w:val="none" w:sz="0" w:space="0" w:color="auto"/>
            <w:right w:val="none" w:sz="0" w:space="0" w:color="auto"/>
          </w:divBdr>
        </w:div>
        <w:div w:id="676427504">
          <w:marLeft w:val="0"/>
          <w:marRight w:val="0"/>
          <w:marTop w:val="0"/>
          <w:marBottom w:val="0"/>
          <w:divBdr>
            <w:top w:val="none" w:sz="0" w:space="0" w:color="auto"/>
            <w:left w:val="none" w:sz="0" w:space="0" w:color="auto"/>
            <w:bottom w:val="none" w:sz="0" w:space="0" w:color="auto"/>
            <w:right w:val="none" w:sz="0" w:space="0" w:color="auto"/>
          </w:divBdr>
        </w:div>
        <w:div w:id="2107844708">
          <w:marLeft w:val="0"/>
          <w:marRight w:val="0"/>
          <w:marTop w:val="0"/>
          <w:marBottom w:val="0"/>
          <w:divBdr>
            <w:top w:val="none" w:sz="0" w:space="0" w:color="auto"/>
            <w:left w:val="none" w:sz="0" w:space="0" w:color="auto"/>
            <w:bottom w:val="none" w:sz="0" w:space="0" w:color="auto"/>
            <w:right w:val="none" w:sz="0" w:space="0" w:color="auto"/>
          </w:divBdr>
        </w:div>
        <w:div w:id="667441936">
          <w:marLeft w:val="0"/>
          <w:marRight w:val="0"/>
          <w:marTop w:val="0"/>
          <w:marBottom w:val="0"/>
          <w:divBdr>
            <w:top w:val="none" w:sz="0" w:space="0" w:color="auto"/>
            <w:left w:val="none" w:sz="0" w:space="0" w:color="auto"/>
            <w:bottom w:val="none" w:sz="0" w:space="0" w:color="auto"/>
            <w:right w:val="none" w:sz="0" w:space="0" w:color="auto"/>
          </w:divBdr>
        </w:div>
        <w:div w:id="247617574">
          <w:marLeft w:val="0"/>
          <w:marRight w:val="0"/>
          <w:marTop w:val="0"/>
          <w:marBottom w:val="0"/>
          <w:divBdr>
            <w:top w:val="none" w:sz="0" w:space="0" w:color="auto"/>
            <w:left w:val="none" w:sz="0" w:space="0" w:color="auto"/>
            <w:bottom w:val="none" w:sz="0" w:space="0" w:color="auto"/>
            <w:right w:val="none" w:sz="0" w:space="0" w:color="auto"/>
          </w:divBdr>
        </w:div>
        <w:div w:id="1246383128">
          <w:marLeft w:val="0"/>
          <w:marRight w:val="0"/>
          <w:marTop w:val="0"/>
          <w:marBottom w:val="0"/>
          <w:divBdr>
            <w:top w:val="none" w:sz="0" w:space="0" w:color="auto"/>
            <w:left w:val="none" w:sz="0" w:space="0" w:color="auto"/>
            <w:bottom w:val="none" w:sz="0" w:space="0" w:color="auto"/>
            <w:right w:val="none" w:sz="0" w:space="0" w:color="auto"/>
          </w:divBdr>
        </w:div>
        <w:div w:id="1323241861">
          <w:marLeft w:val="0"/>
          <w:marRight w:val="0"/>
          <w:marTop w:val="0"/>
          <w:marBottom w:val="0"/>
          <w:divBdr>
            <w:top w:val="none" w:sz="0" w:space="0" w:color="auto"/>
            <w:left w:val="none" w:sz="0" w:space="0" w:color="auto"/>
            <w:bottom w:val="none" w:sz="0" w:space="0" w:color="auto"/>
            <w:right w:val="none" w:sz="0" w:space="0" w:color="auto"/>
          </w:divBdr>
        </w:div>
        <w:div w:id="710499071">
          <w:marLeft w:val="0"/>
          <w:marRight w:val="0"/>
          <w:marTop w:val="0"/>
          <w:marBottom w:val="0"/>
          <w:divBdr>
            <w:top w:val="none" w:sz="0" w:space="0" w:color="auto"/>
            <w:left w:val="none" w:sz="0" w:space="0" w:color="auto"/>
            <w:bottom w:val="none" w:sz="0" w:space="0" w:color="auto"/>
            <w:right w:val="none" w:sz="0" w:space="0" w:color="auto"/>
          </w:divBdr>
        </w:div>
        <w:div w:id="41441599">
          <w:marLeft w:val="0"/>
          <w:marRight w:val="0"/>
          <w:marTop w:val="0"/>
          <w:marBottom w:val="0"/>
          <w:divBdr>
            <w:top w:val="none" w:sz="0" w:space="0" w:color="auto"/>
            <w:left w:val="none" w:sz="0" w:space="0" w:color="auto"/>
            <w:bottom w:val="none" w:sz="0" w:space="0" w:color="auto"/>
            <w:right w:val="none" w:sz="0" w:space="0" w:color="auto"/>
          </w:divBdr>
        </w:div>
        <w:div w:id="1456676870">
          <w:marLeft w:val="0"/>
          <w:marRight w:val="0"/>
          <w:marTop w:val="0"/>
          <w:marBottom w:val="0"/>
          <w:divBdr>
            <w:top w:val="none" w:sz="0" w:space="0" w:color="auto"/>
            <w:left w:val="none" w:sz="0" w:space="0" w:color="auto"/>
            <w:bottom w:val="none" w:sz="0" w:space="0" w:color="auto"/>
            <w:right w:val="none" w:sz="0" w:space="0" w:color="auto"/>
          </w:divBdr>
        </w:div>
        <w:div w:id="712341437">
          <w:marLeft w:val="0"/>
          <w:marRight w:val="0"/>
          <w:marTop w:val="0"/>
          <w:marBottom w:val="0"/>
          <w:divBdr>
            <w:top w:val="none" w:sz="0" w:space="0" w:color="auto"/>
            <w:left w:val="none" w:sz="0" w:space="0" w:color="auto"/>
            <w:bottom w:val="none" w:sz="0" w:space="0" w:color="auto"/>
            <w:right w:val="none" w:sz="0" w:space="0" w:color="auto"/>
          </w:divBdr>
        </w:div>
        <w:div w:id="1081216678">
          <w:marLeft w:val="0"/>
          <w:marRight w:val="0"/>
          <w:marTop w:val="0"/>
          <w:marBottom w:val="0"/>
          <w:divBdr>
            <w:top w:val="none" w:sz="0" w:space="0" w:color="auto"/>
            <w:left w:val="none" w:sz="0" w:space="0" w:color="auto"/>
            <w:bottom w:val="none" w:sz="0" w:space="0" w:color="auto"/>
            <w:right w:val="none" w:sz="0" w:space="0" w:color="auto"/>
          </w:divBdr>
        </w:div>
      </w:divsChild>
    </w:div>
    <w:div w:id="2114982044">
      <w:bodyDiv w:val="1"/>
      <w:marLeft w:val="0"/>
      <w:marRight w:val="0"/>
      <w:marTop w:val="0"/>
      <w:marBottom w:val="0"/>
      <w:divBdr>
        <w:top w:val="none" w:sz="0" w:space="0" w:color="auto"/>
        <w:left w:val="none" w:sz="0" w:space="0" w:color="auto"/>
        <w:bottom w:val="none" w:sz="0" w:space="0" w:color="auto"/>
        <w:right w:val="none" w:sz="0" w:space="0" w:color="auto"/>
      </w:divBdr>
      <w:divsChild>
        <w:div w:id="885020621">
          <w:marLeft w:val="0"/>
          <w:marRight w:val="0"/>
          <w:marTop w:val="0"/>
          <w:marBottom w:val="0"/>
          <w:divBdr>
            <w:top w:val="none" w:sz="0" w:space="0" w:color="auto"/>
            <w:left w:val="none" w:sz="0" w:space="0" w:color="auto"/>
            <w:bottom w:val="none" w:sz="0" w:space="0" w:color="auto"/>
            <w:right w:val="none" w:sz="0" w:space="0" w:color="auto"/>
          </w:divBdr>
        </w:div>
      </w:divsChild>
    </w:div>
    <w:div w:id="2129279360">
      <w:bodyDiv w:val="1"/>
      <w:marLeft w:val="0"/>
      <w:marRight w:val="0"/>
      <w:marTop w:val="0"/>
      <w:marBottom w:val="0"/>
      <w:divBdr>
        <w:top w:val="none" w:sz="0" w:space="0" w:color="auto"/>
        <w:left w:val="none" w:sz="0" w:space="0" w:color="auto"/>
        <w:bottom w:val="none" w:sz="0" w:space="0" w:color="auto"/>
        <w:right w:val="none" w:sz="0" w:space="0" w:color="auto"/>
      </w:divBdr>
      <w:divsChild>
        <w:div w:id="117283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ovani-dokumentu.cz/navod/bakalarska-prace" TargetMode="External"/><Relationship Id="rId13" Type="http://schemas.openxmlformats.org/officeDocument/2006/relationships/hyperlink" Target="https://autismport.cz/o-autistickem-spektru/detail/autismus-dle-diagnostickeho-a-statistickeho-manualu-dusevnich-poruch-dsm5" TargetMode="External"/><Relationship Id="rId18" Type="http://schemas.openxmlformats.org/officeDocument/2006/relationships/hyperlink" Target="https://autismnow.org/"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view.officeapps.live.com/op/view.aspx?src=https%3A%2F%2Fwww.pdf.upol.cz%2Ffileadmin%2Fuserdata%2FPdF%2FVaV%2F2018%2Fodborne_seminare%2FSmolikova_Poruchy_autistickeho_spektra.docx&amp;wdOrigin=BROWSELINK" TargetMode="External"/><Relationship Id="rId2" Type="http://schemas.openxmlformats.org/officeDocument/2006/relationships/numbering" Target="numbering.xml"/><Relationship Id="rId16" Type="http://schemas.openxmlformats.org/officeDocument/2006/relationships/hyperlink" Target="https://autismport.cz/o-autistickem-spektru/detail/porucha-autistickeho-spektra-dle-mezinarodni-klasifikace-nemoci-mkn-11" TargetMode="External"/><Relationship Id="rId20" Type="http://schemas.openxmlformats.org/officeDocument/2006/relationships/hyperlink" Target="http://www.autistickedite.cz/sites/default/files/ctools/Bro%C5%BEura%20AUTISMUS%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tely.co/cz/icd/F00-F99/set/F80-F89/cls/F84.3/jin%C3%A1-d%C4%9Btsk%C3%A1-dezintegra%C4%8Dn%C3%AD-poruch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olivy-os.cz/docs/20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zip.cz/clanek/680-aspergeruv-syndrom-diagnoza-a-lecba" TargetMode="External"/><Relationship Id="rId22" Type="http://schemas.openxmlformats.org/officeDocument/2006/relationships/footer" Target="footer6.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3106C-F9B4-4333-99B1-0872197F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13044</Words>
  <Characters>76963</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pustowkovadenda@outlook.cz</dc:creator>
  <cp:lastModifiedBy>Denisa Pustowková</cp:lastModifiedBy>
  <cp:revision>2</cp:revision>
  <cp:lastPrinted>2023-04-19T16:39:00Z</cp:lastPrinted>
  <dcterms:created xsi:type="dcterms:W3CDTF">2023-06-19T16:38:00Z</dcterms:created>
  <dcterms:modified xsi:type="dcterms:W3CDTF">2023-06-19T16:38:00Z</dcterms:modified>
</cp:coreProperties>
</file>