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6E2131" w14:textId="77777777" w:rsidR="009D19F4" w:rsidRDefault="009D19F4" w:rsidP="009D19F4">
      <w:pPr>
        <w:pStyle w:val="Default"/>
      </w:pPr>
    </w:p>
    <w:p w14:paraId="34FC536E" w14:textId="3C4E5A1A" w:rsidR="009D19F4" w:rsidRDefault="009D19F4" w:rsidP="009D19F4">
      <w:pPr>
        <w:pStyle w:val="Default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UNIVERZITA PALACKÉHO V OLOMOUCI</w:t>
      </w:r>
    </w:p>
    <w:p w14:paraId="646C3F78" w14:textId="14D9FD72" w:rsidR="009D19F4" w:rsidRPr="009D19F4" w:rsidRDefault="009D19F4" w:rsidP="009D19F4">
      <w:pPr>
        <w:pStyle w:val="Default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PEDAGOGICKÁ FAKULTA</w:t>
      </w:r>
    </w:p>
    <w:p w14:paraId="1FB317B3" w14:textId="27CBD62E" w:rsidR="009D19F4" w:rsidRDefault="009D19F4" w:rsidP="009D19F4">
      <w:pPr>
        <w:pStyle w:val="Default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Katedra technické a informační výchovy</w:t>
      </w:r>
    </w:p>
    <w:p w14:paraId="51E478A7" w14:textId="09DCCC31" w:rsidR="009D19F4" w:rsidRDefault="009D19F4" w:rsidP="009D19F4">
      <w:pPr>
        <w:pStyle w:val="Default"/>
        <w:jc w:val="center"/>
        <w:rPr>
          <w:sz w:val="36"/>
          <w:szCs w:val="36"/>
        </w:rPr>
      </w:pPr>
    </w:p>
    <w:p w14:paraId="76923C1B" w14:textId="144400A1" w:rsidR="009D19F4" w:rsidRDefault="009D19F4" w:rsidP="009D19F4">
      <w:pPr>
        <w:pStyle w:val="Default"/>
        <w:jc w:val="center"/>
        <w:rPr>
          <w:sz w:val="36"/>
          <w:szCs w:val="36"/>
        </w:rPr>
      </w:pPr>
    </w:p>
    <w:p w14:paraId="0FD8D278" w14:textId="0C0EFEFE" w:rsidR="00927AFC" w:rsidRDefault="00927AFC" w:rsidP="009D19F4">
      <w:pPr>
        <w:pStyle w:val="Default"/>
        <w:jc w:val="center"/>
        <w:rPr>
          <w:sz w:val="36"/>
          <w:szCs w:val="36"/>
        </w:rPr>
      </w:pPr>
    </w:p>
    <w:p w14:paraId="36590EFF" w14:textId="11A1135F" w:rsidR="00927AFC" w:rsidRDefault="00927AFC" w:rsidP="009D19F4">
      <w:pPr>
        <w:pStyle w:val="Default"/>
        <w:jc w:val="center"/>
        <w:rPr>
          <w:sz w:val="36"/>
          <w:szCs w:val="36"/>
        </w:rPr>
      </w:pPr>
    </w:p>
    <w:p w14:paraId="6B70E8F8" w14:textId="65A65A8B" w:rsidR="00927AFC" w:rsidRDefault="00927AFC" w:rsidP="009D19F4">
      <w:pPr>
        <w:pStyle w:val="Default"/>
        <w:jc w:val="center"/>
        <w:rPr>
          <w:sz w:val="36"/>
          <w:szCs w:val="36"/>
        </w:rPr>
      </w:pPr>
    </w:p>
    <w:p w14:paraId="39EC686E" w14:textId="77777777" w:rsidR="00927AFC" w:rsidRDefault="00927AFC" w:rsidP="009D19F4">
      <w:pPr>
        <w:pStyle w:val="Default"/>
        <w:jc w:val="center"/>
        <w:rPr>
          <w:sz w:val="36"/>
          <w:szCs w:val="36"/>
        </w:rPr>
      </w:pPr>
    </w:p>
    <w:p w14:paraId="4704CC39" w14:textId="77777777" w:rsidR="009D19F4" w:rsidRDefault="009D19F4" w:rsidP="009D19F4">
      <w:pPr>
        <w:pStyle w:val="Default"/>
        <w:jc w:val="center"/>
        <w:rPr>
          <w:sz w:val="36"/>
          <w:szCs w:val="36"/>
        </w:rPr>
      </w:pPr>
    </w:p>
    <w:p w14:paraId="34A0EC25" w14:textId="246E391F" w:rsidR="009D19F4" w:rsidRDefault="009D19F4" w:rsidP="009D19F4">
      <w:pPr>
        <w:pStyle w:val="Default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Bakalářská práce</w:t>
      </w:r>
    </w:p>
    <w:p w14:paraId="339217DB" w14:textId="06A9EBE0" w:rsidR="009D19F4" w:rsidRDefault="009D19F4" w:rsidP="009D19F4">
      <w:pPr>
        <w:pStyle w:val="Default"/>
        <w:jc w:val="center"/>
        <w:rPr>
          <w:b/>
          <w:bCs/>
          <w:sz w:val="36"/>
          <w:szCs w:val="36"/>
        </w:rPr>
      </w:pPr>
    </w:p>
    <w:p w14:paraId="3FCAB682" w14:textId="3D6F06F3" w:rsidR="009D19F4" w:rsidRDefault="009D19F4" w:rsidP="009D19F4">
      <w:pPr>
        <w:pStyle w:val="Default"/>
        <w:jc w:val="center"/>
        <w:rPr>
          <w:sz w:val="36"/>
          <w:szCs w:val="36"/>
        </w:rPr>
      </w:pPr>
    </w:p>
    <w:p w14:paraId="676A5A96" w14:textId="7622232D" w:rsidR="00927AFC" w:rsidRDefault="00927AFC" w:rsidP="009D19F4">
      <w:pPr>
        <w:pStyle w:val="Default"/>
        <w:jc w:val="center"/>
        <w:rPr>
          <w:sz w:val="36"/>
          <w:szCs w:val="36"/>
        </w:rPr>
      </w:pPr>
    </w:p>
    <w:p w14:paraId="16AC6AC3" w14:textId="77777777" w:rsidR="00927AFC" w:rsidRDefault="00927AFC" w:rsidP="009D19F4">
      <w:pPr>
        <w:pStyle w:val="Default"/>
        <w:jc w:val="center"/>
        <w:rPr>
          <w:sz w:val="36"/>
          <w:szCs w:val="36"/>
        </w:rPr>
      </w:pPr>
    </w:p>
    <w:p w14:paraId="1B2F0EFF" w14:textId="77777777" w:rsidR="009D19F4" w:rsidRDefault="009D19F4" w:rsidP="009D19F4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Karolína Hudečková </w:t>
      </w:r>
    </w:p>
    <w:p w14:paraId="5DEF94A2" w14:textId="5FECD187" w:rsidR="009D19F4" w:rsidRDefault="009D19F4" w:rsidP="009D19F4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Učitelství pro mateřské školy</w:t>
      </w:r>
    </w:p>
    <w:p w14:paraId="4B0A23D0" w14:textId="15E14430" w:rsidR="009D19F4" w:rsidRDefault="009D19F4" w:rsidP="009D19F4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7E01A87F" w14:textId="6F888697" w:rsidR="009D19F4" w:rsidRDefault="009D19F4" w:rsidP="009D19F4">
      <w:pPr>
        <w:pStyle w:val="Default"/>
        <w:jc w:val="center"/>
        <w:rPr>
          <w:sz w:val="32"/>
          <w:szCs w:val="32"/>
        </w:rPr>
      </w:pPr>
    </w:p>
    <w:p w14:paraId="63A04132" w14:textId="15F1FC33" w:rsidR="00927AFC" w:rsidRDefault="00927AFC" w:rsidP="009D19F4">
      <w:pPr>
        <w:pStyle w:val="Default"/>
        <w:jc w:val="center"/>
        <w:rPr>
          <w:sz w:val="32"/>
          <w:szCs w:val="32"/>
        </w:rPr>
      </w:pPr>
    </w:p>
    <w:p w14:paraId="7F64EC9E" w14:textId="5DD65D29" w:rsidR="00927AFC" w:rsidRDefault="00927AFC" w:rsidP="009D19F4">
      <w:pPr>
        <w:pStyle w:val="Default"/>
        <w:jc w:val="center"/>
        <w:rPr>
          <w:sz w:val="32"/>
          <w:szCs w:val="32"/>
        </w:rPr>
      </w:pPr>
    </w:p>
    <w:p w14:paraId="03C0E02A" w14:textId="77777777" w:rsidR="00927AFC" w:rsidRDefault="00927AFC" w:rsidP="009D19F4">
      <w:pPr>
        <w:pStyle w:val="Default"/>
        <w:jc w:val="center"/>
        <w:rPr>
          <w:sz w:val="32"/>
          <w:szCs w:val="32"/>
        </w:rPr>
      </w:pPr>
    </w:p>
    <w:p w14:paraId="534670F2" w14:textId="52B71840" w:rsidR="009D19F4" w:rsidRDefault="009D19F4" w:rsidP="009D19F4">
      <w:pPr>
        <w:jc w:val="center"/>
        <w:rPr>
          <w:rFonts w:cs="Times New Roman"/>
          <w:b/>
          <w:bCs/>
          <w:color w:val="000000"/>
          <w:sz w:val="32"/>
          <w:szCs w:val="32"/>
        </w:rPr>
      </w:pPr>
      <w:r w:rsidRPr="009D19F4">
        <w:rPr>
          <w:rFonts w:cs="Times New Roman"/>
          <w:b/>
          <w:bCs/>
          <w:color w:val="000000"/>
          <w:sz w:val="32"/>
          <w:szCs w:val="32"/>
        </w:rPr>
        <w:t>Lidové tradice a řemesla ve Zlínském kraji jako téma technické výchovy v</w:t>
      </w:r>
      <w:r>
        <w:rPr>
          <w:rFonts w:cs="Times New Roman"/>
          <w:b/>
          <w:bCs/>
          <w:color w:val="000000"/>
          <w:sz w:val="32"/>
          <w:szCs w:val="32"/>
        </w:rPr>
        <w:t> mateřské škole</w:t>
      </w:r>
    </w:p>
    <w:p w14:paraId="552A41BD" w14:textId="5128DE7A" w:rsidR="009D19F4" w:rsidRDefault="009D19F4" w:rsidP="009D19F4">
      <w:pPr>
        <w:jc w:val="center"/>
        <w:rPr>
          <w:rFonts w:cs="Times New Roman"/>
          <w:b/>
          <w:bCs/>
          <w:color w:val="000000"/>
          <w:sz w:val="32"/>
          <w:szCs w:val="32"/>
        </w:rPr>
      </w:pPr>
    </w:p>
    <w:p w14:paraId="2A3CE05D" w14:textId="7C78074E" w:rsidR="009D19F4" w:rsidRDefault="009D19F4" w:rsidP="009D19F4">
      <w:pPr>
        <w:jc w:val="center"/>
        <w:rPr>
          <w:rFonts w:cs="Times New Roman"/>
          <w:b/>
          <w:bCs/>
          <w:color w:val="000000"/>
          <w:sz w:val="32"/>
          <w:szCs w:val="32"/>
        </w:rPr>
      </w:pPr>
    </w:p>
    <w:p w14:paraId="23BD2C08" w14:textId="2B4EE994" w:rsidR="009D19F4" w:rsidRDefault="009D19F4" w:rsidP="009D19F4">
      <w:pPr>
        <w:jc w:val="center"/>
        <w:rPr>
          <w:rFonts w:cs="Times New Roman"/>
          <w:b/>
          <w:bCs/>
          <w:color w:val="000000"/>
          <w:sz w:val="32"/>
          <w:szCs w:val="32"/>
        </w:rPr>
      </w:pPr>
    </w:p>
    <w:p w14:paraId="0D638EDD" w14:textId="3F6C5B53" w:rsidR="009D19F4" w:rsidRDefault="009D19F4" w:rsidP="009D19F4">
      <w:pPr>
        <w:jc w:val="center"/>
        <w:rPr>
          <w:rFonts w:cs="Times New Roman"/>
          <w:b/>
          <w:bCs/>
          <w:color w:val="000000"/>
          <w:sz w:val="32"/>
          <w:szCs w:val="32"/>
        </w:rPr>
      </w:pPr>
    </w:p>
    <w:p w14:paraId="4825D610" w14:textId="77777777" w:rsidR="009D19F4" w:rsidRDefault="009D19F4" w:rsidP="009D19F4">
      <w:pPr>
        <w:jc w:val="center"/>
        <w:rPr>
          <w:rFonts w:cs="Times New Roman"/>
          <w:b/>
          <w:bCs/>
          <w:color w:val="000000"/>
          <w:sz w:val="32"/>
          <w:szCs w:val="32"/>
        </w:rPr>
      </w:pPr>
    </w:p>
    <w:p w14:paraId="2E91FB00" w14:textId="35DECD49" w:rsidR="001D2765" w:rsidRDefault="009D19F4" w:rsidP="001D2765">
      <w:pPr>
        <w:sectPr w:rsidR="001D2765" w:rsidSect="00927AFC">
          <w:footerReference w:type="default" r:id="rId8"/>
          <w:pgSz w:w="11906" w:h="16838"/>
          <w:pgMar w:top="1418" w:right="1418" w:bottom="1418" w:left="1985" w:header="709" w:footer="709" w:gutter="0"/>
          <w:cols w:space="708"/>
          <w:docGrid w:linePitch="360"/>
        </w:sectPr>
      </w:pPr>
      <w:r>
        <w:t xml:space="preserve">Olomouc 2021 </w:t>
      </w:r>
      <w:r>
        <w:tab/>
      </w:r>
      <w:r>
        <w:tab/>
        <w:t>Vedoucí práce: PhDr. Pavlína Částková, Ph.D.</w:t>
      </w:r>
    </w:p>
    <w:p w14:paraId="16B72B2F" w14:textId="77777777" w:rsidR="001D2765" w:rsidRPr="000F3DA7" w:rsidRDefault="001D2765" w:rsidP="001D2765">
      <w:pPr>
        <w:pStyle w:val="Odstavecprce"/>
        <w:rPr>
          <w:b/>
          <w:sz w:val="32"/>
        </w:rPr>
      </w:pPr>
      <w:r w:rsidRPr="000F3DA7">
        <w:rPr>
          <w:b/>
          <w:sz w:val="32"/>
        </w:rPr>
        <w:lastRenderedPageBreak/>
        <w:t>Prohlášení</w:t>
      </w:r>
    </w:p>
    <w:p w14:paraId="0C005F5A" w14:textId="77777777" w:rsidR="001D2765" w:rsidRDefault="001D2765" w:rsidP="001D2765">
      <w:pPr>
        <w:pStyle w:val="Odstavecprce"/>
      </w:pPr>
      <w:r>
        <w:t>Prohlašuji, že jsem tuto bakalářskou práci vypracovala samostatně a uvedla jsem v ní veškerou literaturu a ostatní informační zdroje, které jsem použila.</w:t>
      </w:r>
    </w:p>
    <w:p w14:paraId="0556B8CB" w14:textId="5C6B5D98" w:rsidR="001D2765" w:rsidRDefault="001D2765" w:rsidP="001D2765">
      <w:pPr>
        <w:pStyle w:val="Odstavecprce"/>
        <w:tabs>
          <w:tab w:val="left" w:pos="2694"/>
          <w:tab w:val="right" w:pos="7938"/>
        </w:tabs>
        <w:spacing w:before="240" w:after="0"/>
      </w:pPr>
      <w:r>
        <w:t xml:space="preserve">V Olomouci dne </w:t>
      </w:r>
      <w:r w:rsidR="00CD65C7">
        <w:t>1.</w:t>
      </w:r>
      <w:r w:rsidR="00B909F8">
        <w:t> </w:t>
      </w:r>
      <w:r w:rsidR="00CD65C7">
        <w:t>4.</w:t>
      </w:r>
      <w:r w:rsidR="00B909F8">
        <w:t> </w:t>
      </w:r>
      <w:r w:rsidR="00CD65C7">
        <w:t>2021</w:t>
      </w:r>
      <w:proofErr w:type="gramStart"/>
      <w:r>
        <w:tab/>
        <w:t>….</w:t>
      </w:r>
      <w:proofErr w:type="gramEnd"/>
      <w:r>
        <w:t>.……………………..</w:t>
      </w:r>
    </w:p>
    <w:p w14:paraId="79201C88" w14:textId="4B16AC25" w:rsidR="001D2765" w:rsidRDefault="001D2765" w:rsidP="001D276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Karolína Hudečková</w:t>
      </w:r>
      <w:r>
        <w:br w:type="page"/>
      </w:r>
    </w:p>
    <w:p w14:paraId="00924241" w14:textId="77777777" w:rsidR="001D2765" w:rsidRPr="008D3B0D" w:rsidRDefault="001D2765" w:rsidP="001D2765">
      <w:pPr>
        <w:pStyle w:val="Odstavecprce"/>
        <w:rPr>
          <w:b/>
          <w:sz w:val="28"/>
        </w:rPr>
      </w:pPr>
      <w:r w:rsidRPr="008D3B0D">
        <w:rPr>
          <w:b/>
          <w:sz w:val="28"/>
        </w:rPr>
        <w:lastRenderedPageBreak/>
        <w:t>Poděkování</w:t>
      </w:r>
    </w:p>
    <w:p w14:paraId="06046B3E" w14:textId="141243E7" w:rsidR="001D2765" w:rsidRDefault="001D2765" w:rsidP="001D2765">
      <w:pPr>
        <w:pStyle w:val="Odstavecprce"/>
      </w:pPr>
      <w:r>
        <w:t xml:space="preserve">Děkuji </w:t>
      </w:r>
      <w:r w:rsidR="00B909F8">
        <w:t xml:space="preserve">PhDr. </w:t>
      </w:r>
      <w:r w:rsidR="00267974">
        <w:t>Pavlíně Částkové</w:t>
      </w:r>
      <w:r w:rsidR="00B909F8">
        <w:t>, P</w:t>
      </w:r>
      <w:r w:rsidR="00051C68">
        <w:t>h.D.</w:t>
      </w:r>
      <w:r w:rsidR="00267974">
        <w:t xml:space="preserve"> </w:t>
      </w:r>
      <w:r>
        <w:t>za odborné vedení mé bakalářské práce, poskytování rad a materiálových podkladů k práci.</w:t>
      </w:r>
    </w:p>
    <w:p w14:paraId="0CFF89A5" w14:textId="63320CA0" w:rsidR="001D2765" w:rsidRDefault="001D2765" w:rsidP="001D2765">
      <w:pPr>
        <w:pStyle w:val="Odstavecprce"/>
        <w:tabs>
          <w:tab w:val="left" w:pos="142"/>
          <w:tab w:val="right" w:pos="7938"/>
        </w:tabs>
        <w:sectPr w:rsidR="001D2765" w:rsidSect="001D2765">
          <w:footerReference w:type="default" r:id="rId9"/>
          <w:pgSz w:w="11906" w:h="16838" w:code="9"/>
          <w:pgMar w:top="1418" w:right="1418" w:bottom="1418" w:left="1985" w:header="709" w:footer="709" w:gutter="0"/>
          <w:cols w:space="708"/>
          <w:vAlign w:val="bottom"/>
          <w:docGrid w:linePitch="360"/>
        </w:sectPr>
      </w:pPr>
      <w:r>
        <w:tab/>
      </w:r>
      <w:r>
        <w:tab/>
      </w:r>
    </w:p>
    <w:p w14:paraId="3FD6D332" w14:textId="1117C5AE" w:rsidR="00671E90" w:rsidRDefault="001D2765" w:rsidP="00CA4D0C">
      <w:pPr>
        <w:pStyle w:val="Nadpis1"/>
        <w:numPr>
          <w:ilvl w:val="0"/>
          <w:numId w:val="0"/>
        </w:numPr>
        <w:ind w:left="432" w:hanging="432"/>
      </w:pPr>
      <w:bookmarkStart w:id="0" w:name="_Toc68203995"/>
      <w:r>
        <w:lastRenderedPageBreak/>
        <w:t>Obsah</w:t>
      </w:r>
      <w:bookmarkEnd w:id="0"/>
    </w:p>
    <w:p w14:paraId="33165E22" w14:textId="6C33778E" w:rsidR="00CA4D0C" w:rsidRDefault="00CA4D0C">
      <w:pPr>
        <w:pStyle w:val="Obsah1"/>
        <w:tabs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fldChar w:fldCharType="begin"/>
      </w:r>
      <w:r>
        <w:instrText xml:space="preserve"> TOC \o "1-4" \u </w:instrText>
      </w:r>
      <w:r>
        <w:fldChar w:fldCharType="separate"/>
      </w:r>
      <w:r>
        <w:rPr>
          <w:noProof/>
        </w:rPr>
        <w:t>Obsah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_Toc68203995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4</w:t>
      </w:r>
      <w:r>
        <w:rPr>
          <w:noProof/>
        </w:rPr>
        <w:fldChar w:fldCharType="end"/>
      </w:r>
    </w:p>
    <w:p w14:paraId="7C261783" w14:textId="49697155" w:rsidR="00CA4D0C" w:rsidRDefault="00CA4D0C">
      <w:pPr>
        <w:pStyle w:val="Obsah1"/>
        <w:tabs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Úvod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_Toc68203996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6</w:t>
      </w:r>
      <w:r>
        <w:rPr>
          <w:noProof/>
        </w:rPr>
        <w:fldChar w:fldCharType="end"/>
      </w:r>
    </w:p>
    <w:p w14:paraId="5C6102A3" w14:textId="0D921D21" w:rsidR="00CA4D0C" w:rsidRDefault="00CA4D0C">
      <w:pPr>
        <w:pStyle w:val="Obsah1"/>
        <w:tabs>
          <w:tab w:val="left" w:pos="1100"/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 w:rsidRPr="008A06FD">
        <w:rPr>
          <w:noProof/>
        </w:rPr>
        <w:t>1</w:t>
      </w:r>
      <w:r>
        <w:rPr>
          <w:rFonts w:asciiTheme="minorHAnsi" w:eastAsiaTheme="minorEastAsia" w:hAnsiTheme="minorHAnsi"/>
          <w:noProof/>
          <w:color w:val="auto"/>
          <w:sz w:val="22"/>
          <w:lang w:eastAsia="cs-CZ"/>
        </w:rPr>
        <w:tab/>
      </w:r>
      <w:r>
        <w:rPr>
          <w:noProof/>
        </w:rPr>
        <w:t>Definice pojmů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_Toc68203997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8</w:t>
      </w:r>
      <w:r>
        <w:rPr>
          <w:noProof/>
        </w:rPr>
        <w:fldChar w:fldCharType="end"/>
      </w:r>
    </w:p>
    <w:p w14:paraId="10AEFF69" w14:textId="37B1ADB7" w:rsidR="00CA4D0C" w:rsidRDefault="00CA4D0C">
      <w:pPr>
        <w:pStyle w:val="Obsah2"/>
        <w:tabs>
          <w:tab w:val="left" w:pos="1540"/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1.1</w:t>
      </w:r>
      <w:r>
        <w:rPr>
          <w:rFonts w:asciiTheme="minorHAnsi" w:eastAsiaTheme="minorEastAsia" w:hAnsiTheme="minorHAnsi"/>
          <w:noProof/>
          <w:color w:val="auto"/>
          <w:sz w:val="22"/>
          <w:lang w:eastAsia="cs-CZ"/>
        </w:rPr>
        <w:tab/>
      </w:r>
      <w:r>
        <w:rPr>
          <w:noProof/>
        </w:rPr>
        <w:t>Lidové tradice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_Toc68203998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8</w:t>
      </w:r>
      <w:r>
        <w:rPr>
          <w:noProof/>
        </w:rPr>
        <w:fldChar w:fldCharType="end"/>
      </w:r>
    </w:p>
    <w:p w14:paraId="24890A9B" w14:textId="6D136190" w:rsidR="00CA4D0C" w:rsidRDefault="00CA4D0C">
      <w:pPr>
        <w:pStyle w:val="Obsah2"/>
        <w:tabs>
          <w:tab w:val="left" w:pos="1540"/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1.2</w:t>
      </w:r>
      <w:r>
        <w:rPr>
          <w:rFonts w:asciiTheme="minorHAnsi" w:eastAsiaTheme="minorEastAsia" w:hAnsiTheme="minorHAnsi"/>
          <w:noProof/>
          <w:color w:val="auto"/>
          <w:sz w:val="22"/>
          <w:lang w:eastAsia="cs-CZ"/>
        </w:rPr>
        <w:tab/>
      </w:r>
      <w:r>
        <w:rPr>
          <w:noProof/>
        </w:rPr>
        <w:t>Lidové řemeslo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_Toc68203999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9</w:t>
      </w:r>
      <w:r>
        <w:rPr>
          <w:noProof/>
        </w:rPr>
        <w:fldChar w:fldCharType="end"/>
      </w:r>
    </w:p>
    <w:p w14:paraId="38689D46" w14:textId="67FE6368" w:rsidR="00CA4D0C" w:rsidRDefault="00CA4D0C">
      <w:pPr>
        <w:pStyle w:val="Obsah1"/>
        <w:tabs>
          <w:tab w:val="left" w:pos="1100"/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 w:rsidRPr="008A06FD">
        <w:rPr>
          <w:noProof/>
        </w:rPr>
        <w:t>2</w:t>
      </w:r>
      <w:r>
        <w:rPr>
          <w:rFonts w:asciiTheme="minorHAnsi" w:eastAsiaTheme="minorEastAsia" w:hAnsiTheme="minorHAnsi"/>
          <w:noProof/>
          <w:color w:val="auto"/>
          <w:sz w:val="22"/>
          <w:lang w:eastAsia="cs-CZ"/>
        </w:rPr>
        <w:tab/>
      </w:r>
      <w:r>
        <w:rPr>
          <w:noProof/>
        </w:rPr>
        <w:t>Technická výchova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_Toc68204000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10</w:t>
      </w:r>
      <w:r>
        <w:rPr>
          <w:noProof/>
        </w:rPr>
        <w:fldChar w:fldCharType="end"/>
      </w:r>
    </w:p>
    <w:p w14:paraId="20664C6A" w14:textId="059F500F" w:rsidR="00CA4D0C" w:rsidRDefault="00CA4D0C">
      <w:pPr>
        <w:pStyle w:val="Obsah2"/>
        <w:tabs>
          <w:tab w:val="left" w:pos="1540"/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2.1</w:t>
      </w:r>
      <w:r>
        <w:rPr>
          <w:rFonts w:asciiTheme="minorHAnsi" w:eastAsiaTheme="minorEastAsia" w:hAnsiTheme="minorHAnsi"/>
          <w:noProof/>
          <w:color w:val="auto"/>
          <w:sz w:val="22"/>
          <w:lang w:eastAsia="cs-CZ"/>
        </w:rPr>
        <w:tab/>
      </w:r>
      <w:r>
        <w:rPr>
          <w:noProof/>
        </w:rPr>
        <w:t>Technická gramotnost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_Toc68204001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10</w:t>
      </w:r>
      <w:r>
        <w:rPr>
          <w:noProof/>
        </w:rPr>
        <w:fldChar w:fldCharType="end"/>
      </w:r>
    </w:p>
    <w:p w14:paraId="0F8E4B03" w14:textId="5FCFAE58" w:rsidR="00CA4D0C" w:rsidRDefault="00CA4D0C">
      <w:pPr>
        <w:pStyle w:val="Obsah2"/>
        <w:tabs>
          <w:tab w:val="left" w:pos="1540"/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2.2</w:t>
      </w:r>
      <w:r>
        <w:rPr>
          <w:rFonts w:asciiTheme="minorHAnsi" w:eastAsiaTheme="minorEastAsia" w:hAnsiTheme="minorHAnsi"/>
          <w:noProof/>
          <w:color w:val="auto"/>
          <w:sz w:val="22"/>
          <w:lang w:eastAsia="cs-CZ"/>
        </w:rPr>
        <w:tab/>
      </w:r>
      <w:r>
        <w:rPr>
          <w:noProof/>
        </w:rPr>
        <w:t>Principy a metody technické výchovy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_Toc68204002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12</w:t>
      </w:r>
      <w:r>
        <w:rPr>
          <w:noProof/>
        </w:rPr>
        <w:fldChar w:fldCharType="end"/>
      </w:r>
    </w:p>
    <w:p w14:paraId="60E07706" w14:textId="351FE476" w:rsidR="00CA4D0C" w:rsidRDefault="00CA4D0C">
      <w:pPr>
        <w:pStyle w:val="Obsah3"/>
        <w:tabs>
          <w:tab w:val="left" w:pos="1889"/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2.2.1</w:t>
      </w:r>
      <w:r>
        <w:rPr>
          <w:rFonts w:asciiTheme="minorHAnsi" w:eastAsiaTheme="minorEastAsia" w:hAnsiTheme="minorHAnsi"/>
          <w:noProof/>
          <w:color w:val="auto"/>
          <w:sz w:val="22"/>
          <w:lang w:eastAsia="cs-CZ"/>
        </w:rPr>
        <w:tab/>
      </w:r>
      <w:r>
        <w:rPr>
          <w:noProof/>
        </w:rPr>
        <w:t>Principy technického vzdělávání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_Toc68204003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12</w:t>
      </w:r>
      <w:r>
        <w:rPr>
          <w:noProof/>
        </w:rPr>
        <w:fldChar w:fldCharType="end"/>
      </w:r>
    </w:p>
    <w:p w14:paraId="1E42FF38" w14:textId="58A29662" w:rsidR="00CA4D0C" w:rsidRDefault="00CA4D0C">
      <w:pPr>
        <w:pStyle w:val="Obsah3"/>
        <w:tabs>
          <w:tab w:val="left" w:pos="1889"/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2.2.2</w:t>
      </w:r>
      <w:r>
        <w:rPr>
          <w:rFonts w:asciiTheme="minorHAnsi" w:eastAsiaTheme="minorEastAsia" w:hAnsiTheme="minorHAnsi"/>
          <w:noProof/>
          <w:color w:val="auto"/>
          <w:sz w:val="22"/>
          <w:lang w:eastAsia="cs-CZ"/>
        </w:rPr>
        <w:tab/>
      </w:r>
      <w:r>
        <w:rPr>
          <w:noProof/>
        </w:rPr>
        <w:t>Metody technického vzdělávání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_Toc68204004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12</w:t>
      </w:r>
      <w:r>
        <w:rPr>
          <w:noProof/>
        </w:rPr>
        <w:fldChar w:fldCharType="end"/>
      </w:r>
    </w:p>
    <w:p w14:paraId="0B45B940" w14:textId="18FEFC01" w:rsidR="00CA4D0C" w:rsidRDefault="00CA4D0C">
      <w:pPr>
        <w:pStyle w:val="Obsah3"/>
        <w:tabs>
          <w:tab w:val="left" w:pos="1889"/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2.2.3</w:t>
      </w:r>
      <w:r>
        <w:rPr>
          <w:rFonts w:asciiTheme="minorHAnsi" w:eastAsiaTheme="minorEastAsia" w:hAnsiTheme="minorHAnsi"/>
          <w:noProof/>
          <w:color w:val="auto"/>
          <w:sz w:val="22"/>
          <w:lang w:eastAsia="cs-CZ"/>
        </w:rPr>
        <w:tab/>
      </w:r>
      <w:r>
        <w:rPr>
          <w:noProof/>
        </w:rPr>
        <w:t xml:space="preserve">Hodnocení </w:t>
      </w:r>
      <w:r w:rsidR="00F91CD0">
        <w:rPr>
          <w:noProof/>
        </w:rPr>
        <w:t>dítěte</w:t>
      </w:r>
      <w:r>
        <w:rPr>
          <w:noProof/>
        </w:rPr>
        <w:t xml:space="preserve"> v rámci technické výchovy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_Toc68204005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15</w:t>
      </w:r>
      <w:r>
        <w:rPr>
          <w:noProof/>
        </w:rPr>
        <w:fldChar w:fldCharType="end"/>
      </w:r>
    </w:p>
    <w:p w14:paraId="0CE07EAE" w14:textId="3D532380" w:rsidR="00CA4D0C" w:rsidRDefault="00CA4D0C" w:rsidP="00051C68">
      <w:pPr>
        <w:pStyle w:val="Obsah1"/>
        <w:tabs>
          <w:tab w:val="left" w:pos="1100"/>
          <w:tab w:val="right" w:leader="dot" w:pos="8493"/>
        </w:tabs>
        <w:ind w:left="708" w:firstLine="1"/>
        <w:jc w:val="left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 w:rsidRPr="008A06FD">
        <w:rPr>
          <w:noProof/>
        </w:rPr>
        <w:t>3</w:t>
      </w:r>
      <w:r>
        <w:rPr>
          <w:rFonts w:asciiTheme="minorHAnsi" w:eastAsiaTheme="minorEastAsia" w:hAnsiTheme="minorHAnsi"/>
          <w:noProof/>
          <w:color w:val="auto"/>
          <w:sz w:val="22"/>
          <w:lang w:eastAsia="cs-CZ"/>
        </w:rPr>
        <w:tab/>
      </w:r>
      <w:r>
        <w:rPr>
          <w:noProof/>
        </w:rPr>
        <w:t>Zařazení tématu v Rámcovém vzdělávacím program pro předškolní   vzdělávání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_Toc68204006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17</w:t>
      </w:r>
      <w:r>
        <w:rPr>
          <w:noProof/>
        </w:rPr>
        <w:fldChar w:fldCharType="end"/>
      </w:r>
    </w:p>
    <w:p w14:paraId="1B68960E" w14:textId="590A954C" w:rsidR="00CA4D0C" w:rsidRDefault="00CA4D0C">
      <w:pPr>
        <w:pStyle w:val="Obsah1"/>
        <w:tabs>
          <w:tab w:val="left" w:pos="1100"/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 w:rsidRPr="008A06FD">
        <w:rPr>
          <w:noProof/>
        </w:rPr>
        <w:t>4</w:t>
      </w:r>
      <w:r>
        <w:rPr>
          <w:rFonts w:asciiTheme="minorHAnsi" w:eastAsiaTheme="minorEastAsia" w:hAnsiTheme="minorHAnsi"/>
          <w:noProof/>
          <w:color w:val="auto"/>
          <w:sz w:val="22"/>
          <w:lang w:eastAsia="cs-CZ"/>
        </w:rPr>
        <w:tab/>
      </w:r>
      <w:r>
        <w:rPr>
          <w:noProof/>
        </w:rPr>
        <w:t>Poloha a popis Zlínského kraje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_Toc68204007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19</w:t>
      </w:r>
      <w:r>
        <w:rPr>
          <w:noProof/>
        </w:rPr>
        <w:fldChar w:fldCharType="end"/>
      </w:r>
    </w:p>
    <w:p w14:paraId="16515D72" w14:textId="70EB2C34" w:rsidR="00CA4D0C" w:rsidRDefault="00CA4D0C">
      <w:pPr>
        <w:pStyle w:val="Obsah1"/>
        <w:tabs>
          <w:tab w:val="left" w:pos="1100"/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 w:rsidRPr="008A06FD">
        <w:rPr>
          <w:noProof/>
        </w:rPr>
        <w:t>5</w:t>
      </w:r>
      <w:r>
        <w:rPr>
          <w:rFonts w:asciiTheme="minorHAnsi" w:eastAsiaTheme="minorEastAsia" w:hAnsiTheme="minorHAnsi"/>
          <w:noProof/>
          <w:color w:val="auto"/>
          <w:sz w:val="22"/>
          <w:lang w:eastAsia="cs-CZ"/>
        </w:rPr>
        <w:tab/>
      </w:r>
      <w:r>
        <w:rPr>
          <w:noProof/>
        </w:rPr>
        <w:t>Tradice a řemesla Zlínského kraje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_Toc68204008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20</w:t>
      </w:r>
      <w:r>
        <w:rPr>
          <w:noProof/>
        </w:rPr>
        <w:fldChar w:fldCharType="end"/>
      </w:r>
    </w:p>
    <w:p w14:paraId="4A7AA765" w14:textId="23B97747" w:rsidR="00CA4D0C" w:rsidRDefault="00CA4D0C">
      <w:pPr>
        <w:pStyle w:val="Obsah2"/>
        <w:tabs>
          <w:tab w:val="left" w:pos="1540"/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5.1</w:t>
      </w:r>
      <w:r>
        <w:rPr>
          <w:rFonts w:asciiTheme="minorHAnsi" w:eastAsiaTheme="minorEastAsia" w:hAnsiTheme="minorHAnsi"/>
          <w:noProof/>
          <w:color w:val="auto"/>
          <w:sz w:val="22"/>
          <w:lang w:eastAsia="cs-CZ"/>
        </w:rPr>
        <w:tab/>
      </w:r>
      <w:r>
        <w:rPr>
          <w:noProof/>
        </w:rPr>
        <w:t>Vizovické pečivo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_Toc68204009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20</w:t>
      </w:r>
      <w:r>
        <w:rPr>
          <w:noProof/>
        </w:rPr>
        <w:fldChar w:fldCharType="end"/>
      </w:r>
    </w:p>
    <w:p w14:paraId="5E74A462" w14:textId="2FD4E61F" w:rsidR="00CA4D0C" w:rsidRDefault="00CA4D0C">
      <w:pPr>
        <w:pStyle w:val="Obsah2"/>
        <w:tabs>
          <w:tab w:val="left" w:pos="1540"/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5.2</w:t>
      </w:r>
      <w:r>
        <w:rPr>
          <w:rFonts w:asciiTheme="minorHAnsi" w:eastAsiaTheme="minorEastAsia" w:hAnsiTheme="minorHAnsi"/>
          <w:noProof/>
          <w:color w:val="auto"/>
          <w:sz w:val="22"/>
          <w:lang w:eastAsia="cs-CZ"/>
        </w:rPr>
        <w:tab/>
      </w:r>
      <w:r>
        <w:rPr>
          <w:noProof/>
        </w:rPr>
        <w:t>Barvení vajec na Velikonoce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_Toc68204010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21</w:t>
      </w:r>
      <w:r>
        <w:rPr>
          <w:noProof/>
        </w:rPr>
        <w:fldChar w:fldCharType="end"/>
      </w:r>
    </w:p>
    <w:p w14:paraId="3BD32383" w14:textId="5ED214E7" w:rsidR="00CA4D0C" w:rsidRDefault="00CA4D0C">
      <w:pPr>
        <w:pStyle w:val="Obsah2"/>
        <w:tabs>
          <w:tab w:val="left" w:pos="1540"/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5.3</w:t>
      </w:r>
      <w:r>
        <w:rPr>
          <w:rFonts w:asciiTheme="minorHAnsi" w:eastAsiaTheme="minorEastAsia" w:hAnsiTheme="minorHAnsi"/>
          <w:noProof/>
          <w:color w:val="auto"/>
          <w:sz w:val="22"/>
          <w:lang w:eastAsia="cs-CZ"/>
        </w:rPr>
        <w:tab/>
      </w:r>
      <w:r>
        <w:rPr>
          <w:noProof/>
        </w:rPr>
        <w:t>Pálení čarodějnic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_Toc68204011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22</w:t>
      </w:r>
      <w:r>
        <w:rPr>
          <w:noProof/>
        </w:rPr>
        <w:fldChar w:fldCharType="end"/>
      </w:r>
    </w:p>
    <w:p w14:paraId="2E061F40" w14:textId="7E91359A" w:rsidR="00CA4D0C" w:rsidRDefault="00CA4D0C">
      <w:pPr>
        <w:pStyle w:val="Obsah2"/>
        <w:tabs>
          <w:tab w:val="left" w:pos="1540"/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5.4</w:t>
      </w:r>
      <w:r>
        <w:rPr>
          <w:rFonts w:asciiTheme="minorHAnsi" w:eastAsiaTheme="minorEastAsia" w:hAnsiTheme="minorHAnsi"/>
          <w:noProof/>
          <w:color w:val="auto"/>
          <w:sz w:val="22"/>
          <w:lang w:eastAsia="cs-CZ"/>
        </w:rPr>
        <w:tab/>
      </w:r>
      <w:r>
        <w:rPr>
          <w:noProof/>
        </w:rPr>
        <w:t>Dožínky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_Toc68204012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23</w:t>
      </w:r>
      <w:r>
        <w:rPr>
          <w:noProof/>
        </w:rPr>
        <w:fldChar w:fldCharType="end"/>
      </w:r>
    </w:p>
    <w:p w14:paraId="3BE998BE" w14:textId="717482AF" w:rsidR="00CA4D0C" w:rsidRDefault="00CA4D0C">
      <w:pPr>
        <w:pStyle w:val="Obsah2"/>
        <w:tabs>
          <w:tab w:val="left" w:pos="1540"/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5.5</w:t>
      </w:r>
      <w:r>
        <w:rPr>
          <w:rFonts w:asciiTheme="minorHAnsi" w:eastAsiaTheme="minorEastAsia" w:hAnsiTheme="minorHAnsi"/>
          <w:noProof/>
          <w:color w:val="auto"/>
          <w:sz w:val="22"/>
          <w:lang w:eastAsia="cs-CZ"/>
        </w:rPr>
        <w:tab/>
      </w:r>
      <w:r>
        <w:rPr>
          <w:noProof/>
        </w:rPr>
        <w:t>Fašank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_Toc68204013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25</w:t>
      </w:r>
      <w:r>
        <w:rPr>
          <w:noProof/>
        </w:rPr>
        <w:fldChar w:fldCharType="end"/>
      </w:r>
    </w:p>
    <w:p w14:paraId="0B95773C" w14:textId="5FD61C50" w:rsidR="00CA4D0C" w:rsidRDefault="00CA4D0C">
      <w:pPr>
        <w:pStyle w:val="Obsah2"/>
        <w:tabs>
          <w:tab w:val="left" w:pos="1540"/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5.6</w:t>
      </w:r>
      <w:r>
        <w:rPr>
          <w:rFonts w:asciiTheme="minorHAnsi" w:eastAsiaTheme="minorEastAsia" w:hAnsiTheme="minorHAnsi"/>
          <w:noProof/>
          <w:color w:val="auto"/>
          <w:sz w:val="22"/>
          <w:lang w:eastAsia="cs-CZ"/>
        </w:rPr>
        <w:tab/>
      </w:r>
      <w:r>
        <w:rPr>
          <w:noProof/>
        </w:rPr>
        <w:t>Ševcovství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_Toc68204014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26</w:t>
      </w:r>
      <w:r>
        <w:rPr>
          <w:noProof/>
        </w:rPr>
        <w:fldChar w:fldCharType="end"/>
      </w:r>
    </w:p>
    <w:p w14:paraId="000BF3D8" w14:textId="5C6D1F4D" w:rsidR="00CA4D0C" w:rsidRDefault="00CA4D0C">
      <w:pPr>
        <w:pStyle w:val="Obsah2"/>
        <w:tabs>
          <w:tab w:val="left" w:pos="1540"/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5.7</w:t>
      </w:r>
      <w:r>
        <w:rPr>
          <w:rFonts w:asciiTheme="minorHAnsi" w:eastAsiaTheme="minorEastAsia" w:hAnsiTheme="minorHAnsi"/>
          <w:noProof/>
          <w:color w:val="auto"/>
          <w:sz w:val="22"/>
          <w:lang w:eastAsia="cs-CZ"/>
        </w:rPr>
        <w:tab/>
      </w:r>
      <w:r>
        <w:rPr>
          <w:noProof/>
        </w:rPr>
        <w:t>Drátenictví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_Toc68204015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27</w:t>
      </w:r>
      <w:r>
        <w:rPr>
          <w:noProof/>
        </w:rPr>
        <w:fldChar w:fldCharType="end"/>
      </w:r>
    </w:p>
    <w:p w14:paraId="65965E0A" w14:textId="537E346A" w:rsidR="00CA4D0C" w:rsidRDefault="00CA4D0C">
      <w:pPr>
        <w:pStyle w:val="Obsah2"/>
        <w:tabs>
          <w:tab w:val="left" w:pos="1540"/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5.8</w:t>
      </w:r>
      <w:r>
        <w:rPr>
          <w:rFonts w:asciiTheme="minorHAnsi" w:eastAsiaTheme="minorEastAsia" w:hAnsiTheme="minorHAnsi"/>
          <w:noProof/>
          <w:color w:val="auto"/>
          <w:sz w:val="22"/>
          <w:lang w:eastAsia="cs-CZ"/>
        </w:rPr>
        <w:tab/>
      </w:r>
      <w:r>
        <w:rPr>
          <w:noProof/>
        </w:rPr>
        <w:t>Krajkářství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_Toc68204016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29</w:t>
      </w:r>
      <w:r>
        <w:rPr>
          <w:noProof/>
        </w:rPr>
        <w:fldChar w:fldCharType="end"/>
      </w:r>
    </w:p>
    <w:p w14:paraId="54A284CB" w14:textId="4276BF44" w:rsidR="00CA4D0C" w:rsidRDefault="00CA4D0C">
      <w:pPr>
        <w:pStyle w:val="Obsah2"/>
        <w:tabs>
          <w:tab w:val="left" w:pos="1540"/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5.9</w:t>
      </w:r>
      <w:r>
        <w:rPr>
          <w:rFonts w:asciiTheme="minorHAnsi" w:eastAsiaTheme="minorEastAsia" w:hAnsiTheme="minorHAnsi"/>
          <w:noProof/>
          <w:color w:val="auto"/>
          <w:sz w:val="22"/>
          <w:lang w:eastAsia="cs-CZ"/>
        </w:rPr>
        <w:tab/>
      </w:r>
      <w:r>
        <w:rPr>
          <w:noProof/>
        </w:rPr>
        <w:t>Šňůrkařství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_Toc68204017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31</w:t>
      </w:r>
      <w:r>
        <w:rPr>
          <w:noProof/>
        </w:rPr>
        <w:fldChar w:fldCharType="end"/>
      </w:r>
    </w:p>
    <w:p w14:paraId="79CD3B15" w14:textId="3A189536" w:rsidR="00CA4D0C" w:rsidRDefault="00CA4D0C">
      <w:pPr>
        <w:pStyle w:val="Obsah2"/>
        <w:tabs>
          <w:tab w:val="left" w:pos="1760"/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5.10</w:t>
      </w:r>
      <w:r w:rsidR="00051C68">
        <w:rPr>
          <w:rFonts w:asciiTheme="minorHAnsi" w:eastAsiaTheme="minorEastAsia" w:hAnsiTheme="minorHAnsi"/>
          <w:noProof/>
          <w:color w:val="auto"/>
          <w:sz w:val="22"/>
          <w:lang w:eastAsia="cs-CZ"/>
        </w:rPr>
        <w:t xml:space="preserve">    </w:t>
      </w:r>
      <w:r>
        <w:rPr>
          <w:noProof/>
        </w:rPr>
        <w:t>Pletení ze slámy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_Toc68204018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31</w:t>
      </w:r>
      <w:r>
        <w:rPr>
          <w:noProof/>
        </w:rPr>
        <w:fldChar w:fldCharType="end"/>
      </w:r>
    </w:p>
    <w:p w14:paraId="51607E94" w14:textId="7A2D16ED" w:rsidR="00CA4D0C" w:rsidRDefault="00CA4D0C">
      <w:pPr>
        <w:pStyle w:val="Obsah1"/>
        <w:tabs>
          <w:tab w:val="left" w:pos="1100"/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 w:rsidRPr="008A06FD">
        <w:rPr>
          <w:noProof/>
        </w:rPr>
        <w:t>6</w:t>
      </w:r>
      <w:r>
        <w:rPr>
          <w:rFonts w:asciiTheme="minorHAnsi" w:eastAsiaTheme="minorEastAsia" w:hAnsiTheme="minorHAnsi"/>
          <w:noProof/>
          <w:color w:val="auto"/>
          <w:sz w:val="22"/>
          <w:lang w:eastAsia="cs-CZ"/>
        </w:rPr>
        <w:tab/>
      </w:r>
      <w:r>
        <w:rPr>
          <w:noProof/>
        </w:rPr>
        <w:t>Praktická část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_Toc68204019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33</w:t>
      </w:r>
      <w:r>
        <w:rPr>
          <w:noProof/>
        </w:rPr>
        <w:fldChar w:fldCharType="end"/>
      </w:r>
    </w:p>
    <w:p w14:paraId="7DE4C79B" w14:textId="4D73927C" w:rsidR="00CA4D0C" w:rsidRDefault="00CA4D0C">
      <w:pPr>
        <w:pStyle w:val="Obsah2"/>
        <w:tabs>
          <w:tab w:val="left" w:pos="1540"/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6.1</w:t>
      </w:r>
      <w:r>
        <w:rPr>
          <w:rFonts w:asciiTheme="minorHAnsi" w:eastAsiaTheme="minorEastAsia" w:hAnsiTheme="minorHAnsi"/>
          <w:noProof/>
          <w:color w:val="auto"/>
          <w:sz w:val="22"/>
          <w:lang w:eastAsia="cs-CZ"/>
        </w:rPr>
        <w:tab/>
      </w:r>
      <w:r>
        <w:rPr>
          <w:noProof/>
        </w:rPr>
        <w:t>Masopustní jitrnice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_Toc68204020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34</w:t>
      </w:r>
      <w:r>
        <w:rPr>
          <w:noProof/>
        </w:rPr>
        <w:fldChar w:fldCharType="end"/>
      </w:r>
    </w:p>
    <w:p w14:paraId="4CCA8F53" w14:textId="302211E3" w:rsidR="00CA4D0C" w:rsidRDefault="00CA4D0C">
      <w:pPr>
        <w:pStyle w:val="Obsah2"/>
        <w:tabs>
          <w:tab w:val="left" w:pos="1540"/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6.2</w:t>
      </w:r>
      <w:r>
        <w:rPr>
          <w:rFonts w:asciiTheme="minorHAnsi" w:eastAsiaTheme="minorEastAsia" w:hAnsiTheme="minorHAnsi"/>
          <w:noProof/>
          <w:color w:val="auto"/>
          <w:sz w:val="22"/>
          <w:lang w:eastAsia="cs-CZ"/>
        </w:rPr>
        <w:tab/>
      </w:r>
      <w:r>
        <w:rPr>
          <w:noProof/>
        </w:rPr>
        <w:t>Masopustní škraboška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_Toc68204021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37</w:t>
      </w:r>
      <w:r>
        <w:rPr>
          <w:noProof/>
        </w:rPr>
        <w:fldChar w:fldCharType="end"/>
      </w:r>
    </w:p>
    <w:p w14:paraId="11E95379" w14:textId="10F7DA28" w:rsidR="00CA4D0C" w:rsidRDefault="00CA4D0C">
      <w:pPr>
        <w:pStyle w:val="Obsah2"/>
        <w:tabs>
          <w:tab w:val="left" w:pos="1540"/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6.3</w:t>
      </w:r>
      <w:r>
        <w:rPr>
          <w:rFonts w:asciiTheme="minorHAnsi" w:eastAsiaTheme="minorEastAsia" w:hAnsiTheme="minorHAnsi"/>
          <w:noProof/>
          <w:color w:val="auto"/>
          <w:sz w:val="22"/>
          <w:lang w:eastAsia="cs-CZ"/>
        </w:rPr>
        <w:tab/>
      </w:r>
      <w:r>
        <w:rPr>
          <w:noProof/>
        </w:rPr>
        <w:t>Velikonoční vejce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_Toc68204022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41</w:t>
      </w:r>
      <w:r>
        <w:rPr>
          <w:noProof/>
        </w:rPr>
        <w:fldChar w:fldCharType="end"/>
      </w:r>
    </w:p>
    <w:p w14:paraId="3F340726" w14:textId="2D81FEDF" w:rsidR="00CA4D0C" w:rsidRDefault="00CA4D0C">
      <w:pPr>
        <w:pStyle w:val="Obsah2"/>
        <w:tabs>
          <w:tab w:val="left" w:pos="1540"/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6.4</w:t>
      </w:r>
      <w:r>
        <w:rPr>
          <w:rFonts w:asciiTheme="minorHAnsi" w:eastAsiaTheme="minorEastAsia" w:hAnsiTheme="minorHAnsi"/>
          <w:noProof/>
          <w:color w:val="auto"/>
          <w:sz w:val="22"/>
          <w:lang w:eastAsia="cs-CZ"/>
        </w:rPr>
        <w:tab/>
      </w:r>
      <w:r>
        <w:rPr>
          <w:noProof/>
        </w:rPr>
        <w:t>Čarodějnice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_Toc68204023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44</w:t>
      </w:r>
      <w:r>
        <w:rPr>
          <w:noProof/>
        </w:rPr>
        <w:fldChar w:fldCharType="end"/>
      </w:r>
    </w:p>
    <w:p w14:paraId="4A030D81" w14:textId="0D548E43" w:rsidR="00CA4D0C" w:rsidRDefault="00CA4D0C">
      <w:pPr>
        <w:pStyle w:val="Obsah2"/>
        <w:tabs>
          <w:tab w:val="left" w:pos="1540"/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lastRenderedPageBreak/>
        <w:t>6.5</w:t>
      </w:r>
      <w:r>
        <w:rPr>
          <w:rFonts w:asciiTheme="minorHAnsi" w:eastAsiaTheme="minorEastAsia" w:hAnsiTheme="minorHAnsi"/>
          <w:noProof/>
          <w:color w:val="auto"/>
          <w:sz w:val="22"/>
          <w:lang w:eastAsia="cs-CZ"/>
        </w:rPr>
        <w:tab/>
      </w:r>
      <w:r>
        <w:rPr>
          <w:noProof/>
        </w:rPr>
        <w:t>Dožínkový věnec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_Toc68204024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48</w:t>
      </w:r>
      <w:r>
        <w:rPr>
          <w:noProof/>
        </w:rPr>
        <w:fldChar w:fldCharType="end"/>
      </w:r>
    </w:p>
    <w:p w14:paraId="7229D963" w14:textId="2768D99A" w:rsidR="00CA4D0C" w:rsidRDefault="00CA4D0C">
      <w:pPr>
        <w:pStyle w:val="Obsah2"/>
        <w:tabs>
          <w:tab w:val="left" w:pos="1540"/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6.6</w:t>
      </w:r>
      <w:r>
        <w:rPr>
          <w:rFonts w:asciiTheme="minorHAnsi" w:eastAsiaTheme="minorEastAsia" w:hAnsiTheme="minorHAnsi"/>
          <w:noProof/>
          <w:color w:val="auto"/>
          <w:sz w:val="22"/>
          <w:lang w:eastAsia="cs-CZ"/>
        </w:rPr>
        <w:tab/>
      </w:r>
      <w:r>
        <w:rPr>
          <w:noProof/>
        </w:rPr>
        <w:t>Vizovické pečivo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_Toc68204025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51</w:t>
      </w:r>
      <w:r>
        <w:rPr>
          <w:noProof/>
        </w:rPr>
        <w:fldChar w:fldCharType="end"/>
      </w:r>
    </w:p>
    <w:p w14:paraId="4A85AEC3" w14:textId="09C88EE8" w:rsidR="00CA4D0C" w:rsidRDefault="00CA4D0C">
      <w:pPr>
        <w:pStyle w:val="Obsah2"/>
        <w:tabs>
          <w:tab w:val="left" w:pos="1540"/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6.7</w:t>
      </w:r>
      <w:r>
        <w:rPr>
          <w:rFonts w:asciiTheme="minorHAnsi" w:eastAsiaTheme="minorEastAsia" w:hAnsiTheme="minorHAnsi"/>
          <w:noProof/>
          <w:color w:val="auto"/>
          <w:sz w:val="22"/>
          <w:lang w:eastAsia="cs-CZ"/>
        </w:rPr>
        <w:tab/>
      </w:r>
      <w:r w:rsidRPr="008A06FD">
        <w:rPr>
          <w:noProof/>
          <w:shd w:val="clear" w:color="auto" w:fill="FFFFFF"/>
        </w:rPr>
        <w:t>Drátenictví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_Toc68204026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55</w:t>
      </w:r>
      <w:r>
        <w:rPr>
          <w:noProof/>
        </w:rPr>
        <w:fldChar w:fldCharType="end"/>
      </w:r>
    </w:p>
    <w:p w14:paraId="058E5C2A" w14:textId="38C7187E" w:rsidR="00CA4D0C" w:rsidRDefault="00CA4D0C">
      <w:pPr>
        <w:pStyle w:val="Obsah2"/>
        <w:tabs>
          <w:tab w:val="left" w:pos="1540"/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6.8</w:t>
      </w:r>
      <w:r>
        <w:rPr>
          <w:rFonts w:asciiTheme="minorHAnsi" w:eastAsiaTheme="minorEastAsia" w:hAnsiTheme="minorHAnsi"/>
          <w:noProof/>
          <w:color w:val="auto"/>
          <w:sz w:val="22"/>
          <w:lang w:eastAsia="cs-CZ"/>
        </w:rPr>
        <w:tab/>
      </w:r>
      <w:r>
        <w:rPr>
          <w:noProof/>
        </w:rPr>
        <w:t>Ševcovství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_Toc68204027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58</w:t>
      </w:r>
      <w:r>
        <w:rPr>
          <w:noProof/>
        </w:rPr>
        <w:fldChar w:fldCharType="end"/>
      </w:r>
    </w:p>
    <w:p w14:paraId="41726B42" w14:textId="252F176F" w:rsidR="00CA4D0C" w:rsidRDefault="00CA4D0C">
      <w:pPr>
        <w:pStyle w:val="Obsah2"/>
        <w:tabs>
          <w:tab w:val="left" w:pos="1540"/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6.9</w:t>
      </w:r>
      <w:r>
        <w:rPr>
          <w:rFonts w:asciiTheme="minorHAnsi" w:eastAsiaTheme="minorEastAsia" w:hAnsiTheme="minorHAnsi"/>
          <w:noProof/>
          <w:color w:val="auto"/>
          <w:sz w:val="22"/>
          <w:lang w:eastAsia="cs-CZ"/>
        </w:rPr>
        <w:tab/>
      </w:r>
      <w:r>
        <w:rPr>
          <w:noProof/>
        </w:rPr>
        <w:t>Šňůrkařství a krajkářství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_Toc68204028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62</w:t>
      </w:r>
      <w:r>
        <w:rPr>
          <w:noProof/>
        </w:rPr>
        <w:fldChar w:fldCharType="end"/>
      </w:r>
    </w:p>
    <w:p w14:paraId="5D899F10" w14:textId="6F0C32A4" w:rsidR="00CA4D0C" w:rsidRDefault="00CA4D0C">
      <w:pPr>
        <w:pStyle w:val="Obsah1"/>
        <w:tabs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Závěr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_Toc68204029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65</w:t>
      </w:r>
      <w:r>
        <w:rPr>
          <w:noProof/>
        </w:rPr>
        <w:fldChar w:fldCharType="end"/>
      </w:r>
    </w:p>
    <w:p w14:paraId="03A80BB9" w14:textId="09BC0371" w:rsidR="00CA4D0C" w:rsidRDefault="00CA4D0C">
      <w:pPr>
        <w:pStyle w:val="Obsah1"/>
        <w:tabs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 w:rsidRPr="008A06FD">
        <w:rPr>
          <w:noProof/>
          <w:color w:val="000000"/>
        </w:rPr>
        <w:t>A</w:t>
      </w:r>
      <w:r w:rsidR="00051C68">
        <w:rPr>
          <w:noProof/>
          <w:color w:val="000000"/>
        </w:rPr>
        <w:t>notace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_Toc68204030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66</w:t>
      </w:r>
      <w:r>
        <w:rPr>
          <w:noProof/>
        </w:rPr>
        <w:fldChar w:fldCharType="end"/>
      </w:r>
    </w:p>
    <w:p w14:paraId="60D662B1" w14:textId="0D97C142" w:rsidR="00CA4D0C" w:rsidRDefault="00CA4D0C">
      <w:pPr>
        <w:pStyle w:val="Obsah1"/>
        <w:tabs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Seznam obrázků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_Toc68204031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68</w:t>
      </w:r>
      <w:r>
        <w:rPr>
          <w:noProof/>
        </w:rPr>
        <w:fldChar w:fldCharType="end"/>
      </w:r>
    </w:p>
    <w:p w14:paraId="1B94F9C5" w14:textId="0185F623" w:rsidR="00CA4D0C" w:rsidRDefault="00CA4D0C">
      <w:pPr>
        <w:pStyle w:val="Obsah1"/>
        <w:tabs>
          <w:tab w:val="left" w:pos="1100"/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Seznam zkratek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_Toc68204032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71</w:t>
      </w:r>
      <w:r>
        <w:rPr>
          <w:noProof/>
        </w:rPr>
        <w:fldChar w:fldCharType="end"/>
      </w:r>
    </w:p>
    <w:p w14:paraId="3D3EA966" w14:textId="3AF87481" w:rsidR="00CA4D0C" w:rsidRDefault="00CA4D0C">
      <w:pPr>
        <w:pStyle w:val="Obsah1"/>
        <w:tabs>
          <w:tab w:val="right" w:leader="dot" w:pos="8493"/>
        </w:tabs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Seznam použitých zdrojů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_Toc68204033 \h </w:instrText>
      </w:r>
      <w:r>
        <w:rPr>
          <w:noProof/>
        </w:rPr>
      </w:r>
      <w:r>
        <w:rPr>
          <w:noProof/>
        </w:rPr>
        <w:fldChar w:fldCharType="separate"/>
      </w:r>
      <w:r w:rsidR="00DB328D">
        <w:rPr>
          <w:noProof/>
        </w:rPr>
        <w:t>72</w:t>
      </w:r>
      <w:r>
        <w:rPr>
          <w:noProof/>
        </w:rPr>
        <w:fldChar w:fldCharType="end"/>
      </w:r>
    </w:p>
    <w:p w14:paraId="58074D32" w14:textId="27F575B0" w:rsidR="00CA4D0C" w:rsidRPr="00CA4D0C" w:rsidRDefault="00CA4D0C" w:rsidP="00CA4D0C">
      <w:pPr>
        <w:ind w:firstLine="0"/>
      </w:pPr>
      <w:r>
        <w:fldChar w:fldCharType="end"/>
      </w:r>
    </w:p>
    <w:p w14:paraId="1227141B" w14:textId="77777777" w:rsidR="00B77DE2" w:rsidRPr="00B77DE2" w:rsidRDefault="00B77DE2" w:rsidP="00B77DE2"/>
    <w:p w14:paraId="3049A83E" w14:textId="77777777" w:rsidR="00630E8E" w:rsidRDefault="00630E8E" w:rsidP="001D2765">
      <w:pPr>
        <w:sectPr w:rsidR="00630E8E" w:rsidSect="00927AFC">
          <w:footerReference w:type="default" r:id="rId10"/>
          <w:pgSz w:w="11906" w:h="16838"/>
          <w:pgMar w:top="1418" w:right="1418" w:bottom="1418" w:left="1985" w:header="709" w:footer="709" w:gutter="0"/>
          <w:cols w:space="708"/>
          <w:docGrid w:linePitch="360"/>
        </w:sectPr>
      </w:pPr>
    </w:p>
    <w:p w14:paraId="05760293" w14:textId="1B4D6260" w:rsidR="00A07285" w:rsidRDefault="000237E5" w:rsidP="00630E8E">
      <w:pPr>
        <w:pStyle w:val="Nadpis1"/>
        <w:numPr>
          <w:ilvl w:val="0"/>
          <w:numId w:val="0"/>
        </w:numPr>
        <w:ind w:left="432" w:hanging="432"/>
      </w:pPr>
      <w:bookmarkStart w:id="1" w:name="_Toc68203996"/>
      <w:r>
        <w:lastRenderedPageBreak/>
        <w:t>Úvod</w:t>
      </w:r>
      <w:bookmarkEnd w:id="1"/>
    </w:p>
    <w:p w14:paraId="02C3AD5C" w14:textId="114E66F2" w:rsidR="00A07285" w:rsidRDefault="00A07285" w:rsidP="00A07285">
      <w:r>
        <w:t>Lidové tradice jsou nedílnou součástí historického dědictví naší společnosti, která si je předává od pokolení k pokolení. Ovlivňují člověka po celý jeho život a jsou jeho nedílnou součástí. Řemesla jsou zase původci mnohých zaměstnání a kvůli modernizaci se na jejich význam pozapomíná. Je tedy nutné a velmi důležité, aby se nikdy úplně nezapomnělo a my si je udrželi v naší mysli.</w:t>
      </w:r>
    </w:p>
    <w:p w14:paraId="07D01E7F" w14:textId="3B3C7A5C" w:rsidR="00A07285" w:rsidRDefault="00051C68" w:rsidP="00A07285">
      <w:r>
        <w:t>Jelikož</w:t>
      </w:r>
      <w:r w:rsidR="00A07285">
        <w:t xml:space="preserve"> </w:t>
      </w:r>
      <w:r w:rsidR="00E84C50">
        <w:t xml:space="preserve">v mateřské škole dochází ke všestrannému vzdělávání dítěte, je to jedinečná příležitost, jak dát dítěti alespoň základní prvky vědomostí a dovedností týkajících se této oblasti. V neposlední řadě v nich také probudit pozitivní postoj k tradicím i řemeslům a třeba i trochu lásku ke své zemi. </w:t>
      </w:r>
      <w:r>
        <w:t xml:space="preserve">Jelikož </w:t>
      </w:r>
      <w:r w:rsidR="00E84C50">
        <w:t>v mateřské škole je hra základem všeho, děti jsou vzdělávány a obohacovány, aniž by si to třeba uvědomovaly.</w:t>
      </w:r>
    </w:p>
    <w:p w14:paraId="03DBA2F4" w14:textId="708A968F" w:rsidR="00E84C50" w:rsidRDefault="00E84C50" w:rsidP="00A07285">
      <w:r>
        <w:t>Technická výchova je pojem spíše použív</w:t>
      </w:r>
      <w:r w:rsidR="000D4954">
        <w:t xml:space="preserve">aný </w:t>
      </w:r>
      <w:r>
        <w:t xml:space="preserve">v základním vzdělávání. V mateřské škole nejsou žádné výchovy zakotveny, spíše se setkáváme s pojmem pracovní činnost či polytechnické vzdělávání. Prostřednictvím něho se děti </w:t>
      </w:r>
      <w:r w:rsidR="00051C68">
        <w:t xml:space="preserve">seznamují </w:t>
      </w:r>
      <w:r>
        <w:t>s nejrůznějšími pomůckami, ale také materiály, které jsou jim poskytnuty. Důležitým prvkem je samozřejmě učitel, který záměrně a plánovit</w:t>
      </w:r>
      <w:r w:rsidR="00E47573">
        <w:t>ě</w:t>
      </w:r>
      <w:r>
        <w:t xml:space="preserve"> volí aktivity tak, aby docházelo k co nejkomplexnějšímu rozvoji dítěte. </w:t>
      </w:r>
    </w:p>
    <w:p w14:paraId="5FBE9601" w14:textId="294B735E" w:rsidR="00E84C50" w:rsidRDefault="00A90B3F" w:rsidP="00A07285">
      <w:pPr>
        <w:rPr>
          <w:b/>
          <w:bCs/>
        </w:rPr>
      </w:pPr>
      <w:r>
        <w:rPr>
          <w:b/>
          <w:bCs/>
        </w:rPr>
        <w:t xml:space="preserve">Cílem bakalářské práce je zpracovat teoretická východiska lidových tradic a řemesel ve Zlínském kraji a popsat možnosti jejich začlenění do výchovně-vzdělávacího procesu v mateřské škole. Cílem praktické části je vypracovat metodické listy pro učitele zaměřené na vybrané tradice a řemesla. </w:t>
      </w:r>
      <w:r w:rsidR="00E84C50" w:rsidRPr="00FC332C">
        <w:rPr>
          <w:b/>
          <w:bCs/>
        </w:rPr>
        <w:t xml:space="preserve">V rámci činností, které budou zařazeny do polytechnického vzdělávání, děti získají nejen spoustu vědomostí, ale také </w:t>
      </w:r>
      <w:r w:rsidR="00FC332C">
        <w:rPr>
          <w:b/>
          <w:bCs/>
        </w:rPr>
        <w:t xml:space="preserve">si </w:t>
      </w:r>
      <w:r w:rsidR="00FC332C" w:rsidRPr="00FC332C">
        <w:rPr>
          <w:b/>
          <w:bCs/>
        </w:rPr>
        <w:t xml:space="preserve">zdokonalí jemnou motoriku, </w:t>
      </w:r>
      <w:proofErr w:type="gramStart"/>
      <w:r w:rsidR="00FC332C" w:rsidRPr="00FC332C">
        <w:rPr>
          <w:b/>
          <w:bCs/>
        </w:rPr>
        <w:t>manuální zručnost</w:t>
      </w:r>
      <w:proofErr w:type="gramEnd"/>
      <w:r w:rsidR="00FC332C" w:rsidRPr="00FC332C">
        <w:rPr>
          <w:b/>
          <w:bCs/>
        </w:rPr>
        <w:t>, tvůrčí představivost, koordinaci ruky a oka</w:t>
      </w:r>
      <w:r w:rsidR="00FC332C">
        <w:rPr>
          <w:b/>
          <w:bCs/>
        </w:rPr>
        <w:t xml:space="preserve">, </w:t>
      </w:r>
      <w:r w:rsidR="00FC332C" w:rsidRPr="00FC332C">
        <w:rPr>
          <w:b/>
          <w:bCs/>
        </w:rPr>
        <w:t xml:space="preserve">vzájemnou spolupráci a ochotu pomáhat. </w:t>
      </w:r>
    </w:p>
    <w:p w14:paraId="0B497206" w14:textId="243F82E7" w:rsidR="003772F9" w:rsidRDefault="00FC332C" w:rsidP="00CD65C7">
      <w:pPr>
        <w:sectPr w:rsidR="003772F9" w:rsidSect="00927AFC">
          <w:footerReference w:type="default" r:id="rId11"/>
          <w:pgSz w:w="11906" w:h="16838"/>
          <w:pgMar w:top="1418" w:right="1418" w:bottom="1418" w:left="1985" w:header="709" w:footer="709" w:gutter="0"/>
          <w:cols w:space="708"/>
          <w:docGrid w:linePitch="360"/>
        </w:sectPr>
      </w:pPr>
      <w:r>
        <w:t>Bakalářská práce je rozdělena do dvou částí – teoretické a praktické. První v pořadí, teoretická, obsahuje 5 kapitol. V první kapitole jsou představeny základní pojmy, na kterých je práce postavena</w:t>
      </w:r>
      <w:r w:rsidR="00A90B3F">
        <w:t xml:space="preserve">. </w:t>
      </w:r>
      <w:r>
        <w:t>Druhá kapitola stručně představí technickou výcho</w:t>
      </w:r>
      <w:r w:rsidR="00A90B3F">
        <w:t>v</w:t>
      </w:r>
      <w:r>
        <w:t xml:space="preserve">u, její zaměření, metody a principy. Třetí kapitola přináší stručné zařazení tématu v rámci Rámcového vzdělávacího programu pro předškolní vzdělávání, samotný popis kurikula a cílové kategorie, se kterými pracuje. Čtvrtá kapitola patří představení Zlínského kraje, jeho poloze a specifičnosti a pátá kapitola už konkrétně uvádí stále živé tradice a řemesla, které tomuto kraji náleží. Praktická část je pojata a slouží především jako zásobník nápadů a činností pro učitelky v mateřské škole, které </w:t>
      </w:r>
      <w:r w:rsidR="00CD65C7">
        <w:t>j</w:t>
      </w:r>
      <w:r w:rsidR="00A90B3F">
        <w:t xml:space="preserve">e </w:t>
      </w:r>
      <w:r>
        <w:t xml:space="preserve">mohou vhodně </w:t>
      </w:r>
      <w:r>
        <w:lastRenderedPageBreak/>
        <w:t xml:space="preserve">využít při realizaci tématu tradic a řemesel, a to ne pouze ve Zlínském kraji. </w:t>
      </w:r>
      <w:r w:rsidR="00CD65C7">
        <w:t>Obsahuje devět metodických listů, které mají své náležitosti, jako jsou: název, věkové doporučení, časová náročnost, očekávané výstupy a konkrétní dovednosti, specifikovaný materiál a pomůcky, pracovní postup</w:t>
      </w:r>
      <w:r w:rsidR="00051C68">
        <w:t xml:space="preserve"> společně s </w:t>
      </w:r>
      <w:r w:rsidR="00CD65C7">
        <w:t>fotodokumentací, prostor pro metodické poznámky a také zdroj informací a užitečné odkazy pro další i</w:t>
      </w:r>
      <w:r w:rsidR="00DD2E6A">
        <w:t>ns</w:t>
      </w:r>
      <w:r w:rsidR="00CD65C7">
        <w:t>piraci.</w:t>
      </w:r>
    </w:p>
    <w:p w14:paraId="46500083" w14:textId="2F4C9354" w:rsidR="001D2765" w:rsidRDefault="0074624E" w:rsidP="00630E8E">
      <w:pPr>
        <w:pStyle w:val="Nadpis1"/>
      </w:pPr>
      <w:bookmarkStart w:id="2" w:name="_Toc68203997"/>
      <w:r>
        <w:lastRenderedPageBreak/>
        <w:t>Definice pojmů</w:t>
      </w:r>
      <w:bookmarkEnd w:id="2"/>
    </w:p>
    <w:p w14:paraId="27BCD196" w14:textId="343614F0" w:rsidR="0074624E" w:rsidRDefault="0074624E" w:rsidP="0074624E">
      <w:r>
        <w:t xml:space="preserve">V první kapitole </w:t>
      </w:r>
      <w:r w:rsidR="00051C68">
        <w:t>jsou</w:t>
      </w:r>
      <w:r>
        <w:t xml:space="preserve"> definov</w:t>
      </w:r>
      <w:r w:rsidR="00A07285">
        <w:t>ány</w:t>
      </w:r>
      <w:r>
        <w:t xml:space="preserve"> základní pojmy, na kterých je má bakalářská práce postavena a jsou klíčem k jejímu porozumění.</w:t>
      </w:r>
    </w:p>
    <w:p w14:paraId="262329E7" w14:textId="5C0189D6" w:rsidR="0074624E" w:rsidRDefault="0074624E" w:rsidP="00F76921">
      <w:pPr>
        <w:pStyle w:val="Nadpis2"/>
      </w:pPr>
      <w:bookmarkStart w:id="3" w:name="_Toc68203998"/>
      <w:r>
        <w:t>Lidové tradice</w:t>
      </w:r>
      <w:bookmarkEnd w:id="3"/>
    </w:p>
    <w:p w14:paraId="4211CCAE" w14:textId="2D25BA00" w:rsidR="0074624E" w:rsidRDefault="0074624E" w:rsidP="0074624E">
      <w:r>
        <w:t>Slovo tradice pochází z</w:t>
      </w:r>
      <w:r w:rsidR="00C64B9A">
        <w:t> </w:t>
      </w:r>
      <w:r>
        <w:t>l</w:t>
      </w:r>
      <w:r w:rsidR="00C64B9A">
        <w:t xml:space="preserve">atinského slova </w:t>
      </w:r>
      <w:proofErr w:type="spellStart"/>
      <w:r w:rsidR="00C64B9A">
        <w:t>Traditiones</w:t>
      </w:r>
      <w:proofErr w:type="spellEnd"/>
      <w:r w:rsidR="00C64B9A">
        <w:t>, které původně vzniklo spojením trans, tedy přes, a dare, což znamená dávat. Postoj ke vnímání tohoto slova se může mírně lišit – jedná se</w:t>
      </w:r>
      <w:r w:rsidR="00E47573">
        <w:t xml:space="preserve"> </w:t>
      </w:r>
      <w:r w:rsidR="00C64B9A">
        <w:t xml:space="preserve">o všeobecné kulturní dědictví, ale také </w:t>
      </w:r>
      <w:r w:rsidR="0068199D">
        <w:t xml:space="preserve">o </w:t>
      </w:r>
      <w:r w:rsidR="00C64B9A">
        <w:t xml:space="preserve">předávání myšlenkových, duchovních a praktických vědomostí, dovedností a postojů (tedy zkušeností) z generace na generaci. </w:t>
      </w:r>
      <w:r w:rsidR="0068199D">
        <w:t>V minulosti bylo n</w:t>
      </w:r>
      <w:r w:rsidR="00C64B9A">
        <w:t>ejčastějším způsobem předávání ústně, později se začal</w:t>
      </w:r>
      <w:r w:rsidR="0068199D">
        <w:t>o objevovat písmo a obrazy, vše se zdokonalovalo modernizací doby. (</w:t>
      </w:r>
      <w:r w:rsidR="006C1CDE">
        <w:t>3</w:t>
      </w:r>
      <w:r w:rsidR="000A37A9">
        <w:t>9</w:t>
      </w:r>
      <w:r w:rsidR="0068199D">
        <w:t>)</w:t>
      </w:r>
    </w:p>
    <w:p w14:paraId="5ADBE016" w14:textId="31DAE1CD" w:rsidR="008077DA" w:rsidRDefault="0068199D" w:rsidP="008077DA">
      <w:r>
        <w:t xml:space="preserve">Tradice jsou </w:t>
      </w:r>
      <w:r w:rsidR="008077DA">
        <w:t xml:space="preserve">opravdu </w:t>
      </w:r>
      <w:r>
        <w:t>rozmanité z velmi prostého důvodu</w:t>
      </w:r>
      <w:r w:rsidR="00051C68">
        <w:t>.</w:t>
      </w:r>
      <w:r>
        <w:t xml:space="preserve"> </w:t>
      </w:r>
      <w:r w:rsidR="00051C68">
        <w:t>K</w:t>
      </w:r>
      <w:r>
        <w:t>ažd</w:t>
      </w:r>
      <w:r w:rsidR="008077DA">
        <w:t>á</w:t>
      </w:r>
      <w:r>
        <w:t xml:space="preserve"> země</w:t>
      </w:r>
      <w:r w:rsidR="008077DA">
        <w:t>, region, město i vesnice si z historie nese své vlastní, odlišné. Prochází vývojem, během kterého mohou zaniknou, dostat novou úpravu nebo zcela nově vzniknout. Díky tomu je zajištěn neustálý koloběh. Dohledat tvůrce a původce tradic bývá velmi obtížné, protože se nám o nich nedochovaly žádné informace. Tradice</w:t>
      </w:r>
      <w:r w:rsidR="00051C68">
        <w:t xml:space="preserve"> jsou</w:t>
      </w:r>
      <w:r w:rsidR="008077DA">
        <w:t xml:space="preserve"> hmotn</w:t>
      </w:r>
      <w:r w:rsidR="00051C68">
        <w:t>é</w:t>
      </w:r>
      <w:r w:rsidR="008077DA">
        <w:t xml:space="preserve"> i nehmotn</w:t>
      </w:r>
      <w:r w:rsidR="00051C68">
        <w:t>é</w:t>
      </w:r>
      <w:r w:rsidR="008077DA">
        <w:t>, vždy však vyjadřují projev naší kultury. Lze sem zařadit například lidové písně, tance, slovesnost, zvyky a předměty. (1</w:t>
      </w:r>
      <w:r w:rsidR="00D73057">
        <w:t>6</w:t>
      </w:r>
      <w:r w:rsidR="008077DA">
        <w:t>)</w:t>
      </w:r>
    </w:p>
    <w:p w14:paraId="6F775537" w14:textId="0EF7368C" w:rsidR="005940D1" w:rsidRDefault="005940D1" w:rsidP="008077DA">
      <w:r>
        <w:t xml:space="preserve">Rok, </w:t>
      </w:r>
      <w:r w:rsidR="00353319">
        <w:t>který lze z astronomického hlediska definovat jako</w:t>
      </w:r>
      <w:r>
        <w:t xml:space="preserve"> dob</w:t>
      </w:r>
      <w:r w:rsidR="00353319">
        <w:t>u</w:t>
      </w:r>
      <w:r>
        <w:t xml:space="preserve"> oběhu Země kolem Slunce, je</w:t>
      </w:r>
      <w:r w:rsidR="00353319">
        <w:t xml:space="preserve"> často</w:t>
      </w:r>
      <w:r>
        <w:t xml:space="preserve"> přirovnáván </w:t>
      </w:r>
      <w:r w:rsidR="00353319">
        <w:t xml:space="preserve">mimo jiné </w:t>
      </w:r>
      <w:r>
        <w:t xml:space="preserve">ke kruhu, </w:t>
      </w:r>
      <w:r w:rsidR="00353319">
        <w:t>kvůli</w:t>
      </w:r>
      <w:r>
        <w:t xml:space="preserve"> </w:t>
      </w:r>
      <w:r w:rsidR="00353319">
        <w:t>neustále se opakujícím událostem v životě jednotlivce, ale v celé společnosti</w:t>
      </w:r>
      <w:r>
        <w:t>. Sem samozřejmě patří i obyčejové tradice. Lidé měli už od nepaměti rozlišen rok hlavně na dvě období, chladné a teplé, které byly ohraničeny jarní a podzimní rovnodenností</w:t>
      </w:r>
      <w:r w:rsidR="00E47573">
        <w:t xml:space="preserve"> a</w:t>
      </w:r>
      <w:r>
        <w:t xml:space="preserve"> </w:t>
      </w:r>
      <w:r w:rsidR="00CA139A">
        <w:t>lidem</w:t>
      </w:r>
      <w:r>
        <w:t xml:space="preserve"> určovaly zaměření daných tradic, rituálů a oslav. Až později se přešlo ke čtyřem ročním obdobím, </w:t>
      </w:r>
      <w:r w:rsidR="00051C68">
        <w:t xml:space="preserve">stále </w:t>
      </w:r>
      <w:r>
        <w:t xml:space="preserve">však zůstal charakter daných zvyklostí. Pro lidi bylo rozdělení velmi dobře chápatelné, protože se často zakládalo i na jejich náboženství a s tím spojenými svátky. Bylo to pro ně něco jako orientační bod v čase, ve kterém například odváděli platby nebo nechávali světit </w:t>
      </w:r>
      <w:r w:rsidR="009C29F3">
        <w:t>svá obydlí. (</w:t>
      </w:r>
      <w:r w:rsidR="00CA139A">
        <w:t>1</w:t>
      </w:r>
      <w:r w:rsidR="00D73057">
        <w:t>8</w:t>
      </w:r>
      <w:r w:rsidR="009C29F3">
        <w:t>)</w:t>
      </w:r>
    </w:p>
    <w:p w14:paraId="4389B85D" w14:textId="7CF13D66" w:rsidR="008077DA" w:rsidRDefault="008077DA" w:rsidP="008077DA">
      <w:r>
        <w:t>Tradice jako celek na každého člověka působí a ať už je každý vnímá svým způsobem, společné mají to, že lidi stmelují a umožňují jim utvářet společenství společně sdílených hodnot.</w:t>
      </w:r>
    </w:p>
    <w:p w14:paraId="5A32A75A" w14:textId="5C40D056" w:rsidR="008077DA" w:rsidRDefault="00635CB0" w:rsidP="00F76921">
      <w:pPr>
        <w:pStyle w:val="Nadpis2"/>
      </w:pPr>
      <w:bookmarkStart w:id="4" w:name="_Toc68203999"/>
      <w:r>
        <w:lastRenderedPageBreak/>
        <w:t>Lidové řemeslo</w:t>
      </w:r>
      <w:bookmarkEnd w:id="4"/>
    </w:p>
    <w:p w14:paraId="3D854EBB" w14:textId="1D6C4CD4" w:rsidR="00635CB0" w:rsidRDefault="00DD331D" w:rsidP="00635CB0">
      <w:r>
        <w:t>Řemeslo lze považovat za sou</w:t>
      </w:r>
      <w:r w:rsidR="001171D1">
        <w:t>h</w:t>
      </w:r>
      <w:r>
        <w:t>r</w:t>
      </w:r>
      <w:r w:rsidR="0044724B">
        <w:t>n</w:t>
      </w:r>
      <w:r>
        <w:t xml:space="preserve">ný název </w:t>
      </w:r>
      <w:r w:rsidR="0044724B">
        <w:t>pro všechny</w:t>
      </w:r>
      <w:r>
        <w:t xml:space="preserve"> výrobní živnost</w:t>
      </w:r>
      <w:r w:rsidR="0044724B">
        <w:t>i</w:t>
      </w:r>
      <w:r>
        <w:t xml:space="preserve">, při </w:t>
      </w:r>
      <w:r w:rsidR="0044724B">
        <w:t>kterých</w:t>
      </w:r>
      <w:r>
        <w:t xml:space="preserve"> se </w:t>
      </w:r>
      <w:r w:rsidR="0044724B">
        <w:t xml:space="preserve">ještě </w:t>
      </w:r>
      <w:r>
        <w:t>nedávn</w:t>
      </w:r>
      <w:r w:rsidR="0044724B">
        <w:t>o</w:t>
      </w:r>
      <w:r>
        <w:t xml:space="preserve"> pracovalo </w:t>
      </w:r>
      <w:r w:rsidR="0044724B">
        <w:t>primárně</w:t>
      </w:r>
      <w:r>
        <w:t xml:space="preserve"> ručně nebo </w:t>
      </w:r>
      <w:r w:rsidR="0044724B">
        <w:t>s do</w:t>
      </w:r>
      <w:r>
        <w:t xml:space="preserve">pomocí jednoduchých </w:t>
      </w:r>
      <w:r w:rsidR="0044724B">
        <w:t>pomůcek a strojů</w:t>
      </w:r>
      <w:r>
        <w:t xml:space="preserve">. Pokrok moderní doby však donutil i </w:t>
      </w:r>
      <w:r w:rsidR="0044724B">
        <w:t xml:space="preserve">do </w:t>
      </w:r>
      <w:r>
        <w:t xml:space="preserve">řemeslné práce více zapojit stroje, aby nebyl </w:t>
      </w:r>
      <w:r w:rsidR="0044724B">
        <w:t xml:space="preserve">tolik </w:t>
      </w:r>
      <w:r>
        <w:t>utlačen průmyslovou výrobou. Což se bohužel ale děje</w:t>
      </w:r>
      <w:r w:rsidR="00051C68">
        <w:t>.</w:t>
      </w:r>
      <w:r>
        <w:t xml:space="preserve"> </w:t>
      </w:r>
      <w:r w:rsidR="00051C68">
        <w:t>T</w:t>
      </w:r>
      <w:r>
        <w:t>udíž řemesel, která ještě aktivně produkují své výrobky</w:t>
      </w:r>
      <w:r w:rsidR="0044724B">
        <w:t>,</w:t>
      </w:r>
      <w:r>
        <w:t xml:space="preserve"> velmi rychle ubývá a stávají se spíše raritou. Avšak lze říct, že řemeslník může věnovat výrobku více pozornosti a pokaždé do něj vloží i kus sebe. Proto bývají tak unikátní a národem ceněné. </w:t>
      </w:r>
      <w:r w:rsidR="0074763C">
        <w:t>(</w:t>
      </w:r>
      <w:r w:rsidR="008719C6">
        <w:t>30</w:t>
      </w:r>
      <w:r w:rsidR="0074763C">
        <w:t>)</w:t>
      </w:r>
    </w:p>
    <w:p w14:paraId="0C48B1C7" w14:textId="5B1FB2A3" w:rsidR="00B4275C" w:rsidRDefault="00B4275C" w:rsidP="00D5618C">
      <w:r>
        <w:t>Kořeny</w:t>
      </w:r>
      <w:r w:rsidR="0044724B">
        <w:t xml:space="preserve"> </w:t>
      </w:r>
      <w:r>
        <w:t>řemesel</w:t>
      </w:r>
      <w:r w:rsidR="0044724B">
        <w:t xml:space="preserve"> často pramení až v </w:t>
      </w:r>
      <w:r w:rsidR="005255ED">
        <w:t>nejstarší</w:t>
      </w:r>
      <w:r w:rsidR="0044724B">
        <w:t>ch dobách</w:t>
      </w:r>
      <w:r w:rsidR="005255ED">
        <w:t xml:space="preserve"> historie </w:t>
      </w:r>
      <w:r w:rsidR="0044724B">
        <w:t xml:space="preserve">našeho </w:t>
      </w:r>
      <w:r w:rsidR="005255ED">
        <w:t>lidstva. Lidé si v</w:t>
      </w:r>
      <w:r w:rsidR="0044724B">
        <w:t xml:space="preserve">ytvářeli první podoby </w:t>
      </w:r>
      <w:r w:rsidR="005255ED">
        <w:t>nástroj</w:t>
      </w:r>
      <w:r w:rsidR="0044724B">
        <w:t>ů</w:t>
      </w:r>
      <w:r w:rsidR="005255ED">
        <w:t xml:space="preserve"> již ve starší době kamenné, kdy </w:t>
      </w:r>
      <w:r w:rsidR="0044724B">
        <w:t xml:space="preserve">však k obstarávání obživy využívali primárně </w:t>
      </w:r>
      <w:r w:rsidR="003A331B">
        <w:t>lov a sběračství</w:t>
      </w:r>
      <w:r w:rsidR="005255ED">
        <w:t>.</w:t>
      </w:r>
      <w:r w:rsidR="003A331B">
        <w:t xml:space="preserve"> Jedná se</w:t>
      </w:r>
      <w:r w:rsidR="005255ED">
        <w:t xml:space="preserve"> </w:t>
      </w:r>
      <w:r w:rsidR="003A331B">
        <w:t>hlavně</w:t>
      </w:r>
      <w:r w:rsidR="005255ED">
        <w:t xml:space="preserve"> </w:t>
      </w:r>
      <w:r w:rsidR="003A331B">
        <w:t>o nálezy štípaných</w:t>
      </w:r>
      <w:r w:rsidR="00051C68">
        <w:t xml:space="preserve"> </w:t>
      </w:r>
      <w:r w:rsidR="003A331B">
        <w:t>a</w:t>
      </w:r>
      <w:r w:rsidR="00051C68">
        <w:t> </w:t>
      </w:r>
      <w:r w:rsidR="003A331B">
        <w:t xml:space="preserve">broušených kamenů, </w:t>
      </w:r>
      <w:r w:rsidR="005255ED">
        <w:t>pomůcek z</w:t>
      </w:r>
      <w:r w:rsidR="00051C68">
        <w:t>e</w:t>
      </w:r>
      <w:r w:rsidR="003A331B">
        <w:t> </w:t>
      </w:r>
      <w:r w:rsidR="005255ED">
        <w:t>dřeva</w:t>
      </w:r>
      <w:r w:rsidR="003A331B">
        <w:t>, kostí</w:t>
      </w:r>
      <w:r w:rsidR="005255ED">
        <w:t xml:space="preserve"> a paroží. </w:t>
      </w:r>
      <w:r w:rsidR="003A331B">
        <w:t>Jakmile tehdejší lidé přešli</w:t>
      </w:r>
      <w:r w:rsidR="005255ED">
        <w:t xml:space="preserve"> na</w:t>
      </w:r>
      <w:r w:rsidR="00E47573">
        <w:t> </w:t>
      </w:r>
      <w:r w:rsidR="005255ED">
        <w:t>zemědělský způsob obživy</w:t>
      </w:r>
      <w:r w:rsidR="003A331B">
        <w:t>, zhotovovali si i</w:t>
      </w:r>
      <w:r w:rsidR="005255ED">
        <w:t xml:space="preserve"> složitější nástroje</w:t>
      </w:r>
      <w:r w:rsidR="00D5618C">
        <w:t xml:space="preserve">, </w:t>
      </w:r>
      <w:r w:rsidR="003A331B">
        <w:t xml:space="preserve">v nichž </w:t>
      </w:r>
      <w:r w:rsidR="00D5618C">
        <w:t>nejčastěji kombin</w:t>
      </w:r>
      <w:r w:rsidR="003A331B">
        <w:t>ovali</w:t>
      </w:r>
      <w:r w:rsidR="00D5618C">
        <w:t xml:space="preserve"> </w:t>
      </w:r>
      <w:r w:rsidR="003A331B">
        <w:t>kámen společně se dřevem</w:t>
      </w:r>
      <w:r w:rsidR="00D5618C">
        <w:t xml:space="preserve">. </w:t>
      </w:r>
      <w:r w:rsidR="003A331B">
        <w:t>Největšího</w:t>
      </w:r>
      <w:r w:rsidR="00D5618C">
        <w:t xml:space="preserve"> rozvoj</w:t>
      </w:r>
      <w:r w:rsidR="003A331B">
        <w:t>e</w:t>
      </w:r>
      <w:r w:rsidR="00D5618C">
        <w:t xml:space="preserve"> řemesla byl</w:t>
      </w:r>
      <w:r w:rsidR="003A331B">
        <w:t>o</w:t>
      </w:r>
      <w:r w:rsidR="00D5618C">
        <w:t xml:space="preserve"> </w:t>
      </w:r>
      <w:r w:rsidR="003A331B">
        <w:t>dosaženo zejména</w:t>
      </w:r>
      <w:r w:rsidR="00D5618C">
        <w:t xml:space="preserve"> v době bronzové a železné,</w:t>
      </w:r>
      <w:r w:rsidR="003A331B">
        <w:t xml:space="preserve"> díky tomu, že </w:t>
      </w:r>
      <w:r w:rsidR="00D5618C">
        <w:t xml:space="preserve">lidé </w:t>
      </w:r>
      <w:r w:rsidR="003A331B">
        <w:t>přišli na kloub</w:t>
      </w:r>
      <w:r w:rsidR="00D5618C">
        <w:t xml:space="preserve"> metalurgi</w:t>
      </w:r>
      <w:r w:rsidR="003A331B">
        <w:t>i</w:t>
      </w:r>
      <w:r w:rsidR="00D5618C">
        <w:t xml:space="preserve">. </w:t>
      </w:r>
      <w:r w:rsidR="003A331B">
        <w:t>Mimo to se ale také r</w:t>
      </w:r>
      <w:r w:rsidR="00D5618C">
        <w:t>ozvíjel</w:t>
      </w:r>
      <w:r w:rsidR="003A331B">
        <w:t>a</w:t>
      </w:r>
      <w:r w:rsidR="00D5618C">
        <w:t xml:space="preserve"> řemesla</w:t>
      </w:r>
      <w:r w:rsidR="003A331B">
        <w:t>, kter</w:t>
      </w:r>
      <w:r w:rsidR="00051C68">
        <w:t>á</w:t>
      </w:r>
      <w:r w:rsidR="003A331B">
        <w:t xml:space="preserve"> s </w:t>
      </w:r>
      <w:r w:rsidR="00D5618C">
        <w:t>kovy</w:t>
      </w:r>
      <w:r w:rsidR="003A331B">
        <w:t xml:space="preserve"> nepracovala</w:t>
      </w:r>
      <w:r w:rsidR="00D5618C">
        <w:t>, tedy hrnčířství</w:t>
      </w:r>
      <w:r w:rsidR="003A331B">
        <w:t xml:space="preserve">, </w:t>
      </w:r>
      <w:r w:rsidR="00D5618C">
        <w:t>výroba ze dřeva</w:t>
      </w:r>
      <w:r w:rsidR="003A331B">
        <w:t xml:space="preserve"> a také tkalcovství</w:t>
      </w:r>
      <w:r w:rsidR="00D5618C">
        <w:t xml:space="preserve">. </w:t>
      </w:r>
      <w:r w:rsidR="003A331B">
        <w:t>Rozvoj se u</w:t>
      </w:r>
      <w:r w:rsidR="00D5618C">
        <w:t>tlum</w:t>
      </w:r>
      <w:r w:rsidR="003A331B">
        <w:t>il v do</w:t>
      </w:r>
      <w:r w:rsidR="00D5618C">
        <w:t>bě stěhování národ</w:t>
      </w:r>
      <w:r w:rsidR="00A3785E">
        <w:t>ů</w:t>
      </w:r>
      <w:r w:rsidR="00D5618C">
        <w:t xml:space="preserve"> </w:t>
      </w:r>
      <w:r w:rsidR="00A3785E">
        <w:t xml:space="preserve">v </w:t>
      </w:r>
      <w:r w:rsidR="003A331B">
        <w:t>5. a 6. století, ale jen na</w:t>
      </w:r>
      <w:r w:rsidR="00E47573">
        <w:t> </w:t>
      </w:r>
      <w:r w:rsidR="003A331B">
        <w:t>krátkou dobu</w:t>
      </w:r>
      <w:r w:rsidR="00D5618C">
        <w:t xml:space="preserve">, protože </w:t>
      </w:r>
      <w:r w:rsidR="003A331B">
        <w:t>díky rozvinutí dálkového obchodu Velkomoravské říše se řemeslo zase dostalo do popředí</w:t>
      </w:r>
      <w:r w:rsidR="00CD0233">
        <w:t>.</w:t>
      </w:r>
      <w:r w:rsidR="00D5618C">
        <w:t xml:space="preserve"> </w:t>
      </w:r>
      <w:r w:rsidR="003A331B">
        <w:t>Šlo to tak dobře, že během</w:t>
      </w:r>
      <w:r w:rsidR="00782E52">
        <w:t xml:space="preserve"> 15. století řemeslníci</w:t>
      </w:r>
      <w:r w:rsidR="003A331B">
        <w:t xml:space="preserve"> dosáhli vysokého postavení</w:t>
      </w:r>
      <w:r w:rsidR="00A3785E">
        <w:t xml:space="preserve">, </w:t>
      </w:r>
      <w:r w:rsidR="003A331B">
        <w:t>spravovali města a náležitě využívali svá privilegia</w:t>
      </w:r>
      <w:r w:rsidR="00782E52">
        <w:t xml:space="preserve">. </w:t>
      </w:r>
      <w:r w:rsidR="00B25090">
        <w:t>S příchodem třicetileté války však došlo ke změně hospodářských i společenských poměrů v celé střední Evropě.</w:t>
      </w:r>
      <w:r w:rsidR="00782E52">
        <w:t xml:space="preserve"> </w:t>
      </w:r>
      <w:r w:rsidR="00B25090">
        <w:t>Do popředí se dostaly manufaktury, které zajišťovaly způsob obživy a</w:t>
      </w:r>
      <w:r w:rsidR="00E47573">
        <w:t> </w:t>
      </w:r>
      <w:r w:rsidR="00B25090">
        <w:t>prohloubil se i celý systém roboty.</w:t>
      </w:r>
      <w:r w:rsidR="00782E52">
        <w:t xml:space="preserve"> </w:t>
      </w:r>
      <w:r w:rsidR="00B25090">
        <w:t xml:space="preserve">Kvůli velké podpoře celého průmyslu se musela omezit i řemeslná výroba, přičemž k největšímu útlumu došlo po druhé světové válce během znárodnění. Menší renesance řemesel přišla </w:t>
      </w:r>
      <w:r w:rsidR="00A3785E">
        <w:t>p</w:t>
      </w:r>
      <w:r w:rsidR="00CD0233">
        <w:t xml:space="preserve">o roce 1989 </w:t>
      </w:r>
      <w:r w:rsidR="00B25090">
        <w:t>a to d</w:t>
      </w:r>
      <w:r w:rsidR="00CD0233">
        <w:t>íky zvýšen</w:t>
      </w:r>
      <w:r w:rsidR="00B25090">
        <w:t>é</w:t>
      </w:r>
      <w:r w:rsidR="00CD0233">
        <w:t xml:space="preserve"> </w:t>
      </w:r>
      <w:r w:rsidR="00B25090">
        <w:t>poptávce</w:t>
      </w:r>
      <w:r w:rsidR="00CD0233">
        <w:t xml:space="preserve"> </w:t>
      </w:r>
      <w:r w:rsidR="00A3785E">
        <w:t>p</w:t>
      </w:r>
      <w:r w:rsidR="00CD0233">
        <w:t xml:space="preserve">o </w:t>
      </w:r>
      <w:r w:rsidR="00B25090">
        <w:t>ručně vyráběn</w:t>
      </w:r>
      <w:r w:rsidR="00A3785E">
        <w:t>ých</w:t>
      </w:r>
      <w:r w:rsidR="00B25090">
        <w:t xml:space="preserve"> </w:t>
      </w:r>
      <w:r w:rsidR="00CD0233">
        <w:t>produkt</w:t>
      </w:r>
      <w:r w:rsidR="00A3785E">
        <w:t>ech</w:t>
      </w:r>
      <w:r w:rsidR="00CD0233">
        <w:t xml:space="preserve">. </w:t>
      </w:r>
      <w:r w:rsidR="002F758F">
        <w:t>(</w:t>
      </w:r>
      <w:r w:rsidR="00B25090">
        <w:t>4</w:t>
      </w:r>
      <w:r w:rsidR="002F758F">
        <w:t>)</w:t>
      </w:r>
    </w:p>
    <w:p w14:paraId="346571BF" w14:textId="53035807" w:rsidR="0074763C" w:rsidRPr="00635CB0" w:rsidRDefault="00D86FFA" w:rsidP="00635CB0">
      <w:r>
        <w:t xml:space="preserve">V České republice ještě stále existují školy, které řemeslům vyučují. </w:t>
      </w:r>
      <w:r w:rsidR="009673FC">
        <w:t xml:space="preserve">Mezi stále živá řemesla patří např. umělečtí truhláři, kováři, keramici, košíkáři nebo skláři. </w:t>
      </w:r>
      <w:r>
        <w:t>S danými výrobky se potom nejčastěji můžeme setkat na nejrůznějších trzích</w:t>
      </w:r>
      <w:r w:rsidR="009673FC">
        <w:t xml:space="preserve">, festivalech či slavnostech. </w:t>
      </w:r>
      <w:r w:rsidR="00633753">
        <w:t>(</w:t>
      </w:r>
      <w:r w:rsidR="009A56A9">
        <w:t>30</w:t>
      </w:r>
      <w:r w:rsidR="00633753">
        <w:t>)</w:t>
      </w:r>
    </w:p>
    <w:p w14:paraId="6E894C60" w14:textId="251762E5" w:rsidR="009673FC" w:rsidRDefault="009673FC" w:rsidP="0074624E">
      <w:r>
        <w:br w:type="page"/>
      </w:r>
    </w:p>
    <w:p w14:paraId="0D39BD17" w14:textId="5B5FA862" w:rsidR="0068199D" w:rsidRDefault="003A512D" w:rsidP="000031F0">
      <w:pPr>
        <w:pStyle w:val="Nadpis1"/>
      </w:pPr>
      <w:bookmarkStart w:id="5" w:name="_Toc68204000"/>
      <w:r>
        <w:lastRenderedPageBreak/>
        <w:t>Technická výchova</w:t>
      </w:r>
      <w:bookmarkEnd w:id="5"/>
    </w:p>
    <w:p w14:paraId="7FCB8D05" w14:textId="6B0EF26B" w:rsidR="000031F0" w:rsidRDefault="00633753" w:rsidP="00EB1EAA">
      <w:r>
        <w:t xml:space="preserve">Vzhledem ke změnám ve společnosti, vývoji a požadavkům průmyslu dochází k faktu, že technika i technologie se stávají podstatným obsahem vzdělávání, který neustále prochází modernizací. V současnosti je technické vzdělávání zařazeno na úrovni </w:t>
      </w:r>
      <w:r w:rsidR="00582AB0">
        <w:t xml:space="preserve">ISCED 1 a ISCED 2. </w:t>
      </w:r>
      <w:r>
        <w:t>Mateřská škola, jakožto úroveň ISCED 0, technické vzdělávání oficiálně zařazené nemá, a</w:t>
      </w:r>
      <w:r w:rsidR="00A3785E">
        <w:t>le</w:t>
      </w:r>
      <w:r>
        <w:t xml:space="preserve"> v posledních letech dochází stále častěji k aktivnímu začleňování</w:t>
      </w:r>
      <w:r w:rsidR="00582AB0">
        <w:t>.</w:t>
      </w:r>
      <w:r w:rsidR="00A3785E">
        <w:t xml:space="preserve"> V</w:t>
      </w:r>
      <w:r>
        <w:t>íce užívaným pojme</w:t>
      </w:r>
      <w:r w:rsidR="00B20F82">
        <w:t>m</w:t>
      </w:r>
      <w:r>
        <w:t xml:space="preserve"> je spíše polytechnické vzdělávání</w:t>
      </w:r>
      <w:r w:rsidR="00A3785E">
        <w:t>,</w:t>
      </w:r>
      <w:r>
        <w:t xml:space="preserve"> v </w:t>
      </w:r>
      <w:proofErr w:type="gramStart"/>
      <w:r>
        <w:t>rámci</w:t>
      </w:r>
      <w:proofErr w:type="gramEnd"/>
      <w:r>
        <w:t xml:space="preserve"> kterého dochází k získávání vědomostí o vědeckých principech, </w:t>
      </w:r>
      <w:r w:rsidR="00B20F82">
        <w:t>všeobecnýc</w:t>
      </w:r>
      <w:r w:rsidR="00E47573">
        <w:t>h</w:t>
      </w:r>
      <w:r w:rsidR="00B20F82">
        <w:t xml:space="preserve"> technických dovednost</w:t>
      </w:r>
      <w:r w:rsidR="00E47573">
        <w:t>í</w:t>
      </w:r>
      <w:r w:rsidR="00B20F82">
        <w:t xml:space="preserve"> a </w:t>
      </w:r>
      <w:r>
        <w:t>znalost</w:t>
      </w:r>
      <w:r w:rsidR="00E47573">
        <w:t xml:space="preserve">í </w:t>
      </w:r>
      <w:r>
        <w:t>z různých techni</w:t>
      </w:r>
      <w:r w:rsidR="00B20F82">
        <w:t xml:space="preserve">ckých oborů. </w:t>
      </w:r>
      <w:r w:rsidR="00582AB0">
        <w:t xml:space="preserve"> </w:t>
      </w:r>
      <w:r w:rsidR="00EB1EAA">
        <w:t>(</w:t>
      </w:r>
      <w:r>
        <w:t>9</w:t>
      </w:r>
      <w:r w:rsidR="00EB1EAA">
        <w:t>).</w:t>
      </w:r>
    </w:p>
    <w:p w14:paraId="260AC017" w14:textId="35495116" w:rsidR="0074624E" w:rsidRDefault="00EB1EAA" w:rsidP="00F76921">
      <w:pPr>
        <w:pStyle w:val="Nadpis2"/>
      </w:pPr>
      <w:bookmarkStart w:id="6" w:name="_Toc68204001"/>
      <w:r>
        <w:t>Technická gramotnost</w:t>
      </w:r>
      <w:bookmarkEnd w:id="6"/>
    </w:p>
    <w:p w14:paraId="58B89680" w14:textId="0459E6B9" w:rsidR="00EB1EAA" w:rsidRPr="00106378" w:rsidRDefault="00106378" w:rsidP="00EB1EAA">
      <w:r>
        <w:t>Jedná se o určitou způsobilost, díky které využíváme technické poznatky a</w:t>
      </w:r>
      <w:r w:rsidR="00A3785E">
        <w:t> </w:t>
      </w:r>
      <w:r>
        <w:t>dovednosti v běžném životě nebo v práci. Jedná se hlavně o tyto oblasti:</w:t>
      </w:r>
    </w:p>
    <w:p w14:paraId="4AF9618A" w14:textId="229B7016" w:rsidR="00EB1EAA" w:rsidRPr="00106378" w:rsidRDefault="00EA0950" w:rsidP="00EB1EAA">
      <w:pPr>
        <w:pStyle w:val="Odstavecseseznamem"/>
        <w:numPr>
          <w:ilvl w:val="0"/>
          <w:numId w:val="1"/>
        </w:numPr>
      </w:pPr>
      <w:r w:rsidRPr="00106378">
        <w:t>uvědomov</w:t>
      </w:r>
      <w:r w:rsidR="00106378">
        <w:t>ání</w:t>
      </w:r>
      <w:r w:rsidRPr="00106378">
        <w:t xml:space="preserve"> si </w:t>
      </w:r>
      <w:r w:rsidR="00106378">
        <w:t>důležitých</w:t>
      </w:r>
      <w:r w:rsidRPr="00106378">
        <w:t xml:space="preserve"> proces</w:t>
      </w:r>
      <w:r w:rsidR="00106378">
        <w:t>ů</w:t>
      </w:r>
      <w:r w:rsidRPr="00106378">
        <w:t xml:space="preserve"> v technice </w:t>
      </w:r>
    </w:p>
    <w:p w14:paraId="64C9D8B6" w14:textId="740DF008" w:rsidR="00EA0950" w:rsidRPr="00106378" w:rsidRDefault="00EA0950" w:rsidP="00EB1EAA">
      <w:pPr>
        <w:pStyle w:val="Odstavecseseznamem"/>
        <w:numPr>
          <w:ilvl w:val="0"/>
          <w:numId w:val="1"/>
        </w:numPr>
      </w:pPr>
      <w:r w:rsidRPr="00106378">
        <w:t>obsluhov</w:t>
      </w:r>
      <w:r w:rsidR="00106378">
        <w:t>ání</w:t>
      </w:r>
      <w:r w:rsidRPr="00106378">
        <w:t xml:space="preserve"> </w:t>
      </w:r>
      <w:r w:rsidR="00106378">
        <w:t xml:space="preserve">a užívání </w:t>
      </w:r>
      <w:r w:rsidRPr="00106378">
        <w:t>jednoduch</w:t>
      </w:r>
      <w:r w:rsidR="00106378">
        <w:t>ých</w:t>
      </w:r>
      <w:r w:rsidRPr="00106378">
        <w:t xml:space="preserve"> </w:t>
      </w:r>
      <w:r w:rsidR="00106378">
        <w:t>nástrojů a přístrojů</w:t>
      </w:r>
    </w:p>
    <w:p w14:paraId="16B319FC" w14:textId="63F11ED1" w:rsidR="00EA0950" w:rsidRPr="00106378" w:rsidRDefault="00106378" w:rsidP="00EB1EAA">
      <w:pPr>
        <w:pStyle w:val="Odstavecseseznamem"/>
        <w:numPr>
          <w:ilvl w:val="0"/>
          <w:numId w:val="1"/>
        </w:numPr>
      </w:pPr>
      <w:r>
        <w:t>umění vyřešit situaci</w:t>
      </w:r>
    </w:p>
    <w:p w14:paraId="230BEB8A" w14:textId="34771EFF" w:rsidR="00106378" w:rsidRDefault="00106378" w:rsidP="00A3785E">
      <w:pPr>
        <w:pStyle w:val="Odstavecseseznamem"/>
        <w:numPr>
          <w:ilvl w:val="0"/>
          <w:numId w:val="1"/>
        </w:numPr>
      </w:pPr>
      <w:r>
        <w:t>uvědomění si vzájemného vztahu techniky a přírody</w:t>
      </w:r>
    </w:p>
    <w:p w14:paraId="645D7B6F" w14:textId="027A88E8" w:rsidR="00EA0950" w:rsidRPr="00106378" w:rsidRDefault="00106378" w:rsidP="00EB1EAA">
      <w:pPr>
        <w:pStyle w:val="Odstavecseseznamem"/>
        <w:numPr>
          <w:ilvl w:val="0"/>
          <w:numId w:val="1"/>
        </w:numPr>
      </w:pPr>
      <w:r>
        <w:t>uvědomění</w:t>
      </w:r>
      <w:r w:rsidR="00EA0950" w:rsidRPr="00106378">
        <w:t xml:space="preserve"> si </w:t>
      </w:r>
      <w:r>
        <w:t xml:space="preserve">vzájemného </w:t>
      </w:r>
      <w:r w:rsidR="00EA0950" w:rsidRPr="00106378">
        <w:t>vztah</w:t>
      </w:r>
      <w:r>
        <w:t>u</w:t>
      </w:r>
      <w:r w:rsidR="00EA0950" w:rsidRPr="00106378">
        <w:t xml:space="preserve"> techniky a společnosti</w:t>
      </w:r>
    </w:p>
    <w:p w14:paraId="2E2032E2" w14:textId="1A309C27" w:rsidR="00EA0950" w:rsidRPr="00106378" w:rsidRDefault="00106378" w:rsidP="00EA0950">
      <w:pPr>
        <w:pStyle w:val="Odstavecseseznamem"/>
        <w:numPr>
          <w:ilvl w:val="0"/>
          <w:numId w:val="1"/>
        </w:numPr>
      </w:pPr>
      <w:r>
        <w:t xml:space="preserve">získání </w:t>
      </w:r>
      <w:proofErr w:type="gramStart"/>
      <w:r>
        <w:t>manuální zručnosti</w:t>
      </w:r>
      <w:proofErr w:type="gramEnd"/>
    </w:p>
    <w:p w14:paraId="5A68F439" w14:textId="5F3EC82E" w:rsidR="00EA0950" w:rsidRDefault="00106378" w:rsidP="00EA0950">
      <w:r>
        <w:t xml:space="preserve">Důležité je </w:t>
      </w:r>
      <w:r w:rsidR="00EA0950">
        <w:t>chápat gramotnost v</w:t>
      </w:r>
      <w:r>
        <w:t>ždy v</w:t>
      </w:r>
      <w:r w:rsidR="00EA0950">
        <w:t xml:space="preserve"> kontextu </w:t>
      </w:r>
      <w:r>
        <w:t xml:space="preserve">dané </w:t>
      </w:r>
      <w:r w:rsidR="00EA0950">
        <w:t>věkové úrovně</w:t>
      </w:r>
      <w:r>
        <w:t xml:space="preserve">. Technické vzdělávání umožní gramotnost prohlubovat a dosahovat vyšších úrovní. </w:t>
      </w:r>
      <w:r w:rsidR="004D783F">
        <w:t>(</w:t>
      </w:r>
      <w:r w:rsidR="004A7356">
        <w:t>5</w:t>
      </w:r>
      <w:r w:rsidR="004D783F">
        <w:t>)</w:t>
      </w:r>
    </w:p>
    <w:p w14:paraId="1D5DF8CC" w14:textId="513A7D76" w:rsidR="00EA0950" w:rsidRDefault="007A02A5" w:rsidP="00EA0950">
      <w:r>
        <w:t xml:space="preserve">Technická gramotnost byla velmi důležitá již od nepaměti. Z historického hlediska byla práceschopnost dělena mezi muže a ženy různým způsobem. Ve starověku byla manuální práce vyloučena z vyšších vrstev a zůstala tak na bedrech chudých. Chlapci se po vzoru svých otců učili řemeslu a dívky </w:t>
      </w:r>
      <w:r w:rsidR="00A3785E">
        <w:t xml:space="preserve">po vzoru matek </w:t>
      </w:r>
      <w:r>
        <w:t xml:space="preserve">obstarávat domácnost. </w:t>
      </w:r>
    </w:p>
    <w:p w14:paraId="1AC45C5D" w14:textId="7E3470F7" w:rsidR="00247D5B" w:rsidRDefault="00435E2D" w:rsidP="00247D5B">
      <w:r>
        <w:t>Středověk přinesl větší prohloubení pracovní výchovy i do škol. Mladí muži, kteří se chtěli naučit řemeslu, chodili jako tovaryši do učení k mistrům, kteří si je za pár let vyučili. V tomto období vznikly i organizace řemeslníků a to cechy. Stále se dá říct, že řemeslo bylo spíše údělem mužů</w:t>
      </w:r>
      <w:r w:rsidR="0059530A">
        <w:t>, ženy se staraly o děti a domácnost.</w:t>
      </w:r>
      <w:r w:rsidR="004A7356">
        <w:t xml:space="preserve"> </w:t>
      </w:r>
    </w:p>
    <w:p w14:paraId="27A72BBC" w14:textId="04BE1699" w:rsidR="0059530A" w:rsidRDefault="0059530A" w:rsidP="00EA0950">
      <w:r>
        <w:t>Novověk je spojen s velkým množstvím světových objevů, které zapříčinily modernizaci a rozvoj průmysl</w:t>
      </w:r>
      <w:r w:rsidR="00A3785E">
        <w:t>u</w:t>
      </w:r>
      <w:r>
        <w:t xml:space="preserve">. Technická gramotnost se </w:t>
      </w:r>
      <w:r w:rsidR="00A3785E">
        <w:t>nyní</w:t>
      </w:r>
      <w:r>
        <w:t xml:space="preserve"> více uplatňovala </w:t>
      </w:r>
      <w:r>
        <w:lastRenderedPageBreak/>
        <w:t>v továrnách a u strojů</w:t>
      </w:r>
      <w:r w:rsidR="001C5AE0">
        <w:t xml:space="preserve"> než v rozvoji řemesla, což zapříčinilo částečné upozadění řemeslné výroby. </w:t>
      </w:r>
      <w:r w:rsidR="004A7356">
        <w:t>(1)</w:t>
      </w:r>
    </w:p>
    <w:p w14:paraId="20DFA68E" w14:textId="5C5804AB" w:rsidR="00247D5B" w:rsidRDefault="00247D5B" w:rsidP="00247D5B">
      <w:r>
        <w:t>V současné době spousta řemesel už zanikla a zmínky o nich najdeme už je</w:t>
      </w:r>
      <w:r w:rsidR="004A7356">
        <w:t>n</w:t>
      </w:r>
      <w:r>
        <w:t xml:space="preserve"> v muzeích, publikacích nebo z vyprávění našich prarodičů. Ta řemesla, která jsou ještě živá, lze každoročně potkat na různých jarmarcích. Tudíž se nedá říc</w:t>
      </w:r>
      <w:r w:rsidR="004A7356">
        <w:t>t</w:t>
      </w:r>
      <w:r>
        <w:t>, že by s řemesly vymřela i technická gramotnost. Ta je tu stále a rozvíjí se s pokrokem techniky. Dnes se více vyžívá zase v jiných oblastech, kde je neméně důležitá.</w:t>
      </w:r>
    </w:p>
    <w:p w14:paraId="600FD942" w14:textId="38E86531" w:rsidR="00247D5B" w:rsidRPr="009C29F3" w:rsidRDefault="004A7356" w:rsidP="00247D5B">
      <w:r>
        <w:t xml:space="preserve">Proces polytechnického vzdělávání </w:t>
      </w:r>
      <w:r w:rsidR="00F35EE7">
        <w:t>je charakterizován specifickými formami a</w:t>
      </w:r>
      <w:r w:rsidR="00A3785E">
        <w:t> </w:t>
      </w:r>
      <w:r w:rsidR="00F35EE7">
        <w:t>metodami:</w:t>
      </w:r>
    </w:p>
    <w:p w14:paraId="77CA60ED" w14:textId="6552DFF2" w:rsidR="00247D5B" w:rsidRPr="009C29F3" w:rsidRDefault="00247D5B" w:rsidP="00247D5B">
      <w:pPr>
        <w:pStyle w:val="Odstavecseseznamem"/>
        <w:numPr>
          <w:ilvl w:val="0"/>
          <w:numId w:val="2"/>
        </w:numPr>
      </w:pPr>
      <w:r w:rsidRPr="00512553">
        <w:rPr>
          <w:b/>
          <w:bCs/>
        </w:rPr>
        <w:t>formální vzdělávání</w:t>
      </w:r>
      <w:r w:rsidRPr="009C29F3">
        <w:t xml:space="preserve"> – </w:t>
      </w:r>
      <w:r w:rsidR="00F35EE7">
        <w:t>nejčastější forma, která je realizována</w:t>
      </w:r>
      <w:r w:rsidRPr="009C29F3">
        <w:t xml:space="preserve"> ve školských vzdělávacích institucích,</w:t>
      </w:r>
      <w:r w:rsidR="00F35EE7">
        <w:t xml:space="preserve"> a to nejčastěji během výuky technických předmětů </w:t>
      </w:r>
      <w:r w:rsidR="00722915" w:rsidRPr="009C29F3">
        <w:t>na základní</w:t>
      </w:r>
      <w:r w:rsidR="00F35EE7">
        <w:t xml:space="preserve">, </w:t>
      </w:r>
      <w:r w:rsidR="00722915" w:rsidRPr="009C29F3">
        <w:t xml:space="preserve">střední, ale i vysoké škole. Není zde výše zmíněno </w:t>
      </w:r>
      <w:proofErr w:type="spellStart"/>
      <w:r w:rsidR="00722915" w:rsidRPr="009C29F3">
        <w:t>preprimární</w:t>
      </w:r>
      <w:proofErr w:type="spellEnd"/>
      <w:r w:rsidR="00722915" w:rsidRPr="009C29F3">
        <w:t xml:space="preserve"> vzdělávání. Vzhledem k tomu, že současná verze kurik</w:t>
      </w:r>
      <w:r w:rsidR="00E47573">
        <w:t>u</w:t>
      </w:r>
      <w:r w:rsidR="00722915" w:rsidRPr="009C29F3">
        <w:t>la pro mateřské školy, není rozpracovaná natolik, že by bylo polytechnické vzdělávání zařazeno jako plnohodnotný obsah vzdělávání, není to ani výše uvedeno ve výčtu. Avšak v posledních letech je zařazení prvků polytechnického vzdělávání do mateřské školy stále častější a</w:t>
      </w:r>
      <w:r w:rsidR="00A3785E">
        <w:t> </w:t>
      </w:r>
      <w:r w:rsidR="00722915" w:rsidRPr="009C29F3">
        <w:t>žádané</w:t>
      </w:r>
      <w:r w:rsidR="00A3785E">
        <w:t>. V</w:t>
      </w:r>
      <w:r w:rsidR="00722915" w:rsidRPr="009C29F3">
        <w:t>ěřím, že nová verze kurikula již bude obsáhlejší a bude s tímto faktem pracovat.</w:t>
      </w:r>
    </w:p>
    <w:p w14:paraId="4B8FF195" w14:textId="5E5FBDEA" w:rsidR="00722915" w:rsidRPr="009C29F3" w:rsidRDefault="00512553" w:rsidP="00247D5B">
      <w:pPr>
        <w:pStyle w:val="Odstavecseseznamem"/>
        <w:numPr>
          <w:ilvl w:val="0"/>
          <w:numId w:val="2"/>
        </w:numPr>
      </w:pPr>
      <w:r>
        <w:rPr>
          <w:b/>
          <w:bCs/>
        </w:rPr>
        <w:t>n</w:t>
      </w:r>
      <w:r w:rsidR="00722915" w:rsidRPr="00512553">
        <w:rPr>
          <w:b/>
          <w:bCs/>
        </w:rPr>
        <w:t>eformální vzdělávání</w:t>
      </w:r>
      <w:r w:rsidR="00722915" w:rsidRPr="009C29F3">
        <w:t xml:space="preserve"> –</w:t>
      </w:r>
      <w:r w:rsidR="00F35EE7">
        <w:t xml:space="preserve"> nejčastěji formováno jako zájmové vzdělávání</w:t>
      </w:r>
      <w:r w:rsidR="00A3785E">
        <w:t xml:space="preserve"> zpravidla </w:t>
      </w:r>
      <w:r w:rsidR="00722915" w:rsidRPr="009C29F3">
        <w:t>v</w:t>
      </w:r>
      <w:r w:rsidR="00F35EE7">
        <w:t> </w:t>
      </w:r>
      <w:r w:rsidR="00722915" w:rsidRPr="009C29F3">
        <w:t>různých</w:t>
      </w:r>
      <w:r w:rsidR="00F35EE7">
        <w:t xml:space="preserve"> </w:t>
      </w:r>
      <w:r w:rsidR="00722915" w:rsidRPr="009C29F3">
        <w:t>kroužcích, domech dětí a mládeže</w:t>
      </w:r>
      <w:r w:rsidR="00F35EE7">
        <w:t xml:space="preserve"> nebo také v klubech mladých vědců</w:t>
      </w:r>
      <w:r w:rsidR="00A3785E">
        <w:t>.</w:t>
      </w:r>
    </w:p>
    <w:p w14:paraId="3905E7E2" w14:textId="7273796E" w:rsidR="00213F11" w:rsidRDefault="00512553" w:rsidP="00F35EE7">
      <w:pPr>
        <w:pStyle w:val="Odstavecseseznamem"/>
        <w:numPr>
          <w:ilvl w:val="0"/>
          <w:numId w:val="2"/>
        </w:numPr>
      </w:pPr>
      <w:r>
        <w:rPr>
          <w:b/>
          <w:bCs/>
        </w:rPr>
        <w:t>i</w:t>
      </w:r>
      <w:r w:rsidR="00722915" w:rsidRPr="00512553">
        <w:rPr>
          <w:b/>
          <w:bCs/>
        </w:rPr>
        <w:t>nformální vzdělávání</w:t>
      </w:r>
      <w:r w:rsidR="00722915" w:rsidRPr="009C29F3">
        <w:t xml:space="preserve"> – </w:t>
      </w:r>
      <w:r w:rsidR="00F35EE7">
        <w:t xml:space="preserve">nejedná se o organizované vzdělávání v institucích, ale </w:t>
      </w:r>
      <w:r w:rsidR="00722915" w:rsidRPr="009C29F3">
        <w:t>poskytuje</w:t>
      </w:r>
      <w:r w:rsidR="00F35EE7">
        <w:t xml:space="preserve"> nám</w:t>
      </w:r>
      <w:r w:rsidR="00722915" w:rsidRPr="009C29F3">
        <w:t xml:space="preserve"> znalosti, které </w:t>
      </w:r>
      <w:r w:rsidR="00F35EE7">
        <w:t>získáme</w:t>
      </w:r>
      <w:r w:rsidR="00722915" w:rsidRPr="009C29F3">
        <w:t xml:space="preserve"> v rodině, od známých, kamarádů, nebo </w:t>
      </w:r>
      <w:r w:rsidR="00F35EE7">
        <w:t xml:space="preserve">díky </w:t>
      </w:r>
      <w:r w:rsidR="00722915" w:rsidRPr="009C29F3">
        <w:t>četb</w:t>
      </w:r>
      <w:r w:rsidR="00F35EE7">
        <w:t>ě</w:t>
      </w:r>
      <w:r w:rsidR="00722915" w:rsidRPr="009C29F3">
        <w:t xml:space="preserve"> odborných publikací. </w:t>
      </w:r>
      <w:r w:rsidR="00F35EE7">
        <w:t>Díky tomuto vzdělávání se také učíme používat moderní techniku</w:t>
      </w:r>
      <w:r w:rsidR="00A3785E">
        <w:t>.</w:t>
      </w:r>
      <w:r w:rsidR="00722915" w:rsidRPr="009C29F3">
        <w:t xml:space="preserve"> </w:t>
      </w:r>
      <w:r w:rsidR="00F35EE7">
        <w:t>(5)</w:t>
      </w:r>
    </w:p>
    <w:p w14:paraId="428EF332" w14:textId="6B0CD904" w:rsidR="00213F11" w:rsidRDefault="00512553" w:rsidP="00213F11">
      <w:r>
        <w:t>Mezinárodní dokumenty také počítají s důležitostí a významem technického vzdělávání. Jedná se např. o:</w:t>
      </w:r>
    </w:p>
    <w:p w14:paraId="48A9E3BC" w14:textId="234BF3DC" w:rsidR="00213F11" w:rsidRDefault="00213F11" w:rsidP="00213F11">
      <w:pPr>
        <w:pStyle w:val="Odstavecseseznamem"/>
        <w:numPr>
          <w:ilvl w:val="0"/>
          <w:numId w:val="5"/>
        </w:numPr>
      </w:pPr>
      <w:r>
        <w:t>Přístupy v oblasti technického vzdělávání</w:t>
      </w:r>
      <w:r w:rsidR="00512553">
        <w:t xml:space="preserve"> </w:t>
      </w:r>
      <w:r>
        <w:t>vycház</w:t>
      </w:r>
      <w:r w:rsidR="00512553">
        <w:t>ející</w:t>
      </w:r>
      <w:r w:rsidR="00A3785E">
        <w:t xml:space="preserve"> z </w:t>
      </w:r>
      <w:r>
        <w:t>programu UNESCO</w:t>
      </w:r>
    </w:p>
    <w:p w14:paraId="717FBCDA" w14:textId="74E01183" w:rsidR="00213F11" w:rsidRDefault="00213F11" w:rsidP="00213F11">
      <w:pPr>
        <w:pStyle w:val="Odstavecseseznamem"/>
        <w:numPr>
          <w:ilvl w:val="0"/>
          <w:numId w:val="5"/>
        </w:numPr>
      </w:pPr>
      <w:r>
        <w:t>Národní program vzdělávání v České republice, často nazýván také jako Bílá kniha</w:t>
      </w:r>
    </w:p>
    <w:p w14:paraId="530CCF17" w14:textId="7C0CC0C2" w:rsidR="00213F11" w:rsidRDefault="00213F11" w:rsidP="00213F11">
      <w:pPr>
        <w:pStyle w:val="Odstavecseseznamem"/>
        <w:numPr>
          <w:ilvl w:val="0"/>
          <w:numId w:val="5"/>
        </w:numPr>
      </w:pPr>
      <w:r>
        <w:lastRenderedPageBreak/>
        <w:t xml:space="preserve">Rámcové vzdělávací programy pro jednotlivé stupně vzdělávání, které </w:t>
      </w:r>
      <w:r w:rsidR="00512553">
        <w:t>vycházejí z Národního programu vzdělávání</w:t>
      </w:r>
    </w:p>
    <w:p w14:paraId="07D450C6" w14:textId="2B7C50B2" w:rsidR="007728E9" w:rsidRDefault="00213F11" w:rsidP="00512553">
      <w:pPr>
        <w:pStyle w:val="Odstavecseseznamem"/>
        <w:numPr>
          <w:ilvl w:val="0"/>
          <w:numId w:val="5"/>
        </w:numPr>
      </w:pPr>
      <w:r>
        <w:t>Školní vzdělávací programy pro jednotlivé stupně škol</w:t>
      </w:r>
      <w:r w:rsidR="00512553">
        <w:t xml:space="preserve"> (5)</w:t>
      </w:r>
    </w:p>
    <w:p w14:paraId="6A6992BB" w14:textId="3AC558F4" w:rsidR="007728E9" w:rsidRDefault="00AE54B4" w:rsidP="00F76921">
      <w:pPr>
        <w:pStyle w:val="Nadpis2"/>
      </w:pPr>
      <w:bookmarkStart w:id="7" w:name="_Toc68204002"/>
      <w:r>
        <w:t>Principy</w:t>
      </w:r>
      <w:r w:rsidR="007728E9">
        <w:t xml:space="preserve"> a metody technické výchovy</w:t>
      </w:r>
      <w:bookmarkEnd w:id="7"/>
    </w:p>
    <w:p w14:paraId="660A7D5C" w14:textId="7D557F44" w:rsidR="007728E9" w:rsidRPr="007728E9" w:rsidRDefault="007728E9" w:rsidP="007728E9">
      <w:r>
        <w:t>Při volbě vzdělávacích strategií vždy plně respektujeme individuální úroveň rozvoje dítěte v oblasti kognitivní, psychomotorické i afektivní</w:t>
      </w:r>
      <w:r w:rsidR="00AE54B4">
        <w:t xml:space="preserve">, aby tak byl zajištěn jeho všestranný rozvoj. </w:t>
      </w:r>
    </w:p>
    <w:p w14:paraId="516832D0" w14:textId="2A9AA600" w:rsidR="007728E9" w:rsidRDefault="00AE54B4" w:rsidP="00AE54B4">
      <w:pPr>
        <w:pStyle w:val="Nadpis3"/>
      </w:pPr>
      <w:bookmarkStart w:id="8" w:name="_Toc68204003"/>
      <w:r>
        <w:t>Principy technického vzdělávání</w:t>
      </w:r>
      <w:bookmarkEnd w:id="8"/>
    </w:p>
    <w:p w14:paraId="09DF19D5" w14:textId="5886F73B" w:rsidR="00AE54B4" w:rsidRPr="00512553" w:rsidRDefault="00AE54B4" w:rsidP="00AE54B4">
      <w:pPr>
        <w:pStyle w:val="Odstavecseseznamem"/>
        <w:numPr>
          <w:ilvl w:val="0"/>
          <w:numId w:val="6"/>
        </w:numPr>
        <w:rPr>
          <w:b/>
          <w:bCs/>
        </w:rPr>
      </w:pPr>
      <w:r w:rsidRPr="00512553">
        <w:rPr>
          <w:b/>
          <w:bCs/>
        </w:rPr>
        <w:t>Princip prožitkového učení</w:t>
      </w:r>
    </w:p>
    <w:p w14:paraId="1D4D5CD0" w14:textId="28A1379B" w:rsidR="00517093" w:rsidRDefault="00AE54B4" w:rsidP="00517093">
      <w:pPr>
        <w:pStyle w:val="Odstavecseseznamem"/>
        <w:ind w:left="1429" w:firstLine="0"/>
      </w:pPr>
      <w:r>
        <w:t>Samotné učení vychází z vlastního prožitku, který představuje pro dítě nezapomenutelnou zkušenost. Dítě prožívá všemi smysly, díky tomu je nově nabytá zkušenost doplněna o emoční složku, která dítěti pomůže s lepším zapamatováním a vybavením. Protože děti si vždy nejlépe zapamatují věci, které jsou vizuálně zajímavé, netradiční a emočně zabarvené. Zajímavé může být, že vzhledem k tomu, že každé dítě je individuální jedinec</w:t>
      </w:r>
      <w:r w:rsidR="00512553">
        <w:t>,</w:t>
      </w:r>
      <w:r>
        <w:t xml:space="preserve"> i samotné prožívání může vnímat odlišně než kdokoliv jiný. </w:t>
      </w:r>
      <w:r w:rsidR="00517093">
        <w:t>S touto možností je třeba počítat a vždy umět situaci zvládnout.</w:t>
      </w:r>
      <w:r w:rsidR="00512553">
        <w:t xml:space="preserve"> </w:t>
      </w:r>
    </w:p>
    <w:p w14:paraId="2E3BE1FF" w14:textId="624A5514" w:rsidR="00517093" w:rsidRPr="00512553" w:rsidRDefault="00517093" w:rsidP="00517093">
      <w:pPr>
        <w:pStyle w:val="Odstavecseseznamem"/>
        <w:numPr>
          <w:ilvl w:val="0"/>
          <w:numId w:val="6"/>
        </w:numPr>
        <w:rPr>
          <w:b/>
          <w:bCs/>
        </w:rPr>
      </w:pPr>
      <w:r w:rsidRPr="00512553">
        <w:rPr>
          <w:b/>
          <w:bCs/>
        </w:rPr>
        <w:t>Princip činnostního učení</w:t>
      </w:r>
    </w:p>
    <w:p w14:paraId="58AEC38B" w14:textId="679E1445" w:rsidR="00517093" w:rsidRDefault="00512553" w:rsidP="00517093">
      <w:pPr>
        <w:pStyle w:val="Odstavecseseznamem"/>
        <w:ind w:left="1429" w:firstLine="0"/>
      </w:pPr>
      <w:r>
        <w:t>Nejdůležitější je znát fakt, že aktivní účast dítěte přímo ovlivňuje efektivitu jeho učení. Tudíž u</w:t>
      </w:r>
      <w:r w:rsidR="00517093">
        <w:t xml:space="preserve">čení </w:t>
      </w:r>
      <w:r w:rsidR="00F906A9">
        <w:t>lze situovat prostřednictvím</w:t>
      </w:r>
      <w:r w:rsidR="00517093">
        <w:t xml:space="preserve"> řešení praktických</w:t>
      </w:r>
      <w:r w:rsidR="00A3785E">
        <w:t xml:space="preserve"> </w:t>
      </w:r>
      <w:r w:rsidR="00F906A9">
        <w:t>nebo</w:t>
      </w:r>
      <w:r w:rsidR="00517093">
        <w:t xml:space="preserve"> intelektových</w:t>
      </w:r>
      <w:r w:rsidR="005C3524">
        <w:t xml:space="preserve"> situací</w:t>
      </w:r>
      <w:r w:rsidR="00517093">
        <w:t xml:space="preserve">, </w:t>
      </w:r>
      <w:r w:rsidR="00F906A9">
        <w:t>speciálně</w:t>
      </w:r>
      <w:r w:rsidR="00517093">
        <w:t xml:space="preserve"> vytvářením poznatků a souvislostí. </w:t>
      </w:r>
    </w:p>
    <w:p w14:paraId="182DC6E6" w14:textId="57BD52C5" w:rsidR="00517093" w:rsidRPr="00F906A9" w:rsidRDefault="00517093" w:rsidP="00517093">
      <w:pPr>
        <w:pStyle w:val="Odstavecseseznamem"/>
        <w:numPr>
          <w:ilvl w:val="0"/>
          <w:numId w:val="6"/>
        </w:numPr>
        <w:rPr>
          <w:b/>
          <w:bCs/>
        </w:rPr>
      </w:pPr>
      <w:r w:rsidRPr="00F906A9">
        <w:rPr>
          <w:b/>
          <w:bCs/>
        </w:rPr>
        <w:t>Princip situačního učení</w:t>
      </w:r>
    </w:p>
    <w:p w14:paraId="5F9E0B1D" w14:textId="6F3C884E" w:rsidR="00517093" w:rsidRDefault="00F906A9" w:rsidP="0063504D">
      <w:pPr>
        <w:pStyle w:val="Odstavecseseznamem"/>
        <w:ind w:left="1429" w:firstLine="0"/>
      </w:pPr>
      <w:r>
        <w:t>Lze vy</w:t>
      </w:r>
      <w:r w:rsidR="00517093">
        <w:t>uží</w:t>
      </w:r>
      <w:r>
        <w:t>t</w:t>
      </w:r>
      <w:r w:rsidR="00517093">
        <w:t xml:space="preserve"> při náhodně a </w:t>
      </w:r>
      <w:r>
        <w:t xml:space="preserve">nenásilně </w:t>
      </w:r>
      <w:r w:rsidR="00517093">
        <w:t xml:space="preserve">vzniklých situacích, které </w:t>
      </w:r>
      <w:r>
        <w:t xml:space="preserve">umožní získat </w:t>
      </w:r>
      <w:r w:rsidR="00517093">
        <w:t xml:space="preserve">nové praktické dovednosti a poznatky, nebo v reálných situacích ověřovat a využívat </w:t>
      </w:r>
      <w:r w:rsidR="0063504D">
        <w:t>už těch nabytých</w:t>
      </w:r>
      <w:r w:rsidR="00517093">
        <w:t>.</w:t>
      </w:r>
      <w:r w:rsidR="0063504D">
        <w:t xml:space="preserve"> </w:t>
      </w:r>
      <w:r w:rsidR="00517093">
        <w:t>(</w:t>
      </w:r>
      <w:r>
        <w:t>5</w:t>
      </w:r>
      <w:r w:rsidR="00517093">
        <w:t>)</w:t>
      </w:r>
    </w:p>
    <w:p w14:paraId="6CBB7708" w14:textId="2D8F7FD0" w:rsidR="00517093" w:rsidRDefault="00517093" w:rsidP="00517093">
      <w:pPr>
        <w:pStyle w:val="Nadpis3"/>
      </w:pPr>
      <w:bookmarkStart w:id="9" w:name="_Toc68204004"/>
      <w:r>
        <w:t>Metody technického vzdělávání</w:t>
      </w:r>
      <w:bookmarkEnd w:id="9"/>
    </w:p>
    <w:p w14:paraId="75271D62" w14:textId="72CF7B53" w:rsidR="00517093" w:rsidRDefault="00517093" w:rsidP="00517093">
      <w:r>
        <w:t>Při předávání poznatků dětem můžeme narazit na problém, že na plné pochopení podstaty daného jevu ještě děti nedosáhly</w:t>
      </w:r>
      <w:r w:rsidR="00D706A9">
        <w:t xml:space="preserve"> dostatečné</w:t>
      </w:r>
      <w:r>
        <w:t xml:space="preserve"> zralosti, tudíž by bylo zcela zbytečné je zahlcovat něčím, co stejně </w:t>
      </w:r>
      <w:r w:rsidR="0063504D">
        <w:t xml:space="preserve">ještě </w:t>
      </w:r>
      <w:r>
        <w:t xml:space="preserve">nedokážou </w:t>
      </w:r>
      <w:r w:rsidR="0063504D">
        <w:t xml:space="preserve">plně </w:t>
      </w:r>
      <w:r>
        <w:t xml:space="preserve">pochopit. Avšak není proto </w:t>
      </w:r>
      <w:r>
        <w:lastRenderedPageBreak/>
        <w:t>nutné na celou problematik</w:t>
      </w:r>
      <w:r w:rsidR="0063504D">
        <w:t>u</w:t>
      </w:r>
      <w:r>
        <w:t xml:space="preserve"> zanevřít. </w:t>
      </w:r>
      <w:r w:rsidR="00D706A9">
        <w:t>Dítě má potřebu s věcmi manipulovat, zkoumat a</w:t>
      </w:r>
      <w:r w:rsidR="005C3524">
        <w:t> </w:t>
      </w:r>
      <w:r w:rsidR="00D706A9">
        <w:t>objevovat, to vychází z potřeb jeho věkové oblasti</w:t>
      </w:r>
      <w:r w:rsidR="0063504D">
        <w:t>.</w:t>
      </w:r>
      <w:r w:rsidR="00D706A9">
        <w:t xml:space="preserve"> </w:t>
      </w:r>
      <w:r w:rsidR="005C3524">
        <w:t>Danou</w:t>
      </w:r>
      <w:r w:rsidR="00D706A9">
        <w:t xml:space="preserve"> skutečnost je proto vhodné využít ve svůj prospěch i při technickém vzdělávání. Úkolem učitele nemusí být totiž nutně naučit dítě vzorec nebo definici daného jevu. Mnohem efektnější je dát dítěti základ a přehled o tom, jak daný jev funguje, možnost si věc osahat anebo třeba pokus samo </w:t>
      </w:r>
      <w:r w:rsidR="0063504D">
        <w:t>vyzkoušet</w:t>
      </w:r>
      <w:r w:rsidR="00D706A9">
        <w:t>. Bude t</w:t>
      </w:r>
      <w:r w:rsidR="0063504D">
        <w:t xml:space="preserve">edy </w:t>
      </w:r>
      <w:r w:rsidR="00D706A9">
        <w:t>vytvořen praktický základ, na kterém mohou stavět učitelé se svým teoretickým výkladem v pozdějších letech.</w:t>
      </w:r>
    </w:p>
    <w:p w14:paraId="60D7A64A" w14:textId="63082244" w:rsidR="00D706A9" w:rsidRDefault="00D706A9" w:rsidP="00517093">
      <w:r>
        <w:t>Následující výčet metod je typický pro práci s dětmi při technickém vzdělávání. Nebudu se zde tedy věnovat metodám, které jsou hojně použív</w:t>
      </w:r>
      <w:r w:rsidR="0063504D">
        <w:t>a</w:t>
      </w:r>
      <w:r>
        <w:t>n</w:t>
      </w:r>
      <w:r w:rsidR="0063504D">
        <w:t>é</w:t>
      </w:r>
      <w:r>
        <w:t xml:space="preserve"> a společn</w:t>
      </w:r>
      <w:r w:rsidR="0063504D">
        <w:t>é</w:t>
      </w:r>
      <w:r>
        <w:t xml:space="preserve"> pro všechny oblasti vzdělávání. </w:t>
      </w:r>
    </w:p>
    <w:p w14:paraId="18BC89E4" w14:textId="19D5EA47" w:rsidR="00D706A9" w:rsidRPr="0063504D" w:rsidRDefault="00D706A9" w:rsidP="00D706A9">
      <w:pPr>
        <w:pStyle w:val="Odstavecseseznamem"/>
        <w:numPr>
          <w:ilvl w:val="0"/>
          <w:numId w:val="6"/>
        </w:numPr>
        <w:rPr>
          <w:b/>
          <w:bCs/>
        </w:rPr>
      </w:pPr>
      <w:r w:rsidRPr="0063504D">
        <w:rPr>
          <w:b/>
          <w:bCs/>
        </w:rPr>
        <w:t>Vlastní hra, explorace</w:t>
      </w:r>
    </w:p>
    <w:p w14:paraId="64F689D9" w14:textId="3ACDEADE" w:rsidR="00814344" w:rsidRDefault="00D706A9" w:rsidP="00814344">
      <w:pPr>
        <w:pStyle w:val="Odstavecseseznamem"/>
        <w:ind w:left="1429" w:firstLine="0"/>
      </w:pPr>
      <w:r>
        <w:t>Jedná se o jed</w:t>
      </w:r>
      <w:r w:rsidR="0063504D">
        <w:t>nu</w:t>
      </w:r>
      <w:r>
        <w:t xml:space="preserve"> z nejvýznamnějších </w:t>
      </w:r>
      <w:r w:rsidR="0063504D">
        <w:t>a nejpodstatnějších částí</w:t>
      </w:r>
      <w:r>
        <w:t xml:space="preserve"> technického učení. </w:t>
      </w:r>
      <w:r w:rsidR="00814344">
        <w:t>Učitel by do hry dítěte neměl zasahovat, pokud to není nezbytně nutné, brzdil by ho tak v</w:t>
      </w:r>
      <w:r w:rsidR="0063504D">
        <w:t xml:space="preserve"> jeho</w:t>
      </w:r>
      <w:r w:rsidR="00814344">
        <w:t> učení.</w:t>
      </w:r>
    </w:p>
    <w:p w14:paraId="206E2B68" w14:textId="1C157C36" w:rsidR="00814344" w:rsidRPr="0063504D" w:rsidRDefault="00814344" w:rsidP="00814344">
      <w:pPr>
        <w:pStyle w:val="Odstavecseseznamem"/>
        <w:numPr>
          <w:ilvl w:val="0"/>
          <w:numId w:val="6"/>
        </w:numPr>
        <w:rPr>
          <w:b/>
          <w:bCs/>
        </w:rPr>
      </w:pPr>
      <w:r w:rsidRPr="0063504D">
        <w:rPr>
          <w:b/>
          <w:bCs/>
        </w:rPr>
        <w:t>Pokusy a experimenty připravené učitelkou</w:t>
      </w:r>
    </w:p>
    <w:p w14:paraId="7F4AD2BE" w14:textId="5013AA39" w:rsidR="00814344" w:rsidRDefault="00814344" w:rsidP="00814344">
      <w:pPr>
        <w:pStyle w:val="Odstavecseseznamem"/>
        <w:ind w:left="1429" w:firstLine="0"/>
      </w:pPr>
      <w:r>
        <w:t xml:space="preserve">Pro děti jsou pokusy nesmírně zajímavé a vzrušující a rády si je potom samy </w:t>
      </w:r>
      <w:r w:rsidR="0063504D">
        <w:t xml:space="preserve">znovu </w:t>
      </w:r>
      <w:r>
        <w:t xml:space="preserve">zkouší. Je proto důležité jim tyto </w:t>
      </w:r>
      <w:r w:rsidR="0063504D">
        <w:t>aktivity</w:t>
      </w:r>
      <w:r>
        <w:t xml:space="preserve"> co nejvíce </w:t>
      </w:r>
      <w:r w:rsidR="0063504D">
        <w:t>nabízet a</w:t>
      </w:r>
      <w:r w:rsidR="005C3524">
        <w:t> </w:t>
      </w:r>
      <w:r>
        <w:t>umožňovat. Často to</w:t>
      </w:r>
      <w:r w:rsidR="0063504D">
        <w:t xml:space="preserve"> bohužel</w:t>
      </w:r>
      <w:r>
        <w:t xml:space="preserve"> dopad</w:t>
      </w:r>
      <w:r w:rsidR="0063504D">
        <w:t>á</w:t>
      </w:r>
      <w:r>
        <w:t xml:space="preserve"> tak, že učitelka sama provádí pokus a děti se mohou jen dívat. To v nich však nezanechá takovou stopu a jejich motivace k experimentování bude spíše utlumena, což by byla škoda. Je dobré nebát se nepořádku ve třídě, který by při pokusu mohl vzniknout. Lze vymyslet i alternace a zkoušet experimentovat venku, kde žádné ušpinění nehroz</w:t>
      </w:r>
      <w:r w:rsidR="00F47779">
        <w:t>í</w:t>
      </w:r>
      <w:r>
        <w:t>.</w:t>
      </w:r>
    </w:p>
    <w:p w14:paraId="08ECE06F" w14:textId="597E7E04" w:rsidR="00814344" w:rsidRPr="00F47779" w:rsidRDefault="00814344" w:rsidP="00814344">
      <w:pPr>
        <w:pStyle w:val="Odstavecseseznamem"/>
        <w:numPr>
          <w:ilvl w:val="0"/>
          <w:numId w:val="6"/>
        </w:numPr>
        <w:rPr>
          <w:b/>
          <w:bCs/>
        </w:rPr>
      </w:pPr>
      <w:r w:rsidRPr="00F47779">
        <w:rPr>
          <w:b/>
          <w:bCs/>
        </w:rPr>
        <w:t>Konstruování</w:t>
      </w:r>
    </w:p>
    <w:p w14:paraId="4DF27970" w14:textId="618F5883" w:rsidR="00814344" w:rsidRDefault="00BE2BDB" w:rsidP="00814344">
      <w:pPr>
        <w:pStyle w:val="Odstavecseseznamem"/>
        <w:ind w:left="1429" w:firstLine="0"/>
      </w:pPr>
      <w:r>
        <w:t>Při konstruování se rozvíj</w:t>
      </w:r>
      <w:r w:rsidR="00F47779">
        <w:t>ejí</w:t>
      </w:r>
      <w:r>
        <w:t xml:space="preserve"> manuální dovednosti dítěte a lze </w:t>
      </w:r>
      <w:r w:rsidR="00F47779">
        <w:t xml:space="preserve">při tom </w:t>
      </w:r>
      <w:r>
        <w:t>využít nepřeberné množství materiálů.</w:t>
      </w:r>
      <w:r w:rsidR="000F56DA">
        <w:t xml:space="preserve"> Nejčastěji se však samotné konstruování objevuje ve spontánních činnostech dětí. Možná by stálo za úvahu se zamyslet, jak jej zařadit i do činností řízených.</w:t>
      </w:r>
      <w:r w:rsidR="00F47779">
        <w:t xml:space="preserve"> </w:t>
      </w:r>
    </w:p>
    <w:p w14:paraId="53438B41" w14:textId="77777777" w:rsidR="00F47779" w:rsidRDefault="00F47779" w:rsidP="00814344">
      <w:pPr>
        <w:pStyle w:val="Odstavecseseznamem"/>
        <w:ind w:left="1429" w:firstLine="0"/>
      </w:pPr>
    </w:p>
    <w:p w14:paraId="21A85047" w14:textId="61138A1C" w:rsidR="000F56DA" w:rsidRPr="00F47779" w:rsidRDefault="000F56DA" w:rsidP="000F56DA">
      <w:pPr>
        <w:pStyle w:val="Odstavecseseznamem"/>
        <w:numPr>
          <w:ilvl w:val="0"/>
          <w:numId w:val="6"/>
        </w:numPr>
        <w:rPr>
          <w:b/>
          <w:bCs/>
        </w:rPr>
      </w:pPr>
      <w:r w:rsidRPr="00F47779">
        <w:rPr>
          <w:b/>
          <w:bCs/>
        </w:rPr>
        <w:t>Grafické činnosti</w:t>
      </w:r>
    </w:p>
    <w:p w14:paraId="45A63115" w14:textId="119064FB" w:rsidR="000F56DA" w:rsidRDefault="000F56DA" w:rsidP="000F56DA">
      <w:pPr>
        <w:pStyle w:val="Odstavecseseznamem"/>
        <w:ind w:left="1429" w:firstLine="0"/>
      </w:pPr>
      <w:r>
        <w:t xml:space="preserve">Hojně využívány například při kreslení plánků nebo map. Možná mohou </w:t>
      </w:r>
      <w:r w:rsidR="00F47779">
        <w:t xml:space="preserve">někomu </w:t>
      </w:r>
      <w:r>
        <w:t xml:space="preserve">přijít jako příliš náročné, ale vždy je nutné se nad tím více zamyslet a zkusit najít alternaci pro danou věkovou oblast. </w:t>
      </w:r>
    </w:p>
    <w:p w14:paraId="7FA4F415" w14:textId="2FC6071C" w:rsidR="000F56DA" w:rsidRPr="00F47779" w:rsidRDefault="000F56DA" w:rsidP="000F56DA">
      <w:pPr>
        <w:pStyle w:val="Odstavecseseznamem"/>
        <w:numPr>
          <w:ilvl w:val="0"/>
          <w:numId w:val="6"/>
        </w:numPr>
        <w:rPr>
          <w:b/>
          <w:bCs/>
        </w:rPr>
      </w:pPr>
      <w:r w:rsidRPr="00F47779">
        <w:rPr>
          <w:b/>
          <w:bCs/>
        </w:rPr>
        <w:lastRenderedPageBreak/>
        <w:t>Náhodné pozorování</w:t>
      </w:r>
    </w:p>
    <w:p w14:paraId="2CED9353" w14:textId="5194408E" w:rsidR="00D13EDA" w:rsidRDefault="000F56DA" w:rsidP="00D13EDA">
      <w:pPr>
        <w:pStyle w:val="Odstavecseseznamem"/>
        <w:ind w:left="1429" w:firstLine="0"/>
      </w:pPr>
      <w:r>
        <w:t xml:space="preserve">Pozorování je pro děti naprosto běžná činnost, kterou </w:t>
      </w:r>
      <w:r w:rsidR="00F47779">
        <w:t>často úplně ne</w:t>
      </w:r>
      <w:r>
        <w:t>vědomě</w:t>
      </w:r>
      <w:r w:rsidR="00F47779">
        <w:t xml:space="preserve"> </w:t>
      </w:r>
      <w:r>
        <w:t xml:space="preserve">provádějí. </w:t>
      </w:r>
      <w:r w:rsidR="00D13EDA">
        <w:t xml:space="preserve">Díky tomu získávají zajímavé zkušenosti a poznatky z různých oblastí. </w:t>
      </w:r>
    </w:p>
    <w:p w14:paraId="26E29933" w14:textId="1C82AAA0" w:rsidR="00D13EDA" w:rsidRPr="00F47779" w:rsidRDefault="00D13EDA" w:rsidP="00D13EDA">
      <w:pPr>
        <w:pStyle w:val="Odstavecseseznamem"/>
        <w:numPr>
          <w:ilvl w:val="0"/>
          <w:numId w:val="6"/>
        </w:numPr>
        <w:rPr>
          <w:b/>
          <w:bCs/>
        </w:rPr>
      </w:pPr>
      <w:r w:rsidRPr="00F47779">
        <w:rPr>
          <w:b/>
          <w:bCs/>
        </w:rPr>
        <w:t>Pozorování připravené učitelkou</w:t>
      </w:r>
    </w:p>
    <w:p w14:paraId="5BD87585" w14:textId="098A224C" w:rsidR="00D13EDA" w:rsidRDefault="00D13EDA" w:rsidP="00D13EDA">
      <w:pPr>
        <w:pStyle w:val="Odstavecseseznamem"/>
        <w:ind w:left="1429" w:firstLine="0"/>
      </w:pPr>
      <w:r>
        <w:t xml:space="preserve">Navození záměrného pozorování by mělo být vždy promyšlené a ideálně uvedeno do souvislostí s aktuálním vzdělávacím obsahem. </w:t>
      </w:r>
      <w:r w:rsidR="00936B59">
        <w:t>Aby děti připravené pozorování zaujalo, doplňujeme jej aktivizujícími otázkami.</w:t>
      </w:r>
    </w:p>
    <w:p w14:paraId="13527B6E" w14:textId="17D9D853" w:rsidR="00936B59" w:rsidRPr="00F47779" w:rsidRDefault="00936B59" w:rsidP="00936B59">
      <w:pPr>
        <w:pStyle w:val="Odstavecseseznamem"/>
        <w:numPr>
          <w:ilvl w:val="0"/>
          <w:numId w:val="6"/>
        </w:numPr>
        <w:rPr>
          <w:b/>
          <w:bCs/>
        </w:rPr>
      </w:pPr>
      <w:r w:rsidRPr="00F47779">
        <w:rPr>
          <w:b/>
          <w:bCs/>
        </w:rPr>
        <w:t>Vytváření modelů</w:t>
      </w:r>
    </w:p>
    <w:p w14:paraId="1B4CA585" w14:textId="26A35B19" w:rsidR="00936B59" w:rsidRDefault="00936B59" w:rsidP="00936B59">
      <w:pPr>
        <w:pStyle w:val="Odstavecseseznamem"/>
        <w:ind w:left="1429" w:firstLine="0"/>
      </w:pPr>
      <w:r>
        <w:t xml:space="preserve">Jedná se o ztvárnění reálné situace modelem. </w:t>
      </w:r>
    </w:p>
    <w:p w14:paraId="63EA8980" w14:textId="0828F99C" w:rsidR="00936B59" w:rsidRPr="00F47779" w:rsidRDefault="00936B59" w:rsidP="00936B59">
      <w:pPr>
        <w:pStyle w:val="Odstavecseseznamem"/>
        <w:numPr>
          <w:ilvl w:val="0"/>
          <w:numId w:val="6"/>
        </w:numPr>
        <w:rPr>
          <w:b/>
          <w:bCs/>
        </w:rPr>
      </w:pPr>
      <w:r w:rsidRPr="00F47779">
        <w:rPr>
          <w:b/>
          <w:bCs/>
        </w:rPr>
        <w:t>Vyhledávání informací, práce s encyklopediemi</w:t>
      </w:r>
    </w:p>
    <w:p w14:paraId="0F841B10" w14:textId="3F7D5AE8" w:rsidR="00936B59" w:rsidRDefault="00936B59" w:rsidP="00936B59">
      <w:pPr>
        <w:pStyle w:val="Odstavecseseznamem"/>
        <w:ind w:left="1429" w:firstLine="0"/>
      </w:pPr>
      <w:r>
        <w:t>Encyklopedie a obrázky v nich mohou dětem lépe zprostředkovat výklad, protože díky obrázku si vše dokáž</w:t>
      </w:r>
      <w:r w:rsidR="00F47779">
        <w:t>ou</w:t>
      </w:r>
      <w:r>
        <w:t xml:space="preserve"> lépe představit. Encyklopedi</w:t>
      </w:r>
      <w:r w:rsidR="00F47779">
        <w:t>i</w:t>
      </w:r>
      <w:r>
        <w:t xml:space="preserve"> může využít učitel jakožto ukázku</w:t>
      </w:r>
      <w:r w:rsidR="00E47573">
        <w:t>,</w:t>
      </w:r>
      <w:r>
        <w:t xml:space="preserve"> nebo může být přímo úkolem dítěte vyhledávat v encyklopedii obrázky, které si myslí, že s daným tématem souvisí.</w:t>
      </w:r>
    </w:p>
    <w:p w14:paraId="404283C4" w14:textId="10F63E97" w:rsidR="00936B59" w:rsidRPr="00F47779" w:rsidRDefault="00936B59" w:rsidP="00936B59">
      <w:pPr>
        <w:pStyle w:val="Odstavecseseznamem"/>
        <w:numPr>
          <w:ilvl w:val="0"/>
          <w:numId w:val="6"/>
        </w:numPr>
        <w:rPr>
          <w:b/>
          <w:bCs/>
        </w:rPr>
      </w:pPr>
      <w:r w:rsidRPr="00F47779">
        <w:rPr>
          <w:b/>
          <w:bCs/>
        </w:rPr>
        <w:t>Metody verbální</w:t>
      </w:r>
    </w:p>
    <w:p w14:paraId="771C3E33" w14:textId="46B53CDE" w:rsidR="00936B59" w:rsidRDefault="00936B59" w:rsidP="00936B59">
      <w:pPr>
        <w:pStyle w:val="Odstavecseseznamem"/>
        <w:ind w:left="1429" w:firstLine="0"/>
      </w:pPr>
      <w:r>
        <w:t xml:space="preserve">Tyto metody slouží </w:t>
      </w:r>
      <w:r w:rsidR="005C3524">
        <w:t xml:space="preserve">jako </w:t>
      </w:r>
      <w:r>
        <w:t>základ všeho. Bez nich bychom se jen těžko obešli. Představují vypravování, výklad, čtení příběhu nebo pohádek, rozho</w:t>
      </w:r>
      <w:r w:rsidR="00F47779">
        <w:t>vo</w:t>
      </w:r>
      <w:r>
        <w:t xml:space="preserve">r </w:t>
      </w:r>
      <w:r w:rsidR="00F47779">
        <w:t>č</w:t>
      </w:r>
      <w:r>
        <w:t>i dialog, zkrátka všechno, kde hraje hlavní roli mluvené slovo.</w:t>
      </w:r>
    </w:p>
    <w:p w14:paraId="24FFD54E" w14:textId="23107BD5" w:rsidR="00936B59" w:rsidRDefault="00936B59" w:rsidP="00936B59">
      <w:pPr>
        <w:pStyle w:val="Odstavecseseznamem"/>
        <w:ind w:left="1429" w:firstLine="0"/>
      </w:pPr>
      <w:r>
        <w:t xml:space="preserve">Mladším dětem je mnohem snazší přiblížit informace prostřednictvím příběhů či pohádek. Je to pro ně velmi blízký svět, který je pro ně zajímavý a snáze se v něm orientují. </w:t>
      </w:r>
    </w:p>
    <w:p w14:paraId="0D2F70A4" w14:textId="01018122" w:rsidR="003E1F49" w:rsidRDefault="00936B59" w:rsidP="003E1F49">
      <w:pPr>
        <w:pStyle w:val="Odstavecseseznamem"/>
        <w:ind w:left="1429" w:firstLine="0"/>
      </w:pPr>
      <w:r>
        <w:t>Výklad se u mladších dětí využívá méně, protože nejsou schopny udržet pozornost po delší dobu, ale t</w:t>
      </w:r>
      <w:r w:rsidR="00F47779">
        <w:t xml:space="preserve">řeba </w:t>
      </w:r>
      <w:r>
        <w:t>poučení je na denním pořádku. Při jakékoliv prác</w:t>
      </w:r>
      <w:r w:rsidR="003E1F49">
        <w:t>i</w:t>
      </w:r>
      <w:r>
        <w:t xml:space="preserve"> či činnosti učitelka vždy upozorňuje na možná rizika</w:t>
      </w:r>
      <w:r w:rsidR="003E1F49">
        <w:t>, která by mohla nastat. Jejím úkolem je samozřejmě připravit pro děti bezpečné prostředí, ale nevhodným chováním se i v bezpečném prostředí může stát úraz.</w:t>
      </w:r>
    </w:p>
    <w:p w14:paraId="3445C8D8" w14:textId="78B73A5B" w:rsidR="003E1F49" w:rsidRDefault="003E1F49" w:rsidP="003E1F49">
      <w:pPr>
        <w:pStyle w:val="Odstavecseseznamem"/>
        <w:ind w:left="1429" w:firstLine="0"/>
      </w:pPr>
      <w:r>
        <w:t>Rozhovor s dětmi je nutno nepodceňovat. Může být veden ze strany učitelky, která děti podněcuje svými otázkami k přemýšlení a komunikaci</w:t>
      </w:r>
      <w:r w:rsidR="005C3524">
        <w:t>,</w:t>
      </w:r>
      <w:r>
        <w:t xml:space="preserve"> anebo ze strany dětí, které jsou zvídavé a chtějí dostat odpovědi na </w:t>
      </w:r>
      <w:r w:rsidR="005C3524">
        <w:t>své</w:t>
      </w:r>
      <w:r>
        <w:t xml:space="preserve"> otázky.</w:t>
      </w:r>
    </w:p>
    <w:p w14:paraId="3352FD32" w14:textId="6EB978F0" w:rsidR="003E1F49" w:rsidRPr="00F47779" w:rsidRDefault="003E1F49" w:rsidP="003E1F49">
      <w:pPr>
        <w:pStyle w:val="Odstavecseseznamem"/>
        <w:numPr>
          <w:ilvl w:val="0"/>
          <w:numId w:val="6"/>
        </w:numPr>
        <w:rPr>
          <w:b/>
          <w:bCs/>
        </w:rPr>
      </w:pPr>
      <w:r w:rsidRPr="00F47779">
        <w:rPr>
          <w:b/>
          <w:bCs/>
        </w:rPr>
        <w:lastRenderedPageBreak/>
        <w:t>Dramatické metody</w:t>
      </w:r>
    </w:p>
    <w:p w14:paraId="5C61752A" w14:textId="34CC3D00" w:rsidR="003E1F49" w:rsidRDefault="003E1F49" w:rsidP="003E1F49">
      <w:pPr>
        <w:pStyle w:val="Odstavecseseznamem"/>
        <w:ind w:left="1429" w:firstLine="0"/>
      </w:pPr>
      <w:r>
        <w:t>Děti se velmi rády předvádí a samy využívají dramatizaci a námět ve své spontánní hře. To</w:t>
      </w:r>
      <w:r w:rsidR="00F47779">
        <w:t>ho</w:t>
      </w:r>
      <w:r>
        <w:t xml:space="preserve"> lze využít i při seznamování dětí s některými technickými procesy.</w:t>
      </w:r>
      <w:r w:rsidR="00BF73AD">
        <w:t xml:space="preserve"> </w:t>
      </w:r>
      <w:r w:rsidR="00F47779">
        <w:t>(5)</w:t>
      </w:r>
    </w:p>
    <w:p w14:paraId="78F4A735" w14:textId="412DD1B4" w:rsidR="00134DF1" w:rsidRDefault="00134DF1" w:rsidP="00D221D5">
      <w:pPr>
        <w:pStyle w:val="Nadpis3"/>
      </w:pPr>
      <w:bookmarkStart w:id="10" w:name="_Toc68204005"/>
      <w:r>
        <w:t xml:space="preserve">Hodnocení </w:t>
      </w:r>
      <w:r w:rsidR="00F91CD0">
        <w:t>dítěte</w:t>
      </w:r>
      <w:r>
        <w:t xml:space="preserve"> v rámci technické výchovy</w:t>
      </w:r>
      <w:bookmarkEnd w:id="10"/>
    </w:p>
    <w:p w14:paraId="49F82B05" w14:textId="10FAFF06" w:rsidR="00D221D5" w:rsidRDefault="00D221D5" w:rsidP="00D221D5">
      <w:r>
        <w:t xml:space="preserve">Jedná se o interpretační a komunikační proces, který poskytuje </w:t>
      </w:r>
      <w:r w:rsidR="00C348F4">
        <w:t>hodnotící</w:t>
      </w:r>
      <w:r>
        <w:t xml:space="preserve"> informace o </w:t>
      </w:r>
      <w:r w:rsidR="00627292">
        <w:t>srovnatelných</w:t>
      </w:r>
      <w:r>
        <w:t xml:space="preserve"> kvalitách učebních výkonů a chování </w:t>
      </w:r>
      <w:r w:rsidR="00F91CD0">
        <w:t>dětí</w:t>
      </w:r>
      <w:r w:rsidR="00627292">
        <w:t xml:space="preserve">. Výsledným </w:t>
      </w:r>
      <w:r>
        <w:t xml:space="preserve">cílem </w:t>
      </w:r>
      <w:r w:rsidR="00627292">
        <w:t>je mimo jiné zvýšení</w:t>
      </w:r>
      <w:r>
        <w:t xml:space="preserve"> kvalit</w:t>
      </w:r>
      <w:r w:rsidR="00627292">
        <w:t>y</w:t>
      </w:r>
      <w:r>
        <w:t xml:space="preserve"> učení a </w:t>
      </w:r>
      <w:r w:rsidR="00627292">
        <w:t xml:space="preserve">také </w:t>
      </w:r>
      <w:r>
        <w:t>efektivit</w:t>
      </w:r>
      <w:r w:rsidR="00627292">
        <w:t>y</w:t>
      </w:r>
      <w:r>
        <w:t xml:space="preserve"> </w:t>
      </w:r>
      <w:r w:rsidR="00AD1C5A">
        <w:t>vzdělávání</w:t>
      </w:r>
      <w:r>
        <w:t xml:space="preserve">. Hodnocení ovlivňuje </w:t>
      </w:r>
      <w:r w:rsidR="00627292">
        <w:t>vlastní regulaci</w:t>
      </w:r>
      <w:r>
        <w:t xml:space="preserve"> učení a motivaci k němu. (</w:t>
      </w:r>
      <w:r w:rsidR="00F47779">
        <w:t>1</w:t>
      </w:r>
      <w:r w:rsidR="00D73057">
        <w:t>2</w:t>
      </w:r>
      <w:r>
        <w:t>)</w:t>
      </w:r>
    </w:p>
    <w:p w14:paraId="1395B328" w14:textId="4921C5B7" w:rsidR="00627292" w:rsidRDefault="0017458D" w:rsidP="00627292">
      <w:r>
        <w:t xml:space="preserve">Školní hodnocení </w:t>
      </w:r>
      <w:r w:rsidR="00F91CD0">
        <w:t>dětí</w:t>
      </w:r>
      <w:r>
        <w:t xml:space="preserve"> je proces, který má především podporovat pedagogicky žádoucí aktivity a eliminovat ty nežádoucí. </w:t>
      </w:r>
    </w:p>
    <w:p w14:paraId="23DB9D0B" w14:textId="324CCCCE" w:rsidR="0017458D" w:rsidRDefault="0017458D" w:rsidP="00D221D5">
      <w:r>
        <w:t xml:space="preserve">Avšak hodnocení </w:t>
      </w:r>
      <w:r w:rsidR="00F91CD0">
        <w:t>dítěte</w:t>
      </w:r>
      <w:r>
        <w:t xml:space="preserve"> v technicky zaměřených výchovách se může zdát poměrně velmi náročné a těžko uchopitelné</w:t>
      </w:r>
      <w:r w:rsidR="005C3524">
        <w:t>.</w:t>
      </w:r>
      <w:r w:rsidR="001848B4">
        <w:t xml:space="preserve"> </w:t>
      </w:r>
      <w:r w:rsidR="005C3524">
        <w:t>D</w:t>
      </w:r>
      <w:r w:rsidR="00627292">
        <w:t>íky tomu</w:t>
      </w:r>
      <w:r w:rsidR="005C3524">
        <w:t xml:space="preserve"> je </w:t>
      </w:r>
      <w:r w:rsidR="001848B4">
        <w:t xml:space="preserve">technická výchova primárně zaměřena na formování, osvojování </w:t>
      </w:r>
      <w:r w:rsidR="00F07F2E">
        <w:t>a rozvíjení manuálních dovedností</w:t>
      </w:r>
      <w:r>
        <w:t xml:space="preserve">. Základem je </w:t>
      </w:r>
      <w:r w:rsidR="00F91CD0">
        <w:t>dítě</w:t>
      </w:r>
      <w:r>
        <w:t xml:space="preserve"> jako individuální osobnost, která má svůj </w:t>
      </w:r>
      <w:r w:rsidR="00627292">
        <w:t>vlastn</w:t>
      </w:r>
      <w:r>
        <w:t>í projev a také přístup k činnostem a</w:t>
      </w:r>
      <w:r w:rsidR="005C3524">
        <w:t> </w:t>
      </w:r>
      <w:r>
        <w:t xml:space="preserve">zvládá je s tvořivostí sobě vlastní. </w:t>
      </w:r>
    </w:p>
    <w:p w14:paraId="093AC575" w14:textId="5A6C3799" w:rsidR="0017458D" w:rsidRDefault="0017458D" w:rsidP="0017458D">
      <w:r>
        <w:t>Pokud však bereme edukační proces jako cílevědomou, systematickou a</w:t>
      </w:r>
      <w:r w:rsidR="005C3524">
        <w:t> </w:t>
      </w:r>
      <w:r>
        <w:t>záměrnou činnost, musí být hodnocení vždy nedílnou součástí.</w:t>
      </w:r>
      <w:r w:rsidR="001848B4">
        <w:t xml:space="preserve"> </w:t>
      </w:r>
    </w:p>
    <w:p w14:paraId="689E1AA8" w14:textId="4138088E" w:rsidR="001848B4" w:rsidRDefault="001848B4" w:rsidP="0017458D">
      <w:r>
        <w:t>Rozlišujeme tedy:</w:t>
      </w:r>
    </w:p>
    <w:p w14:paraId="1DACF3D9" w14:textId="3997B5F9" w:rsidR="001848B4" w:rsidRDefault="001848B4" w:rsidP="001848B4">
      <w:pPr>
        <w:pStyle w:val="Odstavecseseznamem"/>
        <w:numPr>
          <w:ilvl w:val="0"/>
          <w:numId w:val="6"/>
        </w:numPr>
      </w:pPr>
      <w:r w:rsidRPr="00627292">
        <w:rPr>
          <w:b/>
          <w:bCs/>
        </w:rPr>
        <w:t xml:space="preserve">Hodnocení </w:t>
      </w:r>
      <w:r w:rsidR="00F91CD0">
        <w:rPr>
          <w:b/>
          <w:bCs/>
        </w:rPr>
        <w:t>dítěte</w:t>
      </w:r>
      <w:r w:rsidRPr="00627292">
        <w:rPr>
          <w:b/>
          <w:bCs/>
        </w:rPr>
        <w:t xml:space="preserve"> učitelem</w:t>
      </w:r>
      <w:r>
        <w:t xml:space="preserve"> – </w:t>
      </w:r>
      <w:r w:rsidR="00627292">
        <w:t xml:space="preserve">kromě </w:t>
      </w:r>
      <w:r>
        <w:t xml:space="preserve">znalostí a dovedností </w:t>
      </w:r>
      <w:r w:rsidR="00627292">
        <w:t xml:space="preserve">lze u </w:t>
      </w:r>
      <w:r w:rsidR="00F91CD0">
        <w:t>dítěte</w:t>
      </w:r>
      <w:r w:rsidR="00627292">
        <w:t xml:space="preserve"> z pohledu učitele hodnotit </w:t>
      </w:r>
      <w:r>
        <w:t xml:space="preserve">také například individuální pokrok, motivaci, zájem </w:t>
      </w:r>
      <w:r w:rsidR="00627292">
        <w:t xml:space="preserve">nebo </w:t>
      </w:r>
      <w:r>
        <w:t>originalitu řešení úkolu i mnohé další.</w:t>
      </w:r>
      <w:r w:rsidR="00F07F2E">
        <w:t xml:space="preserve"> </w:t>
      </w:r>
    </w:p>
    <w:p w14:paraId="6173F904" w14:textId="11A7C760" w:rsidR="001848B4" w:rsidRDefault="00F07F2E" w:rsidP="00F07F2E">
      <w:pPr>
        <w:pStyle w:val="Odstavecseseznamem"/>
        <w:ind w:left="1429" w:firstLine="0"/>
      </w:pPr>
      <w:r>
        <w:t>V mateřské škole se k hodnocení nevyužívá pětistupňový klasifikační systém, ale spíše slovní hodnocení, které lépe dokáže vystihnout pokrok dítěte a jeho snahu.</w:t>
      </w:r>
    </w:p>
    <w:p w14:paraId="6C9869E4" w14:textId="380846C7" w:rsidR="009C29F3" w:rsidRDefault="00F07F2E" w:rsidP="00F07F2E">
      <w:pPr>
        <w:pStyle w:val="Odstavecseseznamem"/>
        <w:numPr>
          <w:ilvl w:val="0"/>
          <w:numId w:val="6"/>
        </w:numPr>
      </w:pPr>
      <w:r w:rsidRPr="00CC6E8B">
        <w:rPr>
          <w:b/>
          <w:bCs/>
        </w:rPr>
        <w:t xml:space="preserve">Sebehodnocení </w:t>
      </w:r>
      <w:r w:rsidR="00F91CD0">
        <w:rPr>
          <w:b/>
          <w:bCs/>
        </w:rPr>
        <w:t>dítěte</w:t>
      </w:r>
      <w:r>
        <w:t xml:space="preserve"> </w:t>
      </w:r>
      <w:r w:rsidR="00BB17E3">
        <w:t>–</w:t>
      </w:r>
      <w:r>
        <w:t xml:space="preserve"> </w:t>
      </w:r>
      <w:r w:rsidR="00BB17E3">
        <w:t xml:space="preserve">u </w:t>
      </w:r>
      <w:r w:rsidR="00F91CD0">
        <w:t>d</w:t>
      </w:r>
      <w:r w:rsidR="005C3524">
        <w:t>ítěte</w:t>
      </w:r>
      <w:r w:rsidR="00BB17E3">
        <w:t xml:space="preserve"> </w:t>
      </w:r>
      <w:r w:rsidR="00CC6E8B">
        <w:t>je důležité už</w:t>
      </w:r>
      <w:r w:rsidR="00BB17E3">
        <w:t xml:space="preserve"> od </w:t>
      </w:r>
      <w:r w:rsidR="00CC6E8B">
        <w:t>za</w:t>
      </w:r>
      <w:r w:rsidR="00BB17E3">
        <w:t>čátku formovat jeho osobnost tak, aby byl</w:t>
      </w:r>
      <w:r w:rsidR="005C3524">
        <w:t>o</w:t>
      </w:r>
      <w:r w:rsidR="00BB17E3">
        <w:t xml:space="preserve"> schop</w:t>
      </w:r>
      <w:r w:rsidR="005C3524">
        <w:t>no</w:t>
      </w:r>
      <w:r w:rsidR="00BB17E3">
        <w:t xml:space="preserve"> porozumět sobě a objektivně posoudit svůj výkon. Pomůže mu to i při utváření si svého sebevědomí. Zde je třeba rozlišit, zda je </w:t>
      </w:r>
      <w:r w:rsidR="00867B8E">
        <w:t xml:space="preserve">ovlivněno názorem ostatních nebo čistě </w:t>
      </w:r>
      <w:r w:rsidR="005C3524">
        <w:t>svým</w:t>
      </w:r>
      <w:r w:rsidR="00867B8E">
        <w:t xml:space="preserve"> vlastní</w:t>
      </w:r>
      <w:r w:rsidR="005C3524">
        <w:t>m</w:t>
      </w:r>
      <w:r w:rsidR="00867B8E">
        <w:t>.</w:t>
      </w:r>
      <w:r w:rsidR="00E13005">
        <w:t xml:space="preserve"> (</w:t>
      </w:r>
      <w:r w:rsidR="00627292">
        <w:t>3</w:t>
      </w:r>
      <w:r w:rsidR="00E13005">
        <w:t>)</w:t>
      </w:r>
    </w:p>
    <w:p w14:paraId="0BE20213" w14:textId="12CFAE64" w:rsidR="00AD1C5A" w:rsidRDefault="00B06317" w:rsidP="00AD1C5A">
      <w:pPr>
        <w:ind w:left="1069" w:firstLine="0"/>
      </w:pPr>
      <w:r>
        <w:t xml:space="preserve">Hodnocení dítěte v mateřské škole má ale zcela jiný charakter, než je běžné například na základní škole. </w:t>
      </w:r>
      <w:r w:rsidR="005C3524">
        <w:t>Učitelé</w:t>
      </w:r>
      <w:r>
        <w:t xml:space="preserve"> si </w:t>
      </w:r>
      <w:r w:rsidR="005C3524">
        <w:t xml:space="preserve">mohou </w:t>
      </w:r>
      <w:r>
        <w:t xml:space="preserve">vytvořit vlastní hodnotící nástroj nebo využít již vytvořené vzdělávací nástroje. Tyto již zaběhnuté </w:t>
      </w:r>
      <w:r>
        <w:lastRenderedPageBreak/>
        <w:t>vzdělávací nástroje jsou v praxi ověřené, obsahují podrobný návod k použití, se kterým je nutné se dobře seznámit a pochopit podstatu a obsah hodnocení. Dále je nezbytné si ověřit, zda hodnotící nástroj vychází z RVP PV a zda bude hodnotit výstupy, na které se chceme zaměřit. Mezi nejčastěji používané nástroje hodnocení v mateřské škole patří:</w:t>
      </w:r>
    </w:p>
    <w:p w14:paraId="4B34D357" w14:textId="7B523AA6" w:rsidR="00B06317" w:rsidRDefault="00B06317" w:rsidP="00B06317">
      <w:pPr>
        <w:pStyle w:val="Odstavecseseznamem"/>
        <w:numPr>
          <w:ilvl w:val="0"/>
          <w:numId w:val="6"/>
        </w:numPr>
      </w:pPr>
      <w:r>
        <w:t>Pedagogické hodnocení v pojetí RVP PV od Kateřiny Smolíkové a</w:t>
      </w:r>
      <w:r w:rsidR="005C3524">
        <w:t> </w:t>
      </w:r>
      <w:r>
        <w:t>kolektivu</w:t>
      </w:r>
    </w:p>
    <w:p w14:paraId="273D60AD" w14:textId="39F56282" w:rsidR="00B06317" w:rsidRDefault="00B06317" w:rsidP="00B06317">
      <w:pPr>
        <w:pStyle w:val="Odstavecseseznamem"/>
        <w:numPr>
          <w:ilvl w:val="0"/>
          <w:numId w:val="6"/>
        </w:numPr>
      </w:pPr>
      <w:r>
        <w:t>Diagnostika dítěte předškolního věku od Jiřiny Bednářové a Vlasty Šmardové</w:t>
      </w:r>
    </w:p>
    <w:p w14:paraId="15D0E2C8" w14:textId="0A3927BB" w:rsidR="00B06317" w:rsidRDefault="00B06317" w:rsidP="00B06317">
      <w:pPr>
        <w:pStyle w:val="Odstavecseseznamem"/>
        <w:numPr>
          <w:ilvl w:val="0"/>
          <w:numId w:val="6"/>
        </w:numPr>
      </w:pPr>
      <w:r>
        <w:t>Oregonská metoda</w:t>
      </w:r>
    </w:p>
    <w:p w14:paraId="4DB5D86C" w14:textId="3382118A" w:rsidR="00B06317" w:rsidRDefault="00B06317" w:rsidP="00B06317">
      <w:pPr>
        <w:pStyle w:val="Odstavecseseznamem"/>
        <w:numPr>
          <w:ilvl w:val="0"/>
          <w:numId w:val="6"/>
        </w:numPr>
      </w:pPr>
      <w:r>
        <w:t>Školní zralost od Jiřiny Bednářové a Vlasty Šmardové</w:t>
      </w:r>
    </w:p>
    <w:p w14:paraId="1FE7B187" w14:textId="12DD6075" w:rsidR="00B06317" w:rsidRDefault="005556A9" w:rsidP="00B06317">
      <w:pPr>
        <w:ind w:left="1069" w:firstLine="0"/>
      </w:pPr>
      <w:r>
        <w:t>V případě, že se mateřská škola rozhodne vytvořit si vlastní hodnotící nástroj, je velkým plusem, že si stanoví přesná kritéria a obsah hodnocení, nástroji plně rozumí a je pro ni velmi přirozený. Takto zvolený nástroj bývá často velmi efektivní.</w:t>
      </w:r>
      <w:r w:rsidR="00D73057">
        <w:t xml:space="preserve"> (10)</w:t>
      </w:r>
    </w:p>
    <w:p w14:paraId="5F1A3062" w14:textId="5E83E04D" w:rsidR="00F07F2E" w:rsidRDefault="009C29F3" w:rsidP="009C29F3">
      <w:pPr>
        <w:spacing w:after="160" w:line="259" w:lineRule="auto"/>
        <w:ind w:firstLine="0"/>
        <w:contextualSpacing w:val="0"/>
        <w:jc w:val="left"/>
      </w:pPr>
      <w:r>
        <w:br w:type="page"/>
      </w:r>
    </w:p>
    <w:p w14:paraId="0440D5CC" w14:textId="15472A6A" w:rsidR="009C29F3" w:rsidRDefault="009C29F3" w:rsidP="009C29F3">
      <w:pPr>
        <w:pStyle w:val="Nadpis1"/>
      </w:pPr>
      <w:bookmarkStart w:id="11" w:name="_Toc68204006"/>
      <w:r>
        <w:lastRenderedPageBreak/>
        <w:t>Zařazení tématu v Rámcovém vzdělávacím program pro předškolní vzdělávání</w:t>
      </w:r>
      <w:bookmarkEnd w:id="11"/>
    </w:p>
    <w:p w14:paraId="6632DDC0" w14:textId="1636EC30" w:rsidR="009C29F3" w:rsidRPr="00ED46AB" w:rsidRDefault="00140170" w:rsidP="009C29F3">
      <w:r w:rsidRPr="00ED46AB">
        <w:t>Rámcový vzdělávací</w:t>
      </w:r>
      <w:r w:rsidR="005C3524">
        <w:t xml:space="preserve"> program</w:t>
      </w:r>
      <w:r w:rsidRPr="00ED46AB">
        <w:t xml:space="preserve"> pro předškolní vzdělávání (RVP PV) je kurikulární dokument na státní úrovni, který vymezuje hlavní požadavky, podmínky a pravidla institucionálního vzdělávání dětí předškolního věku. Tato pravidla se vztahují na pedagogické činnosti probíhající ve vzdělávacích institucích zařazených do sítě škol a</w:t>
      </w:r>
      <w:r w:rsidR="005C3524">
        <w:t> </w:t>
      </w:r>
      <w:r w:rsidRPr="00ED46AB">
        <w:t>školských zařízení a jsou závazná. RVP PV stanovuje elementární vzdělanostní základ, na který navazuje základní vzdělávání a představuje tak východisko pro tvorbu školních vzdělávacích programů (ŠVP) i jejich uskutečňování.</w:t>
      </w:r>
      <w:r w:rsidR="00CC6E8B" w:rsidRPr="00ED46AB">
        <w:t xml:space="preserve"> </w:t>
      </w:r>
    </w:p>
    <w:p w14:paraId="1CE925A3" w14:textId="6AA5B32F" w:rsidR="00140170" w:rsidRDefault="00140170" w:rsidP="009C29F3">
      <w:r>
        <w:t>Celý program pracuje se čtyřmi cílovými kategoriemi:</w:t>
      </w:r>
    </w:p>
    <w:p w14:paraId="71D7EFCF" w14:textId="32C8951E" w:rsidR="00140170" w:rsidRDefault="00140170" w:rsidP="00140170">
      <w:pPr>
        <w:pStyle w:val="Odstavecseseznamem"/>
        <w:numPr>
          <w:ilvl w:val="0"/>
          <w:numId w:val="6"/>
        </w:numPr>
      </w:pPr>
      <w:r>
        <w:t xml:space="preserve">Rámcové cíle – vyjadřují univerzální záměry předškolního vzdělávání. Konkrétně se jedná o rozvíjení dítěte, jeho učení a poznání, osvojení základů </w:t>
      </w:r>
      <w:r w:rsidR="0051258A">
        <w:t>hodnot, na nichž je založena naše společnost, získání osobní samostatnosti a schopnosti projevovat se jako samostatná osobnost působící na své okolí.</w:t>
      </w:r>
    </w:p>
    <w:p w14:paraId="4870C0AB" w14:textId="242C5786" w:rsidR="0051258A" w:rsidRDefault="0051258A" w:rsidP="0051258A">
      <w:pPr>
        <w:pStyle w:val="Odstavecseseznamem"/>
        <w:numPr>
          <w:ilvl w:val="0"/>
          <w:numId w:val="6"/>
        </w:numPr>
      </w:pPr>
      <w:r>
        <w:t>Klíčové kompetence – představují výstupy, resp. obecnější způsobilosti, které jsou dosažitelné v předškolním vzdělávání. Konkrétně se jedná o:</w:t>
      </w:r>
    </w:p>
    <w:p w14:paraId="7D3B99C2" w14:textId="77777777" w:rsidR="0051258A" w:rsidRDefault="0051258A" w:rsidP="0051258A">
      <w:pPr>
        <w:pStyle w:val="Odstavecseseznamem"/>
        <w:numPr>
          <w:ilvl w:val="1"/>
          <w:numId w:val="6"/>
        </w:numPr>
      </w:pPr>
      <w:r>
        <w:t>Kompetence k učení</w:t>
      </w:r>
    </w:p>
    <w:p w14:paraId="72869817" w14:textId="77777777" w:rsidR="0051258A" w:rsidRDefault="0051258A" w:rsidP="0051258A">
      <w:pPr>
        <w:pStyle w:val="Odstavecseseznamem"/>
        <w:numPr>
          <w:ilvl w:val="1"/>
          <w:numId w:val="6"/>
        </w:numPr>
      </w:pPr>
      <w:r>
        <w:t>Kompetence k řešení problémů</w:t>
      </w:r>
    </w:p>
    <w:p w14:paraId="3085AADC" w14:textId="77777777" w:rsidR="0051258A" w:rsidRDefault="0051258A" w:rsidP="0051258A">
      <w:pPr>
        <w:pStyle w:val="Odstavecseseznamem"/>
        <w:numPr>
          <w:ilvl w:val="1"/>
          <w:numId w:val="6"/>
        </w:numPr>
      </w:pPr>
      <w:r>
        <w:t>Kompetence komunikativní</w:t>
      </w:r>
    </w:p>
    <w:p w14:paraId="12F8812F" w14:textId="77777777" w:rsidR="0051258A" w:rsidRDefault="0051258A" w:rsidP="0051258A">
      <w:pPr>
        <w:pStyle w:val="Odstavecseseznamem"/>
        <w:numPr>
          <w:ilvl w:val="1"/>
          <w:numId w:val="6"/>
        </w:numPr>
      </w:pPr>
      <w:r>
        <w:t>Kompetence sociální a personální</w:t>
      </w:r>
    </w:p>
    <w:p w14:paraId="56288FAA" w14:textId="0188DCDC" w:rsidR="0051258A" w:rsidRDefault="0051258A" w:rsidP="0051258A">
      <w:pPr>
        <w:pStyle w:val="Odstavecseseznamem"/>
        <w:numPr>
          <w:ilvl w:val="1"/>
          <w:numId w:val="6"/>
        </w:numPr>
      </w:pPr>
      <w:r>
        <w:t xml:space="preserve">Kompetence činnostní a občanské </w:t>
      </w:r>
    </w:p>
    <w:p w14:paraId="33AF9069" w14:textId="793AC48B" w:rsidR="0017458D" w:rsidRDefault="0051258A" w:rsidP="0051258A">
      <w:pPr>
        <w:pStyle w:val="Odstavecseseznamem"/>
        <w:numPr>
          <w:ilvl w:val="0"/>
          <w:numId w:val="6"/>
        </w:numPr>
      </w:pPr>
      <w:r>
        <w:t>Dílčí cíle – vyjadřující konkrétní záměry, které přísluší dané vzdělávací oblasti. V RVP PV je vzdělávací obsah rozdělen konkrétně do pěti oblastí:</w:t>
      </w:r>
    </w:p>
    <w:p w14:paraId="6CA4A47A" w14:textId="77777777" w:rsidR="00CA3592" w:rsidRDefault="00CA3592" w:rsidP="00CA3592">
      <w:pPr>
        <w:pStyle w:val="Odstavecseseznamem"/>
        <w:numPr>
          <w:ilvl w:val="1"/>
          <w:numId w:val="6"/>
        </w:numPr>
      </w:pPr>
      <w:r>
        <w:t>Dítě a jeho tělo</w:t>
      </w:r>
    </w:p>
    <w:p w14:paraId="0346D0FD" w14:textId="5E930720" w:rsidR="00CA3592" w:rsidRDefault="00CA3592" w:rsidP="00CA3592">
      <w:pPr>
        <w:pStyle w:val="Odstavecseseznamem"/>
        <w:numPr>
          <w:ilvl w:val="1"/>
          <w:numId w:val="6"/>
        </w:numPr>
      </w:pPr>
      <w:r>
        <w:t>Dítě a jeh</w:t>
      </w:r>
      <w:r w:rsidR="005C3524">
        <w:t>o</w:t>
      </w:r>
      <w:r>
        <w:t xml:space="preserve"> psychika</w:t>
      </w:r>
    </w:p>
    <w:p w14:paraId="4ECC2658" w14:textId="77777777" w:rsidR="00CA3592" w:rsidRDefault="00CA3592" w:rsidP="00CA3592">
      <w:pPr>
        <w:pStyle w:val="Odstavecseseznamem"/>
        <w:numPr>
          <w:ilvl w:val="1"/>
          <w:numId w:val="6"/>
        </w:numPr>
      </w:pPr>
      <w:r>
        <w:t>Dítě a ten druhý</w:t>
      </w:r>
    </w:p>
    <w:p w14:paraId="08E7CCCD" w14:textId="77777777" w:rsidR="00CA3592" w:rsidRDefault="00CA3592" w:rsidP="00CA3592">
      <w:pPr>
        <w:pStyle w:val="Odstavecseseznamem"/>
        <w:numPr>
          <w:ilvl w:val="1"/>
          <w:numId w:val="6"/>
        </w:numPr>
      </w:pPr>
      <w:r>
        <w:t>Dítě a společnost</w:t>
      </w:r>
    </w:p>
    <w:p w14:paraId="37F928F2" w14:textId="6677F10A" w:rsidR="00CA3592" w:rsidRDefault="00CA3592" w:rsidP="00CA3592">
      <w:pPr>
        <w:pStyle w:val="Odstavecseseznamem"/>
        <w:numPr>
          <w:ilvl w:val="1"/>
          <w:numId w:val="6"/>
        </w:numPr>
      </w:pPr>
      <w:r>
        <w:t>Dítě a svět</w:t>
      </w:r>
    </w:p>
    <w:p w14:paraId="6FEEBC42" w14:textId="54AB3ACF" w:rsidR="0051258A" w:rsidRDefault="0051258A" w:rsidP="0051258A">
      <w:pPr>
        <w:pStyle w:val="Odstavecseseznamem"/>
        <w:numPr>
          <w:ilvl w:val="0"/>
          <w:numId w:val="6"/>
        </w:numPr>
      </w:pPr>
      <w:r>
        <w:t xml:space="preserve">Dílčí výstupy </w:t>
      </w:r>
      <w:r w:rsidR="00CA3592">
        <w:t>–</w:t>
      </w:r>
      <w:r>
        <w:t xml:space="preserve"> </w:t>
      </w:r>
      <w:r w:rsidR="00CA3592">
        <w:t>konkrétní dílčí poznatky, dovednosti, postoje a hodnoty, které se vztahují k pěti vzdělávacím oblastem. (</w:t>
      </w:r>
      <w:r w:rsidR="006C1CDE">
        <w:t>1</w:t>
      </w:r>
      <w:r w:rsidR="00D73057">
        <w:t>3</w:t>
      </w:r>
      <w:r w:rsidR="00CA3592">
        <w:t>)</w:t>
      </w:r>
    </w:p>
    <w:p w14:paraId="54F0E0F5" w14:textId="69760A0A" w:rsidR="00CA3592" w:rsidRDefault="00CA3592" w:rsidP="00CA3592">
      <w:pPr>
        <w:ind w:left="1069" w:firstLine="0"/>
      </w:pPr>
      <w:r>
        <w:lastRenderedPageBreak/>
        <w:t xml:space="preserve">Polytechnické vzdělávání není v RVP PV a jeho vzdělávacích oblastech specificky vyčleněno. Dají se zde ale najít výstupy a cíle, které s polytechnickým vzděláváním úzce souvisí a </w:t>
      </w:r>
      <w:r w:rsidR="00610EBD">
        <w:t xml:space="preserve">jsou naplňovány. V nejbližší době se chystá další modernizace RVP PV, kde už by mělo být toto vzdělávání </w:t>
      </w:r>
      <w:r w:rsidR="00ED46AB">
        <w:t>lépe rozpracováno</w:t>
      </w:r>
      <w:r w:rsidR="00610EBD">
        <w:t xml:space="preserve">. </w:t>
      </w:r>
    </w:p>
    <w:p w14:paraId="28F28941" w14:textId="3225637E" w:rsidR="006A7E9A" w:rsidRDefault="006A7E9A" w:rsidP="00CA3592">
      <w:pPr>
        <w:ind w:left="1069" w:firstLine="0"/>
      </w:pPr>
      <w:r>
        <w:t>V oblasti Dítě a jeho tělo dítě rozvíjí a zdokonaluje pohybové dovednosti v oblasti hrubé a jemné motoriky, kterou využije při práci s nástroji a</w:t>
      </w:r>
      <w:r w:rsidR="005C3524">
        <w:t> </w:t>
      </w:r>
      <w:r>
        <w:t>pomůckami. Osvojuje si také praktické dovednosti při práci s materiálem a</w:t>
      </w:r>
      <w:r w:rsidR="005C3524">
        <w:t> </w:t>
      </w:r>
      <w:r>
        <w:t xml:space="preserve">zvyšuje se jeho fyzická zdatnost. Dále si také osvojuje bezpečnostní zásady, které při práci </w:t>
      </w:r>
      <w:r w:rsidR="00ED46AB">
        <w:t>dodržuje</w:t>
      </w:r>
      <w:r>
        <w:t>.</w:t>
      </w:r>
    </w:p>
    <w:p w14:paraId="1B206ADC" w14:textId="29B6F014" w:rsidR="006A7E9A" w:rsidRDefault="006A7E9A" w:rsidP="00CA3592">
      <w:pPr>
        <w:ind w:left="1069" w:firstLine="0"/>
      </w:pPr>
      <w:r>
        <w:t xml:space="preserve">Oblast Dítě a jeho psychika je zase zaměřena na </w:t>
      </w:r>
      <w:r w:rsidR="00F31E50">
        <w:t>rozvoj řečových schopností, aby bylo dítě schopno reagovat na slovní postup, rozvoj paměti a tvořivosti a</w:t>
      </w:r>
      <w:r w:rsidR="005C3524">
        <w:t> </w:t>
      </w:r>
      <w:r w:rsidR="00F31E50">
        <w:t xml:space="preserve">vytváření základů pro práci s informacemi. </w:t>
      </w:r>
      <w:r w:rsidR="0011776E">
        <w:t>Dítě se učí přijímat úspěchy i</w:t>
      </w:r>
      <w:r w:rsidR="005C3524">
        <w:t> </w:t>
      </w:r>
      <w:r w:rsidR="0011776E">
        <w:t xml:space="preserve">neúspěchy, které při tvořivé činnosti mohou nastat. </w:t>
      </w:r>
      <w:r w:rsidR="00DB0E50">
        <w:t>Také je dobré ho podněcovat k práci a chuti tvořit, experimentovat a objevovat. Pro dítě je to ta nejlepší zkušenost.</w:t>
      </w:r>
    </w:p>
    <w:p w14:paraId="78992302" w14:textId="67CF9C4F" w:rsidR="00F31E50" w:rsidRDefault="00F31E50" w:rsidP="00F31E50">
      <w:pPr>
        <w:ind w:left="1069" w:firstLine="0"/>
      </w:pPr>
      <w:r>
        <w:t>V oblasti Dítě a ten druhý dítě rozvíjí kooperativní dovednosti, které při polytechnickém vzdělávání využívá. Dochází k</w:t>
      </w:r>
      <w:r w:rsidR="0099508B">
        <w:t xml:space="preserve"> </w:t>
      </w:r>
      <w:r>
        <w:t>seznamování s</w:t>
      </w:r>
      <w:r w:rsidR="0099508B">
        <w:t xml:space="preserve"> </w:t>
      </w:r>
      <w:r>
        <w:t>pravidly chování a ochraně bezpečí každého jedince.</w:t>
      </w:r>
    </w:p>
    <w:p w14:paraId="262FEAE4" w14:textId="2BAF8340" w:rsidR="00F31E50" w:rsidRDefault="00F31E50" w:rsidP="00F31E50">
      <w:pPr>
        <w:ind w:left="1069" w:firstLine="0"/>
      </w:pPr>
      <w:r>
        <w:t xml:space="preserve">Oblast Dítě a společnost zase seznamuje </w:t>
      </w:r>
      <w:r w:rsidR="00DB0E50">
        <w:t xml:space="preserve">dítě </w:t>
      </w:r>
      <w:r>
        <w:t>se světem lidí a jejich kultu</w:t>
      </w:r>
      <w:r w:rsidR="0099508B">
        <w:t>rou</w:t>
      </w:r>
      <w:r>
        <w:t>, znaky tradic a řemesel</w:t>
      </w:r>
      <w:r w:rsidR="00DB0E50">
        <w:t xml:space="preserve">. Vytváří aktivní postoj ke světu a životu. Uvědomuje si význam práce, řemesel a jejich výrobků. </w:t>
      </w:r>
    </w:p>
    <w:p w14:paraId="4CC6646D" w14:textId="621547F6" w:rsidR="00DB0E50" w:rsidRDefault="00DB0E50" w:rsidP="00F31E50">
      <w:pPr>
        <w:ind w:left="1069" w:firstLine="0"/>
      </w:pPr>
      <w:r>
        <w:t>V poslední řadě oblast Dítě a svět vytváří dítěti elementární povědomí o širším přírodním, společenském i technickém prostředí, jejich rozmanitosti a</w:t>
      </w:r>
      <w:r w:rsidR="0099508B">
        <w:t> </w:t>
      </w:r>
      <w:r>
        <w:t>proměnách. Zde si dítě propojuje všechny souvislosti a podílí se na ochraně přírody i při technických činnostech (např. neplýtvat materiálem, šetrné zacházení a dobrý vztah k přírodě).</w:t>
      </w:r>
      <w:r w:rsidR="00554F9E">
        <w:t xml:space="preserve"> (</w:t>
      </w:r>
      <w:r w:rsidR="00ED46AB">
        <w:t>1</w:t>
      </w:r>
      <w:r w:rsidR="00D73057">
        <w:t>3</w:t>
      </w:r>
      <w:r w:rsidR="00554F9E">
        <w:t>)</w:t>
      </w:r>
    </w:p>
    <w:p w14:paraId="6189AA8A" w14:textId="0F87B041" w:rsidR="00DB0E50" w:rsidRDefault="00DB0E50" w:rsidP="00F31E50">
      <w:pPr>
        <w:ind w:left="1069" w:firstLine="0"/>
      </w:pPr>
      <w:r>
        <w:t>I když současné RVP PV není na první pohled rozpracováno pro polytechnické vzdělávání, je třeba číst s porozuměním i obecné záležitosti a</w:t>
      </w:r>
      <w:r w:rsidR="0099508B">
        <w:t> </w:t>
      </w:r>
      <w:r>
        <w:t>kreativně a c</w:t>
      </w:r>
      <w:r w:rsidR="00554F9E">
        <w:t xml:space="preserve">ílevědomě je spojovat v souvislost. </w:t>
      </w:r>
    </w:p>
    <w:p w14:paraId="6A0C7635" w14:textId="2000985A" w:rsidR="00F43FFA" w:rsidRDefault="00F43FFA">
      <w:pPr>
        <w:spacing w:after="160" w:line="259" w:lineRule="auto"/>
        <w:ind w:firstLine="0"/>
        <w:contextualSpacing w:val="0"/>
        <w:jc w:val="left"/>
      </w:pPr>
      <w:r>
        <w:br w:type="page"/>
      </w:r>
    </w:p>
    <w:p w14:paraId="51E17F19" w14:textId="73B43A72" w:rsidR="00DB0E50" w:rsidRDefault="00F43FFA" w:rsidP="00F43FFA">
      <w:pPr>
        <w:pStyle w:val="Nadpis1"/>
      </w:pPr>
      <w:bookmarkStart w:id="12" w:name="_Toc68204007"/>
      <w:r>
        <w:lastRenderedPageBreak/>
        <w:t>Poloha a popis Zlínského kraje</w:t>
      </w:r>
      <w:bookmarkEnd w:id="12"/>
    </w:p>
    <w:p w14:paraId="64330EBD" w14:textId="14C7E8A6" w:rsidR="00D53228" w:rsidRDefault="00AD39E4" w:rsidP="00D53228">
      <w:r>
        <w:t>Zlínský kraj je jedním ze 14 územně samosprávných celků České republiky a tvoří jej okresy Zlín, Uherské Hradiště, Kroměříž a Vsetín. Rozprostírá se ve východní části střední Moravy a svou rozlohou zaobírá 3 963 km</w:t>
      </w:r>
      <w:r w:rsidRPr="00AD39E4">
        <w:rPr>
          <w:vertAlign w:val="superscript"/>
        </w:rPr>
        <w:t>2</w:t>
      </w:r>
      <w:r>
        <w:t>.</w:t>
      </w:r>
    </w:p>
    <w:p w14:paraId="5434E67F" w14:textId="1682EB48" w:rsidR="00AD39E4" w:rsidRDefault="00AD39E4" w:rsidP="00D53228">
      <w:r>
        <w:t>Na tomto území žije přibližně necelých 600</w:t>
      </w:r>
      <w:r w:rsidR="0099508B">
        <w:t xml:space="preserve"> 000 </w:t>
      </w:r>
      <w:r>
        <w:t>obyvatel</w:t>
      </w:r>
      <w:r w:rsidR="00DE7DA2">
        <w:t xml:space="preserve"> a věkové složení obyvatelstva je charakterizováno </w:t>
      </w:r>
      <w:r w:rsidR="00ED46AB">
        <w:t>větším podílem obyvatel poproduktivního věku.</w:t>
      </w:r>
    </w:p>
    <w:p w14:paraId="445703F6" w14:textId="1CD31DAB" w:rsidR="00AD39E4" w:rsidRDefault="00AD39E4" w:rsidP="00AD39E4">
      <w:r>
        <w:t xml:space="preserve">Kraj má členitý, </w:t>
      </w:r>
      <w:r w:rsidR="00ED46AB">
        <w:t>hodně</w:t>
      </w:r>
      <w:r>
        <w:t xml:space="preserve"> kopcovitý charakter, </w:t>
      </w:r>
      <w:r w:rsidR="00ED46AB">
        <w:t xml:space="preserve">který je </w:t>
      </w:r>
      <w:r>
        <w:t>tvořený pahorkatinami a</w:t>
      </w:r>
      <w:r w:rsidR="0099508B">
        <w:t> </w:t>
      </w:r>
      <w:r>
        <w:t xml:space="preserve">vrchovinami. </w:t>
      </w:r>
      <w:r w:rsidR="0099508B">
        <w:t xml:space="preserve">Nalézají se zde </w:t>
      </w:r>
      <w:r>
        <w:t xml:space="preserve">dvě chráněné krajinné oblasti – Beskydy a Bílé Karpaty. Největším a nejvýznamnějším tokem je řeka Morava. Asi polovinu kraje tvoří zemědělská půda a zbytek lesní půda. </w:t>
      </w:r>
    </w:p>
    <w:p w14:paraId="48480DE2" w14:textId="7A5E99D5" w:rsidR="00DE7DA2" w:rsidRDefault="00CA316B" w:rsidP="00DE7DA2">
      <w:r>
        <w:t>Největší potenciál tohoto kraje je především v podnicích zpracovatelského průmyslu</w:t>
      </w:r>
      <w:r w:rsidR="0099508B">
        <w:t>. K</w:t>
      </w:r>
      <w:r w:rsidR="00AD39E4">
        <w:t>onkrétně se jedná o</w:t>
      </w:r>
      <w:r w:rsidR="0099508B">
        <w:t xml:space="preserve"> průmysl</w:t>
      </w:r>
      <w:r w:rsidR="00AD39E4">
        <w:t xml:space="preserve"> kovodělný, dřevozpracující, elektrotechnický a</w:t>
      </w:r>
      <w:r w:rsidR="00E47573">
        <w:t> </w:t>
      </w:r>
      <w:r w:rsidR="00AD39E4">
        <w:t xml:space="preserve">textilní. </w:t>
      </w:r>
      <w:r w:rsidR="00DE7DA2">
        <w:t xml:space="preserve">Nejvýznamnější průmyslovou aglomerací je Zlín-Otrokovice-Napajedla. </w:t>
      </w:r>
    </w:p>
    <w:p w14:paraId="0BF513FD" w14:textId="0ED106D3" w:rsidR="00DE7DA2" w:rsidRDefault="00DE7DA2" w:rsidP="00DE7DA2">
      <w:r>
        <w:t>Zlínský kraj je oblíbenou turistickou oblastí</w:t>
      </w:r>
      <w:r w:rsidR="00CA316B">
        <w:t>.</w:t>
      </w:r>
      <w:r>
        <w:t xml:space="preserve"> </w:t>
      </w:r>
      <w:r w:rsidR="00CA316B">
        <w:t>J</w:t>
      </w:r>
      <w:r>
        <w:t xml:space="preserve">eho </w:t>
      </w:r>
      <w:r w:rsidR="00CA316B">
        <w:t>chloubou jsou především</w:t>
      </w:r>
      <w:r>
        <w:t xml:space="preserve"> přírodní, kulturní a historick</w:t>
      </w:r>
      <w:r w:rsidR="00CA316B">
        <w:t>é</w:t>
      </w:r>
      <w:r>
        <w:t xml:space="preserve"> památ</w:t>
      </w:r>
      <w:r w:rsidR="00CA316B">
        <w:t>ky</w:t>
      </w:r>
      <w:r>
        <w:t xml:space="preserve">. </w:t>
      </w:r>
      <w:r w:rsidR="00CA316B">
        <w:t>Jen těžko lze</w:t>
      </w:r>
      <w:r>
        <w:t xml:space="preserve"> v České republice najít </w:t>
      </w:r>
      <w:r w:rsidR="00CA316B">
        <w:t xml:space="preserve">jinou </w:t>
      </w:r>
      <w:r>
        <w:t xml:space="preserve">oblast, která nabídne současně hory, zahradní architekturu, lázně, vinařská údolí, pozůstatky Velkomoravské říše, řadu církevních památek a historicky cenných staveb, </w:t>
      </w:r>
      <w:r w:rsidR="00CA316B">
        <w:t>a také</w:t>
      </w:r>
      <w:r w:rsidR="0099508B">
        <w:t xml:space="preserve"> i </w:t>
      </w:r>
      <w:r>
        <w:t xml:space="preserve">ojedinělý příklad moderní baťovské funkcionalistické architektury. </w:t>
      </w:r>
      <w:r w:rsidR="00CA316B">
        <w:t>Fakt</w:t>
      </w:r>
      <w:r>
        <w:t xml:space="preserve">, že se zde setkávají tři národopisné celky – úrodná Haná, pohostinné Slovácko a svérázné Valašsko – také </w:t>
      </w:r>
      <w:r w:rsidR="00CA316B">
        <w:t>velmi výrazně</w:t>
      </w:r>
      <w:r>
        <w:t xml:space="preserve"> přispívá k originalitě kraje.</w:t>
      </w:r>
      <w:r w:rsidR="00114E58">
        <w:t xml:space="preserve"> (</w:t>
      </w:r>
      <w:r w:rsidR="00C42A4D">
        <w:t>4</w:t>
      </w:r>
      <w:r w:rsidR="000A37A9">
        <w:t>6</w:t>
      </w:r>
      <w:r w:rsidR="00114E58">
        <w:t>)</w:t>
      </w:r>
    </w:p>
    <w:p w14:paraId="5A0BECD1" w14:textId="77777777" w:rsidR="007E5149" w:rsidRDefault="007E5149" w:rsidP="007E5149">
      <w:pPr>
        <w:keepNext/>
        <w:jc w:val="center"/>
      </w:pPr>
      <w:r>
        <w:rPr>
          <w:noProof/>
        </w:rPr>
        <w:drawing>
          <wp:inline distT="0" distB="0" distL="0" distR="0" wp14:anchorId="129FDAE8" wp14:editId="370206B0">
            <wp:extent cx="4213860" cy="2980873"/>
            <wp:effectExtent l="0" t="0" r="0" b="0"/>
            <wp:docPr id="18" name="Obrázek 18" descr="Mapy a kartogramy | ČS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y a kartogramy | ČSÚ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029" cy="299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B619F" w14:textId="01E3D64B" w:rsidR="007E5149" w:rsidRDefault="007E5149" w:rsidP="007E5149">
      <w:pPr>
        <w:pStyle w:val="Tutilkyobrzk"/>
        <w:jc w:val="center"/>
      </w:pPr>
      <w:bookmarkStart w:id="13" w:name="_Toc68612251"/>
      <w:bookmarkStart w:id="14" w:name="_Toc68692013"/>
      <w:bookmarkStart w:id="15" w:name="_Toc68951939"/>
      <w:r>
        <w:t xml:space="preserve">Obr. </w:t>
      </w:r>
      <w:fldSimple w:instr=" SEQ Obr. \* ARABIC ">
        <w:r w:rsidR="00836713">
          <w:rPr>
            <w:noProof/>
          </w:rPr>
          <w:t>1</w:t>
        </w:r>
      </w:fldSimple>
      <w:r>
        <w:t xml:space="preserve">: </w:t>
      </w:r>
      <w:r w:rsidR="00DB328D">
        <w:t>M</w:t>
      </w:r>
      <w:r>
        <w:t>apa Zlínský kraj</w:t>
      </w:r>
      <w:bookmarkEnd w:id="13"/>
      <w:bookmarkEnd w:id="14"/>
      <w:bookmarkEnd w:id="15"/>
    </w:p>
    <w:p w14:paraId="26C926D9" w14:textId="5CD32711" w:rsidR="00D221D5" w:rsidRDefault="00D5406F" w:rsidP="00D5406F">
      <w:pPr>
        <w:pStyle w:val="Nadpis1"/>
      </w:pPr>
      <w:bookmarkStart w:id="16" w:name="_Toc68204008"/>
      <w:r>
        <w:lastRenderedPageBreak/>
        <w:t>Tradice a řemesla Zlínského kraje</w:t>
      </w:r>
      <w:bookmarkEnd w:id="16"/>
    </w:p>
    <w:p w14:paraId="2B8E9C7B" w14:textId="64CB8ACF" w:rsidR="00114E58" w:rsidRDefault="00642E9F" w:rsidP="00114E58">
      <w:r>
        <w:t>Tradice a řemesla Zlínského kraje bohužel, jako v ostatních krajích, mizí rychlostí blesku. Jsou ale ještě stále místa a události, na kterých si je můžeme připomenout nebo třeba také vyzkoušet. Mezi nejznámější místo jistě patří Valašské muzeum v přírodě, které ve svých komplexech lidem představuj</w:t>
      </w:r>
      <w:r w:rsidR="003832DD">
        <w:t>e</w:t>
      </w:r>
      <w:r>
        <w:t xml:space="preserve"> každodenní život lidí valašských vesnic v období od 18. </w:t>
      </w:r>
      <w:r w:rsidR="0099508B">
        <w:t>do</w:t>
      </w:r>
      <w:r>
        <w:t xml:space="preserve"> 20. století</w:t>
      </w:r>
      <w:r w:rsidR="003832DD">
        <w:t xml:space="preserve">. Řemesla i tradice jsou zde viděna i na každoročně pořádaných trzích či jiných akcích. </w:t>
      </w:r>
    </w:p>
    <w:p w14:paraId="53EB8D30" w14:textId="1267617A" w:rsidR="003832DD" w:rsidRPr="00114E58" w:rsidRDefault="003832DD" w:rsidP="00114E58">
      <w:r>
        <w:t xml:space="preserve">V této kapitole </w:t>
      </w:r>
      <w:r w:rsidR="00CA316B">
        <w:t>je představeno</w:t>
      </w:r>
      <w:r>
        <w:t xml:space="preserve"> </w:t>
      </w:r>
      <w:r w:rsidR="0099508B">
        <w:t>několik</w:t>
      </w:r>
      <w:r>
        <w:t xml:space="preserve"> tradic a řemesel, které</w:t>
      </w:r>
      <w:r w:rsidR="00B4275C">
        <w:t xml:space="preserve"> jsou</w:t>
      </w:r>
      <w:r>
        <w:t xml:space="preserve"> pro tento kraj typické a některé z nich ještě živé.</w:t>
      </w:r>
    </w:p>
    <w:p w14:paraId="282EAC1D" w14:textId="0B22ECB6" w:rsidR="00D5406F" w:rsidRDefault="00D5406F" w:rsidP="00F76921">
      <w:pPr>
        <w:pStyle w:val="Nadpis2"/>
      </w:pPr>
      <w:bookmarkStart w:id="17" w:name="_Toc68204009"/>
      <w:r>
        <w:t>Vizovické pečivo</w:t>
      </w:r>
      <w:bookmarkEnd w:id="17"/>
    </w:p>
    <w:p w14:paraId="0D6017F7" w14:textId="35C5BA92" w:rsidR="00A423AB" w:rsidRDefault="00CA316B" w:rsidP="00A423AB">
      <w:r>
        <w:t>Toto pečivo patří</w:t>
      </w:r>
      <w:r w:rsidR="00123DEA">
        <w:t xml:space="preserve"> k</w:t>
      </w:r>
      <w:r>
        <w:t xml:space="preserve"> velmi </w:t>
      </w:r>
      <w:r w:rsidR="00123DEA">
        <w:t xml:space="preserve">oblíbeným prvkům lidového umění. Lidé </w:t>
      </w:r>
      <w:r>
        <w:t xml:space="preserve">ho </w:t>
      </w:r>
      <w:r w:rsidR="00123DEA">
        <w:t>berou jak</w:t>
      </w:r>
      <w:r>
        <w:t>o</w:t>
      </w:r>
      <w:r w:rsidR="00D02264">
        <w:t xml:space="preserve"> tradici před Vánocemi a Velikonocemi a vyrábí pro tyto příležitosti nejrůznější ozdoby a</w:t>
      </w:r>
      <w:r w:rsidR="00E47573">
        <w:t> </w:t>
      </w:r>
      <w:r w:rsidR="00D02264">
        <w:t xml:space="preserve">dekorace. Z vizovického pečiva se zhotovují </w:t>
      </w:r>
      <w:r>
        <w:t>rozmanité</w:t>
      </w:r>
      <w:r w:rsidR="00D02264">
        <w:t xml:space="preserve"> nástěnné dekorace, obrázky či bytové doplňky, které </w:t>
      </w:r>
      <w:r>
        <w:t>také zdobí</w:t>
      </w:r>
      <w:r w:rsidR="00D02264">
        <w:t xml:space="preserve"> suchými přírodninami. I </w:t>
      </w:r>
      <w:r>
        <w:t>přesto, že</w:t>
      </w:r>
      <w:r w:rsidR="00D02264">
        <w:t xml:space="preserve"> tyto tvary nepatří k původním prvkům </w:t>
      </w:r>
      <w:r>
        <w:t>pečiva</w:t>
      </w:r>
      <w:r w:rsidR="00D02264">
        <w:t xml:space="preserve">, získávají </w:t>
      </w:r>
      <w:r>
        <w:t xml:space="preserve">v současnosti </w:t>
      </w:r>
      <w:r w:rsidR="0099508B">
        <w:t>stále</w:t>
      </w:r>
      <w:r>
        <w:t xml:space="preserve"> větší oblibu</w:t>
      </w:r>
      <w:r w:rsidR="00D02264">
        <w:t>.</w:t>
      </w:r>
    </w:p>
    <w:p w14:paraId="3D8FA631" w14:textId="06D4A83A" w:rsidR="00D02264" w:rsidRDefault="00D02264" w:rsidP="00A423AB">
      <w:r>
        <w:t xml:space="preserve">Mistry </w:t>
      </w:r>
      <w:r w:rsidR="00CA316B">
        <w:t>tohoto</w:t>
      </w:r>
      <w:r>
        <w:t xml:space="preserve"> oboru </w:t>
      </w:r>
      <w:r w:rsidR="00CA316B">
        <w:t>j</w:t>
      </w:r>
      <w:r w:rsidR="0099508B">
        <w:t>sou</w:t>
      </w:r>
      <w:r w:rsidR="00CA316B">
        <w:t xml:space="preserve"> v České republice</w:t>
      </w:r>
      <w:r>
        <w:t xml:space="preserve"> paní Marie </w:t>
      </w:r>
      <w:proofErr w:type="spellStart"/>
      <w:r>
        <w:t>Zádrapová</w:t>
      </w:r>
      <w:proofErr w:type="spellEnd"/>
      <w:r>
        <w:t xml:space="preserve"> z Vizovic se synem Petrem, </w:t>
      </w:r>
      <w:r w:rsidR="00A66E82">
        <w:t>kteří se</w:t>
      </w:r>
      <w:r w:rsidR="00CA316B">
        <w:t xml:space="preserve"> tomuto</w:t>
      </w:r>
      <w:r w:rsidR="00A66E82">
        <w:t xml:space="preserve"> pečiv</w:t>
      </w:r>
      <w:r w:rsidR="00CA316B">
        <w:t>u a jeho výrobě věnují</w:t>
      </w:r>
      <w:r w:rsidR="00A66E82">
        <w:t xml:space="preserve"> již mnoho let. </w:t>
      </w:r>
    </w:p>
    <w:p w14:paraId="07FC8458" w14:textId="24FDB14B" w:rsidR="00A66E82" w:rsidRDefault="00A66E82" w:rsidP="00A423AB">
      <w:r>
        <w:t xml:space="preserve">Vizovické pečivo </w:t>
      </w:r>
      <w:r w:rsidR="00CA316B">
        <w:t>je</w:t>
      </w:r>
      <w:r>
        <w:t xml:space="preserve"> vyvinu</w:t>
      </w:r>
      <w:r w:rsidR="00CA316B">
        <w:t>to</w:t>
      </w:r>
      <w:r>
        <w:t xml:space="preserve"> z původního pečiv</w:t>
      </w:r>
      <w:r w:rsidR="0099508B">
        <w:t>a</w:t>
      </w:r>
      <w:r>
        <w:t>, které byl</w:t>
      </w:r>
      <w:r w:rsidR="0099508B">
        <w:t>o</w:t>
      </w:r>
      <w:r>
        <w:t xml:space="preserve"> na </w:t>
      </w:r>
      <w:r w:rsidR="00CA316B">
        <w:t xml:space="preserve">území </w:t>
      </w:r>
      <w:r>
        <w:t>Valašs</w:t>
      </w:r>
      <w:r w:rsidR="00CA316B">
        <w:t>ka</w:t>
      </w:r>
      <w:r>
        <w:t xml:space="preserve"> </w:t>
      </w:r>
      <w:r w:rsidR="009142CE">
        <w:t xml:space="preserve">důležitou </w:t>
      </w:r>
      <w:r>
        <w:t xml:space="preserve">součástí svatebních koláčů a </w:t>
      </w:r>
      <w:r w:rsidR="009142CE">
        <w:t xml:space="preserve">také </w:t>
      </w:r>
      <w:r>
        <w:t>dožínkových pecnů chleba.</w:t>
      </w:r>
      <w:r w:rsidR="009142CE">
        <w:t xml:space="preserve"> V první polovině 20. století působili v</w:t>
      </w:r>
      <w:r>
        <w:t xml:space="preserve">e Vizovicích pekaři </w:t>
      </w:r>
      <w:proofErr w:type="spellStart"/>
      <w:r>
        <w:t>Lutonští</w:t>
      </w:r>
      <w:proofErr w:type="spellEnd"/>
      <w:r>
        <w:t xml:space="preserve">, kteří </w:t>
      </w:r>
      <w:r w:rsidR="009142CE">
        <w:t>objížděli</w:t>
      </w:r>
      <w:r>
        <w:t xml:space="preserve"> jarmar</w:t>
      </w:r>
      <w:r w:rsidR="009142CE">
        <w:t>ky</w:t>
      </w:r>
      <w:r>
        <w:t xml:space="preserve"> a </w:t>
      </w:r>
      <w:r w:rsidR="009142CE">
        <w:t xml:space="preserve">tam </w:t>
      </w:r>
      <w:r>
        <w:t xml:space="preserve">prodávali </w:t>
      </w:r>
      <w:r w:rsidR="009142CE">
        <w:t xml:space="preserve">své </w:t>
      </w:r>
      <w:r>
        <w:t xml:space="preserve">perníky. </w:t>
      </w:r>
      <w:r w:rsidR="009142CE">
        <w:t xml:space="preserve">Měli syna, který se jim narodil v roce 1879 a také se vyučil pekařem. </w:t>
      </w:r>
      <w:r w:rsidR="0099508B">
        <w:t xml:space="preserve">V mládí </w:t>
      </w:r>
      <w:r w:rsidR="009142CE">
        <w:t xml:space="preserve">začal místo perníků péct figurky z nekynutého těsta. Později se </w:t>
      </w:r>
      <w:r w:rsidR="00E47573">
        <w:t xml:space="preserve">jim </w:t>
      </w:r>
      <w:r w:rsidR="009142CE">
        <w:t xml:space="preserve">začalo říkat Vizovické pečivo. Jezdil s nimi po </w:t>
      </w:r>
      <w:r>
        <w:t>poutích a jarmarcích</w:t>
      </w:r>
      <w:r w:rsidR="009142CE">
        <w:t>, kde jeho zvířecí figurky</w:t>
      </w:r>
      <w:r>
        <w:t xml:space="preserve"> měl</w:t>
      </w:r>
      <w:r w:rsidR="009142CE">
        <w:t>y</w:t>
      </w:r>
      <w:r>
        <w:t xml:space="preserve"> velký úspěch</w:t>
      </w:r>
      <w:r w:rsidR="009142CE">
        <w:t xml:space="preserve"> a nejčastěji je</w:t>
      </w:r>
      <w:r>
        <w:t xml:space="preserve"> </w:t>
      </w:r>
      <w:r w:rsidR="009142CE">
        <w:t>kupovali převážně</w:t>
      </w:r>
      <w:r>
        <w:t xml:space="preserve"> chudší lidé jako hračky pro</w:t>
      </w:r>
      <w:r w:rsidR="009142CE">
        <w:t xml:space="preserve"> své</w:t>
      </w:r>
      <w:r>
        <w:t xml:space="preserve"> děti</w:t>
      </w:r>
      <w:r w:rsidR="009142CE">
        <w:t xml:space="preserve">. </w:t>
      </w:r>
      <w:r>
        <w:t xml:space="preserve"> </w:t>
      </w:r>
      <w:r w:rsidR="009142CE">
        <w:t>P</w:t>
      </w:r>
      <w:r>
        <w:t>ozději</w:t>
      </w:r>
      <w:r w:rsidR="009142CE">
        <w:t xml:space="preserve"> se figurky začaly používat také jako</w:t>
      </w:r>
      <w:r>
        <w:t xml:space="preserve"> ozd</w:t>
      </w:r>
      <w:r w:rsidR="009142CE">
        <w:t>oby</w:t>
      </w:r>
      <w:r>
        <w:t xml:space="preserve"> na vánoční stromeček. </w:t>
      </w:r>
    </w:p>
    <w:p w14:paraId="10D8DE9C" w14:textId="171F5621" w:rsidR="000041B5" w:rsidRDefault="000041B5" w:rsidP="00A423AB">
      <w:r>
        <w:t xml:space="preserve">Původní tvary </w:t>
      </w:r>
      <w:r w:rsidR="009142CE">
        <w:t>tohoto</w:t>
      </w:r>
      <w:r>
        <w:t xml:space="preserve"> pečiva byly </w:t>
      </w:r>
      <w:r w:rsidR="009142CE">
        <w:t>prosté</w:t>
      </w:r>
      <w:r>
        <w:t xml:space="preserve"> – </w:t>
      </w:r>
      <w:r w:rsidR="009142CE">
        <w:t xml:space="preserve">hlavně </w:t>
      </w:r>
      <w:r>
        <w:t>zvíř</w:t>
      </w:r>
      <w:r w:rsidR="009142CE">
        <w:t>a</w:t>
      </w:r>
      <w:r>
        <w:t>ta</w:t>
      </w:r>
      <w:r w:rsidR="000A6149">
        <w:t xml:space="preserve"> a </w:t>
      </w:r>
      <w:r>
        <w:t>mašličky</w:t>
      </w:r>
      <w:r w:rsidR="000A6149">
        <w:t xml:space="preserve">, </w:t>
      </w:r>
      <w:r>
        <w:t xml:space="preserve">postavy jen </w:t>
      </w:r>
      <w:r w:rsidR="009142CE">
        <w:t>občas</w:t>
      </w:r>
      <w:r>
        <w:t xml:space="preserve">. </w:t>
      </w:r>
      <w:r w:rsidR="009142CE">
        <w:t>Až po válce se přešlo i ke složitějším tvarům jako byly</w:t>
      </w:r>
      <w:r>
        <w:t xml:space="preserve"> svícny</w:t>
      </w:r>
      <w:r w:rsidR="009142CE">
        <w:t xml:space="preserve"> nebo betlémy. Někteří e</w:t>
      </w:r>
      <w:r>
        <w:t xml:space="preserve">tnografové k nim mají </w:t>
      </w:r>
      <w:r w:rsidR="009142CE">
        <w:t>výtky</w:t>
      </w:r>
      <w:r>
        <w:t xml:space="preserve">, </w:t>
      </w:r>
      <w:r w:rsidR="009142CE">
        <w:t xml:space="preserve">jelikož </w:t>
      </w:r>
      <w:r>
        <w:t xml:space="preserve">původní pečivo </w:t>
      </w:r>
      <w:r w:rsidR="009142CE">
        <w:t>obsahovalo</w:t>
      </w:r>
      <w:r>
        <w:t xml:space="preserve"> </w:t>
      </w:r>
      <w:r w:rsidR="009142CE">
        <w:t>jenom</w:t>
      </w:r>
      <w:r>
        <w:t xml:space="preserve"> 34 základních tvarů. </w:t>
      </w:r>
      <w:r w:rsidR="009142CE">
        <w:t>Jednalo se o</w:t>
      </w:r>
      <w:r>
        <w:t xml:space="preserve"> symboly, které </w:t>
      </w:r>
      <w:r w:rsidR="009142CE">
        <w:t xml:space="preserve">demonstrovaly </w:t>
      </w:r>
      <w:r>
        <w:t xml:space="preserve">určité vlastnosti, kterých si na Valašsku cenili, </w:t>
      </w:r>
      <w:r w:rsidR="009142CE">
        <w:t xml:space="preserve">nebo které </w:t>
      </w:r>
      <w:r>
        <w:t xml:space="preserve">uctívali. </w:t>
      </w:r>
      <w:r w:rsidR="000A6149">
        <w:t>Mezi nejpoužívanější symboly patří</w:t>
      </w:r>
      <w:r>
        <w:t xml:space="preserve">: ryba </w:t>
      </w:r>
      <w:r w:rsidR="009142CE">
        <w:t>(</w:t>
      </w:r>
      <w:r>
        <w:t xml:space="preserve">symbol </w:t>
      </w:r>
      <w:r>
        <w:lastRenderedPageBreak/>
        <w:t>mlčenlivosti</w:t>
      </w:r>
      <w:r w:rsidR="0028442D">
        <w:t>)</w:t>
      </w:r>
      <w:r>
        <w:t xml:space="preserve">, sluníčko </w:t>
      </w:r>
      <w:r w:rsidR="0028442D">
        <w:t>(</w:t>
      </w:r>
      <w:r>
        <w:t>dárce života</w:t>
      </w:r>
      <w:r w:rsidR="0028442D">
        <w:t>)</w:t>
      </w:r>
      <w:r>
        <w:t xml:space="preserve">, děťátko </w:t>
      </w:r>
      <w:r w:rsidR="0028442D">
        <w:t>(</w:t>
      </w:r>
      <w:r>
        <w:t>radost</w:t>
      </w:r>
      <w:r w:rsidR="0028442D">
        <w:t>)</w:t>
      </w:r>
      <w:r>
        <w:t xml:space="preserve">, holubička </w:t>
      </w:r>
      <w:r w:rsidR="0028442D">
        <w:t>(</w:t>
      </w:r>
      <w:r>
        <w:t xml:space="preserve">klid a mír </w:t>
      </w:r>
      <w:r w:rsidR="0028442D">
        <w:t>v </w:t>
      </w:r>
      <w:r>
        <w:t>rodin</w:t>
      </w:r>
      <w:r w:rsidR="0028442D">
        <w:t>ě)</w:t>
      </w:r>
      <w:r>
        <w:t xml:space="preserve">, ježek </w:t>
      </w:r>
      <w:r w:rsidR="0028442D">
        <w:t>(</w:t>
      </w:r>
      <w:r>
        <w:t>zlo z</w:t>
      </w:r>
      <w:r w:rsidR="0028442D">
        <w:t> </w:t>
      </w:r>
      <w:r>
        <w:t>chalupy</w:t>
      </w:r>
      <w:r w:rsidR="0028442D">
        <w:t xml:space="preserve"> pryč)</w:t>
      </w:r>
      <w:r>
        <w:t>, kohou</w:t>
      </w:r>
      <w:r w:rsidR="0028442D">
        <w:t>t (</w:t>
      </w:r>
      <w:r>
        <w:t>mužnost</w:t>
      </w:r>
      <w:r w:rsidR="0028442D">
        <w:t>)</w:t>
      </w:r>
      <w:r>
        <w:t xml:space="preserve"> atd. </w:t>
      </w:r>
    </w:p>
    <w:p w14:paraId="150C2A0D" w14:textId="02088A99" w:rsidR="000041B5" w:rsidRDefault="0028442D" w:rsidP="00A423AB">
      <w:r>
        <w:t>V dnešní době tvary podléhají primárně poptávce a vlastní</w:t>
      </w:r>
      <w:r w:rsidR="000A6149">
        <w:t>mu</w:t>
      </w:r>
      <w:r>
        <w:t xml:space="preserve"> přání zákazníků. </w:t>
      </w:r>
      <w:r w:rsidR="000A6149">
        <w:t>D</w:t>
      </w:r>
      <w:r>
        <w:t>odnes se používá 5 základní technik, kterými se pečivo zdobí. Jsou to</w:t>
      </w:r>
      <w:r w:rsidR="000041B5">
        <w:t xml:space="preserve"> krájení</w:t>
      </w:r>
      <w:r>
        <w:t xml:space="preserve">, </w:t>
      </w:r>
      <w:r w:rsidR="000041B5">
        <w:t xml:space="preserve">stříhání, </w:t>
      </w:r>
      <w:proofErr w:type="spellStart"/>
      <w:r w:rsidR="000041B5">
        <w:t>mašličkování</w:t>
      </w:r>
      <w:proofErr w:type="spellEnd"/>
      <w:r w:rsidR="000041B5">
        <w:t>, vpichování a obtisk</w:t>
      </w:r>
      <w:r>
        <w:t>.</w:t>
      </w:r>
    </w:p>
    <w:p w14:paraId="45A9362E" w14:textId="49D1A44C" w:rsidR="000041B5" w:rsidRDefault="000041B5" w:rsidP="00A423AB">
      <w:r>
        <w:t xml:space="preserve">Těsto se </w:t>
      </w:r>
      <w:r w:rsidR="0028442D">
        <w:t xml:space="preserve">dříve zadělávalo hlavně </w:t>
      </w:r>
      <w:r>
        <w:t>z</w:t>
      </w:r>
      <w:r w:rsidR="000A6149">
        <w:t xml:space="preserve"> </w:t>
      </w:r>
      <w:r>
        <w:t>nejhorší mouky, která zbyla na půdě,</w:t>
      </w:r>
      <w:r w:rsidR="0028442D">
        <w:t xml:space="preserve"> protože obsahovala </w:t>
      </w:r>
      <w:r>
        <w:t xml:space="preserve">nejvíce lepku. </w:t>
      </w:r>
      <w:r w:rsidR="0028442D">
        <w:t>Recept na p</w:t>
      </w:r>
      <w:r>
        <w:t xml:space="preserve">ravé vizovické pečivo </w:t>
      </w:r>
      <w:r w:rsidR="0028442D">
        <w:t>j</w:t>
      </w:r>
      <w:r>
        <w:t xml:space="preserve">e </w:t>
      </w:r>
      <w:r w:rsidR="0028442D">
        <w:t>následující: 1 kg</w:t>
      </w:r>
      <w:r>
        <w:t xml:space="preserve"> obyčejné hladké mouky a </w:t>
      </w:r>
      <w:r w:rsidR="0028442D">
        <w:t>4 dl</w:t>
      </w:r>
      <w:r>
        <w:t xml:space="preserve"> vody. Z těchto surovin </w:t>
      </w:r>
      <w:r w:rsidR="0028442D">
        <w:t>se</w:t>
      </w:r>
      <w:r>
        <w:t xml:space="preserve"> vyprac</w:t>
      </w:r>
      <w:r w:rsidR="0028442D">
        <w:t xml:space="preserve">uje </w:t>
      </w:r>
      <w:r>
        <w:t xml:space="preserve">velmi tuhé těsto, což </w:t>
      </w:r>
      <w:r w:rsidR="0028442D">
        <w:t xml:space="preserve">může </w:t>
      </w:r>
      <w:r>
        <w:t>zab</w:t>
      </w:r>
      <w:r w:rsidR="0028442D">
        <w:t>rat</w:t>
      </w:r>
      <w:r>
        <w:t xml:space="preserve"> i hodinu. Těsto se nechá </w:t>
      </w:r>
      <w:r w:rsidR="0028442D">
        <w:t xml:space="preserve">déle </w:t>
      </w:r>
      <w:r>
        <w:t>uležet a p</w:t>
      </w:r>
      <w:r w:rsidR="0028442D">
        <w:t>ak</w:t>
      </w:r>
      <w:r>
        <w:t xml:space="preserve"> už se pomocí nůžek, hřebínků</w:t>
      </w:r>
      <w:r w:rsidR="0028442D">
        <w:t>,</w:t>
      </w:r>
      <w:r>
        <w:t xml:space="preserve"> pinzet</w:t>
      </w:r>
      <w:r w:rsidR="000A6149">
        <w:t xml:space="preserve"> a</w:t>
      </w:r>
      <w:r w:rsidR="00D54403">
        <w:t> </w:t>
      </w:r>
      <w:r>
        <w:t xml:space="preserve">párátek začíná tvarovat. </w:t>
      </w:r>
      <w:r w:rsidR="00544ED7">
        <w:t xml:space="preserve">Vytvarované ozdoby </w:t>
      </w:r>
      <w:r w:rsidR="00830FB9">
        <w:t>osychají</w:t>
      </w:r>
      <w:r w:rsidR="00544ED7">
        <w:t xml:space="preserve"> na plechu 3</w:t>
      </w:r>
      <w:r w:rsidR="000A6149">
        <w:t>–</w:t>
      </w:r>
      <w:r w:rsidR="00544ED7">
        <w:t xml:space="preserve">5 hodin, poté se </w:t>
      </w:r>
      <w:r w:rsidR="00830FB9">
        <w:t>potřou</w:t>
      </w:r>
      <w:r w:rsidR="00544ED7">
        <w:t xml:space="preserve"> rozšlehaným v</w:t>
      </w:r>
      <w:r w:rsidR="00830FB9">
        <w:t>ejcem</w:t>
      </w:r>
      <w:r w:rsidR="00544ED7">
        <w:t xml:space="preserve"> a </w:t>
      </w:r>
      <w:r w:rsidR="00830FB9">
        <w:t>peč</w:t>
      </w:r>
      <w:r w:rsidR="000A6149">
        <w:t>ou</w:t>
      </w:r>
      <w:r w:rsidR="00830FB9">
        <w:t xml:space="preserve"> se</w:t>
      </w:r>
      <w:r w:rsidR="00544ED7">
        <w:t xml:space="preserve"> </w:t>
      </w:r>
      <w:r w:rsidR="00830FB9">
        <w:t xml:space="preserve">v </w:t>
      </w:r>
      <w:r w:rsidR="00544ED7">
        <w:t>troub</w:t>
      </w:r>
      <w:r w:rsidR="00830FB9">
        <w:t>ě</w:t>
      </w:r>
      <w:r w:rsidR="00544ED7">
        <w:t xml:space="preserve"> na 50</w:t>
      </w:r>
      <w:r w:rsidR="00B03F69">
        <w:t> </w:t>
      </w:r>
      <w:r w:rsidR="00544ED7">
        <w:t xml:space="preserve">°C </w:t>
      </w:r>
      <w:r w:rsidR="00830FB9">
        <w:t xml:space="preserve">asi </w:t>
      </w:r>
      <w:r w:rsidR="00544ED7">
        <w:t>4</w:t>
      </w:r>
      <w:r w:rsidR="000A6149">
        <w:t>–</w:t>
      </w:r>
      <w:r w:rsidR="00544ED7">
        <w:t xml:space="preserve">5 hodin.  </w:t>
      </w:r>
      <w:r w:rsidR="00830FB9">
        <w:t>Hotové pečivo se může ozdobit</w:t>
      </w:r>
      <w:r w:rsidR="00544ED7">
        <w:t xml:space="preserve"> textilem </w:t>
      </w:r>
      <w:r w:rsidR="00830FB9">
        <w:t xml:space="preserve">nebo </w:t>
      </w:r>
      <w:r w:rsidR="00544ED7">
        <w:t>přírodninami. (</w:t>
      </w:r>
      <w:r w:rsidR="00830FB9">
        <w:t>2</w:t>
      </w:r>
      <w:r w:rsidR="00544ED7">
        <w:t>)</w:t>
      </w:r>
    </w:p>
    <w:p w14:paraId="67F45F1B" w14:textId="77777777" w:rsidR="007E5149" w:rsidRDefault="007E5149" w:rsidP="007E5149">
      <w:pPr>
        <w:keepNext/>
        <w:jc w:val="center"/>
      </w:pPr>
      <w:r>
        <w:rPr>
          <w:noProof/>
        </w:rPr>
        <w:drawing>
          <wp:inline distT="0" distB="0" distL="0" distR="0" wp14:anchorId="231B5117" wp14:editId="10D7CA47">
            <wp:extent cx="4320000" cy="3034110"/>
            <wp:effectExtent l="0" t="0" r="444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E1B49" w14:textId="0E9139E5" w:rsidR="007E5149" w:rsidRPr="00A423AB" w:rsidRDefault="007E5149" w:rsidP="007E5149">
      <w:pPr>
        <w:pStyle w:val="Tutilkyobrzk"/>
        <w:jc w:val="center"/>
      </w:pPr>
      <w:bookmarkStart w:id="18" w:name="_Toc68612252"/>
      <w:bookmarkStart w:id="19" w:name="_Toc68692014"/>
      <w:bookmarkStart w:id="20" w:name="_Toc68951940"/>
      <w:r>
        <w:t xml:space="preserve">Obr. </w:t>
      </w:r>
      <w:fldSimple w:instr=" SEQ Obr. \* ARABIC ">
        <w:r w:rsidR="00836713">
          <w:rPr>
            <w:noProof/>
          </w:rPr>
          <w:t>2</w:t>
        </w:r>
      </w:fldSimple>
      <w:r>
        <w:t>: Vizovické pečivo</w:t>
      </w:r>
      <w:bookmarkEnd w:id="18"/>
      <w:bookmarkEnd w:id="19"/>
      <w:bookmarkEnd w:id="20"/>
    </w:p>
    <w:p w14:paraId="7A81391C" w14:textId="73E267E9" w:rsidR="00DE2A7A" w:rsidRDefault="00EC7FA4" w:rsidP="00F76921">
      <w:pPr>
        <w:pStyle w:val="Nadpis2"/>
      </w:pPr>
      <w:bookmarkStart w:id="21" w:name="_Toc68204010"/>
      <w:r>
        <w:t>Barvení vajec na Velikonoce</w:t>
      </w:r>
      <w:bookmarkEnd w:id="21"/>
    </w:p>
    <w:p w14:paraId="6664D79A" w14:textId="468F4530" w:rsidR="00EC7FA4" w:rsidRDefault="00EC7FA4" w:rsidP="00EC7FA4">
      <w:r>
        <w:t>Kraslice</w:t>
      </w:r>
      <w:r w:rsidR="00830FB9">
        <w:t xml:space="preserve"> je název pro</w:t>
      </w:r>
      <w:r>
        <w:t xml:space="preserve"> ozdobené velikonoční vejce</w:t>
      </w:r>
      <w:r w:rsidR="00830FB9">
        <w:t xml:space="preserve"> a dá se říct, že se</w:t>
      </w:r>
      <w:r>
        <w:t xml:space="preserve"> je</w:t>
      </w:r>
      <w:r w:rsidR="00830FB9">
        <w:t>dná o</w:t>
      </w:r>
      <w:r w:rsidR="000A6149">
        <w:t> </w:t>
      </w:r>
      <w:r>
        <w:t xml:space="preserve">neodmyslitelný symbol Velikonoc </w:t>
      </w:r>
      <w:r w:rsidR="00830FB9">
        <w:t>celé naší země</w:t>
      </w:r>
      <w:r>
        <w:t>. Na každém území se však mů</w:t>
      </w:r>
      <w:r w:rsidR="00B03F69">
        <w:t xml:space="preserve">že lišit technika jejich zdobení. Kraslicí se obdarovávají koledníci na Velikonoční pondělí, kteří chodí za mladými děvčaty na </w:t>
      </w:r>
      <w:r w:rsidR="00830FB9">
        <w:t>„</w:t>
      </w:r>
      <w:proofErr w:type="spellStart"/>
      <w:r w:rsidR="00B03F69">
        <w:t>šlahačku</w:t>
      </w:r>
      <w:proofErr w:type="spellEnd"/>
      <w:r w:rsidR="00830FB9">
        <w:t>“</w:t>
      </w:r>
      <w:r w:rsidR="00B03F69">
        <w:t xml:space="preserve">. Tak se v našem kraji říká koledování, při kterém chodí chlapci po vesnici a pomlázkou mrskají </w:t>
      </w:r>
      <w:r w:rsidR="000A6149">
        <w:t xml:space="preserve">všechna ženská pohlaví, kterým to </w:t>
      </w:r>
      <w:r w:rsidR="000A6149">
        <w:lastRenderedPageBreak/>
        <w:t>má</w:t>
      </w:r>
      <w:r w:rsidR="00B03F69">
        <w:t xml:space="preserve"> přinést mládí a zdraví</w:t>
      </w:r>
      <w:r w:rsidR="00D34BDE">
        <w:t xml:space="preserve">. Samotná pomlázka bývá nejčastěji </w:t>
      </w:r>
      <w:r w:rsidR="00830FB9">
        <w:t>upletena</w:t>
      </w:r>
      <w:r w:rsidR="00D34BDE">
        <w:t xml:space="preserve"> z vrbového proutí, ale v našem kraji se ve velké míře </w:t>
      </w:r>
      <w:r w:rsidR="00830FB9">
        <w:t>použív</w:t>
      </w:r>
      <w:r w:rsidR="00D34BDE">
        <w:t>á i větvičk</w:t>
      </w:r>
      <w:r w:rsidR="00830FB9">
        <w:t>a</w:t>
      </w:r>
      <w:r w:rsidR="00D34BDE">
        <w:t xml:space="preserve"> pichlavého jalovce. </w:t>
      </w:r>
    </w:p>
    <w:p w14:paraId="6E0D4617" w14:textId="0F8DF199" w:rsidR="00D34BDE" w:rsidRDefault="00D34BDE" w:rsidP="00EC7FA4">
      <w:r>
        <w:t>Dívka má pro koledníky připraveny kraslic</w:t>
      </w:r>
      <w:r w:rsidR="000124D1">
        <w:t>e, které sama ozdobí. Už od nepaměti byla nejčastěji používanou barvou červená. Symbolizovala prolitou krev Ježíše Krista</w:t>
      </w:r>
      <w:r w:rsidR="00986916">
        <w:t xml:space="preserve"> při jeho ukřižování. Ve Zlínském kraji je tradiční zdobit vejce pomocí přírodnin</w:t>
      </w:r>
      <w:r w:rsidR="007F335C">
        <w:t>, kterými se vejce ováže, vloží do punčochy a ponoří se do obarvené vody. Jedná se o poměrně jednoduchou techniku, protože přírodniny jsou pro všechny dostupné. Nejčastěji se sbírá jetel, tráva, listy stromů a květiny. Barvivo lze použít taktéž přírodní a to tak, že se do vody namočí slupky</w:t>
      </w:r>
      <w:r w:rsidR="000A6149">
        <w:t xml:space="preserve"> červené cibule</w:t>
      </w:r>
      <w:r w:rsidR="007F335C">
        <w:t xml:space="preserve"> nebo řepa. Je důležité říct, že tato technika se používá na nevyfouknuté vejce. Nověji používanou technikou je vyvrtávání. Pomocí speciálního strojku se do vyfouknutého vejce vyvrtají dírky a celé vejce se poté domaluje a ozdobí ornamenty pomocí rozpuštěného vosku. </w:t>
      </w:r>
      <w:r w:rsidR="00830FB9">
        <w:t>(7</w:t>
      </w:r>
      <w:r w:rsidR="007F335C">
        <w:t>)</w:t>
      </w:r>
    </w:p>
    <w:p w14:paraId="62683562" w14:textId="77777777" w:rsidR="00531FF5" w:rsidRDefault="00531FF5" w:rsidP="00531FF5">
      <w:pPr>
        <w:keepNext/>
        <w:jc w:val="center"/>
      </w:pPr>
      <w:r>
        <w:rPr>
          <w:noProof/>
        </w:rPr>
        <w:drawing>
          <wp:inline distT="0" distB="0" distL="0" distR="0" wp14:anchorId="176EE84E" wp14:editId="0DA13799">
            <wp:extent cx="4320000" cy="3003119"/>
            <wp:effectExtent l="0" t="0" r="4445" b="6985"/>
            <wp:docPr id="20" name="Obrázek 20" descr="Kraslice barvená přírodně ve slupkách cibu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aslice barvená přírodně ve slupkách cibule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0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228FC" w14:textId="1F0D6E15" w:rsidR="00531FF5" w:rsidRDefault="00531FF5" w:rsidP="00531FF5">
      <w:pPr>
        <w:pStyle w:val="Tutilkyobrzk"/>
        <w:jc w:val="center"/>
      </w:pPr>
      <w:bookmarkStart w:id="22" w:name="_Toc68612253"/>
      <w:bookmarkStart w:id="23" w:name="_Toc68692015"/>
      <w:bookmarkStart w:id="24" w:name="_Toc68951941"/>
      <w:r>
        <w:t xml:space="preserve">Obr. </w:t>
      </w:r>
      <w:fldSimple w:instr=" SEQ Obr. \* ARABIC ">
        <w:r w:rsidR="00836713">
          <w:rPr>
            <w:noProof/>
          </w:rPr>
          <w:t>3</w:t>
        </w:r>
      </w:fldSimple>
      <w:r>
        <w:t>: Přírodně barvená vejce</w:t>
      </w:r>
      <w:bookmarkEnd w:id="22"/>
      <w:bookmarkEnd w:id="23"/>
      <w:bookmarkEnd w:id="24"/>
    </w:p>
    <w:p w14:paraId="2E5DBC53" w14:textId="77777777" w:rsidR="007F335C" w:rsidRPr="00EC7FA4" w:rsidRDefault="007F335C" w:rsidP="00EC7FA4"/>
    <w:p w14:paraId="6DAD8442" w14:textId="23580F22" w:rsidR="00D5406F" w:rsidRDefault="00D5406F" w:rsidP="00F76921">
      <w:pPr>
        <w:pStyle w:val="Nadpis2"/>
      </w:pPr>
      <w:bookmarkStart w:id="25" w:name="_Toc68204011"/>
      <w:r>
        <w:t>Pálení čarodějnic</w:t>
      </w:r>
      <w:bookmarkEnd w:id="25"/>
    </w:p>
    <w:p w14:paraId="04494786" w14:textId="245472B1" w:rsidR="00DE2A7A" w:rsidRDefault="00003DC9" w:rsidP="00DE2A7A">
      <w:r>
        <w:t>Tradice</w:t>
      </w:r>
      <w:r w:rsidR="00636883">
        <w:t xml:space="preserve"> je </w:t>
      </w:r>
      <w:r>
        <w:t xml:space="preserve">soustřeďovaná do noci před prvním květnem, tedy filipojakubské noci. </w:t>
      </w:r>
      <w:r w:rsidR="00636883">
        <w:t>V tomto čase se shromažďují</w:t>
      </w:r>
      <w:r>
        <w:t xml:space="preserve"> magické </w:t>
      </w:r>
      <w:r w:rsidR="00636883">
        <w:t>činnosti</w:t>
      </w:r>
      <w:r>
        <w:t xml:space="preserve"> na ochranu dobytka, na úrodu</w:t>
      </w:r>
      <w:r w:rsidR="00636883">
        <w:t xml:space="preserve"> na </w:t>
      </w:r>
      <w:r>
        <w:t xml:space="preserve">poli </w:t>
      </w:r>
      <w:r w:rsidR="00636883">
        <w:t>i</w:t>
      </w:r>
      <w:r>
        <w:t xml:space="preserve"> ve chlévě. Podle lidové víry mají v tuto noc čarodějnice zvláštní moc. Létají na košťatech na </w:t>
      </w:r>
      <w:r w:rsidR="0073097A">
        <w:t xml:space="preserve">svá </w:t>
      </w:r>
      <w:r w:rsidR="00636883">
        <w:t>setkání</w:t>
      </w:r>
      <w:r>
        <w:t xml:space="preserve"> na kopcích </w:t>
      </w:r>
      <w:r w:rsidR="002007D3">
        <w:t xml:space="preserve">a podle pověr </w:t>
      </w:r>
      <w:r>
        <w:t xml:space="preserve">škodí dobytku a </w:t>
      </w:r>
      <w:r w:rsidR="002007D3">
        <w:t>berou</w:t>
      </w:r>
      <w:r>
        <w:t xml:space="preserve"> užitek</w:t>
      </w:r>
      <w:r w:rsidR="002007D3">
        <w:t xml:space="preserve"> a úrodu</w:t>
      </w:r>
      <w:r>
        <w:t xml:space="preserve"> hospodářům. </w:t>
      </w:r>
      <w:r w:rsidR="002007D3">
        <w:t xml:space="preserve">Díky tomu se lidé snažili si svá obydlí chránit pomocí nejrůznějších praktik. </w:t>
      </w:r>
      <w:r>
        <w:t xml:space="preserve"> </w:t>
      </w:r>
      <w:r w:rsidR="002007D3">
        <w:lastRenderedPageBreak/>
        <w:t xml:space="preserve">Nejdůležitější pro ně bylo </w:t>
      </w:r>
      <w:r>
        <w:t>zabezpečení dveří</w:t>
      </w:r>
      <w:r w:rsidR="002007D3">
        <w:t xml:space="preserve">, </w:t>
      </w:r>
      <w:r>
        <w:t>vrat, chlévů a hnojišť. Ochran</w:t>
      </w:r>
      <w:r w:rsidR="000A6149">
        <w:t>n</w:t>
      </w:r>
      <w:r>
        <w:t>ou s</w:t>
      </w:r>
      <w:r w:rsidR="002007D3">
        <w:t>ílu viděli ve</w:t>
      </w:r>
      <w:r>
        <w:t xml:space="preserve"> svěcen</w:t>
      </w:r>
      <w:r w:rsidR="002007D3">
        <w:t>ých</w:t>
      </w:r>
      <w:r>
        <w:t xml:space="preserve"> větvičk</w:t>
      </w:r>
      <w:r w:rsidR="002007D3">
        <w:t>ách</w:t>
      </w:r>
      <w:r>
        <w:t xml:space="preserve"> zeleně, </w:t>
      </w:r>
      <w:r w:rsidR="002007D3">
        <w:t>například v</w:t>
      </w:r>
      <w:r>
        <w:t xml:space="preserve"> bez</w:t>
      </w:r>
      <w:r w:rsidR="002007D3">
        <w:t>u</w:t>
      </w:r>
      <w:r>
        <w:t xml:space="preserve"> a angrešt</w:t>
      </w:r>
      <w:r w:rsidR="002007D3">
        <w:t>u</w:t>
      </w:r>
      <w:r>
        <w:t xml:space="preserve">, kterými </w:t>
      </w:r>
      <w:r w:rsidR="002007D3">
        <w:t>vyplnili a ozdobili</w:t>
      </w:r>
      <w:r>
        <w:t xml:space="preserve"> celý dům. </w:t>
      </w:r>
      <w:r w:rsidR="002007D3">
        <w:t>Tohle zabezpečení pomocí zeleně muselo být hotovo do západu slunce.</w:t>
      </w:r>
      <w:r>
        <w:t xml:space="preserve"> Poté se </w:t>
      </w:r>
      <w:r w:rsidR="002007D3">
        <w:t xml:space="preserve">všichni obyvatelé </w:t>
      </w:r>
      <w:r>
        <w:t>vesnice sešl</w:t>
      </w:r>
      <w:r w:rsidR="002007D3">
        <w:t>i</w:t>
      </w:r>
      <w:r>
        <w:t xml:space="preserve"> na kopci</w:t>
      </w:r>
      <w:r w:rsidR="002007D3">
        <w:t xml:space="preserve"> a tam zapálili na protest košťata</w:t>
      </w:r>
      <w:r>
        <w:t xml:space="preserve">. </w:t>
      </w:r>
      <w:r w:rsidR="002007D3">
        <w:t>Tradovalo se, že p</w:t>
      </w:r>
      <w:r>
        <w:t>alčivost plamen</w:t>
      </w:r>
      <w:r w:rsidR="000A6149">
        <w:t>e</w:t>
      </w:r>
      <w:r>
        <w:t xml:space="preserve"> byla nejúčinnějším prostředkem k</w:t>
      </w:r>
      <w:r w:rsidR="002007D3">
        <w:t> zahubení čarodějnic</w:t>
      </w:r>
      <w:r>
        <w:t xml:space="preserve">. Celá vesnice </w:t>
      </w:r>
      <w:r w:rsidR="002007D3">
        <w:t xml:space="preserve">se složila na dřevo na stavbu hranice, kterou </w:t>
      </w:r>
      <w:r w:rsidR="00CF02DF">
        <w:t>nakonec zapálili.</w:t>
      </w:r>
      <w:r w:rsidR="00136D57">
        <w:t xml:space="preserve"> Mladí školáci </w:t>
      </w:r>
      <w:r w:rsidR="00CF02DF">
        <w:t xml:space="preserve">se poté snažili zahánět zlé </w:t>
      </w:r>
      <w:r w:rsidR="00136D57">
        <w:t>čarodějnice košťaty</w:t>
      </w:r>
      <w:r w:rsidR="00CF02DF">
        <w:t xml:space="preserve">, která </w:t>
      </w:r>
      <w:r w:rsidR="00136D57">
        <w:t>napu</w:t>
      </w:r>
      <w:r w:rsidR="00CF02DF">
        <w:t>stili</w:t>
      </w:r>
      <w:r w:rsidR="00136D57">
        <w:t xml:space="preserve"> dehtem</w:t>
      </w:r>
      <w:r w:rsidR="00CF02DF">
        <w:t xml:space="preserve">, smolou a nakonec </w:t>
      </w:r>
      <w:r w:rsidR="00136D57">
        <w:t xml:space="preserve">zapálili. </w:t>
      </w:r>
      <w:r w:rsidR="00CF02DF">
        <w:t>Běhali</w:t>
      </w:r>
      <w:r w:rsidR="00136D57">
        <w:t xml:space="preserve"> s nimi dokola a </w:t>
      </w:r>
      <w:r w:rsidR="00CF02DF">
        <w:t>zkoušeli své</w:t>
      </w:r>
      <w:r w:rsidR="00136D57">
        <w:t xml:space="preserve"> koště vyhodit co nejvýše. </w:t>
      </w:r>
      <w:r w:rsidR="00CF02DF">
        <w:t>Ale protože často docházelo k tragickým událostem, od této tradice se nakonec upustilo.</w:t>
      </w:r>
      <w:r w:rsidR="00136D57">
        <w:t xml:space="preserve"> </w:t>
      </w:r>
      <w:r w:rsidR="00CF02DF">
        <w:t>D</w:t>
      </w:r>
      <w:r w:rsidR="00136D57">
        <w:t>nes se do</w:t>
      </w:r>
      <w:r w:rsidR="00CF02DF">
        <w:t>prostřed</w:t>
      </w:r>
      <w:r w:rsidR="00136D57">
        <w:t xml:space="preserve"> hranice </w:t>
      </w:r>
      <w:r w:rsidR="00CF02DF">
        <w:t>přichytí</w:t>
      </w:r>
      <w:r w:rsidR="00136D57">
        <w:t xml:space="preserve"> figurína čarodějnice</w:t>
      </w:r>
      <w:r w:rsidR="00CF02DF">
        <w:t>, která je vyrobena</w:t>
      </w:r>
      <w:r w:rsidR="00136D57">
        <w:t xml:space="preserve"> ze slámy a textilu. </w:t>
      </w:r>
      <w:r w:rsidR="00CF02DF">
        <w:t>S</w:t>
      </w:r>
      <w:r w:rsidR="00136D57">
        <w:t>polečně</w:t>
      </w:r>
      <w:r w:rsidR="00CF02DF">
        <w:t xml:space="preserve"> se</w:t>
      </w:r>
      <w:r w:rsidR="00136D57">
        <w:t xml:space="preserve"> </w:t>
      </w:r>
      <w:r w:rsidR="000A6149">
        <w:t xml:space="preserve">hranice </w:t>
      </w:r>
      <w:r w:rsidR="00136D57">
        <w:t xml:space="preserve">zapálí a kolem ohně </w:t>
      </w:r>
      <w:r w:rsidR="00CF02DF">
        <w:t>se poté tančí symbolické tance v režii žen a dětí.</w:t>
      </w:r>
      <w:r w:rsidR="00136D57">
        <w:t xml:space="preserve"> T</w:t>
      </w:r>
      <w:r w:rsidR="00CF02DF">
        <w:t>ato a</w:t>
      </w:r>
      <w:r w:rsidR="00136D57">
        <w:t xml:space="preserve">kce bývá organizována místními hasičskými </w:t>
      </w:r>
      <w:r w:rsidR="00CF02DF">
        <w:t>sdruženími</w:t>
      </w:r>
      <w:r w:rsidR="00136D57">
        <w:t xml:space="preserve"> a bývá spojená s občerstvením a</w:t>
      </w:r>
      <w:r w:rsidR="00D54403">
        <w:t> </w:t>
      </w:r>
      <w:r w:rsidR="00136D57">
        <w:t>taneční zábavou.</w:t>
      </w:r>
      <w:r w:rsidR="00CF02DF">
        <w:t xml:space="preserve"> (1</w:t>
      </w:r>
      <w:r w:rsidR="00D73057">
        <w:t>8</w:t>
      </w:r>
      <w:r w:rsidR="00136D57">
        <w:t>)</w:t>
      </w:r>
    </w:p>
    <w:p w14:paraId="6084B373" w14:textId="77777777" w:rsidR="00531FF5" w:rsidRDefault="00531FF5" w:rsidP="00531FF5">
      <w:pPr>
        <w:keepNext/>
        <w:jc w:val="center"/>
      </w:pPr>
      <w:r>
        <w:rPr>
          <w:noProof/>
        </w:rPr>
        <w:drawing>
          <wp:inline distT="0" distB="0" distL="0" distR="0" wp14:anchorId="2EE8B6BA" wp14:editId="77DF3EB5">
            <wp:extent cx="4320000" cy="2246154"/>
            <wp:effectExtent l="0" t="0" r="4445" b="1905"/>
            <wp:docPr id="21" name="Obrázek 21" descr="Pálení čarodějnic: Co má společného s keltským svátkem Beltain | Reflex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álení čarodějnic: Co má společného s keltským svátkem Beltain | Reflex.cz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24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34DB2" w14:textId="5B30DD81" w:rsidR="00531FF5" w:rsidRPr="00DE2A7A" w:rsidRDefault="00531FF5" w:rsidP="00531FF5">
      <w:pPr>
        <w:pStyle w:val="Tutilkyobrzk"/>
        <w:jc w:val="center"/>
      </w:pPr>
      <w:bookmarkStart w:id="26" w:name="_Toc68612254"/>
      <w:bookmarkStart w:id="27" w:name="_Toc68692016"/>
      <w:bookmarkStart w:id="28" w:name="_Toc68951942"/>
      <w:r>
        <w:t xml:space="preserve">Obr. </w:t>
      </w:r>
      <w:fldSimple w:instr=" SEQ Obr. \* ARABIC ">
        <w:r w:rsidR="00836713">
          <w:rPr>
            <w:noProof/>
          </w:rPr>
          <w:t>4</w:t>
        </w:r>
      </w:fldSimple>
      <w:r>
        <w:t>: Pálení čarodějnic</w:t>
      </w:r>
      <w:bookmarkEnd w:id="26"/>
      <w:bookmarkEnd w:id="27"/>
      <w:bookmarkEnd w:id="28"/>
    </w:p>
    <w:p w14:paraId="16053AFA" w14:textId="3D8DAB6C" w:rsidR="00D5406F" w:rsidRDefault="00D5406F" w:rsidP="00F76921">
      <w:pPr>
        <w:pStyle w:val="Nadpis2"/>
      </w:pPr>
      <w:bookmarkStart w:id="29" w:name="_Toc68204012"/>
      <w:r>
        <w:t>Dožínky</w:t>
      </w:r>
      <w:bookmarkEnd w:id="29"/>
    </w:p>
    <w:p w14:paraId="7EF624B3" w14:textId="746FEB67" w:rsidR="00400EBA" w:rsidRDefault="00400EBA" w:rsidP="00400EBA">
      <w:r>
        <w:t xml:space="preserve">Jedná se o oslavy sklizně obilí, které se pořádají </w:t>
      </w:r>
      <w:r w:rsidR="00CF02DF">
        <w:t>nejčastěji</w:t>
      </w:r>
      <w:r>
        <w:t xml:space="preserve"> koncem srpna nebo začátkem září. </w:t>
      </w:r>
      <w:r w:rsidR="00CF02DF">
        <w:t>Lze se setkat s</w:t>
      </w:r>
      <w:r>
        <w:t xml:space="preserve"> mnoh</w:t>
      </w:r>
      <w:r w:rsidR="00CF02DF">
        <w:t>a</w:t>
      </w:r>
      <w:r>
        <w:t xml:space="preserve"> názv</w:t>
      </w:r>
      <w:r w:rsidR="00CF02DF">
        <w:t>y</w:t>
      </w:r>
      <w:r>
        <w:t xml:space="preserve">: </w:t>
      </w:r>
      <w:proofErr w:type="spellStart"/>
      <w:r>
        <w:t>ožinky</w:t>
      </w:r>
      <w:proofErr w:type="spellEnd"/>
      <w:r>
        <w:t xml:space="preserve">, dožitá, </w:t>
      </w:r>
      <w:proofErr w:type="spellStart"/>
      <w:r>
        <w:t>žnivuvka</w:t>
      </w:r>
      <w:proofErr w:type="spellEnd"/>
      <w:r>
        <w:t xml:space="preserve">, ve Zlínském kraji se však nejčastěji používá pojmenování dožatá. </w:t>
      </w:r>
      <w:r w:rsidR="00E70000">
        <w:t xml:space="preserve">Ta </w:t>
      </w:r>
      <w:r w:rsidR="009D6553">
        <w:t xml:space="preserve">už od nepaměti vždy </w:t>
      </w:r>
      <w:r w:rsidR="00E70000">
        <w:t xml:space="preserve">začala odvážením posledního obilí </w:t>
      </w:r>
      <w:r w:rsidR="009623FE">
        <w:t>z pole ozdobený</w:t>
      </w:r>
      <w:r w:rsidR="00BC6FC3">
        <w:t>m voz</w:t>
      </w:r>
      <w:r w:rsidR="009623FE">
        <w:t>em</w:t>
      </w:r>
      <w:r w:rsidR="00BC6FC3">
        <w:t xml:space="preserve"> </w:t>
      </w:r>
      <w:r w:rsidR="009623FE">
        <w:t>z</w:t>
      </w:r>
      <w:r w:rsidR="00BC6FC3">
        <w:t>a</w:t>
      </w:r>
      <w:r w:rsidR="009623FE">
        <w:t xml:space="preserve"> doprovodu</w:t>
      </w:r>
      <w:r w:rsidR="00BC6FC3">
        <w:t xml:space="preserve"> pís</w:t>
      </w:r>
      <w:r w:rsidR="009623FE">
        <w:t>ní</w:t>
      </w:r>
      <w:r w:rsidR="00BC6FC3">
        <w:t xml:space="preserve">. Ve dvoře </w:t>
      </w:r>
      <w:r w:rsidR="009623FE">
        <w:t>došlo k</w:t>
      </w:r>
      <w:r w:rsidR="000A6149">
        <w:t xml:space="preserve"> </w:t>
      </w:r>
      <w:r w:rsidR="009623FE">
        <w:t xml:space="preserve">slavnostnímu předání </w:t>
      </w:r>
      <w:r w:rsidR="00BC6FC3">
        <w:t>věnc</w:t>
      </w:r>
      <w:r w:rsidR="009623FE">
        <w:t>e</w:t>
      </w:r>
      <w:r w:rsidR="00BC6FC3">
        <w:t xml:space="preserve"> z</w:t>
      </w:r>
      <w:r w:rsidR="00D06EA2">
        <w:t xml:space="preserve"> </w:t>
      </w:r>
      <w:r w:rsidR="00BC6FC3">
        <w:t>obilí</w:t>
      </w:r>
      <w:r w:rsidR="009623FE">
        <w:t xml:space="preserve"> hospodáři, které bylo doplněno</w:t>
      </w:r>
      <w:r w:rsidR="00BC6FC3">
        <w:t> veršovaným blahopřáním</w:t>
      </w:r>
      <w:r w:rsidR="009623FE">
        <w:t>. N</w:t>
      </w:r>
      <w:r w:rsidR="00BC6FC3">
        <w:t xml:space="preserve">ásledovalo </w:t>
      </w:r>
      <w:r w:rsidR="009623FE">
        <w:t xml:space="preserve">velké </w:t>
      </w:r>
      <w:r w:rsidR="00BC6FC3">
        <w:t xml:space="preserve">pohoštění </w:t>
      </w:r>
      <w:r w:rsidR="009623FE">
        <w:t>na účet hospodáře a</w:t>
      </w:r>
      <w:r w:rsidR="00D06EA2">
        <w:t> </w:t>
      </w:r>
      <w:r w:rsidR="009623FE">
        <w:t>také taneční zábava.</w:t>
      </w:r>
      <w:r w:rsidR="00BC6FC3">
        <w:t xml:space="preserve"> </w:t>
      </w:r>
    </w:p>
    <w:p w14:paraId="40B4802C" w14:textId="28F749A9" w:rsidR="009D6553" w:rsidRDefault="009623FE" w:rsidP="009D6553">
      <w:r>
        <w:t>Věnec se v</w:t>
      </w:r>
      <w:r w:rsidR="00BC6FC3">
        <w:t> lidové tradici objevuje</w:t>
      </w:r>
      <w:r>
        <w:t xml:space="preserve"> často</w:t>
      </w:r>
      <w:r w:rsidR="00BC6FC3">
        <w:t xml:space="preserve"> při mnoha </w:t>
      </w:r>
      <w:r>
        <w:t xml:space="preserve">různých </w:t>
      </w:r>
      <w:r w:rsidR="00BC6FC3">
        <w:t>příležitostech. Ověnčují s</w:t>
      </w:r>
      <w:r>
        <w:t>e</w:t>
      </w:r>
      <w:r w:rsidR="00BC6FC3">
        <w:t xml:space="preserve"> zvířata</w:t>
      </w:r>
      <w:r>
        <w:t>, lidé ale</w:t>
      </w:r>
      <w:r w:rsidR="00BC6FC3">
        <w:t xml:space="preserve"> i </w:t>
      </w:r>
      <w:r>
        <w:t>různé artefakty</w:t>
      </w:r>
      <w:r w:rsidR="00BC6FC3">
        <w:t xml:space="preserve">, </w:t>
      </w:r>
      <w:r>
        <w:t>kříže a sochy</w:t>
      </w:r>
      <w:r w:rsidR="00BC6FC3">
        <w:t>. Věn</w:t>
      </w:r>
      <w:r>
        <w:t xml:space="preserve">ec má přisuzovanou </w:t>
      </w:r>
      <w:r w:rsidR="00BC6FC3">
        <w:lastRenderedPageBreak/>
        <w:t>ochrann</w:t>
      </w:r>
      <w:r>
        <w:t>ou</w:t>
      </w:r>
      <w:r w:rsidR="00BC6FC3">
        <w:t xml:space="preserve"> moc, </w:t>
      </w:r>
      <w:r>
        <w:t xml:space="preserve">díky staré </w:t>
      </w:r>
      <w:r w:rsidR="00BC6FC3">
        <w:t xml:space="preserve">víře v ochrannou </w:t>
      </w:r>
      <w:r>
        <w:t>moc</w:t>
      </w:r>
      <w:r w:rsidR="00BC6FC3">
        <w:t xml:space="preserve"> kruhu. Věnec </w:t>
      </w:r>
      <w:r>
        <w:t xml:space="preserve">má být </w:t>
      </w:r>
      <w:r w:rsidR="00BC6FC3">
        <w:t>upletený z posledních klasů obilí</w:t>
      </w:r>
      <w:r>
        <w:t xml:space="preserve"> a jiných přírodnin,</w:t>
      </w:r>
      <w:r w:rsidR="00BC6FC3">
        <w:t xml:space="preserve"> </w:t>
      </w:r>
      <w:r w:rsidR="00D06EA2">
        <w:t>zdobí</w:t>
      </w:r>
      <w:r>
        <w:t xml:space="preserve"> se</w:t>
      </w:r>
      <w:r w:rsidR="00BC6FC3">
        <w:t xml:space="preserve"> papírovými stuhami. Nejčastěji</w:t>
      </w:r>
      <w:r w:rsidR="009D6553">
        <w:t xml:space="preserve"> má kruhový tvar a </w:t>
      </w:r>
      <w:r w:rsidR="00BC6FC3">
        <w:t>zapléta</w:t>
      </w:r>
      <w:r w:rsidR="009D6553">
        <w:t>jí se</w:t>
      </w:r>
      <w:r w:rsidR="00BC6FC3">
        <w:t xml:space="preserve"> plodiny, které se na daném statku pěst</w:t>
      </w:r>
      <w:r w:rsidR="009D6553">
        <w:t>ují</w:t>
      </w:r>
      <w:r w:rsidR="00BC6FC3">
        <w:t xml:space="preserve"> – pšenice, </w:t>
      </w:r>
      <w:r>
        <w:t xml:space="preserve">proso, </w:t>
      </w:r>
      <w:r w:rsidR="00BC6FC3">
        <w:t>pohanka,</w:t>
      </w:r>
      <w:r>
        <w:t xml:space="preserve"> žito,</w:t>
      </w:r>
      <w:r w:rsidR="00BC6FC3">
        <w:t xml:space="preserve"> oves, makovice, lískové oříšky a květ</w:t>
      </w:r>
      <w:r>
        <w:t>iny</w:t>
      </w:r>
      <w:r w:rsidR="00BC6FC3">
        <w:t xml:space="preserve">. </w:t>
      </w:r>
      <w:r w:rsidR="009D6553">
        <w:t xml:space="preserve">Druhým typem věnce </w:t>
      </w:r>
      <w:r>
        <w:t xml:space="preserve">je </w:t>
      </w:r>
      <w:r w:rsidR="009D6553">
        <w:t xml:space="preserve">dožínková koruna, která je rozvinutá do výšky. </w:t>
      </w:r>
      <w:r>
        <w:t>Z</w:t>
      </w:r>
      <w:r w:rsidR="009D6553">
        <w:t xml:space="preserve">áklad </w:t>
      </w:r>
      <w:r>
        <w:t xml:space="preserve">tvoří </w:t>
      </w:r>
      <w:r w:rsidR="009D6553">
        <w:t>kostra z vrbových prutů, dnes už</w:t>
      </w:r>
      <w:r>
        <w:t xml:space="preserve"> se využívá prutů</w:t>
      </w:r>
      <w:r w:rsidR="009D6553">
        <w:t xml:space="preserve"> kovových. Z kruhu vycházejí čtyři ramena, která se obloukovitě sbíhají k vrcholu. Zdobení bývá obdobné. Věnec se uchovával</w:t>
      </w:r>
      <w:r w:rsidR="0073277E">
        <w:t xml:space="preserve"> </w:t>
      </w:r>
      <w:r w:rsidR="009D6553">
        <w:t xml:space="preserve">do Vánoc </w:t>
      </w:r>
      <w:r w:rsidR="0073277E">
        <w:t xml:space="preserve">zavěšený </w:t>
      </w:r>
      <w:r w:rsidR="009D6553">
        <w:t>na</w:t>
      </w:r>
      <w:r w:rsidR="00D06EA2">
        <w:t> </w:t>
      </w:r>
      <w:r w:rsidR="009D6553">
        <w:t xml:space="preserve">trámu. </w:t>
      </w:r>
      <w:r w:rsidR="00764F41">
        <w:t>(</w:t>
      </w:r>
      <w:r w:rsidR="0073277E">
        <w:t>1</w:t>
      </w:r>
      <w:r w:rsidR="00D73057">
        <w:t>8</w:t>
      </w:r>
      <w:r w:rsidR="00764F41">
        <w:t>)</w:t>
      </w:r>
    </w:p>
    <w:p w14:paraId="7A557550" w14:textId="3BB44C1C" w:rsidR="009D6553" w:rsidRDefault="009D6553" w:rsidP="009D6553">
      <w:r>
        <w:t>S rozvojem strojů a modernizace zemědělství začaly dožínky upadat. V</w:t>
      </w:r>
      <w:r w:rsidR="00764F41">
        <w:t> zemědělských družstvech Zlínského kraje</w:t>
      </w:r>
      <w:r>
        <w:t xml:space="preserve"> se však dochovala částečná podoba ve formě pletení věnce</w:t>
      </w:r>
      <w:r w:rsidR="00D06EA2">
        <w:t>,</w:t>
      </w:r>
      <w:r>
        <w:t xml:space="preserve"> následným pohoštěním a zábavou. Nejvýznamnější událostí jsou Dožínky v Kroměříži, které jsou společné pro celý kraj a jedná se o velký folkl</w:t>
      </w:r>
      <w:r w:rsidR="00D06EA2">
        <w:t>ó</w:t>
      </w:r>
      <w:r>
        <w:t xml:space="preserve">rní svátek spojený s přehlídkou </w:t>
      </w:r>
      <w:r w:rsidR="00764F41">
        <w:t>rozmanitých tradic. Neobejdou se bez tradičního průvodu, předání věnce a</w:t>
      </w:r>
      <w:r w:rsidR="00D06EA2">
        <w:t> </w:t>
      </w:r>
      <w:r w:rsidR="00764F41">
        <w:t>tradičního předvedení tanečních souborů.</w:t>
      </w:r>
    </w:p>
    <w:p w14:paraId="2EA8CABE" w14:textId="77777777" w:rsidR="00854CDC" w:rsidRDefault="00854CDC" w:rsidP="00854CDC">
      <w:pPr>
        <w:keepNext/>
        <w:jc w:val="center"/>
      </w:pPr>
      <w:r>
        <w:rPr>
          <w:noProof/>
        </w:rPr>
        <w:drawing>
          <wp:inline distT="0" distB="0" distL="0" distR="0" wp14:anchorId="49F4B2DD" wp14:editId="574F95B2">
            <wp:extent cx="4320000" cy="2891855"/>
            <wp:effectExtent l="0" t="0" r="4445" b="3810"/>
            <wp:docPr id="22" name="Obrázek 22" descr="Dožínky začínají – které navštívíte v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žínky začínají – které navštívíte vy?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9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0FCC6" w14:textId="1886D7FB" w:rsidR="00531FF5" w:rsidRDefault="00854CDC" w:rsidP="00854CDC">
      <w:pPr>
        <w:pStyle w:val="Tutilkyobrzk"/>
        <w:jc w:val="center"/>
      </w:pPr>
      <w:bookmarkStart w:id="30" w:name="_Toc68612255"/>
      <w:bookmarkStart w:id="31" w:name="_Toc68692017"/>
      <w:bookmarkStart w:id="32" w:name="_Toc68951943"/>
      <w:r>
        <w:t xml:space="preserve">Obr. </w:t>
      </w:r>
      <w:fldSimple w:instr=" SEQ Obr. \* ARABIC ">
        <w:r w:rsidR="00836713">
          <w:rPr>
            <w:noProof/>
          </w:rPr>
          <w:t>5</w:t>
        </w:r>
      </w:fldSimple>
      <w:r>
        <w:t>: Dožínkový věnec</w:t>
      </w:r>
      <w:bookmarkEnd w:id="30"/>
      <w:bookmarkEnd w:id="31"/>
      <w:bookmarkEnd w:id="32"/>
    </w:p>
    <w:p w14:paraId="42C87302" w14:textId="77777777" w:rsidR="00FF4C38" w:rsidRPr="00400EBA" w:rsidRDefault="00FF4C38" w:rsidP="009D6553"/>
    <w:p w14:paraId="7A7FEDFA" w14:textId="4755CFCF" w:rsidR="006738D4" w:rsidRDefault="006738D4" w:rsidP="00F76921">
      <w:pPr>
        <w:pStyle w:val="Nadpis2"/>
      </w:pPr>
      <w:bookmarkStart w:id="33" w:name="_Toc68204013"/>
      <w:r>
        <w:t>Fašank</w:t>
      </w:r>
      <w:bookmarkEnd w:id="33"/>
    </w:p>
    <w:p w14:paraId="4212249F" w14:textId="6B4B9C5C" w:rsidR="004F6B55" w:rsidRDefault="0073277E" w:rsidP="00CA7866">
      <w:r>
        <w:t>Jedná se o m</w:t>
      </w:r>
      <w:r w:rsidR="00CA7866">
        <w:t xml:space="preserve">ístní název pro masopust, což je </w:t>
      </w:r>
      <w:r>
        <w:t xml:space="preserve">tradiční </w:t>
      </w:r>
      <w:r w:rsidR="00CA7866">
        <w:t xml:space="preserve">lidové veselí s průvodem masek, kterým začíná </w:t>
      </w:r>
      <w:r>
        <w:t>období</w:t>
      </w:r>
      <w:r w:rsidR="00CA7866">
        <w:t xml:space="preserve"> masopustu. </w:t>
      </w:r>
      <w:r>
        <w:t>Je pořádán</w:t>
      </w:r>
      <w:r w:rsidR="00CA7866">
        <w:t xml:space="preserve"> </w:t>
      </w:r>
      <w:r>
        <w:t>přibližně</w:t>
      </w:r>
      <w:r w:rsidR="00CA7866">
        <w:t xml:space="preserve"> 40 dní před Velikonocemi, </w:t>
      </w:r>
      <w:r>
        <w:t xml:space="preserve">což vychází na </w:t>
      </w:r>
      <w:r w:rsidR="00CA7866">
        <w:t xml:space="preserve">měsíc únor. </w:t>
      </w:r>
      <w:r>
        <w:t xml:space="preserve">Jsou pořádány zábavy, </w:t>
      </w:r>
      <w:r w:rsidR="00CA7866">
        <w:t xml:space="preserve">které </w:t>
      </w:r>
      <w:r>
        <w:t xml:space="preserve">mohou mít různé názvy, </w:t>
      </w:r>
      <w:r>
        <w:lastRenderedPageBreak/>
        <w:t>např.</w:t>
      </w:r>
      <w:r w:rsidR="00D06EA2">
        <w:t> </w:t>
      </w:r>
      <w:r w:rsidR="00CA7866">
        <w:t>karnevaly, vodění medvěda</w:t>
      </w:r>
      <w:r>
        <w:t>, končiny</w:t>
      </w:r>
      <w:r w:rsidR="00CA7866">
        <w:t xml:space="preserve"> i pochovávání basy. </w:t>
      </w:r>
      <w:r>
        <w:t>Fašankem</w:t>
      </w:r>
      <w:r w:rsidR="00CA7866">
        <w:t xml:space="preserve"> končí dob</w:t>
      </w:r>
      <w:r w:rsidR="00D06EA2">
        <w:t>a</w:t>
      </w:r>
      <w:r w:rsidR="00CA7866">
        <w:t xml:space="preserve"> vesel</w:t>
      </w:r>
      <w:r>
        <w:t>í</w:t>
      </w:r>
      <w:r w:rsidR="00CA7866">
        <w:t xml:space="preserve"> a začíná období </w:t>
      </w:r>
      <w:r>
        <w:t>půst</w:t>
      </w:r>
      <w:r w:rsidR="00D06EA2">
        <w:t>u</w:t>
      </w:r>
      <w:r>
        <w:t xml:space="preserve"> p</w:t>
      </w:r>
      <w:r w:rsidR="00CA7866">
        <w:t>řed velikonočními svátky. (</w:t>
      </w:r>
      <w:r w:rsidR="008719C6">
        <w:t>4</w:t>
      </w:r>
      <w:r w:rsidR="000A37A9">
        <w:t>7</w:t>
      </w:r>
      <w:r w:rsidR="00CA7866">
        <w:t>)</w:t>
      </w:r>
    </w:p>
    <w:p w14:paraId="0FD7BE6A" w14:textId="5B0F8E93" w:rsidR="00CA7866" w:rsidRDefault="0073277E" w:rsidP="00CA7866">
      <w:r>
        <w:t>V</w:t>
      </w:r>
      <w:r w:rsidR="00CA7866">
        <w:t>rcholn</w:t>
      </w:r>
      <w:r>
        <w:t>ému</w:t>
      </w:r>
      <w:r w:rsidR="00CA7866">
        <w:t xml:space="preserve"> veselí </w:t>
      </w:r>
      <w:r>
        <w:t xml:space="preserve">předchází </w:t>
      </w:r>
      <w:r w:rsidR="00CA7866">
        <w:t xml:space="preserve">čtvrtek </w:t>
      </w:r>
      <w:r>
        <w:t>nazýva</w:t>
      </w:r>
      <w:r w:rsidR="00CA7866">
        <w:t xml:space="preserve">ný tučný, </w:t>
      </w:r>
      <w:r>
        <w:t>během kterého</w:t>
      </w:r>
      <w:r w:rsidR="00CA7866">
        <w:t xml:space="preserve"> hospodyně připravují </w:t>
      </w:r>
      <w:r>
        <w:t>mastné</w:t>
      </w:r>
      <w:r w:rsidR="00CA7866">
        <w:t xml:space="preserve"> pokrmy,</w:t>
      </w:r>
      <w:r>
        <w:t xml:space="preserve"> podlouhlé šišky smažené na sádle,</w:t>
      </w:r>
      <w:r w:rsidR="00CA7866">
        <w:t xml:space="preserve"> kulaté koblihy</w:t>
      </w:r>
      <w:r>
        <w:t xml:space="preserve"> </w:t>
      </w:r>
      <w:r w:rsidR="00CA7866">
        <w:t>a boží milosti různých tvarů. V</w:t>
      </w:r>
      <w:r w:rsidR="008B5F4B">
        <w:t> tento čas se také pořádá</w:t>
      </w:r>
      <w:r w:rsidR="00CA7866">
        <w:t xml:space="preserve"> zabijačka a připravují se jitrnice a jelita. </w:t>
      </w:r>
    </w:p>
    <w:p w14:paraId="3D6D2419" w14:textId="77777777" w:rsidR="00D06EA2" w:rsidRDefault="008B5F4B" w:rsidP="00CA7866">
      <w:r>
        <w:t>Dominantou masopustního veselí jsou p</w:t>
      </w:r>
      <w:r w:rsidR="00CA7866">
        <w:t>růvody maškar</w:t>
      </w:r>
      <w:r>
        <w:t>, které</w:t>
      </w:r>
      <w:r w:rsidR="00CA7866">
        <w:t xml:space="preserve"> doprová</w:t>
      </w:r>
      <w:r>
        <w:t>zí kapela s </w:t>
      </w:r>
      <w:r w:rsidR="00CA7866">
        <w:t>muzikanty</w:t>
      </w:r>
      <w:r>
        <w:t xml:space="preserve">. Masky tančí </w:t>
      </w:r>
      <w:r w:rsidR="00CA7866">
        <w:t xml:space="preserve">s domácími děvčaty a </w:t>
      </w:r>
      <w:r>
        <w:t xml:space="preserve">ty je </w:t>
      </w:r>
      <w:r w:rsidR="000F4890">
        <w:t>obdarováv</w:t>
      </w:r>
      <w:r>
        <w:t xml:space="preserve">ají. </w:t>
      </w:r>
      <w:r w:rsidR="000F4890">
        <w:t>Obcházejí</w:t>
      </w:r>
      <w:r>
        <w:t xml:space="preserve"> tak</w:t>
      </w:r>
      <w:r w:rsidR="000F4890">
        <w:t xml:space="preserve"> vesnici a navštěvují </w:t>
      </w:r>
      <w:r>
        <w:t>všechn</w:t>
      </w:r>
      <w:r w:rsidR="000F4890">
        <w:t>y</w:t>
      </w:r>
      <w:r>
        <w:t xml:space="preserve"> domy</w:t>
      </w:r>
      <w:r w:rsidR="000F4890">
        <w:t>. V našem kraji je zvykem, že medvěda vede buď policajt nebo hasič a celá chasa masek jde za nimi. Dříve bylo zvykem, že maškary prolezl</w:t>
      </w:r>
      <w:r w:rsidR="00D06EA2">
        <w:t>y</w:t>
      </w:r>
      <w:r w:rsidR="000F4890">
        <w:t xml:space="preserve"> vždy celý dům a bral</w:t>
      </w:r>
      <w:r w:rsidR="00D06EA2">
        <w:t>y</w:t>
      </w:r>
      <w:r w:rsidR="000F4890">
        <w:t xml:space="preserve"> si vše, </w:t>
      </w:r>
      <w:r>
        <w:t>na co měl</w:t>
      </w:r>
      <w:r w:rsidR="00D06EA2">
        <w:t>y</w:t>
      </w:r>
      <w:r>
        <w:t xml:space="preserve"> chuť.</w:t>
      </w:r>
      <w:r w:rsidR="000F4890">
        <w:t xml:space="preserve"> Se změnou poměrů zůstávají </w:t>
      </w:r>
      <w:r>
        <w:t xml:space="preserve">stát </w:t>
      </w:r>
      <w:r w:rsidR="000F4890">
        <w:t xml:space="preserve">před domem nebo ve dvoře, kde jim hospodyně nabídne jídlo, pití, koblihy, zákusky a nově také peníze, které se využijí pro spolkové aktivity. Pokud hospodyně </w:t>
      </w:r>
      <w:r>
        <w:t>není proti</w:t>
      </w:r>
      <w:r w:rsidR="00DA16EE">
        <w:t>, odmítnutí se považuje za ne</w:t>
      </w:r>
      <w:r>
        <w:t>přístojné</w:t>
      </w:r>
      <w:r w:rsidR="00DA16EE">
        <w:t>,</w:t>
      </w:r>
      <w:r w:rsidR="000F4890">
        <w:t xml:space="preserve"> zatančí si s medvědem tanec a poté</w:t>
      </w:r>
      <w:r w:rsidR="00D06EA2">
        <w:t xml:space="preserve"> maškary</w:t>
      </w:r>
      <w:r w:rsidR="000F4890">
        <w:t xml:space="preserve"> putuj</w:t>
      </w:r>
      <w:r>
        <w:t>í</w:t>
      </w:r>
      <w:r w:rsidR="000F4890">
        <w:t xml:space="preserve"> zase dál. </w:t>
      </w:r>
    </w:p>
    <w:p w14:paraId="4427EF87" w14:textId="77777777" w:rsidR="00D06EA2" w:rsidRDefault="00D06EA2" w:rsidP="00D06EA2">
      <w:pPr>
        <w:keepNext/>
      </w:pPr>
      <w:r>
        <w:rPr>
          <w:noProof/>
        </w:rPr>
        <w:drawing>
          <wp:inline distT="0" distB="0" distL="0" distR="0" wp14:anchorId="415C34B4" wp14:editId="095EC312">
            <wp:extent cx="4320000" cy="2872549"/>
            <wp:effectExtent l="0" t="0" r="4445" b="444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02A9F" w14:textId="49800E87" w:rsidR="00CA7866" w:rsidRDefault="00D06EA2" w:rsidP="00D06EA2">
      <w:pPr>
        <w:pStyle w:val="Tutilkyobrzk"/>
        <w:jc w:val="center"/>
      </w:pPr>
      <w:bookmarkStart w:id="34" w:name="_Toc68951944"/>
      <w:r>
        <w:t xml:space="preserve">Obr. </w:t>
      </w:r>
      <w:fldSimple w:instr=" SEQ Obr. \* ARABIC ">
        <w:r w:rsidR="00836713">
          <w:rPr>
            <w:noProof/>
          </w:rPr>
          <w:t>6</w:t>
        </w:r>
      </w:fldSimple>
      <w:r>
        <w:t>: Fašank</w:t>
      </w:r>
      <w:bookmarkEnd w:id="34"/>
    </w:p>
    <w:p w14:paraId="1E2DE116" w14:textId="6397515E" w:rsidR="001F7C9F" w:rsidRDefault="00D0707A" w:rsidP="00CA7866">
      <w:r>
        <w:t>Přeměny</w:t>
      </w:r>
      <w:r w:rsidR="008B5F4B">
        <w:t xml:space="preserve"> lze dosáhnout</w:t>
      </w:r>
      <w:r>
        <w:t xml:space="preserve"> r</w:t>
      </w:r>
      <w:r w:rsidR="008B5F4B">
        <w:t>ozličnými</w:t>
      </w:r>
      <w:r>
        <w:t xml:space="preserve"> prostředky – </w:t>
      </w:r>
      <w:r w:rsidR="008B5F4B">
        <w:t xml:space="preserve">maskou či škraboškou, </w:t>
      </w:r>
      <w:r>
        <w:t>líčením obličeje</w:t>
      </w:r>
      <w:r w:rsidR="008B5F4B">
        <w:t xml:space="preserve"> nebo</w:t>
      </w:r>
      <w:r>
        <w:t xml:space="preserve"> vyřezávanou dřevěnou maskou. </w:t>
      </w:r>
      <w:r w:rsidR="008B5F4B">
        <w:t>Díky p</w:t>
      </w:r>
      <w:r>
        <w:t xml:space="preserve">řestrojení do </w:t>
      </w:r>
      <w:r w:rsidR="008B5F4B">
        <w:t>specifického</w:t>
      </w:r>
      <w:r>
        <w:t xml:space="preserve"> oblečení a použitím </w:t>
      </w:r>
      <w:r w:rsidR="008B5F4B">
        <w:t>doplňků</w:t>
      </w:r>
      <w:r>
        <w:t xml:space="preserve"> se dotváří </w:t>
      </w:r>
      <w:r w:rsidR="00D06EA2">
        <w:t>výraz</w:t>
      </w:r>
      <w:r>
        <w:t xml:space="preserve"> postavy. Nejznámější a zároveň nejdůležitější je maska medvěda, která je </w:t>
      </w:r>
      <w:r w:rsidR="008B5F4B">
        <w:t xml:space="preserve">ze všech </w:t>
      </w:r>
      <w:r>
        <w:t xml:space="preserve">nejstarší a představuje hlavní postavu obchůzky. Proto </w:t>
      </w:r>
      <w:r w:rsidR="008B5F4B">
        <w:t xml:space="preserve">se v </w:t>
      </w:r>
      <w:r>
        <w:t>našem kraji</w:t>
      </w:r>
      <w:r w:rsidR="008B5F4B">
        <w:t xml:space="preserve"> této obchůzce často</w:t>
      </w:r>
      <w:r>
        <w:t xml:space="preserve"> přezdívá vodění medvěda. </w:t>
      </w:r>
      <w:r w:rsidR="0000170D">
        <w:t>Mezi nejčastější masky dále patří: kominík, lékař, hasič, voják, řezník, bába, dědek, miminko.</w:t>
      </w:r>
    </w:p>
    <w:p w14:paraId="49118385" w14:textId="344ADF13" w:rsidR="00836713" w:rsidRPr="004F6B55" w:rsidRDefault="001F7C9F" w:rsidP="00836713">
      <w:r>
        <w:t>Tradiční zakončení masopustu je pestr</w:t>
      </w:r>
      <w:r w:rsidR="00D06EA2">
        <w:t>é. Z</w:t>
      </w:r>
      <w:r>
        <w:t>ávěr taneční muziky se odehrává ve znamení pochování basy. Ta symbolizuje konec muzik</w:t>
      </w:r>
      <w:r w:rsidR="008B5F4B">
        <w:t>y</w:t>
      </w:r>
      <w:r>
        <w:t xml:space="preserve"> a tance a počátek půstu. (</w:t>
      </w:r>
      <w:r w:rsidR="008B5F4B">
        <w:t>1</w:t>
      </w:r>
      <w:r w:rsidR="00D73057">
        <w:t>8</w:t>
      </w:r>
      <w:r>
        <w:t>)</w:t>
      </w:r>
      <w:r w:rsidR="0000170D">
        <w:t xml:space="preserve"> </w:t>
      </w:r>
    </w:p>
    <w:p w14:paraId="2DE02590" w14:textId="045AE456" w:rsidR="003C7296" w:rsidRDefault="003C7296" w:rsidP="00F76921">
      <w:pPr>
        <w:pStyle w:val="Nadpis2"/>
      </w:pPr>
      <w:bookmarkStart w:id="35" w:name="_Toc68204014"/>
      <w:r>
        <w:lastRenderedPageBreak/>
        <w:t>Ševcovství</w:t>
      </w:r>
      <w:bookmarkEnd w:id="35"/>
    </w:p>
    <w:p w14:paraId="2DF65776" w14:textId="0363AADE" w:rsidR="0055653C" w:rsidRDefault="006816F9" w:rsidP="0055653C">
      <w:r>
        <w:t>V </w:t>
      </w:r>
      <w:r w:rsidR="005558AD">
        <w:t>minulosti</w:t>
      </w:r>
      <w:r>
        <w:t xml:space="preserve"> mělo obouvání </w:t>
      </w:r>
      <w:r w:rsidR="005558AD">
        <w:t>bot ryze</w:t>
      </w:r>
      <w:r>
        <w:t xml:space="preserve"> praktický charakter. Lidé </w:t>
      </w:r>
      <w:r w:rsidR="005558AD">
        <w:t>si svá chodidla</w:t>
      </w:r>
      <w:r>
        <w:t xml:space="preserve"> chráni</w:t>
      </w:r>
      <w:r w:rsidR="005558AD">
        <w:t>li</w:t>
      </w:r>
      <w:r>
        <w:t xml:space="preserve"> před </w:t>
      </w:r>
      <w:r w:rsidR="005558AD">
        <w:t>zraněním</w:t>
      </w:r>
      <w:r>
        <w:t xml:space="preserve">, mrazem či horkem a </w:t>
      </w:r>
      <w:r w:rsidR="005558AD">
        <w:t xml:space="preserve">zkoušeli si je obalovat </w:t>
      </w:r>
      <w:r>
        <w:t>nejrůznějšími přírodninami. Tak</w:t>
      </w:r>
      <w:r w:rsidR="005558AD">
        <w:t>to vyrobená</w:t>
      </w:r>
      <w:r>
        <w:t xml:space="preserve"> obuv </w:t>
      </w:r>
      <w:r w:rsidR="005558AD">
        <w:t>bohužel</w:t>
      </w:r>
      <w:r>
        <w:t xml:space="preserve"> nevydržela </w:t>
      </w:r>
      <w:r w:rsidR="005558AD">
        <w:t xml:space="preserve">příliš </w:t>
      </w:r>
      <w:r>
        <w:t>dlouho</w:t>
      </w:r>
      <w:r w:rsidR="00D54403">
        <w:t>,</w:t>
      </w:r>
      <w:r>
        <w:t xml:space="preserve"> a</w:t>
      </w:r>
      <w:r w:rsidR="00D06EA2">
        <w:t xml:space="preserve"> proto </w:t>
      </w:r>
      <w:r w:rsidR="00D54403">
        <w:t xml:space="preserve">lidé </w:t>
      </w:r>
      <w:r w:rsidR="005558AD">
        <w:t xml:space="preserve">hledali způsob </w:t>
      </w:r>
      <w:r>
        <w:t xml:space="preserve">konzervace. V období starověku byla už výroba obuvi na vysoké úrovni, avšak </w:t>
      </w:r>
      <w:r w:rsidR="005558AD">
        <w:t xml:space="preserve">vlastnění takové </w:t>
      </w:r>
      <w:r>
        <w:t>obuv</w:t>
      </w:r>
      <w:r w:rsidR="005558AD">
        <w:t>i</w:t>
      </w:r>
      <w:r>
        <w:t xml:space="preserve"> náležel</w:t>
      </w:r>
      <w:r w:rsidR="005558AD">
        <w:t>o</w:t>
      </w:r>
      <w:r>
        <w:t xml:space="preserve"> pouze bohatým. Již se rozlišovaly boty dámské a pánské, taktéž levé a pravé. V teplých krajinách se nosily sandály a zdobily se </w:t>
      </w:r>
      <w:r w:rsidR="00D54403">
        <w:t>po</w:t>
      </w:r>
      <w:r>
        <w:t xml:space="preserve">dle důležitosti vlastníka. Ve střední Evropě však takový rozkvět ani po příchodu Slovanů nepřišel. Prostí lidé zpravidla </w:t>
      </w:r>
      <w:r w:rsidR="005558AD">
        <w:t>nosili</w:t>
      </w:r>
      <w:r>
        <w:t xml:space="preserve"> střevíc</w:t>
      </w:r>
      <w:r w:rsidR="005558AD">
        <w:t>e</w:t>
      </w:r>
      <w:r>
        <w:t xml:space="preserve"> zvan</w:t>
      </w:r>
      <w:r w:rsidR="005558AD">
        <w:t>é</w:t>
      </w:r>
      <w:r>
        <w:t xml:space="preserve"> krpce, </w:t>
      </w:r>
      <w:r w:rsidR="005558AD">
        <w:t>což</w:t>
      </w:r>
      <w:r>
        <w:t xml:space="preserve"> byly </w:t>
      </w:r>
      <w:r w:rsidR="005558AD">
        <w:t xml:space="preserve">boty </w:t>
      </w:r>
      <w:r>
        <w:t xml:space="preserve">z kůže a uvazovaly </w:t>
      </w:r>
      <w:r w:rsidR="00D06EA2">
        <w:t xml:space="preserve">se </w:t>
      </w:r>
      <w:r>
        <w:t>lýkem</w:t>
      </w:r>
      <w:r w:rsidR="005558AD">
        <w:t xml:space="preserve"> kolem chodidla</w:t>
      </w:r>
      <w:r>
        <w:t xml:space="preserve">. Z Ruska se k nám také dostaly </w:t>
      </w:r>
      <w:proofErr w:type="spellStart"/>
      <w:r>
        <w:t>laptě</w:t>
      </w:r>
      <w:proofErr w:type="spellEnd"/>
      <w:r>
        <w:t>, které byly upleteny z</w:t>
      </w:r>
      <w:r w:rsidR="005558AD">
        <w:t> </w:t>
      </w:r>
      <w:r>
        <w:t>lýka</w:t>
      </w:r>
      <w:r w:rsidR="005558AD">
        <w:t xml:space="preserve"> nebo</w:t>
      </w:r>
      <w:r>
        <w:t xml:space="preserve"> březové kůry. Do horších podmínek se nosily vysoké kožené škorně. </w:t>
      </w:r>
      <w:r w:rsidR="00CC2CFB">
        <w:t>V</w:t>
      </w:r>
      <w:r>
        <w:t xml:space="preserve"> 15. století se začaly vyrábět trepky čili pantofle, které měly původně podobu </w:t>
      </w:r>
      <w:r w:rsidR="00CC2CFB">
        <w:t>takových</w:t>
      </w:r>
      <w:r>
        <w:t xml:space="preserve"> návleků</w:t>
      </w:r>
      <w:r w:rsidR="00CC2CFB">
        <w:t xml:space="preserve"> a</w:t>
      </w:r>
      <w:r w:rsidR="001F133B">
        <w:t xml:space="preserve"> až později </w:t>
      </w:r>
      <w:r w:rsidR="00CC2CFB">
        <w:t xml:space="preserve">se </w:t>
      </w:r>
      <w:r w:rsidR="001F133B">
        <w:t xml:space="preserve">začaly používat jako domácí obuv. Velký rozvoj přišel v 17. století, </w:t>
      </w:r>
      <w:r w:rsidR="00CC2CFB">
        <w:t>protože</w:t>
      </w:r>
      <w:r w:rsidR="001F133B">
        <w:t xml:space="preserve"> </w:t>
      </w:r>
      <w:r w:rsidR="00CC2CFB">
        <w:t>se ševci naučili na</w:t>
      </w:r>
      <w:r w:rsidR="001F133B">
        <w:t>tvarovat svršek boty pod</w:t>
      </w:r>
      <w:r w:rsidR="00CC2CFB">
        <w:t>l</w:t>
      </w:r>
      <w:r w:rsidR="001F133B">
        <w:t xml:space="preserve">e kopyta </w:t>
      </w:r>
      <w:r w:rsidR="00CC2CFB">
        <w:t>neboli</w:t>
      </w:r>
      <w:r w:rsidR="001F133B">
        <w:t xml:space="preserve"> formy a </w:t>
      </w:r>
      <w:r w:rsidR="00CC2CFB">
        <w:t>také</w:t>
      </w:r>
      <w:r w:rsidR="001F133B">
        <w:t xml:space="preserve"> se ujala novinka v podobě podpatku. V následujících s</w:t>
      </w:r>
      <w:r w:rsidR="0006486B">
        <w:t xml:space="preserve">toletích </w:t>
      </w:r>
      <w:r w:rsidR="00D06EA2">
        <w:t>ji</w:t>
      </w:r>
      <w:r w:rsidR="0006486B">
        <w:t>ž byla na trhu většina dnes známé obuvi a</w:t>
      </w:r>
      <w:r w:rsidR="00D54403">
        <w:t> </w:t>
      </w:r>
      <w:r w:rsidR="0006486B">
        <w:t>docházelo</w:t>
      </w:r>
      <w:r w:rsidR="00D06EA2">
        <w:t xml:space="preserve"> </w:t>
      </w:r>
      <w:r w:rsidR="0006486B">
        <w:t xml:space="preserve">pouze k zdokonalování technik a zdobení. Ševcovství </w:t>
      </w:r>
      <w:r w:rsidR="00CC2CFB">
        <w:t>se vyšplhalo na</w:t>
      </w:r>
      <w:r w:rsidR="0006486B">
        <w:t xml:space="preserve"> vysok</w:t>
      </w:r>
      <w:r w:rsidR="00CC2CFB">
        <w:t xml:space="preserve">ou </w:t>
      </w:r>
      <w:r w:rsidR="0006486B">
        <w:t>úrov</w:t>
      </w:r>
      <w:r w:rsidR="00CC2CFB">
        <w:t>eň zejména</w:t>
      </w:r>
      <w:r w:rsidR="0006486B">
        <w:t xml:space="preserve"> </w:t>
      </w:r>
      <w:r w:rsidR="00CC2CFB">
        <w:t>díky</w:t>
      </w:r>
      <w:r w:rsidR="0006486B">
        <w:t xml:space="preserve"> vynález</w:t>
      </w:r>
      <w:r w:rsidR="00CC2CFB">
        <w:t>u</w:t>
      </w:r>
      <w:r w:rsidR="0006486B">
        <w:t xml:space="preserve"> šicího stroje. V 19. století dosáhla rozmachu průmyslová výroba, která pro zákazníky přinesla nižší ceny, </w:t>
      </w:r>
      <w:r w:rsidR="00D06EA2">
        <w:t>ale bohužel i po</w:t>
      </w:r>
      <w:r w:rsidR="0006486B">
        <w:t xml:space="preserve">kles kvality. </w:t>
      </w:r>
      <w:r w:rsidR="00CC2CFB">
        <w:t>S</w:t>
      </w:r>
      <w:r w:rsidR="0006486B">
        <w:t xml:space="preserve">ymbolem obuvnické průmyslové výroby </w:t>
      </w:r>
      <w:r w:rsidR="00CC2CFB">
        <w:t xml:space="preserve">se u nás stala </w:t>
      </w:r>
      <w:r w:rsidR="0006486B">
        <w:t>společnost Tomáše Bati a jeho sourozenců</w:t>
      </w:r>
      <w:r w:rsidR="00CC2CFB">
        <w:t xml:space="preserve">, která působila od roku </w:t>
      </w:r>
      <w:r w:rsidR="0006486B">
        <w:t>1894 a</w:t>
      </w:r>
      <w:r w:rsidR="00CC2CFB">
        <w:t xml:space="preserve"> během</w:t>
      </w:r>
      <w:r w:rsidR="0006486B">
        <w:t xml:space="preserve"> první republiky zcela ovládla </w:t>
      </w:r>
      <w:r w:rsidR="00CC2CFB">
        <w:t>obuvnický trh</w:t>
      </w:r>
      <w:r w:rsidR="0006486B">
        <w:t xml:space="preserve">. </w:t>
      </w:r>
      <w:r w:rsidR="00CC2CFB">
        <w:t>Bohužel kvůli t</w:t>
      </w:r>
      <w:r w:rsidR="00D06EA2">
        <w:t>o</w:t>
      </w:r>
      <w:r w:rsidR="00CC2CFB">
        <w:t>mu muselo velké množství živnostníků ukončit svou činnost</w:t>
      </w:r>
      <w:r w:rsidR="0006486B">
        <w:t>.  (</w:t>
      </w:r>
      <w:r w:rsidR="00CC2CFB">
        <w:t>4</w:t>
      </w:r>
      <w:r w:rsidR="0006486B">
        <w:t>)</w:t>
      </w:r>
    </w:p>
    <w:p w14:paraId="6AF21A9F" w14:textId="161998B3" w:rsidR="0006486B" w:rsidRDefault="0006486B" w:rsidP="0055653C">
      <w:r>
        <w:t>Baťa a jeho boty jsou nejvýznamnějším symbolem města Zlína a dodnes je tato firma aktivní a známá po celém světě. Ve Zlíně na počest celé obuvnické výroby vzniklo také Obuvnické muzeum, které mapuje dějiny baťovského koncernu od založení firmy až po její znárodnění v roce 1945. Jsou zde k vidění i ukázk</w:t>
      </w:r>
      <w:r w:rsidR="00D06EA2">
        <w:t>y</w:t>
      </w:r>
      <w:r>
        <w:t xml:space="preserve"> strojů či samotn</w:t>
      </w:r>
      <w:r w:rsidR="00D06EA2">
        <w:t>é obuvi</w:t>
      </w:r>
      <w:r>
        <w:t xml:space="preserve">. </w:t>
      </w:r>
      <w:r w:rsidR="004C006F">
        <w:t>(</w:t>
      </w:r>
      <w:r w:rsidR="008719C6">
        <w:t>33</w:t>
      </w:r>
      <w:r w:rsidR="004C006F">
        <w:t>)</w:t>
      </w:r>
    </w:p>
    <w:p w14:paraId="7BC170B1" w14:textId="5D3F2F71" w:rsidR="002E695C" w:rsidRDefault="00EB7CF0" w:rsidP="0055653C">
      <w:r>
        <w:t>Ševcovská díl</w:t>
      </w:r>
      <w:r w:rsidR="00CC2CFB">
        <w:t>n</w:t>
      </w:r>
      <w:r>
        <w:t>a</w:t>
      </w:r>
      <w:r w:rsidR="00CC2CFB">
        <w:t xml:space="preserve"> se </w:t>
      </w:r>
      <w:r w:rsidR="00D54403">
        <w:t xml:space="preserve">obvykle </w:t>
      </w:r>
      <w:r w:rsidR="00CC2CFB">
        <w:t xml:space="preserve">nacházela přímo v obytném domě mistra a říkalo se jí </w:t>
      </w:r>
      <w:proofErr w:type="spellStart"/>
      <w:r w:rsidR="00CC2CFB">
        <w:t>veřtat</w:t>
      </w:r>
      <w:proofErr w:type="spellEnd"/>
      <w:r w:rsidR="00CC2CFB">
        <w:t>. Boty se šily</w:t>
      </w:r>
      <w:r>
        <w:t xml:space="preserve"> nejčastěji z teletiny,</w:t>
      </w:r>
      <w:r w:rsidR="00CC2CFB" w:rsidRPr="00CC2CFB">
        <w:t xml:space="preserve"> </w:t>
      </w:r>
      <w:r w:rsidR="00CC2CFB">
        <w:t>koňské usně</w:t>
      </w:r>
      <w:r>
        <w:t xml:space="preserve"> skopoviny,</w:t>
      </w:r>
      <w:r w:rsidR="00CC2CFB" w:rsidRPr="00CC2CFB">
        <w:t xml:space="preserve"> </w:t>
      </w:r>
      <w:r w:rsidR="00CC2CFB">
        <w:t>hověziny</w:t>
      </w:r>
      <w:r>
        <w:t xml:space="preserve"> a pro </w:t>
      </w:r>
      <w:r w:rsidR="00CC2CFB">
        <w:t xml:space="preserve">bohatší </w:t>
      </w:r>
      <w:r>
        <w:t xml:space="preserve">také z drahého textilu. </w:t>
      </w:r>
    </w:p>
    <w:p w14:paraId="41218517" w14:textId="3F75AE5F" w:rsidR="004C006F" w:rsidRDefault="002E695C" w:rsidP="0055653C">
      <w:r>
        <w:t>Š</w:t>
      </w:r>
      <w:r w:rsidR="00CC2CFB">
        <w:t>vec ke své práci potřeboval velké množství spe</w:t>
      </w:r>
      <w:r>
        <w:t xml:space="preserve">ciálních nástrojů. </w:t>
      </w:r>
      <w:r w:rsidR="00CC2CFB">
        <w:t>Z</w:t>
      </w:r>
      <w:r>
        <w:t>áklad</w:t>
      </w:r>
      <w:r w:rsidR="00CC2CFB">
        <w:t>em byly</w:t>
      </w:r>
      <w:r>
        <w:t xml:space="preserve"> </w:t>
      </w:r>
      <w:r w:rsidR="00CC2CFB">
        <w:t>nej</w:t>
      </w:r>
      <w:r>
        <w:t>různ</w:t>
      </w:r>
      <w:r w:rsidR="00CC2CFB">
        <w:t>ější</w:t>
      </w:r>
      <w:r>
        <w:t xml:space="preserve"> nože</w:t>
      </w:r>
      <w:r w:rsidR="003E37BB">
        <w:t xml:space="preserve">: </w:t>
      </w:r>
      <w:r>
        <w:t xml:space="preserve">knejp </w:t>
      </w:r>
      <w:r w:rsidR="003E37BB">
        <w:t>(</w:t>
      </w:r>
      <w:r>
        <w:t>na řezání kůží</w:t>
      </w:r>
      <w:r w:rsidR="003E37BB">
        <w:t>)</w:t>
      </w:r>
      <w:r>
        <w:t>,</w:t>
      </w:r>
      <w:r w:rsidR="003E37BB">
        <w:t xml:space="preserve"> </w:t>
      </w:r>
      <w:r>
        <w:t xml:space="preserve">půlměsícový nůž </w:t>
      </w:r>
      <w:r w:rsidR="003E37BB">
        <w:t>(</w:t>
      </w:r>
      <w:r>
        <w:t>na řezání delších rovných úseků a oblouků</w:t>
      </w:r>
      <w:r w:rsidR="003E37BB">
        <w:t>)</w:t>
      </w:r>
      <w:r>
        <w:t xml:space="preserve"> a kosící nůž </w:t>
      </w:r>
      <w:r w:rsidR="003E37BB">
        <w:t>(</w:t>
      </w:r>
      <w:r w:rsidR="00D54403">
        <w:t xml:space="preserve">na </w:t>
      </w:r>
      <w:r>
        <w:t>seříznutí či ztenčení hrany kůží</w:t>
      </w:r>
      <w:r w:rsidR="003E37BB">
        <w:t>)</w:t>
      </w:r>
      <w:r>
        <w:t>. Nepostradateln</w:t>
      </w:r>
      <w:r w:rsidR="003E37BB">
        <w:t>ým nástrojem bylo</w:t>
      </w:r>
      <w:r>
        <w:t xml:space="preserve"> šídl</w:t>
      </w:r>
      <w:r w:rsidR="003E37BB">
        <w:t xml:space="preserve">o tvořené </w:t>
      </w:r>
      <w:r>
        <w:t xml:space="preserve">masivními dřevěnými držadly a </w:t>
      </w:r>
      <w:r w:rsidR="003E37BB">
        <w:t>různými velikostmi</w:t>
      </w:r>
      <w:r>
        <w:t xml:space="preserve"> průřez</w:t>
      </w:r>
      <w:r w:rsidR="003E37BB">
        <w:t>ů.</w:t>
      </w:r>
      <w:r>
        <w:t xml:space="preserve"> </w:t>
      </w:r>
      <w:r w:rsidR="003E37BB">
        <w:lastRenderedPageBreak/>
        <w:t>Ty</w:t>
      </w:r>
      <w:r>
        <w:t xml:space="preserve"> </w:t>
      </w:r>
      <w:r w:rsidR="003E37BB">
        <w:t>sloužily na</w:t>
      </w:r>
      <w:r>
        <w:t xml:space="preserve"> propichování kůže </w:t>
      </w:r>
      <w:r w:rsidR="003E37BB">
        <w:t>nebo</w:t>
      </w:r>
      <w:r>
        <w:t xml:space="preserve"> rozšiřování děr. </w:t>
      </w:r>
      <w:r w:rsidR="003E37BB">
        <w:t>Důležitou roli měly také kleště</w:t>
      </w:r>
      <w:r>
        <w:t xml:space="preserve">. </w:t>
      </w:r>
      <w:r w:rsidR="003E37BB">
        <w:t xml:space="preserve">Pomocí </w:t>
      </w:r>
      <w:r>
        <w:t>kopyt</w:t>
      </w:r>
      <w:r w:rsidR="003E37BB">
        <w:t xml:space="preserve">a </w:t>
      </w:r>
      <w:r>
        <w:t xml:space="preserve">se při výrobě tvarovaly svršky bot. K zatloukání </w:t>
      </w:r>
      <w:r w:rsidR="003E37BB">
        <w:t>sloužilo</w:t>
      </w:r>
      <w:r>
        <w:t xml:space="preserve"> obuvnické kladívko</w:t>
      </w:r>
      <w:r w:rsidR="003E37BB">
        <w:t>, které mělo</w:t>
      </w:r>
      <w:r>
        <w:t> kulat</w:t>
      </w:r>
      <w:r w:rsidR="003E37BB">
        <w:t>é</w:t>
      </w:r>
      <w:r>
        <w:t xml:space="preserve"> hran</w:t>
      </w:r>
      <w:r w:rsidR="003E37BB">
        <w:t>y,</w:t>
      </w:r>
      <w:r>
        <w:t xml:space="preserve"> aby nepoškodilo kůži. </w:t>
      </w:r>
    </w:p>
    <w:p w14:paraId="5D840C21" w14:textId="7FE75D74" w:rsidR="002E695C" w:rsidRDefault="003E37BB" w:rsidP="0055653C">
      <w:r>
        <w:t>Ševci p</w:t>
      </w:r>
      <w:r w:rsidR="002E695C">
        <w:t xml:space="preserve">racovali na verpáncích, </w:t>
      </w:r>
      <w:r>
        <w:t>které měly i</w:t>
      </w:r>
      <w:r w:rsidR="002E695C">
        <w:t xml:space="preserve"> prohnutý sedák. </w:t>
      </w:r>
      <w:r>
        <w:t>S</w:t>
      </w:r>
      <w:r w:rsidR="002E695C">
        <w:t>edlářský koník</w:t>
      </w:r>
      <w:r>
        <w:t xml:space="preserve"> jim sloužil k sešívání usní. Vypadal jako</w:t>
      </w:r>
      <w:r w:rsidR="002E695C">
        <w:t xml:space="preserve"> lavice, ze které </w:t>
      </w:r>
      <w:r>
        <w:t xml:space="preserve">trčely </w:t>
      </w:r>
      <w:r w:rsidR="002E695C">
        <w:t xml:space="preserve">vzhůru dřevěné </w:t>
      </w:r>
      <w:r>
        <w:t>čelisti</w:t>
      </w:r>
      <w:r w:rsidR="002E695C">
        <w:t xml:space="preserve">, </w:t>
      </w:r>
      <w:r>
        <w:t>kam upevňovali</w:t>
      </w:r>
      <w:r w:rsidR="002E695C">
        <w:t xml:space="preserve"> kůž</w:t>
      </w:r>
      <w:r>
        <w:t>i</w:t>
      </w:r>
      <w:r w:rsidR="002E695C">
        <w:t xml:space="preserve">. </w:t>
      </w:r>
      <w:r>
        <w:t>Je důležité také zmínit</w:t>
      </w:r>
      <w:r w:rsidR="002E695C">
        <w:t xml:space="preserve"> dratev, což </w:t>
      </w:r>
      <w:r>
        <w:t>je</w:t>
      </w:r>
      <w:r w:rsidR="002E695C">
        <w:t xml:space="preserve"> speciální druh nitě</w:t>
      </w:r>
      <w:r w:rsidR="00826836">
        <w:t>, floky neboli dřevěné kolíčky</w:t>
      </w:r>
      <w:r>
        <w:t xml:space="preserve"> a</w:t>
      </w:r>
      <w:r w:rsidR="00826836">
        <w:t xml:space="preserve"> </w:t>
      </w:r>
      <w:r>
        <w:t>krejčovský metr.</w:t>
      </w:r>
      <w:r w:rsidR="00BC4C04">
        <w:t xml:space="preserve"> (</w:t>
      </w:r>
      <w:r>
        <w:t>4</w:t>
      </w:r>
      <w:r w:rsidR="00BC4C04">
        <w:t>)</w:t>
      </w:r>
    </w:p>
    <w:p w14:paraId="2010858D" w14:textId="77777777" w:rsidR="00854CDC" w:rsidRDefault="00854CDC" w:rsidP="00854CDC">
      <w:pPr>
        <w:keepNext/>
        <w:jc w:val="center"/>
      </w:pPr>
      <w:r>
        <w:rPr>
          <w:noProof/>
        </w:rPr>
        <w:drawing>
          <wp:inline distT="0" distB="0" distL="0" distR="0" wp14:anchorId="4B4A1C54" wp14:editId="08696C57">
            <wp:extent cx="4320000" cy="3239872"/>
            <wp:effectExtent l="0" t="0" r="4445" b="0"/>
            <wp:docPr id="25" name="Obrázek 25" descr="Přímo z místa: Obuvnické muzeum Zlín | Olomo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římo z místa: Obuvnické muzeum Zlín | Olomou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9183D" w14:textId="7DAF8CF6" w:rsidR="00854CDC" w:rsidRDefault="00854CDC" w:rsidP="00854CDC">
      <w:pPr>
        <w:pStyle w:val="Tutilkyobrzk"/>
        <w:jc w:val="center"/>
      </w:pPr>
      <w:bookmarkStart w:id="36" w:name="_Toc68612257"/>
      <w:bookmarkStart w:id="37" w:name="_Toc68692019"/>
      <w:bookmarkStart w:id="38" w:name="_Toc68951945"/>
      <w:r>
        <w:t xml:space="preserve">Obr. </w:t>
      </w:r>
      <w:fldSimple w:instr=" SEQ Obr. \* ARABIC ">
        <w:r w:rsidR="00836713">
          <w:rPr>
            <w:noProof/>
          </w:rPr>
          <w:t>7</w:t>
        </w:r>
      </w:fldSimple>
      <w:r>
        <w:t>: Ševcovská dílna</w:t>
      </w:r>
      <w:bookmarkEnd w:id="36"/>
      <w:bookmarkEnd w:id="37"/>
      <w:bookmarkEnd w:id="38"/>
    </w:p>
    <w:p w14:paraId="65FC62FA" w14:textId="77777777" w:rsidR="002E695C" w:rsidRPr="0055653C" w:rsidRDefault="002E695C" w:rsidP="00854CDC">
      <w:pPr>
        <w:ind w:firstLine="0"/>
      </w:pPr>
    </w:p>
    <w:p w14:paraId="0352B56E" w14:textId="73CB594D" w:rsidR="003C7296" w:rsidRDefault="003C7296" w:rsidP="00F76921">
      <w:pPr>
        <w:pStyle w:val="Nadpis2"/>
      </w:pPr>
      <w:bookmarkStart w:id="39" w:name="_Toc68204015"/>
      <w:r>
        <w:t>Drát</w:t>
      </w:r>
      <w:r w:rsidR="00BC4C04">
        <w:t>enictví</w:t>
      </w:r>
      <w:bookmarkEnd w:id="39"/>
    </w:p>
    <w:p w14:paraId="5B2DC972" w14:textId="1789CE01" w:rsidR="00BC4C04" w:rsidRDefault="00A32913" w:rsidP="00BC4C04">
      <w:r>
        <w:t>Již od pravěkých dob, ve kterých se lidé naučili používat a zpracovávat kovy, nás provází drát.</w:t>
      </w:r>
      <w:r w:rsidR="00BC4C04">
        <w:t xml:space="preserve"> Po </w:t>
      </w:r>
      <w:r>
        <w:t>velmi dlouho</w:t>
      </w:r>
      <w:r w:rsidR="00D06EA2">
        <w:t>u</w:t>
      </w:r>
      <w:r>
        <w:t xml:space="preserve"> dobu </w:t>
      </w:r>
      <w:r w:rsidR="00BC4C04">
        <w:t xml:space="preserve">byl drahým materiálem, </w:t>
      </w:r>
      <w:r>
        <w:t>který se používal hlavně ke zhotovování náramků, sponek, jehlic a převážně šperků</w:t>
      </w:r>
      <w:r w:rsidR="00BC4C04">
        <w:t xml:space="preserve">. </w:t>
      </w:r>
      <w:r>
        <w:t xml:space="preserve">Své využití našel také </w:t>
      </w:r>
      <w:r w:rsidR="00BC4C04">
        <w:t xml:space="preserve">při výrobě zbraní a zbroje. </w:t>
      </w:r>
      <w:r>
        <w:t>Vysoká cena byla zapříčiněna velkou pracností při jeho výrobě. Nejprve se musel za tepla</w:t>
      </w:r>
      <w:r w:rsidR="00BC4C04">
        <w:t xml:space="preserve"> rozklep</w:t>
      </w:r>
      <w:r>
        <w:t xml:space="preserve">at </w:t>
      </w:r>
      <w:r w:rsidR="00BC4C04">
        <w:t>kovo</w:t>
      </w:r>
      <w:r>
        <w:t>vý</w:t>
      </w:r>
      <w:r w:rsidR="00BC4C04">
        <w:t xml:space="preserve"> prut kladivem na kovadlině </w:t>
      </w:r>
      <w:r>
        <w:t xml:space="preserve">až </w:t>
      </w:r>
      <w:r w:rsidR="00BC4C04">
        <w:t>do tenk</w:t>
      </w:r>
      <w:r>
        <w:t xml:space="preserve">a. Tento postup </w:t>
      </w:r>
      <w:r w:rsidR="00BC4C04">
        <w:t>se udržel až do 17. století, kdy se</w:t>
      </w:r>
      <w:r>
        <w:t xml:space="preserve"> rozšířil nový způsob výroby pomocí tažení drátu a jeho protahování.</w:t>
      </w:r>
      <w:r w:rsidR="00BC4C04">
        <w:t xml:space="preserve"> </w:t>
      </w:r>
    </w:p>
    <w:p w14:paraId="2D5B946A" w14:textId="21E41722" w:rsidR="009A56A9" w:rsidRDefault="00A32913" w:rsidP="00BC4C04">
      <w:r>
        <w:t>Opravování a zpevňování rozbitých nádob je dochováno j</w:t>
      </w:r>
      <w:r w:rsidR="00EB5DD0">
        <w:t xml:space="preserve">iž </w:t>
      </w:r>
      <w:r>
        <w:t xml:space="preserve">od </w:t>
      </w:r>
      <w:r w:rsidR="00EB5DD0">
        <w:t>Kelt</w:t>
      </w:r>
      <w:r>
        <w:t>ů</w:t>
      </w:r>
      <w:r w:rsidR="00EB5DD0">
        <w:t xml:space="preserve">. </w:t>
      </w:r>
      <w:r>
        <w:t>Jako konstrukční materiál ve stavebnictví nebo pro výrobu zemědělských strojů byl využívá</w:t>
      </w:r>
      <w:r w:rsidR="00D06EA2">
        <w:t>n</w:t>
      </w:r>
      <w:r>
        <w:t xml:space="preserve"> </w:t>
      </w:r>
      <w:r>
        <w:lastRenderedPageBreak/>
        <w:t>už o</w:t>
      </w:r>
      <w:r w:rsidR="00EB5DD0">
        <w:t>d antik</w:t>
      </w:r>
      <w:r>
        <w:t>y</w:t>
      </w:r>
      <w:r w:rsidR="0060283A">
        <w:t xml:space="preserve">. Ve středověku </w:t>
      </w:r>
      <w:r>
        <w:t xml:space="preserve">byl </w:t>
      </w:r>
      <w:r w:rsidR="0060283A">
        <w:t>„dráteník</w:t>
      </w:r>
      <w:r>
        <w:t>em</w:t>
      </w:r>
      <w:r w:rsidR="0060283A">
        <w:t xml:space="preserve">“ </w:t>
      </w:r>
      <w:r>
        <w:t>nejčastěji</w:t>
      </w:r>
      <w:r w:rsidR="0060283A">
        <w:t xml:space="preserve"> kovář, který </w:t>
      </w:r>
      <w:r>
        <w:t>dráty vyráběl</w:t>
      </w:r>
      <w:r w:rsidR="0060283A">
        <w:t xml:space="preserve">. První doložený řemeslník </w:t>
      </w:r>
      <w:r>
        <w:t>v našich zemích</w:t>
      </w:r>
      <w:r w:rsidR="0060283A">
        <w:t xml:space="preserve"> působil v letech 1390</w:t>
      </w:r>
      <w:r w:rsidR="00D06EA2">
        <w:t>–</w:t>
      </w:r>
      <w:r w:rsidR="0060283A">
        <w:t xml:space="preserve">1403. </w:t>
      </w:r>
      <w:r>
        <w:t>Z Balkánu na Slovensko a poté až k nám se v</w:t>
      </w:r>
      <w:r w:rsidR="0060283A">
        <w:t> 16.</w:t>
      </w:r>
      <w:r w:rsidR="00D06EA2">
        <w:t>–</w:t>
      </w:r>
      <w:r w:rsidR="0060283A">
        <w:t>17. století</w:t>
      </w:r>
      <w:r>
        <w:t xml:space="preserve"> rozšířila nová technika, která spočívala v opl</w:t>
      </w:r>
      <w:r w:rsidR="00D06EA2">
        <w:t>é</w:t>
      </w:r>
      <w:r>
        <w:t>tání nádoby drátěnou sítí</w:t>
      </w:r>
      <w:r w:rsidR="0060283A">
        <w:t xml:space="preserve">. </w:t>
      </w:r>
      <w:r w:rsidR="009A56A9">
        <w:t>(4)</w:t>
      </w:r>
    </w:p>
    <w:p w14:paraId="6799DECA" w14:textId="7CE85CD2" w:rsidR="00EB5DD0" w:rsidRDefault="0060283A" w:rsidP="00BC4C04">
      <w:r>
        <w:t xml:space="preserve">Za </w:t>
      </w:r>
      <w:r w:rsidR="00A32913">
        <w:t>postoupení</w:t>
      </w:r>
      <w:r>
        <w:t xml:space="preserve"> v plnohodnotné řemeslo vděčíme </w:t>
      </w:r>
      <w:r w:rsidR="00A32913">
        <w:t>slovenským sousedům</w:t>
      </w:r>
      <w:r>
        <w:t xml:space="preserve">, mezi </w:t>
      </w:r>
      <w:r w:rsidR="00A32913">
        <w:t>kterými</w:t>
      </w:r>
      <w:r>
        <w:t xml:space="preserve"> se tradovala legenda. </w:t>
      </w:r>
      <w:r w:rsidR="00A32913">
        <w:t>Ta říká</w:t>
      </w:r>
      <w:r>
        <w:t xml:space="preserve">, že obyvatelé </w:t>
      </w:r>
      <w:proofErr w:type="spellStart"/>
      <w:r>
        <w:t>Vel’ké</w:t>
      </w:r>
      <w:proofErr w:type="spellEnd"/>
      <w:r>
        <w:t xml:space="preserve"> Rovné počátkem 18. století zradili </w:t>
      </w:r>
      <w:r w:rsidR="00A32913">
        <w:t xml:space="preserve">svého </w:t>
      </w:r>
      <w:r>
        <w:t>zbojníka Jánošíka</w:t>
      </w:r>
      <w:r w:rsidR="00E5110A">
        <w:t>, který je nakonec</w:t>
      </w:r>
      <w:r>
        <w:t xml:space="preserve"> proklel </w:t>
      </w:r>
      <w:r w:rsidR="00106378">
        <w:t>a odsoudil k toulání světem s drátem a kleštěmi v ruce.</w:t>
      </w:r>
      <w:r w:rsidR="00E5110A">
        <w:t xml:space="preserve"> </w:t>
      </w:r>
      <w:r>
        <w:t xml:space="preserve"> </w:t>
      </w:r>
    </w:p>
    <w:p w14:paraId="70F106B5" w14:textId="77777777" w:rsidR="00836713" w:rsidRDefault="00E5110A" w:rsidP="00B46F1E">
      <w:r>
        <w:t>Nejprve</w:t>
      </w:r>
      <w:r w:rsidR="0060283A">
        <w:t xml:space="preserve"> dráteníci vandrovali </w:t>
      </w:r>
      <w:r>
        <w:t>územím</w:t>
      </w:r>
      <w:r w:rsidR="00D06EA2">
        <w:t>,</w:t>
      </w:r>
      <w:r w:rsidR="0060283A">
        <w:t xml:space="preserve"> zastavovali se</w:t>
      </w:r>
      <w:r w:rsidR="00D06EA2">
        <w:t>,</w:t>
      </w:r>
      <w:r>
        <w:t xml:space="preserve"> nabízeli své služby</w:t>
      </w:r>
      <w:r w:rsidR="00836713">
        <w:t xml:space="preserve"> a </w:t>
      </w:r>
      <w:r w:rsidR="0060283A">
        <w:t xml:space="preserve">opravovali prasklé hrnce a další keramické nádoby. K jejich </w:t>
      </w:r>
      <w:r>
        <w:t xml:space="preserve">řemeslu jim </w:t>
      </w:r>
      <w:r w:rsidR="0060283A">
        <w:t>stačil drát, kladivo</w:t>
      </w:r>
      <w:r>
        <w:t xml:space="preserve">, </w:t>
      </w:r>
      <w:r w:rsidR="0060283A">
        <w:t>šídlo</w:t>
      </w:r>
      <w:r>
        <w:t xml:space="preserve"> a kleště</w:t>
      </w:r>
      <w:r w:rsidR="0060283A">
        <w:t xml:space="preserve">. </w:t>
      </w:r>
      <w:r>
        <w:t>Díky tomu se jim všechny</w:t>
      </w:r>
      <w:r w:rsidR="00B46F1E">
        <w:t xml:space="preserve"> potřebné věci vešly do </w:t>
      </w:r>
      <w:r>
        <w:t>tašky</w:t>
      </w:r>
      <w:r w:rsidR="00B46F1E">
        <w:t xml:space="preserve"> na zádech, </w:t>
      </w:r>
      <w:r>
        <w:t>mohli se lehce přemístit</w:t>
      </w:r>
      <w:r w:rsidR="00B46F1E">
        <w:t xml:space="preserve"> a byli přijímáni </w:t>
      </w:r>
      <w:r>
        <w:t>všude</w:t>
      </w:r>
      <w:r w:rsidR="00B46F1E">
        <w:t xml:space="preserve"> s nadšením. </w:t>
      </w:r>
      <w:r>
        <w:t>Z</w:t>
      </w:r>
      <w:r w:rsidR="00B46F1E">
        <w:t xml:space="preserve">ačali </w:t>
      </w:r>
      <w:r>
        <w:t>postupně</w:t>
      </w:r>
      <w:r w:rsidR="00B46F1E">
        <w:t xml:space="preserve"> získávat okruh stálých zákazníků,</w:t>
      </w:r>
      <w:r>
        <w:t xml:space="preserve"> tudíž</w:t>
      </w:r>
      <w:r w:rsidR="00B46F1E">
        <w:t xml:space="preserve"> pro ně</w:t>
      </w:r>
      <w:r>
        <w:t xml:space="preserve"> bylo</w:t>
      </w:r>
      <w:r w:rsidR="00B46F1E">
        <w:t xml:space="preserve"> výhodnější</w:t>
      </w:r>
      <w:r>
        <w:t>, aby si</w:t>
      </w:r>
      <w:r w:rsidR="00B46F1E">
        <w:t xml:space="preserve"> založ</w:t>
      </w:r>
      <w:r>
        <w:t>ili</w:t>
      </w:r>
      <w:r w:rsidR="00B46F1E">
        <w:t xml:space="preserve"> </w:t>
      </w:r>
      <w:r>
        <w:t>vlastní</w:t>
      </w:r>
      <w:r w:rsidR="00B46F1E">
        <w:t xml:space="preserve"> dílnu </w:t>
      </w:r>
      <w:r w:rsidR="00836713">
        <w:t>a </w:t>
      </w:r>
      <w:r>
        <w:t>zůstali už na</w:t>
      </w:r>
      <w:r w:rsidR="00B46F1E">
        <w:t xml:space="preserve"> jednom místě. </w:t>
      </w:r>
      <w:r>
        <w:t>Kvůli</w:t>
      </w:r>
      <w:r w:rsidR="00B46F1E">
        <w:t xml:space="preserve"> průmyslové revoluc</w:t>
      </w:r>
      <w:r>
        <w:t>i a jejím dopadům</w:t>
      </w:r>
      <w:r w:rsidR="00B46F1E">
        <w:t xml:space="preserve"> i oni ztratili své zákazníky </w:t>
      </w:r>
      <w:r>
        <w:t xml:space="preserve">a jejich </w:t>
      </w:r>
      <w:r w:rsidR="00B46F1E">
        <w:t>výrobu</w:t>
      </w:r>
      <w:r>
        <w:t xml:space="preserve"> nahradily stroje</w:t>
      </w:r>
      <w:r w:rsidR="00B46F1E">
        <w:t xml:space="preserve">. </w:t>
      </w:r>
      <w:r>
        <w:t>I přesto</w:t>
      </w:r>
      <w:r w:rsidR="00B46F1E">
        <w:t xml:space="preserve"> zůstalo pár jedinců, kteří </w:t>
      </w:r>
      <w:r>
        <w:t xml:space="preserve">zůstali </w:t>
      </w:r>
      <w:r w:rsidR="00B46F1E">
        <w:t>svému řemeslu věrní.</w:t>
      </w:r>
    </w:p>
    <w:p w14:paraId="4BEBA6EF" w14:textId="77777777" w:rsidR="00836713" w:rsidRDefault="00836713" w:rsidP="00836713">
      <w:pPr>
        <w:keepNext/>
      </w:pPr>
      <w:r w:rsidRPr="0083671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670C77C" wp14:editId="2FA18B35">
            <wp:extent cx="4320000" cy="3239873"/>
            <wp:effectExtent l="0" t="0" r="4445" b="0"/>
            <wp:docPr id="26" name="Obrázek 26" descr="Drátenictví | Petr Hroch Binder - oficiální stránky, blog, vinotéka, dobová  řemesla a divad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rátenictví | Petr Hroch Binder - oficiální stránky, blog, vinotéka, dobová  řemesla a divadl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945C1" w14:textId="530653AF" w:rsidR="00B46F1E" w:rsidRDefault="00836713" w:rsidP="00836713">
      <w:pPr>
        <w:pStyle w:val="Tutilkyobrzk"/>
        <w:jc w:val="center"/>
      </w:pPr>
      <w:bookmarkStart w:id="40" w:name="_Toc68951946"/>
      <w:r>
        <w:t xml:space="preserve">Obr. </w:t>
      </w:r>
      <w:fldSimple w:instr=" SEQ Obr. \* ARABIC ">
        <w:r>
          <w:rPr>
            <w:noProof/>
          </w:rPr>
          <w:t>8</w:t>
        </w:r>
      </w:fldSimple>
      <w:r>
        <w:t>: Práce dráteníka</w:t>
      </w:r>
      <w:bookmarkEnd w:id="40"/>
    </w:p>
    <w:p w14:paraId="75141170" w14:textId="2DF59FF0" w:rsidR="00B46F1E" w:rsidRDefault="00B46F1E" w:rsidP="00B46F1E">
      <w:r>
        <w:t xml:space="preserve">Rozbité nádoby </w:t>
      </w:r>
      <w:r w:rsidR="00E5110A">
        <w:t>dostávaly svou původní podobu</w:t>
      </w:r>
      <w:r>
        <w:t xml:space="preserve"> </w:t>
      </w:r>
      <w:proofErr w:type="spellStart"/>
      <w:r>
        <w:t>heftování</w:t>
      </w:r>
      <w:r w:rsidR="00E5110A">
        <w:t>m</w:t>
      </w:r>
      <w:proofErr w:type="spellEnd"/>
      <w:r>
        <w:t>. To znamená, že do praskliny</w:t>
      </w:r>
      <w:r w:rsidR="00E5110A">
        <w:t xml:space="preserve"> v nádobě</w:t>
      </w:r>
      <w:r>
        <w:t xml:space="preserve"> vyvrtali </w:t>
      </w:r>
      <w:r w:rsidR="00E5110A">
        <w:t>malé</w:t>
      </w:r>
      <w:r>
        <w:t xml:space="preserve"> dírky a jimi křížem krážem</w:t>
      </w:r>
      <w:r w:rsidR="00836713">
        <w:t xml:space="preserve"> </w:t>
      </w:r>
      <w:r>
        <w:t xml:space="preserve">provlékali a </w:t>
      </w:r>
      <w:r w:rsidR="00E5110A">
        <w:t>z</w:t>
      </w:r>
      <w:r>
        <w:t>leh</w:t>
      </w:r>
      <w:r w:rsidR="00E5110A">
        <w:t>ounka</w:t>
      </w:r>
      <w:r>
        <w:t xml:space="preserve"> utahovali měkký drát. </w:t>
      </w:r>
      <w:r w:rsidR="00E5110A">
        <w:t>Zkušenější, kteří již měli techniku plně pod kontrolou</w:t>
      </w:r>
      <w:r w:rsidR="00836713">
        <w:t>,</w:t>
      </w:r>
      <w:r w:rsidR="00E5110A">
        <w:t xml:space="preserve"> se pouštěli </w:t>
      </w:r>
      <w:r w:rsidR="00E5110A">
        <w:lastRenderedPageBreak/>
        <w:t>i</w:t>
      </w:r>
      <w:r w:rsidR="00836713">
        <w:t> </w:t>
      </w:r>
      <w:r w:rsidR="00E5110A">
        <w:t>do náročnějších oprav.</w:t>
      </w:r>
      <w:r>
        <w:t xml:space="preserve"> </w:t>
      </w:r>
      <w:r w:rsidR="00E5110A">
        <w:t xml:space="preserve">Jestliže byla nádoba zcela roztříštěna na kusy, nejdříve bylo nutné tyto střepy k sobě spojit pomocí škrobového lepidla a teprve poté </w:t>
      </w:r>
      <w:r w:rsidR="00836713">
        <w:t xml:space="preserve">je </w:t>
      </w:r>
      <w:r w:rsidR="00E5110A">
        <w:t xml:space="preserve">stáhnout k sobě opletením drátu. </w:t>
      </w:r>
      <w:r w:rsidR="009A40FF">
        <w:t>Ten na povrchu vytvářel pravidelnou síť s oky</w:t>
      </w:r>
      <w:r>
        <w:t xml:space="preserve">. </w:t>
      </w:r>
    </w:p>
    <w:p w14:paraId="7E2AE462" w14:textId="375CBCA3" w:rsidR="001033BF" w:rsidRDefault="00B46F1E" w:rsidP="00836713">
      <w:r>
        <w:t>Podobným způsobem</w:t>
      </w:r>
      <w:r w:rsidR="009A40FF">
        <w:t xml:space="preserve"> oplétají</w:t>
      </w:r>
      <w:r>
        <w:t xml:space="preserve"> i dnešní dráteníci, kteří </w:t>
      </w:r>
      <w:r w:rsidR="009A40FF">
        <w:t>jsou místo řeme</w:t>
      </w:r>
      <w:r w:rsidR="00D73057">
        <w:t>sl</w:t>
      </w:r>
      <w:r w:rsidR="009A40FF">
        <w:t>níků považováni spíše za u</w:t>
      </w:r>
      <w:r>
        <w:t>mělc</w:t>
      </w:r>
      <w:r w:rsidR="009A40FF">
        <w:t>e</w:t>
      </w:r>
      <w:r>
        <w:t xml:space="preserve">. </w:t>
      </w:r>
      <w:r w:rsidR="009A40FF">
        <w:t xml:space="preserve">Opravování rozbitých hrnců by jim obživu nepřineslo, vetší zájem se jeví o </w:t>
      </w:r>
      <w:r>
        <w:t xml:space="preserve">šperky, svícny </w:t>
      </w:r>
      <w:r w:rsidR="009A40FF">
        <w:t xml:space="preserve">a </w:t>
      </w:r>
      <w:r>
        <w:t xml:space="preserve">jiná umělecká díla. </w:t>
      </w:r>
      <w:r w:rsidR="00B36E0C">
        <w:t>(</w:t>
      </w:r>
      <w:r w:rsidR="009A40FF">
        <w:t>4</w:t>
      </w:r>
      <w:r w:rsidR="00B36E0C">
        <w:t>)</w:t>
      </w:r>
    </w:p>
    <w:p w14:paraId="00CE8C1E" w14:textId="042A363E" w:rsidR="003C7296" w:rsidRDefault="00713A0F" w:rsidP="00F76921">
      <w:pPr>
        <w:pStyle w:val="Nadpis2"/>
      </w:pPr>
      <w:bookmarkStart w:id="41" w:name="_Toc68204016"/>
      <w:r>
        <w:t>Krajkářství</w:t>
      </w:r>
      <w:bookmarkEnd w:id="41"/>
    </w:p>
    <w:p w14:paraId="5B69C7FE" w14:textId="29F4053D" w:rsidR="00713A0F" w:rsidRDefault="00811790" w:rsidP="00713A0F">
      <w:r>
        <w:t xml:space="preserve">Jedná se o umělecké řemeslo, které do českých zemí doputovalo počátkem novověku. Jeho kořeny jsou však mnohem starší. </w:t>
      </w:r>
      <w:r w:rsidR="009A40FF">
        <w:t xml:space="preserve">Na základě </w:t>
      </w:r>
      <w:r>
        <w:t>archeologických nálezů lze</w:t>
      </w:r>
      <w:r w:rsidR="009A40FF">
        <w:t xml:space="preserve"> odhadovat</w:t>
      </w:r>
      <w:r>
        <w:t>, že</w:t>
      </w:r>
      <w:r w:rsidR="00836713">
        <w:t xml:space="preserve"> </w:t>
      </w:r>
      <w:r w:rsidR="009A40FF">
        <w:t>první</w:t>
      </w:r>
      <w:r>
        <w:t xml:space="preserve"> krajkářskou techniku, </w:t>
      </w:r>
      <w:r w:rsidR="009A40FF">
        <w:t>během které se stejně jako dnes</w:t>
      </w:r>
      <w:r>
        <w:t xml:space="preserve"> využív</w:t>
      </w:r>
      <w:r w:rsidR="009A40FF">
        <w:t>aly</w:t>
      </w:r>
      <w:r>
        <w:t xml:space="preserve"> paličky, </w:t>
      </w:r>
      <w:r w:rsidR="009A40FF">
        <w:t>používaly</w:t>
      </w:r>
      <w:r>
        <w:t xml:space="preserve"> již starověké řemeslnice</w:t>
      </w:r>
      <w:r w:rsidR="009A40FF">
        <w:t>.</w:t>
      </w:r>
      <w:r>
        <w:t xml:space="preserve"> </w:t>
      </w:r>
      <w:r w:rsidR="009A40FF">
        <w:t>N</w:t>
      </w:r>
      <w:r>
        <w:t xml:space="preserve">aznačuje </w:t>
      </w:r>
      <w:r w:rsidR="009A40FF">
        <w:t xml:space="preserve">tomu </w:t>
      </w:r>
      <w:r>
        <w:t xml:space="preserve">nález kostěných paliček na Kypru, </w:t>
      </w:r>
      <w:r w:rsidR="009A40FF">
        <w:t xml:space="preserve">které jsou datovány </w:t>
      </w:r>
      <w:r>
        <w:t xml:space="preserve">do 4. století. Za </w:t>
      </w:r>
      <w:r w:rsidR="009A40FF">
        <w:t>místo</w:t>
      </w:r>
      <w:r>
        <w:t xml:space="preserve"> vzniku </w:t>
      </w:r>
      <w:r w:rsidR="009A40FF">
        <w:t xml:space="preserve">současné </w:t>
      </w:r>
      <w:r>
        <w:t>paličkované krajky je považována Itálie v době renesance,</w:t>
      </w:r>
      <w:r w:rsidR="00836713">
        <w:t xml:space="preserve"> v</w:t>
      </w:r>
      <w:r>
        <w:t xml:space="preserve"> </w:t>
      </w:r>
      <w:r w:rsidR="009A40FF">
        <w:t>níž</w:t>
      </w:r>
      <w:r>
        <w:t xml:space="preserve"> jsou </w:t>
      </w:r>
      <w:r w:rsidR="009A40FF">
        <w:t>nalezeny</w:t>
      </w:r>
      <w:r>
        <w:t xml:space="preserve"> i první vzorníky. Odtud se pak </w:t>
      </w:r>
      <w:r w:rsidR="009A40FF">
        <w:t>rozšířila</w:t>
      </w:r>
      <w:r>
        <w:t xml:space="preserve"> po Evropě dál. </w:t>
      </w:r>
      <w:r w:rsidR="009A40FF">
        <w:t xml:space="preserve">V naší zemi </w:t>
      </w:r>
      <w:r>
        <w:t>znalost krajkářství</w:t>
      </w:r>
      <w:r w:rsidR="009A40FF">
        <w:t xml:space="preserve"> roznesla</w:t>
      </w:r>
      <w:r>
        <w:t xml:space="preserve"> Barbora </w:t>
      </w:r>
      <w:proofErr w:type="spellStart"/>
      <w:r>
        <w:t>Uttmanová</w:t>
      </w:r>
      <w:proofErr w:type="spellEnd"/>
      <w:r>
        <w:t xml:space="preserve">, významná </w:t>
      </w:r>
      <w:r w:rsidR="009A40FF">
        <w:t>žena</w:t>
      </w:r>
      <w:r>
        <w:t xml:space="preserve"> krušnohorského paličkování. </w:t>
      </w:r>
      <w:r w:rsidR="009A40FF">
        <w:t xml:space="preserve">Proto první spolehlivé zmínky o </w:t>
      </w:r>
      <w:r>
        <w:t xml:space="preserve">krajkářské výrobě </w:t>
      </w:r>
      <w:r w:rsidR="009A40FF">
        <w:t>v naší zemi</w:t>
      </w:r>
      <w:r>
        <w:t xml:space="preserve"> pocházejí ze 16. století. </w:t>
      </w:r>
      <w:r w:rsidR="009A40FF">
        <w:t>Největší rozšíření</w:t>
      </w:r>
      <w:r w:rsidR="00D762A4">
        <w:t xml:space="preserve"> výroby</w:t>
      </w:r>
      <w:r w:rsidR="009A40FF">
        <w:t xml:space="preserve"> </w:t>
      </w:r>
      <w:r w:rsidR="00D762A4">
        <w:t>bylo</w:t>
      </w:r>
      <w:r w:rsidR="009A40FF">
        <w:t xml:space="preserve"> v hornických oblastech, </w:t>
      </w:r>
      <w:r w:rsidR="00D762A4">
        <w:t xml:space="preserve">protože si zde tak </w:t>
      </w:r>
      <w:r>
        <w:t xml:space="preserve">přivydělávaly manželky horníků. Pro svou krásu si </w:t>
      </w:r>
      <w:r w:rsidR="00D762A4">
        <w:t>krajka získala náklonnost</w:t>
      </w:r>
      <w:r>
        <w:t xml:space="preserve"> šlechtičen, které </w:t>
      </w:r>
      <w:r w:rsidR="00D762A4">
        <w:t xml:space="preserve">začaly </w:t>
      </w:r>
      <w:r>
        <w:t>vysíla</w:t>
      </w:r>
      <w:r w:rsidR="00D762A4">
        <w:t xml:space="preserve">t </w:t>
      </w:r>
      <w:r>
        <w:t xml:space="preserve">dívky </w:t>
      </w:r>
      <w:r w:rsidR="00D762A4">
        <w:t xml:space="preserve">do Belgie </w:t>
      </w:r>
      <w:r>
        <w:t>na studium krajkářství (</w:t>
      </w:r>
      <w:r w:rsidR="00D762A4">
        <w:t>4</w:t>
      </w:r>
      <w:r>
        <w:t>)</w:t>
      </w:r>
    </w:p>
    <w:p w14:paraId="65985970" w14:textId="23643E2C" w:rsidR="00811790" w:rsidRDefault="00D762A4" w:rsidP="00713A0F">
      <w:r w:rsidRPr="00D762A4">
        <w:rPr>
          <w:i/>
          <w:iCs/>
        </w:rPr>
        <w:t>„</w:t>
      </w:r>
      <w:r w:rsidR="00811790" w:rsidRPr="00D762A4">
        <w:rPr>
          <w:i/>
          <w:iCs/>
        </w:rPr>
        <w:t xml:space="preserve">Krajky jsou ozdobné plochy jevící se obyčejně v pruzích libovolné šířky s krajem buďto rovným, nebo vykrouženým. </w:t>
      </w:r>
      <w:r w:rsidR="00A2015F" w:rsidRPr="00D762A4">
        <w:rPr>
          <w:i/>
          <w:iCs/>
        </w:rPr>
        <w:t>Hotoví se z nití lněných, konopných, kopřivových, hedvábných, bavlněných, vlněných, stříbrných i zlatých. Ku zvýšení nádhery bývalo nezřídka při zhotovení krajek používáno zlatých, stříbrných a hedvábných perel, korálků a rozličných penízků.</w:t>
      </w:r>
      <w:r w:rsidRPr="00D762A4">
        <w:rPr>
          <w:i/>
          <w:iCs/>
        </w:rPr>
        <w:t>“</w:t>
      </w:r>
      <w:r w:rsidR="00A2015F">
        <w:t xml:space="preserve"> (Ott</w:t>
      </w:r>
      <w:r>
        <w:t>o, 1909 s.</w:t>
      </w:r>
      <w:r w:rsidR="00D35496">
        <w:t>25</w:t>
      </w:r>
      <w:r w:rsidR="00A2015F">
        <w:t>)</w:t>
      </w:r>
    </w:p>
    <w:p w14:paraId="6FDAC09E" w14:textId="39DC782F" w:rsidR="00A2015F" w:rsidRDefault="00D762A4" w:rsidP="00713A0F">
      <w:r>
        <w:t xml:space="preserve">Při výrobě paličkované krajky se pracuje </w:t>
      </w:r>
      <w:r w:rsidR="00A2015F">
        <w:t>s několika desítkami dlouhých nití</w:t>
      </w:r>
      <w:r>
        <w:t xml:space="preserve">, které jsou </w:t>
      </w:r>
      <w:r w:rsidR="00A2015F">
        <w:t>navinut</w:t>
      </w:r>
      <w:r>
        <w:t>y</w:t>
      </w:r>
      <w:r w:rsidR="00A2015F">
        <w:t xml:space="preserve"> na dřevěných paličkách</w:t>
      </w:r>
      <w:r>
        <w:t>. Ty se</w:t>
      </w:r>
      <w:r w:rsidR="00A2015F">
        <w:t xml:space="preserve"> vyrábě</w:t>
      </w:r>
      <w:r>
        <w:t xml:space="preserve">jí </w:t>
      </w:r>
      <w:r w:rsidR="00D35496">
        <w:t xml:space="preserve">hlavně </w:t>
      </w:r>
      <w:r w:rsidR="00A2015F">
        <w:t xml:space="preserve">ze švestkového </w:t>
      </w:r>
      <w:r w:rsidR="00D35496">
        <w:t>nebo</w:t>
      </w:r>
      <w:r w:rsidR="00A2015F">
        <w:t xml:space="preserve"> bezového dřeva</w:t>
      </w:r>
      <w:r w:rsidR="00D35496">
        <w:t>. Vzor krajky</w:t>
      </w:r>
      <w:r w:rsidR="00A2015F">
        <w:t xml:space="preserve"> se vytvářel pomocí </w:t>
      </w:r>
      <w:r w:rsidR="00D35496">
        <w:t xml:space="preserve">zapichování </w:t>
      </w:r>
      <w:r w:rsidR="00A2015F">
        <w:t>špendlíků na textilní podlož</w:t>
      </w:r>
      <w:r w:rsidR="00D35496">
        <w:t>ku</w:t>
      </w:r>
      <w:r w:rsidR="00A2015F">
        <w:t xml:space="preserve"> </w:t>
      </w:r>
      <w:r w:rsidR="00D35496">
        <w:t>nazývané</w:t>
      </w:r>
      <w:r w:rsidR="00A2015F">
        <w:t xml:space="preserve"> </w:t>
      </w:r>
      <w:proofErr w:type="spellStart"/>
      <w:r w:rsidR="00A2015F">
        <w:t>herdule</w:t>
      </w:r>
      <w:proofErr w:type="spellEnd"/>
      <w:r w:rsidR="00A2015F">
        <w:t xml:space="preserve">. </w:t>
      </w:r>
      <w:r w:rsidR="00D35496">
        <w:t xml:space="preserve">Ta je nejčastěji ušita z pestrobarevné látky a uvnitř vycpána senem nebo klíčky obilí s </w:t>
      </w:r>
      <w:r w:rsidR="00A2015F">
        <w:t>pilinami.</w:t>
      </w:r>
      <w:r w:rsidR="00D35496">
        <w:t xml:space="preserve"> Řemeslnice si</w:t>
      </w:r>
      <w:r w:rsidR="00A2015F">
        <w:t xml:space="preserve"> </w:t>
      </w:r>
      <w:r w:rsidR="00D35496">
        <w:t>p</w:t>
      </w:r>
      <w:r w:rsidR="00A2015F">
        <w:t xml:space="preserve">odvinky neboli vzory na paličkování </w:t>
      </w:r>
      <w:r w:rsidR="00D35496">
        <w:t xml:space="preserve">nejčastěji </w:t>
      </w:r>
      <w:r w:rsidR="00A2015F">
        <w:t xml:space="preserve">zhotovovaly samy, nebo </w:t>
      </w:r>
      <w:r w:rsidR="00D35496">
        <w:t>si</w:t>
      </w:r>
      <w:r w:rsidR="00A2015F">
        <w:t xml:space="preserve"> je od </w:t>
      </w:r>
      <w:r w:rsidR="00D35496">
        <w:t xml:space="preserve">zručné krajkářky </w:t>
      </w:r>
      <w:r w:rsidR="00A2015F">
        <w:t xml:space="preserve">kupovaly. </w:t>
      </w:r>
    </w:p>
    <w:p w14:paraId="584B4C11" w14:textId="77777777" w:rsidR="00836713" w:rsidRDefault="000C1535" w:rsidP="00D35496">
      <w:pPr>
        <w:ind w:firstLine="0"/>
      </w:pPr>
      <w:r>
        <w:t>Od 20.</w:t>
      </w:r>
      <w:r w:rsidR="00836713">
        <w:t> </w:t>
      </w:r>
      <w:r>
        <w:t xml:space="preserve">století začal zájem o krajku klesat. Na její počest bylo ve Vamberku založeno Muzeum krajky. </w:t>
      </w:r>
      <w:r w:rsidR="00D35496">
        <w:t>(4)</w:t>
      </w:r>
    </w:p>
    <w:p w14:paraId="165678C6" w14:textId="77777777" w:rsidR="00836713" w:rsidRDefault="00836713" w:rsidP="00836713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7826661" wp14:editId="309E5D86">
            <wp:extent cx="4320000" cy="3239873"/>
            <wp:effectExtent l="0" t="0" r="4445" b="0"/>
            <wp:docPr id="65" name="Obrázek 65" descr="Za co vděčí Vamberk belgickým Flandrám | Česko země příběh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a co vděčí Vamberk belgickým Flandrám | Česko země příběhů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942FB" w14:textId="47D9134D" w:rsidR="00D35496" w:rsidRDefault="00836713" w:rsidP="00836713">
      <w:pPr>
        <w:pStyle w:val="Titulek"/>
        <w:jc w:val="center"/>
      </w:pPr>
      <w:bookmarkStart w:id="42" w:name="_Toc68951947"/>
      <w:r>
        <w:t xml:space="preserve">Obr. </w:t>
      </w:r>
      <w:fldSimple w:instr=" SEQ Obr. \* ARABIC ">
        <w:r>
          <w:rPr>
            <w:noProof/>
          </w:rPr>
          <w:t>9</w:t>
        </w:r>
      </w:fldSimple>
      <w:r>
        <w:t>: Paličkovaná krajka</w:t>
      </w:r>
      <w:bookmarkEnd w:id="42"/>
    </w:p>
    <w:p w14:paraId="13DD658B" w14:textId="671BDA92" w:rsidR="001033BF" w:rsidRPr="00713A0F" w:rsidRDefault="000C1535" w:rsidP="00836713">
      <w:r>
        <w:t xml:space="preserve">Ve Zlínském kraji existuje Valašský krajkářský a řemeslný spolek, který každoročně pořádá Krajkářský a řemeslný jarmark, </w:t>
      </w:r>
      <w:r w:rsidR="00836713">
        <w:t>zde</w:t>
      </w:r>
      <w:r>
        <w:t xml:space="preserve"> se představují jak stále fungující živnostníci, kteří řemeslo stále udržují, ale také staré babičky, díky kterým se předávají staré podvinky a tipy. Krajka má v dnešní době spíše dekorativní charakter a</w:t>
      </w:r>
      <w:r w:rsidR="00836713">
        <w:t> </w:t>
      </w:r>
      <w:r>
        <w:t xml:space="preserve">vyrábí se z ní nejčastěji ozdoby, mohou však také být ozdobou krojů. </w:t>
      </w:r>
    </w:p>
    <w:p w14:paraId="01E2E3AD" w14:textId="66362096" w:rsidR="003C7296" w:rsidRDefault="003C7296" w:rsidP="00F76921">
      <w:pPr>
        <w:pStyle w:val="Nadpis2"/>
      </w:pPr>
      <w:bookmarkStart w:id="43" w:name="_Toc68204017"/>
      <w:proofErr w:type="spellStart"/>
      <w:r>
        <w:t>Šňůrkařství</w:t>
      </w:r>
      <w:bookmarkEnd w:id="43"/>
      <w:proofErr w:type="spellEnd"/>
    </w:p>
    <w:p w14:paraId="52AB4490" w14:textId="4AC28FEA" w:rsidR="005F5ADC" w:rsidRDefault="00371343" w:rsidP="00997DE7">
      <w:r>
        <w:t xml:space="preserve">Jedná se o řemeslo, které se v naší kultuře objevilo asi v 50. letech minulého </w:t>
      </w:r>
      <w:proofErr w:type="gramStart"/>
      <w:r>
        <w:t>století</w:t>
      </w:r>
      <w:proofErr w:type="gramEnd"/>
      <w:r>
        <w:t xml:space="preserve"> a to převážně v okolí města Zlína</w:t>
      </w:r>
      <w:r w:rsidR="00836713">
        <w:t>. B</w:t>
      </w:r>
      <w:r>
        <w:t xml:space="preserve">ylo specifické pletením na kobyle. Navazovalo tak na </w:t>
      </w:r>
      <w:proofErr w:type="spellStart"/>
      <w:r>
        <w:t>pozamentárskou</w:t>
      </w:r>
      <w:proofErr w:type="spellEnd"/>
      <w:r>
        <w:t xml:space="preserve"> výrobu, která měla své hluboké kořeny. A protože zde bylo tolik výrobců, měli dokonce svůj samostatný cech. Vyráběl</w:t>
      </w:r>
      <w:r w:rsidR="00836713">
        <w:t>y</w:t>
      </w:r>
      <w:r>
        <w:t xml:space="preserve"> se zde šňůrky tmav</w:t>
      </w:r>
      <w:r w:rsidR="007E700F">
        <w:t>o</w:t>
      </w:r>
      <w:r>
        <w:t xml:space="preserve">modré a černé, tkanice a přívěšky. </w:t>
      </w:r>
      <w:r w:rsidR="00836713">
        <w:t>Používaly se</w:t>
      </w:r>
      <w:r>
        <w:t xml:space="preserve"> nejčastěji na kroje, ale také na kněžské obleky či vojenské stejnokroje. </w:t>
      </w:r>
    </w:p>
    <w:p w14:paraId="43F322A4" w14:textId="37F0ED2D" w:rsidR="001033BF" w:rsidRPr="00997DE7" w:rsidRDefault="00371343" w:rsidP="00AD1C5A">
      <w:r>
        <w:t xml:space="preserve">Pro výrobu si </w:t>
      </w:r>
      <w:proofErr w:type="spellStart"/>
      <w:r>
        <w:t>šňůrkaři</w:t>
      </w:r>
      <w:proofErr w:type="spellEnd"/>
      <w:r>
        <w:t xml:space="preserve"> potřebnou vlnu sami zpracovali. Nejprve bylo nutné jehněčí vlnu vyprat, poté nabarvit indigem nebo olšovou kůrou, vyčesat, </w:t>
      </w:r>
      <w:proofErr w:type="spellStart"/>
      <w:r>
        <w:t>kramplovat</w:t>
      </w:r>
      <w:proofErr w:type="spellEnd"/>
      <w:r>
        <w:t xml:space="preserve">, mykat, </w:t>
      </w:r>
      <w:proofErr w:type="gramStart"/>
      <w:r>
        <w:t>příst</w:t>
      </w:r>
      <w:proofErr w:type="gramEnd"/>
      <w:r>
        <w:t xml:space="preserve"> a nakonec dvojmo usoukat. Až po tomto náročném procesu mohlo dojít k samotnému pletení šňůrky. </w:t>
      </w:r>
      <w:r w:rsidR="005F5ADC">
        <w:t>Samotné pletení probíhalo na jednoduchém dřevěném pultu potaženém kůží, kterému se říkalo kobyla. Šňůrky se splétaly pomocí dřevěných paliček, podobných těm, které se využívají při paličkování. (</w:t>
      </w:r>
      <w:r w:rsidR="007E700F">
        <w:t>1</w:t>
      </w:r>
      <w:r w:rsidR="00D73057">
        <w:t>4</w:t>
      </w:r>
      <w:r w:rsidR="005F5ADC">
        <w:t xml:space="preserve">) </w:t>
      </w:r>
    </w:p>
    <w:p w14:paraId="48EFE33C" w14:textId="05DF68CF" w:rsidR="003C7296" w:rsidRDefault="003C7296" w:rsidP="00F76921">
      <w:pPr>
        <w:pStyle w:val="Nadpis2"/>
      </w:pPr>
      <w:bookmarkStart w:id="44" w:name="_Toc68204018"/>
      <w:r>
        <w:lastRenderedPageBreak/>
        <w:t>Pletení ze slámy</w:t>
      </w:r>
      <w:bookmarkEnd w:id="44"/>
    </w:p>
    <w:p w14:paraId="66C47848" w14:textId="22BA3C12" w:rsidR="00544ED7" w:rsidRDefault="00BE5448" w:rsidP="00544ED7">
      <w:r>
        <w:t xml:space="preserve">Sláma </w:t>
      </w:r>
      <w:r w:rsidR="007E700F">
        <w:t xml:space="preserve">je při </w:t>
      </w:r>
      <w:r>
        <w:t>pěstování obilí</w:t>
      </w:r>
      <w:r w:rsidR="00836713">
        <w:t xml:space="preserve"> v</w:t>
      </w:r>
      <w:r w:rsidR="007E700F">
        <w:t xml:space="preserve"> </w:t>
      </w:r>
      <w:r>
        <w:t>hospodářství</w:t>
      </w:r>
      <w:r w:rsidR="007E700F">
        <w:t xml:space="preserve"> </w:t>
      </w:r>
      <w:r>
        <w:t>vedlejším</w:t>
      </w:r>
      <w:r w:rsidR="007E700F">
        <w:t xml:space="preserve"> produktem, který je ale mnohostranně využitelný</w:t>
      </w:r>
      <w:r>
        <w:t>. V druhé polovině 20. století se tvorba slaměných dekorativních předmětů, vánočních ozdob</w:t>
      </w:r>
      <w:r w:rsidR="007E700F">
        <w:t xml:space="preserve"> atd. osamostatnila v řemeslo. </w:t>
      </w:r>
      <w:r>
        <w:t xml:space="preserve"> </w:t>
      </w:r>
    </w:p>
    <w:p w14:paraId="4E5D3E14" w14:textId="427EF066" w:rsidR="00BE5448" w:rsidRDefault="00BE5448" w:rsidP="00544ED7">
      <w:r>
        <w:t xml:space="preserve">Základní surovinou pro výrobu </w:t>
      </w:r>
      <w:r w:rsidR="007E700F">
        <w:t>se používala</w:t>
      </w:r>
      <w:r>
        <w:t xml:space="preserve"> žitná sláma</w:t>
      </w:r>
      <w:r w:rsidR="007E700F">
        <w:t xml:space="preserve">, která </w:t>
      </w:r>
      <w:r>
        <w:t>posloužila ke zhotovení užitečných a praktických předmětů</w:t>
      </w:r>
      <w:r w:rsidR="007E700F">
        <w:t>, které se využily</w:t>
      </w:r>
      <w:r>
        <w:t xml:space="preserve"> v provozu hospodářství i</w:t>
      </w:r>
      <w:r w:rsidR="00836713">
        <w:t> </w:t>
      </w:r>
      <w:r>
        <w:t xml:space="preserve">domácnosti. </w:t>
      </w:r>
      <w:r w:rsidR="007E700F">
        <w:t>Jednalo se o</w:t>
      </w:r>
      <w:r>
        <w:t xml:space="preserve"> rozmanité ošatky, </w:t>
      </w:r>
      <w:r w:rsidR="007E700F">
        <w:t xml:space="preserve">úly, </w:t>
      </w:r>
      <w:r>
        <w:t>zásobníkové koš</w:t>
      </w:r>
      <w:r w:rsidR="007E700F">
        <w:t>e nebo</w:t>
      </w:r>
      <w:r>
        <w:t xml:space="preserve"> tašky. V</w:t>
      </w:r>
      <w:r w:rsidR="007E700F">
        <w:t> </w:t>
      </w:r>
      <w:r>
        <w:t>oblastech</w:t>
      </w:r>
      <w:r w:rsidR="007E700F">
        <w:t xml:space="preserve">, kde byla půda </w:t>
      </w:r>
      <w:r w:rsidR="00C875D9">
        <w:t>málo úrodná, byla řemeslná výroba ze slámy důležitým zdrojem obživy.</w:t>
      </w:r>
      <w:r>
        <w:t xml:space="preserve"> </w:t>
      </w:r>
    </w:p>
    <w:p w14:paraId="7E93E8DF" w14:textId="1DF9051C" w:rsidR="00383688" w:rsidRDefault="00383688" w:rsidP="00544ED7">
      <w:r>
        <w:t xml:space="preserve">Ve Zlínském kraji byla vyhlášeným střediskem výrobků ze slámy obec Březová nedaleko Vizovic. Bylo tomu nejen proto, že málo </w:t>
      </w:r>
      <w:r w:rsidR="00C875D9">
        <w:t>úrodná půda</w:t>
      </w:r>
      <w:r>
        <w:t xml:space="preserve"> neposkytovala </w:t>
      </w:r>
      <w:r w:rsidR="00C875D9">
        <w:t>žádnou</w:t>
      </w:r>
      <w:r>
        <w:t xml:space="preserve"> obživu všem obyvatelům, ale </w:t>
      </w:r>
      <w:r w:rsidR="00C875D9">
        <w:t xml:space="preserve">hlavně díky </w:t>
      </w:r>
      <w:r>
        <w:t>klimatick</w:t>
      </w:r>
      <w:r w:rsidR="00C875D9">
        <w:t>ým</w:t>
      </w:r>
      <w:r>
        <w:t xml:space="preserve"> podmínk</w:t>
      </w:r>
      <w:r w:rsidR="00C875D9">
        <w:t>ám ideálním na</w:t>
      </w:r>
      <w:r>
        <w:t xml:space="preserve"> pěstování hlavní plodiny – žita. Nejčastěji </w:t>
      </w:r>
      <w:r w:rsidR="00C875D9">
        <w:t>ze slámy vyráběli</w:t>
      </w:r>
      <w:r>
        <w:t xml:space="preserve"> zedníci, kteří v létě </w:t>
      </w:r>
      <w:r w:rsidR="00C875D9">
        <w:t>vykonávali svou práci na</w:t>
      </w:r>
      <w:r>
        <w:t xml:space="preserve"> stavbách a </w:t>
      </w:r>
      <w:r w:rsidR="00C875D9">
        <w:t xml:space="preserve">v </w:t>
      </w:r>
      <w:r>
        <w:t>zim</w:t>
      </w:r>
      <w:r w:rsidR="00C875D9">
        <w:t>ě</w:t>
      </w:r>
      <w:r>
        <w:t xml:space="preserve"> pletli</w:t>
      </w:r>
      <w:r w:rsidR="00C875D9">
        <w:t xml:space="preserve"> výrobky ze slámy.</w:t>
      </w:r>
    </w:p>
    <w:p w14:paraId="0469E867" w14:textId="771B02BB" w:rsidR="00383688" w:rsidRDefault="00C875D9" w:rsidP="00544ED7">
      <w:r>
        <w:t>Než začali plést, bylo důležité slámu správně připravit.</w:t>
      </w:r>
      <w:r w:rsidR="00383688">
        <w:t xml:space="preserve"> Nejprve </w:t>
      </w:r>
      <w:r>
        <w:t xml:space="preserve">se </w:t>
      </w:r>
      <w:r w:rsidR="00383688">
        <w:t>omláti</w:t>
      </w:r>
      <w:r>
        <w:t>la</w:t>
      </w:r>
      <w:r w:rsidR="00383688">
        <w:t xml:space="preserve">, </w:t>
      </w:r>
      <w:r>
        <w:t xml:space="preserve">následně </w:t>
      </w:r>
      <w:r w:rsidR="00383688">
        <w:t>kosákem srovna</w:t>
      </w:r>
      <w:r>
        <w:t>la</w:t>
      </w:r>
      <w:r w:rsidR="00383688">
        <w:t xml:space="preserve"> a obra</w:t>
      </w:r>
      <w:r>
        <w:t>la</w:t>
      </w:r>
      <w:r w:rsidR="00383688">
        <w:t xml:space="preserve"> od listenů</w:t>
      </w:r>
      <w:r>
        <w:t>, které zůstaly</w:t>
      </w:r>
      <w:r w:rsidR="00383688">
        <w:t xml:space="preserve">. </w:t>
      </w:r>
      <w:r>
        <w:t xml:space="preserve">Jako </w:t>
      </w:r>
      <w:r w:rsidR="00383688">
        <w:t>spojovací materiál</w:t>
      </w:r>
      <w:r>
        <w:t xml:space="preserve"> při pletení bylo </w:t>
      </w:r>
      <w:r w:rsidR="00383688">
        <w:t xml:space="preserve">nejvíce </w:t>
      </w:r>
      <w:r>
        <w:t>využíváno</w:t>
      </w:r>
      <w:r w:rsidR="00383688">
        <w:t xml:space="preserve"> lipové lýko. </w:t>
      </w:r>
      <w:r>
        <w:t>Při</w:t>
      </w:r>
      <w:r w:rsidR="00383688">
        <w:t xml:space="preserve"> výrob</w:t>
      </w:r>
      <w:r>
        <w:t>ě</w:t>
      </w:r>
      <w:r w:rsidR="00383688">
        <w:t xml:space="preserve"> </w:t>
      </w:r>
      <w:r>
        <w:t>už byla potřeba jen</w:t>
      </w:r>
      <w:r w:rsidR="007B0D0E">
        <w:t xml:space="preserve"> jehla a </w:t>
      </w:r>
      <w:proofErr w:type="spellStart"/>
      <w:r w:rsidR="007B0D0E">
        <w:t>koža</w:t>
      </w:r>
      <w:proofErr w:type="spellEnd"/>
      <w:r w:rsidR="007B0D0E">
        <w:t>, kožená trubička</w:t>
      </w:r>
      <w:r>
        <w:t>, křivák,</w:t>
      </w:r>
      <w:r w:rsidR="007B0D0E">
        <w:t xml:space="preserve"> ostrý nůž</w:t>
      </w:r>
      <w:r>
        <w:t xml:space="preserve"> </w:t>
      </w:r>
      <w:r w:rsidR="007B0D0E">
        <w:t xml:space="preserve">a štípák. </w:t>
      </w:r>
    </w:p>
    <w:p w14:paraId="5C2CDF08" w14:textId="46A26C23" w:rsidR="007B0D0E" w:rsidRPr="00544ED7" w:rsidRDefault="00C875D9" w:rsidP="00544ED7">
      <w:r>
        <w:t xml:space="preserve">Při pletení výrobků ze slámy je </w:t>
      </w:r>
      <w:r w:rsidR="007B0D0E">
        <w:t xml:space="preserve">spirálová technika pletení. </w:t>
      </w:r>
      <w:r>
        <w:t xml:space="preserve">Díky ní je </w:t>
      </w:r>
      <w:r w:rsidR="007B0D0E">
        <w:t>umož</w:t>
      </w:r>
      <w:r>
        <w:t xml:space="preserve">něno </w:t>
      </w:r>
      <w:r w:rsidR="007B0D0E">
        <w:t xml:space="preserve">dát výrobkům </w:t>
      </w:r>
      <w:r>
        <w:t xml:space="preserve">rozličný </w:t>
      </w:r>
      <w:r w:rsidR="007B0D0E">
        <w:t>tvar</w:t>
      </w:r>
      <w:r>
        <w:t>. Plést se vždy začínalo ode dna.</w:t>
      </w:r>
      <w:r w:rsidR="002E6D9B">
        <w:t xml:space="preserve"> </w:t>
      </w:r>
      <w:r>
        <w:t>Nejvíce se vyráběly slaměné ošatky. Postupem času se o</w:t>
      </w:r>
      <w:r w:rsidR="002E6D9B">
        <w:t>d hospodářsk</w:t>
      </w:r>
      <w:r w:rsidR="00836713">
        <w:t>ých</w:t>
      </w:r>
      <w:r w:rsidR="002E6D9B">
        <w:t xml:space="preserve"> předmětů propracovali i k </w:t>
      </w:r>
      <w:r>
        <w:t>dekoracím</w:t>
      </w:r>
      <w:r w:rsidR="002E6D9B">
        <w:t>, nejčastěji hruškovit</w:t>
      </w:r>
      <w:r>
        <w:t>ým</w:t>
      </w:r>
      <w:r w:rsidR="002E6D9B">
        <w:t xml:space="preserve"> </w:t>
      </w:r>
      <w:proofErr w:type="spellStart"/>
      <w:r w:rsidR="002E6D9B">
        <w:t>vrkoč</w:t>
      </w:r>
      <w:r>
        <w:t>ím</w:t>
      </w:r>
      <w:proofErr w:type="spellEnd"/>
      <w:r w:rsidR="002E6D9B">
        <w:t xml:space="preserve">. </w:t>
      </w:r>
      <w:r>
        <w:t>Začal se také objevovat slaměný betlém</w:t>
      </w:r>
      <w:r w:rsidR="002E6D9B">
        <w:t>. (</w:t>
      </w:r>
      <w:r w:rsidR="007E700F">
        <w:t>8</w:t>
      </w:r>
      <w:r w:rsidR="002E6D9B">
        <w:t>)</w:t>
      </w:r>
      <w:r w:rsidR="007B0D0E">
        <w:t xml:space="preserve"> </w:t>
      </w:r>
    </w:p>
    <w:p w14:paraId="589D76B4" w14:textId="77777777" w:rsidR="00AD1C5A" w:rsidRDefault="00AD1C5A" w:rsidP="00AD1C5A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A32885C" wp14:editId="5A5E1D63">
            <wp:extent cx="4320000" cy="2880169"/>
            <wp:effectExtent l="0" t="0" r="4445" b="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7D27C" w14:textId="576B59BD" w:rsidR="003C7296" w:rsidRPr="003C7296" w:rsidRDefault="00AD1C5A" w:rsidP="00AD1C5A">
      <w:pPr>
        <w:pStyle w:val="Tutilkyobrzk"/>
        <w:jc w:val="center"/>
      </w:pPr>
      <w:bookmarkStart w:id="45" w:name="_Toc68612260"/>
      <w:bookmarkStart w:id="46" w:name="_Toc68692022"/>
      <w:bookmarkStart w:id="47" w:name="_Toc68951948"/>
      <w:r>
        <w:t xml:space="preserve">Obr. </w:t>
      </w:r>
      <w:fldSimple w:instr=" SEQ Obr. \* ARABIC ">
        <w:r w:rsidR="00836713">
          <w:rPr>
            <w:noProof/>
          </w:rPr>
          <w:t>10</w:t>
        </w:r>
      </w:fldSimple>
      <w:r>
        <w:t>: Slaměné ozdoby</w:t>
      </w:r>
      <w:bookmarkEnd w:id="45"/>
      <w:bookmarkEnd w:id="46"/>
      <w:bookmarkEnd w:id="47"/>
    </w:p>
    <w:p w14:paraId="671748DA" w14:textId="0F3B0193" w:rsidR="00713084" w:rsidRDefault="00713084" w:rsidP="003C7296">
      <w:r>
        <w:br w:type="page"/>
      </w:r>
    </w:p>
    <w:p w14:paraId="65B81AA6" w14:textId="4E84C47C" w:rsidR="003C7296" w:rsidRDefault="00713084" w:rsidP="00713084">
      <w:pPr>
        <w:pStyle w:val="Nadpis1"/>
      </w:pPr>
      <w:bookmarkStart w:id="48" w:name="_Toc68204019"/>
      <w:r>
        <w:lastRenderedPageBreak/>
        <w:t>Praktická část</w:t>
      </w:r>
      <w:bookmarkEnd w:id="48"/>
    </w:p>
    <w:p w14:paraId="13A17853" w14:textId="49A85008" w:rsidR="00713084" w:rsidRDefault="00713084" w:rsidP="00713084">
      <w:r>
        <w:t>Praktická část je souborem devíti metodických listů, které jsou zaměřeny na t</w:t>
      </w:r>
      <w:r w:rsidR="00836713">
        <w:t>é</w:t>
      </w:r>
      <w:r>
        <w:t xml:space="preserve">matiku lidových tradic a řemesel ve Zlínském kraji. Slouží jako náměty do polytechnických činností v mateřské škole, ale lze je využít i na základní škole, pokud dojde k modifikaci náročnosti. Všechny listy jsou doporučeny pro věk </w:t>
      </w:r>
      <w:r w:rsidR="00836713">
        <w:t>3–</w:t>
      </w:r>
      <w:r>
        <w:t xml:space="preserve">6 let, někdy jsou listy doplněny i o tipy na lehčí či těžší variantu. Pokud mateřská škola umožňuje vzdělávání dětí dvouletých, je za potřebí vhodně upravit podmínky a zjednodušit postup. </w:t>
      </w:r>
    </w:p>
    <w:p w14:paraId="20A92758" w14:textId="02A87821" w:rsidR="00713084" w:rsidRDefault="00713084" w:rsidP="00713084">
      <w:r>
        <w:t>Nejprve jsou zařazeny metodické listy, které se vztahují k lidovým tradicím, u</w:t>
      </w:r>
      <w:r w:rsidR="00836713">
        <w:t> </w:t>
      </w:r>
      <w:r>
        <w:t xml:space="preserve">nich je použito chronologické řazení </w:t>
      </w:r>
      <w:r w:rsidR="00836713">
        <w:t>po</w:t>
      </w:r>
      <w:r>
        <w:t xml:space="preserve">dle ročních období. Na ně navazují metodické listy vztahující se k řemeslům ve Zlínském kraji, ty jsou seřazeny </w:t>
      </w:r>
      <w:r w:rsidR="00836713">
        <w:t>po</w:t>
      </w:r>
      <w:r>
        <w:t xml:space="preserve">dle abecedy. </w:t>
      </w:r>
    </w:p>
    <w:p w14:paraId="5672A8BB" w14:textId="5DA8B707" w:rsidR="00713084" w:rsidRDefault="00713084" w:rsidP="00713084">
      <w:r>
        <w:t xml:space="preserve">  </w:t>
      </w:r>
      <w:r w:rsidR="005251B6">
        <w:t xml:space="preserve">Při činnostech jsou využívány rozmanité techniky, aby děti měly možnost rozvíjet svou kreativitu v co nejvíce oblastech. Také materiál je velmi pestrý, jedná se například o těsta, látky, kartony, pěnové papíry, drátky, přírodní materiál (koření, obilí, trávy, květiny), keramiku nebo různé bavlnky a provázky. V neposlední řadě mají děti možnost vyzkoušet si různé pomůcky, se kterými se během činností naučí pracovat. </w:t>
      </w:r>
    </w:p>
    <w:p w14:paraId="2C826F3F" w14:textId="2E84B1CC" w:rsidR="005251B6" w:rsidRDefault="005251B6" w:rsidP="00713084">
      <w:r>
        <w:t xml:space="preserve">Samotný metodický list má své vybrané kategorie. Nejprve je popsáno, pro koho je daná činnost vhodná a jaký čas k výrobě potřebujeme. Následují očekávané výstupy učení a konkrétní dovednosti, které si </w:t>
      </w:r>
      <w:r w:rsidR="00F91CD0">
        <w:t>dítě</w:t>
      </w:r>
      <w:r>
        <w:t xml:space="preserve"> během tvoření osvojí. Dále je zmíněn veškerý materiál, který k výrobě budeme potřebovat a všechny pomůcky, které využijeme. Navazuje</w:t>
      </w:r>
      <w:r w:rsidR="00E34303">
        <w:t xml:space="preserve"> popsaný</w:t>
      </w:r>
      <w:r>
        <w:t xml:space="preserve"> pracovní postup, </w:t>
      </w:r>
      <w:r w:rsidR="00E34303">
        <w:t>který je doplněn fotografie</w:t>
      </w:r>
      <w:r w:rsidR="00836713">
        <w:t>mi</w:t>
      </w:r>
      <w:r w:rsidR="00E34303">
        <w:t xml:space="preserve"> zásadních částí výroby. </w:t>
      </w:r>
      <w:r w:rsidR="00836713">
        <w:t>Uvedeny jsou</w:t>
      </w:r>
      <w:r w:rsidR="00E34303">
        <w:t xml:space="preserve"> metodické poznámky, které obsahují například tipy na alternace při práci, jednodušší varianty výrobku nebo vhodnou motivaci. A v neposlední řadě použité zdroje případně užitečné odkazy pro další inspiraci. </w:t>
      </w:r>
    </w:p>
    <w:p w14:paraId="18529AEF" w14:textId="2BD44304" w:rsidR="00E34303" w:rsidRDefault="00E34303" w:rsidP="00713084">
      <w:r>
        <w:br w:type="page"/>
      </w:r>
    </w:p>
    <w:p w14:paraId="409AB756" w14:textId="1BD5822F" w:rsidR="001467A7" w:rsidRDefault="00E34303" w:rsidP="00F76921">
      <w:pPr>
        <w:pStyle w:val="Nadpis2"/>
      </w:pPr>
      <w:bookmarkStart w:id="49" w:name="_Toc68204020"/>
      <w:r>
        <w:lastRenderedPageBreak/>
        <w:t>Masopustní jitrnic</w:t>
      </w:r>
      <w:r w:rsidR="001467A7">
        <w:t>e</w:t>
      </w:r>
      <w:bookmarkEnd w:id="49"/>
    </w:p>
    <w:tbl>
      <w:tblPr>
        <w:tblStyle w:val="Mkatabulky"/>
        <w:tblW w:w="85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5420"/>
        <w:gridCol w:w="3073"/>
        <w:gridCol w:w="18"/>
      </w:tblGrid>
      <w:tr w:rsidR="00243D19" w:rsidRPr="00243D19" w14:paraId="2B9BD567" w14:textId="77777777" w:rsidTr="00FF4C38">
        <w:trPr>
          <w:gridAfter w:val="1"/>
          <w:wAfter w:w="18" w:type="dxa"/>
          <w:trHeight w:val="435"/>
        </w:trPr>
        <w:tc>
          <w:tcPr>
            <w:tcW w:w="8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21649B05" w14:textId="77777777" w:rsidR="00243D19" w:rsidRPr="00243D19" w:rsidRDefault="00243D19" w:rsidP="00F91CD0">
            <w:pPr>
              <w:spacing w:line="240" w:lineRule="auto"/>
              <w:ind w:firstLine="0"/>
              <w:rPr>
                <w:b/>
              </w:rPr>
            </w:pPr>
            <w:r w:rsidRPr="00243D19">
              <w:rPr>
                <w:b/>
              </w:rPr>
              <w:t>Masopustní jitrnice</w:t>
            </w:r>
          </w:p>
        </w:tc>
      </w:tr>
      <w:tr w:rsidR="00243D19" w:rsidRPr="00243D19" w14:paraId="51CB360A" w14:textId="77777777" w:rsidTr="00F91C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C5E0B3" w:themeFill="accent6" w:themeFillTint="66"/>
        </w:tblPrEx>
        <w:trPr>
          <w:trHeight w:val="3191"/>
        </w:trPr>
        <w:tc>
          <w:tcPr>
            <w:tcW w:w="5420" w:type="dxa"/>
            <w:shd w:val="clear" w:color="auto" w:fill="auto"/>
          </w:tcPr>
          <w:p w14:paraId="56A9F2E1" w14:textId="77777777" w:rsidR="00243D19" w:rsidRPr="00243D19" w:rsidRDefault="00243D19" w:rsidP="00F91CD0">
            <w:pPr>
              <w:spacing w:line="240" w:lineRule="auto"/>
              <w:ind w:firstLine="0"/>
              <w:rPr>
                <w:b/>
              </w:rPr>
            </w:pPr>
            <w:r w:rsidRPr="00243D19">
              <w:rPr>
                <w:b/>
              </w:rPr>
              <w:t xml:space="preserve">Kdo může vyrobit? </w:t>
            </w:r>
          </w:p>
          <w:p w14:paraId="76C0A205" w14:textId="23962FB7" w:rsidR="00243D19" w:rsidRPr="00243D19" w:rsidRDefault="00243D19" w:rsidP="00F91CD0">
            <w:pPr>
              <w:spacing w:line="240" w:lineRule="auto"/>
              <w:ind w:firstLine="0"/>
              <w:rPr>
                <w:bCs/>
              </w:rPr>
            </w:pPr>
            <w:r w:rsidRPr="00243D19">
              <w:rPr>
                <w:bCs/>
              </w:rPr>
              <w:t>Děvčata a chlapci od 3 do 6 let. Jedná se o výrobek poměrně snadný, je možnost hromadné společné práce, přičemž učitelka může pomoci jedincům, kteří by měli problém.</w:t>
            </w:r>
          </w:p>
          <w:p w14:paraId="57148D94" w14:textId="77777777" w:rsidR="00243D19" w:rsidRPr="00243D19" w:rsidRDefault="00243D19" w:rsidP="00F91CD0">
            <w:pPr>
              <w:spacing w:line="240" w:lineRule="auto"/>
              <w:ind w:firstLine="0"/>
              <w:rPr>
                <w:b/>
              </w:rPr>
            </w:pPr>
            <w:r w:rsidRPr="00243D19">
              <w:rPr>
                <w:b/>
              </w:rPr>
              <w:t>Za jak dlouho se to stihne?</w:t>
            </w:r>
          </w:p>
          <w:p w14:paraId="4A885908" w14:textId="77777777" w:rsidR="00243D19" w:rsidRPr="00243D19" w:rsidRDefault="00243D19" w:rsidP="00F91CD0">
            <w:pPr>
              <w:spacing w:line="240" w:lineRule="auto"/>
              <w:ind w:firstLine="0"/>
              <w:rPr>
                <w:bCs/>
              </w:rPr>
            </w:pPr>
            <w:r w:rsidRPr="00243D19">
              <w:rPr>
                <w:bCs/>
              </w:rPr>
              <w:t xml:space="preserve">Výrobek není časově náročný, lze stihnout v průběhu ranních činností nebo společně během řízené činnosti. </w:t>
            </w:r>
          </w:p>
          <w:p w14:paraId="6BCC61D1" w14:textId="77777777" w:rsidR="00243D19" w:rsidRPr="00243D19" w:rsidRDefault="00243D19" w:rsidP="00F91CD0">
            <w:pPr>
              <w:spacing w:line="240" w:lineRule="auto"/>
              <w:ind w:firstLine="0"/>
              <w:rPr>
                <w:b/>
                <w:bCs/>
              </w:rPr>
            </w:pPr>
            <w:r w:rsidRPr="00243D19">
              <w:rPr>
                <w:b/>
                <w:bCs/>
              </w:rPr>
              <w:t>Kdo zpracoval námět a výrobek doporučuje?</w:t>
            </w:r>
          </w:p>
          <w:p w14:paraId="1AD18DEF" w14:textId="37DA9801" w:rsidR="00243D19" w:rsidRPr="00243D19" w:rsidRDefault="00243D19" w:rsidP="00F91CD0">
            <w:pPr>
              <w:spacing w:line="240" w:lineRule="auto"/>
              <w:ind w:firstLine="0"/>
              <w:rPr>
                <w:iCs/>
              </w:rPr>
            </w:pPr>
            <w:r w:rsidRPr="00243D19">
              <w:rPr>
                <w:iCs/>
              </w:rPr>
              <w:t>Karolína Hudečková, studentka UMŠ na Univerzitě Palackého v</w:t>
            </w:r>
            <w:r w:rsidR="009A56A9">
              <w:rPr>
                <w:iCs/>
              </w:rPr>
              <w:t> </w:t>
            </w:r>
            <w:r w:rsidRPr="00243D19">
              <w:rPr>
                <w:iCs/>
              </w:rPr>
              <w:t>Olomouci</w:t>
            </w:r>
          </w:p>
        </w:tc>
        <w:tc>
          <w:tcPr>
            <w:tcW w:w="3091" w:type="dxa"/>
            <w:gridSpan w:val="2"/>
            <w:shd w:val="clear" w:color="auto" w:fill="auto"/>
          </w:tcPr>
          <w:p w14:paraId="743EB8CD" w14:textId="77777777" w:rsidR="00243D19" w:rsidRPr="00243D19" w:rsidRDefault="00243D19" w:rsidP="00F91CD0">
            <w:pPr>
              <w:spacing w:line="240" w:lineRule="auto"/>
              <w:rPr>
                <w:b/>
              </w:rPr>
            </w:pPr>
          </w:p>
          <w:p w14:paraId="25448C68" w14:textId="77777777" w:rsidR="00243D19" w:rsidRPr="00243D19" w:rsidRDefault="00243D19" w:rsidP="00F91CD0">
            <w:pPr>
              <w:spacing w:line="240" w:lineRule="auto"/>
              <w:rPr>
                <w:b/>
              </w:rPr>
            </w:pPr>
            <w:r w:rsidRPr="00243D19">
              <w:rPr>
                <w:noProof/>
              </w:rPr>
              <w:drawing>
                <wp:inline distT="0" distB="0" distL="0" distR="0" wp14:anchorId="335EB82F" wp14:editId="53CCBA24">
                  <wp:extent cx="1375832" cy="1757548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513" cy="183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E509AD" w14:textId="77777777" w:rsidR="00243D19" w:rsidRPr="00243D19" w:rsidRDefault="00243D19" w:rsidP="00243D19">
      <w:pPr>
        <w:rPr>
          <w:b/>
        </w:rPr>
      </w:pPr>
      <w:r w:rsidRPr="00243D19">
        <w:tab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46"/>
        <w:gridCol w:w="6147"/>
      </w:tblGrid>
      <w:tr w:rsidR="00243D19" w:rsidRPr="00243D19" w14:paraId="546CB362" w14:textId="77777777" w:rsidTr="00E84C50">
        <w:tc>
          <w:tcPr>
            <w:tcW w:w="9062" w:type="dxa"/>
            <w:gridSpan w:val="2"/>
            <w:shd w:val="clear" w:color="auto" w:fill="D9D9D9" w:themeFill="background1" w:themeFillShade="D9"/>
          </w:tcPr>
          <w:p w14:paraId="1CB12F35" w14:textId="77777777" w:rsidR="00243D19" w:rsidRPr="00243D19" w:rsidRDefault="00243D19" w:rsidP="00F91CD0">
            <w:pPr>
              <w:spacing w:line="240" w:lineRule="auto"/>
              <w:ind w:firstLine="0"/>
              <w:rPr>
                <w:b/>
              </w:rPr>
            </w:pPr>
            <w:r w:rsidRPr="00243D19">
              <w:rPr>
                <w:b/>
              </w:rPr>
              <w:t>Co se žáci naučí?</w:t>
            </w:r>
          </w:p>
        </w:tc>
      </w:tr>
      <w:tr w:rsidR="00243D19" w:rsidRPr="00243D19" w14:paraId="728B409C" w14:textId="77777777" w:rsidTr="00E84C50">
        <w:tc>
          <w:tcPr>
            <w:tcW w:w="1696" w:type="dxa"/>
            <w:tcBorders>
              <w:right w:val="dotted" w:sz="4" w:space="0" w:color="auto"/>
            </w:tcBorders>
          </w:tcPr>
          <w:p w14:paraId="692A9A1B" w14:textId="77777777" w:rsidR="00243D19" w:rsidRPr="00243D19" w:rsidRDefault="00243D19" w:rsidP="00F91CD0">
            <w:pPr>
              <w:spacing w:line="240" w:lineRule="auto"/>
              <w:rPr>
                <w:b/>
              </w:rPr>
            </w:pPr>
            <w:r w:rsidRPr="00243D19">
              <w:rPr>
                <w:noProof/>
              </w:rPr>
              <w:drawing>
                <wp:inline distT="0" distB="0" distL="0" distR="0" wp14:anchorId="700DD376" wp14:editId="5D7654A5">
                  <wp:extent cx="902335" cy="849318"/>
                  <wp:effectExtent l="0" t="0" r="0" b="8255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4998" cy="85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left w:val="dotted" w:sz="4" w:space="0" w:color="auto"/>
            </w:tcBorders>
            <w:shd w:val="clear" w:color="auto" w:fill="FFFFFF" w:themeFill="background1"/>
          </w:tcPr>
          <w:p w14:paraId="2266E00B" w14:textId="77777777" w:rsidR="00243D19" w:rsidRPr="00243D19" w:rsidRDefault="00243D19" w:rsidP="00F91CD0">
            <w:pPr>
              <w:spacing w:line="240" w:lineRule="auto"/>
              <w:ind w:firstLine="0"/>
              <w:rPr>
                <w:b/>
              </w:rPr>
            </w:pPr>
            <w:r w:rsidRPr="00243D19">
              <w:rPr>
                <w:b/>
              </w:rPr>
              <w:t xml:space="preserve">Očekávané výstupy učení: </w:t>
            </w:r>
          </w:p>
          <w:p w14:paraId="5FADBE7E" w14:textId="77777777" w:rsidR="00243D19" w:rsidRPr="00243D19" w:rsidRDefault="00243D19" w:rsidP="00F91CD0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243D19">
              <w:rPr>
                <w:bCs/>
              </w:rPr>
              <w:t>slovně vyjádří jednoduchý pracovní postup osvojený na základě vlastní tvůrčí zkušenosti</w:t>
            </w:r>
          </w:p>
          <w:p w14:paraId="2771BFF7" w14:textId="77777777" w:rsidR="00243D19" w:rsidRPr="00243D19" w:rsidRDefault="00243D19" w:rsidP="00F91CD0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243D19">
              <w:rPr>
                <w:bCs/>
              </w:rPr>
              <w:t>zpracovává drobný materiál</w:t>
            </w:r>
          </w:p>
          <w:p w14:paraId="51DE388D" w14:textId="77777777" w:rsidR="00243D19" w:rsidRPr="00243D19" w:rsidRDefault="00243D19" w:rsidP="00F91CD0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243D19">
              <w:rPr>
                <w:bCs/>
              </w:rPr>
              <w:t>rozliší běžné materiály na základě smyslového vnímání</w:t>
            </w:r>
          </w:p>
          <w:p w14:paraId="552C608C" w14:textId="77777777" w:rsidR="00243D19" w:rsidRPr="00243D19" w:rsidRDefault="00243D19" w:rsidP="00F91CD0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243D19">
              <w:rPr>
                <w:bCs/>
              </w:rPr>
              <w:t>vyjadřuje svou představivost a fantazii v tvořivých konstruktivních činnostech</w:t>
            </w:r>
          </w:p>
          <w:p w14:paraId="2280C735" w14:textId="77777777" w:rsidR="00243D19" w:rsidRPr="00243D19" w:rsidRDefault="00243D19" w:rsidP="00F91CD0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243D19">
              <w:rPr>
                <w:bCs/>
              </w:rPr>
              <w:t>dodržuje zásady hygieny a bezpečnosti práce</w:t>
            </w:r>
          </w:p>
          <w:p w14:paraId="416708C2" w14:textId="77777777" w:rsidR="00243D19" w:rsidRPr="00243D19" w:rsidRDefault="00243D19" w:rsidP="00F91CD0">
            <w:pPr>
              <w:spacing w:line="240" w:lineRule="auto"/>
              <w:ind w:firstLine="0"/>
              <w:rPr>
                <w:b/>
              </w:rPr>
            </w:pPr>
            <w:r w:rsidRPr="00243D19">
              <w:rPr>
                <w:b/>
              </w:rPr>
              <w:t xml:space="preserve">Konkrétní dovednosti: </w:t>
            </w:r>
          </w:p>
          <w:p w14:paraId="28C7BF6A" w14:textId="77777777" w:rsidR="00243D19" w:rsidRPr="00243D19" w:rsidRDefault="00243D19" w:rsidP="00F91CD0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243D19">
              <w:rPr>
                <w:bCs/>
              </w:rPr>
              <w:t>trhání novin a jejich muchlání</w:t>
            </w:r>
          </w:p>
          <w:p w14:paraId="1206FD2F" w14:textId="77777777" w:rsidR="00243D19" w:rsidRPr="00243D19" w:rsidRDefault="00243D19" w:rsidP="00F91CD0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243D19">
              <w:rPr>
                <w:bCs/>
              </w:rPr>
              <w:t>stříhání špejle</w:t>
            </w:r>
          </w:p>
          <w:p w14:paraId="312BA5FA" w14:textId="77777777" w:rsidR="00243D19" w:rsidRPr="00243D19" w:rsidRDefault="00243D19" w:rsidP="00F91CD0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243D19">
              <w:rPr>
                <w:bCs/>
              </w:rPr>
              <w:t>uvazování suku</w:t>
            </w:r>
          </w:p>
        </w:tc>
      </w:tr>
    </w:tbl>
    <w:p w14:paraId="70B77B17" w14:textId="77777777" w:rsidR="00243D19" w:rsidRPr="00243D19" w:rsidRDefault="00243D19" w:rsidP="00243D19">
      <w:pPr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45"/>
        <w:gridCol w:w="6248"/>
      </w:tblGrid>
      <w:tr w:rsidR="00243D19" w:rsidRPr="00243D19" w14:paraId="3A502910" w14:textId="77777777" w:rsidTr="00E84C50">
        <w:tc>
          <w:tcPr>
            <w:tcW w:w="9062" w:type="dxa"/>
            <w:gridSpan w:val="2"/>
            <w:shd w:val="clear" w:color="auto" w:fill="D9D9D9" w:themeFill="background1" w:themeFillShade="D9"/>
          </w:tcPr>
          <w:p w14:paraId="56E21518" w14:textId="77777777" w:rsidR="00243D19" w:rsidRPr="00243D19" w:rsidRDefault="00243D19" w:rsidP="00F91CD0">
            <w:pPr>
              <w:spacing w:line="240" w:lineRule="auto"/>
              <w:ind w:firstLine="0"/>
              <w:rPr>
                <w:b/>
              </w:rPr>
            </w:pPr>
            <w:r w:rsidRPr="00243D19">
              <w:rPr>
                <w:b/>
              </w:rPr>
              <w:t>Jaký materiál a pomůcky potřebujeme?</w:t>
            </w:r>
          </w:p>
        </w:tc>
      </w:tr>
      <w:tr w:rsidR="00243D19" w:rsidRPr="00243D19" w14:paraId="1C39B181" w14:textId="77777777" w:rsidTr="00E84C50">
        <w:tc>
          <w:tcPr>
            <w:tcW w:w="1696" w:type="dxa"/>
            <w:tcBorders>
              <w:right w:val="dotted" w:sz="4" w:space="0" w:color="auto"/>
            </w:tcBorders>
          </w:tcPr>
          <w:p w14:paraId="30442181" w14:textId="77777777" w:rsidR="00243D19" w:rsidRPr="00243D19" w:rsidRDefault="00243D19" w:rsidP="00F91CD0">
            <w:pPr>
              <w:spacing w:line="240" w:lineRule="auto"/>
              <w:rPr>
                <w:b/>
              </w:rPr>
            </w:pPr>
            <w:r w:rsidRPr="00243D19">
              <w:rPr>
                <w:noProof/>
              </w:rPr>
              <w:drawing>
                <wp:inline distT="0" distB="0" distL="0" distR="0" wp14:anchorId="1F9A24AC" wp14:editId="777D8F15">
                  <wp:extent cx="836930" cy="914020"/>
                  <wp:effectExtent l="0" t="0" r="1270" b="63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41714" cy="91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left w:val="dotted" w:sz="4" w:space="0" w:color="auto"/>
            </w:tcBorders>
            <w:shd w:val="clear" w:color="auto" w:fill="FFFFFF" w:themeFill="background1"/>
          </w:tcPr>
          <w:p w14:paraId="40C631C6" w14:textId="77777777" w:rsidR="00243D19" w:rsidRPr="00243D19" w:rsidRDefault="00243D19" w:rsidP="00F91CD0">
            <w:pPr>
              <w:spacing w:line="240" w:lineRule="auto"/>
              <w:ind w:firstLine="0"/>
              <w:rPr>
                <w:b/>
              </w:rPr>
            </w:pPr>
            <w:r w:rsidRPr="00243D19">
              <w:rPr>
                <w:b/>
              </w:rPr>
              <w:t xml:space="preserve">Pracovní prostory: </w:t>
            </w:r>
          </w:p>
          <w:p w14:paraId="0E703F97" w14:textId="53B133DB" w:rsidR="00243D19" w:rsidRPr="00243D19" w:rsidRDefault="00243D19" w:rsidP="00F91CD0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243D19">
              <w:rPr>
                <w:bCs/>
              </w:rPr>
              <w:t>běžná třída, školní dílna</w:t>
            </w:r>
          </w:p>
          <w:p w14:paraId="0344425A" w14:textId="77777777" w:rsidR="00243D19" w:rsidRPr="00243D19" w:rsidRDefault="00243D19" w:rsidP="00F91CD0">
            <w:pPr>
              <w:spacing w:line="240" w:lineRule="auto"/>
              <w:ind w:firstLine="0"/>
              <w:rPr>
                <w:b/>
              </w:rPr>
            </w:pPr>
            <w:r w:rsidRPr="00243D19">
              <w:rPr>
                <w:b/>
              </w:rPr>
              <w:t xml:space="preserve">Materiál: </w:t>
            </w:r>
          </w:p>
          <w:p w14:paraId="6CB2168A" w14:textId="77777777" w:rsidR="00243D19" w:rsidRPr="00243D19" w:rsidRDefault="00243D19" w:rsidP="00F91CD0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243D19">
              <w:rPr>
                <w:bCs/>
              </w:rPr>
              <w:t>noviny, špejle, provázek, punčocha</w:t>
            </w:r>
          </w:p>
          <w:p w14:paraId="07178D8C" w14:textId="77777777" w:rsidR="00243D19" w:rsidRPr="00243D19" w:rsidRDefault="00243D19" w:rsidP="00F91CD0">
            <w:pPr>
              <w:spacing w:line="240" w:lineRule="auto"/>
              <w:ind w:firstLine="0"/>
              <w:rPr>
                <w:b/>
              </w:rPr>
            </w:pPr>
            <w:r w:rsidRPr="00243D19">
              <w:rPr>
                <w:b/>
              </w:rPr>
              <w:t xml:space="preserve">Pomůcky: </w:t>
            </w:r>
          </w:p>
          <w:p w14:paraId="2D9DDD25" w14:textId="77777777" w:rsidR="00243D19" w:rsidRPr="00243D19" w:rsidRDefault="00243D19" w:rsidP="00F91CD0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243D19">
              <w:rPr>
                <w:bCs/>
              </w:rPr>
              <w:t xml:space="preserve">nůžky </w:t>
            </w:r>
          </w:p>
        </w:tc>
      </w:tr>
    </w:tbl>
    <w:p w14:paraId="746B2891" w14:textId="77777777" w:rsidR="002E1C12" w:rsidRPr="00243D19" w:rsidRDefault="002E1C12" w:rsidP="00037BA8">
      <w:pPr>
        <w:ind w:firstLine="0"/>
        <w:rPr>
          <w:b/>
        </w:rPr>
      </w:pPr>
    </w:p>
    <w:tbl>
      <w:tblPr>
        <w:tblStyle w:val="Mkatabulky"/>
        <w:tblW w:w="8500" w:type="dxa"/>
        <w:tblLook w:val="04A0" w:firstRow="1" w:lastRow="0" w:firstColumn="1" w:lastColumn="0" w:noHBand="0" w:noVBand="1"/>
      </w:tblPr>
      <w:tblGrid>
        <w:gridCol w:w="2346"/>
        <w:gridCol w:w="6154"/>
      </w:tblGrid>
      <w:tr w:rsidR="00243D19" w:rsidRPr="00243D19" w14:paraId="069F5BBB" w14:textId="77777777" w:rsidTr="00243D19">
        <w:tc>
          <w:tcPr>
            <w:tcW w:w="8500" w:type="dxa"/>
            <w:gridSpan w:val="2"/>
            <w:shd w:val="clear" w:color="auto" w:fill="D9D9D9" w:themeFill="background1" w:themeFillShade="D9"/>
          </w:tcPr>
          <w:p w14:paraId="0A5554B5" w14:textId="77777777" w:rsidR="00243D19" w:rsidRPr="00243D19" w:rsidRDefault="00243D19" w:rsidP="002E1C12">
            <w:pPr>
              <w:spacing w:line="240" w:lineRule="auto"/>
              <w:ind w:firstLine="0"/>
              <w:rPr>
                <w:b/>
              </w:rPr>
            </w:pPr>
            <w:r w:rsidRPr="00243D19">
              <w:rPr>
                <w:b/>
              </w:rPr>
              <w:t>Pracovní postup</w:t>
            </w:r>
          </w:p>
        </w:tc>
      </w:tr>
      <w:tr w:rsidR="00243D19" w:rsidRPr="00243D19" w14:paraId="3C03E102" w14:textId="77777777" w:rsidTr="00243D19">
        <w:tc>
          <w:tcPr>
            <w:tcW w:w="2346" w:type="dxa"/>
            <w:tcBorders>
              <w:bottom w:val="single" w:sz="4" w:space="0" w:color="auto"/>
              <w:right w:val="dotted" w:sz="4" w:space="0" w:color="auto"/>
            </w:tcBorders>
          </w:tcPr>
          <w:p w14:paraId="2A8EBC59" w14:textId="77777777" w:rsidR="00243D19" w:rsidRPr="00243D19" w:rsidRDefault="00243D19" w:rsidP="00243D19">
            <w:pPr>
              <w:rPr>
                <w:b/>
              </w:rPr>
            </w:pPr>
            <w:r w:rsidRPr="00243D19">
              <w:rPr>
                <w:noProof/>
              </w:rPr>
              <w:drawing>
                <wp:inline distT="0" distB="0" distL="0" distR="0" wp14:anchorId="26E7061A" wp14:editId="07E1D576">
                  <wp:extent cx="902335" cy="890198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2335" cy="89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0DC6AA3" w14:textId="1397B9F1" w:rsidR="00243D19" w:rsidRPr="00007AE1" w:rsidRDefault="00243D19" w:rsidP="00F91CD0">
            <w:pPr>
              <w:pStyle w:val="Odstavecseseznamem"/>
              <w:numPr>
                <w:ilvl w:val="0"/>
                <w:numId w:val="12"/>
              </w:numPr>
              <w:spacing w:line="240" w:lineRule="auto"/>
              <w:rPr>
                <w:bCs/>
              </w:rPr>
            </w:pPr>
            <w:r w:rsidRPr="00007AE1">
              <w:rPr>
                <w:bCs/>
              </w:rPr>
              <w:t>Z novin natr</w:t>
            </w:r>
            <w:r w:rsidR="00DB328D">
              <w:rPr>
                <w:bCs/>
              </w:rPr>
              <w:t>háme</w:t>
            </w:r>
            <w:r w:rsidRPr="00007AE1">
              <w:rPr>
                <w:bCs/>
              </w:rPr>
              <w:t xml:space="preserve"> malé části, které z</w:t>
            </w:r>
            <w:r w:rsidR="00836713">
              <w:rPr>
                <w:bCs/>
              </w:rPr>
              <w:t>mač</w:t>
            </w:r>
            <w:r w:rsidR="00DB328D">
              <w:rPr>
                <w:bCs/>
              </w:rPr>
              <w:t>káme</w:t>
            </w:r>
            <w:r w:rsidRPr="00007AE1">
              <w:rPr>
                <w:bCs/>
              </w:rPr>
              <w:t xml:space="preserve"> v dlani. </w:t>
            </w:r>
          </w:p>
          <w:p w14:paraId="62F3D3EB" w14:textId="125C003E" w:rsidR="00243D19" w:rsidRPr="00007AE1" w:rsidRDefault="00243D19" w:rsidP="00F91CD0">
            <w:pPr>
              <w:pStyle w:val="Odstavecseseznamem"/>
              <w:numPr>
                <w:ilvl w:val="0"/>
                <w:numId w:val="12"/>
              </w:numPr>
              <w:spacing w:line="240" w:lineRule="auto"/>
              <w:rPr>
                <w:bCs/>
              </w:rPr>
            </w:pPr>
            <w:r w:rsidRPr="00007AE1">
              <w:rPr>
                <w:bCs/>
              </w:rPr>
              <w:t>Poté si vybe</w:t>
            </w:r>
            <w:r w:rsidR="00DB328D">
              <w:rPr>
                <w:bCs/>
              </w:rPr>
              <w:t>reme</w:t>
            </w:r>
            <w:r w:rsidRPr="00007AE1">
              <w:rPr>
                <w:bCs/>
              </w:rPr>
              <w:t xml:space="preserve"> punčochu a ustřihn</w:t>
            </w:r>
            <w:r w:rsidR="00DB328D">
              <w:rPr>
                <w:bCs/>
              </w:rPr>
              <w:t>em</w:t>
            </w:r>
            <w:r w:rsidRPr="00007AE1">
              <w:rPr>
                <w:bCs/>
              </w:rPr>
              <w:t>e kousek špejle a</w:t>
            </w:r>
            <w:r w:rsidR="009766A6">
              <w:rPr>
                <w:bCs/>
              </w:rPr>
              <w:t> </w:t>
            </w:r>
            <w:r w:rsidRPr="00007AE1">
              <w:rPr>
                <w:bCs/>
              </w:rPr>
              <w:t>provázku.</w:t>
            </w:r>
          </w:p>
          <w:p w14:paraId="3F15BD02" w14:textId="3B57ADF5" w:rsidR="00243D19" w:rsidRPr="00007AE1" w:rsidRDefault="00243D19" w:rsidP="00F91CD0">
            <w:pPr>
              <w:pStyle w:val="Odstavecseseznamem"/>
              <w:numPr>
                <w:ilvl w:val="0"/>
                <w:numId w:val="12"/>
              </w:numPr>
              <w:spacing w:line="240" w:lineRule="auto"/>
              <w:rPr>
                <w:bCs/>
              </w:rPr>
            </w:pPr>
            <w:r w:rsidRPr="00007AE1">
              <w:rPr>
                <w:bCs/>
              </w:rPr>
              <w:t>Na plné části punčochy uděl</w:t>
            </w:r>
            <w:r w:rsidR="00DB328D">
              <w:rPr>
                <w:bCs/>
              </w:rPr>
              <w:t>áme</w:t>
            </w:r>
            <w:r w:rsidRPr="00007AE1">
              <w:rPr>
                <w:bCs/>
              </w:rPr>
              <w:t xml:space="preserve"> suk, kterým provleč</w:t>
            </w:r>
            <w:r w:rsidR="00DB328D">
              <w:rPr>
                <w:bCs/>
              </w:rPr>
              <w:t>eme</w:t>
            </w:r>
            <w:r w:rsidRPr="00007AE1">
              <w:rPr>
                <w:bCs/>
              </w:rPr>
              <w:t xml:space="preserve"> špejli.</w:t>
            </w:r>
          </w:p>
          <w:p w14:paraId="4000B903" w14:textId="2AD1393B" w:rsidR="00243D19" w:rsidRPr="00007AE1" w:rsidRDefault="009766A6" w:rsidP="00F91CD0">
            <w:pPr>
              <w:pStyle w:val="Odstavecseseznamem"/>
              <w:numPr>
                <w:ilvl w:val="0"/>
                <w:numId w:val="12"/>
              </w:numPr>
              <w:spacing w:line="240" w:lineRule="auto"/>
              <w:rPr>
                <w:bCs/>
              </w:rPr>
            </w:pPr>
            <w:r>
              <w:rPr>
                <w:bCs/>
              </w:rPr>
              <w:t>Nyní</w:t>
            </w:r>
            <w:r w:rsidR="00243D19" w:rsidRPr="00007AE1">
              <w:rPr>
                <w:bCs/>
              </w:rPr>
              <w:t xml:space="preserve"> napl</w:t>
            </w:r>
            <w:r w:rsidR="00DB328D">
              <w:rPr>
                <w:bCs/>
              </w:rPr>
              <w:t>níme</w:t>
            </w:r>
            <w:r w:rsidR="00243D19" w:rsidRPr="00007AE1">
              <w:rPr>
                <w:bCs/>
              </w:rPr>
              <w:t xml:space="preserve"> punčochu </w:t>
            </w:r>
            <w:r>
              <w:rPr>
                <w:bCs/>
              </w:rPr>
              <w:t>zmačkaným</w:t>
            </w:r>
            <w:r w:rsidR="00243D19" w:rsidRPr="00007AE1">
              <w:rPr>
                <w:bCs/>
              </w:rPr>
              <w:t>i novinami. Dobře upěchuje</w:t>
            </w:r>
            <w:r w:rsidR="00DB328D">
              <w:rPr>
                <w:bCs/>
              </w:rPr>
              <w:t>me</w:t>
            </w:r>
            <w:r w:rsidR="00243D19" w:rsidRPr="00007AE1">
              <w:rPr>
                <w:bCs/>
              </w:rPr>
              <w:t>, aby byla punčocha opravdu plná.</w:t>
            </w:r>
          </w:p>
          <w:p w14:paraId="76C68646" w14:textId="379E874D" w:rsidR="00243D19" w:rsidRPr="00007AE1" w:rsidRDefault="009766A6" w:rsidP="00F91CD0">
            <w:pPr>
              <w:pStyle w:val="Odstavecseseznamem"/>
              <w:numPr>
                <w:ilvl w:val="0"/>
                <w:numId w:val="12"/>
              </w:numPr>
              <w:spacing w:line="240" w:lineRule="auto"/>
              <w:rPr>
                <w:bCs/>
              </w:rPr>
            </w:pPr>
            <w:r>
              <w:rPr>
                <w:bCs/>
              </w:rPr>
              <w:lastRenderedPageBreak/>
              <w:t>Opět</w:t>
            </w:r>
            <w:r w:rsidR="00243D19" w:rsidRPr="00007AE1">
              <w:rPr>
                <w:bCs/>
              </w:rPr>
              <w:t xml:space="preserve"> ustřihn</w:t>
            </w:r>
            <w:r w:rsidR="00DB328D">
              <w:rPr>
                <w:bCs/>
              </w:rPr>
              <w:t>em</w:t>
            </w:r>
            <w:r w:rsidR="00243D19" w:rsidRPr="00007AE1">
              <w:rPr>
                <w:bCs/>
              </w:rPr>
              <w:t xml:space="preserve">e </w:t>
            </w:r>
            <w:r>
              <w:rPr>
                <w:bCs/>
              </w:rPr>
              <w:t xml:space="preserve">další </w:t>
            </w:r>
            <w:r w:rsidR="00243D19" w:rsidRPr="00007AE1">
              <w:rPr>
                <w:bCs/>
              </w:rPr>
              <w:t xml:space="preserve">kousek špejle a provázku. </w:t>
            </w:r>
          </w:p>
          <w:p w14:paraId="391A11A2" w14:textId="7AB568E7" w:rsidR="00243D19" w:rsidRPr="00007AE1" w:rsidRDefault="00243D19" w:rsidP="00F91CD0">
            <w:pPr>
              <w:pStyle w:val="Odstavecseseznamem"/>
              <w:numPr>
                <w:ilvl w:val="0"/>
                <w:numId w:val="12"/>
              </w:numPr>
              <w:spacing w:line="240" w:lineRule="auto"/>
              <w:rPr>
                <w:bCs/>
              </w:rPr>
            </w:pPr>
            <w:r w:rsidRPr="00007AE1">
              <w:rPr>
                <w:bCs/>
              </w:rPr>
              <w:t>Udě</w:t>
            </w:r>
            <w:r w:rsidR="00DB328D">
              <w:rPr>
                <w:bCs/>
              </w:rPr>
              <w:t>lám</w:t>
            </w:r>
            <w:r w:rsidRPr="00007AE1">
              <w:rPr>
                <w:bCs/>
              </w:rPr>
              <w:t>e druhý suk a opět provleč</w:t>
            </w:r>
            <w:r w:rsidR="00DB328D">
              <w:rPr>
                <w:bCs/>
              </w:rPr>
              <w:t>eme</w:t>
            </w:r>
            <w:r w:rsidRPr="00007AE1">
              <w:rPr>
                <w:bCs/>
              </w:rPr>
              <w:t>. Možná bude</w:t>
            </w:r>
            <w:r w:rsidR="00DB328D">
              <w:rPr>
                <w:bCs/>
              </w:rPr>
              <w:t>me</w:t>
            </w:r>
            <w:r w:rsidRPr="00007AE1">
              <w:rPr>
                <w:bCs/>
              </w:rPr>
              <w:t xml:space="preserve"> potřebovat ještě jedny ruce na pomoc,</w:t>
            </w:r>
            <w:r w:rsidR="00DB328D">
              <w:rPr>
                <w:bCs/>
              </w:rPr>
              <w:t xml:space="preserve"> dítě</w:t>
            </w:r>
            <w:r w:rsidRPr="00007AE1">
              <w:rPr>
                <w:bCs/>
              </w:rPr>
              <w:t xml:space="preserve"> může požádat učitelku nebo kamaráda.</w:t>
            </w:r>
          </w:p>
          <w:p w14:paraId="38234466" w14:textId="7599B899" w:rsidR="00243D19" w:rsidRPr="00007AE1" w:rsidRDefault="00243D19" w:rsidP="00F91CD0">
            <w:pPr>
              <w:pStyle w:val="Odstavecseseznamem"/>
              <w:numPr>
                <w:ilvl w:val="0"/>
                <w:numId w:val="12"/>
              </w:numPr>
              <w:spacing w:line="240" w:lineRule="auto"/>
              <w:rPr>
                <w:bCs/>
              </w:rPr>
            </w:pPr>
            <w:r w:rsidRPr="00007AE1">
              <w:rPr>
                <w:bCs/>
              </w:rPr>
              <w:t xml:space="preserve">Máme hotový výrobek. </w:t>
            </w:r>
          </w:p>
        </w:tc>
      </w:tr>
      <w:tr w:rsidR="00243D19" w:rsidRPr="00243D19" w14:paraId="21A6BB0B" w14:textId="77777777" w:rsidTr="00243D19">
        <w:tc>
          <w:tcPr>
            <w:tcW w:w="8500" w:type="dxa"/>
            <w:gridSpan w:val="2"/>
            <w:tcBorders>
              <w:top w:val="single" w:sz="4" w:space="0" w:color="auto"/>
            </w:tcBorders>
          </w:tcPr>
          <w:p w14:paraId="0E5181AE" w14:textId="77777777" w:rsidR="00113066" w:rsidRDefault="00243D19" w:rsidP="00113066">
            <w:pPr>
              <w:pStyle w:val="Tutilkyobrzk"/>
            </w:pPr>
            <w:r w:rsidRPr="00243D19">
              <w:rPr>
                <w:noProof/>
              </w:rPr>
              <w:lastRenderedPageBreak/>
              <w:drawing>
                <wp:inline distT="0" distB="0" distL="0" distR="0" wp14:anchorId="7DC6C450" wp14:editId="5C9D74B2">
                  <wp:extent cx="1808559" cy="2411413"/>
                  <wp:effectExtent l="3492" t="0" r="4763" b="4762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8559" cy="241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5834">
              <w:t xml:space="preserve">     </w:t>
            </w:r>
            <w:r w:rsidR="000E5834" w:rsidRPr="00243D19">
              <w:rPr>
                <w:noProof/>
              </w:rPr>
              <w:drawing>
                <wp:inline distT="0" distB="0" distL="0" distR="0" wp14:anchorId="45874014" wp14:editId="043CD07A">
                  <wp:extent cx="2407920" cy="1805940"/>
                  <wp:effectExtent l="0" t="0" r="0" b="381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50" w:name="_Toc68016214"/>
          </w:p>
          <w:p w14:paraId="3F7C2EEA" w14:textId="7BDB5270" w:rsidR="00243D19" w:rsidRPr="00BB475F" w:rsidRDefault="000E5834" w:rsidP="00113066">
            <w:pPr>
              <w:pStyle w:val="Tutilkyobrzk"/>
            </w:pPr>
            <w:bookmarkStart w:id="51" w:name="_Toc68096233"/>
            <w:bookmarkStart w:id="52" w:name="_Toc68612261"/>
            <w:bookmarkStart w:id="53" w:name="_Toc68692023"/>
            <w:bookmarkStart w:id="54" w:name="_Toc68951949"/>
            <w:r>
              <w:t xml:space="preserve">Obr. </w:t>
            </w:r>
            <w:fldSimple w:instr=" SEQ Obr. \* ARABIC ">
              <w:r w:rsidR="00836713">
                <w:rPr>
                  <w:noProof/>
                </w:rPr>
                <w:t>11</w:t>
              </w:r>
            </w:fldSimple>
            <w:r>
              <w:t xml:space="preserve">: Pracovní postup jitrnice 1                            Obr. </w:t>
            </w:r>
            <w:fldSimple w:instr=" SEQ Obr. \* ARABIC ">
              <w:r w:rsidR="00836713">
                <w:rPr>
                  <w:noProof/>
                </w:rPr>
                <w:t>12</w:t>
              </w:r>
            </w:fldSimple>
            <w:r>
              <w:t>: Pracovní postup jitrnice 2</w:t>
            </w:r>
            <w:bookmarkEnd w:id="50"/>
            <w:bookmarkEnd w:id="51"/>
            <w:bookmarkEnd w:id="52"/>
            <w:bookmarkEnd w:id="53"/>
            <w:bookmarkEnd w:id="54"/>
          </w:p>
          <w:p w14:paraId="4F624C17" w14:textId="77777777" w:rsidR="00113066" w:rsidRDefault="00243D19" w:rsidP="00113066">
            <w:pPr>
              <w:pStyle w:val="Tutilkyobrzk"/>
            </w:pPr>
            <w:r w:rsidRPr="00243D19">
              <w:rPr>
                <w:noProof/>
              </w:rPr>
              <w:drawing>
                <wp:inline distT="0" distB="0" distL="0" distR="0" wp14:anchorId="63A38B3A" wp14:editId="0B87A37C">
                  <wp:extent cx="2446020" cy="1834515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221" cy="183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475F">
              <w:t xml:space="preserve">     </w:t>
            </w:r>
            <w:r w:rsidR="00BB475F" w:rsidRPr="00113066">
              <w:rPr>
                <w:rStyle w:val="TutilkyobrzkChar"/>
                <w:noProof/>
              </w:rPr>
              <w:drawing>
                <wp:inline distT="0" distB="0" distL="0" distR="0" wp14:anchorId="39988059" wp14:editId="62F9ADEE">
                  <wp:extent cx="2438400" cy="182880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55" w:name="_Toc68016215"/>
          </w:p>
          <w:p w14:paraId="70DE7577" w14:textId="2113BB85" w:rsidR="00243D19" w:rsidRPr="00113066" w:rsidRDefault="00BB475F" w:rsidP="00113066">
            <w:pPr>
              <w:pStyle w:val="Tutilkyobrzk"/>
            </w:pPr>
            <w:bookmarkStart w:id="56" w:name="_Toc68096234"/>
            <w:bookmarkStart w:id="57" w:name="_Toc68612262"/>
            <w:bookmarkStart w:id="58" w:name="_Toc68692024"/>
            <w:bookmarkStart w:id="59" w:name="_Toc68951950"/>
            <w:r>
              <w:t xml:space="preserve">Obr. </w:t>
            </w:r>
            <w:fldSimple w:instr=" SEQ Obr. \* ARABIC ">
              <w:r w:rsidR="00836713">
                <w:rPr>
                  <w:noProof/>
                </w:rPr>
                <w:t>13</w:t>
              </w:r>
            </w:fldSimple>
            <w:r>
              <w:t xml:space="preserve">: Pracovní postup jitrnice 3                             Obr. </w:t>
            </w:r>
            <w:fldSimple w:instr=" SEQ Obr. \* ARABIC ">
              <w:r w:rsidR="00836713">
                <w:rPr>
                  <w:noProof/>
                </w:rPr>
                <w:t>14</w:t>
              </w:r>
            </w:fldSimple>
            <w:r>
              <w:t>: Pracovní postup jitrnice 4</w:t>
            </w:r>
            <w:bookmarkEnd w:id="55"/>
            <w:bookmarkEnd w:id="56"/>
            <w:bookmarkEnd w:id="57"/>
            <w:bookmarkEnd w:id="58"/>
            <w:bookmarkEnd w:id="59"/>
            <w:r w:rsidR="00243D19" w:rsidRPr="00243D19">
              <w:rPr>
                <w:bCs/>
              </w:rPr>
              <w:t xml:space="preserve">        </w:t>
            </w:r>
          </w:p>
          <w:p w14:paraId="47AA6099" w14:textId="77777777" w:rsidR="00113066" w:rsidRDefault="00243D19" w:rsidP="00113066">
            <w:pPr>
              <w:pStyle w:val="Tutilkyobrzk"/>
            </w:pPr>
            <w:r w:rsidRPr="00243D19">
              <w:rPr>
                <w:noProof/>
              </w:rPr>
              <w:drawing>
                <wp:inline distT="0" distB="0" distL="0" distR="0" wp14:anchorId="06424A4C" wp14:editId="0C8A57C8">
                  <wp:extent cx="2438400" cy="1828800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955" cy="183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475F">
              <w:t xml:space="preserve">     </w:t>
            </w:r>
            <w:r w:rsidR="00BB475F" w:rsidRPr="00243D19">
              <w:rPr>
                <w:noProof/>
              </w:rPr>
              <w:drawing>
                <wp:inline distT="0" distB="0" distL="0" distR="0" wp14:anchorId="483C41B1" wp14:editId="0CEECD42">
                  <wp:extent cx="2430780" cy="1823085"/>
                  <wp:effectExtent l="0" t="0" r="7620" b="571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604" cy="182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60" w:name="_Toc68016216"/>
          </w:p>
          <w:p w14:paraId="2A5889AF" w14:textId="6B195E4A" w:rsidR="00243D19" w:rsidRPr="00113066" w:rsidRDefault="00BB475F" w:rsidP="00113066">
            <w:pPr>
              <w:pStyle w:val="Tutilkyobrzk"/>
            </w:pPr>
            <w:bookmarkStart w:id="61" w:name="_Toc68096235"/>
            <w:bookmarkStart w:id="62" w:name="_Toc68612263"/>
            <w:bookmarkStart w:id="63" w:name="_Toc68692025"/>
            <w:bookmarkStart w:id="64" w:name="_Toc68951951"/>
            <w:r>
              <w:t xml:space="preserve">Obr. </w:t>
            </w:r>
            <w:fldSimple w:instr=" SEQ Obr. \* ARABIC ">
              <w:r w:rsidR="00836713">
                <w:rPr>
                  <w:noProof/>
                </w:rPr>
                <w:t>15</w:t>
              </w:r>
            </w:fldSimple>
            <w:r>
              <w:t xml:space="preserve">: Pracovní postup jitrnice 5                </w:t>
            </w:r>
            <w:r w:rsidR="00113066">
              <w:t xml:space="preserve">  </w:t>
            </w:r>
            <w:r>
              <w:t xml:space="preserve">          Obr. </w:t>
            </w:r>
            <w:fldSimple w:instr=" SEQ Obr. \* ARABIC ">
              <w:r w:rsidR="00836713">
                <w:rPr>
                  <w:noProof/>
                </w:rPr>
                <w:t>16</w:t>
              </w:r>
            </w:fldSimple>
            <w:r>
              <w:t>: Pracovní postup jitrnice 6</w:t>
            </w:r>
            <w:bookmarkEnd w:id="60"/>
            <w:bookmarkEnd w:id="61"/>
            <w:bookmarkEnd w:id="62"/>
            <w:bookmarkEnd w:id="63"/>
            <w:bookmarkEnd w:id="64"/>
            <w:r w:rsidR="00243D19" w:rsidRPr="00243D19">
              <w:rPr>
                <w:bCs/>
              </w:rPr>
              <w:t xml:space="preserve">         </w:t>
            </w:r>
          </w:p>
        </w:tc>
      </w:tr>
    </w:tbl>
    <w:p w14:paraId="14625EE1" w14:textId="77777777" w:rsidR="00243D19" w:rsidRPr="00243D19" w:rsidRDefault="00243D19" w:rsidP="00BB475F">
      <w:pPr>
        <w:pStyle w:val="Odstavecprce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5"/>
        <w:gridCol w:w="6188"/>
      </w:tblGrid>
      <w:tr w:rsidR="00243D19" w:rsidRPr="00243D19" w14:paraId="22057630" w14:textId="77777777" w:rsidTr="00E84C50">
        <w:tc>
          <w:tcPr>
            <w:tcW w:w="9062" w:type="dxa"/>
            <w:gridSpan w:val="2"/>
            <w:shd w:val="clear" w:color="auto" w:fill="D9D9D9" w:themeFill="background1" w:themeFillShade="D9"/>
          </w:tcPr>
          <w:p w14:paraId="1CDE94F7" w14:textId="77777777" w:rsidR="00243D19" w:rsidRPr="00243D19" w:rsidRDefault="00243D19" w:rsidP="00F91CD0">
            <w:pPr>
              <w:spacing w:line="240" w:lineRule="auto"/>
              <w:ind w:firstLine="0"/>
              <w:rPr>
                <w:b/>
              </w:rPr>
            </w:pPr>
            <w:r w:rsidRPr="00243D19">
              <w:rPr>
                <w:b/>
              </w:rPr>
              <w:t>Metodické poznámky</w:t>
            </w:r>
          </w:p>
        </w:tc>
      </w:tr>
      <w:tr w:rsidR="00243D19" w:rsidRPr="00243D19" w14:paraId="538ED460" w14:textId="77777777" w:rsidTr="00E84C50">
        <w:tc>
          <w:tcPr>
            <w:tcW w:w="1696" w:type="dxa"/>
            <w:tcBorders>
              <w:bottom w:val="single" w:sz="4" w:space="0" w:color="auto"/>
              <w:right w:val="dotted" w:sz="4" w:space="0" w:color="auto"/>
            </w:tcBorders>
          </w:tcPr>
          <w:p w14:paraId="4693DA97" w14:textId="77777777" w:rsidR="00243D19" w:rsidRPr="00243D19" w:rsidRDefault="00243D19" w:rsidP="00F91CD0">
            <w:pPr>
              <w:spacing w:line="240" w:lineRule="auto"/>
              <w:rPr>
                <w:b/>
              </w:rPr>
            </w:pPr>
            <w:r w:rsidRPr="00243D19">
              <w:rPr>
                <w:noProof/>
              </w:rPr>
              <w:drawing>
                <wp:inline distT="0" distB="0" distL="0" distR="0" wp14:anchorId="74163B4B" wp14:editId="13EDB106">
                  <wp:extent cx="866898" cy="987508"/>
                  <wp:effectExtent l="0" t="0" r="9525" b="3175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9704" cy="99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left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135B3D0" w14:textId="104F69E2" w:rsidR="00243D19" w:rsidRPr="00243D19" w:rsidRDefault="00243D19" w:rsidP="00F91CD0">
            <w:pPr>
              <w:pStyle w:val="Odstavecseseznamem"/>
              <w:numPr>
                <w:ilvl w:val="0"/>
                <w:numId w:val="11"/>
              </w:numPr>
              <w:spacing w:line="240" w:lineRule="auto"/>
            </w:pPr>
            <w:r w:rsidRPr="00243D19">
              <w:t>Místo novin lze vhodně využít také vat</w:t>
            </w:r>
            <w:r w:rsidR="009766A6">
              <w:t>u</w:t>
            </w:r>
            <w:r w:rsidRPr="00243D19">
              <w:t xml:space="preserve"> nebo drť ze skartovačky. Při trhání novin však dochází k rozvíjení jemné motoriky.</w:t>
            </w:r>
          </w:p>
          <w:p w14:paraId="74400E0C" w14:textId="0A3FC1C8" w:rsidR="00243D19" w:rsidRPr="00243D19" w:rsidRDefault="00243D19" w:rsidP="00F91CD0">
            <w:pPr>
              <w:pStyle w:val="Odstavecseseznamem"/>
              <w:numPr>
                <w:ilvl w:val="0"/>
                <w:numId w:val="11"/>
              </w:numPr>
              <w:spacing w:line="240" w:lineRule="auto"/>
            </w:pPr>
            <w:r w:rsidRPr="00243D19">
              <w:t>Nechat děti odhadnout, kolik budou asi potřebovat natrhaných kousků.</w:t>
            </w:r>
          </w:p>
          <w:p w14:paraId="5867DA3E" w14:textId="126C8932" w:rsidR="00243D19" w:rsidRPr="00243D19" w:rsidRDefault="00243D19" w:rsidP="00F91CD0">
            <w:pPr>
              <w:pStyle w:val="Odstavecseseznamem"/>
              <w:numPr>
                <w:ilvl w:val="0"/>
                <w:numId w:val="11"/>
              </w:numPr>
              <w:spacing w:line="240" w:lineRule="auto"/>
            </w:pPr>
            <w:r w:rsidRPr="00243D19">
              <w:lastRenderedPageBreak/>
              <w:t>Suk může být pro mladší děti problém</w:t>
            </w:r>
            <w:r w:rsidR="009766A6">
              <w:t xml:space="preserve"> </w:t>
            </w:r>
            <w:r w:rsidRPr="00243D19">
              <w:t>a učitelka může pomoci přidržet punčochu</w:t>
            </w:r>
            <w:r w:rsidR="009766A6">
              <w:t xml:space="preserve"> nebo suk uváže sama</w:t>
            </w:r>
            <w:r w:rsidRPr="00243D19">
              <w:t xml:space="preserve">. </w:t>
            </w:r>
          </w:p>
          <w:p w14:paraId="232C6E57" w14:textId="7FD48D14" w:rsidR="00243D19" w:rsidRPr="00243D19" w:rsidRDefault="00D54403" w:rsidP="00F91CD0">
            <w:pPr>
              <w:pStyle w:val="Odstavecseseznamem"/>
              <w:numPr>
                <w:ilvl w:val="0"/>
                <w:numId w:val="11"/>
              </w:numPr>
              <w:spacing w:line="240" w:lineRule="auto"/>
            </w:pPr>
            <w:r>
              <w:t>P</w:t>
            </w:r>
            <w:r w:rsidR="009766A6">
              <w:t>od</w:t>
            </w:r>
            <w:r w:rsidR="00243D19" w:rsidRPr="00243D19">
              <w:t>le různých délek punčoch mohou vzniknout i různé délky či tloušťky jitrnic.</w:t>
            </w:r>
          </w:p>
          <w:p w14:paraId="47CE61E8" w14:textId="28DE2AD1" w:rsidR="00243D19" w:rsidRPr="00243D19" w:rsidRDefault="00243D19" w:rsidP="00F91CD0">
            <w:pPr>
              <w:pStyle w:val="Odstavecseseznamem"/>
              <w:numPr>
                <w:ilvl w:val="0"/>
                <w:numId w:val="11"/>
              </w:numPr>
              <w:spacing w:line="240" w:lineRule="auto"/>
            </w:pPr>
            <w:r w:rsidRPr="00243D19">
              <w:t>Jako motivaci lze použít píseň To je zlaté posvícení</w:t>
            </w:r>
            <w:r>
              <w:t>.</w:t>
            </w:r>
          </w:p>
        </w:tc>
      </w:tr>
    </w:tbl>
    <w:p w14:paraId="28181934" w14:textId="77777777" w:rsidR="00307040" w:rsidRPr="00243D19" w:rsidRDefault="00307040" w:rsidP="00F91CD0">
      <w:pPr>
        <w:ind w:firstLine="0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95"/>
        <w:gridCol w:w="6098"/>
      </w:tblGrid>
      <w:tr w:rsidR="00243D19" w:rsidRPr="00243D19" w14:paraId="78E088F4" w14:textId="77777777" w:rsidTr="00E84C50">
        <w:tc>
          <w:tcPr>
            <w:tcW w:w="9062" w:type="dxa"/>
            <w:gridSpan w:val="2"/>
            <w:shd w:val="clear" w:color="auto" w:fill="D9D9D9" w:themeFill="background1" w:themeFillShade="D9"/>
          </w:tcPr>
          <w:p w14:paraId="3B24410E" w14:textId="77777777" w:rsidR="00243D19" w:rsidRPr="00243D19" w:rsidRDefault="00243D19" w:rsidP="00F91CD0">
            <w:pPr>
              <w:spacing w:line="240" w:lineRule="auto"/>
              <w:ind w:firstLine="0"/>
              <w:rPr>
                <w:b/>
              </w:rPr>
            </w:pPr>
            <w:r w:rsidRPr="00243D19">
              <w:rPr>
                <w:b/>
              </w:rPr>
              <w:t>Použité zdroje a další inspirace</w:t>
            </w:r>
          </w:p>
        </w:tc>
      </w:tr>
      <w:tr w:rsidR="00243D19" w:rsidRPr="00243D19" w14:paraId="60E9AF65" w14:textId="77777777" w:rsidTr="00E84C50">
        <w:tc>
          <w:tcPr>
            <w:tcW w:w="1696" w:type="dxa"/>
            <w:tcBorders>
              <w:right w:val="dotted" w:sz="4" w:space="0" w:color="auto"/>
            </w:tcBorders>
          </w:tcPr>
          <w:p w14:paraId="58F2F4CC" w14:textId="77777777" w:rsidR="00243D19" w:rsidRPr="00243D19" w:rsidRDefault="00243D19" w:rsidP="00F91CD0">
            <w:pPr>
              <w:spacing w:line="240" w:lineRule="auto"/>
              <w:rPr>
                <w:b/>
              </w:rPr>
            </w:pPr>
            <w:r w:rsidRPr="00243D19">
              <w:rPr>
                <w:noProof/>
              </w:rPr>
              <w:drawing>
                <wp:inline distT="0" distB="0" distL="0" distR="0" wp14:anchorId="20ACE190" wp14:editId="23561580">
                  <wp:extent cx="926275" cy="959356"/>
                  <wp:effectExtent l="0" t="0" r="762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48544" cy="9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left w:val="dotted" w:sz="4" w:space="0" w:color="auto"/>
            </w:tcBorders>
            <w:shd w:val="clear" w:color="auto" w:fill="FFFFFF" w:themeFill="background1"/>
          </w:tcPr>
          <w:p w14:paraId="0A3A9EEE" w14:textId="77777777" w:rsidR="00243D19" w:rsidRDefault="00243D19" w:rsidP="00F91CD0">
            <w:pPr>
              <w:spacing w:line="240" w:lineRule="auto"/>
              <w:ind w:firstLine="0"/>
              <w:rPr>
                <w:b/>
              </w:rPr>
            </w:pPr>
            <w:r w:rsidRPr="00243D19">
              <w:rPr>
                <w:b/>
              </w:rPr>
              <w:t>Knižní zdroje:</w:t>
            </w:r>
          </w:p>
          <w:p w14:paraId="652F4151" w14:textId="36954AC7" w:rsidR="00243D19" w:rsidRPr="004A78CD" w:rsidRDefault="00243D19" w:rsidP="00F91CD0">
            <w:pPr>
              <w:spacing w:line="240" w:lineRule="auto"/>
              <w:ind w:firstLine="0"/>
              <w:rPr>
                <w:b/>
              </w:rPr>
            </w:pPr>
            <w:r w:rsidRPr="00243D19">
              <w:t>ŠOTTNEROVÁ, Dagmar. </w:t>
            </w:r>
            <w:r w:rsidRPr="00243D19">
              <w:rPr>
                <w:i/>
                <w:iCs/>
              </w:rPr>
              <w:t>Lidové tradice: původ lidových tradic, zvyky, pověry, pranostiky, říkadla a hry</w:t>
            </w:r>
            <w:r w:rsidRPr="00243D19">
              <w:t xml:space="preserve">. Olomouc: </w:t>
            </w:r>
            <w:proofErr w:type="spellStart"/>
            <w:r w:rsidRPr="00243D19">
              <w:t>Rubico</w:t>
            </w:r>
            <w:proofErr w:type="spellEnd"/>
            <w:r w:rsidRPr="00243D19">
              <w:t>, 2009. ISBN 978-80-7346-096-9.</w:t>
            </w:r>
          </w:p>
        </w:tc>
      </w:tr>
    </w:tbl>
    <w:p w14:paraId="7FFA8FE7" w14:textId="77777777" w:rsidR="00243D19" w:rsidRPr="00243D19" w:rsidRDefault="00243D19" w:rsidP="00243D19">
      <w:pPr>
        <w:rPr>
          <w:b/>
        </w:rPr>
      </w:pPr>
    </w:p>
    <w:p w14:paraId="4A6F856E" w14:textId="77777777" w:rsidR="00243D19" w:rsidRPr="00243D19" w:rsidRDefault="00243D19" w:rsidP="00243D19"/>
    <w:p w14:paraId="68F00164" w14:textId="77777777" w:rsidR="00243D19" w:rsidRPr="00243D19" w:rsidRDefault="00243D19" w:rsidP="00243D19"/>
    <w:p w14:paraId="65CCF4FE" w14:textId="70A075F1" w:rsidR="00E34303" w:rsidRDefault="00E34303" w:rsidP="00E34303">
      <w:r>
        <w:br w:type="page"/>
      </w:r>
    </w:p>
    <w:p w14:paraId="56D9960F" w14:textId="694C8096" w:rsidR="00E34303" w:rsidRDefault="00E34303" w:rsidP="00F76921">
      <w:pPr>
        <w:pStyle w:val="Nadpis2"/>
      </w:pPr>
      <w:bookmarkStart w:id="65" w:name="_Toc68204021"/>
      <w:r>
        <w:lastRenderedPageBreak/>
        <w:t>Masopustní škraboška</w:t>
      </w:r>
      <w:bookmarkEnd w:id="65"/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8493"/>
      </w:tblGrid>
      <w:tr w:rsidR="000A301C" w:rsidRPr="000A301C" w14:paraId="28FFE922" w14:textId="77777777" w:rsidTr="005638E6">
        <w:trPr>
          <w:trHeight w:val="435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922D987" w14:textId="4AA89866" w:rsidR="000A301C" w:rsidRPr="000A301C" w:rsidRDefault="000A301C" w:rsidP="000A301C">
            <w:pPr>
              <w:ind w:firstLine="0"/>
              <w:rPr>
                <w:b/>
                <w:sz w:val="32"/>
                <w:szCs w:val="32"/>
              </w:rPr>
            </w:pPr>
            <w:r w:rsidRPr="000A301C">
              <w:rPr>
                <w:b/>
                <w:sz w:val="32"/>
                <w:szCs w:val="32"/>
              </w:rPr>
              <w:t>Masopustní škraboška</w:t>
            </w:r>
          </w:p>
        </w:tc>
      </w:tr>
    </w:tbl>
    <w:p w14:paraId="7C9F9610" w14:textId="77777777" w:rsidR="000A301C" w:rsidRPr="000A301C" w:rsidRDefault="000A301C" w:rsidP="000A301C">
      <w:pPr>
        <w:ind w:firstLine="0"/>
      </w:pPr>
    </w:p>
    <w:tbl>
      <w:tblPr>
        <w:tblStyle w:val="Mkatabulky"/>
        <w:tblW w:w="8500" w:type="dxa"/>
        <w:tblBorders>
          <w:insideH w:val="none" w:sz="0" w:space="0" w:color="auto"/>
          <w:insideV w:val="none" w:sz="0" w:space="0" w:color="auto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5954"/>
        <w:gridCol w:w="2546"/>
      </w:tblGrid>
      <w:tr w:rsidR="000A301C" w:rsidRPr="000A301C" w14:paraId="6B9B536C" w14:textId="77777777" w:rsidTr="000A301C">
        <w:tc>
          <w:tcPr>
            <w:tcW w:w="5954" w:type="dxa"/>
            <w:shd w:val="clear" w:color="auto" w:fill="auto"/>
          </w:tcPr>
          <w:p w14:paraId="114CE66A" w14:textId="77777777" w:rsidR="000A301C" w:rsidRPr="000A301C" w:rsidRDefault="000A301C" w:rsidP="00F91CD0">
            <w:pPr>
              <w:spacing w:line="240" w:lineRule="auto"/>
              <w:ind w:firstLine="0"/>
              <w:rPr>
                <w:b/>
              </w:rPr>
            </w:pPr>
            <w:r w:rsidRPr="000A301C">
              <w:rPr>
                <w:b/>
              </w:rPr>
              <w:t xml:space="preserve">Kdo může vyrobit? </w:t>
            </w:r>
          </w:p>
          <w:p w14:paraId="4E303B10" w14:textId="4484DB82" w:rsidR="000A301C" w:rsidRPr="000A301C" w:rsidRDefault="000A301C" w:rsidP="00F91CD0">
            <w:pPr>
              <w:spacing w:line="240" w:lineRule="auto"/>
              <w:ind w:firstLine="0"/>
              <w:rPr>
                <w:b/>
              </w:rPr>
            </w:pPr>
            <w:r w:rsidRPr="000A301C">
              <w:rPr>
                <w:bCs/>
              </w:rPr>
              <w:t>Děvčata a chlapci od 5</w:t>
            </w:r>
            <w:r w:rsidR="009766A6">
              <w:rPr>
                <w:bCs/>
              </w:rPr>
              <w:t xml:space="preserve"> do </w:t>
            </w:r>
            <w:r w:rsidRPr="000A301C">
              <w:rPr>
                <w:bCs/>
              </w:rPr>
              <w:t xml:space="preserve">6 let. Výrobek je náročnější povahy, na výrobě se bude podílet </w:t>
            </w:r>
            <w:r w:rsidR="00F91CD0">
              <w:rPr>
                <w:bCs/>
              </w:rPr>
              <w:t>dítě</w:t>
            </w:r>
            <w:r w:rsidRPr="000A301C">
              <w:rPr>
                <w:bCs/>
              </w:rPr>
              <w:t xml:space="preserve"> i učitelka.</w:t>
            </w:r>
          </w:p>
          <w:p w14:paraId="2B56A463" w14:textId="77777777" w:rsidR="000A301C" w:rsidRPr="000A301C" w:rsidRDefault="000A301C" w:rsidP="00F91CD0">
            <w:pPr>
              <w:spacing w:line="240" w:lineRule="auto"/>
              <w:ind w:firstLine="0"/>
              <w:rPr>
                <w:b/>
              </w:rPr>
            </w:pPr>
            <w:r w:rsidRPr="000A301C">
              <w:rPr>
                <w:b/>
              </w:rPr>
              <w:t>Za jak dlouho se to stihne?</w:t>
            </w:r>
          </w:p>
          <w:p w14:paraId="69BF4DF9" w14:textId="149507BF" w:rsidR="000A301C" w:rsidRPr="000A301C" w:rsidRDefault="000A301C" w:rsidP="00F91CD0">
            <w:pPr>
              <w:spacing w:line="240" w:lineRule="auto"/>
              <w:ind w:firstLine="0"/>
            </w:pPr>
            <w:r w:rsidRPr="000A301C">
              <w:t xml:space="preserve">Výrobek je nutné si rozfázovat ideálně do 3 dní. Doporučuji spíše individuální práci s dětmi. </w:t>
            </w:r>
          </w:p>
          <w:p w14:paraId="6B1F3115" w14:textId="77777777" w:rsidR="000A301C" w:rsidRPr="000A301C" w:rsidRDefault="000A301C" w:rsidP="00F91CD0">
            <w:pPr>
              <w:spacing w:line="240" w:lineRule="auto"/>
              <w:ind w:firstLine="0"/>
              <w:rPr>
                <w:b/>
                <w:bCs/>
              </w:rPr>
            </w:pPr>
            <w:r w:rsidRPr="000A301C">
              <w:rPr>
                <w:b/>
                <w:bCs/>
              </w:rPr>
              <w:t>Kdo zpracoval námět a výrobek doporučuje?</w:t>
            </w:r>
          </w:p>
          <w:p w14:paraId="26AAD47D" w14:textId="4E2B7519" w:rsidR="000A301C" w:rsidRPr="000A301C" w:rsidRDefault="000A301C" w:rsidP="00F91CD0">
            <w:pPr>
              <w:spacing w:line="240" w:lineRule="auto"/>
              <w:ind w:firstLine="0"/>
              <w:rPr>
                <w:iCs/>
              </w:rPr>
            </w:pPr>
            <w:r w:rsidRPr="000A301C">
              <w:rPr>
                <w:iCs/>
              </w:rPr>
              <w:t>Karolína Hudečková, studentka UMŠ na Univerzitě Palackého v</w:t>
            </w:r>
            <w:r w:rsidR="00D54403">
              <w:rPr>
                <w:iCs/>
              </w:rPr>
              <w:t> </w:t>
            </w:r>
            <w:r w:rsidRPr="000A301C">
              <w:rPr>
                <w:iCs/>
              </w:rPr>
              <w:t>Olomouci</w:t>
            </w:r>
          </w:p>
        </w:tc>
        <w:tc>
          <w:tcPr>
            <w:tcW w:w="2546" w:type="dxa"/>
            <w:shd w:val="clear" w:color="auto" w:fill="auto"/>
          </w:tcPr>
          <w:p w14:paraId="02A67B95" w14:textId="77777777" w:rsidR="000A301C" w:rsidRPr="000A301C" w:rsidRDefault="000A301C" w:rsidP="00F91CD0">
            <w:pPr>
              <w:spacing w:line="240" w:lineRule="auto"/>
              <w:ind w:firstLine="0"/>
              <w:rPr>
                <w:b/>
              </w:rPr>
            </w:pPr>
          </w:p>
          <w:p w14:paraId="47DFB122" w14:textId="77777777" w:rsidR="000A301C" w:rsidRPr="000A301C" w:rsidRDefault="000A301C" w:rsidP="00F91CD0">
            <w:pPr>
              <w:spacing w:line="240" w:lineRule="auto"/>
              <w:ind w:firstLine="0"/>
              <w:rPr>
                <w:b/>
              </w:rPr>
            </w:pPr>
            <w:r w:rsidRPr="000A301C">
              <w:rPr>
                <w:noProof/>
              </w:rPr>
              <w:drawing>
                <wp:inline distT="0" distB="0" distL="0" distR="0" wp14:anchorId="07C9C1AE" wp14:editId="6217F48B">
                  <wp:extent cx="1375832" cy="1757548"/>
                  <wp:effectExtent l="0" t="0" r="0" b="0"/>
                  <wp:docPr id="82" name="Obráze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513" cy="183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DC408F" w14:textId="77777777" w:rsidR="000A301C" w:rsidRPr="000A301C" w:rsidRDefault="000A301C" w:rsidP="000A301C">
      <w:pPr>
        <w:ind w:firstLine="0"/>
        <w:rPr>
          <w:b/>
        </w:rPr>
      </w:pPr>
      <w:r w:rsidRPr="000A301C">
        <w:tab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89"/>
        <w:gridCol w:w="6804"/>
      </w:tblGrid>
      <w:tr w:rsidR="000A301C" w:rsidRPr="000A301C" w14:paraId="53E7329C" w14:textId="77777777" w:rsidTr="005638E6">
        <w:tc>
          <w:tcPr>
            <w:tcW w:w="9062" w:type="dxa"/>
            <w:gridSpan w:val="2"/>
            <w:shd w:val="clear" w:color="auto" w:fill="D9D9D9" w:themeFill="background1" w:themeFillShade="D9"/>
          </w:tcPr>
          <w:p w14:paraId="5CA57E32" w14:textId="77777777" w:rsidR="000A301C" w:rsidRPr="000A301C" w:rsidRDefault="000A301C" w:rsidP="00F91CD0">
            <w:pPr>
              <w:spacing w:line="240" w:lineRule="auto"/>
              <w:ind w:firstLine="0"/>
              <w:rPr>
                <w:b/>
              </w:rPr>
            </w:pPr>
            <w:r w:rsidRPr="000A301C">
              <w:rPr>
                <w:b/>
              </w:rPr>
              <w:t>Co se žáci naučí?</w:t>
            </w:r>
          </w:p>
        </w:tc>
      </w:tr>
      <w:tr w:rsidR="000A301C" w:rsidRPr="000A301C" w14:paraId="067A3CAA" w14:textId="77777777" w:rsidTr="005638E6">
        <w:tc>
          <w:tcPr>
            <w:tcW w:w="1696" w:type="dxa"/>
            <w:tcBorders>
              <w:right w:val="dotted" w:sz="4" w:space="0" w:color="auto"/>
            </w:tcBorders>
          </w:tcPr>
          <w:p w14:paraId="678D5A78" w14:textId="77777777" w:rsidR="000A301C" w:rsidRPr="000A301C" w:rsidRDefault="000A301C" w:rsidP="00F91CD0">
            <w:pPr>
              <w:spacing w:line="240" w:lineRule="auto"/>
              <w:ind w:firstLine="0"/>
              <w:rPr>
                <w:b/>
              </w:rPr>
            </w:pPr>
            <w:r w:rsidRPr="000A301C">
              <w:rPr>
                <w:noProof/>
              </w:rPr>
              <w:drawing>
                <wp:inline distT="0" distB="0" distL="0" distR="0" wp14:anchorId="4C0D6B83" wp14:editId="39E25376">
                  <wp:extent cx="902335" cy="849318"/>
                  <wp:effectExtent l="0" t="0" r="0" b="8255"/>
                  <wp:docPr id="83" name="Obráze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4998" cy="85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left w:val="dotted" w:sz="4" w:space="0" w:color="auto"/>
            </w:tcBorders>
            <w:shd w:val="clear" w:color="auto" w:fill="FFFFFF" w:themeFill="background1"/>
          </w:tcPr>
          <w:p w14:paraId="34D49898" w14:textId="77777777" w:rsidR="000A301C" w:rsidRPr="000A301C" w:rsidRDefault="000A301C" w:rsidP="00F91CD0">
            <w:pPr>
              <w:spacing w:line="240" w:lineRule="auto"/>
              <w:ind w:firstLine="0"/>
              <w:rPr>
                <w:b/>
              </w:rPr>
            </w:pPr>
            <w:r w:rsidRPr="000A301C">
              <w:rPr>
                <w:b/>
              </w:rPr>
              <w:t xml:space="preserve">Očekávané výstupy učení: </w:t>
            </w:r>
          </w:p>
          <w:p w14:paraId="5AEEC161" w14:textId="77777777" w:rsidR="000A301C" w:rsidRPr="000A301C" w:rsidRDefault="000A301C" w:rsidP="00F91CD0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0A301C">
              <w:rPr>
                <w:bCs/>
              </w:rPr>
              <w:t>poznává metodou pokus omyl různé pracovní postupy, materiály a nástroje</w:t>
            </w:r>
          </w:p>
          <w:p w14:paraId="147D8EFE" w14:textId="77777777" w:rsidR="000A301C" w:rsidRPr="000A301C" w:rsidRDefault="000A301C" w:rsidP="00F91CD0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0A301C">
              <w:rPr>
                <w:bCs/>
              </w:rPr>
              <w:t>upravuje povrchy výrobků nanášením nátěrů</w:t>
            </w:r>
          </w:p>
          <w:p w14:paraId="2FE35734" w14:textId="77777777" w:rsidR="000A301C" w:rsidRPr="000A301C" w:rsidRDefault="000A301C" w:rsidP="00F91CD0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0A301C">
              <w:rPr>
                <w:bCs/>
              </w:rPr>
              <w:t>vyjadřuje svou představivost a fantazii v tvořivých konstruktivních činnostech</w:t>
            </w:r>
          </w:p>
          <w:p w14:paraId="3F9530D2" w14:textId="77777777" w:rsidR="000A301C" w:rsidRPr="000A301C" w:rsidRDefault="000A301C" w:rsidP="00F91CD0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0A301C">
              <w:rPr>
                <w:bCs/>
              </w:rPr>
              <w:t>uklidí po sobě, udržuje pořádek, zvládá jednoduché úklidové práce</w:t>
            </w:r>
          </w:p>
          <w:p w14:paraId="597EB457" w14:textId="77777777" w:rsidR="000A301C" w:rsidRPr="000A301C" w:rsidRDefault="000A301C" w:rsidP="00F91CD0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0A301C">
              <w:rPr>
                <w:bCs/>
              </w:rPr>
              <w:t>dodržuje zásady hygieny a bezpečnosti práce</w:t>
            </w:r>
          </w:p>
          <w:p w14:paraId="6CD95574" w14:textId="77777777" w:rsidR="000A301C" w:rsidRPr="000A301C" w:rsidRDefault="000A301C" w:rsidP="00F91CD0">
            <w:pPr>
              <w:spacing w:line="240" w:lineRule="auto"/>
              <w:ind w:firstLine="0"/>
              <w:rPr>
                <w:b/>
              </w:rPr>
            </w:pPr>
            <w:r w:rsidRPr="000A301C">
              <w:rPr>
                <w:b/>
              </w:rPr>
              <w:t xml:space="preserve">Konkrétní dovednosti: </w:t>
            </w:r>
          </w:p>
          <w:p w14:paraId="68B039E6" w14:textId="77777777" w:rsidR="000A301C" w:rsidRPr="000A301C" w:rsidRDefault="000A301C" w:rsidP="00F91CD0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0A301C">
              <w:rPr>
                <w:bCs/>
              </w:rPr>
              <w:t>manipuluje se sádrou</w:t>
            </w:r>
          </w:p>
          <w:p w14:paraId="4BAA2903" w14:textId="77777777" w:rsidR="000A301C" w:rsidRPr="000A301C" w:rsidRDefault="000A301C" w:rsidP="00F91CD0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0A301C">
              <w:rPr>
                <w:bCs/>
              </w:rPr>
              <w:t>stříhá a lepí</w:t>
            </w:r>
          </w:p>
          <w:p w14:paraId="59F4269D" w14:textId="77777777" w:rsidR="000A301C" w:rsidRPr="000A301C" w:rsidRDefault="000A301C" w:rsidP="00F91CD0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0A301C">
              <w:rPr>
                <w:bCs/>
              </w:rPr>
              <w:t>maluje barvami</w:t>
            </w:r>
          </w:p>
        </w:tc>
      </w:tr>
    </w:tbl>
    <w:p w14:paraId="122BD489" w14:textId="77777777" w:rsidR="005638E6" w:rsidRPr="000A301C" w:rsidRDefault="005638E6" w:rsidP="000A301C">
      <w:pPr>
        <w:ind w:firstLine="0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79"/>
        <w:gridCol w:w="6814"/>
      </w:tblGrid>
      <w:tr w:rsidR="000A301C" w:rsidRPr="000A301C" w14:paraId="6CA8CB48" w14:textId="77777777" w:rsidTr="005638E6">
        <w:tc>
          <w:tcPr>
            <w:tcW w:w="9062" w:type="dxa"/>
            <w:gridSpan w:val="2"/>
            <w:shd w:val="clear" w:color="auto" w:fill="D9D9D9" w:themeFill="background1" w:themeFillShade="D9"/>
          </w:tcPr>
          <w:p w14:paraId="3C1AD6A2" w14:textId="77777777" w:rsidR="000A301C" w:rsidRPr="000A301C" w:rsidRDefault="000A301C" w:rsidP="00F91CD0">
            <w:pPr>
              <w:spacing w:line="240" w:lineRule="auto"/>
              <w:ind w:firstLine="0"/>
              <w:rPr>
                <w:b/>
              </w:rPr>
            </w:pPr>
            <w:r w:rsidRPr="000A301C">
              <w:rPr>
                <w:b/>
              </w:rPr>
              <w:t>Jaký materiál a pomůcky potřebujeme?</w:t>
            </w:r>
          </w:p>
        </w:tc>
      </w:tr>
      <w:tr w:rsidR="000A301C" w:rsidRPr="000A301C" w14:paraId="6FC56C41" w14:textId="77777777" w:rsidTr="005638E6">
        <w:tc>
          <w:tcPr>
            <w:tcW w:w="1696" w:type="dxa"/>
            <w:tcBorders>
              <w:right w:val="dotted" w:sz="4" w:space="0" w:color="auto"/>
            </w:tcBorders>
          </w:tcPr>
          <w:p w14:paraId="228B7F78" w14:textId="77777777" w:rsidR="000A301C" w:rsidRPr="000A301C" w:rsidRDefault="000A301C" w:rsidP="00F91CD0">
            <w:pPr>
              <w:spacing w:line="240" w:lineRule="auto"/>
              <w:ind w:firstLine="0"/>
              <w:rPr>
                <w:b/>
              </w:rPr>
            </w:pPr>
            <w:r w:rsidRPr="000A301C">
              <w:rPr>
                <w:noProof/>
              </w:rPr>
              <w:drawing>
                <wp:inline distT="0" distB="0" distL="0" distR="0" wp14:anchorId="3AA8ABA9" wp14:editId="73CE4B68">
                  <wp:extent cx="836930" cy="914020"/>
                  <wp:effectExtent l="0" t="0" r="1270" b="635"/>
                  <wp:docPr id="84" name="Obráze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41714" cy="91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left w:val="dotted" w:sz="4" w:space="0" w:color="auto"/>
            </w:tcBorders>
            <w:shd w:val="clear" w:color="auto" w:fill="FFFFFF" w:themeFill="background1"/>
          </w:tcPr>
          <w:p w14:paraId="5CA5F13D" w14:textId="77777777" w:rsidR="000A301C" w:rsidRPr="000A301C" w:rsidRDefault="000A301C" w:rsidP="00F91CD0">
            <w:pPr>
              <w:spacing w:line="240" w:lineRule="auto"/>
              <w:ind w:firstLine="0"/>
              <w:rPr>
                <w:b/>
              </w:rPr>
            </w:pPr>
            <w:r w:rsidRPr="000A301C">
              <w:rPr>
                <w:b/>
              </w:rPr>
              <w:t xml:space="preserve">Pracovní prostory: </w:t>
            </w:r>
          </w:p>
          <w:p w14:paraId="65249869" w14:textId="295EB5AE" w:rsidR="000A301C" w:rsidRPr="000A301C" w:rsidRDefault="000A301C" w:rsidP="00F91CD0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0A301C">
              <w:rPr>
                <w:bCs/>
              </w:rPr>
              <w:t>běžná třída, školní dílna</w:t>
            </w:r>
          </w:p>
          <w:p w14:paraId="47F7D986" w14:textId="77777777" w:rsidR="000A301C" w:rsidRPr="000A301C" w:rsidRDefault="000A301C" w:rsidP="00F91CD0">
            <w:pPr>
              <w:spacing w:line="240" w:lineRule="auto"/>
              <w:ind w:firstLine="0"/>
              <w:rPr>
                <w:b/>
              </w:rPr>
            </w:pPr>
            <w:r w:rsidRPr="000A301C">
              <w:rPr>
                <w:b/>
              </w:rPr>
              <w:t xml:space="preserve">Materiál: </w:t>
            </w:r>
          </w:p>
          <w:p w14:paraId="0A60BA4E" w14:textId="77777777" w:rsidR="000A301C" w:rsidRPr="000A301C" w:rsidRDefault="000A301C" w:rsidP="00F91CD0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0A301C">
              <w:rPr>
                <w:bCs/>
              </w:rPr>
              <w:t>sádrový obvaz, igelitový sáček, peří, třpytky, klobouková guma</w:t>
            </w:r>
          </w:p>
          <w:p w14:paraId="3BD806E5" w14:textId="77777777" w:rsidR="000A301C" w:rsidRPr="000A301C" w:rsidRDefault="000A301C" w:rsidP="00F91CD0">
            <w:pPr>
              <w:spacing w:line="240" w:lineRule="auto"/>
              <w:ind w:firstLine="0"/>
              <w:rPr>
                <w:b/>
              </w:rPr>
            </w:pPr>
            <w:r w:rsidRPr="000A301C">
              <w:rPr>
                <w:b/>
              </w:rPr>
              <w:t xml:space="preserve">Pomůcky: </w:t>
            </w:r>
          </w:p>
          <w:p w14:paraId="698D60BF" w14:textId="77777777" w:rsidR="000A301C" w:rsidRPr="000A301C" w:rsidRDefault="000A301C" w:rsidP="00F91CD0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0A301C">
              <w:rPr>
                <w:bCs/>
              </w:rPr>
              <w:t>akrylové barvy, štětce, nůžky, lepidlo, sklenice, mísa s vodou</w:t>
            </w:r>
          </w:p>
        </w:tc>
      </w:tr>
    </w:tbl>
    <w:p w14:paraId="03D6F6E6" w14:textId="22BB92DB" w:rsidR="000A301C" w:rsidRDefault="000A301C" w:rsidP="000A301C">
      <w:pPr>
        <w:ind w:firstLine="0"/>
        <w:rPr>
          <w:b/>
        </w:rPr>
      </w:pPr>
    </w:p>
    <w:p w14:paraId="10FDA717" w14:textId="6DFFD46D" w:rsidR="002E1C12" w:rsidRDefault="002E1C12" w:rsidP="000A301C">
      <w:pPr>
        <w:ind w:firstLine="0"/>
        <w:rPr>
          <w:b/>
        </w:rPr>
      </w:pPr>
    </w:p>
    <w:p w14:paraId="0A8546D9" w14:textId="35FBA004" w:rsidR="002E1C12" w:rsidRDefault="002E1C12" w:rsidP="000A301C">
      <w:pPr>
        <w:ind w:firstLine="0"/>
        <w:rPr>
          <w:b/>
        </w:rPr>
      </w:pPr>
    </w:p>
    <w:p w14:paraId="1136813D" w14:textId="7308B515" w:rsidR="002E1C12" w:rsidRDefault="002E1C12" w:rsidP="000A301C">
      <w:pPr>
        <w:ind w:firstLine="0"/>
        <w:rPr>
          <w:b/>
        </w:rPr>
      </w:pPr>
    </w:p>
    <w:p w14:paraId="3017E21D" w14:textId="77777777" w:rsidR="002E1C12" w:rsidRPr="000A301C" w:rsidRDefault="002E1C12" w:rsidP="000A301C">
      <w:pPr>
        <w:ind w:firstLine="0"/>
        <w:rPr>
          <w:b/>
        </w:rPr>
      </w:pPr>
    </w:p>
    <w:tbl>
      <w:tblPr>
        <w:tblStyle w:val="Mkatabulky"/>
        <w:tblW w:w="8500" w:type="dxa"/>
        <w:tblLook w:val="04A0" w:firstRow="1" w:lastRow="0" w:firstColumn="1" w:lastColumn="0" w:noHBand="0" w:noVBand="1"/>
      </w:tblPr>
      <w:tblGrid>
        <w:gridCol w:w="1696"/>
        <w:gridCol w:w="6804"/>
      </w:tblGrid>
      <w:tr w:rsidR="000A301C" w:rsidRPr="000A301C" w14:paraId="3B42DD3C" w14:textId="77777777" w:rsidTr="000A301C">
        <w:tc>
          <w:tcPr>
            <w:tcW w:w="8500" w:type="dxa"/>
            <w:gridSpan w:val="2"/>
            <w:shd w:val="clear" w:color="auto" w:fill="D9D9D9" w:themeFill="background1" w:themeFillShade="D9"/>
          </w:tcPr>
          <w:p w14:paraId="68CA7DA4" w14:textId="77777777" w:rsidR="000A301C" w:rsidRPr="000A301C" w:rsidRDefault="000A301C" w:rsidP="002E1C12">
            <w:pPr>
              <w:spacing w:line="240" w:lineRule="auto"/>
              <w:ind w:firstLine="0"/>
              <w:rPr>
                <w:b/>
              </w:rPr>
            </w:pPr>
            <w:r w:rsidRPr="000A301C">
              <w:rPr>
                <w:b/>
              </w:rPr>
              <w:lastRenderedPageBreak/>
              <w:t>Pracovní postup</w:t>
            </w:r>
          </w:p>
        </w:tc>
      </w:tr>
      <w:tr w:rsidR="000A301C" w:rsidRPr="000A301C" w14:paraId="59AC5009" w14:textId="77777777" w:rsidTr="000A301C">
        <w:tc>
          <w:tcPr>
            <w:tcW w:w="1696" w:type="dxa"/>
            <w:tcBorders>
              <w:bottom w:val="single" w:sz="4" w:space="0" w:color="auto"/>
              <w:right w:val="dotted" w:sz="4" w:space="0" w:color="auto"/>
            </w:tcBorders>
          </w:tcPr>
          <w:p w14:paraId="0F2E2CC7" w14:textId="77777777" w:rsidR="000A301C" w:rsidRPr="000A301C" w:rsidRDefault="000A301C" w:rsidP="000A301C">
            <w:pPr>
              <w:ind w:firstLine="0"/>
              <w:rPr>
                <w:b/>
              </w:rPr>
            </w:pPr>
            <w:r w:rsidRPr="000A301C">
              <w:rPr>
                <w:noProof/>
              </w:rPr>
              <w:drawing>
                <wp:inline distT="0" distB="0" distL="0" distR="0" wp14:anchorId="4C2FCCE4" wp14:editId="60D42742">
                  <wp:extent cx="902335" cy="890198"/>
                  <wp:effectExtent l="0" t="0" r="0" b="0"/>
                  <wp:docPr id="85" name="Obráze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2335" cy="89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97889EF" w14:textId="2DC0640A" w:rsidR="000A301C" w:rsidRPr="000A301C" w:rsidRDefault="000A301C" w:rsidP="00F91CD0">
            <w:pPr>
              <w:pStyle w:val="Odstavecseseznamem"/>
              <w:numPr>
                <w:ilvl w:val="0"/>
                <w:numId w:val="15"/>
              </w:numPr>
              <w:spacing w:line="240" w:lineRule="auto"/>
              <w:rPr>
                <w:bCs/>
              </w:rPr>
            </w:pPr>
            <w:r w:rsidRPr="000A301C">
              <w:rPr>
                <w:bCs/>
              </w:rPr>
              <w:t>Před samotnou výrobou škrabošky s</w:t>
            </w:r>
            <w:r w:rsidR="009766A6">
              <w:rPr>
                <w:bCs/>
              </w:rPr>
              <w:t xml:space="preserve"> </w:t>
            </w:r>
            <w:r w:rsidRPr="000A301C">
              <w:rPr>
                <w:bCs/>
              </w:rPr>
              <w:t>dětmi nejprve nacvičujeme klidné ležení se sáčkem položeným přes oči. Některým dětem to může být zpočátku nepříjemné, je třeba postupně zkusit natrénovat, ale nenutit.</w:t>
            </w:r>
          </w:p>
          <w:p w14:paraId="20508625" w14:textId="2000E891" w:rsidR="000A301C" w:rsidRPr="000A301C" w:rsidRDefault="000A301C" w:rsidP="00F91CD0">
            <w:pPr>
              <w:pStyle w:val="Odstavecseseznamem"/>
              <w:numPr>
                <w:ilvl w:val="0"/>
                <w:numId w:val="15"/>
              </w:numPr>
              <w:spacing w:line="240" w:lineRule="auto"/>
              <w:rPr>
                <w:bCs/>
              </w:rPr>
            </w:pPr>
            <w:r w:rsidRPr="000A301C">
              <w:rPr>
                <w:bCs/>
              </w:rPr>
              <w:t>Nejprve postup předvede učitelka, poté si mohou vyzkoušet i</w:t>
            </w:r>
            <w:r w:rsidR="009766A6">
              <w:rPr>
                <w:bCs/>
              </w:rPr>
              <w:t> </w:t>
            </w:r>
            <w:r w:rsidRPr="000A301C">
              <w:rPr>
                <w:bCs/>
              </w:rPr>
              <w:t>děti.</w:t>
            </w:r>
          </w:p>
          <w:p w14:paraId="4C36F7B5" w14:textId="237F78E9" w:rsidR="000A301C" w:rsidRPr="000A301C" w:rsidRDefault="000A301C" w:rsidP="00F91CD0">
            <w:pPr>
              <w:pStyle w:val="Odstavecseseznamem"/>
              <w:numPr>
                <w:ilvl w:val="0"/>
                <w:numId w:val="15"/>
              </w:numPr>
              <w:spacing w:line="240" w:lineRule="auto"/>
              <w:rPr>
                <w:bCs/>
              </w:rPr>
            </w:pPr>
            <w:r w:rsidRPr="000A301C">
              <w:rPr>
                <w:bCs/>
              </w:rPr>
              <w:t>Na oblast očí přiložíme igelitový sáček tak, aby nos zůstal volný a dalo se dýchat.</w:t>
            </w:r>
          </w:p>
          <w:p w14:paraId="73C9B26B" w14:textId="1C4222E1" w:rsidR="000A301C" w:rsidRPr="000A301C" w:rsidRDefault="000A301C" w:rsidP="00F91CD0">
            <w:pPr>
              <w:pStyle w:val="Odstavecseseznamem"/>
              <w:numPr>
                <w:ilvl w:val="0"/>
                <w:numId w:val="15"/>
              </w:numPr>
              <w:spacing w:line="240" w:lineRule="auto"/>
              <w:rPr>
                <w:bCs/>
              </w:rPr>
            </w:pPr>
            <w:r w:rsidRPr="000A301C">
              <w:rPr>
                <w:bCs/>
              </w:rPr>
              <w:t xml:space="preserve">Poté nastříháme sádrový obvaz na menší obdélníky. Namáčíme do vody a přikládáme na oči. Zaplníme prostor </w:t>
            </w:r>
            <w:r w:rsidR="009766A6">
              <w:rPr>
                <w:bCs/>
              </w:rPr>
              <w:t>po</w:t>
            </w:r>
            <w:r w:rsidRPr="000A301C">
              <w:rPr>
                <w:bCs/>
              </w:rPr>
              <w:t>dle toho, jak velkou škrabošku chceme a položíme ještě jednu vrstvu. Dítě si samo svoji škrabošku nevyrobí, nevidělo by si na obličej, ale může být s kamarádem ve dvojici a vzájemně si při výrobě pom</w:t>
            </w:r>
            <w:r w:rsidR="009766A6">
              <w:rPr>
                <w:bCs/>
              </w:rPr>
              <w:t>áhat</w:t>
            </w:r>
            <w:r w:rsidRPr="000A301C">
              <w:rPr>
                <w:bCs/>
              </w:rPr>
              <w:t>.</w:t>
            </w:r>
          </w:p>
          <w:p w14:paraId="1BCEA0A5" w14:textId="2663D029" w:rsidR="000A301C" w:rsidRPr="000A301C" w:rsidRDefault="000A301C" w:rsidP="00F91CD0">
            <w:pPr>
              <w:pStyle w:val="Odstavecseseznamem"/>
              <w:numPr>
                <w:ilvl w:val="0"/>
                <w:numId w:val="15"/>
              </w:numPr>
              <w:spacing w:line="240" w:lineRule="auto"/>
              <w:rPr>
                <w:bCs/>
              </w:rPr>
            </w:pPr>
            <w:r w:rsidRPr="000A301C">
              <w:rPr>
                <w:bCs/>
              </w:rPr>
              <w:t>Poté čekáme asi 10 minut, než škraboška zatuhne a sundáme ji.</w:t>
            </w:r>
          </w:p>
          <w:p w14:paraId="60F59176" w14:textId="14E019E7" w:rsidR="000A301C" w:rsidRPr="000A301C" w:rsidRDefault="000A301C" w:rsidP="00F91CD0">
            <w:pPr>
              <w:pStyle w:val="Odstavecseseznamem"/>
              <w:numPr>
                <w:ilvl w:val="0"/>
                <w:numId w:val="15"/>
              </w:numPr>
              <w:spacing w:line="240" w:lineRule="auto"/>
              <w:rPr>
                <w:bCs/>
              </w:rPr>
            </w:pPr>
            <w:r w:rsidRPr="000A301C">
              <w:rPr>
                <w:bCs/>
              </w:rPr>
              <w:t>Necháme uschnout alespoň přes noc.</w:t>
            </w:r>
          </w:p>
          <w:p w14:paraId="47DA4C8F" w14:textId="4FBFD58A" w:rsidR="000A301C" w:rsidRPr="000A301C" w:rsidRDefault="000A301C" w:rsidP="00F91CD0">
            <w:pPr>
              <w:pStyle w:val="Odstavecseseznamem"/>
              <w:numPr>
                <w:ilvl w:val="0"/>
                <w:numId w:val="15"/>
              </w:numPr>
              <w:spacing w:line="240" w:lineRule="auto"/>
              <w:rPr>
                <w:bCs/>
              </w:rPr>
            </w:pPr>
            <w:r w:rsidRPr="000A301C">
              <w:rPr>
                <w:bCs/>
              </w:rPr>
              <w:t>Další den obstřihneme okraje a zarovnáme. Nabarvíme podle libosti akrylovými barvami. Záleží na tom, jakou maškaru vytváříme, v našem případě se jedná o Ptáka ohniváka.</w:t>
            </w:r>
          </w:p>
          <w:p w14:paraId="1CB7EAFC" w14:textId="2D3DDA6E" w:rsidR="000A301C" w:rsidRPr="000A301C" w:rsidRDefault="000A301C" w:rsidP="00F91CD0">
            <w:pPr>
              <w:pStyle w:val="Odstavecseseznamem"/>
              <w:numPr>
                <w:ilvl w:val="0"/>
                <w:numId w:val="15"/>
              </w:numPr>
              <w:spacing w:line="240" w:lineRule="auto"/>
              <w:rPr>
                <w:bCs/>
              </w:rPr>
            </w:pPr>
            <w:r w:rsidRPr="000A301C">
              <w:rPr>
                <w:bCs/>
              </w:rPr>
              <w:t>Opět necháme uschnout ideálně přes noc.</w:t>
            </w:r>
          </w:p>
          <w:p w14:paraId="56BE81A3" w14:textId="2A803F4B" w:rsidR="000A301C" w:rsidRPr="000A301C" w:rsidRDefault="000A301C" w:rsidP="00F91CD0">
            <w:pPr>
              <w:pStyle w:val="Odstavecseseznamem"/>
              <w:numPr>
                <w:ilvl w:val="0"/>
                <w:numId w:val="15"/>
              </w:numPr>
              <w:spacing w:line="240" w:lineRule="auto"/>
              <w:rPr>
                <w:bCs/>
              </w:rPr>
            </w:pPr>
            <w:r w:rsidRPr="000A301C">
              <w:rPr>
                <w:bCs/>
              </w:rPr>
              <w:t xml:space="preserve">Třetí den už přijde dokončení. Škrabošku dozdobíme </w:t>
            </w:r>
            <w:r w:rsidR="00D54403">
              <w:rPr>
                <w:bCs/>
              </w:rPr>
              <w:t>po</w:t>
            </w:r>
            <w:r w:rsidRPr="000A301C">
              <w:rPr>
                <w:bCs/>
              </w:rPr>
              <w:t>dle libosti, v našem případě pomocí peří a třpytek, ale lze také použít barevný papír nebo jiné ozdoby.</w:t>
            </w:r>
          </w:p>
          <w:p w14:paraId="65803DFA" w14:textId="3121B68B" w:rsidR="000A301C" w:rsidRPr="005638E6" w:rsidRDefault="000A301C" w:rsidP="00F91CD0">
            <w:pPr>
              <w:pStyle w:val="Odstavecseseznamem"/>
              <w:numPr>
                <w:ilvl w:val="0"/>
                <w:numId w:val="15"/>
              </w:numPr>
              <w:spacing w:line="240" w:lineRule="auto"/>
              <w:rPr>
                <w:bCs/>
              </w:rPr>
            </w:pPr>
            <w:r w:rsidRPr="005638E6">
              <w:rPr>
                <w:bCs/>
              </w:rPr>
              <w:t xml:space="preserve">Nakonec uděláme nůžkami dírky po stranách, kterými provlékneme odměřenou kloboukovou gumu a uděláme suk. </w:t>
            </w:r>
          </w:p>
          <w:p w14:paraId="03D69204" w14:textId="18305B0D" w:rsidR="000A301C" w:rsidRPr="005638E6" w:rsidRDefault="000A301C" w:rsidP="00F91CD0">
            <w:pPr>
              <w:pStyle w:val="Odstavecseseznamem"/>
              <w:numPr>
                <w:ilvl w:val="0"/>
                <w:numId w:val="15"/>
              </w:numPr>
              <w:spacing w:line="240" w:lineRule="auto"/>
              <w:rPr>
                <w:bCs/>
              </w:rPr>
            </w:pPr>
            <w:r w:rsidRPr="005638E6">
              <w:rPr>
                <w:bCs/>
              </w:rPr>
              <w:t xml:space="preserve">Máme hotový výrobek. </w:t>
            </w:r>
          </w:p>
        </w:tc>
      </w:tr>
      <w:tr w:rsidR="000A301C" w:rsidRPr="000A301C" w14:paraId="74469E91" w14:textId="77777777" w:rsidTr="000A301C">
        <w:tc>
          <w:tcPr>
            <w:tcW w:w="8500" w:type="dxa"/>
            <w:gridSpan w:val="2"/>
            <w:tcBorders>
              <w:top w:val="single" w:sz="4" w:space="0" w:color="auto"/>
            </w:tcBorders>
          </w:tcPr>
          <w:p w14:paraId="0D4C0BF1" w14:textId="474AA7C3" w:rsidR="00113066" w:rsidRDefault="000A301C" w:rsidP="00113066">
            <w:pPr>
              <w:pStyle w:val="Tutilkyobrzk"/>
            </w:pPr>
            <w:bookmarkStart w:id="66" w:name="_Toc68096236"/>
            <w:bookmarkStart w:id="67" w:name="_Toc68612264"/>
            <w:bookmarkStart w:id="68" w:name="_Toc68692026"/>
            <w:bookmarkStart w:id="69" w:name="_Toc68951952"/>
            <w:r w:rsidRPr="000A301C">
              <w:rPr>
                <w:noProof/>
              </w:rPr>
              <w:drawing>
                <wp:inline distT="0" distB="0" distL="0" distR="0" wp14:anchorId="45F3066A" wp14:editId="2065313C">
                  <wp:extent cx="2552700" cy="1914525"/>
                  <wp:effectExtent l="0" t="0" r="0" b="9525"/>
                  <wp:docPr id="86" name="Obráze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747" cy="191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475F">
              <w:t xml:space="preserve">     </w:t>
            </w:r>
            <w:r w:rsidR="00BB475F" w:rsidRPr="000A301C">
              <w:rPr>
                <w:noProof/>
              </w:rPr>
              <w:drawing>
                <wp:inline distT="0" distB="0" distL="0" distR="0" wp14:anchorId="5F5CE6FC" wp14:editId="41B47CF1">
                  <wp:extent cx="2545080" cy="1908810"/>
                  <wp:effectExtent l="0" t="0" r="7620" b="0"/>
                  <wp:docPr id="87" name="Obráze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633" cy="190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70" w:name="_Toc68016217"/>
            <w:r w:rsidR="00BB475F">
              <w:t xml:space="preserve">Obr. </w:t>
            </w:r>
            <w:fldSimple w:instr=" SEQ Obr. \* ARABIC ">
              <w:r w:rsidR="00836713">
                <w:rPr>
                  <w:noProof/>
                </w:rPr>
                <w:t>17</w:t>
              </w:r>
            </w:fldSimple>
            <w:r w:rsidR="00BB475F">
              <w:t xml:space="preserve">: Pracovní postup škraboška 1                          Obr. </w:t>
            </w:r>
            <w:fldSimple w:instr=" SEQ Obr. \* ARABIC ">
              <w:r w:rsidR="00836713">
                <w:rPr>
                  <w:noProof/>
                </w:rPr>
                <w:t>18</w:t>
              </w:r>
            </w:fldSimple>
            <w:r w:rsidR="00BB475F">
              <w:t>: Pracovní postup škraboška 2</w:t>
            </w:r>
            <w:bookmarkEnd w:id="66"/>
            <w:bookmarkEnd w:id="67"/>
            <w:bookmarkEnd w:id="68"/>
            <w:bookmarkEnd w:id="69"/>
            <w:bookmarkEnd w:id="70"/>
          </w:p>
          <w:p w14:paraId="59320B98" w14:textId="0EA93B13" w:rsidR="000A301C" w:rsidRPr="000A301C" w:rsidRDefault="005638E6" w:rsidP="00BB475F">
            <w:pPr>
              <w:pStyle w:val="Tutilkyobrzk"/>
              <w:rPr>
                <w:bCs/>
              </w:rPr>
            </w:pPr>
            <w:r>
              <w:rPr>
                <w:bCs/>
              </w:rPr>
              <w:t xml:space="preserve">  </w:t>
            </w:r>
          </w:p>
          <w:p w14:paraId="0A84726D" w14:textId="77803AFD" w:rsidR="00113066" w:rsidRDefault="000A301C" w:rsidP="00113066">
            <w:pPr>
              <w:pStyle w:val="Tutilkyobrzk"/>
            </w:pPr>
            <w:bookmarkStart w:id="71" w:name="_Toc68096237"/>
            <w:bookmarkStart w:id="72" w:name="_Toc68612265"/>
            <w:bookmarkStart w:id="73" w:name="_Toc68692027"/>
            <w:bookmarkStart w:id="74" w:name="_Toc68951953"/>
            <w:r w:rsidRPr="000A301C">
              <w:rPr>
                <w:noProof/>
              </w:rPr>
              <w:lastRenderedPageBreak/>
              <w:drawing>
                <wp:inline distT="0" distB="0" distL="0" distR="0" wp14:anchorId="4C1CC714" wp14:editId="58990FF5">
                  <wp:extent cx="1913931" cy="2551908"/>
                  <wp:effectExtent l="5080" t="0" r="0" b="0"/>
                  <wp:docPr id="88" name="Obráze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21748" cy="2562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B6D4F">
              <w:t xml:space="preserve">    </w:t>
            </w:r>
            <w:r w:rsidR="004B6D4F" w:rsidRPr="000A301C">
              <w:rPr>
                <w:noProof/>
              </w:rPr>
              <w:drawing>
                <wp:inline distT="0" distB="0" distL="0" distR="0" wp14:anchorId="34C97F2F" wp14:editId="44822BE4">
                  <wp:extent cx="2529840" cy="1897381"/>
                  <wp:effectExtent l="0" t="0" r="3810" b="7620"/>
                  <wp:docPr id="89" name="Obráze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044" cy="190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B6D4F">
              <w:t xml:space="preserve">Obr. </w:t>
            </w:r>
            <w:fldSimple w:instr=" SEQ Obr. \* ARABIC ">
              <w:r w:rsidR="00836713">
                <w:rPr>
                  <w:noProof/>
                </w:rPr>
                <w:t>19</w:t>
              </w:r>
            </w:fldSimple>
            <w:r w:rsidR="004B6D4F">
              <w:t xml:space="preserve">: Pracovní postup škraboška 3      </w:t>
            </w:r>
            <w:r w:rsidR="00113066">
              <w:t xml:space="preserve">                    </w:t>
            </w:r>
            <w:r w:rsidR="004B6D4F">
              <w:t xml:space="preserve">Obr. </w:t>
            </w:r>
            <w:fldSimple w:instr=" SEQ Obr. \* ARABIC ">
              <w:r w:rsidR="00836713">
                <w:rPr>
                  <w:noProof/>
                </w:rPr>
                <w:t>20</w:t>
              </w:r>
            </w:fldSimple>
            <w:r w:rsidR="004B6D4F">
              <w:t>: Pracovní postup škraboška 4</w:t>
            </w:r>
            <w:bookmarkEnd w:id="71"/>
            <w:bookmarkEnd w:id="72"/>
            <w:bookmarkEnd w:id="73"/>
            <w:bookmarkEnd w:id="74"/>
          </w:p>
          <w:p w14:paraId="5D9D15C2" w14:textId="77777777" w:rsidR="00113066" w:rsidRDefault="00113066" w:rsidP="00113066">
            <w:pPr>
              <w:pStyle w:val="Tutilkyobrzk"/>
              <w:jc w:val="left"/>
            </w:pPr>
          </w:p>
          <w:p w14:paraId="787A96DB" w14:textId="77777777" w:rsidR="00113066" w:rsidRDefault="000A301C" w:rsidP="00113066">
            <w:pPr>
              <w:pStyle w:val="Tutilkyobrzk"/>
              <w:keepNext/>
              <w:jc w:val="left"/>
            </w:pPr>
            <w:r w:rsidRPr="000A301C">
              <w:rPr>
                <w:bCs/>
              </w:rPr>
              <w:t xml:space="preserve"> </w:t>
            </w:r>
            <w:r w:rsidRPr="000A301C">
              <w:rPr>
                <w:noProof/>
              </w:rPr>
              <w:drawing>
                <wp:inline distT="0" distB="0" distL="0" distR="0" wp14:anchorId="373F1A02" wp14:editId="18A4E07B">
                  <wp:extent cx="2506980" cy="1880235"/>
                  <wp:effectExtent l="0" t="0" r="7620" b="5715"/>
                  <wp:docPr id="90" name="Obráze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569" cy="1880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3066">
              <w:rPr>
                <w:bCs/>
              </w:rPr>
              <w:t xml:space="preserve">    </w:t>
            </w:r>
            <w:r w:rsidR="00113066" w:rsidRPr="000A301C">
              <w:rPr>
                <w:noProof/>
              </w:rPr>
              <w:drawing>
                <wp:inline distT="0" distB="0" distL="0" distR="0" wp14:anchorId="0E8DA806" wp14:editId="6B73A1F4">
                  <wp:extent cx="2522220" cy="1891665"/>
                  <wp:effectExtent l="0" t="0" r="0" b="0"/>
                  <wp:docPr id="91" name="Obráze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088" cy="190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E12DC9" w14:textId="5D0B619A" w:rsidR="00113066" w:rsidRDefault="00113066" w:rsidP="00113066">
            <w:pPr>
              <w:pStyle w:val="Tutilkyobrzk"/>
            </w:pPr>
            <w:bookmarkStart w:id="75" w:name="_Toc68096238"/>
            <w:bookmarkStart w:id="76" w:name="_Toc68612266"/>
            <w:bookmarkStart w:id="77" w:name="_Toc68692028"/>
            <w:bookmarkStart w:id="78" w:name="_Toc68951954"/>
            <w:r>
              <w:t xml:space="preserve">Obr. </w:t>
            </w:r>
            <w:fldSimple w:instr=" SEQ Obr. \* ARABIC ">
              <w:r w:rsidR="00836713">
                <w:rPr>
                  <w:noProof/>
                </w:rPr>
                <w:t>21</w:t>
              </w:r>
            </w:fldSimple>
            <w:r>
              <w:t xml:space="preserve">: Pracovní postup škraboška 5                       Obr. </w:t>
            </w:r>
            <w:fldSimple w:instr=" SEQ Obr. \* ARABIC ">
              <w:r w:rsidR="00836713">
                <w:rPr>
                  <w:noProof/>
                </w:rPr>
                <w:t>22</w:t>
              </w:r>
            </w:fldSimple>
            <w:r>
              <w:t>: Pracovní postup škraboška 6</w:t>
            </w:r>
            <w:bookmarkEnd w:id="75"/>
            <w:bookmarkEnd w:id="76"/>
            <w:bookmarkEnd w:id="77"/>
            <w:bookmarkEnd w:id="78"/>
          </w:p>
          <w:p w14:paraId="7F4A5BD1" w14:textId="68D12225" w:rsidR="000A301C" w:rsidRPr="000A301C" w:rsidRDefault="000A301C" w:rsidP="00113066">
            <w:pPr>
              <w:pStyle w:val="Tutilkyobrzk"/>
              <w:jc w:val="left"/>
              <w:rPr>
                <w:bCs/>
              </w:rPr>
            </w:pPr>
            <w:r w:rsidRPr="000A301C">
              <w:rPr>
                <w:bCs/>
              </w:rPr>
              <w:t xml:space="preserve"> </w:t>
            </w:r>
            <w:r w:rsidR="00113066">
              <w:rPr>
                <w:bCs/>
              </w:rPr>
              <w:t xml:space="preserve">   </w:t>
            </w:r>
            <w:r w:rsidRPr="000A301C">
              <w:rPr>
                <w:bCs/>
              </w:rPr>
              <w:t xml:space="preserve"> </w:t>
            </w:r>
          </w:p>
          <w:p w14:paraId="497DA598" w14:textId="007B3823" w:rsidR="000A301C" w:rsidRPr="00704684" w:rsidRDefault="000A301C" w:rsidP="00704684">
            <w:pPr>
              <w:pStyle w:val="Tutilkyobrzk"/>
            </w:pPr>
            <w:bookmarkStart w:id="79" w:name="_Toc68096239"/>
            <w:bookmarkStart w:id="80" w:name="_Toc68612267"/>
            <w:bookmarkStart w:id="81" w:name="_Toc68692029"/>
            <w:bookmarkStart w:id="82" w:name="_Toc68951955"/>
            <w:r w:rsidRPr="000A301C">
              <w:rPr>
                <w:noProof/>
              </w:rPr>
              <w:drawing>
                <wp:inline distT="0" distB="0" distL="0" distR="0" wp14:anchorId="4CCDA3B4" wp14:editId="006DC995">
                  <wp:extent cx="1874441" cy="2499253"/>
                  <wp:effectExtent l="0" t="7620" r="4445" b="4445"/>
                  <wp:docPr id="92" name="Obráze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93163" cy="252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3066">
              <w:t xml:space="preserve">  </w:t>
            </w:r>
            <w:r w:rsidR="00113066" w:rsidRPr="000A301C">
              <w:rPr>
                <w:noProof/>
              </w:rPr>
              <w:drawing>
                <wp:inline distT="0" distB="0" distL="0" distR="0" wp14:anchorId="426773F4" wp14:editId="41FF31CB">
                  <wp:extent cx="2484120" cy="1863090"/>
                  <wp:effectExtent l="0" t="0" r="0" b="381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621" cy="186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3066">
              <w:t xml:space="preserve">Obr. </w:t>
            </w:r>
            <w:fldSimple w:instr=" SEQ Obr. \* ARABIC ">
              <w:r w:rsidR="00836713">
                <w:rPr>
                  <w:noProof/>
                </w:rPr>
                <w:t>23</w:t>
              </w:r>
            </w:fldSimple>
            <w:r w:rsidR="00113066">
              <w:t xml:space="preserve">: Pracovní postup škraboška 7 </w:t>
            </w:r>
            <w:r w:rsidR="00704684">
              <w:t xml:space="preserve">                          </w:t>
            </w:r>
            <w:r w:rsidR="00113066">
              <w:t xml:space="preserve">Obr. </w:t>
            </w:r>
            <w:fldSimple w:instr=" SEQ Obr. \* ARABIC ">
              <w:r w:rsidR="00836713">
                <w:rPr>
                  <w:noProof/>
                </w:rPr>
                <w:t>24</w:t>
              </w:r>
            </w:fldSimple>
            <w:r w:rsidR="00113066">
              <w:t>: Pracovní postup škraboška 8</w:t>
            </w:r>
            <w:bookmarkEnd w:id="79"/>
            <w:bookmarkEnd w:id="80"/>
            <w:bookmarkEnd w:id="81"/>
            <w:bookmarkEnd w:id="82"/>
          </w:p>
        </w:tc>
      </w:tr>
    </w:tbl>
    <w:p w14:paraId="543E2586" w14:textId="77777777" w:rsidR="000A301C" w:rsidRPr="000A301C" w:rsidRDefault="000A301C" w:rsidP="000A301C">
      <w:pPr>
        <w:ind w:firstLine="0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85"/>
        <w:gridCol w:w="6808"/>
      </w:tblGrid>
      <w:tr w:rsidR="000A301C" w:rsidRPr="000A301C" w14:paraId="7AD1FF9F" w14:textId="77777777" w:rsidTr="005638E6">
        <w:tc>
          <w:tcPr>
            <w:tcW w:w="9062" w:type="dxa"/>
            <w:gridSpan w:val="2"/>
            <w:shd w:val="clear" w:color="auto" w:fill="D9D9D9" w:themeFill="background1" w:themeFillShade="D9"/>
          </w:tcPr>
          <w:p w14:paraId="6F326177" w14:textId="77777777" w:rsidR="000A301C" w:rsidRPr="000A301C" w:rsidRDefault="000A301C" w:rsidP="00F91CD0">
            <w:pPr>
              <w:spacing w:line="240" w:lineRule="auto"/>
              <w:ind w:firstLine="0"/>
              <w:rPr>
                <w:b/>
              </w:rPr>
            </w:pPr>
            <w:r w:rsidRPr="000A301C">
              <w:rPr>
                <w:b/>
              </w:rPr>
              <w:t>Metodické poznámky</w:t>
            </w:r>
          </w:p>
        </w:tc>
      </w:tr>
      <w:tr w:rsidR="000A301C" w:rsidRPr="000A301C" w14:paraId="24E6612C" w14:textId="77777777" w:rsidTr="005638E6">
        <w:tc>
          <w:tcPr>
            <w:tcW w:w="1696" w:type="dxa"/>
            <w:tcBorders>
              <w:bottom w:val="single" w:sz="4" w:space="0" w:color="auto"/>
              <w:right w:val="dotted" w:sz="4" w:space="0" w:color="auto"/>
            </w:tcBorders>
          </w:tcPr>
          <w:p w14:paraId="65487E74" w14:textId="77777777" w:rsidR="000A301C" w:rsidRPr="000A301C" w:rsidRDefault="000A301C" w:rsidP="00F91CD0">
            <w:pPr>
              <w:spacing w:line="240" w:lineRule="auto"/>
              <w:ind w:firstLine="0"/>
              <w:rPr>
                <w:b/>
              </w:rPr>
            </w:pPr>
            <w:r w:rsidRPr="000A301C">
              <w:rPr>
                <w:noProof/>
              </w:rPr>
              <w:drawing>
                <wp:inline distT="0" distB="0" distL="0" distR="0" wp14:anchorId="48A2004D" wp14:editId="09F2665D">
                  <wp:extent cx="866898" cy="987508"/>
                  <wp:effectExtent l="0" t="0" r="9525" b="3175"/>
                  <wp:docPr id="93" name="Obráze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9704" cy="99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left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928268C" w14:textId="6417E9E1" w:rsidR="000A301C" w:rsidRPr="000A301C" w:rsidRDefault="000A301C" w:rsidP="00F91CD0">
            <w:pPr>
              <w:pStyle w:val="Odstavecseseznamem"/>
              <w:numPr>
                <w:ilvl w:val="0"/>
                <w:numId w:val="16"/>
              </w:numPr>
              <w:spacing w:line="240" w:lineRule="auto"/>
            </w:pPr>
            <w:r w:rsidRPr="000A301C">
              <w:t>Výrobek je vhodnější tvořit spíše s předškolními dětmi, vzhledem k jeho časové náročnosti i komplexnosti.</w:t>
            </w:r>
          </w:p>
          <w:p w14:paraId="045B8CC0" w14:textId="28C98FED" w:rsidR="000A301C" w:rsidRPr="000A301C" w:rsidRDefault="000A301C" w:rsidP="00F91CD0">
            <w:pPr>
              <w:pStyle w:val="Odstavecseseznamem"/>
              <w:numPr>
                <w:ilvl w:val="0"/>
                <w:numId w:val="16"/>
              </w:numPr>
              <w:spacing w:line="240" w:lineRule="auto"/>
            </w:pPr>
            <w:r w:rsidRPr="000A301C">
              <w:t xml:space="preserve">Velmi důležitý je nácvik ležení se sáčkem na očích, nepodceňovat. </w:t>
            </w:r>
          </w:p>
          <w:p w14:paraId="47334497" w14:textId="5FD6671E" w:rsidR="000A301C" w:rsidRPr="000A301C" w:rsidRDefault="000A301C" w:rsidP="00F91CD0">
            <w:pPr>
              <w:pStyle w:val="Odstavecseseznamem"/>
              <w:numPr>
                <w:ilvl w:val="0"/>
                <w:numId w:val="16"/>
              </w:numPr>
              <w:spacing w:line="240" w:lineRule="auto"/>
            </w:pPr>
            <w:r w:rsidRPr="000A301C">
              <w:t>Každé dítě by si mělo dopředu rozmyslet, jakou masku bude vyrábět, aby tomu mohlo přizpůsobit tvar a malování.</w:t>
            </w:r>
          </w:p>
          <w:p w14:paraId="14DB4075" w14:textId="530ECFB2" w:rsidR="000A301C" w:rsidRPr="000A301C" w:rsidRDefault="000A301C" w:rsidP="00F91CD0">
            <w:pPr>
              <w:pStyle w:val="Odstavecseseznamem"/>
              <w:numPr>
                <w:ilvl w:val="0"/>
                <w:numId w:val="16"/>
              </w:numPr>
              <w:spacing w:line="240" w:lineRule="auto"/>
            </w:pPr>
            <w:r w:rsidRPr="000A301C">
              <w:t>Na sádře velmi dobře drží akrylové barvy, vodové by neměly takovou pigmentaci.</w:t>
            </w:r>
          </w:p>
          <w:p w14:paraId="3A4475B0" w14:textId="3AB719CA" w:rsidR="000A301C" w:rsidRPr="000A301C" w:rsidRDefault="000A301C" w:rsidP="00F91CD0">
            <w:pPr>
              <w:pStyle w:val="Odstavecseseznamem"/>
              <w:numPr>
                <w:ilvl w:val="0"/>
                <w:numId w:val="16"/>
              </w:numPr>
              <w:spacing w:line="240" w:lineRule="auto"/>
            </w:pPr>
            <w:r w:rsidRPr="000A301C">
              <w:t>Výsledné škrabošky lze použít na karneval pořádaný v mateřské škole v období masopustu.</w:t>
            </w:r>
          </w:p>
          <w:p w14:paraId="027D9BB3" w14:textId="77777777" w:rsidR="005638E6" w:rsidRDefault="000A301C" w:rsidP="00F91CD0">
            <w:pPr>
              <w:pStyle w:val="Odstavecseseznamem"/>
              <w:numPr>
                <w:ilvl w:val="0"/>
                <w:numId w:val="16"/>
              </w:numPr>
              <w:spacing w:line="240" w:lineRule="auto"/>
            </w:pPr>
            <w:r w:rsidRPr="000A301C">
              <w:lastRenderedPageBreak/>
              <w:t>Motivace básničkou:</w:t>
            </w:r>
          </w:p>
          <w:p w14:paraId="3A1872EF" w14:textId="77777777" w:rsidR="005638E6" w:rsidRDefault="000A301C" w:rsidP="00F91CD0">
            <w:pPr>
              <w:pStyle w:val="Odstavecseseznamem"/>
              <w:spacing w:line="240" w:lineRule="auto"/>
              <w:ind w:firstLine="0"/>
            </w:pPr>
            <w:r w:rsidRPr="000A301C">
              <w:t xml:space="preserve">MASOPUSTNÍ </w:t>
            </w:r>
          </w:p>
          <w:p w14:paraId="26AA2572" w14:textId="4584C0CA" w:rsidR="005638E6" w:rsidRDefault="000A301C" w:rsidP="00F91CD0">
            <w:pPr>
              <w:pStyle w:val="Odstavecseseznamem"/>
              <w:spacing w:line="240" w:lineRule="auto"/>
              <w:ind w:firstLine="0"/>
            </w:pPr>
            <w:proofErr w:type="spellStart"/>
            <w:r w:rsidRPr="000A301C">
              <w:t>Tydli</w:t>
            </w:r>
            <w:proofErr w:type="spellEnd"/>
            <w:r w:rsidRPr="000A301C">
              <w:t xml:space="preserve">, </w:t>
            </w:r>
            <w:proofErr w:type="spellStart"/>
            <w:r w:rsidRPr="000A301C">
              <w:t>f</w:t>
            </w:r>
            <w:r w:rsidR="009766A6">
              <w:t>i</w:t>
            </w:r>
            <w:r w:rsidRPr="000A301C">
              <w:t>dli</w:t>
            </w:r>
            <w:proofErr w:type="spellEnd"/>
            <w:r w:rsidRPr="000A301C">
              <w:t xml:space="preserve">, </w:t>
            </w:r>
            <w:proofErr w:type="spellStart"/>
            <w:r w:rsidRPr="000A301C">
              <w:t>bumtarata</w:t>
            </w:r>
            <w:proofErr w:type="spellEnd"/>
            <w:r w:rsidRPr="000A301C">
              <w:t xml:space="preserve">, </w:t>
            </w:r>
          </w:p>
          <w:p w14:paraId="0C2F4B5D" w14:textId="77777777" w:rsidR="005638E6" w:rsidRDefault="000A301C" w:rsidP="00F91CD0">
            <w:pPr>
              <w:pStyle w:val="Odstavecseseznamem"/>
              <w:spacing w:line="240" w:lineRule="auto"/>
              <w:ind w:firstLine="0"/>
            </w:pPr>
            <w:r w:rsidRPr="000A301C">
              <w:t xml:space="preserve">otevřete kmotře vrata! </w:t>
            </w:r>
          </w:p>
          <w:p w14:paraId="4D162CCB" w14:textId="77777777" w:rsidR="005638E6" w:rsidRDefault="000A301C" w:rsidP="00F91CD0">
            <w:pPr>
              <w:pStyle w:val="Odstavecseseznamem"/>
              <w:spacing w:line="240" w:lineRule="auto"/>
              <w:ind w:firstLine="0"/>
            </w:pPr>
            <w:r w:rsidRPr="000A301C">
              <w:t xml:space="preserve">Maškary k vám přišly, hej, </w:t>
            </w:r>
          </w:p>
          <w:p w14:paraId="59CCE7D3" w14:textId="66C14973" w:rsidR="000A301C" w:rsidRPr="000A301C" w:rsidRDefault="000A301C" w:rsidP="00F91CD0">
            <w:pPr>
              <w:pStyle w:val="Odstavecseseznamem"/>
              <w:spacing w:line="240" w:lineRule="auto"/>
              <w:ind w:firstLine="0"/>
            </w:pPr>
            <w:r w:rsidRPr="000A301C">
              <w:t>začal masopustní rej.</w:t>
            </w:r>
          </w:p>
        </w:tc>
      </w:tr>
    </w:tbl>
    <w:p w14:paraId="6A3E2CF9" w14:textId="77777777" w:rsidR="00075D04" w:rsidRPr="000A301C" w:rsidRDefault="00075D04" w:rsidP="000A301C">
      <w:pPr>
        <w:ind w:firstLine="0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3"/>
        <w:gridCol w:w="6800"/>
      </w:tblGrid>
      <w:tr w:rsidR="000A301C" w:rsidRPr="000A301C" w14:paraId="0F03E6C7" w14:textId="77777777" w:rsidTr="005638E6">
        <w:tc>
          <w:tcPr>
            <w:tcW w:w="9062" w:type="dxa"/>
            <w:gridSpan w:val="2"/>
            <w:shd w:val="clear" w:color="auto" w:fill="D9D9D9" w:themeFill="background1" w:themeFillShade="D9"/>
          </w:tcPr>
          <w:p w14:paraId="3CA7DE32" w14:textId="77777777" w:rsidR="000A301C" w:rsidRPr="000A301C" w:rsidRDefault="000A301C" w:rsidP="00F91CD0">
            <w:pPr>
              <w:spacing w:line="240" w:lineRule="auto"/>
              <w:ind w:firstLine="0"/>
              <w:rPr>
                <w:b/>
              </w:rPr>
            </w:pPr>
            <w:r w:rsidRPr="000A301C">
              <w:rPr>
                <w:b/>
              </w:rPr>
              <w:t>Použité zdroje a další inspirace</w:t>
            </w:r>
          </w:p>
        </w:tc>
      </w:tr>
      <w:tr w:rsidR="000A301C" w:rsidRPr="000A301C" w14:paraId="18FBF677" w14:textId="77777777" w:rsidTr="005638E6">
        <w:tc>
          <w:tcPr>
            <w:tcW w:w="1696" w:type="dxa"/>
            <w:tcBorders>
              <w:right w:val="dotted" w:sz="4" w:space="0" w:color="auto"/>
            </w:tcBorders>
          </w:tcPr>
          <w:p w14:paraId="23B92621" w14:textId="77777777" w:rsidR="000A301C" w:rsidRPr="000A301C" w:rsidRDefault="000A301C" w:rsidP="00F91CD0">
            <w:pPr>
              <w:spacing w:line="240" w:lineRule="auto"/>
              <w:ind w:firstLine="0"/>
              <w:rPr>
                <w:b/>
              </w:rPr>
            </w:pPr>
            <w:r w:rsidRPr="000A301C">
              <w:rPr>
                <w:noProof/>
              </w:rPr>
              <w:drawing>
                <wp:inline distT="0" distB="0" distL="0" distR="0" wp14:anchorId="334DAFD7" wp14:editId="465F8B78">
                  <wp:extent cx="926275" cy="959356"/>
                  <wp:effectExtent l="0" t="0" r="7620" b="0"/>
                  <wp:docPr id="94" name="Obráze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48544" cy="9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left w:val="dotted" w:sz="4" w:space="0" w:color="auto"/>
            </w:tcBorders>
            <w:shd w:val="clear" w:color="auto" w:fill="FFFFFF" w:themeFill="background1"/>
          </w:tcPr>
          <w:p w14:paraId="10F87E8E" w14:textId="77777777" w:rsidR="000A301C" w:rsidRPr="000A301C" w:rsidRDefault="000A301C" w:rsidP="00F91CD0">
            <w:pPr>
              <w:spacing w:line="240" w:lineRule="auto"/>
              <w:ind w:firstLine="0"/>
              <w:rPr>
                <w:b/>
              </w:rPr>
            </w:pPr>
            <w:r w:rsidRPr="000A301C">
              <w:rPr>
                <w:b/>
              </w:rPr>
              <w:t>Knižní zdroje:</w:t>
            </w:r>
          </w:p>
          <w:p w14:paraId="281BDAC4" w14:textId="77777777" w:rsidR="000A301C" w:rsidRPr="000A301C" w:rsidRDefault="000A301C" w:rsidP="00F91CD0">
            <w:pPr>
              <w:spacing w:line="240" w:lineRule="auto"/>
              <w:ind w:firstLine="0"/>
              <w:rPr>
                <w:b/>
              </w:rPr>
            </w:pPr>
            <w:r w:rsidRPr="000A301C">
              <w:rPr>
                <w:b/>
              </w:rPr>
              <w:t xml:space="preserve">Internetové zdroje: </w:t>
            </w:r>
          </w:p>
          <w:p w14:paraId="318226E6" w14:textId="31A889C4" w:rsidR="00151E6C" w:rsidRDefault="00151E6C" w:rsidP="00F91CD0">
            <w:pPr>
              <w:spacing w:line="240" w:lineRule="auto"/>
              <w:ind w:firstLine="0"/>
              <w:rPr>
                <w:bCs/>
              </w:rPr>
            </w:pPr>
            <w:r w:rsidRPr="00151E6C">
              <w:rPr>
                <w:bCs/>
              </w:rPr>
              <w:t xml:space="preserve">Únor ťuká na </w:t>
            </w:r>
            <w:proofErr w:type="gramStart"/>
            <w:r w:rsidRPr="00151E6C">
              <w:rPr>
                <w:bCs/>
              </w:rPr>
              <w:t>dveře - Masopust</w:t>
            </w:r>
            <w:proofErr w:type="gramEnd"/>
            <w:r w:rsidRPr="00151E6C">
              <w:rPr>
                <w:bCs/>
              </w:rPr>
              <w:t xml:space="preserve"> mu otevře. </w:t>
            </w:r>
            <w:r w:rsidRPr="00E93A2E">
              <w:rPr>
                <w:bCs/>
                <w:i/>
                <w:iCs/>
              </w:rPr>
              <w:t>Básničky pro malé i větší děti</w:t>
            </w:r>
            <w:r w:rsidRPr="00151E6C">
              <w:rPr>
                <w:bCs/>
              </w:rPr>
              <w:t xml:space="preserve"> [online]. [cit. 2021-03-30]. Dostupné</w:t>
            </w:r>
            <w:r w:rsidR="009766A6">
              <w:rPr>
                <w:bCs/>
              </w:rPr>
              <w:t xml:space="preserve"> </w:t>
            </w:r>
            <w:r w:rsidRPr="00151E6C">
              <w:rPr>
                <w:bCs/>
              </w:rPr>
              <w:t>z:</w:t>
            </w:r>
            <w:r w:rsidR="009766A6">
              <w:rPr>
                <w:bCs/>
              </w:rPr>
              <w:t> </w:t>
            </w:r>
            <w:hyperlink r:id="rId42" w:history="1">
              <w:r w:rsidRPr="001F511E">
                <w:rPr>
                  <w:rStyle w:val="Hypertextovodkaz"/>
                  <w:bCs/>
                </w:rPr>
                <w:t>http://versovani.blogspot.com/2011/01/masopust.html</w:t>
              </w:r>
            </w:hyperlink>
          </w:p>
          <w:p w14:paraId="6C6FD2EE" w14:textId="4FD75640" w:rsidR="000A301C" w:rsidRPr="000A301C" w:rsidRDefault="00E93A2E" w:rsidP="00F91CD0">
            <w:pPr>
              <w:spacing w:line="240" w:lineRule="auto"/>
              <w:ind w:firstLine="0"/>
              <w:rPr>
                <w:bCs/>
              </w:rPr>
            </w:pPr>
            <w:r w:rsidRPr="00E93A2E">
              <w:rPr>
                <w:bCs/>
              </w:rPr>
              <w:t xml:space="preserve">Škraboška. </w:t>
            </w:r>
            <w:r w:rsidRPr="00E93A2E">
              <w:rPr>
                <w:bCs/>
                <w:i/>
                <w:iCs/>
              </w:rPr>
              <w:t>Vaše dět</w:t>
            </w:r>
            <w:r>
              <w:rPr>
                <w:bCs/>
                <w:i/>
                <w:iCs/>
              </w:rPr>
              <w:t>i</w:t>
            </w:r>
            <w:r w:rsidRPr="00E93A2E">
              <w:rPr>
                <w:bCs/>
                <w:i/>
                <w:iCs/>
              </w:rPr>
              <w:t>.cz</w:t>
            </w:r>
            <w:r w:rsidRPr="00E93A2E">
              <w:rPr>
                <w:bCs/>
              </w:rPr>
              <w:t xml:space="preserve"> [online]. [cit. 2021-03-30]. Dostupné z: http://www.vasedeti.cz/tipy-a-rady/tvorime-pro-deti/skraboska/</w:t>
            </w:r>
          </w:p>
        </w:tc>
      </w:tr>
    </w:tbl>
    <w:p w14:paraId="152AEC67" w14:textId="77777777" w:rsidR="000A301C" w:rsidRPr="000A301C" w:rsidRDefault="000A301C" w:rsidP="000A301C">
      <w:pPr>
        <w:ind w:firstLine="0"/>
        <w:rPr>
          <w:b/>
        </w:rPr>
      </w:pPr>
    </w:p>
    <w:p w14:paraId="2ABBF599" w14:textId="77777777" w:rsidR="000A301C" w:rsidRPr="000A301C" w:rsidRDefault="000A301C" w:rsidP="000A301C">
      <w:pPr>
        <w:ind w:firstLine="0"/>
      </w:pPr>
    </w:p>
    <w:p w14:paraId="36EDDCF3" w14:textId="77777777" w:rsidR="000A301C" w:rsidRPr="000A301C" w:rsidRDefault="000A301C" w:rsidP="000A301C">
      <w:pPr>
        <w:ind w:firstLine="0"/>
      </w:pPr>
    </w:p>
    <w:p w14:paraId="4FA10906" w14:textId="398A7793" w:rsidR="00E34303" w:rsidRDefault="00E34303" w:rsidP="00E34303">
      <w:r>
        <w:br w:type="page"/>
      </w:r>
    </w:p>
    <w:p w14:paraId="101A0DB5" w14:textId="4C8E66CB" w:rsidR="00E34303" w:rsidRDefault="00E34303" w:rsidP="00F76921">
      <w:pPr>
        <w:pStyle w:val="Nadpis2"/>
      </w:pPr>
      <w:bookmarkStart w:id="83" w:name="_Toc68204022"/>
      <w:r>
        <w:lastRenderedPageBreak/>
        <w:t>Velikonoční vejce</w:t>
      </w:r>
      <w:bookmarkEnd w:id="83"/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8493"/>
      </w:tblGrid>
      <w:tr w:rsidR="008E2FBA" w:rsidRPr="008E2FBA" w14:paraId="7D2349F1" w14:textId="77777777" w:rsidTr="008E2FBA">
        <w:trPr>
          <w:trHeight w:val="435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169F6CF2" w14:textId="4A293015" w:rsidR="008E2FBA" w:rsidRPr="008E2FBA" w:rsidRDefault="008E2FBA" w:rsidP="008E2FBA">
            <w:pPr>
              <w:ind w:firstLine="0"/>
              <w:rPr>
                <w:b/>
                <w:sz w:val="32"/>
                <w:szCs w:val="32"/>
              </w:rPr>
            </w:pPr>
            <w:r w:rsidRPr="008E2FBA">
              <w:rPr>
                <w:b/>
                <w:sz w:val="32"/>
                <w:szCs w:val="32"/>
              </w:rPr>
              <w:t>Velikonoční vejce</w:t>
            </w:r>
          </w:p>
        </w:tc>
      </w:tr>
    </w:tbl>
    <w:p w14:paraId="4DD88E13" w14:textId="77777777" w:rsidR="008E2FBA" w:rsidRPr="008E2FBA" w:rsidRDefault="008E2FBA" w:rsidP="008E2FBA">
      <w:pPr>
        <w:ind w:firstLine="0"/>
      </w:pPr>
    </w:p>
    <w:tbl>
      <w:tblPr>
        <w:tblStyle w:val="Mkatabulky"/>
        <w:tblW w:w="8500" w:type="dxa"/>
        <w:tblBorders>
          <w:insideH w:val="none" w:sz="0" w:space="0" w:color="auto"/>
          <w:insideV w:val="none" w:sz="0" w:space="0" w:color="auto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5954"/>
        <w:gridCol w:w="2546"/>
      </w:tblGrid>
      <w:tr w:rsidR="008E2FBA" w:rsidRPr="008E2FBA" w14:paraId="48F7D780" w14:textId="77777777" w:rsidTr="008E2FBA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7CF3B8F" w14:textId="77777777" w:rsidR="008E2FBA" w:rsidRPr="008E2FBA" w:rsidRDefault="008E2FBA" w:rsidP="00F91CD0">
            <w:pPr>
              <w:spacing w:line="240" w:lineRule="auto"/>
              <w:ind w:firstLine="0"/>
              <w:rPr>
                <w:b/>
              </w:rPr>
            </w:pPr>
            <w:r w:rsidRPr="008E2FBA">
              <w:rPr>
                <w:b/>
              </w:rPr>
              <w:t xml:space="preserve">Kdo může vyrobit? </w:t>
            </w:r>
          </w:p>
          <w:p w14:paraId="342C8975" w14:textId="1508D9DE" w:rsidR="008E2FBA" w:rsidRPr="008E2FBA" w:rsidRDefault="008E2FBA" w:rsidP="00F91CD0">
            <w:pPr>
              <w:spacing w:line="240" w:lineRule="auto"/>
              <w:ind w:firstLine="0"/>
              <w:rPr>
                <w:bCs/>
              </w:rPr>
            </w:pPr>
            <w:r w:rsidRPr="008E2FBA">
              <w:rPr>
                <w:bCs/>
              </w:rPr>
              <w:t xml:space="preserve">Děvčata a chlapci od 3 do 6 let. Mladší děti mohou vyžadovat pomoc učitelky při náročnějších úkonech, starší zvládnou celý proces samy. </w:t>
            </w:r>
          </w:p>
          <w:p w14:paraId="2BA2234C" w14:textId="77777777" w:rsidR="008E2FBA" w:rsidRPr="008E2FBA" w:rsidRDefault="008E2FBA" w:rsidP="00F91CD0">
            <w:pPr>
              <w:spacing w:line="240" w:lineRule="auto"/>
              <w:ind w:firstLine="0"/>
              <w:rPr>
                <w:b/>
              </w:rPr>
            </w:pPr>
            <w:r w:rsidRPr="008E2FBA">
              <w:rPr>
                <w:b/>
              </w:rPr>
              <w:t>Za jak dlouho se to stihne?</w:t>
            </w:r>
          </w:p>
          <w:p w14:paraId="0630F3A1" w14:textId="77777777" w:rsidR="008E2FBA" w:rsidRPr="008E2FBA" w:rsidRDefault="008E2FBA" w:rsidP="00F91CD0">
            <w:pPr>
              <w:spacing w:line="240" w:lineRule="auto"/>
              <w:ind w:firstLine="0"/>
            </w:pPr>
            <w:r w:rsidRPr="008E2FBA">
              <w:t>Výrobek je středně časově náročný. Bude vhodné jej rozpracovat v průběhu ranních činností a dokončit v průběhu řízené činnosti.</w:t>
            </w:r>
          </w:p>
          <w:p w14:paraId="1EFF12E0" w14:textId="77777777" w:rsidR="008E2FBA" w:rsidRPr="008E2FBA" w:rsidRDefault="008E2FBA" w:rsidP="00F91CD0">
            <w:pPr>
              <w:spacing w:line="240" w:lineRule="auto"/>
              <w:ind w:firstLine="0"/>
              <w:rPr>
                <w:b/>
                <w:bCs/>
              </w:rPr>
            </w:pPr>
            <w:r w:rsidRPr="008E2FBA">
              <w:rPr>
                <w:b/>
                <w:bCs/>
              </w:rPr>
              <w:t>Kdo zpracoval námět a výrobek doporučuje?</w:t>
            </w:r>
          </w:p>
          <w:p w14:paraId="3A83D55F" w14:textId="439215D8" w:rsidR="008E2FBA" w:rsidRPr="008E2FBA" w:rsidRDefault="008E2FBA" w:rsidP="00F91CD0">
            <w:pPr>
              <w:spacing w:line="240" w:lineRule="auto"/>
              <w:ind w:firstLine="0"/>
              <w:rPr>
                <w:i/>
              </w:rPr>
            </w:pPr>
            <w:r w:rsidRPr="008E2FBA">
              <w:rPr>
                <w:iCs/>
              </w:rPr>
              <w:t>Karolína Hudečková, studentka UMŠ na Univerzitě Palackého v</w:t>
            </w:r>
            <w:r w:rsidR="009766A6">
              <w:rPr>
                <w:iCs/>
              </w:rPr>
              <w:t> </w:t>
            </w:r>
            <w:r w:rsidRPr="008E2FBA">
              <w:rPr>
                <w:iCs/>
              </w:rPr>
              <w:t>Olomouci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D679D" w14:textId="77777777" w:rsidR="008E2FBA" w:rsidRPr="008E2FBA" w:rsidRDefault="008E2FBA" w:rsidP="00F91CD0">
            <w:pPr>
              <w:spacing w:line="240" w:lineRule="auto"/>
              <w:ind w:firstLine="0"/>
              <w:rPr>
                <w:b/>
              </w:rPr>
            </w:pPr>
          </w:p>
          <w:p w14:paraId="279CE487" w14:textId="512D2F9F" w:rsidR="008E2FBA" w:rsidRPr="008E2FBA" w:rsidRDefault="008E2FBA" w:rsidP="00F91CD0">
            <w:pPr>
              <w:spacing w:line="240" w:lineRule="auto"/>
              <w:ind w:firstLine="0"/>
              <w:rPr>
                <w:b/>
              </w:rPr>
            </w:pPr>
            <w:r w:rsidRPr="008E2FBA">
              <w:rPr>
                <w:noProof/>
              </w:rPr>
              <w:drawing>
                <wp:inline distT="0" distB="0" distL="0" distR="0" wp14:anchorId="407642D3" wp14:editId="1156FCCE">
                  <wp:extent cx="1379220" cy="1760220"/>
                  <wp:effectExtent l="0" t="0" r="0" b="0"/>
                  <wp:docPr id="60" name="Obráze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1315C6" w14:textId="77777777" w:rsidR="008E2FBA" w:rsidRPr="008E2FBA" w:rsidRDefault="008E2FBA" w:rsidP="008E2FBA">
      <w:pPr>
        <w:ind w:firstLine="0"/>
        <w:rPr>
          <w:b/>
        </w:rPr>
      </w:pPr>
      <w:r w:rsidRPr="008E2FBA">
        <w:tab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89"/>
        <w:gridCol w:w="6804"/>
      </w:tblGrid>
      <w:tr w:rsidR="008E2FBA" w:rsidRPr="008E2FBA" w14:paraId="7E12A8F8" w14:textId="77777777" w:rsidTr="008E2FBA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23749AF" w14:textId="77777777" w:rsidR="008E2FBA" w:rsidRPr="008E2FBA" w:rsidRDefault="008E2FBA" w:rsidP="00F91CD0">
            <w:pPr>
              <w:spacing w:line="240" w:lineRule="auto"/>
              <w:ind w:firstLine="0"/>
              <w:rPr>
                <w:b/>
              </w:rPr>
            </w:pPr>
            <w:r w:rsidRPr="008E2FBA">
              <w:rPr>
                <w:b/>
              </w:rPr>
              <w:t>Co se žáci naučí?</w:t>
            </w:r>
          </w:p>
        </w:tc>
      </w:tr>
      <w:tr w:rsidR="008E2FBA" w:rsidRPr="008E2FBA" w14:paraId="7BA0C2BD" w14:textId="77777777" w:rsidTr="008E2FBA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hideMark/>
          </w:tcPr>
          <w:p w14:paraId="2CE92F9A" w14:textId="73DDFD2C" w:rsidR="008E2FBA" w:rsidRPr="008E2FBA" w:rsidRDefault="008E2FBA" w:rsidP="00F91CD0">
            <w:pPr>
              <w:spacing w:line="240" w:lineRule="auto"/>
              <w:ind w:firstLine="0"/>
              <w:rPr>
                <w:b/>
              </w:rPr>
            </w:pPr>
            <w:r w:rsidRPr="008E2FBA">
              <w:rPr>
                <w:noProof/>
              </w:rPr>
              <w:drawing>
                <wp:inline distT="0" distB="0" distL="0" distR="0" wp14:anchorId="13EE75B7" wp14:editId="4F39B4E8">
                  <wp:extent cx="899160" cy="845820"/>
                  <wp:effectExtent l="0" t="0" r="0" b="0"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8D3E404" w14:textId="77777777" w:rsidR="008E2FBA" w:rsidRPr="008E2FBA" w:rsidRDefault="008E2FBA" w:rsidP="00F91CD0">
            <w:pPr>
              <w:spacing w:line="240" w:lineRule="auto"/>
              <w:ind w:firstLine="0"/>
              <w:rPr>
                <w:b/>
              </w:rPr>
            </w:pPr>
            <w:r w:rsidRPr="008E2FBA">
              <w:rPr>
                <w:b/>
              </w:rPr>
              <w:t xml:space="preserve">Očekávané výstupy učení: </w:t>
            </w:r>
          </w:p>
          <w:p w14:paraId="43DF225A" w14:textId="77777777" w:rsidR="008E2FBA" w:rsidRPr="008E2FBA" w:rsidRDefault="008E2FBA" w:rsidP="00F91CD0">
            <w:pPr>
              <w:numPr>
                <w:ilvl w:val="0"/>
                <w:numId w:val="27"/>
              </w:numPr>
              <w:spacing w:line="240" w:lineRule="auto"/>
              <w:rPr>
                <w:bCs/>
              </w:rPr>
            </w:pPr>
            <w:r w:rsidRPr="008E2FBA">
              <w:rPr>
                <w:bCs/>
              </w:rPr>
              <w:t>zpracovává drobný materiál</w:t>
            </w:r>
          </w:p>
          <w:p w14:paraId="6235B9AC" w14:textId="77777777" w:rsidR="008E2FBA" w:rsidRPr="008E2FBA" w:rsidRDefault="008E2FBA" w:rsidP="00F91CD0">
            <w:pPr>
              <w:numPr>
                <w:ilvl w:val="0"/>
                <w:numId w:val="27"/>
              </w:numPr>
              <w:spacing w:line="240" w:lineRule="auto"/>
              <w:rPr>
                <w:bCs/>
              </w:rPr>
            </w:pPr>
            <w:r w:rsidRPr="008E2FBA">
              <w:rPr>
                <w:bCs/>
              </w:rPr>
              <w:t>poznává metodou pokus omyl různé pracovní postupy, materiály a nástroje</w:t>
            </w:r>
          </w:p>
          <w:p w14:paraId="4220F9AA" w14:textId="77777777" w:rsidR="008E2FBA" w:rsidRPr="008E2FBA" w:rsidRDefault="008E2FBA" w:rsidP="00F91CD0">
            <w:pPr>
              <w:numPr>
                <w:ilvl w:val="0"/>
                <w:numId w:val="27"/>
              </w:numPr>
              <w:spacing w:line="240" w:lineRule="auto"/>
              <w:rPr>
                <w:bCs/>
              </w:rPr>
            </w:pPr>
            <w:r w:rsidRPr="008E2FBA">
              <w:rPr>
                <w:bCs/>
              </w:rPr>
              <w:t>bezpečně užívá elementární technické vybavení v domácnosti</w:t>
            </w:r>
          </w:p>
          <w:p w14:paraId="0616C41B" w14:textId="77777777" w:rsidR="008E2FBA" w:rsidRPr="008E2FBA" w:rsidRDefault="008E2FBA" w:rsidP="00F91CD0">
            <w:pPr>
              <w:numPr>
                <w:ilvl w:val="0"/>
                <w:numId w:val="27"/>
              </w:numPr>
              <w:spacing w:line="240" w:lineRule="auto"/>
              <w:rPr>
                <w:bCs/>
              </w:rPr>
            </w:pPr>
            <w:r w:rsidRPr="008E2FBA">
              <w:rPr>
                <w:bCs/>
              </w:rPr>
              <w:t>zvládá používání vhodných pomůcek, nástrojů a náčiní</w:t>
            </w:r>
          </w:p>
          <w:p w14:paraId="326DEF04" w14:textId="77777777" w:rsidR="008E2FBA" w:rsidRPr="008E2FBA" w:rsidRDefault="008E2FBA" w:rsidP="00F91CD0">
            <w:pPr>
              <w:numPr>
                <w:ilvl w:val="0"/>
                <w:numId w:val="27"/>
              </w:numPr>
              <w:spacing w:line="240" w:lineRule="auto"/>
              <w:rPr>
                <w:bCs/>
              </w:rPr>
            </w:pPr>
            <w:r w:rsidRPr="008E2FBA">
              <w:rPr>
                <w:bCs/>
              </w:rPr>
              <w:t>dodržuje zásady hygieny a bezpečnosti práce</w:t>
            </w:r>
          </w:p>
          <w:p w14:paraId="3E773090" w14:textId="77777777" w:rsidR="008E2FBA" w:rsidRPr="008E2FBA" w:rsidRDefault="008E2FBA" w:rsidP="00F91CD0">
            <w:pPr>
              <w:spacing w:line="240" w:lineRule="auto"/>
              <w:ind w:firstLine="0"/>
              <w:rPr>
                <w:b/>
              </w:rPr>
            </w:pPr>
            <w:r w:rsidRPr="008E2FBA">
              <w:rPr>
                <w:b/>
              </w:rPr>
              <w:t xml:space="preserve">Konkrétní dovednosti: </w:t>
            </w:r>
          </w:p>
          <w:p w14:paraId="7D8EE26B" w14:textId="77777777" w:rsidR="008E2FBA" w:rsidRPr="008E2FBA" w:rsidRDefault="008E2FBA" w:rsidP="00F91CD0">
            <w:pPr>
              <w:numPr>
                <w:ilvl w:val="0"/>
                <w:numId w:val="27"/>
              </w:numPr>
              <w:spacing w:line="240" w:lineRule="auto"/>
              <w:rPr>
                <w:bCs/>
              </w:rPr>
            </w:pPr>
            <w:r w:rsidRPr="008E2FBA">
              <w:rPr>
                <w:bCs/>
              </w:rPr>
              <w:t>natrhá přírodniny na procházce</w:t>
            </w:r>
          </w:p>
          <w:p w14:paraId="6D912877" w14:textId="77777777" w:rsidR="008E2FBA" w:rsidRPr="008E2FBA" w:rsidRDefault="008E2FBA" w:rsidP="00F91CD0">
            <w:pPr>
              <w:numPr>
                <w:ilvl w:val="0"/>
                <w:numId w:val="27"/>
              </w:numPr>
              <w:spacing w:line="240" w:lineRule="auto"/>
              <w:rPr>
                <w:bCs/>
              </w:rPr>
            </w:pPr>
            <w:r w:rsidRPr="008E2FBA">
              <w:rPr>
                <w:bCs/>
              </w:rPr>
              <w:t>očistí vejce</w:t>
            </w:r>
          </w:p>
          <w:p w14:paraId="74CA5856" w14:textId="77777777" w:rsidR="008E2FBA" w:rsidRPr="008E2FBA" w:rsidRDefault="008E2FBA" w:rsidP="00F91CD0">
            <w:pPr>
              <w:numPr>
                <w:ilvl w:val="0"/>
                <w:numId w:val="27"/>
              </w:numPr>
              <w:spacing w:line="240" w:lineRule="auto"/>
              <w:rPr>
                <w:bCs/>
              </w:rPr>
            </w:pPr>
            <w:r w:rsidRPr="008E2FBA">
              <w:rPr>
                <w:bCs/>
              </w:rPr>
              <w:t>oloupe cibuli</w:t>
            </w:r>
          </w:p>
          <w:p w14:paraId="11ABC5DE" w14:textId="77777777" w:rsidR="008E2FBA" w:rsidRPr="008E2FBA" w:rsidRDefault="008E2FBA" w:rsidP="00F91CD0">
            <w:pPr>
              <w:numPr>
                <w:ilvl w:val="0"/>
                <w:numId w:val="27"/>
              </w:numPr>
              <w:spacing w:line="240" w:lineRule="auto"/>
              <w:rPr>
                <w:bCs/>
              </w:rPr>
            </w:pPr>
            <w:r w:rsidRPr="008E2FBA">
              <w:rPr>
                <w:bCs/>
              </w:rPr>
              <w:t>zamotá vejce do silonky</w:t>
            </w:r>
          </w:p>
          <w:p w14:paraId="05D29B69" w14:textId="77777777" w:rsidR="008E2FBA" w:rsidRPr="008E2FBA" w:rsidRDefault="008E2FBA" w:rsidP="00F91CD0">
            <w:pPr>
              <w:numPr>
                <w:ilvl w:val="0"/>
                <w:numId w:val="27"/>
              </w:numPr>
              <w:spacing w:line="240" w:lineRule="auto"/>
              <w:rPr>
                <w:bCs/>
              </w:rPr>
            </w:pPr>
            <w:r w:rsidRPr="008E2FBA">
              <w:rPr>
                <w:bCs/>
              </w:rPr>
              <w:t>potírá vejce sádlem</w:t>
            </w:r>
          </w:p>
        </w:tc>
      </w:tr>
    </w:tbl>
    <w:p w14:paraId="2541C841" w14:textId="77777777" w:rsidR="008E2FBA" w:rsidRPr="008E2FBA" w:rsidRDefault="008E2FBA" w:rsidP="008E2FBA">
      <w:pPr>
        <w:ind w:firstLine="0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79"/>
        <w:gridCol w:w="6814"/>
      </w:tblGrid>
      <w:tr w:rsidR="008E2FBA" w:rsidRPr="008E2FBA" w14:paraId="1BB247BB" w14:textId="77777777" w:rsidTr="008E2FBA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8875AC7" w14:textId="77777777" w:rsidR="008E2FBA" w:rsidRPr="008E2FBA" w:rsidRDefault="008E2FBA" w:rsidP="002E1C12">
            <w:pPr>
              <w:spacing w:line="240" w:lineRule="auto"/>
              <w:ind w:firstLine="0"/>
              <w:rPr>
                <w:b/>
              </w:rPr>
            </w:pPr>
            <w:r w:rsidRPr="008E2FBA">
              <w:rPr>
                <w:b/>
              </w:rPr>
              <w:t>Jaký materiál a pomůcky potřebujeme?</w:t>
            </w:r>
          </w:p>
        </w:tc>
      </w:tr>
      <w:tr w:rsidR="008E2FBA" w:rsidRPr="008E2FBA" w14:paraId="3BF64242" w14:textId="77777777" w:rsidTr="008E2FBA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hideMark/>
          </w:tcPr>
          <w:p w14:paraId="217696B2" w14:textId="7A1A18DA" w:rsidR="008E2FBA" w:rsidRPr="008E2FBA" w:rsidRDefault="008E2FBA" w:rsidP="002E1C12">
            <w:pPr>
              <w:spacing w:line="240" w:lineRule="auto"/>
              <w:ind w:firstLine="0"/>
              <w:rPr>
                <w:b/>
              </w:rPr>
            </w:pPr>
            <w:r w:rsidRPr="008E2FBA">
              <w:rPr>
                <w:noProof/>
              </w:rPr>
              <w:drawing>
                <wp:inline distT="0" distB="0" distL="0" distR="0" wp14:anchorId="3E26B7E2" wp14:editId="302AEEDB">
                  <wp:extent cx="838200" cy="914400"/>
                  <wp:effectExtent l="0" t="0" r="0" b="0"/>
                  <wp:docPr id="58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D7FE242" w14:textId="77777777" w:rsidR="008E2FBA" w:rsidRPr="008E2FBA" w:rsidRDefault="008E2FBA" w:rsidP="002E1C12">
            <w:pPr>
              <w:spacing w:line="240" w:lineRule="auto"/>
              <w:ind w:firstLine="0"/>
              <w:rPr>
                <w:b/>
              </w:rPr>
            </w:pPr>
            <w:r w:rsidRPr="008E2FBA">
              <w:rPr>
                <w:b/>
              </w:rPr>
              <w:t xml:space="preserve">Pracovní prostory: </w:t>
            </w:r>
          </w:p>
          <w:p w14:paraId="0E17F5A4" w14:textId="29B9E252" w:rsidR="008E2FBA" w:rsidRPr="008E2FBA" w:rsidRDefault="008E2FBA" w:rsidP="002E1C12">
            <w:pPr>
              <w:numPr>
                <w:ilvl w:val="0"/>
                <w:numId w:val="27"/>
              </w:numPr>
              <w:spacing w:line="240" w:lineRule="auto"/>
              <w:rPr>
                <w:bCs/>
              </w:rPr>
            </w:pPr>
            <w:r w:rsidRPr="008E2FBA">
              <w:rPr>
                <w:bCs/>
              </w:rPr>
              <w:t>běžná třída, školní dílna</w:t>
            </w:r>
          </w:p>
          <w:p w14:paraId="48374B20" w14:textId="77777777" w:rsidR="008E2FBA" w:rsidRPr="008E2FBA" w:rsidRDefault="008E2FBA" w:rsidP="002E1C12">
            <w:pPr>
              <w:spacing w:line="240" w:lineRule="auto"/>
              <w:ind w:firstLine="0"/>
              <w:rPr>
                <w:b/>
              </w:rPr>
            </w:pPr>
            <w:r w:rsidRPr="008E2FBA">
              <w:rPr>
                <w:b/>
              </w:rPr>
              <w:t xml:space="preserve">Materiál: </w:t>
            </w:r>
          </w:p>
          <w:p w14:paraId="0C49ED75" w14:textId="77777777" w:rsidR="008E2FBA" w:rsidRPr="008E2FBA" w:rsidRDefault="008E2FBA" w:rsidP="002E1C12">
            <w:pPr>
              <w:numPr>
                <w:ilvl w:val="0"/>
                <w:numId w:val="27"/>
              </w:numPr>
              <w:spacing w:line="240" w:lineRule="auto"/>
              <w:rPr>
                <w:bCs/>
              </w:rPr>
            </w:pPr>
            <w:r w:rsidRPr="008E2FBA">
              <w:rPr>
                <w:bCs/>
              </w:rPr>
              <w:t>vejce, cibule, řepa, voda, přírodniny, silonové ponožky, sádlo, ocet, vatový tampon</w:t>
            </w:r>
          </w:p>
          <w:p w14:paraId="0B276B63" w14:textId="77777777" w:rsidR="008E2FBA" w:rsidRPr="008E2FBA" w:rsidRDefault="008E2FBA" w:rsidP="002E1C12">
            <w:pPr>
              <w:spacing w:line="240" w:lineRule="auto"/>
              <w:ind w:firstLine="0"/>
              <w:rPr>
                <w:b/>
              </w:rPr>
            </w:pPr>
            <w:r w:rsidRPr="008E2FBA">
              <w:rPr>
                <w:b/>
              </w:rPr>
              <w:t xml:space="preserve">Pomůcky: </w:t>
            </w:r>
          </w:p>
          <w:p w14:paraId="024F6C31" w14:textId="48DB16F7" w:rsidR="008E2FBA" w:rsidRPr="008E2FBA" w:rsidRDefault="008E2FBA" w:rsidP="002E1C12">
            <w:pPr>
              <w:numPr>
                <w:ilvl w:val="0"/>
                <w:numId w:val="27"/>
              </w:numPr>
              <w:spacing w:line="240" w:lineRule="auto"/>
              <w:rPr>
                <w:bCs/>
              </w:rPr>
            </w:pPr>
            <w:r w:rsidRPr="008E2FBA">
              <w:rPr>
                <w:bCs/>
              </w:rPr>
              <w:t xml:space="preserve">nůž, prkýnko, hrnec, vařič, lžíce, mašlovačka </w:t>
            </w:r>
          </w:p>
        </w:tc>
      </w:tr>
    </w:tbl>
    <w:p w14:paraId="3A1CB2F0" w14:textId="22FD8D14" w:rsidR="002E1C12" w:rsidRDefault="002E1C12" w:rsidP="008E2FBA">
      <w:pPr>
        <w:ind w:firstLine="0"/>
        <w:rPr>
          <w:b/>
        </w:rPr>
      </w:pPr>
    </w:p>
    <w:p w14:paraId="7419F986" w14:textId="238691E7" w:rsidR="00037BA8" w:rsidRDefault="00037BA8" w:rsidP="008E2FBA">
      <w:pPr>
        <w:ind w:firstLine="0"/>
        <w:rPr>
          <w:b/>
        </w:rPr>
      </w:pPr>
    </w:p>
    <w:p w14:paraId="7C980715" w14:textId="6F54AB5C" w:rsidR="00037BA8" w:rsidRDefault="00037BA8" w:rsidP="008E2FBA">
      <w:pPr>
        <w:ind w:firstLine="0"/>
        <w:rPr>
          <w:b/>
        </w:rPr>
      </w:pPr>
    </w:p>
    <w:p w14:paraId="1E3ED6A5" w14:textId="6BBD32E8" w:rsidR="00037BA8" w:rsidRDefault="00037BA8" w:rsidP="008E2FBA">
      <w:pPr>
        <w:ind w:firstLine="0"/>
        <w:rPr>
          <w:b/>
        </w:rPr>
      </w:pPr>
    </w:p>
    <w:p w14:paraId="5456EC9C" w14:textId="77777777" w:rsidR="00037BA8" w:rsidRPr="008E2FBA" w:rsidRDefault="00037BA8" w:rsidP="008E2FBA">
      <w:pPr>
        <w:ind w:firstLine="0"/>
        <w:rPr>
          <w:b/>
        </w:rPr>
      </w:pPr>
    </w:p>
    <w:tbl>
      <w:tblPr>
        <w:tblStyle w:val="Mkatabulky"/>
        <w:tblW w:w="8500" w:type="dxa"/>
        <w:tblLook w:val="04A0" w:firstRow="1" w:lastRow="0" w:firstColumn="1" w:lastColumn="0" w:noHBand="0" w:noVBand="1"/>
      </w:tblPr>
      <w:tblGrid>
        <w:gridCol w:w="1696"/>
        <w:gridCol w:w="6804"/>
      </w:tblGrid>
      <w:tr w:rsidR="008E2FBA" w:rsidRPr="008E2FBA" w14:paraId="23AA92C7" w14:textId="77777777" w:rsidTr="008E2FBA"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15D4EF2" w14:textId="77777777" w:rsidR="008E2FBA" w:rsidRPr="008E2FBA" w:rsidRDefault="008E2FBA" w:rsidP="002E1C12">
            <w:pPr>
              <w:spacing w:line="240" w:lineRule="auto"/>
              <w:ind w:firstLine="0"/>
              <w:rPr>
                <w:b/>
              </w:rPr>
            </w:pPr>
            <w:r w:rsidRPr="008E2FBA">
              <w:rPr>
                <w:b/>
              </w:rPr>
              <w:lastRenderedPageBreak/>
              <w:t>Pracovní postup</w:t>
            </w:r>
          </w:p>
        </w:tc>
      </w:tr>
      <w:tr w:rsidR="008E2FBA" w:rsidRPr="008E2FBA" w14:paraId="0A8B8C63" w14:textId="77777777" w:rsidTr="008E2FBA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hideMark/>
          </w:tcPr>
          <w:p w14:paraId="61CD8F51" w14:textId="7879B7F3" w:rsidR="008E2FBA" w:rsidRPr="008E2FBA" w:rsidRDefault="008E2FBA" w:rsidP="008E2FBA">
            <w:pPr>
              <w:ind w:firstLine="0"/>
              <w:rPr>
                <w:b/>
              </w:rPr>
            </w:pPr>
            <w:r w:rsidRPr="008E2FBA">
              <w:rPr>
                <w:noProof/>
              </w:rPr>
              <w:drawing>
                <wp:inline distT="0" distB="0" distL="0" distR="0" wp14:anchorId="6E694119" wp14:editId="2256D6C3">
                  <wp:extent cx="899160" cy="891540"/>
                  <wp:effectExtent l="0" t="0" r="0" b="3810"/>
                  <wp:docPr id="5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6000B04" w14:textId="2A3D7A64" w:rsidR="008E2FBA" w:rsidRPr="008E2FBA" w:rsidRDefault="008E2FBA" w:rsidP="002E1C12">
            <w:pPr>
              <w:pStyle w:val="Odstavecseseznamem"/>
              <w:numPr>
                <w:ilvl w:val="0"/>
                <w:numId w:val="30"/>
              </w:numPr>
              <w:spacing w:line="240" w:lineRule="auto"/>
              <w:rPr>
                <w:bCs/>
              </w:rPr>
            </w:pPr>
            <w:r w:rsidRPr="008E2FBA">
              <w:rPr>
                <w:bCs/>
              </w:rPr>
              <w:t xml:space="preserve">Nejprve si vejce očistíme vatovým tamponem, který namočíme do octu. </w:t>
            </w:r>
          </w:p>
          <w:p w14:paraId="6AB36434" w14:textId="71EC4882" w:rsidR="008E2FBA" w:rsidRPr="008E2FBA" w:rsidRDefault="008E2FBA" w:rsidP="002E1C12">
            <w:pPr>
              <w:pStyle w:val="Odstavecseseznamem"/>
              <w:numPr>
                <w:ilvl w:val="0"/>
                <w:numId w:val="30"/>
              </w:numPr>
              <w:spacing w:line="240" w:lineRule="auto"/>
              <w:rPr>
                <w:bCs/>
              </w:rPr>
            </w:pPr>
            <w:r w:rsidRPr="008E2FBA">
              <w:rPr>
                <w:bCs/>
              </w:rPr>
              <w:t>Poté vejce poklademe přírodninami a vložíme do silonky.</w:t>
            </w:r>
          </w:p>
          <w:p w14:paraId="7F18113A" w14:textId="0304FDDB" w:rsidR="008E2FBA" w:rsidRPr="008E2FBA" w:rsidRDefault="008E2FBA" w:rsidP="002E1C12">
            <w:pPr>
              <w:pStyle w:val="Odstavecseseznamem"/>
              <w:numPr>
                <w:ilvl w:val="0"/>
                <w:numId w:val="30"/>
              </w:numPr>
              <w:spacing w:line="240" w:lineRule="auto"/>
              <w:rPr>
                <w:bCs/>
              </w:rPr>
            </w:pPr>
            <w:r w:rsidRPr="008E2FBA">
              <w:rPr>
                <w:bCs/>
              </w:rPr>
              <w:t>Zauzlujeme.</w:t>
            </w:r>
          </w:p>
          <w:p w14:paraId="5959E551" w14:textId="3D8429BD" w:rsidR="008E2FBA" w:rsidRPr="008E2FBA" w:rsidRDefault="008E2FBA" w:rsidP="002E1C12">
            <w:pPr>
              <w:pStyle w:val="Odstavecseseznamem"/>
              <w:numPr>
                <w:ilvl w:val="0"/>
                <w:numId w:val="30"/>
              </w:numPr>
              <w:spacing w:line="240" w:lineRule="auto"/>
              <w:rPr>
                <w:bCs/>
              </w:rPr>
            </w:pPr>
            <w:r w:rsidRPr="008E2FBA">
              <w:rPr>
                <w:bCs/>
              </w:rPr>
              <w:t>Do hrnce oloupeme cibuli a přidáme nakrájenou řepu na čtvrtiny. Zalijeme vodou.</w:t>
            </w:r>
          </w:p>
          <w:p w14:paraId="68BF2905" w14:textId="0ED16039" w:rsidR="008E2FBA" w:rsidRPr="008E2FBA" w:rsidRDefault="009766A6" w:rsidP="002E1C12">
            <w:pPr>
              <w:pStyle w:val="Odstavecseseznamem"/>
              <w:numPr>
                <w:ilvl w:val="0"/>
                <w:numId w:val="30"/>
              </w:numPr>
              <w:spacing w:line="240" w:lineRule="auto"/>
              <w:rPr>
                <w:bCs/>
              </w:rPr>
            </w:pPr>
            <w:r>
              <w:rPr>
                <w:bCs/>
              </w:rPr>
              <w:t>S</w:t>
            </w:r>
            <w:r w:rsidR="008E2FBA" w:rsidRPr="008E2FBA">
              <w:rPr>
                <w:bCs/>
              </w:rPr>
              <w:t>měs přivedeme na vařiči k varu a necháme probublat.</w:t>
            </w:r>
          </w:p>
          <w:p w14:paraId="0895816E" w14:textId="368092FE" w:rsidR="008E2FBA" w:rsidRPr="008E2FBA" w:rsidRDefault="008E2FBA" w:rsidP="002E1C12">
            <w:pPr>
              <w:pStyle w:val="Odstavecseseznamem"/>
              <w:numPr>
                <w:ilvl w:val="0"/>
                <w:numId w:val="30"/>
              </w:numPr>
              <w:spacing w:line="240" w:lineRule="auto"/>
              <w:rPr>
                <w:bCs/>
              </w:rPr>
            </w:pPr>
            <w:r w:rsidRPr="008E2FBA">
              <w:rPr>
                <w:bCs/>
              </w:rPr>
              <w:t>Vložíme zamotané vejce a vaříme 10 minut.</w:t>
            </w:r>
          </w:p>
          <w:p w14:paraId="6A931FEA" w14:textId="76E51655" w:rsidR="008E2FBA" w:rsidRPr="008E2FBA" w:rsidRDefault="008E2FBA" w:rsidP="002E1C12">
            <w:pPr>
              <w:pStyle w:val="Odstavecseseznamem"/>
              <w:numPr>
                <w:ilvl w:val="0"/>
                <w:numId w:val="30"/>
              </w:numPr>
              <w:spacing w:line="240" w:lineRule="auto"/>
              <w:rPr>
                <w:bCs/>
              </w:rPr>
            </w:pPr>
            <w:r w:rsidRPr="008E2FBA">
              <w:rPr>
                <w:bCs/>
              </w:rPr>
              <w:t>Až bude vejce studené, vymotáme z ponožky a pomocí mašlovačky potřeme sádlem.</w:t>
            </w:r>
          </w:p>
          <w:p w14:paraId="293C54BD" w14:textId="3FC733EF" w:rsidR="008E2FBA" w:rsidRPr="008E2FBA" w:rsidRDefault="008E2FBA" w:rsidP="002E1C12">
            <w:pPr>
              <w:pStyle w:val="Odstavecseseznamem"/>
              <w:numPr>
                <w:ilvl w:val="0"/>
                <w:numId w:val="30"/>
              </w:numPr>
              <w:spacing w:line="240" w:lineRule="auto"/>
              <w:rPr>
                <w:bCs/>
              </w:rPr>
            </w:pPr>
            <w:r w:rsidRPr="008E2FBA">
              <w:rPr>
                <w:bCs/>
              </w:rPr>
              <w:t xml:space="preserve">Máme hotový výrobek. </w:t>
            </w:r>
          </w:p>
        </w:tc>
      </w:tr>
      <w:tr w:rsidR="008E2FBA" w:rsidRPr="008E2FBA" w14:paraId="7FE495E2" w14:textId="77777777" w:rsidTr="008E2FBA"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56E82" w14:textId="698DE88E" w:rsidR="008E2FBA" w:rsidRPr="002E1C12" w:rsidRDefault="008E2FBA" w:rsidP="002E1C12">
            <w:pPr>
              <w:pStyle w:val="Tutilkyobrzk"/>
            </w:pPr>
            <w:bookmarkStart w:id="84" w:name="_Toc68096240"/>
            <w:bookmarkStart w:id="85" w:name="_Toc68612268"/>
            <w:bookmarkStart w:id="86" w:name="_Toc68692030"/>
            <w:bookmarkStart w:id="87" w:name="_Toc68951956"/>
            <w:r w:rsidRPr="008E2FBA">
              <w:rPr>
                <w:noProof/>
              </w:rPr>
              <w:drawing>
                <wp:inline distT="0" distB="0" distL="0" distR="0" wp14:anchorId="56F360C7" wp14:editId="349BD92A">
                  <wp:extent cx="2466524" cy="1851660"/>
                  <wp:effectExtent l="0" t="0" r="0" b="0"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174" cy="186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058B">
              <w:t xml:space="preserve">    </w:t>
            </w:r>
            <w:r w:rsidR="00C3058B" w:rsidRPr="008E2FBA">
              <w:rPr>
                <w:noProof/>
              </w:rPr>
              <w:drawing>
                <wp:inline distT="0" distB="0" distL="0" distR="0" wp14:anchorId="69DF366C" wp14:editId="40FEB049">
                  <wp:extent cx="2468182" cy="1852866"/>
                  <wp:effectExtent l="0" t="0" r="8890" b="0"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490709" cy="186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058B">
              <w:t xml:space="preserve">Obr. </w:t>
            </w:r>
            <w:fldSimple w:instr=" SEQ Obr. \* ARABIC ">
              <w:r w:rsidR="00836713">
                <w:rPr>
                  <w:noProof/>
                </w:rPr>
                <w:t>25</w:t>
              </w:r>
            </w:fldSimple>
            <w:r w:rsidR="00C3058B">
              <w:t xml:space="preserve">: Pracovní postup vejce 1                                  Obr. </w:t>
            </w:r>
            <w:fldSimple w:instr=" SEQ Obr. \* ARABIC ">
              <w:r w:rsidR="00836713">
                <w:rPr>
                  <w:noProof/>
                </w:rPr>
                <w:t>26</w:t>
              </w:r>
            </w:fldSimple>
            <w:r w:rsidR="00C3058B">
              <w:t>: Pracovní postup vejce 2</w:t>
            </w:r>
            <w:bookmarkEnd w:id="84"/>
            <w:bookmarkEnd w:id="85"/>
            <w:bookmarkEnd w:id="86"/>
            <w:bookmarkEnd w:id="87"/>
          </w:p>
          <w:p w14:paraId="7004BA92" w14:textId="68FA8915" w:rsidR="00C3058B" w:rsidRDefault="008E2FBA" w:rsidP="00C3058B">
            <w:pPr>
              <w:pStyle w:val="Tutilkyobrzk"/>
            </w:pPr>
            <w:r w:rsidRPr="008E2FBA">
              <w:rPr>
                <w:noProof/>
              </w:rPr>
              <w:drawing>
                <wp:inline distT="0" distB="0" distL="0" distR="0" wp14:anchorId="66049880" wp14:editId="19453D3B">
                  <wp:extent cx="2468880" cy="1848173"/>
                  <wp:effectExtent l="0" t="0" r="7620" b="0"/>
                  <wp:docPr id="54" name="Obráze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208" cy="185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058B">
              <w:t xml:space="preserve">         </w:t>
            </w:r>
            <w:r w:rsidR="00C3058B" w:rsidRPr="008E2FBA">
              <w:rPr>
                <w:noProof/>
              </w:rPr>
              <w:drawing>
                <wp:inline distT="0" distB="0" distL="0" distR="0" wp14:anchorId="2C643081" wp14:editId="1AA5A274">
                  <wp:extent cx="2461260" cy="1842467"/>
                  <wp:effectExtent l="0" t="0" r="0" b="5715"/>
                  <wp:docPr id="53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095" cy="1855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8D6758" w14:textId="2B592183" w:rsidR="008E2FBA" w:rsidRPr="00C3058B" w:rsidRDefault="00C3058B" w:rsidP="00C3058B">
            <w:pPr>
              <w:pStyle w:val="Tutilkyobrzk"/>
            </w:pPr>
            <w:bookmarkStart w:id="88" w:name="_Toc68096241"/>
            <w:bookmarkStart w:id="89" w:name="_Toc68612269"/>
            <w:bookmarkStart w:id="90" w:name="_Toc68692031"/>
            <w:bookmarkStart w:id="91" w:name="_Toc68951957"/>
            <w:r>
              <w:t xml:space="preserve">Obr. </w:t>
            </w:r>
            <w:fldSimple w:instr=" SEQ Obr. \* ARABIC ">
              <w:r w:rsidR="00836713">
                <w:rPr>
                  <w:noProof/>
                </w:rPr>
                <w:t>27</w:t>
              </w:r>
            </w:fldSimple>
            <w:r>
              <w:t xml:space="preserve">: Pracovní postup vejce 3                                 Obr. </w:t>
            </w:r>
            <w:fldSimple w:instr=" SEQ Obr. \* ARABIC ">
              <w:r w:rsidR="00836713">
                <w:rPr>
                  <w:noProof/>
                </w:rPr>
                <w:t>28</w:t>
              </w:r>
            </w:fldSimple>
            <w:r>
              <w:t>: Pracovní postup vejce 4</w:t>
            </w:r>
            <w:bookmarkEnd w:id="88"/>
            <w:bookmarkEnd w:id="89"/>
            <w:bookmarkEnd w:id="90"/>
            <w:bookmarkEnd w:id="91"/>
          </w:p>
          <w:p w14:paraId="28505A2B" w14:textId="3C0361FE" w:rsidR="008E2FBA" w:rsidRPr="00C3058B" w:rsidRDefault="008E2FBA" w:rsidP="00C3058B">
            <w:pPr>
              <w:pStyle w:val="Tutilkyobrzk"/>
            </w:pPr>
            <w:bookmarkStart w:id="92" w:name="_Toc68096242"/>
            <w:bookmarkStart w:id="93" w:name="_Toc68612270"/>
            <w:bookmarkStart w:id="94" w:name="_Toc68692032"/>
            <w:bookmarkStart w:id="95" w:name="_Toc68951958"/>
            <w:r w:rsidRPr="008E2FBA">
              <w:rPr>
                <w:noProof/>
              </w:rPr>
              <w:drawing>
                <wp:inline distT="0" distB="0" distL="0" distR="0" wp14:anchorId="1DC2CFA4" wp14:editId="6A0CFA11">
                  <wp:extent cx="1858174" cy="2482241"/>
                  <wp:effectExtent l="0" t="7303" r="1588" b="1587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863313" cy="248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058B">
              <w:t xml:space="preserve"> </w:t>
            </w:r>
            <w:r w:rsidR="00C3058B" w:rsidRPr="008E2FBA">
              <w:rPr>
                <w:noProof/>
              </w:rPr>
              <w:drawing>
                <wp:inline distT="0" distB="0" distL="0" distR="0" wp14:anchorId="78732C0B" wp14:editId="756DA904">
                  <wp:extent cx="2491740" cy="1872285"/>
                  <wp:effectExtent l="0" t="0" r="3810" b="0"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698" cy="1884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058B">
              <w:t xml:space="preserve">  Obr. </w:t>
            </w:r>
            <w:fldSimple w:instr=" SEQ Obr. \* ARABIC ">
              <w:r w:rsidR="00836713">
                <w:rPr>
                  <w:noProof/>
                </w:rPr>
                <w:t>29</w:t>
              </w:r>
            </w:fldSimple>
            <w:r w:rsidR="00C3058B">
              <w:t xml:space="preserve">: Pracovní postup vejce 5                                  Obr. </w:t>
            </w:r>
            <w:fldSimple w:instr=" SEQ Obr. \* ARABIC ">
              <w:r w:rsidR="00836713">
                <w:rPr>
                  <w:noProof/>
                </w:rPr>
                <w:t>30</w:t>
              </w:r>
            </w:fldSimple>
            <w:r w:rsidR="00C3058B">
              <w:t>: Pracovní postup vejce 6</w:t>
            </w:r>
            <w:bookmarkEnd w:id="92"/>
            <w:bookmarkEnd w:id="93"/>
            <w:bookmarkEnd w:id="94"/>
            <w:bookmarkEnd w:id="95"/>
          </w:p>
          <w:p w14:paraId="5F1AFAEE" w14:textId="5C79721A" w:rsidR="00C3058B" w:rsidRDefault="008E2FBA" w:rsidP="00C3058B">
            <w:pPr>
              <w:pStyle w:val="Tutilkyobrzk"/>
            </w:pPr>
            <w:r w:rsidRPr="008E2FBA">
              <w:rPr>
                <w:noProof/>
              </w:rPr>
              <w:lastRenderedPageBreak/>
              <w:drawing>
                <wp:inline distT="0" distB="0" distL="0" distR="0" wp14:anchorId="23C2A78D" wp14:editId="23BE4FCB">
                  <wp:extent cx="2484120" cy="1863090"/>
                  <wp:effectExtent l="0" t="0" r="0" b="3810"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86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058B">
              <w:t xml:space="preserve">         </w:t>
            </w:r>
            <w:r w:rsidR="00B82E8C">
              <w:rPr>
                <w:noProof/>
              </w:rPr>
              <w:drawing>
                <wp:inline distT="0" distB="0" distL="0" distR="0" wp14:anchorId="29AD0093" wp14:editId="2C7806C8">
                  <wp:extent cx="1858611" cy="2478074"/>
                  <wp:effectExtent l="0" t="5080" r="3810" b="381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66595" cy="2488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8ECEA8" w14:textId="29B1B849" w:rsidR="00E57E28" w:rsidRPr="00C3058B" w:rsidRDefault="00C3058B" w:rsidP="00C3058B">
            <w:pPr>
              <w:pStyle w:val="Tutilkyobrzk"/>
            </w:pPr>
            <w:bookmarkStart w:id="96" w:name="_Toc68096243"/>
            <w:bookmarkStart w:id="97" w:name="_Toc68612271"/>
            <w:bookmarkStart w:id="98" w:name="_Toc68692033"/>
            <w:bookmarkStart w:id="99" w:name="_Toc68951959"/>
            <w:r>
              <w:t xml:space="preserve">Obr. </w:t>
            </w:r>
            <w:fldSimple w:instr=" SEQ Obr. \* ARABIC ">
              <w:r w:rsidR="00836713">
                <w:rPr>
                  <w:noProof/>
                </w:rPr>
                <w:t>31</w:t>
              </w:r>
            </w:fldSimple>
            <w:r>
              <w:t xml:space="preserve">: Pracovní postup vejce 7                                 Obr. </w:t>
            </w:r>
            <w:fldSimple w:instr=" SEQ Obr. \* ARABIC ">
              <w:r w:rsidR="00836713">
                <w:rPr>
                  <w:noProof/>
                </w:rPr>
                <w:t>32</w:t>
              </w:r>
            </w:fldSimple>
            <w:r>
              <w:t>: Pracovní postup vejce 8</w:t>
            </w:r>
            <w:bookmarkEnd w:id="96"/>
            <w:bookmarkEnd w:id="97"/>
            <w:bookmarkEnd w:id="98"/>
            <w:bookmarkEnd w:id="99"/>
          </w:p>
          <w:p w14:paraId="2A017F49" w14:textId="55B7EC74" w:rsidR="00B82E8C" w:rsidRDefault="00B82E8C" w:rsidP="00E57E28">
            <w:pPr>
              <w:pStyle w:val="Tutilkyobrzk"/>
            </w:pPr>
            <w:bookmarkStart w:id="100" w:name="_Toc68096244"/>
            <w:r>
              <w:rPr>
                <w:noProof/>
              </w:rPr>
              <w:drawing>
                <wp:inline distT="0" distB="0" distL="0" distR="0" wp14:anchorId="61A9E059" wp14:editId="1946EAF9">
                  <wp:extent cx="2468880" cy="1851587"/>
                  <wp:effectExtent l="0" t="0" r="7620" b="0"/>
                  <wp:docPr id="67" name="Obráze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004" cy="185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A8DAF5" w14:textId="22BF70AC" w:rsidR="008E2FBA" w:rsidRPr="00E57E28" w:rsidRDefault="00C3058B" w:rsidP="00E57E28">
            <w:pPr>
              <w:pStyle w:val="Tutilkyobrzk"/>
            </w:pPr>
            <w:bookmarkStart w:id="101" w:name="_Toc68612272"/>
            <w:bookmarkStart w:id="102" w:name="_Toc68692034"/>
            <w:bookmarkStart w:id="103" w:name="_Toc68951960"/>
            <w:r>
              <w:t xml:space="preserve">Obr. </w:t>
            </w:r>
            <w:fldSimple w:instr=" SEQ Obr. \* ARABIC ">
              <w:r w:rsidR="00836713">
                <w:rPr>
                  <w:noProof/>
                </w:rPr>
                <w:t>33</w:t>
              </w:r>
            </w:fldSimple>
            <w:r>
              <w:t>: Pracovní postup vejce 9</w:t>
            </w:r>
            <w:bookmarkEnd w:id="100"/>
            <w:bookmarkEnd w:id="101"/>
            <w:bookmarkEnd w:id="102"/>
            <w:bookmarkEnd w:id="103"/>
            <w:r w:rsidR="008E2FBA" w:rsidRPr="008E2FBA">
              <w:rPr>
                <w:bCs/>
              </w:rPr>
              <w:t xml:space="preserve">          </w:t>
            </w:r>
          </w:p>
        </w:tc>
      </w:tr>
    </w:tbl>
    <w:p w14:paraId="7F56F7BC" w14:textId="77777777" w:rsidR="008E2FBA" w:rsidRPr="008E2FBA" w:rsidRDefault="008E2FBA" w:rsidP="008E2FBA">
      <w:pPr>
        <w:ind w:firstLine="0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86"/>
        <w:gridCol w:w="6807"/>
      </w:tblGrid>
      <w:tr w:rsidR="008E2FBA" w:rsidRPr="008E2FBA" w14:paraId="0B0F8FFB" w14:textId="77777777" w:rsidTr="008E2FBA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66AD238" w14:textId="77777777" w:rsidR="008E2FBA" w:rsidRPr="008E2FBA" w:rsidRDefault="008E2FBA" w:rsidP="002E1C12">
            <w:pPr>
              <w:spacing w:line="240" w:lineRule="auto"/>
              <w:ind w:firstLine="0"/>
              <w:rPr>
                <w:b/>
              </w:rPr>
            </w:pPr>
            <w:r w:rsidRPr="008E2FBA">
              <w:rPr>
                <w:b/>
              </w:rPr>
              <w:t>Metodické poznámky</w:t>
            </w:r>
          </w:p>
        </w:tc>
      </w:tr>
      <w:tr w:rsidR="008E2FBA" w:rsidRPr="008E2FBA" w14:paraId="4ACB5228" w14:textId="77777777" w:rsidTr="008E2FBA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hideMark/>
          </w:tcPr>
          <w:p w14:paraId="6F13374B" w14:textId="21623664" w:rsidR="008E2FBA" w:rsidRPr="008E2FBA" w:rsidRDefault="008E2FBA" w:rsidP="002E1C12">
            <w:pPr>
              <w:spacing w:line="240" w:lineRule="auto"/>
              <w:ind w:firstLine="0"/>
              <w:rPr>
                <w:b/>
              </w:rPr>
            </w:pPr>
            <w:r w:rsidRPr="008E2FBA">
              <w:rPr>
                <w:noProof/>
              </w:rPr>
              <w:drawing>
                <wp:inline distT="0" distB="0" distL="0" distR="0" wp14:anchorId="10818EA5" wp14:editId="40553F17">
                  <wp:extent cx="868680" cy="990600"/>
                  <wp:effectExtent l="0" t="0" r="7620" b="0"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3D3168" w14:textId="4612E31A" w:rsidR="008E2FBA" w:rsidRPr="008E2FBA" w:rsidRDefault="008E2FBA" w:rsidP="002E1C12">
            <w:pPr>
              <w:pStyle w:val="Odstavecseseznamem"/>
              <w:numPr>
                <w:ilvl w:val="0"/>
                <w:numId w:val="31"/>
              </w:numPr>
              <w:spacing w:line="240" w:lineRule="auto"/>
            </w:pPr>
            <w:r w:rsidRPr="008E2FBA">
              <w:t>Přírodniny lze nasbírat dopředu při pobytu venku</w:t>
            </w:r>
            <w:r>
              <w:t xml:space="preserve"> s dětmi.</w:t>
            </w:r>
          </w:p>
          <w:p w14:paraId="799D31AD" w14:textId="44A7492A" w:rsidR="008E2FBA" w:rsidRPr="008E2FBA" w:rsidRDefault="008E2FBA" w:rsidP="002E1C12">
            <w:pPr>
              <w:pStyle w:val="Odstavecseseznamem"/>
              <w:numPr>
                <w:ilvl w:val="0"/>
                <w:numId w:val="31"/>
              </w:numPr>
              <w:spacing w:line="240" w:lineRule="auto"/>
            </w:pPr>
            <w:r w:rsidRPr="008E2FBA">
              <w:t>Výsledná barva vajec je přírodní. Poku</w:t>
            </w:r>
            <w:r w:rsidR="009766A6">
              <w:t>d</w:t>
            </w:r>
            <w:r w:rsidRPr="008E2FBA">
              <w:t xml:space="preserve"> chceme barvy výraznější, nutno použít uměl</w:t>
            </w:r>
            <w:r w:rsidR="00D54403">
              <w:t>á</w:t>
            </w:r>
            <w:r w:rsidRPr="008E2FBA">
              <w:t xml:space="preserve"> barviva.</w:t>
            </w:r>
          </w:p>
          <w:p w14:paraId="1E87C451" w14:textId="7154EFB7" w:rsidR="008E2FBA" w:rsidRPr="008E2FBA" w:rsidRDefault="008E2FBA" w:rsidP="002E1C12">
            <w:pPr>
              <w:pStyle w:val="Odstavecseseznamem"/>
              <w:numPr>
                <w:ilvl w:val="0"/>
                <w:numId w:val="31"/>
              </w:numPr>
              <w:spacing w:line="240" w:lineRule="auto"/>
            </w:pPr>
            <w:r w:rsidRPr="008E2FBA">
              <w:t>Výsledné vejce se dá oloupat a poté sníst.</w:t>
            </w:r>
          </w:p>
          <w:p w14:paraId="3D89D0B7" w14:textId="77777777" w:rsidR="008E2FBA" w:rsidRDefault="008E2FBA" w:rsidP="002E1C12">
            <w:pPr>
              <w:pStyle w:val="Odstavecseseznamem"/>
              <w:numPr>
                <w:ilvl w:val="0"/>
                <w:numId w:val="31"/>
              </w:numPr>
              <w:spacing w:line="240" w:lineRule="auto"/>
            </w:pPr>
            <w:r w:rsidRPr="008E2FBA">
              <w:t>Motivac</w:t>
            </w:r>
            <w:r>
              <w:t>e</w:t>
            </w:r>
          </w:p>
          <w:p w14:paraId="7579AEC6" w14:textId="77777777" w:rsidR="008E2FBA" w:rsidRDefault="008E2FBA" w:rsidP="002E1C12">
            <w:pPr>
              <w:pStyle w:val="Odstavecseseznamem"/>
              <w:spacing w:line="240" w:lineRule="auto"/>
              <w:ind w:firstLine="0"/>
            </w:pPr>
            <w:r w:rsidRPr="008E2FBA">
              <w:t xml:space="preserve">V ošatce mám vajíčka, </w:t>
            </w:r>
          </w:p>
          <w:p w14:paraId="62A5C5EB" w14:textId="77777777" w:rsidR="008E2FBA" w:rsidRDefault="008E2FBA" w:rsidP="002E1C12">
            <w:pPr>
              <w:pStyle w:val="Odstavecseseznamem"/>
              <w:spacing w:line="240" w:lineRule="auto"/>
              <w:ind w:firstLine="0"/>
            </w:pPr>
            <w:r w:rsidRPr="008E2FBA">
              <w:t>co snesla mi slepička.</w:t>
            </w:r>
          </w:p>
          <w:p w14:paraId="09480F53" w14:textId="77777777" w:rsidR="008E2FBA" w:rsidRDefault="008E2FBA" w:rsidP="002E1C12">
            <w:pPr>
              <w:pStyle w:val="Odstavecseseznamem"/>
              <w:spacing w:line="240" w:lineRule="auto"/>
              <w:ind w:firstLine="0"/>
            </w:pPr>
            <w:r w:rsidRPr="008E2FBA">
              <w:t xml:space="preserve">Jsou tam krásně malované, </w:t>
            </w:r>
          </w:p>
          <w:p w14:paraId="084F4348" w14:textId="77777777" w:rsidR="008E2FBA" w:rsidRDefault="008E2FBA" w:rsidP="002E1C12">
            <w:pPr>
              <w:pStyle w:val="Odstavecseseznamem"/>
              <w:spacing w:line="240" w:lineRule="auto"/>
              <w:ind w:firstLine="0"/>
            </w:pPr>
            <w:r w:rsidRPr="008E2FBA">
              <w:t>nebo pěkné bílé,</w:t>
            </w:r>
          </w:p>
          <w:p w14:paraId="74C17604" w14:textId="77777777" w:rsidR="008E2FBA" w:rsidRDefault="008E2FBA" w:rsidP="002E1C12">
            <w:pPr>
              <w:pStyle w:val="Odstavecseseznamem"/>
              <w:spacing w:line="240" w:lineRule="auto"/>
              <w:ind w:firstLine="0"/>
            </w:pPr>
            <w:r w:rsidRPr="008E2FBA">
              <w:t xml:space="preserve">jen si </w:t>
            </w:r>
            <w:proofErr w:type="spellStart"/>
            <w:r w:rsidRPr="008E2FBA">
              <w:t>vemte</w:t>
            </w:r>
            <w:proofErr w:type="spellEnd"/>
            <w:r w:rsidRPr="008E2FBA">
              <w:t xml:space="preserve"> koledníci, </w:t>
            </w:r>
          </w:p>
          <w:p w14:paraId="719DB8E6" w14:textId="3CD97076" w:rsidR="008E2FBA" w:rsidRPr="008E2FBA" w:rsidRDefault="008E2FBA" w:rsidP="002E1C12">
            <w:pPr>
              <w:pStyle w:val="Odstavecseseznamem"/>
              <w:spacing w:line="240" w:lineRule="auto"/>
              <w:ind w:firstLine="0"/>
            </w:pPr>
            <w:r w:rsidRPr="008E2FBA">
              <w:t>které jsou vám milé.</w:t>
            </w:r>
          </w:p>
        </w:tc>
      </w:tr>
    </w:tbl>
    <w:p w14:paraId="751B9315" w14:textId="77777777" w:rsidR="008E2FBA" w:rsidRPr="008E2FBA" w:rsidRDefault="008E2FBA" w:rsidP="008E2FBA">
      <w:pPr>
        <w:ind w:firstLine="0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82"/>
        <w:gridCol w:w="6811"/>
      </w:tblGrid>
      <w:tr w:rsidR="008E2FBA" w:rsidRPr="008E2FBA" w14:paraId="4F2BCAEB" w14:textId="77777777" w:rsidTr="008E2FBA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DE68291" w14:textId="77777777" w:rsidR="008E2FBA" w:rsidRPr="008E2FBA" w:rsidRDefault="008E2FBA" w:rsidP="002E1C12">
            <w:pPr>
              <w:spacing w:line="240" w:lineRule="auto"/>
              <w:ind w:firstLine="0"/>
              <w:rPr>
                <w:b/>
              </w:rPr>
            </w:pPr>
            <w:r w:rsidRPr="008E2FBA">
              <w:rPr>
                <w:b/>
              </w:rPr>
              <w:t>Použité zdroje a další inspirace</w:t>
            </w:r>
          </w:p>
        </w:tc>
      </w:tr>
      <w:tr w:rsidR="008E2FBA" w:rsidRPr="008E2FBA" w14:paraId="231E89B3" w14:textId="77777777" w:rsidTr="008E2FBA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hideMark/>
          </w:tcPr>
          <w:p w14:paraId="5E1475D5" w14:textId="3A77F933" w:rsidR="008E2FBA" w:rsidRPr="008E2FBA" w:rsidRDefault="008E2FBA" w:rsidP="002E1C12">
            <w:pPr>
              <w:spacing w:line="240" w:lineRule="auto"/>
              <w:ind w:firstLine="0"/>
              <w:rPr>
                <w:b/>
              </w:rPr>
            </w:pPr>
            <w:r w:rsidRPr="008E2FBA">
              <w:rPr>
                <w:noProof/>
              </w:rPr>
              <w:drawing>
                <wp:inline distT="0" distB="0" distL="0" distR="0" wp14:anchorId="554A189F" wp14:editId="42F4EA29">
                  <wp:extent cx="853440" cy="881422"/>
                  <wp:effectExtent l="0" t="0" r="3810" b="0"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265" cy="883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1F94BC3" w14:textId="77777777" w:rsidR="008E2FBA" w:rsidRPr="008E2FBA" w:rsidRDefault="008E2FBA" w:rsidP="002E1C12">
            <w:pPr>
              <w:spacing w:line="240" w:lineRule="auto"/>
              <w:ind w:firstLine="0"/>
              <w:rPr>
                <w:b/>
              </w:rPr>
            </w:pPr>
            <w:r w:rsidRPr="008E2FBA">
              <w:rPr>
                <w:b/>
              </w:rPr>
              <w:t>Knižní zdroje:</w:t>
            </w:r>
          </w:p>
          <w:p w14:paraId="63DC5A72" w14:textId="77777777" w:rsidR="008E2FBA" w:rsidRPr="008E2FBA" w:rsidRDefault="008E2FBA" w:rsidP="002E1C12">
            <w:pPr>
              <w:spacing w:line="240" w:lineRule="auto"/>
              <w:ind w:firstLine="0"/>
              <w:rPr>
                <w:b/>
              </w:rPr>
            </w:pPr>
            <w:r w:rsidRPr="008E2FBA">
              <w:rPr>
                <w:b/>
              </w:rPr>
              <w:t xml:space="preserve">Internetové zdroje: </w:t>
            </w:r>
          </w:p>
          <w:p w14:paraId="1786A2C1" w14:textId="77777777" w:rsidR="008E2FBA" w:rsidRPr="008E2FBA" w:rsidRDefault="008E2FBA" w:rsidP="002E1C12">
            <w:pPr>
              <w:spacing w:line="240" w:lineRule="auto"/>
              <w:ind w:firstLine="0"/>
              <w:rPr>
                <w:bCs/>
              </w:rPr>
            </w:pPr>
            <w:r w:rsidRPr="008E2FBA">
              <w:rPr>
                <w:bCs/>
              </w:rPr>
              <w:t xml:space="preserve">Velikonoční říkanky. </w:t>
            </w:r>
            <w:r w:rsidRPr="008E2FBA">
              <w:rPr>
                <w:bCs/>
                <w:i/>
                <w:iCs/>
              </w:rPr>
              <w:t>Bystré děti</w:t>
            </w:r>
            <w:r w:rsidRPr="008E2FBA">
              <w:rPr>
                <w:bCs/>
              </w:rPr>
              <w:t xml:space="preserve"> [online]. [cit. 2021-03-30]. Dostupné z: </w:t>
            </w:r>
            <w:hyperlink r:id="rId56" w:history="1">
              <w:r w:rsidRPr="008E2FBA">
                <w:rPr>
                  <w:rStyle w:val="Hypertextovodkaz"/>
                  <w:bCs/>
                </w:rPr>
                <w:t>https://bystre-deti.cz/velikonocni-rikanky/</w:t>
              </w:r>
            </w:hyperlink>
            <w:r w:rsidRPr="008E2FBA">
              <w:rPr>
                <w:bCs/>
              </w:rPr>
              <w:t xml:space="preserve"> </w:t>
            </w:r>
          </w:p>
        </w:tc>
      </w:tr>
    </w:tbl>
    <w:p w14:paraId="19329271" w14:textId="66DFCF2E" w:rsidR="00E34303" w:rsidRDefault="00E34303" w:rsidP="00E34303">
      <w:r>
        <w:br w:type="page"/>
      </w:r>
    </w:p>
    <w:p w14:paraId="331BFF56" w14:textId="368548D6" w:rsidR="00E34303" w:rsidRDefault="00E34303" w:rsidP="003B2645">
      <w:pPr>
        <w:pStyle w:val="Nadpis2"/>
      </w:pPr>
      <w:bookmarkStart w:id="104" w:name="_Toc68204023"/>
      <w:r>
        <w:lastRenderedPageBreak/>
        <w:t>Čarodějnice</w:t>
      </w:r>
      <w:bookmarkEnd w:id="104"/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8493"/>
      </w:tblGrid>
      <w:tr w:rsidR="005638E6" w:rsidRPr="005638E6" w14:paraId="6F7C96B6" w14:textId="77777777" w:rsidTr="005638E6">
        <w:trPr>
          <w:trHeight w:val="435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4B1B403F" w14:textId="57ACFF4B" w:rsidR="005638E6" w:rsidRPr="005638E6" w:rsidRDefault="005638E6" w:rsidP="005638E6">
            <w:pPr>
              <w:ind w:firstLine="0"/>
              <w:rPr>
                <w:b/>
                <w:sz w:val="32"/>
                <w:szCs w:val="32"/>
              </w:rPr>
            </w:pPr>
            <w:r w:rsidRPr="005638E6">
              <w:rPr>
                <w:b/>
                <w:sz w:val="32"/>
                <w:szCs w:val="32"/>
              </w:rPr>
              <w:t>Látková čarodějnice</w:t>
            </w:r>
          </w:p>
        </w:tc>
      </w:tr>
    </w:tbl>
    <w:p w14:paraId="19AEBE8D" w14:textId="77777777" w:rsidR="005638E6" w:rsidRPr="005638E6" w:rsidRDefault="005638E6" w:rsidP="005638E6">
      <w:pPr>
        <w:ind w:firstLine="0"/>
      </w:pPr>
    </w:p>
    <w:tbl>
      <w:tblPr>
        <w:tblStyle w:val="Mkatabulky"/>
        <w:tblW w:w="8500" w:type="dxa"/>
        <w:tblBorders>
          <w:insideH w:val="none" w:sz="0" w:space="0" w:color="auto"/>
          <w:insideV w:val="none" w:sz="0" w:space="0" w:color="auto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5954"/>
        <w:gridCol w:w="2546"/>
      </w:tblGrid>
      <w:tr w:rsidR="005638E6" w:rsidRPr="005638E6" w14:paraId="4D430DE3" w14:textId="77777777" w:rsidTr="005638E6">
        <w:tc>
          <w:tcPr>
            <w:tcW w:w="5954" w:type="dxa"/>
            <w:shd w:val="clear" w:color="auto" w:fill="auto"/>
          </w:tcPr>
          <w:p w14:paraId="5FD0F991" w14:textId="77777777" w:rsidR="005638E6" w:rsidRPr="005638E6" w:rsidRDefault="005638E6" w:rsidP="002E1C12">
            <w:pPr>
              <w:spacing w:line="240" w:lineRule="auto"/>
              <w:ind w:firstLine="0"/>
              <w:rPr>
                <w:b/>
              </w:rPr>
            </w:pPr>
            <w:r w:rsidRPr="005638E6">
              <w:rPr>
                <w:b/>
              </w:rPr>
              <w:t xml:space="preserve">Kdo může vyrobit? </w:t>
            </w:r>
          </w:p>
          <w:p w14:paraId="6625D55E" w14:textId="36C1E39C" w:rsidR="005638E6" w:rsidRPr="005638E6" w:rsidRDefault="005638E6" w:rsidP="002E1C12">
            <w:pPr>
              <w:spacing w:line="240" w:lineRule="auto"/>
              <w:ind w:firstLine="0"/>
              <w:rPr>
                <w:bCs/>
              </w:rPr>
            </w:pPr>
            <w:r w:rsidRPr="005638E6">
              <w:rPr>
                <w:bCs/>
              </w:rPr>
              <w:t xml:space="preserve">Děvčata a chlapci od 3 do 6 let. Mladší děti mohou vyžadovat pomoc učitelky při náročnějších úkonech, starší zvládnou celý proces samy. </w:t>
            </w:r>
          </w:p>
          <w:p w14:paraId="54776CB6" w14:textId="77777777" w:rsidR="005638E6" w:rsidRPr="005638E6" w:rsidRDefault="005638E6" w:rsidP="002E1C12">
            <w:pPr>
              <w:spacing w:line="240" w:lineRule="auto"/>
              <w:ind w:firstLine="0"/>
              <w:rPr>
                <w:b/>
              </w:rPr>
            </w:pPr>
            <w:r w:rsidRPr="005638E6">
              <w:rPr>
                <w:b/>
              </w:rPr>
              <w:t>Za jak dlouho se to stihne?</w:t>
            </w:r>
          </w:p>
          <w:p w14:paraId="04925BBC" w14:textId="6383419A" w:rsidR="005638E6" w:rsidRPr="005638E6" w:rsidRDefault="005638E6" w:rsidP="002E1C12">
            <w:pPr>
              <w:spacing w:line="240" w:lineRule="auto"/>
              <w:ind w:firstLine="0"/>
              <w:rPr>
                <w:bCs/>
              </w:rPr>
            </w:pPr>
            <w:r w:rsidRPr="005638E6">
              <w:rPr>
                <w:bCs/>
              </w:rPr>
              <w:t xml:space="preserve">Výrobek je středně časově náročný, jistě bude nutné tomu vyhradit celé ranní činnosti nebo tvoření zařadit do řízené činnosti. </w:t>
            </w:r>
          </w:p>
          <w:p w14:paraId="7DD5F80F" w14:textId="77777777" w:rsidR="005638E6" w:rsidRPr="005638E6" w:rsidRDefault="005638E6" w:rsidP="002E1C12">
            <w:pPr>
              <w:spacing w:line="240" w:lineRule="auto"/>
              <w:ind w:firstLine="0"/>
              <w:rPr>
                <w:b/>
                <w:bCs/>
              </w:rPr>
            </w:pPr>
            <w:r w:rsidRPr="005638E6">
              <w:rPr>
                <w:b/>
                <w:bCs/>
              </w:rPr>
              <w:t>Kdo zpracoval námět a výrobek doporučuje?</w:t>
            </w:r>
          </w:p>
          <w:p w14:paraId="149A6391" w14:textId="55850646" w:rsidR="005638E6" w:rsidRPr="005638E6" w:rsidRDefault="005638E6" w:rsidP="002E1C12">
            <w:pPr>
              <w:spacing w:line="240" w:lineRule="auto"/>
              <w:ind w:firstLine="0"/>
              <w:rPr>
                <w:iCs/>
              </w:rPr>
            </w:pPr>
            <w:r w:rsidRPr="005638E6">
              <w:rPr>
                <w:iCs/>
              </w:rPr>
              <w:t>Karolína Hudečková, studentka UMŠ na Univerzitě Palackého v</w:t>
            </w:r>
            <w:r w:rsidR="00D54403">
              <w:rPr>
                <w:iCs/>
              </w:rPr>
              <w:t> </w:t>
            </w:r>
            <w:r w:rsidRPr="005638E6">
              <w:rPr>
                <w:iCs/>
              </w:rPr>
              <w:t>Olomouci</w:t>
            </w:r>
          </w:p>
        </w:tc>
        <w:tc>
          <w:tcPr>
            <w:tcW w:w="2546" w:type="dxa"/>
            <w:shd w:val="clear" w:color="auto" w:fill="auto"/>
          </w:tcPr>
          <w:p w14:paraId="01EA7EEE" w14:textId="77777777" w:rsidR="005638E6" w:rsidRPr="005638E6" w:rsidRDefault="005638E6" w:rsidP="002E1C12">
            <w:pPr>
              <w:spacing w:line="240" w:lineRule="auto"/>
              <w:ind w:firstLine="0"/>
              <w:rPr>
                <w:b/>
              </w:rPr>
            </w:pPr>
          </w:p>
          <w:p w14:paraId="1C142E5B" w14:textId="77777777" w:rsidR="005638E6" w:rsidRPr="005638E6" w:rsidRDefault="005638E6" w:rsidP="002E1C12">
            <w:pPr>
              <w:spacing w:line="240" w:lineRule="auto"/>
              <w:ind w:firstLine="0"/>
              <w:rPr>
                <w:b/>
              </w:rPr>
            </w:pPr>
            <w:r w:rsidRPr="005638E6">
              <w:rPr>
                <w:noProof/>
              </w:rPr>
              <w:drawing>
                <wp:inline distT="0" distB="0" distL="0" distR="0" wp14:anchorId="6B6B2263" wp14:editId="08131798">
                  <wp:extent cx="1375832" cy="1757548"/>
                  <wp:effectExtent l="0" t="0" r="0" b="0"/>
                  <wp:docPr id="109" name="Obrázek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513" cy="183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788A1E" w14:textId="77777777" w:rsidR="005638E6" w:rsidRPr="005638E6" w:rsidRDefault="005638E6" w:rsidP="005638E6">
      <w:pPr>
        <w:ind w:firstLine="0"/>
        <w:rPr>
          <w:b/>
        </w:rPr>
      </w:pPr>
      <w:r w:rsidRPr="005638E6">
        <w:tab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0"/>
        <w:gridCol w:w="6803"/>
      </w:tblGrid>
      <w:tr w:rsidR="005638E6" w:rsidRPr="005638E6" w14:paraId="7501225B" w14:textId="77777777" w:rsidTr="005638E6">
        <w:tc>
          <w:tcPr>
            <w:tcW w:w="9062" w:type="dxa"/>
            <w:gridSpan w:val="2"/>
            <w:shd w:val="clear" w:color="auto" w:fill="D9D9D9" w:themeFill="background1" w:themeFillShade="D9"/>
          </w:tcPr>
          <w:p w14:paraId="4B5773C5" w14:textId="77777777" w:rsidR="005638E6" w:rsidRPr="005638E6" w:rsidRDefault="005638E6" w:rsidP="002E1C12">
            <w:pPr>
              <w:spacing w:line="240" w:lineRule="auto"/>
              <w:ind w:firstLine="0"/>
              <w:rPr>
                <w:b/>
              </w:rPr>
            </w:pPr>
            <w:r w:rsidRPr="005638E6">
              <w:rPr>
                <w:b/>
              </w:rPr>
              <w:t>Co se žáci naučí?</w:t>
            </w:r>
          </w:p>
        </w:tc>
      </w:tr>
      <w:tr w:rsidR="005638E6" w:rsidRPr="005638E6" w14:paraId="6BECC664" w14:textId="77777777" w:rsidTr="005638E6">
        <w:tc>
          <w:tcPr>
            <w:tcW w:w="1696" w:type="dxa"/>
            <w:tcBorders>
              <w:right w:val="dotted" w:sz="4" w:space="0" w:color="auto"/>
            </w:tcBorders>
          </w:tcPr>
          <w:p w14:paraId="478FFC70" w14:textId="77777777" w:rsidR="005638E6" w:rsidRPr="005638E6" w:rsidRDefault="005638E6" w:rsidP="002E1C12">
            <w:pPr>
              <w:spacing w:line="240" w:lineRule="auto"/>
              <w:ind w:firstLine="0"/>
              <w:rPr>
                <w:b/>
              </w:rPr>
            </w:pPr>
            <w:r w:rsidRPr="005638E6">
              <w:rPr>
                <w:noProof/>
              </w:rPr>
              <w:drawing>
                <wp:inline distT="0" distB="0" distL="0" distR="0" wp14:anchorId="5F7CDDC9" wp14:editId="5455515E">
                  <wp:extent cx="902335" cy="849318"/>
                  <wp:effectExtent l="0" t="0" r="0" b="8255"/>
                  <wp:docPr id="110" name="Obrázek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4998" cy="85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left w:val="dotted" w:sz="4" w:space="0" w:color="auto"/>
            </w:tcBorders>
            <w:shd w:val="clear" w:color="auto" w:fill="FFFFFF" w:themeFill="background1"/>
          </w:tcPr>
          <w:p w14:paraId="79D4266E" w14:textId="77777777" w:rsidR="005638E6" w:rsidRPr="005638E6" w:rsidRDefault="005638E6" w:rsidP="002E1C12">
            <w:pPr>
              <w:spacing w:line="240" w:lineRule="auto"/>
              <w:ind w:firstLine="0"/>
              <w:rPr>
                <w:b/>
              </w:rPr>
            </w:pPr>
            <w:r w:rsidRPr="005638E6">
              <w:rPr>
                <w:b/>
              </w:rPr>
              <w:t xml:space="preserve">Očekávané výstupy učení: </w:t>
            </w:r>
          </w:p>
          <w:p w14:paraId="5AD350AE" w14:textId="4A647AB3" w:rsidR="005638E6" w:rsidRPr="005638E6" w:rsidRDefault="005638E6" w:rsidP="002E1C12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5638E6">
              <w:rPr>
                <w:bCs/>
              </w:rPr>
              <w:t>poznává metodou pokus</w:t>
            </w:r>
            <w:r w:rsidR="003A50BF">
              <w:rPr>
                <w:bCs/>
              </w:rPr>
              <w:t xml:space="preserve"> </w:t>
            </w:r>
            <w:r w:rsidRPr="005638E6">
              <w:rPr>
                <w:bCs/>
              </w:rPr>
              <w:t>omyl různé pracovní postupy, materiály a nástroje</w:t>
            </w:r>
          </w:p>
          <w:p w14:paraId="77CB13D3" w14:textId="7B1AC50A" w:rsidR="005638E6" w:rsidRPr="005638E6" w:rsidRDefault="005638E6" w:rsidP="002E1C12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5638E6">
              <w:rPr>
                <w:bCs/>
              </w:rPr>
              <w:t>prakticky ověřuje metodou pokus</w:t>
            </w:r>
            <w:r w:rsidR="003A50BF">
              <w:rPr>
                <w:bCs/>
              </w:rPr>
              <w:t xml:space="preserve"> </w:t>
            </w:r>
            <w:r w:rsidRPr="005638E6">
              <w:rPr>
                <w:bCs/>
              </w:rPr>
              <w:t>omyl využitelnost nástrojů a materiálů</w:t>
            </w:r>
          </w:p>
          <w:p w14:paraId="44C48614" w14:textId="77777777" w:rsidR="005638E6" w:rsidRPr="005638E6" w:rsidRDefault="005638E6" w:rsidP="002E1C12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5638E6">
              <w:rPr>
                <w:bCs/>
              </w:rPr>
              <w:t>rozliší běžné materiály na základě smyslového vnímání</w:t>
            </w:r>
          </w:p>
          <w:p w14:paraId="425893FE" w14:textId="5910B0BE" w:rsidR="005638E6" w:rsidRPr="005638E6" w:rsidRDefault="005638E6" w:rsidP="002E1C12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5638E6">
              <w:rPr>
                <w:bCs/>
              </w:rPr>
              <w:t>zpracovává materiál stříháním, trháním, ohýbáním; využívá k</w:t>
            </w:r>
            <w:r w:rsidR="009766A6">
              <w:rPr>
                <w:bCs/>
              </w:rPr>
              <w:t> </w:t>
            </w:r>
            <w:r w:rsidRPr="005638E6">
              <w:rPr>
                <w:bCs/>
              </w:rPr>
              <w:t>tomu jemnou motoriku a jednoduché ruční nástroje</w:t>
            </w:r>
          </w:p>
          <w:p w14:paraId="5B32523C" w14:textId="77777777" w:rsidR="005638E6" w:rsidRPr="005638E6" w:rsidRDefault="005638E6" w:rsidP="002E1C12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5638E6">
              <w:rPr>
                <w:bCs/>
              </w:rPr>
              <w:t>uklidí po sobě, udržuje pořádek, zvládá jednoduché úklidové práce</w:t>
            </w:r>
          </w:p>
          <w:p w14:paraId="3489B545" w14:textId="77777777" w:rsidR="005638E6" w:rsidRPr="005638E6" w:rsidRDefault="005638E6" w:rsidP="002E1C12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5638E6">
              <w:rPr>
                <w:bCs/>
              </w:rPr>
              <w:t>dodržuje zásady hygieny a bezpečnosti práce</w:t>
            </w:r>
          </w:p>
          <w:p w14:paraId="21FBDA01" w14:textId="77777777" w:rsidR="005638E6" w:rsidRPr="005638E6" w:rsidRDefault="005638E6" w:rsidP="002E1C12">
            <w:pPr>
              <w:spacing w:line="240" w:lineRule="auto"/>
              <w:ind w:firstLine="0"/>
              <w:rPr>
                <w:b/>
              </w:rPr>
            </w:pPr>
            <w:r w:rsidRPr="005638E6">
              <w:rPr>
                <w:b/>
              </w:rPr>
              <w:t xml:space="preserve">Konkrétní dovednosti: </w:t>
            </w:r>
          </w:p>
          <w:p w14:paraId="55E72C35" w14:textId="77777777" w:rsidR="005638E6" w:rsidRPr="005638E6" w:rsidRDefault="005638E6" w:rsidP="002E1C12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5638E6">
              <w:rPr>
                <w:bCs/>
              </w:rPr>
              <w:t>stříhá látky, lepí</w:t>
            </w:r>
          </w:p>
          <w:p w14:paraId="2097D0E9" w14:textId="2BF6A37E" w:rsidR="005638E6" w:rsidRPr="005638E6" w:rsidRDefault="005638E6" w:rsidP="002E1C12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5638E6">
              <w:rPr>
                <w:bCs/>
              </w:rPr>
              <w:t xml:space="preserve">bezpečně </w:t>
            </w:r>
            <w:r w:rsidR="009766A6">
              <w:rPr>
                <w:bCs/>
              </w:rPr>
              <w:t>po</w:t>
            </w:r>
            <w:r w:rsidRPr="005638E6">
              <w:rPr>
                <w:bCs/>
              </w:rPr>
              <w:t>užívá pomůcky ke zpracování materiálu</w:t>
            </w:r>
          </w:p>
          <w:p w14:paraId="7B364472" w14:textId="77777777" w:rsidR="005638E6" w:rsidRPr="005638E6" w:rsidRDefault="005638E6" w:rsidP="002E1C12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5638E6">
              <w:rPr>
                <w:bCs/>
              </w:rPr>
              <w:t>uvazování suku</w:t>
            </w:r>
          </w:p>
        </w:tc>
      </w:tr>
    </w:tbl>
    <w:p w14:paraId="7583E9A1" w14:textId="77777777" w:rsidR="005638E6" w:rsidRPr="005638E6" w:rsidRDefault="005638E6" w:rsidP="005638E6">
      <w:pPr>
        <w:ind w:firstLine="0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80"/>
        <w:gridCol w:w="6813"/>
      </w:tblGrid>
      <w:tr w:rsidR="005638E6" w:rsidRPr="005638E6" w14:paraId="76BC02E9" w14:textId="77777777" w:rsidTr="005638E6">
        <w:tc>
          <w:tcPr>
            <w:tcW w:w="9062" w:type="dxa"/>
            <w:gridSpan w:val="2"/>
            <w:shd w:val="clear" w:color="auto" w:fill="D9D9D9" w:themeFill="background1" w:themeFillShade="D9"/>
          </w:tcPr>
          <w:p w14:paraId="60A6B6B4" w14:textId="77777777" w:rsidR="005638E6" w:rsidRPr="005638E6" w:rsidRDefault="005638E6" w:rsidP="002E1C12">
            <w:pPr>
              <w:spacing w:line="240" w:lineRule="auto"/>
              <w:ind w:firstLine="0"/>
              <w:rPr>
                <w:b/>
              </w:rPr>
            </w:pPr>
            <w:r w:rsidRPr="005638E6">
              <w:rPr>
                <w:b/>
              </w:rPr>
              <w:t>Jaký materiál a pomůcky potřebujeme?</w:t>
            </w:r>
          </w:p>
        </w:tc>
      </w:tr>
      <w:tr w:rsidR="005638E6" w:rsidRPr="005638E6" w14:paraId="1C179B21" w14:textId="77777777" w:rsidTr="005638E6">
        <w:tc>
          <w:tcPr>
            <w:tcW w:w="1696" w:type="dxa"/>
            <w:tcBorders>
              <w:right w:val="dotted" w:sz="4" w:space="0" w:color="auto"/>
            </w:tcBorders>
          </w:tcPr>
          <w:p w14:paraId="25C89796" w14:textId="77777777" w:rsidR="005638E6" w:rsidRPr="005638E6" w:rsidRDefault="005638E6" w:rsidP="002E1C12">
            <w:pPr>
              <w:spacing w:line="240" w:lineRule="auto"/>
              <w:ind w:firstLine="0"/>
              <w:rPr>
                <w:b/>
              </w:rPr>
            </w:pPr>
            <w:r w:rsidRPr="005638E6">
              <w:rPr>
                <w:noProof/>
              </w:rPr>
              <w:drawing>
                <wp:inline distT="0" distB="0" distL="0" distR="0" wp14:anchorId="681F6BD2" wp14:editId="18784DFA">
                  <wp:extent cx="836930" cy="914020"/>
                  <wp:effectExtent l="0" t="0" r="1270" b="635"/>
                  <wp:docPr id="111" name="Obrázek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41714" cy="91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left w:val="dotted" w:sz="4" w:space="0" w:color="auto"/>
            </w:tcBorders>
            <w:shd w:val="clear" w:color="auto" w:fill="FFFFFF" w:themeFill="background1"/>
          </w:tcPr>
          <w:p w14:paraId="1B6C218C" w14:textId="77777777" w:rsidR="005638E6" w:rsidRPr="005638E6" w:rsidRDefault="005638E6" w:rsidP="002E1C12">
            <w:pPr>
              <w:spacing w:line="240" w:lineRule="auto"/>
              <w:ind w:firstLine="0"/>
              <w:rPr>
                <w:b/>
              </w:rPr>
            </w:pPr>
            <w:r w:rsidRPr="005638E6">
              <w:rPr>
                <w:b/>
              </w:rPr>
              <w:t xml:space="preserve">Pracovní prostory: </w:t>
            </w:r>
          </w:p>
          <w:p w14:paraId="1E4FB959" w14:textId="2FEAE3EE" w:rsidR="005638E6" w:rsidRPr="005638E6" w:rsidRDefault="005638E6" w:rsidP="002E1C12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5638E6">
              <w:rPr>
                <w:bCs/>
              </w:rPr>
              <w:t>běžná třída, školní dílna</w:t>
            </w:r>
          </w:p>
          <w:p w14:paraId="73865BBA" w14:textId="77777777" w:rsidR="005638E6" w:rsidRPr="005638E6" w:rsidRDefault="005638E6" w:rsidP="002E1C12">
            <w:pPr>
              <w:spacing w:line="240" w:lineRule="auto"/>
              <w:ind w:firstLine="0"/>
              <w:rPr>
                <w:b/>
              </w:rPr>
            </w:pPr>
            <w:r w:rsidRPr="005638E6">
              <w:rPr>
                <w:b/>
              </w:rPr>
              <w:t xml:space="preserve">Materiál: </w:t>
            </w:r>
          </w:p>
          <w:p w14:paraId="0479EAF5" w14:textId="77777777" w:rsidR="005638E6" w:rsidRPr="005638E6" w:rsidRDefault="005638E6" w:rsidP="002E1C12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5638E6">
              <w:rPr>
                <w:bCs/>
              </w:rPr>
              <w:t>stará ponožka, látky, vlna, nalepovací oči, barevné papíry, vyplňovací hmota, špejle</w:t>
            </w:r>
          </w:p>
          <w:p w14:paraId="54375A32" w14:textId="77777777" w:rsidR="005638E6" w:rsidRPr="005638E6" w:rsidRDefault="005638E6" w:rsidP="002E1C12">
            <w:pPr>
              <w:spacing w:line="240" w:lineRule="auto"/>
              <w:ind w:firstLine="0"/>
              <w:rPr>
                <w:b/>
              </w:rPr>
            </w:pPr>
            <w:r w:rsidRPr="005638E6">
              <w:rPr>
                <w:b/>
              </w:rPr>
              <w:t xml:space="preserve">Pomůcky: </w:t>
            </w:r>
          </w:p>
          <w:p w14:paraId="6A8C1BE9" w14:textId="77777777" w:rsidR="005638E6" w:rsidRPr="005638E6" w:rsidRDefault="005638E6" w:rsidP="002E1C12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5638E6">
              <w:rPr>
                <w:bCs/>
              </w:rPr>
              <w:t xml:space="preserve">nůžky, lepidlo, tužka  </w:t>
            </w:r>
          </w:p>
        </w:tc>
      </w:tr>
    </w:tbl>
    <w:p w14:paraId="50A70087" w14:textId="309ED007" w:rsidR="005638E6" w:rsidRDefault="005638E6" w:rsidP="002E1C12">
      <w:pPr>
        <w:spacing w:line="240" w:lineRule="auto"/>
        <w:ind w:firstLine="0"/>
        <w:rPr>
          <w:b/>
        </w:rPr>
      </w:pPr>
    </w:p>
    <w:p w14:paraId="579F6C31" w14:textId="1A0670DD" w:rsidR="002E1C12" w:rsidRDefault="002E1C12" w:rsidP="002E1C12">
      <w:pPr>
        <w:spacing w:line="240" w:lineRule="auto"/>
        <w:ind w:firstLine="0"/>
        <w:rPr>
          <w:b/>
        </w:rPr>
      </w:pPr>
    </w:p>
    <w:p w14:paraId="042498B1" w14:textId="0B027FF1" w:rsidR="002E1C12" w:rsidRDefault="002E1C12" w:rsidP="002E1C12">
      <w:pPr>
        <w:spacing w:line="240" w:lineRule="auto"/>
        <w:ind w:firstLine="0"/>
        <w:rPr>
          <w:b/>
        </w:rPr>
      </w:pPr>
    </w:p>
    <w:p w14:paraId="79F2F885" w14:textId="7934FA74" w:rsidR="002E1C12" w:rsidRDefault="002E1C12" w:rsidP="002E1C12">
      <w:pPr>
        <w:spacing w:line="240" w:lineRule="auto"/>
        <w:ind w:firstLine="0"/>
        <w:rPr>
          <w:b/>
        </w:rPr>
      </w:pPr>
    </w:p>
    <w:p w14:paraId="007922F7" w14:textId="77777777" w:rsidR="002E1C12" w:rsidRPr="005638E6" w:rsidRDefault="002E1C12" w:rsidP="002E1C12">
      <w:pPr>
        <w:spacing w:line="240" w:lineRule="auto"/>
        <w:ind w:firstLine="0"/>
        <w:rPr>
          <w:b/>
        </w:rPr>
      </w:pPr>
    </w:p>
    <w:tbl>
      <w:tblPr>
        <w:tblStyle w:val="Mkatabulky"/>
        <w:tblW w:w="8500" w:type="dxa"/>
        <w:tblLook w:val="04A0" w:firstRow="1" w:lastRow="0" w:firstColumn="1" w:lastColumn="0" w:noHBand="0" w:noVBand="1"/>
      </w:tblPr>
      <w:tblGrid>
        <w:gridCol w:w="1696"/>
        <w:gridCol w:w="6804"/>
      </w:tblGrid>
      <w:tr w:rsidR="005638E6" w:rsidRPr="005638E6" w14:paraId="7D77F1B3" w14:textId="77777777" w:rsidTr="005638E6">
        <w:tc>
          <w:tcPr>
            <w:tcW w:w="8500" w:type="dxa"/>
            <w:gridSpan w:val="2"/>
            <w:shd w:val="clear" w:color="auto" w:fill="D9D9D9" w:themeFill="background1" w:themeFillShade="D9"/>
          </w:tcPr>
          <w:p w14:paraId="31CC1615" w14:textId="77777777" w:rsidR="005638E6" w:rsidRPr="005638E6" w:rsidRDefault="005638E6" w:rsidP="002E1C12">
            <w:pPr>
              <w:spacing w:line="240" w:lineRule="auto"/>
              <w:ind w:firstLine="0"/>
              <w:rPr>
                <w:b/>
              </w:rPr>
            </w:pPr>
            <w:r w:rsidRPr="005638E6">
              <w:rPr>
                <w:b/>
              </w:rPr>
              <w:lastRenderedPageBreak/>
              <w:t>Pracovní postup</w:t>
            </w:r>
          </w:p>
        </w:tc>
      </w:tr>
      <w:tr w:rsidR="005638E6" w:rsidRPr="005638E6" w14:paraId="5F3AC637" w14:textId="77777777" w:rsidTr="005638E6">
        <w:tc>
          <w:tcPr>
            <w:tcW w:w="1696" w:type="dxa"/>
            <w:tcBorders>
              <w:bottom w:val="single" w:sz="4" w:space="0" w:color="auto"/>
              <w:right w:val="dotted" w:sz="4" w:space="0" w:color="auto"/>
            </w:tcBorders>
          </w:tcPr>
          <w:p w14:paraId="7D806A91" w14:textId="77777777" w:rsidR="005638E6" w:rsidRPr="005638E6" w:rsidRDefault="005638E6" w:rsidP="005638E6">
            <w:pPr>
              <w:ind w:firstLine="0"/>
              <w:rPr>
                <w:b/>
              </w:rPr>
            </w:pPr>
            <w:r w:rsidRPr="005638E6">
              <w:rPr>
                <w:noProof/>
              </w:rPr>
              <w:drawing>
                <wp:inline distT="0" distB="0" distL="0" distR="0" wp14:anchorId="5A543EDE" wp14:editId="6CFCBCB0">
                  <wp:extent cx="902335" cy="890198"/>
                  <wp:effectExtent l="0" t="0" r="0" b="0"/>
                  <wp:docPr id="112" name="Obráze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2335" cy="89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2853755" w14:textId="07DD1084" w:rsidR="005638E6" w:rsidRPr="005638E6" w:rsidRDefault="005638E6" w:rsidP="002E1C12">
            <w:pPr>
              <w:pStyle w:val="Odstavecseseznamem"/>
              <w:numPr>
                <w:ilvl w:val="0"/>
                <w:numId w:val="17"/>
              </w:numPr>
              <w:spacing w:line="240" w:lineRule="auto"/>
              <w:rPr>
                <w:bCs/>
              </w:rPr>
            </w:pPr>
            <w:r w:rsidRPr="005638E6">
              <w:rPr>
                <w:bCs/>
              </w:rPr>
              <w:t>Starou ponožku naplníme vyplňovací hmotou, v našem případě vyskartovaný papírem.</w:t>
            </w:r>
          </w:p>
          <w:p w14:paraId="0BA89F0F" w14:textId="0254DBA8" w:rsidR="005638E6" w:rsidRPr="005638E6" w:rsidRDefault="005638E6" w:rsidP="002E1C12">
            <w:pPr>
              <w:pStyle w:val="Odstavecseseznamem"/>
              <w:numPr>
                <w:ilvl w:val="0"/>
                <w:numId w:val="17"/>
              </w:numPr>
              <w:spacing w:line="240" w:lineRule="auto"/>
              <w:rPr>
                <w:bCs/>
              </w:rPr>
            </w:pPr>
            <w:r w:rsidRPr="005638E6">
              <w:rPr>
                <w:bCs/>
              </w:rPr>
              <w:t>Ustřihneme si kousek vlny a asi v 1/3 uvážeme na ponožce suk. Tím si vytvoříme hlavu čarodějnice. Nastříháme ještě kousky vlny a ty přilepíme lepidlem na hlavu jako vlasy.</w:t>
            </w:r>
          </w:p>
          <w:p w14:paraId="5EEABA7E" w14:textId="61853F38" w:rsidR="005638E6" w:rsidRPr="005638E6" w:rsidRDefault="005638E6" w:rsidP="002E1C12">
            <w:pPr>
              <w:pStyle w:val="Odstavecseseznamem"/>
              <w:numPr>
                <w:ilvl w:val="0"/>
                <w:numId w:val="17"/>
              </w:numPr>
              <w:spacing w:line="240" w:lineRule="auto"/>
              <w:rPr>
                <w:bCs/>
              </w:rPr>
            </w:pPr>
            <w:r w:rsidRPr="005638E6">
              <w:rPr>
                <w:bCs/>
              </w:rPr>
              <w:t xml:space="preserve">Přilepíme nalepovací oči, z papíru vystřihneme dlouhý nos, taktéž přilepíme </w:t>
            </w:r>
            <w:proofErr w:type="gramStart"/>
            <w:r w:rsidRPr="005638E6">
              <w:rPr>
                <w:bCs/>
              </w:rPr>
              <w:t>lepidlem</w:t>
            </w:r>
            <w:proofErr w:type="gramEnd"/>
            <w:r w:rsidRPr="005638E6">
              <w:rPr>
                <w:bCs/>
              </w:rPr>
              <w:t xml:space="preserve"> a nakonec domalujeme </w:t>
            </w:r>
            <w:r w:rsidR="009766A6">
              <w:rPr>
                <w:bCs/>
              </w:rPr>
              <w:t>ústa</w:t>
            </w:r>
            <w:r w:rsidRPr="005638E6">
              <w:rPr>
                <w:bCs/>
              </w:rPr>
              <w:t>.</w:t>
            </w:r>
          </w:p>
          <w:p w14:paraId="6E016EE1" w14:textId="3BB01A06" w:rsidR="005638E6" w:rsidRPr="005638E6" w:rsidRDefault="005638E6" w:rsidP="002E1C12">
            <w:pPr>
              <w:pStyle w:val="Odstavecseseznamem"/>
              <w:numPr>
                <w:ilvl w:val="0"/>
                <w:numId w:val="17"/>
              </w:numPr>
              <w:spacing w:line="240" w:lineRule="auto"/>
              <w:rPr>
                <w:bCs/>
              </w:rPr>
            </w:pPr>
            <w:r w:rsidRPr="005638E6">
              <w:rPr>
                <w:bCs/>
              </w:rPr>
              <w:t>Vystřihneme si kousek látky, ze které uděláme šátek na hlavu. Vše lze lepit lepidlem.</w:t>
            </w:r>
          </w:p>
          <w:p w14:paraId="48079849" w14:textId="2394B8E8" w:rsidR="005638E6" w:rsidRPr="005638E6" w:rsidRDefault="005638E6" w:rsidP="002E1C12">
            <w:pPr>
              <w:pStyle w:val="Odstavecseseznamem"/>
              <w:numPr>
                <w:ilvl w:val="0"/>
                <w:numId w:val="17"/>
              </w:numPr>
              <w:spacing w:line="240" w:lineRule="auto"/>
              <w:rPr>
                <w:bCs/>
              </w:rPr>
            </w:pPr>
            <w:r w:rsidRPr="005638E6">
              <w:rPr>
                <w:bCs/>
              </w:rPr>
              <w:t xml:space="preserve">Nyní si vezmeme špejli, ze které vyrobíme koště. Z hnědého papíru </w:t>
            </w:r>
            <w:r w:rsidR="009766A6">
              <w:rPr>
                <w:bCs/>
              </w:rPr>
              <w:t>ustřihneme</w:t>
            </w:r>
            <w:r w:rsidRPr="005638E6">
              <w:rPr>
                <w:bCs/>
              </w:rPr>
              <w:t xml:space="preserve"> prouž</w:t>
            </w:r>
            <w:r w:rsidR="009766A6">
              <w:rPr>
                <w:bCs/>
              </w:rPr>
              <w:t>ky</w:t>
            </w:r>
            <w:r w:rsidRPr="005638E6">
              <w:rPr>
                <w:bCs/>
              </w:rPr>
              <w:t xml:space="preserve"> papíru, který poté přilepíme lepidlem na špejli.</w:t>
            </w:r>
          </w:p>
          <w:p w14:paraId="666A0DBF" w14:textId="345FBBDC" w:rsidR="005638E6" w:rsidRPr="005638E6" w:rsidRDefault="00D54403" w:rsidP="002E1C12">
            <w:pPr>
              <w:pStyle w:val="Odstavecseseznamem"/>
              <w:numPr>
                <w:ilvl w:val="0"/>
                <w:numId w:val="17"/>
              </w:numPr>
              <w:spacing w:line="240" w:lineRule="auto"/>
              <w:rPr>
                <w:bCs/>
              </w:rPr>
            </w:pPr>
            <w:r>
              <w:rPr>
                <w:bCs/>
              </w:rPr>
              <w:t>V</w:t>
            </w:r>
            <w:r w:rsidR="005638E6" w:rsidRPr="005638E6">
              <w:rPr>
                <w:bCs/>
              </w:rPr>
              <w:t>ystřihneme čarodějnici zbytek oblečení. Nejprve sukni a potom dlouhý kabát, přilepíme na tělo.</w:t>
            </w:r>
          </w:p>
          <w:p w14:paraId="0D9E4171" w14:textId="61E0C5F8" w:rsidR="005638E6" w:rsidRPr="005638E6" w:rsidRDefault="005638E6" w:rsidP="002E1C12">
            <w:pPr>
              <w:pStyle w:val="Odstavecseseznamem"/>
              <w:numPr>
                <w:ilvl w:val="0"/>
                <w:numId w:val="17"/>
              </w:numPr>
              <w:spacing w:line="240" w:lineRule="auto"/>
              <w:rPr>
                <w:bCs/>
              </w:rPr>
            </w:pPr>
            <w:r w:rsidRPr="005638E6">
              <w:rPr>
                <w:bCs/>
              </w:rPr>
              <w:t>Pod kabát prostrčíme připravené koště.</w:t>
            </w:r>
          </w:p>
          <w:p w14:paraId="0B41327E" w14:textId="08C1ABC1" w:rsidR="005638E6" w:rsidRPr="005638E6" w:rsidRDefault="005638E6" w:rsidP="002E1C12">
            <w:pPr>
              <w:pStyle w:val="Odstavecseseznamem"/>
              <w:numPr>
                <w:ilvl w:val="0"/>
                <w:numId w:val="17"/>
              </w:numPr>
              <w:spacing w:line="240" w:lineRule="auto"/>
              <w:rPr>
                <w:bCs/>
              </w:rPr>
            </w:pPr>
            <w:r w:rsidRPr="005638E6">
              <w:rPr>
                <w:bCs/>
              </w:rPr>
              <w:t xml:space="preserve">Máme hotový výrobek. </w:t>
            </w:r>
          </w:p>
        </w:tc>
      </w:tr>
      <w:tr w:rsidR="005638E6" w:rsidRPr="005638E6" w14:paraId="1B2AE5CF" w14:textId="77777777" w:rsidTr="005638E6">
        <w:tc>
          <w:tcPr>
            <w:tcW w:w="8500" w:type="dxa"/>
            <w:gridSpan w:val="2"/>
            <w:tcBorders>
              <w:top w:val="single" w:sz="4" w:space="0" w:color="auto"/>
            </w:tcBorders>
          </w:tcPr>
          <w:p w14:paraId="6CD31FE4" w14:textId="204D1BED" w:rsidR="005638E6" w:rsidRPr="005638E6" w:rsidRDefault="005638E6" w:rsidP="005638E6">
            <w:pPr>
              <w:ind w:firstLine="0"/>
              <w:rPr>
                <w:bCs/>
              </w:rPr>
            </w:pPr>
            <w:r w:rsidRPr="005638E6">
              <w:rPr>
                <w:bCs/>
              </w:rPr>
              <w:t xml:space="preserve">           </w:t>
            </w:r>
          </w:p>
          <w:p w14:paraId="6C361ADB" w14:textId="4DFA3FBD" w:rsidR="005638E6" w:rsidRPr="00E57E28" w:rsidRDefault="005638E6" w:rsidP="00E57E28">
            <w:pPr>
              <w:pStyle w:val="Tutilkyobrzk"/>
            </w:pPr>
            <w:bookmarkStart w:id="105" w:name="_Toc68096245"/>
            <w:bookmarkStart w:id="106" w:name="_Toc68612273"/>
            <w:bookmarkStart w:id="107" w:name="_Toc68692035"/>
            <w:bookmarkStart w:id="108" w:name="_Toc68951961"/>
            <w:r w:rsidRPr="005638E6">
              <w:rPr>
                <w:noProof/>
              </w:rPr>
              <w:drawing>
                <wp:inline distT="0" distB="0" distL="0" distR="0" wp14:anchorId="36DF9750" wp14:editId="67B932C0">
                  <wp:extent cx="1937783" cy="2583709"/>
                  <wp:effectExtent l="953" t="0" r="6667" b="6668"/>
                  <wp:docPr id="113" name="Obrázek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51232" cy="260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7E28">
              <w:t xml:space="preserve">  </w:t>
            </w:r>
            <w:r w:rsidR="00E57E28" w:rsidRPr="005638E6">
              <w:rPr>
                <w:noProof/>
              </w:rPr>
              <w:drawing>
                <wp:inline distT="0" distB="0" distL="0" distR="0" wp14:anchorId="1326CAFE" wp14:editId="52462646">
                  <wp:extent cx="2590800" cy="1943099"/>
                  <wp:effectExtent l="0" t="0" r="0" b="635"/>
                  <wp:docPr id="114" name="Obráze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347" cy="197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7E28">
              <w:t xml:space="preserve">Obr. </w:t>
            </w:r>
            <w:fldSimple w:instr=" SEQ Obr. \* ARABIC ">
              <w:r w:rsidR="00836713">
                <w:rPr>
                  <w:noProof/>
                </w:rPr>
                <w:t>34</w:t>
              </w:r>
            </w:fldSimple>
            <w:r w:rsidR="00E57E28">
              <w:t xml:space="preserve">: Pracovní postup čarodějnice 1                    Obr. </w:t>
            </w:r>
            <w:fldSimple w:instr=" SEQ Obr. \* ARABIC ">
              <w:r w:rsidR="00836713">
                <w:rPr>
                  <w:noProof/>
                </w:rPr>
                <w:t>35</w:t>
              </w:r>
            </w:fldSimple>
            <w:r w:rsidR="00E57E28">
              <w:t>: Pracovní postup čarodějnice 2</w:t>
            </w:r>
            <w:bookmarkEnd w:id="105"/>
            <w:bookmarkEnd w:id="106"/>
            <w:bookmarkEnd w:id="107"/>
            <w:bookmarkEnd w:id="108"/>
          </w:p>
          <w:p w14:paraId="12680549" w14:textId="63E49CE5" w:rsidR="005638E6" w:rsidRPr="00E50E3D" w:rsidRDefault="005638E6" w:rsidP="00E50E3D">
            <w:pPr>
              <w:pStyle w:val="Tutilkyobrzk"/>
            </w:pPr>
            <w:bookmarkStart w:id="109" w:name="_Toc68096246"/>
            <w:bookmarkStart w:id="110" w:name="_Toc68612274"/>
            <w:bookmarkStart w:id="111" w:name="_Toc68692036"/>
            <w:bookmarkStart w:id="112" w:name="_Toc68951962"/>
            <w:r w:rsidRPr="005638E6">
              <w:rPr>
                <w:noProof/>
              </w:rPr>
              <w:drawing>
                <wp:inline distT="0" distB="0" distL="0" distR="0" wp14:anchorId="3254C3C9" wp14:editId="7529B68A">
                  <wp:extent cx="1935878" cy="2581168"/>
                  <wp:effectExtent l="1270" t="0" r="8890" b="8890"/>
                  <wp:docPr id="115" name="Obrázek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52690" cy="260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0E3D">
              <w:t xml:space="preserve"> </w:t>
            </w:r>
            <w:r w:rsidR="00E50E3D" w:rsidRPr="005638E6">
              <w:rPr>
                <w:noProof/>
              </w:rPr>
              <w:drawing>
                <wp:inline distT="0" distB="0" distL="0" distR="0" wp14:anchorId="2D6115F9" wp14:editId="086AE2AD">
                  <wp:extent cx="1933497" cy="2577994"/>
                  <wp:effectExtent l="1587" t="0" r="0" b="0"/>
                  <wp:docPr id="116" name="Obrázek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86454" cy="2648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0E3D">
              <w:t xml:space="preserve">Obr. </w:t>
            </w:r>
            <w:fldSimple w:instr=" SEQ Obr. \* ARABIC ">
              <w:r w:rsidR="00836713">
                <w:rPr>
                  <w:noProof/>
                </w:rPr>
                <w:t>36</w:t>
              </w:r>
            </w:fldSimple>
            <w:r w:rsidR="00E50E3D">
              <w:t xml:space="preserve">: Pracovní postup čarodějnice 3                    Obr. </w:t>
            </w:r>
            <w:fldSimple w:instr=" SEQ Obr. \* ARABIC ">
              <w:r w:rsidR="00836713">
                <w:rPr>
                  <w:noProof/>
                </w:rPr>
                <w:t>37</w:t>
              </w:r>
            </w:fldSimple>
            <w:r w:rsidR="00E50E3D">
              <w:t>: Pracovní postup čarodějnice 4</w:t>
            </w:r>
            <w:bookmarkEnd w:id="109"/>
            <w:bookmarkEnd w:id="110"/>
            <w:bookmarkEnd w:id="111"/>
            <w:bookmarkEnd w:id="112"/>
          </w:p>
          <w:p w14:paraId="6E4FB834" w14:textId="5728E9AE" w:rsidR="005638E6" w:rsidRPr="00E50E3D" w:rsidRDefault="005638E6" w:rsidP="00E50E3D">
            <w:pPr>
              <w:pStyle w:val="Tutilkyobrzk"/>
            </w:pPr>
            <w:bookmarkStart w:id="113" w:name="_Toc68096247"/>
            <w:bookmarkStart w:id="114" w:name="_Toc68612275"/>
            <w:bookmarkStart w:id="115" w:name="_Toc68692037"/>
            <w:bookmarkStart w:id="116" w:name="_Toc68951963"/>
            <w:r w:rsidRPr="005638E6">
              <w:rPr>
                <w:noProof/>
              </w:rPr>
              <w:lastRenderedPageBreak/>
              <w:drawing>
                <wp:inline distT="0" distB="0" distL="0" distR="0" wp14:anchorId="3B4A3F82" wp14:editId="45AC525F">
                  <wp:extent cx="1931908" cy="2575877"/>
                  <wp:effectExtent l="1905" t="0" r="0" b="0"/>
                  <wp:docPr id="117" name="Obrázek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3237" cy="2617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0E3D">
              <w:t xml:space="preserve">  </w:t>
            </w:r>
            <w:r w:rsidR="00E50E3D" w:rsidRPr="005638E6">
              <w:rPr>
                <w:noProof/>
              </w:rPr>
              <w:drawing>
                <wp:inline distT="0" distB="0" distL="0" distR="0" wp14:anchorId="5B7192AA" wp14:editId="52465FFF">
                  <wp:extent cx="2560320" cy="1920240"/>
                  <wp:effectExtent l="0" t="0" r="0" b="3810"/>
                  <wp:docPr id="118" name="Obrázek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505" cy="192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0E3D">
              <w:t xml:space="preserve">Obr. </w:t>
            </w:r>
            <w:fldSimple w:instr=" SEQ Obr. \* ARABIC ">
              <w:r w:rsidR="00836713">
                <w:rPr>
                  <w:noProof/>
                </w:rPr>
                <w:t>38</w:t>
              </w:r>
            </w:fldSimple>
            <w:r w:rsidR="00E50E3D">
              <w:t xml:space="preserve">: pracovní postup čarodějnice 5                     Obr. </w:t>
            </w:r>
            <w:fldSimple w:instr=" SEQ Obr. \* ARABIC ">
              <w:r w:rsidR="00836713">
                <w:rPr>
                  <w:noProof/>
                </w:rPr>
                <w:t>39</w:t>
              </w:r>
            </w:fldSimple>
            <w:r w:rsidR="00E50E3D">
              <w:t>: Pracovní postup čarodějnice 6</w:t>
            </w:r>
            <w:bookmarkEnd w:id="113"/>
            <w:bookmarkEnd w:id="114"/>
            <w:bookmarkEnd w:id="115"/>
            <w:bookmarkEnd w:id="116"/>
          </w:p>
          <w:p w14:paraId="4671EA00" w14:textId="754F95EF" w:rsidR="005638E6" w:rsidRPr="00E50E3D" w:rsidRDefault="005638E6" w:rsidP="00E50E3D">
            <w:pPr>
              <w:pStyle w:val="Tutilkyobrzk"/>
            </w:pPr>
            <w:bookmarkStart w:id="117" w:name="_Toc68096248"/>
            <w:bookmarkStart w:id="118" w:name="_Toc68612276"/>
            <w:bookmarkStart w:id="119" w:name="_Toc68692038"/>
            <w:bookmarkStart w:id="120" w:name="_Toc68951964"/>
            <w:r w:rsidRPr="005638E6">
              <w:rPr>
                <w:noProof/>
              </w:rPr>
              <w:drawing>
                <wp:inline distT="0" distB="0" distL="0" distR="0" wp14:anchorId="0588C1F7" wp14:editId="1305293F">
                  <wp:extent cx="2598420" cy="1948815"/>
                  <wp:effectExtent l="0" t="0" r="0" b="0"/>
                  <wp:docPr id="119" name="Obráze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533" cy="195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0E3D">
              <w:t xml:space="preserve"> </w:t>
            </w:r>
            <w:r w:rsidR="00E50E3D" w:rsidRPr="005638E6">
              <w:rPr>
                <w:noProof/>
              </w:rPr>
              <w:drawing>
                <wp:inline distT="0" distB="0" distL="0" distR="0" wp14:anchorId="652EC134" wp14:editId="4DB6E565">
                  <wp:extent cx="2556935" cy="1917700"/>
                  <wp:effectExtent l="0" t="0" r="0" b="6350"/>
                  <wp:docPr id="120" name="Obrázek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825" cy="192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0E3D">
              <w:t xml:space="preserve">Obr. </w:t>
            </w:r>
            <w:fldSimple w:instr=" SEQ Obr. \* ARABIC ">
              <w:r w:rsidR="00836713">
                <w:rPr>
                  <w:noProof/>
                </w:rPr>
                <w:t>40</w:t>
              </w:r>
            </w:fldSimple>
            <w:r w:rsidR="00E50E3D">
              <w:t xml:space="preserve">: Pracovní postup čarodějnice 7                     Obr. </w:t>
            </w:r>
            <w:fldSimple w:instr=" SEQ Obr. \* ARABIC ">
              <w:r w:rsidR="00836713">
                <w:rPr>
                  <w:noProof/>
                </w:rPr>
                <w:t>41</w:t>
              </w:r>
            </w:fldSimple>
            <w:r w:rsidR="00E50E3D">
              <w:t>: Pracovní postup čarodějnice 8</w:t>
            </w:r>
            <w:bookmarkEnd w:id="117"/>
            <w:bookmarkEnd w:id="118"/>
            <w:bookmarkEnd w:id="119"/>
            <w:bookmarkEnd w:id="120"/>
            <w:r w:rsidRPr="005638E6">
              <w:rPr>
                <w:bCs/>
              </w:rPr>
              <w:t xml:space="preserve">           </w:t>
            </w:r>
          </w:p>
        </w:tc>
      </w:tr>
    </w:tbl>
    <w:p w14:paraId="57BEE793" w14:textId="77777777" w:rsidR="005638E6" w:rsidRPr="005638E6" w:rsidRDefault="005638E6" w:rsidP="005638E6">
      <w:pPr>
        <w:ind w:firstLine="0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86"/>
        <w:gridCol w:w="6807"/>
      </w:tblGrid>
      <w:tr w:rsidR="005638E6" w:rsidRPr="005638E6" w14:paraId="569E29C4" w14:textId="77777777" w:rsidTr="005638E6">
        <w:tc>
          <w:tcPr>
            <w:tcW w:w="9062" w:type="dxa"/>
            <w:gridSpan w:val="2"/>
            <w:shd w:val="clear" w:color="auto" w:fill="D9D9D9" w:themeFill="background1" w:themeFillShade="D9"/>
          </w:tcPr>
          <w:p w14:paraId="51C6E724" w14:textId="77777777" w:rsidR="005638E6" w:rsidRPr="005638E6" w:rsidRDefault="005638E6" w:rsidP="002E1C12">
            <w:pPr>
              <w:spacing w:line="240" w:lineRule="auto"/>
              <w:ind w:firstLine="0"/>
              <w:rPr>
                <w:b/>
              </w:rPr>
            </w:pPr>
            <w:r w:rsidRPr="005638E6">
              <w:rPr>
                <w:b/>
              </w:rPr>
              <w:t>Metodické poznámky</w:t>
            </w:r>
          </w:p>
        </w:tc>
      </w:tr>
      <w:tr w:rsidR="005638E6" w:rsidRPr="005638E6" w14:paraId="727879C9" w14:textId="77777777" w:rsidTr="005638E6">
        <w:tc>
          <w:tcPr>
            <w:tcW w:w="1696" w:type="dxa"/>
            <w:tcBorders>
              <w:bottom w:val="single" w:sz="4" w:space="0" w:color="auto"/>
              <w:right w:val="dotted" w:sz="4" w:space="0" w:color="auto"/>
            </w:tcBorders>
          </w:tcPr>
          <w:p w14:paraId="0CB52E4E" w14:textId="77777777" w:rsidR="005638E6" w:rsidRPr="005638E6" w:rsidRDefault="005638E6" w:rsidP="002E1C12">
            <w:pPr>
              <w:spacing w:line="240" w:lineRule="auto"/>
              <w:ind w:firstLine="0"/>
              <w:rPr>
                <w:b/>
              </w:rPr>
            </w:pPr>
            <w:r w:rsidRPr="005638E6">
              <w:rPr>
                <w:noProof/>
              </w:rPr>
              <w:drawing>
                <wp:inline distT="0" distB="0" distL="0" distR="0" wp14:anchorId="738432B7" wp14:editId="319A8EF7">
                  <wp:extent cx="866898" cy="987508"/>
                  <wp:effectExtent l="0" t="0" r="9525" b="3175"/>
                  <wp:docPr id="121" name="Obrázek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9704" cy="99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left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B6F5405" w14:textId="77777777" w:rsidR="00FF69B9" w:rsidRDefault="005638E6" w:rsidP="002E1C12">
            <w:pPr>
              <w:pStyle w:val="Odstavecseseznamem"/>
              <w:numPr>
                <w:ilvl w:val="0"/>
                <w:numId w:val="18"/>
              </w:numPr>
              <w:spacing w:line="240" w:lineRule="auto"/>
            </w:pPr>
            <w:r w:rsidRPr="005638E6">
              <w:t>Pro motivaci lze použít básničku:</w:t>
            </w:r>
          </w:p>
          <w:p w14:paraId="753EA037" w14:textId="77777777" w:rsidR="00FF69B9" w:rsidRDefault="005638E6" w:rsidP="002E1C12">
            <w:pPr>
              <w:pStyle w:val="Odstavecseseznamem"/>
              <w:spacing w:line="240" w:lineRule="auto"/>
              <w:ind w:firstLine="0"/>
            </w:pPr>
            <w:r w:rsidRPr="005638E6">
              <w:t>Letí, letí černý mrak,</w:t>
            </w:r>
          </w:p>
          <w:p w14:paraId="7B26E1ED" w14:textId="77777777" w:rsidR="00FF69B9" w:rsidRDefault="005638E6" w:rsidP="002E1C12">
            <w:pPr>
              <w:pStyle w:val="Odstavecseseznamem"/>
              <w:spacing w:line="240" w:lineRule="auto"/>
              <w:ind w:firstLine="0"/>
            </w:pPr>
            <w:r w:rsidRPr="005638E6">
              <w:t>ano, ano, je to tak.</w:t>
            </w:r>
          </w:p>
          <w:p w14:paraId="2B0DAA37" w14:textId="77777777" w:rsidR="00FF69B9" w:rsidRDefault="005638E6" w:rsidP="002E1C12">
            <w:pPr>
              <w:pStyle w:val="Odstavecseseznamem"/>
              <w:spacing w:line="240" w:lineRule="auto"/>
              <w:ind w:firstLine="0"/>
            </w:pPr>
            <w:r w:rsidRPr="005638E6">
              <w:t>Čarodějka v černém hávu,</w:t>
            </w:r>
          </w:p>
          <w:p w14:paraId="7EA1DDF0" w14:textId="77777777" w:rsidR="00FF69B9" w:rsidRDefault="005638E6" w:rsidP="002E1C12">
            <w:pPr>
              <w:pStyle w:val="Odstavecseseznamem"/>
              <w:spacing w:line="240" w:lineRule="auto"/>
              <w:ind w:firstLine="0"/>
            </w:pPr>
            <w:r w:rsidRPr="005638E6">
              <w:t>letí dneska na oslavu.</w:t>
            </w:r>
          </w:p>
          <w:p w14:paraId="4F04E047" w14:textId="77777777" w:rsidR="00FF69B9" w:rsidRDefault="005638E6" w:rsidP="002E1C12">
            <w:pPr>
              <w:pStyle w:val="Odstavecseseznamem"/>
              <w:spacing w:line="240" w:lineRule="auto"/>
              <w:ind w:firstLine="0"/>
            </w:pPr>
            <w:r w:rsidRPr="005638E6">
              <w:t>U ohně si poskočí,</w:t>
            </w:r>
          </w:p>
          <w:p w14:paraId="31DA9D9F" w14:textId="2D57A2A1" w:rsidR="005638E6" w:rsidRDefault="005638E6" w:rsidP="002E1C12">
            <w:pPr>
              <w:pStyle w:val="Odstavecseseznamem"/>
              <w:spacing w:line="240" w:lineRule="auto"/>
              <w:ind w:firstLine="0"/>
            </w:pPr>
            <w:r w:rsidRPr="005638E6">
              <w:t>dokola se zatočí.</w:t>
            </w:r>
          </w:p>
          <w:p w14:paraId="1606C2A6" w14:textId="77777777" w:rsidR="00FF69B9" w:rsidRPr="005638E6" w:rsidRDefault="00FF69B9" w:rsidP="002E1C12">
            <w:pPr>
              <w:pStyle w:val="Odstavecseseznamem"/>
              <w:spacing w:line="240" w:lineRule="auto"/>
              <w:ind w:firstLine="0"/>
            </w:pPr>
          </w:p>
          <w:p w14:paraId="2ADDBB79" w14:textId="5FEF4847" w:rsidR="005638E6" w:rsidRPr="005638E6" w:rsidRDefault="005638E6" w:rsidP="002E1C12">
            <w:pPr>
              <w:pStyle w:val="Odstavecseseznamem"/>
              <w:numPr>
                <w:ilvl w:val="0"/>
                <w:numId w:val="18"/>
              </w:numPr>
              <w:spacing w:line="240" w:lineRule="auto"/>
            </w:pPr>
            <w:r w:rsidRPr="005638E6">
              <w:t>Pro mladší děti může být těžké utáhnout suk, bude potřeba pomoc učitelky.</w:t>
            </w:r>
          </w:p>
          <w:p w14:paraId="176DDB37" w14:textId="056B7175" w:rsidR="005638E6" w:rsidRPr="005638E6" w:rsidRDefault="005638E6" w:rsidP="002E1C12">
            <w:pPr>
              <w:pStyle w:val="Odstavecseseznamem"/>
              <w:numPr>
                <w:ilvl w:val="0"/>
                <w:numId w:val="18"/>
              </w:numPr>
              <w:spacing w:line="240" w:lineRule="auto"/>
            </w:pPr>
            <w:r w:rsidRPr="005638E6">
              <w:t xml:space="preserve">Pro někoho může být stříhání látky nové a těžší. Poradit, jak látku co nejlépe napnout, aby šlo stříhání snadno. </w:t>
            </w:r>
          </w:p>
          <w:p w14:paraId="6C7F80AE" w14:textId="19C2562E" w:rsidR="005638E6" w:rsidRPr="005638E6" w:rsidRDefault="005638E6" w:rsidP="002E1C12">
            <w:pPr>
              <w:pStyle w:val="Odstavecseseznamem"/>
              <w:numPr>
                <w:ilvl w:val="0"/>
                <w:numId w:val="18"/>
              </w:numPr>
              <w:spacing w:line="240" w:lineRule="auto"/>
            </w:pPr>
            <w:r w:rsidRPr="005638E6">
              <w:t>Je vhodné tento výrobek zařadit do konce měsíce dubna a</w:t>
            </w:r>
            <w:r w:rsidR="009766A6">
              <w:t> </w:t>
            </w:r>
            <w:r w:rsidRPr="005638E6">
              <w:t>spojit s Oslavou pálení čarodějnic. Děti si tak vyrobí vlastní rej čarodějnic.</w:t>
            </w:r>
          </w:p>
        </w:tc>
      </w:tr>
    </w:tbl>
    <w:p w14:paraId="50029AFC" w14:textId="500459E3" w:rsidR="002E1C12" w:rsidRDefault="002E1C12" w:rsidP="005638E6">
      <w:pPr>
        <w:ind w:firstLine="0"/>
        <w:rPr>
          <w:b/>
        </w:rPr>
      </w:pPr>
    </w:p>
    <w:p w14:paraId="51F92DD5" w14:textId="5F603272" w:rsidR="00BA7B1E" w:rsidRDefault="00BA7B1E" w:rsidP="005638E6">
      <w:pPr>
        <w:ind w:firstLine="0"/>
        <w:rPr>
          <w:b/>
        </w:rPr>
      </w:pPr>
    </w:p>
    <w:p w14:paraId="087C391A" w14:textId="20A74D53" w:rsidR="00BA7B1E" w:rsidRDefault="00BA7B1E" w:rsidP="005638E6">
      <w:pPr>
        <w:ind w:firstLine="0"/>
        <w:rPr>
          <w:b/>
        </w:rPr>
      </w:pPr>
    </w:p>
    <w:p w14:paraId="4D4E2971" w14:textId="4A98A80C" w:rsidR="00BA7B1E" w:rsidRDefault="00BA7B1E" w:rsidP="005638E6">
      <w:pPr>
        <w:ind w:firstLine="0"/>
        <w:rPr>
          <w:b/>
        </w:rPr>
      </w:pPr>
    </w:p>
    <w:p w14:paraId="5D739F96" w14:textId="77777777" w:rsidR="00BA7B1E" w:rsidRPr="005638E6" w:rsidRDefault="00BA7B1E" w:rsidP="005638E6">
      <w:pPr>
        <w:ind w:firstLine="0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3"/>
        <w:gridCol w:w="6800"/>
      </w:tblGrid>
      <w:tr w:rsidR="005638E6" w:rsidRPr="005638E6" w14:paraId="44671116" w14:textId="77777777" w:rsidTr="005638E6">
        <w:tc>
          <w:tcPr>
            <w:tcW w:w="9062" w:type="dxa"/>
            <w:gridSpan w:val="2"/>
            <w:shd w:val="clear" w:color="auto" w:fill="D9D9D9" w:themeFill="background1" w:themeFillShade="D9"/>
          </w:tcPr>
          <w:p w14:paraId="775CF670" w14:textId="77777777" w:rsidR="005638E6" w:rsidRPr="005638E6" w:rsidRDefault="005638E6" w:rsidP="002E1C12">
            <w:pPr>
              <w:spacing w:line="240" w:lineRule="auto"/>
              <w:ind w:firstLine="0"/>
              <w:rPr>
                <w:b/>
              </w:rPr>
            </w:pPr>
            <w:r w:rsidRPr="005638E6">
              <w:rPr>
                <w:b/>
              </w:rPr>
              <w:lastRenderedPageBreak/>
              <w:t>Použité zdroje a další inspirace</w:t>
            </w:r>
          </w:p>
        </w:tc>
      </w:tr>
      <w:tr w:rsidR="005638E6" w:rsidRPr="005638E6" w14:paraId="7824584E" w14:textId="77777777" w:rsidTr="005638E6">
        <w:tc>
          <w:tcPr>
            <w:tcW w:w="1696" w:type="dxa"/>
            <w:tcBorders>
              <w:right w:val="dotted" w:sz="4" w:space="0" w:color="auto"/>
            </w:tcBorders>
          </w:tcPr>
          <w:p w14:paraId="41075022" w14:textId="77777777" w:rsidR="005638E6" w:rsidRPr="005638E6" w:rsidRDefault="005638E6" w:rsidP="002E1C12">
            <w:pPr>
              <w:spacing w:line="240" w:lineRule="auto"/>
              <w:ind w:firstLine="0"/>
              <w:rPr>
                <w:b/>
              </w:rPr>
            </w:pPr>
            <w:r w:rsidRPr="005638E6">
              <w:rPr>
                <w:noProof/>
              </w:rPr>
              <w:drawing>
                <wp:inline distT="0" distB="0" distL="0" distR="0" wp14:anchorId="116B7692" wp14:editId="62B07489">
                  <wp:extent cx="926275" cy="959356"/>
                  <wp:effectExtent l="0" t="0" r="7620" b="0"/>
                  <wp:docPr id="122" name="Obrázek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48544" cy="9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left w:val="dotted" w:sz="4" w:space="0" w:color="auto"/>
            </w:tcBorders>
            <w:shd w:val="clear" w:color="auto" w:fill="FFFFFF" w:themeFill="background1"/>
          </w:tcPr>
          <w:p w14:paraId="509A0BB5" w14:textId="77777777" w:rsidR="005638E6" w:rsidRPr="005638E6" w:rsidRDefault="005638E6" w:rsidP="002E1C12">
            <w:pPr>
              <w:spacing w:line="240" w:lineRule="auto"/>
              <w:ind w:firstLine="0"/>
              <w:rPr>
                <w:b/>
              </w:rPr>
            </w:pPr>
            <w:r w:rsidRPr="005638E6">
              <w:rPr>
                <w:b/>
              </w:rPr>
              <w:t>Knižní zdroje:</w:t>
            </w:r>
          </w:p>
          <w:p w14:paraId="40BFF30C" w14:textId="77777777" w:rsidR="005638E6" w:rsidRPr="005638E6" w:rsidRDefault="005638E6" w:rsidP="002E1C12">
            <w:pPr>
              <w:spacing w:line="240" w:lineRule="auto"/>
              <w:ind w:firstLine="0"/>
              <w:rPr>
                <w:b/>
              </w:rPr>
            </w:pPr>
            <w:r w:rsidRPr="005638E6">
              <w:rPr>
                <w:b/>
              </w:rPr>
              <w:t xml:space="preserve">Internetové zdroje: </w:t>
            </w:r>
          </w:p>
          <w:p w14:paraId="1EDBFA77" w14:textId="7264211E" w:rsidR="005638E6" w:rsidRPr="005638E6" w:rsidRDefault="00151E6C" w:rsidP="002E1C12">
            <w:pPr>
              <w:spacing w:line="240" w:lineRule="auto"/>
              <w:ind w:firstLine="0"/>
              <w:rPr>
                <w:bCs/>
              </w:rPr>
            </w:pPr>
            <w:r w:rsidRPr="00151E6C">
              <w:rPr>
                <w:bCs/>
              </w:rPr>
              <w:t xml:space="preserve">Mala </w:t>
            </w:r>
            <w:proofErr w:type="spellStart"/>
            <w:r w:rsidRPr="00151E6C">
              <w:rPr>
                <w:bCs/>
              </w:rPr>
              <w:t>carodejka</w:t>
            </w:r>
            <w:proofErr w:type="spellEnd"/>
            <w:r w:rsidRPr="00151E6C">
              <w:rPr>
                <w:bCs/>
              </w:rPr>
              <w:t xml:space="preserve">. </w:t>
            </w:r>
            <w:proofErr w:type="spellStart"/>
            <w:r w:rsidRPr="00151E6C">
              <w:rPr>
                <w:bCs/>
                <w:i/>
                <w:iCs/>
              </w:rPr>
              <w:t>Pinterest</w:t>
            </w:r>
            <w:proofErr w:type="spellEnd"/>
            <w:r w:rsidRPr="00151E6C">
              <w:rPr>
                <w:bCs/>
                <w:i/>
                <w:iCs/>
              </w:rPr>
              <w:t xml:space="preserve"> </w:t>
            </w:r>
            <w:r w:rsidRPr="00151E6C">
              <w:rPr>
                <w:bCs/>
              </w:rPr>
              <w:t>[online]. [cit. 2021-03-30]. Dostupné z: https://cz.pinterest.com/pin/651966483536997920/</w:t>
            </w:r>
          </w:p>
        </w:tc>
      </w:tr>
    </w:tbl>
    <w:p w14:paraId="255CA791" w14:textId="77777777" w:rsidR="005638E6" w:rsidRPr="005638E6" w:rsidRDefault="005638E6" w:rsidP="005638E6">
      <w:pPr>
        <w:ind w:firstLine="0"/>
        <w:rPr>
          <w:b/>
        </w:rPr>
      </w:pPr>
    </w:p>
    <w:p w14:paraId="32481502" w14:textId="77777777" w:rsidR="005638E6" w:rsidRPr="005638E6" w:rsidRDefault="005638E6" w:rsidP="005638E6">
      <w:pPr>
        <w:ind w:firstLine="0"/>
      </w:pPr>
    </w:p>
    <w:p w14:paraId="45ED4B25" w14:textId="77777777" w:rsidR="00E34303" w:rsidRDefault="00E34303" w:rsidP="00E34303">
      <w:r>
        <w:br w:type="page"/>
      </w:r>
    </w:p>
    <w:p w14:paraId="3E7D048D" w14:textId="6446B029" w:rsidR="00F13A08" w:rsidRDefault="00E34303" w:rsidP="00F76921">
      <w:pPr>
        <w:pStyle w:val="Nadpis2"/>
      </w:pPr>
      <w:bookmarkStart w:id="121" w:name="_Toc68204024"/>
      <w:r>
        <w:lastRenderedPageBreak/>
        <w:t>Dožínkový věnec</w:t>
      </w:r>
      <w:bookmarkEnd w:id="121"/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8493"/>
      </w:tblGrid>
      <w:tr w:rsidR="004A78CD" w:rsidRPr="004A78CD" w14:paraId="260F5F69" w14:textId="77777777" w:rsidTr="000E5834">
        <w:trPr>
          <w:trHeight w:val="435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0F9A1B20" w14:textId="77777777" w:rsidR="004A78CD" w:rsidRPr="004A78CD" w:rsidRDefault="004A78CD" w:rsidP="002E1C12">
            <w:pPr>
              <w:spacing w:line="240" w:lineRule="auto"/>
              <w:ind w:firstLine="0"/>
              <w:rPr>
                <w:b/>
                <w:sz w:val="32"/>
                <w:szCs w:val="32"/>
              </w:rPr>
            </w:pPr>
            <w:bookmarkStart w:id="122" w:name="_Hlk67917049"/>
            <w:r w:rsidRPr="004A78CD">
              <w:rPr>
                <w:b/>
                <w:sz w:val="32"/>
                <w:szCs w:val="32"/>
              </w:rPr>
              <w:t>Dožínkový věnec</w:t>
            </w:r>
          </w:p>
        </w:tc>
      </w:tr>
    </w:tbl>
    <w:p w14:paraId="36CC0F3E" w14:textId="77777777" w:rsidR="004A78CD" w:rsidRPr="004A78CD" w:rsidRDefault="004A78CD" w:rsidP="004A78CD">
      <w:pPr>
        <w:ind w:firstLine="0"/>
      </w:pPr>
    </w:p>
    <w:tbl>
      <w:tblPr>
        <w:tblStyle w:val="Mkatabulky"/>
        <w:tblW w:w="8500" w:type="dxa"/>
        <w:tblBorders>
          <w:insideH w:val="none" w:sz="0" w:space="0" w:color="auto"/>
          <w:insideV w:val="none" w:sz="0" w:space="0" w:color="auto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5954"/>
        <w:gridCol w:w="2546"/>
      </w:tblGrid>
      <w:tr w:rsidR="004A78CD" w:rsidRPr="004A78CD" w14:paraId="239D8B66" w14:textId="77777777" w:rsidTr="004A78CD">
        <w:tc>
          <w:tcPr>
            <w:tcW w:w="5954" w:type="dxa"/>
            <w:shd w:val="clear" w:color="auto" w:fill="auto"/>
          </w:tcPr>
          <w:p w14:paraId="4D719E08" w14:textId="77777777" w:rsidR="004A78CD" w:rsidRPr="004A78CD" w:rsidRDefault="004A78CD" w:rsidP="002E1C12">
            <w:pPr>
              <w:spacing w:line="240" w:lineRule="auto"/>
              <w:ind w:firstLine="0"/>
              <w:rPr>
                <w:b/>
              </w:rPr>
            </w:pPr>
            <w:r w:rsidRPr="004A78CD">
              <w:rPr>
                <w:b/>
              </w:rPr>
              <w:t xml:space="preserve">Kdo může vyrobit? </w:t>
            </w:r>
          </w:p>
          <w:p w14:paraId="16A1DE2A" w14:textId="6717EB2C" w:rsidR="004A78CD" w:rsidRPr="004A78CD" w:rsidRDefault="004A78CD" w:rsidP="002E1C12">
            <w:pPr>
              <w:spacing w:line="240" w:lineRule="auto"/>
              <w:ind w:firstLine="0"/>
              <w:rPr>
                <w:bCs/>
              </w:rPr>
            </w:pPr>
            <w:r w:rsidRPr="004A78CD">
              <w:rPr>
                <w:bCs/>
              </w:rPr>
              <w:t>Děvčata a chlapci od 3</w:t>
            </w:r>
            <w:r w:rsidR="009766A6">
              <w:rPr>
                <w:bCs/>
              </w:rPr>
              <w:t xml:space="preserve"> do </w:t>
            </w:r>
            <w:r w:rsidRPr="004A78CD">
              <w:rPr>
                <w:bCs/>
              </w:rPr>
              <w:t>6 let. Výrobek není složitý, v případě potřeby učitelka pomůže, jinak děti pracují sam</w:t>
            </w:r>
            <w:r w:rsidR="009766A6">
              <w:rPr>
                <w:bCs/>
              </w:rPr>
              <w:t>y.</w:t>
            </w:r>
          </w:p>
          <w:p w14:paraId="5AD4BA76" w14:textId="77777777" w:rsidR="004A78CD" w:rsidRPr="004A78CD" w:rsidRDefault="004A78CD" w:rsidP="002E1C12">
            <w:pPr>
              <w:spacing w:line="240" w:lineRule="auto"/>
              <w:ind w:firstLine="0"/>
              <w:rPr>
                <w:b/>
              </w:rPr>
            </w:pPr>
            <w:r w:rsidRPr="004A78CD">
              <w:rPr>
                <w:b/>
              </w:rPr>
              <w:t>Za jak dlouho se to stihne?</w:t>
            </w:r>
          </w:p>
          <w:p w14:paraId="2E022C77" w14:textId="77777777" w:rsidR="004A78CD" w:rsidRPr="004A78CD" w:rsidRDefault="004A78CD" w:rsidP="002E1C12">
            <w:pPr>
              <w:spacing w:line="240" w:lineRule="auto"/>
              <w:ind w:firstLine="0"/>
            </w:pPr>
            <w:r w:rsidRPr="004A78CD">
              <w:t>Ideální je vyčlenit si řízenou činnost, během které budou děti pracovat ve skupinkách společně na výrobku.</w:t>
            </w:r>
          </w:p>
          <w:p w14:paraId="2470A4C7" w14:textId="77777777" w:rsidR="004A78CD" w:rsidRPr="004A78CD" w:rsidRDefault="004A78CD" w:rsidP="002E1C12">
            <w:pPr>
              <w:spacing w:line="240" w:lineRule="auto"/>
              <w:ind w:firstLine="0"/>
              <w:rPr>
                <w:b/>
                <w:bCs/>
              </w:rPr>
            </w:pPr>
            <w:r w:rsidRPr="004A78CD">
              <w:rPr>
                <w:b/>
                <w:bCs/>
              </w:rPr>
              <w:t>Kdo zpracoval námět a výrobek doporučuje?</w:t>
            </w:r>
          </w:p>
          <w:p w14:paraId="106E2E14" w14:textId="4C1640B2" w:rsidR="004A78CD" w:rsidRPr="004A78CD" w:rsidRDefault="004A78CD" w:rsidP="002E1C12">
            <w:pPr>
              <w:spacing w:line="240" w:lineRule="auto"/>
              <w:ind w:firstLine="0"/>
              <w:rPr>
                <w:iCs/>
              </w:rPr>
            </w:pPr>
            <w:r w:rsidRPr="004A78CD">
              <w:rPr>
                <w:iCs/>
              </w:rPr>
              <w:t>Karolína Hudečková, studentka UMŠ na Univerzitě Palackého v</w:t>
            </w:r>
            <w:r w:rsidR="00D54403">
              <w:rPr>
                <w:iCs/>
              </w:rPr>
              <w:t> </w:t>
            </w:r>
            <w:r w:rsidRPr="004A78CD">
              <w:rPr>
                <w:iCs/>
              </w:rPr>
              <w:t>Olomouci</w:t>
            </w:r>
          </w:p>
        </w:tc>
        <w:tc>
          <w:tcPr>
            <w:tcW w:w="2546" w:type="dxa"/>
            <w:shd w:val="clear" w:color="auto" w:fill="auto"/>
          </w:tcPr>
          <w:p w14:paraId="6DEA6930" w14:textId="77777777" w:rsidR="004A78CD" w:rsidRPr="004A78CD" w:rsidRDefault="004A78CD" w:rsidP="002E1C12">
            <w:pPr>
              <w:spacing w:line="240" w:lineRule="auto"/>
              <w:ind w:firstLine="0"/>
              <w:rPr>
                <w:b/>
              </w:rPr>
            </w:pPr>
          </w:p>
          <w:p w14:paraId="54D251EB" w14:textId="77777777" w:rsidR="004A78CD" w:rsidRPr="004A78CD" w:rsidRDefault="004A78CD" w:rsidP="002E1C12">
            <w:pPr>
              <w:spacing w:line="240" w:lineRule="auto"/>
              <w:ind w:firstLine="0"/>
              <w:rPr>
                <w:b/>
              </w:rPr>
            </w:pPr>
            <w:r w:rsidRPr="004A78CD">
              <w:rPr>
                <w:noProof/>
              </w:rPr>
              <w:drawing>
                <wp:inline distT="0" distB="0" distL="0" distR="0" wp14:anchorId="0C30D4EE" wp14:editId="48655580">
                  <wp:extent cx="1375832" cy="1757548"/>
                  <wp:effectExtent l="0" t="0" r="0" b="0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513" cy="183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F99886" w14:textId="77777777" w:rsidR="004A78CD" w:rsidRPr="004A78CD" w:rsidRDefault="004A78CD" w:rsidP="004A78CD">
      <w:pPr>
        <w:ind w:firstLine="0"/>
        <w:rPr>
          <w:b/>
        </w:rPr>
      </w:pPr>
      <w:r w:rsidRPr="004A78CD">
        <w:tab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89"/>
        <w:gridCol w:w="6804"/>
      </w:tblGrid>
      <w:tr w:rsidR="004A78CD" w:rsidRPr="004A78CD" w14:paraId="65D4066A" w14:textId="77777777" w:rsidTr="000E5834">
        <w:tc>
          <w:tcPr>
            <w:tcW w:w="9062" w:type="dxa"/>
            <w:gridSpan w:val="2"/>
            <w:shd w:val="clear" w:color="auto" w:fill="D9D9D9" w:themeFill="background1" w:themeFillShade="D9"/>
          </w:tcPr>
          <w:p w14:paraId="1B5D5008" w14:textId="77777777" w:rsidR="004A78CD" w:rsidRPr="004A78CD" w:rsidRDefault="004A78CD" w:rsidP="002E1C12">
            <w:pPr>
              <w:spacing w:line="240" w:lineRule="auto"/>
              <w:ind w:firstLine="0"/>
              <w:rPr>
                <w:b/>
              </w:rPr>
            </w:pPr>
            <w:r w:rsidRPr="004A78CD">
              <w:rPr>
                <w:b/>
              </w:rPr>
              <w:t>Co se žáci naučí?</w:t>
            </w:r>
          </w:p>
        </w:tc>
      </w:tr>
      <w:tr w:rsidR="004A78CD" w:rsidRPr="004A78CD" w14:paraId="15A9349C" w14:textId="77777777" w:rsidTr="000E5834">
        <w:tc>
          <w:tcPr>
            <w:tcW w:w="1696" w:type="dxa"/>
            <w:tcBorders>
              <w:right w:val="dotted" w:sz="4" w:space="0" w:color="auto"/>
            </w:tcBorders>
          </w:tcPr>
          <w:p w14:paraId="1207039A" w14:textId="77777777" w:rsidR="004A78CD" w:rsidRPr="004A78CD" w:rsidRDefault="004A78CD" w:rsidP="002E1C12">
            <w:pPr>
              <w:spacing w:line="240" w:lineRule="auto"/>
              <w:ind w:firstLine="0"/>
              <w:rPr>
                <w:b/>
              </w:rPr>
            </w:pPr>
            <w:r w:rsidRPr="004A78CD">
              <w:rPr>
                <w:noProof/>
              </w:rPr>
              <w:drawing>
                <wp:inline distT="0" distB="0" distL="0" distR="0" wp14:anchorId="728DDB53" wp14:editId="4723F876">
                  <wp:extent cx="902335" cy="849318"/>
                  <wp:effectExtent l="0" t="0" r="0" b="8255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4998" cy="85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left w:val="dotted" w:sz="4" w:space="0" w:color="auto"/>
            </w:tcBorders>
            <w:shd w:val="clear" w:color="auto" w:fill="FFFFFF" w:themeFill="background1"/>
          </w:tcPr>
          <w:p w14:paraId="3221DE6C" w14:textId="77777777" w:rsidR="004A78CD" w:rsidRPr="004A78CD" w:rsidRDefault="004A78CD" w:rsidP="002E1C12">
            <w:pPr>
              <w:spacing w:line="240" w:lineRule="auto"/>
              <w:ind w:firstLine="0"/>
              <w:rPr>
                <w:b/>
              </w:rPr>
            </w:pPr>
            <w:r w:rsidRPr="004A78CD">
              <w:rPr>
                <w:b/>
              </w:rPr>
              <w:t xml:space="preserve">Očekávané výstupy učení: </w:t>
            </w:r>
          </w:p>
          <w:p w14:paraId="585EA6E8" w14:textId="7AFBF4D7" w:rsidR="004A78CD" w:rsidRPr="004A78CD" w:rsidRDefault="004A78CD" w:rsidP="002E1C12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4A78CD">
              <w:rPr>
                <w:bCs/>
              </w:rPr>
              <w:t>rozliší vlastními smysly papír, dřevo</w:t>
            </w:r>
            <w:r w:rsidR="00D54403">
              <w:rPr>
                <w:bCs/>
              </w:rPr>
              <w:t xml:space="preserve">, </w:t>
            </w:r>
            <w:r w:rsidRPr="004A78CD">
              <w:rPr>
                <w:bCs/>
              </w:rPr>
              <w:t>kov, příp</w:t>
            </w:r>
            <w:r w:rsidR="00D54403">
              <w:rPr>
                <w:bCs/>
              </w:rPr>
              <w:t>adně</w:t>
            </w:r>
            <w:r w:rsidRPr="004A78CD">
              <w:rPr>
                <w:bCs/>
              </w:rPr>
              <w:t xml:space="preserve"> další materiály</w:t>
            </w:r>
          </w:p>
          <w:p w14:paraId="4235EBAC" w14:textId="77777777" w:rsidR="004A78CD" w:rsidRPr="004A78CD" w:rsidRDefault="004A78CD" w:rsidP="002E1C12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4A78CD">
              <w:rPr>
                <w:bCs/>
              </w:rPr>
              <w:t>zpracovává drobný materiál</w:t>
            </w:r>
          </w:p>
          <w:p w14:paraId="299EF3B6" w14:textId="77777777" w:rsidR="004A78CD" w:rsidRPr="004A78CD" w:rsidRDefault="004A78CD" w:rsidP="002E1C12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4A78CD">
              <w:rPr>
                <w:bCs/>
              </w:rPr>
              <w:t>vyjadřuje svou představivost a fantazii v tvořivých konstruktivních činnostech</w:t>
            </w:r>
          </w:p>
          <w:p w14:paraId="51F858DE" w14:textId="77777777" w:rsidR="004A78CD" w:rsidRPr="004A78CD" w:rsidRDefault="004A78CD" w:rsidP="002E1C12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4A78CD">
              <w:rPr>
                <w:bCs/>
              </w:rPr>
              <w:t>zohledňuje využití a estetiku při tvorbě jednoduchých výrobků</w:t>
            </w:r>
          </w:p>
          <w:p w14:paraId="3F762EFD" w14:textId="77777777" w:rsidR="004A78CD" w:rsidRPr="004A78CD" w:rsidRDefault="004A78CD" w:rsidP="002E1C12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4A78CD">
              <w:rPr>
                <w:bCs/>
              </w:rPr>
              <w:t>poznává metodou pokus omyl různé pracovní postupy, materiály a nástroje</w:t>
            </w:r>
          </w:p>
          <w:p w14:paraId="33F580CB" w14:textId="77777777" w:rsidR="004A78CD" w:rsidRPr="004A78CD" w:rsidRDefault="004A78CD" w:rsidP="002E1C12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4A78CD">
              <w:rPr>
                <w:bCs/>
              </w:rPr>
              <w:t>uklidí po sobě, udržuje pořádek, zvládá jednoduché úklidové práce</w:t>
            </w:r>
          </w:p>
          <w:p w14:paraId="6C5AC043" w14:textId="77777777" w:rsidR="004A78CD" w:rsidRPr="004A78CD" w:rsidRDefault="004A78CD" w:rsidP="002E1C12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4A78CD">
              <w:rPr>
                <w:bCs/>
              </w:rPr>
              <w:t>dodržuje zásady hygieny a bezpečnosti práce</w:t>
            </w:r>
          </w:p>
          <w:p w14:paraId="708EC658" w14:textId="77777777" w:rsidR="004A78CD" w:rsidRPr="004A78CD" w:rsidRDefault="004A78CD" w:rsidP="002E1C12">
            <w:pPr>
              <w:spacing w:line="240" w:lineRule="auto"/>
              <w:ind w:firstLine="0"/>
              <w:rPr>
                <w:b/>
              </w:rPr>
            </w:pPr>
            <w:r w:rsidRPr="004A78CD">
              <w:rPr>
                <w:b/>
              </w:rPr>
              <w:t xml:space="preserve">Konkrétní dovednosti: </w:t>
            </w:r>
          </w:p>
          <w:p w14:paraId="305C0F7D" w14:textId="77777777" w:rsidR="004A78CD" w:rsidRPr="004A78CD" w:rsidRDefault="004A78CD" w:rsidP="002E1C12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4A78CD">
              <w:rPr>
                <w:bCs/>
              </w:rPr>
              <w:t>pracuje s přírodním materiálem</w:t>
            </w:r>
          </w:p>
          <w:p w14:paraId="56CAE914" w14:textId="23FCB29D" w:rsidR="004A78CD" w:rsidRPr="004A78CD" w:rsidRDefault="004A78CD" w:rsidP="002E1C12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4A78CD">
              <w:rPr>
                <w:bCs/>
              </w:rPr>
              <w:t xml:space="preserve">zapichuje do </w:t>
            </w:r>
            <w:r w:rsidR="009766A6">
              <w:rPr>
                <w:bCs/>
              </w:rPr>
              <w:t>korpusu</w:t>
            </w:r>
          </w:p>
          <w:p w14:paraId="415C86B9" w14:textId="77777777" w:rsidR="004A78CD" w:rsidRPr="004A78CD" w:rsidRDefault="004A78CD" w:rsidP="002E1C12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4A78CD">
              <w:rPr>
                <w:bCs/>
              </w:rPr>
              <w:t>uvazuje mašle</w:t>
            </w:r>
          </w:p>
        </w:tc>
      </w:tr>
    </w:tbl>
    <w:p w14:paraId="17541081" w14:textId="77777777" w:rsidR="004A78CD" w:rsidRPr="004A78CD" w:rsidRDefault="004A78CD" w:rsidP="004A78CD">
      <w:pPr>
        <w:ind w:firstLine="0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80"/>
        <w:gridCol w:w="6813"/>
      </w:tblGrid>
      <w:tr w:rsidR="004A78CD" w:rsidRPr="004A78CD" w14:paraId="06B4DF2E" w14:textId="77777777" w:rsidTr="000E5834">
        <w:tc>
          <w:tcPr>
            <w:tcW w:w="9062" w:type="dxa"/>
            <w:gridSpan w:val="2"/>
            <w:shd w:val="clear" w:color="auto" w:fill="D9D9D9" w:themeFill="background1" w:themeFillShade="D9"/>
          </w:tcPr>
          <w:p w14:paraId="0F09D173" w14:textId="77777777" w:rsidR="004A78CD" w:rsidRPr="004A78CD" w:rsidRDefault="004A78CD" w:rsidP="002E1C12">
            <w:pPr>
              <w:spacing w:line="240" w:lineRule="auto"/>
              <w:ind w:firstLine="0"/>
              <w:rPr>
                <w:b/>
              </w:rPr>
            </w:pPr>
            <w:r w:rsidRPr="004A78CD">
              <w:rPr>
                <w:b/>
              </w:rPr>
              <w:t>Jaký materiál a pomůcky potřebujeme?</w:t>
            </w:r>
          </w:p>
        </w:tc>
      </w:tr>
      <w:tr w:rsidR="004A78CD" w:rsidRPr="004A78CD" w14:paraId="6760236B" w14:textId="77777777" w:rsidTr="000E5834">
        <w:tc>
          <w:tcPr>
            <w:tcW w:w="1696" w:type="dxa"/>
            <w:tcBorders>
              <w:right w:val="dotted" w:sz="4" w:space="0" w:color="auto"/>
            </w:tcBorders>
          </w:tcPr>
          <w:p w14:paraId="63E2963D" w14:textId="77777777" w:rsidR="004A78CD" w:rsidRPr="004A78CD" w:rsidRDefault="004A78CD" w:rsidP="002E1C12">
            <w:pPr>
              <w:spacing w:line="240" w:lineRule="auto"/>
              <w:ind w:firstLine="0"/>
              <w:rPr>
                <w:b/>
              </w:rPr>
            </w:pPr>
            <w:r w:rsidRPr="004A78CD">
              <w:rPr>
                <w:noProof/>
              </w:rPr>
              <w:drawing>
                <wp:inline distT="0" distB="0" distL="0" distR="0" wp14:anchorId="49FFA3B4" wp14:editId="6F380C40">
                  <wp:extent cx="836930" cy="914020"/>
                  <wp:effectExtent l="0" t="0" r="1270" b="635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41714" cy="91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left w:val="dotted" w:sz="4" w:space="0" w:color="auto"/>
            </w:tcBorders>
            <w:shd w:val="clear" w:color="auto" w:fill="FFFFFF" w:themeFill="background1"/>
          </w:tcPr>
          <w:p w14:paraId="06AA9AA6" w14:textId="77777777" w:rsidR="004A78CD" w:rsidRPr="004A78CD" w:rsidRDefault="004A78CD" w:rsidP="002E1C12">
            <w:pPr>
              <w:spacing w:line="240" w:lineRule="auto"/>
              <w:ind w:firstLine="0"/>
              <w:rPr>
                <w:b/>
              </w:rPr>
            </w:pPr>
            <w:r w:rsidRPr="004A78CD">
              <w:rPr>
                <w:b/>
              </w:rPr>
              <w:t xml:space="preserve">Pracovní prostory: </w:t>
            </w:r>
          </w:p>
          <w:p w14:paraId="59FB88C7" w14:textId="60E32AF6" w:rsidR="004A78CD" w:rsidRPr="004A78CD" w:rsidRDefault="004A78CD" w:rsidP="002E1C12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4A78CD">
              <w:rPr>
                <w:bCs/>
              </w:rPr>
              <w:t>běžná třída, školní dílna</w:t>
            </w:r>
          </w:p>
          <w:p w14:paraId="21BB1628" w14:textId="77777777" w:rsidR="004A78CD" w:rsidRPr="004A78CD" w:rsidRDefault="004A78CD" w:rsidP="002E1C12">
            <w:pPr>
              <w:spacing w:line="240" w:lineRule="auto"/>
              <w:ind w:firstLine="0"/>
              <w:rPr>
                <w:b/>
              </w:rPr>
            </w:pPr>
            <w:r w:rsidRPr="004A78CD">
              <w:rPr>
                <w:b/>
              </w:rPr>
              <w:t xml:space="preserve">Materiál: </w:t>
            </w:r>
          </w:p>
          <w:p w14:paraId="214DCA89" w14:textId="6F95CCEA" w:rsidR="004A78CD" w:rsidRPr="004A78CD" w:rsidRDefault="004A78CD" w:rsidP="002E1C12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4A78CD">
              <w:rPr>
                <w:bCs/>
              </w:rPr>
              <w:t>obilniny, umělé květiny, stuhy, krepový papír, drátek, slamě</w:t>
            </w:r>
            <w:r w:rsidR="009766A6">
              <w:rPr>
                <w:bCs/>
              </w:rPr>
              <w:t>ný korpus</w:t>
            </w:r>
          </w:p>
          <w:p w14:paraId="405FA09E" w14:textId="77777777" w:rsidR="004A78CD" w:rsidRPr="004A78CD" w:rsidRDefault="004A78CD" w:rsidP="002E1C12">
            <w:pPr>
              <w:spacing w:line="240" w:lineRule="auto"/>
              <w:ind w:firstLine="0"/>
              <w:rPr>
                <w:b/>
              </w:rPr>
            </w:pPr>
            <w:r w:rsidRPr="004A78CD">
              <w:rPr>
                <w:b/>
              </w:rPr>
              <w:t xml:space="preserve">Pomůcky: </w:t>
            </w:r>
          </w:p>
          <w:p w14:paraId="2FA1A5BD" w14:textId="77777777" w:rsidR="004A78CD" w:rsidRPr="004A78CD" w:rsidRDefault="004A78CD" w:rsidP="002E1C12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4A78CD">
              <w:rPr>
                <w:bCs/>
              </w:rPr>
              <w:t>nůžky</w:t>
            </w:r>
          </w:p>
        </w:tc>
      </w:tr>
    </w:tbl>
    <w:p w14:paraId="6E3B9EF4" w14:textId="60C21B9C" w:rsidR="004A78CD" w:rsidRDefault="004A78CD" w:rsidP="004A78CD">
      <w:pPr>
        <w:ind w:firstLine="0"/>
        <w:rPr>
          <w:b/>
        </w:rPr>
      </w:pPr>
    </w:p>
    <w:p w14:paraId="11AA0E62" w14:textId="43F68FDB" w:rsidR="002E1C12" w:rsidRDefault="002E1C12" w:rsidP="004A78CD">
      <w:pPr>
        <w:ind w:firstLine="0"/>
        <w:rPr>
          <w:b/>
        </w:rPr>
      </w:pPr>
    </w:p>
    <w:p w14:paraId="64F99E9F" w14:textId="77777777" w:rsidR="002E1C12" w:rsidRPr="004A78CD" w:rsidRDefault="002E1C12" w:rsidP="004A78CD">
      <w:pPr>
        <w:ind w:firstLine="0"/>
        <w:rPr>
          <w:b/>
        </w:rPr>
      </w:pPr>
    </w:p>
    <w:tbl>
      <w:tblPr>
        <w:tblStyle w:val="Mkatabulky"/>
        <w:tblW w:w="8500" w:type="dxa"/>
        <w:tblLook w:val="04A0" w:firstRow="1" w:lastRow="0" w:firstColumn="1" w:lastColumn="0" w:noHBand="0" w:noVBand="1"/>
      </w:tblPr>
      <w:tblGrid>
        <w:gridCol w:w="1696"/>
        <w:gridCol w:w="6804"/>
      </w:tblGrid>
      <w:tr w:rsidR="004A78CD" w:rsidRPr="004A78CD" w14:paraId="47268F1E" w14:textId="77777777" w:rsidTr="004A78CD">
        <w:tc>
          <w:tcPr>
            <w:tcW w:w="8500" w:type="dxa"/>
            <w:gridSpan w:val="2"/>
            <w:shd w:val="clear" w:color="auto" w:fill="D9D9D9" w:themeFill="background1" w:themeFillShade="D9"/>
          </w:tcPr>
          <w:p w14:paraId="004DE3BE" w14:textId="77777777" w:rsidR="004A78CD" w:rsidRPr="004A78CD" w:rsidRDefault="004A78CD" w:rsidP="002E1C12">
            <w:pPr>
              <w:spacing w:line="240" w:lineRule="auto"/>
              <w:ind w:firstLine="0"/>
              <w:rPr>
                <w:b/>
              </w:rPr>
            </w:pPr>
            <w:r w:rsidRPr="004A78CD">
              <w:rPr>
                <w:b/>
              </w:rPr>
              <w:lastRenderedPageBreak/>
              <w:t>Pracovní postup</w:t>
            </w:r>
          </w:p>
        </w:tc>
      </w:tr>
      <w:tr w:rsidR="004A78CD" w:rsidRPr="004A78CD" w14:paraId="27865C95" w14:textId="77777777" w:rsidTr="004A78CD">
        <w:tc>
          <w:tcPr>
            <w:tcW w:w="1696" w:type="dxa"/>
            <w:tcBorders>
              <w:bottom w:val="single" w:sz="4" w:space="0" w:color="auto"/>
              <w:right w:val="dotted" w:sz="4" w:space="0" w:color="auto"/>
            </w:tcBorders>
          </w:tcPr>
          <w:p w14:paraId="2D4D5A5A" w14:textId="77777777" w:rsidR="004A78CD" w:rsidRPr="004A78CD" w:rsidRDefault="004A78CD" w:rsidP="002E1C12">
            <w:pPr>
              <w:spacing w:line="240" w:lineRule="auto"/>
              <w:ind w:firstLine="0"/>
              <w:rPr>
                <w:b/>
              </w:rPr>
            </w:pPr>
            <w:r w:rsidRPr="004A78CD">
              <w:rPr>
                <w:noProof/>
              </w:rPr>
              <w:drawing>
                <wp:inline distT="0" distB="0" distL="0" distR="0" wp14:anchorId="543AE79D" wp14:editId="72D44F51">
                  <wp:extent cx="902335" cy="890198"/>
                  <wp:effectExtent l="0" t="0" r="0" b="0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2335" cy="89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7F2CE2F" w14:textId="77777777" w:rsidR="004A78CD" w:rsidRDefault="004A78CD" w:rsidP="002E1C12">
            <w:pPr>
              <w:pStyle w:val="Odstavecseseznamem"/>
              <w:numPr>
                <w:ilvl w:val="0"/>
                <w:numId w:val="37"/>
              </w:numPr>
              <w:spacing w:line="240" w:lineRule="auto"/>
              <w:rPr>
                <w:bCs/>
              </w:rPr>
            </w:pPr>
            <w:r w:rsidRPr="004A78CD">
              <w:rPr>
                <w:bCs/>
              </w:rPr>
              <w:t>Jednotlivé obilniny zkracujeme nůžkami a postupně zapichujeme do věnce, dokud nevyzdobíme celou podstavu. Pokud klasy špatně drží, lze je přichytit i drátkem.</w:t>
            </w:r>
          </w:p>
          <w:p w14:paraId="119F2B0F" w14:textId="77777777" w:rsidR="004A78CD" w:rsidRDefault="004A78CD" w:rsidP="002E1C12">
            <w:pPr>
              <w:pStyle w:val="Odstavecseseznamem"/>
              <w:numPr>
                <w:ilvl w:val="0"/>
                <w:numId w:val="37"/>
              </w:numPr>
              <w:spacing w:line="240" w:lineRule="auto"/>
              <w:rPr>
                <w:bCs/>
              </w:rPr>
            </w:pPr>
            <w:r w:rsidRPr="004A78CD">
              <w:rPr>
                <w:bCs/>
              </w:rPr>
              <w:t>Věnec dozdobíme umělými květinami.</w:t>
            </w:r>
          </w:p>
          <w:p w14:paraId="36575B21" w14:textId="537C01E2" w:rsidR="004A78CD" w:rsidRDefault="004A78CD" w:rsidP="002E1C12">
            <w:pPr>
              <w:pStyle w:val="Odstavecseseznamem"/>
              <w:numPr>
                <w:ilvl w:val="0"/>
                <w:numId w:val="37"/>
              </w:numPr>
              <w:spacing w:line="240" w:lineRule="auto"/>
              <w:rPr>
                <w:bCs/>
              </w:rPr>
            </w:pPr>
            <w:r w:rsidRPr="004A78CD">
              <w:rPr>
                <w:bCs/>
              </w:rPr>
              <w:t xml:space="preserve">Ovážeme jej stuhami. Jedna by měla být s českou trikolorou, ostatní </w:t>
            </w:r>
            <w:r w:rsidR="009766A6">
              <w:rPr>
                <w:bCs/>
              </w:rPr>
              <w:t>vystřihneme</w:t>
            </w:r>
            <w:r w:rsidRPr="004A78CD">
              <w:rPr>
                <w:bCs/>
              </w:rPr>
              <w:t xml:space="preserve"> z krepového papíru.</w:t>
            </w:r>
          </w:p>
          <w:p w14:paraId="49C862E2" w14:textId="565FDABD" w:rsidR="004A78CD" w:rsidRPr="004A78CD" w:rsidRDefault="004A78CD" w:rsidP="002E1C12">
            <w:pPr>
              <w:pStyle w:val="Odstavecseseznamem"/>
              <w:numPr>
                <w:ilvl w:val="0"/>
                <w:numId w:val="37"/>
              </w:numPr>
              <w:spacing w:line="240" w:lineRule="auto"/>
              <w:rPr>
                <w:bCs/>
              </w:rPr>
            </w:pPr>
            <w:r w:rsidRPr="004A78CD">
              <w:rPr>
                <w:bCs/>
              </w:rPr>
              <w:t xml:space="preserve">Máme hotový výrobek. </w:t>
            </w:r>
          </w:p>
        </w:tc>
      </w:tr>
      <w:tr w:rsidR="004A78CD" w:rsidRPr="004A78CD" w14:paraId="0E3C6EB8" w14:textId="77777777" w:rsidTr="004A78CD">
        <w:tc>
          <w:tcPr>
            <w:tcW w:w="8500" w:type="dxa"/>
            <w:gridSpan w:val="2"/>
            <w:tcBorders>
              <w:top w:val="single" w:sz="4" w:space="0" w:color="auto"/>
            </w:tcBorders>
          </w:tcPr>
          <w:p w14:paraId="35C89A1A" w14:textId="54C678F9" w:rsidR="004A78CD" w:rsidRPr="001561F8" w:rsidRDefault="004A78CD" w:rsidP="002E1C12">
            <w:pPr>
              <w:pStyle w:val="Tutilkyobrzk"/>
            </w:pPr>
            <w:bookmarkStart w:id="123" w:name="_Toc68096249"/>
            <w:bookmarkStart w:id="124" w:name="_Toc68612277"/>
            <w:bookmarkStart w:id="125" w:name="_Toc68692039"/>
            <w:bookmarkStart w:id="126" w:name="_Toc68951965"/>
            <w:r w:rsidRPr="004A78CD">
              <w:rPr>
                <w:noProof/>
              </w:rPr>
              <w:drawing>
                <wp:inline distT="0" distB="0" distL="0" distR="0" wp14:anchorId="55F3DC19" wp14:editId="6CF12235">
                  <wp:extent cx="2590800" cy="1943100"/>
                  <wp:effectExtent l="0" t="0" r="0" b="0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61F8">
              <w:t xml:space="preserve"> </w:t>
            </w:r>
            <w:r w:rsidR="001561F8" w:rsidRPr="004A78CD">
              <w:rPr>
                <w:noProof/>
              </w:rPr>
              <w:drawing>
                <wp:inline distT="0" distB="0" distL="0" distR="0" wp14:anchorId="1025EF75" wp14:editId="1A600697">
                  <wp:extent cx="2552700" cy="1914525"/>
                  <wp:effectExtent l="0" t="0" r="0" b="9525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407" cy="191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61F8">
              <w:t xml:space="preserve">Obr. </w:t>
            </w:r>
            <w:fldSimple w:instr=" SEQ Obr. \* ARABIC ">
              <w:r w:rsidR="00836713">
                <w:rPr>
                  <w:noProof/>
                </w:rPr>
                <w:t>42</w:t>
              </w:r>
            </w:fldSimple>
            <w:r w:rsidR="001561F8">
              <w:t xml:space="preserve">: Pracovní postup věnec 1                               Obr. </w:t>
            </w:r>
            <w:fldSimple w:instr=" SEQ Obr. \* ARABIC ">
              <w:r w:rsidR="00836713">
                <w:rPr>
                  <w:noProof/>
                </w:rPr>
                <w:t>43</w:t>
              </w:r>
            </w:fldSimple>
            <w:r w:rsidR="001561F8">
              <w:t>: Pracovní postup věnec 2</w:t>
            </w:r>
            <w:bookmarkEnd w:id="123"/>
            <w:bookmarkEnd w:id="124"/>
            <w:bookmarkEnd w:id="125"/>
            <w:bookmarkEnd w:id="126"/>
          </w:p>
          <w:p w14:paraId="2469E9D6" w14:textId="49205BFB" w:rsidR="004A78CD" w:rsidRPr="001561F8" w:rsidRDefault="004A78CD" w:rsidP="002E1C12">
            <w:pPr>
              <w:pStyle w:val="Tutilkyobrzk"/>
            </w:pPr>
            <w:bookmarkStart w:id="127" w:name="_Toc68096250"/>
            <w:bookmarkStart w:id="128" w:name="_Toc68612278"/>
            <w:bookmarkStart w:id="129" w:name="_Toc68692040"/>
            <w:bookmarkStart w:id="130" w:name="_Toc68951966"/>
            <w:r w:rsidRPr="004A78CD">
              <w:rPr>
                <w:noProof/>
              </w:rPr>
              <w:drawing>
                <wp:inline distT="0" distB="0" distL="0" distR="0" wp14:anchorId="083EB914" wp14:editId="499DD98D">
                  <wp:extent cx="1921433" cy="2561910"/>
                  <wp:effectExtent l="3493" t="0" r="6667" b="6668"/>
                  <wp:docPr id="61" name="Obráze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30655" cy="2574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61F8">
              <w:t xml:space="preserve"> </w:t>
            </w:r>
            <w:r w:rsidR="001561F8" w:rsidRPr="004A78CD">
              <w:rPr>
                <w:noProof/>
              </w:rPr>
              <w:drawing>
                <wp:inline distT="0" distB="0" distL="0" distR="0" wp14:anchorId="5BAEC3DD" wp14:editId="5A9CCD8D">
                  <wp:extent cx="2573020" cy="1929765"/>
                  <wp:effectExtent l="0" t="0" r="0" b="0"/>
                  <wp:docPr id="62" name="Obráze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877" cy="1933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61F8">
              <w:t xml:space="preserve">Obr. </w:t>
            </w:r>
            <w:fldSimple w:instr=" SEQ Obr. \* ARABIC ">
              <w:r w:rsidR="00836713">
                <w:rPr>
                  <w:noProof/>
                </w:rPr>
                <w:t>44</w:t>
              </w:r>
            </w:fldSimple>
            <w:r w:rsidR="001561F8">
              <w:t xml:space="preserve">: Pracovní postup věnec 3                               Obr. </w:t>
            </w:r>
            <w:fldSimple w:instr=" SEQ Obr. \* ARABIC ">
              <w:r w:rsidR="00836713">
                <w:rPr>
                  <w:noProof/>
                </w:rPr>
                <w:t>45</w:t>
              </w:r>
            </w:fldSimple>
            <w:r w:rsidR="001561F8">
              <w:t>: Pracovní postup věnec 4</w:t>
            </w:r>
            <w:bookmarkEnd w:id="127"/>
            <w:bookmarkEnd w:id="128"/>
            <w:bookmarkEnd w:id="129"/>
            <w:bookmarkEnd w:id="130"/>
          </w:p>
        </w:tc>
      </w:tr>
    </w:tbl>
    <w:p w14:paraId="3F703042" w14:textId="77777777" w:rsidR="004A78CD" w:rsidRPr="004A78CD" w:rsidRDefault="004A78CD" w:rsidP="004A78CD">
      <w:pPr>
        <w:ind w:firstLine="0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85"/>
        <w:gridCol w:w="6808"/>
      </w:tblGrid>
      <w:tr w:rsidR="004A78CD" w:rsidRPr="004A78CD" w14:paraId="4261DADC" w14:textId="77777777" w:rsidTr="000E5834">
        <w:tc>
          <w:tcPr>
            <w:tcW w:w="9062" w:type="dxa"/>
            <w:gridSpan w:val="2"/>
            <w:shd w:val="clear" w:color="auto" w:fill="D9D9D9" w:themeFill="background1" w:themeFillShade="D9"/>
          </w:tcPr>
          <w:p w14:paraId="4DF81C48" w14:textId="77777777" w:rsidR="004A78CD" w:rsidRPr="004A78CD" w:rsidRDefault="004A78CD" w:rsidP="002E1C12">
            <w:pPr>
              <w:spacing w:line="240" w:lineRule="auto"/>
              <w:ind w:firstLine="0"/>
              <w:rPr>
                <w:b/>
              </w:rPr>
            </w:pPr>
            <w:r w:rsidRPr="004A78CD">
              <w:rPr>
                <w:b/>
              </w:rPr>
              <w:t>Metodické poznámky</w:t>
            </w:r>
          </w:p>
        </w:tc>
      </w:tr>
      <w:tr w:rsidR="004A78CD" w:rsidRPr="004A78CD" w14:paraId="3252E47B" w14:textId="77777777" w:rsidTr="000E5834">
        <w:tc>
          <w:tcPr>
            <w:tcW w:w="1696" w:type="dxa"/>
            <w:tcBorders>
              <w:bottom w:val="single" w:sz="4" w:space="0" w:color="auto"/>
              <w:right w:val="dotted" w:sz="4" w:space="0" w:color="auto"/>
            </w:tcBorders>
          </w:tcPr>
          <w:p w14:paraId="3F16088F" w14:textId="77777777" w:rsidR="004A78CD" w:rsidRPr="004A78CD" w:rsidRDefault="004A78CD" w:rsidP="002E1C12">
            <w:pPr>
              <w:spacing w:line="240" w:lineRule="auto"/>
              <w:ind w:firstLine="0"/>
              <w:rPr>
                <w:b/>
              </w:rPr>
            </w:pPr>
            <w:r w:rsidRPr="004A78CD">
              <w:rPr>
                <w:noProof/>
              </w:rPr>
              <w:drawing>
                <wp:inline distT="0" distB="0" distL="0" distR="0" wp14:anchorId="48F31EEB" wp14:editId="31F607FF">
                  <wp:extent cx="866898" cy="987508"/>
                  <wp:effectExtent l="0" t="0" r="9525" b="3175"/>
                  <wp:docPr id="63" name="Obráze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9704" cy="99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left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4E18379" w14:textId="6C1C1ECF" w:rsidR="004A78CD" w:rsidRDefault="004A78CD" w:rsidP="002E1C12">
            <w:pPr>
              <w:pStyle w:val="Odstavecseseznamem"/>
              <w:numPr>
                <w:ilvl w:val="0"/>
                <w:numId w:val="38"/>
              </w:numPr>
              <w:spacing w:line="240" w:lineRule="auto"/>
            </w:pPr>
            <w:r w:rsidRPr="004A78CD">
              <w:t>Místo slaměn</w:t>
            </w:r>
            <w:r w:rsidR="009766A6">
              <w:t>ého korpusu</w:t>
            </w:r>
            <w:r w:rsidRPr="004A78CD">
              <w:t xml:space="preserve"> lze využít i aranžovací hmot</w:t>
            </w:r>
            <w:r w:rsidR="009766A6">
              <w:t>u</w:t>
            </w:r>
            <w:r w:rsidRPr="004A78CD">
              <w:t>, lépe se s ní bude pracovat mladším dětem.</w:t>
            </w:r>
          </w:p>
          <w:p w14:paraId="6DF84B87" w14:textId="77777777" w:rsidR="004A78CD" w:rsidRDefault="004A78CD" w:rsidP="002E1C12">
            <w:pPr>
              <w:pStyle w:val="Odstavecseseznamem"/>
              <w:numPr>
                <w:ilvl w:val="0"/>
                <w:numId w:val="38"/>
              </w:numPr>
              <w:spacing w:line="240" w:lineRule="auto"/>
            </w:pPr>
            <w:r w:rsidRPr="004A78CD">
              <w:t>Květiny se používají suché proto, aby dlouho vydržely. Obilí seschne, ale bude vypadat pořád stejně.</w:t>
            </w:r>
          </w:p>
          <w:p w14:paraId="72AA9676" w14:textId="63F5E9ED" w:rsidR="004A78CD" w:rsidRDefault="004A78CD" w:rsidP="002E1C12">
            <w:pPr>
              <w:pStyle w:val="Odstavecseseznamem"/>
              <w:numPr>
                <w:ilvl w:val="0"/>
                <w:numId w:val="38"/>
              </w:numPr>
              <w:spacing w:line="240" w:lineRule="auto"/>
            </w:pPr>
            <w:r w:rsidRPr="004A78CD">
              <w:t>Při výrobě společných věnců budou děti trénovat kooperaci a</w:t>
            </w:r>
            <w:r w:rsidR="009766A6">
              <w:t> </w:t>
            </w:r>
            <w:r w:rsidRPr="004A78CD">
              <w:t>vzájemnou pomoc.</w:t>
            </w:r>
          </w:p>
          <w:p w14:paraId="1748AC97" w14:textId="77777777" w:rsidR="004A78CD" w:rsidRDefault="004A78CD" w:rsidP="002E1C12">
            <w:pPr>
              <w:pStyle w:val="Odstavecseseznamem"/>
              <w:numPr>
                <w:ilvl w:val="0"/>
                <w:numId w:val="38"/>
              </w:numPr>
              <w:spacing w:line="240" w:lineRule="auto"/>
            </w:pPr>
            <w:r w:rsidRPr="004A78CD">
              <w:t>Věnce se dají použít na výzdobu třídy.</w:t>
            </w:r>
          </w:p>
          <w:p w14:paraId="5586E02C" w14:textId="5A11D5A6" w:rsidR="004A78CD" w:rsidRPr="004A78CD" w:rsidRDefault="004A78CD" w:rsidP="002E1C12">
            <w:pPr>
              <w:pStyle w:val="Odstavecseseznamem"/>
              <w:numPr>
                <w:ilvl w:val="0"/>
                <w:numId w:val="38"/>
              </w:numPr>
              <w:spacing w:line="240" w:lineRule="auto"/>
            </w:pPr>
            <w:r w:rsidRPr="004A78CD">
              <w:t>Obilniny lze natrhat předem na vycházce do přírody.</w:t>
            </w:r>
          </w:p>
        </w:tc>
      </w:tr>
    </w:tbl>
    <w:p w14:paraId="31141D20" w14:textId="114D4A28" w:rsidR="004A78CD" w:rsidRDefault="004A78CD" w:rsidP="004A78CD">
      <w:pPr>
        <w:ind w:firstLine="0"/>
        <w:rPr>
          <w:b/>
        </w:rPr>
      </w:pPr>
    </w:p>
    <w:p w14:paraId="5D22A0AB" w14:textId="147AAC8C" w:rsidR="002E1C12" w:rsidRDefault="002E1C12" w:rsidP="004A78CD">
      <w:pPr>
        <w:ind w:firstLine="0"/>
        <w:rPr>
          <w:b/>
        </w:rPr>
      </w:pPr>
    </w:p>
    <w:p w14:paraId="413A23F7" w14:textId="6E82A1E7" w:rsidR="002E1C12" w:rsidRDefault="002E1C12" w:rsidP="004A78CD">
      <w:pPr>
        <w:ind w:firstLine="0"/>
        <w:rPr>
          <w:b/>
        </w:rPr>
      </w:pPr>
    </w:p>
    <w:p w14:paraId="248A1FB1" w14:textId="77777777" w:rsidR="002E1C12" w:rsidRPr="004A78CD" w:rsidRDefault="002E1C12" w:rsidP="004A78CD">
      <w:pPr>
        <w:ind w:firstLine="0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5"/>
        <w:gridCol w:w="6798"/>
      </w:tblGrid>
      <w:tr w:rsidR="004A78CD" w:rsidRPr="004A78CD" w14:paraId="0FDB2F37" w14:textId="77777777" w:rsidTr="000E5834">
        <w:tc>
          <w:tcPr>
            <w:tcW w:w="9062" w:type="dxa"/>
            <w:gridSpan w:val="2"/>
            <w:shd w:val="clear" w:color="auto" w:fill="D9D9D9" w:themeFill="background1" w:themeFillShade="D9"/>
          </w:tcPr>
          <w:p w14:paraId="6BAE1151" w14:textId="77777777" w:rsidR="004A78CD" w:rsidRPr="004A78CD" w:rsidRDefault="004A78CD" w:rsidP="002E1C12">
            <w:pPr>
              <w:spacing w:line="240" w:lineRule="auto"/>
              <w:ind w:firstLine="0"/>
              <w:rPr>
                <w:b/>
              </w:rPr>
            </w:pPr>
            <w:r w:rsidRPr="004A78CD">
              <w:rPr>
                <w:b/>
              </w:rPr>
              <w:lastRenderedPageBreak/>
              <w:t>Použité zdroje a další inspirace</w:t>
            </w:r>
          </w:p>
        </w:tc>
      </w:tr>
      <w:tr w:rsidR="004A78CD" w:rsidRPr="004A78CD" w14:paraId="73A535FC" w14:textId="77777777" w:rsidTr="000E5834">
        <w:tc>
          <w:tcPr>
            <w:tcW w:w="1696" w:type="dxa"/>
            <w:tcBorders>
              <w:right w:val="dotted" w:sz="4" w:space="0" w:color="auto"/>
            </w:tcBorders>
          </w:tcPr>
          <w:p w14:paraId="66AEFBEA" w14:textId="77777777" w:rsidR="004A78CD" w:rsidRPr="004A78CD" w:rsidRDefault="004A78CD" w:rsidP="002E1C12">
            <w:pPr>
              <w:spacing w:line="240" w:lineRule="auto"/>
              <w:ind w:firstLine="0"/>
              <w:rPr>
                <w:b/>
              </w:rPr>
            </w:pPr>
            <w:r w:rsidRPr="004A78CD">
              <w:rPr>
                <w:noProof/>
              </w:rPr>
              <w:drawing>
                <wp:inline distT="0" distB="0" distL="0" distR="0" wp14:anchorId="469D8752" wp14:editId="245D2BC8">
                  <wp:extent cx="926275" cy="959356"/>
                  <wp:effectExtent l="0" t="0" r="7620" b="0"/>
                  <wp:docPr id="64" name="Obráze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48544" cy="9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left w:val="dotted" w:sz="4" w:space="0" w:color="auto"/>
            </w:tcBorders>
            <w:shd w:val="clear" w:color="auto" w:fill="FFFFFF" w:themeFill="background1"/>
          </w:tcPr>
          <w:p w14:paraId="62031CEB" w14:textId="77777777" w:rsidR="004A78CD" w:rsidRPr="004A78CD" w:rsidRDefault="004A78CD" w:rsidP="002E1C12">
            <w:pPr>
              <w:spacing w:line="240" w:lineRule="auto"/>
              <w:ind w:firstLine="0"/>
              <w:rPr>
                <w:b/>
              </w:rPr>
            </w:pPr>
            <w:r w:rsidRPr="004A78CD">
              <w:rPr>
                <w:b/>
              </w:rPr>
              <w:t>Knižní zdroje:</w:t>
            </w:r>
          </w:p>
          <w:p w14:paraId="2C794634" w14:textId="055FEACB" w:rsidR="004A78CD" w:rsidRPr="004A78CD" w:rsidRDefault="004A78CD" w:rsidP="002E1C12">
            <w:pPr>
              <w:spacing w:line="240" w:lineRule="auto"/>
              <w:ind w:firstLine="0"/>
              <w:rPr>
                <w:bCs/>
              </w:rPr>
            </w:pPr>
            <w:r w:rsidRPr="004A78CD">
              <w:rPr>
                <w:bCs/>
              </w:rPr>
              <w:t xml:space="preserve">VEČERKOVÁ, Eva. </w:t>
            </w:r>
            <w:r w:rsidRPr="004A78CD">
              <w:rPr>
                <w:bCs/>
                <w:i/>
                <w:iCs/>
              </w:rPr>
              <w:t>Obyčeje a slavnosti v české lidové kultuře</w:t>
            </w:r>
            <w:r w:rsidRPr="004A78CD">
              <w:rPr>
                <w:bCs/>
              </w:rPr>
              <w:t>. V</w:t>
            </w:r>
            <w:r w:rsidR="009766A6">
              <w:rPr>
                <w:bCs/>
              </w:rPr>
              <w:t> </w:t>
            </w:r>
            <w:r w:rsidRPr="004A78CD">
              <w:rPr>
                <w:bCs/>
              </w:rPr>
              <w:t>Praze: Vyšehrad, 2015. Kulturní historie. ISBN 978-80-7429-627-7.</w:t>
            </w:r>
          </w:p>
          <w:p w14:paraId="0D0DBC96" w14:textId="77777777" w:rsidR="004A78CD" w:rsidRDefault="004A78CD" w:rsidP="002E1C12">
            <w:pPr>
              <w:spacing w:line="240" w:lineRule="auto"/>
              <w:ind w:firstLine="0"/>
              <w:rPr>
                <w:b/>
              </w:rPr>
            </w:pPr>
            <w:r w:rsidRPr="004A78CD">
              <w:rPr>
                <w:b/>
              </w:rPr>
              <w:t xml:space="preserve">Internetové zdroje: </w:t>
            </w:r>
          </w:p>
          <w:p w14:paraId="2D821D27" w14:textId="41E2DA36" w:rsidR="004A78CD" w:rsidRPr="004A78CD" w:rsidRDefault="004A78CD" w:rsidP="002E1C12">
            <w:pPr>
              <w:spacing w:line="240" w:lineRule="auto"/>
              <w:ind w:firstLine="0"/>
              <w:rPr>
                <w:bCs/>
              </w:rPr>
            </w:pPr>
            <w:r w:rsidRPr="00912124">
              <w:t xml:space="preserve">Když dozraje obilí, je čas na výrobu dekorací ze zralých klasů. Prima nápady [online]. [cit. 2021-03-30]. Dostupné z: </w:t>
            </w:r>
            <w:hyperlink r:id="rId69" w:history="1">
              <w:r w:rsidRPr="00475641">
                <w:rPr>
                  <w:rStyle w:val="Hypertextovodkaz"/>
                </w:rPr>
                <w:t>https://primanapady.cz/clanek-268067-kdyz-dozraje-obili-je-cas-na-vyrobu-dekoraci-ze-zralych-klasu</w:t>
              </w:r>
            </w:hyperlink>
            <w:r>
              <w:t xml:space="preserve"> </w:t>
            </w:r>
          </w:p>
        </w:tc>
      </w:tr>
    </w:tbl>
    <w:p w14:paraId="2414F611" w14:textId="77777777" w:rsidR="004A78CD" w:rsidRPr="004A78CD" w:rsidRDefault="004A78CD" w:rsidP="004A78CD">
      <w:pPr>
        <w:ind w:firstLine="0"/>
        <w:rPr>
          <w:b/>
        </w:rPr>
      </w:pPr>
    </w:p>
    <w:bookmarkEnd w:id="122"/>
    <w:p w14:paraId="5330A4D8" w14:textId="77777777" w:rsidR="004A78CD" w:rsidRPr="004A78CD" w:rsidRDefault="004A78CD" w:rsidP="004A78CD">
      <w:pPr>
        <w:ind w:firstLine="0"/>
      </w:pPr>
    </w:p>
    <w:p w14:paraId="4FCB914E" w14:textId="77777777" w:rsidR="003B2645" w:rsidRPr="003B2645" w:rsidRDefault="003B2645" w:rsidP="003B2645"/>
    <w:p w14:paraId="2DAAB3FB" w14:textId="08C760E1" w:rsidR="00E34303" w:rsidRDefault="003B2645" w:rsidP="003B2645">
      <w:pPr>
        <w:pStyle w:val="Nadpis2"/>
        <w:numPr>
          <w:ilvl w:val="0"/>
          <w:numId w:val="0"/>
        </w:numPr>
      </w:pPr>
      <w:r>
        <w:br w:type="page"/>
      </w:r>
    </w:p>
    <w:p w14:paraId="75E9DA76" w14:textId="514B5705" w:rsidR="00E34303" w:rsidRDefault="00E34303" w:rsidP="00F76921">
      <w:pPr>
        <w:pStyle w:val="Nadpis2"/>
      </w:pPr>
      <w:bookmarkStart w:id="131" w:name="_Toc68204025"/>
      <w:r>
        <w:lastRenderedPageBreak/>
        <w:t>Vizovické pečivo</w:t>
      </w:r>
      <w:bookmarkEnd w:id="131"/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8493"/>
      </w:tblGrid>
      <w:tr w:rsidR="00243D19" w:rsidRPr="00243D19" w14:paraId="5E81D222" w14:textId="77777777" w:rsidTr="00E84C50">
        <w:trPr>
          <w:trHeight w:val="435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02F079EB" w14:textId="77777777" w:rsidR="00243D19" w:rsidRPr="00F13A08" w:rsidRDefault="00243D19" w:rsidP="002E1C12">
            <w:pPr>
              <w:spacing w:line="240" w:lineRule="auto"/>
              <w:ind w:firstLine="0"/>
              <w:rPr>
                <w:b/>
                <w:sz w:val="32"/>
                <w:szCs w:val="32"/>
              </w:rPr>
            </w:pPr>
            <w:r w:rsidRPr="00F13A08">
              <w:rPr>
                <w:b/>
                <w:sz w:val="32"/>
                <w:szCs w:val="32"/>
              </w:rPr>
              <w:t>Vizovické pečivo</w:t>
            </w:r>
          </w:p>
        </w:tc>
      </w:tr>
    </w:tbl>
    <w:p w14:paraId="3567512C" w14:textId="77777777" w:rsidR="00243D19" w:rsidRPr="00243D19" w:rsidRDefault="00243D19" w:rsidP="00243D19"/>
    <w:tbl>
      <w:tblPr>
        <w:tblStyle w:val="Mkatabulky"/>
        <w:tblW w:w="8467" w:type="dxa"/>
        <w:tblBorders>
          <w:insideH w:val="none" w:sz="0" w:space="0" w:color="auto"/>
          <w:insideV w:val="none" w:sz="0" w:space="0" w:color="auto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5376"/>
        <w:gridCol w:w="3091"/>
      </w:tblGrid>
      <w:tr w:rsidR="00243D19" w:rsidRPr="00243D19" w14:paraId="2D277414" w14:textId="77777777" w:rsidTr="002E1C12">
        <w:trPr>
          <w:trHeight w:val="3749"/>
        </w:trPr>
        <w:tc>
          <w:tcPr>
            <w:tcW w:w="5560" w:type="dxa"/>
            <w:shd w:val="clear" w:color="auto" w:fill="auto"/>
          </w:tcPr>
          <w:p w14:paraId="57A1E843" w14:textId="77777777" w:rsidR="00243D19" w:rsidRPr="00243D19" w:rsidRDefault="00243D19" w:rsidP="002E1C12">
            <w:pPr>
              <w:spacing w:line="240" w:lineRule="auto"/>
              <w:ind w:firstLine="0"/>
              <w:rPr>
                <w:b/>
              </w:rPr>
            </w:pPr>
            <w:r w:rsidRPr="00243D19">
              <w:rPr>
                <w:b/>
              </w:rPr>
              <w:t xml:space="preserve">Kdo může vyrobit? </w:t>
            </w:r>
          </w:p>
          <w:p w14:paraId="79584607" w14:textId="7CA70DAE" w:rsidR="00243D19" w:rsidRPr="00243D19" w:rsidRDefault="00243D19" w:rsidP="002E1C12">
            <w:pPr>
              <w:spacing w:line="240" w:lineRule="auto"/>
              <w:ind w:firstLine="0"/>
              <w:rPr>
                <w:bCs/>
              </w:rPr>
            </w:pPr>
            <w:r w:rsidRPr="00243D19">
              <w:rPr>
                <w:bCs/>
              </w:rPr>
              <w:t>Děvčata a chlapci od 3 do 6 let. U mladších dětí je nutná pomoc učitelky, ale starší děti již zvládnou proces samy. Vzhledem k manipulaci s</w:t>
            </w:r>
            <w:r w:rsidR="009766A6">
              <w:rPr>
                <w:bCs/>
              </w:rPr>
              <w:t xml:space="preserve"> </w:t>
            </w:r>
            <w:r w:rsidRPr="00243D19">
              <w:rPr>
                <w:bCs/>
              </w:rPr>
              <w:t xml:space="preserve">troubou dokončí výsledek učitelka sama. </w:t>
            </w:r>
          </w:p>
          <w:p w14:paraId="2DE3E759" w14:textId="77777777" w:rsidR="00243D19" w:rsidRPr="00243D19" w:rsidRDefault="00243D19" w:rsidP="002E1C12">
            <w:pPr>
              <w:spacing w:line="240" w:lineRule="auto"/>
              <w:ind w:firstLine="0"/>
              <w:rPr>
                <w:b/>
              </w:rPr>
            </w:pPr>
            <w:r w:rsidRPr="00243D19">
              <w:rPr>
                <w:b/>
              </w:rPr>
              <w:t>Za jak dlouho se to stihne?</w:t>
            </w:r>
          </w:p>
          <w:p w14:paraId="1B2EFE54" w14:textId="76822DDA" w:rsidR="00243D19" w:rsidRPr="00243D19" w:rsidRDefault="003A50BF" w:rsidP="002E1C12">
            <w:pPr>
              <w:spacing w:line="240" w:lineRule="auto"/>
              <w:ind w:firstLine="0"/>
            </w:pPr>
            <w:r>
              <w:t>J</w:t>
            </w:r>
            <w:r w:rsidR="00243D19" w:rsidRPr="00243D19">
              <w:t>e dobré, aby se těsto uleželo,</w:t>
            </w:r>
            <w:r>
              <w:t xml:space="preserve"> tudíž</w:t>
            </w:r>
            <w:r w:rsidR="00243D19" w:rsidRPr="00243D19">
              <w:t xml:space="preserve"> ideální je vyhradit si na tento výrobek dva dny. V jeden den si v řízené činnosti děti těsto připraví a</w:t>
            </w:r>
            <w:r w:rsidR="009766A6">
              <w:t> </w:t>
            </w:r>
            <w:r w:rsidR="00243D19" w:rsidRPr="00243D19">
              <w:t xml:space="preserve">druhý den z něj budou tvořit. </w:t>
            </w:r>
          </w:p>
          <w:p w14:paraId="3ECF1E84" w14:textId="77777777" w:rsidR="00243D19" w:rsidRPr="00243D19" w:rsidRDefault="00243D19" w:rsidP="002E1C12">
            <w:pPr>
              <w:spacing w:line="240" w:lineRule="auto"/>
              <w:ind w:firstLine="0"/>
              <w:rPr>
                <w:b/>
                <w:bCs/>
              </w:rPr>
            </w:pPr>
            <w:r w:rsidRPr="00243D19">
              <w:rPr>
                <w:b/>
                <w:bCs/>
              </w:rPr>
              <w:t>Kdo zpracoval námět a výrobek doporučuje?</w:t>
            </w:r>
          </w:p>
          <w:p w14:paraId="2AD28565" w14:textId="7AC10A81" w:rsidR="00243D19" w:rsidRPr="00243D19" w:rsidRDefault="00243D19" w:rsidP="002E1C12">
            <w:pPr>
              <w:spacing w:line="240" w:lineRule="auto"/>
              <w:ind w:firstLine="0"/>
              <w:rPr>
                <w:iCs/>
              </w:rPr>
            </w:pPr>
            <w:r w:rsidRPr="00243D19">
              <w:rPr>
                <w:iCs/>
              </w:rPr>
              <w:t>Karolína Hudečková, studentka UMŠ na Univerzitě Palackého v</w:t>
            </w:r>
            <w:r w:rsidR="003A50BF">
              <w:rPr>
                <w:iCs/>
              </w:rPr>
              <w:t> </w:t>
            </w:r>
            <w:r w:rsidRPr="00243D19">
              <w:rPr>
                <w:iCs/>
              </w:rPr>
              <w:t>Olomouci</w:t>
            </w:r>
          </w:p>
        </w:tc>
        <w:tc>
          <w:tcPr>
            <w:tcW w:w="2907" w:type="dxa"/>
            <w:shd w:val="clear" w:color="auto" w:fill="auto"/>
          </w:tcPr>
          <w:p w14:paraId="69544C8E" w14:textId="77777777" w:rsidR="00243D19" w:rsidRPr="00243D19" w:rsidRDefault="00243D19" w:rsidP="002E1C12">
            <w:pPr>
              <w:spacing w:line="240" w:lineRule="auto"/>
              <w:rPr>
                <w:b/>
              </w:rPr>
            </w:pPr>
          </w:p>
          <w:p w14:paraId="6209CDC2" w14:textId="77777777" w:rsidR="00243D19" w:rsidRPr="00243D19" w:rsidRDefault="00243D19" w:rsidP="002E1C12">
            <w:pPr>
              <w:spacing w:line="240" w:lineRule="auto"/>
              <w:rPr>
                <w:b/>
              </w:rPr>
            </w:pPr>
            <w:r w:rsidRPr="00243D19">
              <w:rPr>
                <w:noProof/>
              </w:rPr>
              <w:drawing>
                <wp:inline distT="0" distB="0" distL="0" distR="0" wp14:anchorId="7E2320B0" wp14:editId="24A9F38E">
                  <wp:extent cx="1375832" cy="1757548"/>
                  <wp:effectExtent l="0" t="0" r="0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513" cy="183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9CEC9E" w14:textId="77777777" w:rsidR="00243D19" w:rsidRPr="00243D19" w:rsidRDefault="00243D19" w:rsidP="00243D19">
      <w:pPr>
        <w:rPr>
          <w:b/>
        </w:rPr>
      </w:pPr>
      <w:r w:rsidRPr="00243D19">
        <w:tab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46"/>
        <w:gridCol w:w="6147"/>
      </w:tblGrid>
      <w:tr w:rsidR="00243D19" w:rsidRPr="00243D19" w14:paraId="56963620" w14:textId="77777777" w:rsidTr="00E84C50">
        <w:tc>
          <w:tcPr>
            <w:tcW w:w="9062" w:type="dxa"/>
            <w:gridSpan w:val="2"/>
            <w:shd w:val="clear" w:color="auto" w:fill="D9D9D9" w:themeFill="background1" w:themeFillShade="D9"/>
          </w:tcPr>
          <w:p w14:paraId="682E62EE" w14:textId="77777777" w:rsidR="00243D19" w:rsidRPr="00243D19" w:rsidRDefault="00243D19" w:rsidP="002E1C12">
            <w:pPr>
              <w:spacing w:line="240" w:lineRule="auto"/>
              <w:ind w:firstLine="0"/>
              <w:rPr>
                <w:b/>
              </w:rPr>
            </w:pPr>
            <w:r w:rsidRPr="00243D19">
              <w:rPr>
                <w:b/>
              </w:rPr>
              <w:t>Co se žáci naučí?</w:t>
            </w:r>
          </w:p>
        </w:tc>
      </w:tr>
      <w:tr w:rsidR="00243D19" w:rsidRPr="00243D19" w14:paraId="37EE324F" w14:textId="77777777" w:rsidTr="00E84C50">
        <w:tc>
          <w:tcPr>
            <w:tcW w:w="1696" w:type="dxa"/>
            <w:tcBorders>
              <w:right w:val="dotted" w:sz="4" w:space="0" w:color="auto"/>
            </w:tcBorders>
          </w:tcPr>
          <w:p w14:paraId="5BA75884" w14:textId="77777777" w:rsidR="00243D19" w:rsidRPr="00243D19" w:rsidRDefault="00243D19" w:rsidP="002E1C12">
            <w:pPr>
              <w:spacing w:line="240" w:lineRule="auto"/>
              <w:rPr>
                <w:b/>
              </w:rPr>
            </w:pPr>
            <w:r w:rsidRPr="00243D19">
              <w:rPr>
                <w:noProof/>
              </w:rPr>
              <w:drawing>
                <wp:inline distT="0" distB="0" distL="0" distR="0" wp14:anchorId="26F14C8E" wp14:editId="12129F62">
                  <wp:extent cx="902335" cy="849318"/>
                  <wp:effectExtent l="0" t="0" r="0" b="8255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4998" cy="85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left w:val="dotted" w:sz="4" w:space="0" w:color="auto"/>
            </w:tcBorders>
            <w:shd w:val="clear" w:color="auto" w:fill="FFFFFF" w:themeFill="background1"/>
          </w:tcPr>
          <w:p w14:paraId="3DFBB990" w14:textId="77777777" w:rsidR="00243D19" w:rsidRPr="00243D19" w:rsidRDefault="00243D19" w:rsidP="002E1C12">
            <w:pPr>
              <w:spacing w:line="240" w:lineRule="auto"/>
              <w:ind w:firstLine="0"/>
              <w:rPr>
                <w:b/>
              </w:rPr>
            </w:pPr>
            <w:r w:rsidRPr="00243D19">
              <w:rPr>
                <w:b/>
              </w:rPr>
              <w:t xml:space="preserve">Očekávané výstupy učení: </w:t>
            </w:r>
          </w:p>
          <w:p w14:paraId="7D0A9B95" w14:textId="77777777" w:rsidR="00243D19" w:rsidRPr="00243D19" w:rsidRDefault="00243D19" w:rsidP="002E1C12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243D19">
              <w:rPr>
                <w:bCs/>
              </w:rPr>
              <w:t>modeluje 3D objekty prostřednictvím plastických hmot</w:t>
            </w:r>
          </w:p>
          <w:p w14:paraId="1AFF8DE8" w14:textId="77777777" w:rsidR="00243D19" w:rsidRPr="00243D19" w:rsidRDefault="00243D19" w:rsidP="002E1C12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243D19">
              <w:rPr>
                <w:bCs/>
              </w:rPr>
              <w:t>vyjadřuje svou představivost a fantazii v tvořivých konstruktivních činnostech</w:t>
            </w:r>
          </w:p>
          <w:p w14:paraId="58F3AA9D" w14:textId="77777777" w:rsidR="00243D19" w:rsidRPr="00243D19" w:rsidRDefault="00243D19" w:rsidP="002E1C12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243D19">
              <w:rPr>
                <w:bCs/>
              </w:rPr>
              <w:t>bezpečně užívá elementární technické vybavení v domácnosti</w:t>
            </w:r>
          </w:p>
          <w:p w14:paraId="16E51EC2" w14:textId="77777777" w:rsidR="00243D19" w:rsidRPr="00243D19" w:rsidRDefault="00243D19" w:rsidP="002E1C12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243D19">
              <w:rPr>
                <w:bCs/>
              </w:rPr>
              <w:t>rozliší běžné materiály na základě smyslového vnímání</w:t>
            </w:r>
          </w:p>
          <w:p w14:paraId="6ED9A428" w14:textId="77777777" w:rsidR="00243D19" w:rsidRPr="00243D19" w:rsidRDefault="00243D19" w:rsidP="002E1C12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243D19">
              <w:rPr>
                <w:bCs/>
              </w:rPr>
              <w:t>dodržuje zásady hygieny a bezpečnosti práce</w:t>
            </w:r>
          </w:p>
          <w:p w14:paraId="2E7B8EC4" w14:textId="77777777" w:rsidR="00243D19" w:rsidRPr="00243D19" w:rsidRDefault="00243D19" w:rsidP="002E1C12">
            <w:pPr>
              <w:spacing w:line="240" w:lineRule="auto"/>
              <w:ind w:firstLine="0"/>
              <w:rPr>
                <w:b/>
              </w:rPr>
            </w:pPr>
            <w:r w:rsidRPr="00243D19">
              <w:rPr>
                <w:b/>
              </w:rPr>
              <w:t xml:space="preserve">Konkrétní dovednosti: </w:t>
            </w:r>
          </w:p>
          <w:p w14:paraId="5520AEF9" w14:textId="77777777" w:rsidR="00243D19" w:rsidRPr="00243D19" w:rsidRDefault="00243D19" w:rsidP="002E1C12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243D19">
              <w:rPr>
                <w:bCs/>
              </w:rPr>
              <w:t>bezpečné užívání pomůcek k zpracování materiálu</w:t>
            </w:r>
          </w:p>
          <w:p w14:paraId="61E56205" w14:textId="77777777" w:rsidR="00243D19" w:rsidRPr="00243D19" w:rsidRDefault="00243D19" w:rsidP="002E1C12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243D19">
              <w:rPr>
                <w:bCs/>
              </w:rPr>
              <w:t>tvarování těsta</w:t>
            </w:r>
          </w:p>
        </w:tc>
      </w:tr>
    </w:tbl>
    <w:p w14:paraId="480CC808" w14:textId="77777777" w:rsidR="00243D19" w:rsidRPr="00243D19" w:rsidRDefault="00243D19" w:rsidP="00243D19">
      <w:pPr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45"/>
        <w:gridCol w:w="6248"/>
      </w:tblGrid>
      <w:tr w:rsidR="00243D19" w:rsidRPr="00243D19" w14:paraId="3E49DA3B" w14:textId="77777777" w:rsidTr="00E84C50">
        <w:tc>
          <w:tcPr>
            <w:tcW w:w="9062" w:type="dxa"/>
            <w:gridSpan w:val="2"/>
            <w:shd w:val="clear" w:color="auto" w:fill="D9D9D9" w:themeFill="background1" w:themeFillShade="D9"/>
          </w:tcPr>
          <w:p w14:paraId="2D62B1C0" w14:textId="77777777" w:rsidR="00243D19" w:rsidRPr="00243D19" w:rsidRDefault="00243D19" w:rsidP="00DF3C7B">
            <w:pPr>
              <w:spacing w:line="240" w:lineRule="auto"/>
              <w:ind w:firstLine="0"/>
              <w:rPr>
                <w:b/>
              </w:rPr>
            </w:pPr>
            <w:r w:rsidRPr="00243D19">
              <w:rPr>
                <w:b/>
              </w:rPr>
              <w:t>Jaký materiál a pomůcky potřebujeme?</w:t>
            </w:r>
          </w:p>
        </w:tc>
      </w:tr>
      <w:tr w:rsidR="00243D19" w:rsidRPr="00243D19" w14:paraId="32BF0AEC" w14:textId="77777777" w:rsidTr="00E84C50">
        <w:tc>
          <w:tcPr>
            <w:tcW w:w="1696" w:type="dxa"/>
            <w:tcBorders>
              <w:right w:val="dotted" w:sz="4" w:space="0" w:color="auto"/>
            </w:tcBorders>
          </w:tcPr>
          <w:p w14:paraId="3245EE37" w14:textId="77777777" w:rsidR="00243D19" w:rsidRPr="00243D19" w:rsidRDefault="00243D19" w:rsidP="00DF3C7B">
            <w:pPr>
              <w:spacing w:line="240" w:lineRule="auto"/>
              <w:rPr>
                <w:b/>
              </w:rPr>
            </w:pPr>
            <w:r w:rsidRPr="00243D19">
              <w:rPr>
                <w:noProof/>
              </w:rPr>
              <w:drawing>
                <wp:inline distT="0" distB="0" distL="0" distR="0" wp14:anchorId="6F792420" wp14:editId="156BE24E">
                  <wp:extent cx="836930" cy="914020"/>
                  <wp:effectExtent l="0" t="0" r="1270" b="635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41714" cy="91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left w:val="dotted" w:sz="4" w:space="0" w:color="auto"/>
            </w:tcBorders>
            <w:shd w:val="clear" w:color="auto" w:fill="FFFFFF" w:themeFill="background1"/>
          </w:tcPr>
          <w:p w14:paraId="3FD07338" w14:textId="77777777" w:rsidR="00243D19" w:rsidRPr="00243D19" w:rsidRDefault="00243D19" w:rsidP="00DF3C7B">
            <w:pPr>
              <w:spacing w:line="240" w:lineRule="auto"/>
              <w:ind w:firstLine="0"/>
              <w:rPr>
                <w:b/>
              </w:rPr>
            </w:pPr>
            <w:r w:rsidRPr="00243D19">
              <w:rPr>
                <w:b/>
              </w:rPr>
              <w:t xml:space="preserve">Pracovní prostory: </w:t>
            </w:r>
          </w:p>
          <w:p w14:paraId="3AE110DF" w14:textId="77777777" w:rsidR="00243D19" w:rsidRPr="00243D19" w:rsidRDefault="00243D19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243D19">
              <w:rPr>
                <w:bCs/>
              </w:rPr>
              <w:t>běžná třída, školní dílna</w:t>
            </w:r>
          </w:p>
          <w:p w14:paraId="67511992" w14:textId="77777777" w:rsidR="00243D19" w:rsidRPr="00243D19" w:rsidRDefault="00243D19" w:rsidP="00DF3C7B">
            <w:pPr>
              <w:spacing w:line="240" w:lineRule="auto"/>
              <w:ind w:firstLine="0"/>
              <w:rPr>
                <w:b/>
              </w:rPr>
            </w:pPr>
            <w:r w:rsidRPr="00243D19">
              <w:rPr>
                <w:b/>
              </w:rPr>
              <w:t xml:space="preserve">Materiál: </w:t>
            </w:r>
          </w:p>
          <w:p w14:paraId="2D4ED8B9" w14:textId="77777777" w:rsidR="00243D19" w:rsidRPr="00243D19" w:rsidRDefault="00243D19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243D19">
              <w:rPr>
                <w:bCs/>
              </w:rPr>
              <w:t>voda, hladká mouka, hřebíček</w:t>
            </w:r>
          </w:p>
          <w:p w14:paraId="44DCED26" w14:textId="77777777" w:rsidR="00243D19" w:rsidRPr="00243D19" w:rsidRDefault="00243D19" w:rsidP="00DF3C7B">
            <w:pPr>
              <w:spacing w:line="240" w:lineRule="auto"/>
              <w:ind w:firstLine="0"/>
              <w:rPr>
                <w:b/>
              </w:rPr>
            </w:pPr>
            <w:r w:rsidRPr="00243D19">
              <w:rPr>
                <w:b/>
              </w:rPr>
              <w:t xml:space="preserve">Pomůcky: </w:t>
            </w:r>
          </w:p>
          <w:p w14:paraId="6A82B0A1" w14:textId="77777777" w:rsidR="00243D19" w:rsidRPr="00243D19" w:rsidRDefault="00243D19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243D19">
              <w:rPr>
                <w:bCs/>
              </w:rPr>
              <w:t xml:space="preserve">kuchyňský nůž, nožík, váleček, misky, nůžky, špejle, plech, vykrajovátka, pečicí papír, prkénko </w:t>
            </w:r>
          </w:p>
        </w:tc>
      </w:tr>
    </w:tbl>
    <w:p w14:paraId="6612D1EE" w14:textId="37BE256B" w:rsidR="00243D19" w:rsidRDefault="00243D19" w:rsidP="00243D19">
      <w:pPr>
        <w:rPr>
          <w:b/>
        </w:rPr>
      </w:pPr>
    </w:p>
    <w:p w14:paraId="14AE513E" w14:textId="7E6F630E" w:rsidR="00BA7B1E" w:rsidRDefault="00BA7B1E" w:rsidP="00243D19">
      <w:pPr>
        <w:rPr>
          <w:b/>
        </w:rPr>
      </w:pPr>
    </w:p>
    <w:p w14:paraId="1237FE62" w14:textId="0926B778" w:rsidR="00BA7B1E" w:rsidRDefault="00BA7B1E" w:rsidP="00243D19">
      <w:pPr>
        <w:rPr>
          <w:b/>
        </w:rPr>
      </w:pPr>
    </w:p>
    <w:p w14:paraId="2D591D1C" w14:textId="77777777" w:rsidR="00BA7B1E" w:rsidRPr="00243D19" w:rsidRDefault="00BA7B1E" w:rsidP="00243D19">
      <w:pPr>
        <w:rPr>
          <w:b/>
        </w:rPr>
      </w:pPr>
    </w:p>
    <w:tbl>
      <w:tblPr>
        <w:tblStyle w:val="Mkatabulky"/>
        <w:tblW w:w="8500" w:type="dxa"/>
        <w:tblLook w:val="04A0" w:firstRow="1" w:lastRow="0" w:firstColumn="1" w:lastColumn="0" w:noHBand="0" w:noVBand="1"/>
      </w:tblPr>
      <w:tblGrid>
        <w:gridCol w:w="2346"/>
        <w:gridCol w:w="6154"/>
      </w:tblGrid>
      <w:tr w:rsidR="00243D19" w:rsidRPr="00243D19" w14:paraId="28E1B772" w14:textId="77777777" w:rsidTr="00692256">
        <w:tc>
          <w:tcPr>
            <w:tcW w:w="8500" w:type="dxa"/>
            <w:gridSpan w:val="2"/>
            <w:shd w:val="clear" w:color="auto" w:fill="D9D9D9" w:themeFill="background1" w:themeFillShade="D9"/>
          </w:tcPr>
          <w:p w14:paraId="7B0C7B43" w14:textId="77777777" w:rsidR="00243D19" w:rsidRPr="00243D19" w:rsidRDefault="00243D19" w:rsidP="00DF3C7B">
            <w:pPr>
              <w:spacing w:line="240" w:lineRule="auto"/>
              <w:ind w:firstLine="0"/>
              <w:rPr>
                <w:b/>
              </w:rPr>
            </w:pPr>
            <w:r w:rsidRPr="00243D19">
              <w:rPr>
                <w:b/>
              </w:rPr>
              <w:lastRenderedPageBreak/>
              <w:t>Pracovní postup</w:t>
            </w:r>
          </w:p>
        </w:tc>
      </w:tr>
      <w:tr w:rsidR="00243D19" w:rsidRPr="00243D19" w14:paraId="272C6DA5" w14:textId="77777777" w:rsidTr="00692256">
        <w:tc>
          <w:tcPr>
            <w:tcW w:w="2346" w:type="dxa"/>
            <w:tcBorders>
              <w:bottom w:val="single" w:sz="4" w:space="0" w:color="auto"/>
              <w:right w:val="dotted" w:sz="4" w:space="0" w:color="auto"/>
            </w:tcBorders>
          </w:tcPr>
          <w:p w14:paraId="76475EDC" w14:textId="77777777" w:rsidR="00243D19" w:rsidRPr="00243D19" w:rsidRDefault="00243D19" w:rsidP="00DF3C7B">
            <w:pPr>
              <w:spacing w:line="240" w:lineRule="auto"/>
              <w:rPr>
                <w:b/>
              </w:rPr>
            </w:pPr>
            <w:r w:rsidRPr="00243D19">
              <w:rPr>
                <w:noProof/>
              </w:rPr>
              <w:drawing>
                <wp:inline distT="0" distB="0" distL="0" distR="0" wp14:anchorId="66D5756B" wp14:editId="260674B9">
                  <wp:extent cx="902335" cy="890198"/>
                  <wp:effectExtent l="0" t="0" r="0" b="0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2335" cy="89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B0F24F2" w14:textId="2313A7E5" w:rsidR="00243D19" w:rsidRPr="007E62B9" w:rsidRDefault="00243D19" w:rsidP="00DF3C7B">
            <w:pPr>
              <w:pStyle w:val="Odstavecseseznamem"/>
              <w:numPr>
                <w:ilvl w:val="0"/>
                <w:numId w:val="13"/>
              </w:numPr>
              <w:spacing w:line="240" w:lineRule="auto"/>
              <w:rPr>
                <w:bCs/>
              </w:rPr>
            </w:pPr>
            <w:r w:rsidRPr="007E62B9">
              <w:rPr>
                <w:bCs/>
              </w:rPr>
              <w:t>Ze 400 ml vody a 1 kg hladké mouky uhně</w:t>
            </w:r>
            <w:r w:rsidR="009766A6">
              <w:rPr>
                <w:bCs/>
              </w:rPr>
              <w:t>teme</w:t>
            </w:r>
            <w:r w:rsidRPr="007E62B9">
              <w:rPr>
                <w:bCs/>
              </w:rPr>
              <w:t xml:space="preserve"> těsto. Děti mohou zkusit nejprve samy, pokud by bylo příliš těžké, učitelka pomůže.</w:t>
            </w:r>
          </w:p>
          <w:p w14:paraId="7F0917AD" w14:textId="0F4C3436" w:rsidR="00243D19" w:rsidRPr="007E62B9" w:rsidRDefault="00243D19" w:rsidP="00DF3C7B">
            <w:pPr>
              <w:pStyle w:val="Odstavecseseznamem"/>
              <w:numPr>
                <w:ilvl w:val="0"/>
                <w:numId w:val="13"/>
              </w:numPr>
              <w:spacing w:line="240" w:lineRule="auto"/>
              <w:rPr>
                <w:bCs/>
              </w:rPr>
            </w:pPr>
            <w:r w:rsidRPr="007E62B9">
              <w:rPr>
                <w:bCs/>
              </w:rPr>
              <w:t>Takto připravené těsto nechej</w:t>
            </w:r>
            <w:r w:rsidR="009766A6">
              <w:rPr>
                <w:bCs/>
              </w:rPr>
              <w:t>me</w:t>
            </w:r>
            <w:r w:rsidRPr="007E62B9">
              <w:rPr>
                <w:bCs/>
              </w:rPr>
              <w:t xml:space="preserve"> alespoň 5 hodin odležet v lednici.</w:t>
            </w:r>
          </w:p>
          <w:p w14:paraId="1ADE37CB" w14:textId="411FA47D" w:rsidR="00243D19" w:rsidRPr="007E62B9" w:rsidRDefault="00243D19" w:rsidP="00DF3C7B">
            <w:pPr>
              <w:pStyle w:val="Odstavecseseznamem"/>
              <w:numPr>
                <w:ilvl w:val="0"/>
                <w:numId w:val="13"/>
              </w:numPr>
              <w:spacing w:line="240" w:lineRule="auto"/>
              <w:rPr>
                <w:bCs/>
              </w:rPr>
            </w:pPr>
            <w:r w:rsidRPr="007E62B9">
              <w:rPr>
                <w:bCs/>
              </w:rPr>
              <w:t>Odležené těsto vyválej</w:t>
            </w:r>
            <w:r w:rsidR="009766A6">
              <w:rPr>
                <w:bCs/>
              </w:rPr>
              <w:t>m</w:t>
            </w:r>
            <w:r w:rsidRPr="007E62B9">
              <w:rPr>
                <w:bCs/>
              </w:rPr>
              <w:t>e na prkénku a pomocí vykrajovátek vykrájej</w:t>
            </w:r>
            <w:r w:rsidR="009766A6">
              <w:rPr>
                <w:bCs/>
              </w:rPr>
              <w:t>m</w:t>
            </w:r>
            <w:r w:rsidRPr="007E62B9">
              <w:rPr>
                <w:bCs/>
              </w:rPr>
              <w:t>e různé tvary. Ty potom pomocí nožíků, špejle a nůžek ozdob</w:t>
            </w:r>
            <w:r w:rsidR="009766A6">
              <w:rPr>
                <w:bCs/>
              </w:rPr>
              <w:t>íme</w:t>
            </w:r>
            <w:r w:rsidRPr="007E62B9">
              <w:rPr>
                <w:bCs/>
              </w:rPr>
              <w:t xml:space="preserve">. Na ozdobení lze použít i hřebíček. </w:t>
            </w:r>
          </w:p>
          <w:p w14:paraId="5A0F289B" w14:textId="2CA7AC47" w:rsidR="00243D19" w:rsidRPr="007E62B9" w:rsidRDefault="00243D19" w:rsidP="00DF3C7B">
            <w:pPr>
              <w:pStyle w:val="Odstavecseseznamem"/>
              <w:numPr>
                <w:ilvl w:val="0"/>
                <w:numId w:val="13"/>
              </w:numPr>
              <w:spacing w:line="240" w:lineRule="auto"/>
              <w:rPr>
                <w:bCs/>
              </w:rPr>
            </w:pPr>
            <w:r w:rsidRPr="007E62B9">
              <w:rPr>
                <w:bCs/>
              </w:rPr>
              <w:t>Starší děti mohou zkusit vymodelovat ježečka. Dáv</w:t>
            </w:r>
            <w:r w:rsidR="00177FBD">
              <w:rPr>
                <w:bCs/>
              </w:rPr>
              <w:t>ejte</w:t>
            </w:r>
            <w:r w:rsidRPr="007E62B9">
              <w:rPr>
                <w:bCs/>
              </w:rPr>
              <w:t xml:space="preserve"> pozor na bezpečnost při manipulaci s nůžkami.</w:t>
            </w:r>
          </w:p>
          <w:p w14:paraId="1295B58D" w14:textId="4CA34A77" w:rsidR="00243D19" w:rsidRPr="007E62B9" w:rsidRDefault="00243D19" w:rsidP="00DF3C7B">
            <w:pPr>
              <w:pStyle w:val="Odstavecseseznamem"/>
              <w:numPr>
                <w:ilvl w:val="0"/>
                <w:numId w:val="13"/>
              </w:numPr>
              <w:spacing w:line="240" w:lineRule="auto"/>
              <w:rPr>
                <w:bCs/>
              </w:rPr>
            </w:pPr>
            <w:r w:rsidRPr="007E62B9">
              <w:rPr>
                <w:bCs/>
              </w:rPr>
              <w:t>Takto vytvořené ozdoby přenes</w:t>
            </w:r>
            <w:r w:rsidR="00177FBD">
              <w:rPr>
                <w:bCs/>
              </w:rPr>
              <w:t>eme</w:t>
            </w:r>
            <w:r w:rsidRPr="007E62B9">
              <w:rPr>
                <w:bCs/>
              </w:rPr>
              <w:t xml:space="preserve"> na plech vyložený pečicím papírem a d</w:t>
            </w:r>
            <w:r w:rsidR="00177FBD">
              <w:rPr>
                <w:bCs/>
              </w:rPr>
              <w:t>áme</w:t>
            </w:r>
            <w:r w:rsidRPr="007E62B9">
              <w:rPr>
                <w:bCs/>
              </w:rPr>
              <w:t xml:space="preserve"> sušit do trouby na 50 °C alespoň 5 hodin. </w:t>
            </w:r>
          </w:p>
          <w:p w14:paraId="1462A3A3" w14:textId="6B808E83" w:rsidR="00243D19" w:rsidRPr="007E62B9" w:rsidRDefault="00243D19" w:rsidP="00DF3C7B">
            <w:pPr>
              <w:pStyle w:val="Odstavecseseznamem"/>
              <w:numPr>
                <w:ilvl w:val="0"/>
                <w:numId w:val="13"/>
              </w:numPr>
              <w:spacing w:line="240" w:lineRule="auto"/>
              <w:rPr>
                <w:bCs/>
              </w:rPr>
            </w:pPr>
            <w:r w:rsidRPr="007E62B9">
              <w:rPr>
                <w:bCs/>
              </w:rPr>
              <w:t xml:space="preserve">Máme hotový výrobek. </w:t>
            </w:r>
          </w:p>
        </w:tc>
      </w:tr>
      <w:tr w:rsidR="00243D19" w:rsidRPr="00243D19" w14:paraId="0D170ACD" w14:textId="77777777" w:rsidTr="00692256">
        <w:tc>
          <w:tcPr>
            <w:tcW w:w="8500" w:type="dxa"/>
            <w:gridSpan w:val="2"/>
            <w:tcBorders>
              <w:top w:val="single" w:sz="4" w:space="0" w:color="auto"/>
            </w:tcBorders>
          </w:tcPr>
          <w:p w14:paraId="4E038B49" w14:textId="77777777" w:rsidR="007E62B9" w:rsidRDefault="007E62B9" w:rsidP="00DF3C7B">
            <w:pPr>
              <w:spacing w:line="240" w:lineRule="auto"/>
              <w:ind w:firstLine="0"/>
              <w:rPr>
                <w:bCs/>
              </w:rPr>
            </w:pPr>
          </w:p>
          <w:p w14:paraId="17C8059F" w14:textId="43F64789" w:rsidR="00243D19" w:rsidRPr="00C921F4" w:rsidRDefault="00243D19" w:rsidP="00DF3C7B">
            <w:pPr>
              <w:pStyle w:val="Tutilkyobrzk"/>
            </w:pPr>
            <w:bookmarkStart w:id="132" w:name="_Toc68096251"/>
            <w:bookmarkStart w:id="133" w:name="_Toc68612279"/>
            <w:bookmarkStart w:id="134" w:name="_Toc68692041"/>
            <w:bookmarkStart w:id="135" w:name="_Toc68951967"/>
            <w:r w:rsidRPr="00243D19">
              <w:rPr>
                <w:noProof/>
              </w:rPr>
              <w:drawing>
                <wp:inline distT="0" distB="0" distL="0" distR="0" wp14:anchorId="60B8916E" wp14:editId="528680C5">
                  <wp:extent cx="2545080" cy="1908809"/>
                  <wp:effectExtent l="0" t="0" r="7620" b="0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164" cy="192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21F4">
              <w:t xml:space="preserve">  </w:t>
            </w:r>
            <w:r w:rsidR="00C921F4" w:rsidRPr="00243D19">
              <w:rPr>
                <w:noProof/>
              </w:rPr>
              <w:drawing>
                <wp:inline distT="0" distB="0" distL="0" distR="0" wp14:anchorId="069D20FF" wp14:editId="5748FF2F">
                  <wp:extent cx="1915120" cy="2553493"/>
                  <wp:effectExtent l="4445" t="0" r="0" b="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45613" cy="2594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21F4">
              <w:t xml:space="preserve">Obr. </w:t>
            </w:r>
            <w:fldSimple w:instr=" SEQ Obr. \* ARABIC ">
              <w:r w:rsidR="00836713">
                <w:rPr>
                  <w:noProof/>
                </w:rPr>
                <w:t>46</w:t>
              </w:r>
            </w:fldSimple>
            <w:r w:rsidR="00C921F4">
              <w:t xml:space="preserve">: Pracovní postup pečivo 1                              Obr. </w:t>
            </w:r>
            <w:fldSimple w:instr=" SEQ Obr. \* ARABIC ">
              <w:r w:rsidR="00836713">
                <w:rPr>
                  <w:noProof/>
                </w:rPr>
                <w:t>47</w:t>
              </w:r>
            </w:fldSimple>
            <w:r w:rsidR="00C921F4">
              <w:t>: Pracovní postup pečivo 2</w:t>
            </w:r>
            <w:bookmarkEnd w:id="132"/>
            <w:bookmarkEnd w:id="133"/>
            <w:bookmarkEnd w:id="134"/>
            <w:bookmarkEnd w:id="135"/>
          </w:p>
          <w:p w14:paraId="6F8C5C22" w14:textId="53EA0DE3" w:rsidR="00243D19" w:rsidRPr="00C921F4" w:rsidRDefault="00243D19" w:rsidP="00DF3C7B">
            <w:pPr>
              <w:pStyle w:val="Tutilkyobrzk"/>
            </w:pPr>
            <w:bookmarkStart w:id="136" w:name="_Toc68096252"/>
            <w:bookmarkStart w:id="137" w:name="_Toc68612280"/>
            <w:bookmarkStart w:id="138" w:name="_Toc68692042"/>
            <w:bookmarkStart w:id="139" w:name="_Toc68951968"/>
            <w:r w:rsidRPr="00243D19">
              <w:rPr>
                <w:noProof/>
              </w:rPr>
              <w:drawing>
                <wp:inline distT="0" distB="0" distL="0" distR="0" wp14:anchorId="70E14042" wp14:editId="39EA96C4">
                  <wp:extent cx="1903651" cy="2538199"/>
                  <wp:effectExtent l="6350" t="0" r="8255" b="8255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3891" cy="2565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21F4">
              <w:t xml:space="preserve"> </w:t>
            </w:r>
            <w:r w:rsidR="00C921F4" w:rsidRPr="00243D19">
              <w:rPr>
                <w:noProof/>
              </w:rPr>
              <w:drawing>
                <wp:inline distT="0" distB="0" distL="0" distR="0" wp14:anchorId="5CAA9394" wp14:editId="062F1EF8">
                  <wp:extent cx="1909842" cy="2546456"/>
                  <wp:effectExtent l="5398" t="0" r="952" b="953"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4480" cy="2565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21F4">
              <w:t xml:space="preserve">Obr. </w:t>
            </w:r>
            <w:fldSimple w:instr=" SEQ Obr. \* ARABIC ">
              <w:r w:rsidR="00836713">
                <w:rPr>
                  <w:noProof/>
                </w:rPr>
                <w:t>48</w:t>
              </w:r>
            </w:fldSimple>
            <w:r w:rsidR="00C921F4">
              <w:t xml:space="preserve">: Pracovní postup pečivo 3                              Obr. </w:t>
            </w:r>
            <w:fldSimple w:instr=" SEQ Obr. \* ARABIC ">
              <w:r w:rsidR="00836713">
                <w:rPr>
                  <w:noProof/>
                </w:rPr>
                <w:t>49</w:t>
              </w:r>
            </w:fldSimple>
            <w:r w:rsidR="00C921F4">
              <w:t>: Pracovní postup pečivo 4</w:t>
            </w:r>
            <w:bookmarkEnd w:id="136"/>
            <w:bookmarkEnd w:id="137"/>
            <w:bookmarkEnd w:id="138"/>
            <w:bookmarkEnd w:id="139"/>
          </w:p>
          <w:p w14:paraId="6AA7A726" w14:textId="1ACBD86C" w:rsidR="00243D19" w:rsidRPr="00C921F4" w:rsidRDefault="00243D19" w:rsidP="00DF3C7B">
            <w:pPr>
              <w:pStyle w:val="Tutilkyobrzk"/>
            </w:pPr>
            <w:bookmarkStart w:id="140" w:name="_Toc68096253"/>
            <w:bookmarkStart w:id="141" w:name="_Toc68612281"/>
            <w:bookmarkStart w:id="142" w:name="_Toc68692043"/>
            <w:bookmarkStart w:id="143" w:name="_Toc68951969"/>
            <w:r w:rsidRPr="00243D19">
              <w:rPr>
                <w:noProof/>
              </w:rPr>
              <w:lastRenderedPageBreak/>
              <w:drawing>
                <wp:inline distT="0" distB="0" distL="0" distR="0" wp14:anchorId="30458058" wp14:editId="3BEE5301">
                  <wp:extent cx="1904126" cy="2538836"/>
                  <wp:effectExtent l="6350" t="0" r="7620" b="7620"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1692" cy="2562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21F4">
              <w:t xml:space="preserve"> </w:t>
            </w:r>
            <w:r w:rsidR="00C921F4" w:rsidRPr="00243D19">
              <w:rPr>
                <w:noProof/>
              </w:rPr>
              <w:drawing>
                <wp:inline distT="0" distB="0" distL="0" distR="0" wp14:anchorId="583A4E7D" wp14:editId="7502D34F">
                  <wp:extent cx="2549313" cy="1911985"/>
                  <wp:effectExtent l="0" t="0" r="381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69" cy="1922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21F4">
              <w:t xml:space="preserve">Obr. </w:t>
            </w:r>
            <w:fldSimple w:instr=" SEQ Obr. \* ARABIC ">
              <w:r w:rsidR="00836713">
                <w:rPr>
                  <w:noProof/>
                </w:rPr>
                <w:t>50</w:t>
              </w:r>
            </w:fldSimple>
            <w:r w:rsidR="00C921F4">
              <w:t xml:space="preserve">: Pracovní postup pečivo 5                              Obr. </w:t>
            </w:r>
            <w:fldSimple w:instr=" SEQ Obr. \* ARABIC ">
              <w:r w:rsidR="00836713">
                <w:rPr>
                  <w:noProof/>
                </w:rPr>
                <w:t>51</w:t>
              </w:r>
            </w:fldSimple>
            <w:r w:rsidR="00C921F4">
              <w:t>: Pracovní postup pečivo 6</w:t>
            </w:r>
            <w:bookmarkEnd w:id="140"/>
            <w:bookmarkEnd w:id="141"/>
            <w:bookmarkEnd w:id="142"/>
            <w:bookmarkEnd w:id="143"/>
          </w:p>
          <w:p w14:paraId="57E5478D" w14:textId="6C4F7191" w:rsidR="007E62B9" w:rsidRPr="00C921F4" w:rsidRDefault="007E62B9" w:rsidP="00DF3C7B">
            <w:pPr>
              <w:pStyle w:val="Tutilkyobrzk"/>
            </w:pPr>
            <w:bookmarkStart w:id="144" w:name="_Toc68096254"/>
            <w:bookmarkStart w:id="145" w:name="_Toc68612282"/>
            <w:bookmarkStart w:id="146" w:name="_Toc68692044"/>
            <w:bookmarkStart w:id="147" w:name="_Toc68951970"/>
            <w:r w:rsidRPr="00243D19">
              <w:rPr>
                <w:noProof/>
              </w:rPr>
              <w:drawing>
                <wp:inline distT="0" distB="0" distL="0" distR="0" wp14:anchorId="43D11D35" wp14:editId="33F2647B">
                  <wp:extent cx="2575560" cy="1931673"/>
                  <wp:effectExtent l="0" t="0" r="0" b="0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136" cy="194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21F4">
              <w:t xml:space="preserve"> </w:t>
            </w:r>
            <w:r w:rsidR="00C921F4" w:rsidRPr="00243D19">
              <w:rPr>
                <w:noProof/>
              </w:rPr>
              <w:drawing>
                <wp:inline distT="0" distB="0" distL="0" distR="0" wp14:anchorId="1955EC4B" wp14:editId="2EF242FA">
                  <wp:extent cx="2514600" cy="1932470"/>
                  <wp:effectExtent l="0" t="0" r="0" b="0"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464" cy="1936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21F4">
              <w:t xml:space="preserve">Obr. </w:t>
            </w:r>
            <w:fldSimple w:instr=" SEQ Obr. \* ARABIC ">
              <w:r w:rsidR="00836713">
                <w:rPr>
                  <w:noProof/>
                </w:rPr>
                <w:t>52</w:t>
              </w:r>
            </w:fldSimple>
            <w:r w:rsidR="00C921F4">
              <w:t xml:space="preserve">: Pracovní postup pečivo 7                               Obr. </w:t>
            </w:r>
            <w:fldSimple w:instr=" SEQ Obr. \* ARABIC ">
              <w:r w:rsidR="00836713">
                <w:rPr>
                  <w:noProof/>
                </w:rPr>
                <w:t>53</w:t>
              </w:r>
            </w:fldSimple>
            <w:r w:rsidR="00C921F4">
              <w:t>: Pracovní postup pečivo 8</w:t>
            </w:r>
            <w:bookmarkEnd w:id="144"/>
            <w:bookmarkEnd w:id="145"/>
            <w:bookmarkEnd w:id="146"/>
            <w:bookmarkEnd w:id="147"/>
          </w:p>
          <w:p w14:paraId="3884E29D" w14:textId="0A84056B" w:rsidR="00C921F4" w:rsidRDefault="007E62B9" w:rsidP="00DF3C7B">
            <w:pPr>
              <w:pStyle w:val="Tutilkyobrzk"/>
              <w:rPr>
                <w:bCs/>
              </w:rPr>
            </w:pPr>
            <w:r>
              <w:rPr>
                <w:bCs/>
              </w:rPr>
              <w:t xml:space="preserve"> </w:t>
            </w:r>
            <w:r w:rsidR="00243D19" w:rsidRPr="00243D19">
              <w:rPr>
                <w:noProof/>
              </w:rPr>
              <w:drawing>
                <wp:inline distT="0" distB="0" distL="0" distR="0" wp14:anchorId="5B374748" wp14:editId="09EAA9A8">
                  <wp:extent cx="2438400" cy="1828800"/>
                  <wp:effectExtent l="0" t="0" r="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521" cy="1834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21F4">
              <w:rPr>
                <w:bCs/>
              </w:rPr>
              <w:t xml:space="preserve">      </w:t>
            </w:r>
            <w:r w:rsidR="00C921F4" w:rsidRPr="00243D19">
              <w:rPr>
                <w:noProof/>
              </w:rPr>
              <w:drawing>
                <wp:inline distT="0" distB="0" distL="0" distR="0" wp14:anchorId="563A3BC8" wp14:editId="7741007B">
                  <wp:extent cx="2423160" cy="1817370"/>
                  <wp:effectExtent l="0" t="0" r="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797" cy="1825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F5A712" w14:textId="49F3CE02" w:rsidR="00243D19" w:rsidRPr="00C921F4" w:rsidRDefault="00C921F4" w:rsidP="00DF3C7B">
            <w:pPr>
              <w:pStyle w:val="Tutilkyobrzk"/>
            </w:pPr>
            <w:bookmarkStart w:id="148" w:name="_Toc68096255"/>
            <w:bookmarkStart w:id="149" w:name="_Toc68612283"/>
            <w:bookmarkStart w:id="150" w:name="_Toc68692045"/>
            <w:bookmarkStart w:id="151" w:name="_Toc68951971"/>
            <w:r>
              <w:t xml:space="preserve">Obr. </w:t>
            </w:r>
            <w:fldSimple w:instr=" SEQ Obr. \* ARABIC ">
              <w:r w:rsidR="00836713">
                <w:rPr>
                  <w:noProof/>
                </w:rPr>
                <w:t>54</w:t>
              </w:r>
            </w:fldSimple>
            <w:r>
              <w:t xml:space="preserve">: Pracovní postup pečivo 9                            Obr. </w:t>
            </w:r>
            <w:fldSimple w:instr=" SEQ Obr. \* ARABIC ">
              <w:r w:rsidR="00836713">
                <w:rPr>
                  <w:noProof/>
                </w:rPr>
                <w:t>55</w:t>
              </w:r>
            </w:fldSimple>
            <w:r>
              <w:t>: Pracovní postup pečivo 10</w:t>
            </w:r>
            <w:bookmarkEnd w:id="148"/>
            <w:bookmarkEnd w:id="149"/>
            <w:bookmarkEnd w:id="150"/>
            <w:bookmarkEnd w:id="151"/>
          </w:p>
        </w:tc>
      </w:tr>
    </w:tbl>
    <w:p w14:paraId="480602DC" w14:textId="77777777" w:rsidR="00243D19" w:rsidRPr="00243D19" w:rsidRDefault="00243D19" w:rsidP="00243D19">
      <w:pPr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5"/>
        <w:gridCol w:w="6188"/>
      </w:tblGrid>
      <w:tr w:rsidR="00243D19" w:rsidRPr="00243D19" w14:paraId="4179AFD9" w14:textId="77777777" w:rsidTr="00E84C50">
        <w:tc>
          <w:tcPr>
            <w:tcW w:w="9062" w:type="dxa"/>
            <w:gridSpan w:val="2"/>
            <w:shd w:val="clear" w:color="auto" w:fill="D9D9D9" w:themeFill="background1" w:themeFillShade="D9"/>
          </w:tcPr>
          <w:p w14:paraId="29A88817" w14:textId="77777777" w:rsidR="00243D19" w:rsidRPr="00243D19" w:rsidRDefault="00243D19" w:rsidP="00DF3C7B">
            <w:pPr>
              <w:spacing w:line="240" w:lineRule="auto"/>
              <w:ind w:firstLine="0"/>
              <w:rPr>
                <w:b/>
              </w:rPr>
            </w:pPr>
            <w:r w:rsidRPr="00243D19">
              <w:rPr>
                <w:b/>
              </w:rPr>
              <w:t>Metodické poznámky</w:t>
            </w:r>
          </w:p>
        </w:tc>
      </w:tr>
      <w:tr w:rsidR="00243D19" w:rsidRPr="00243D19" w14:paraId="679B0D56" w14:textId="77777777" w:rsidTr="00E84C50">
        <w:tc>
          <w:tcPr>
            <w:tcW w:w="1696" w:type="dxa"/>
            <w:tcBorders>
              <w:bottom w:val="single" w:sz="4" w:space="0" w:color="auto"/>
              <w:right w:val="dotted" w:sz="4" w:space="0" w:color="auto"/>
            </w:tcBorders>
          </w:tcPr>
          <w:p w14:paraId="745BFB55" w14:textId="77777777" w:rsidR="00243D19" w:rsidRPr="00243D19" w:rsidRDefault="00243D19" w:rsidP="00DF3C7B">
            <w:pPr>
              <w:spacing w:line="240" w:lineRule="auto"/>
              <w:rPr>
                <w:b/>
              </w:rPr>
            </w:pPr>
            <w:r w:rsidRPr="00243D19">
              <w:rPr>
                <w:noProof/>
              </w:rPr>
              <w:drawing>
                <wp:inline distT="0" distB="0" distL="0" distR="0" wp14:anchorId="0455A4A2" wp14:editId="64997BBE">
                  <wp:extent cx="866898" cy="987508"/>
                  <wp:effectExtent l="0" t="0" r="9525" b="3175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9704" cy="99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left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7C5F47A" w14:textId="359AC0DC" w:rsidR="00243D19" w:rsidRPr="00243D19" w:rsidRDefault="00243D19" w:rsidP="00DF3C7B">
            <w:pPr>
              <w:pStyle w:val="Odstavecseseznamem"/>
              <w:numPr>
                <w:ilvl w:val="0"/>
                <w:numId w:val="14"/>
              </w:numPr>
              <w:spacing w:line="240" w:lineRule="auto"/>
            </w:pPr>
            <w:r w:rsidRPr="00243D19">
              <w:t>S dětmi si nejprve ukázat v knížkách obrázky vizovického pečiva, aby mohly nasát trochu inspirace, protože většina z nich ho určitě ještě neviděla.</w:t>
            </w:r>
          </w:p>
          <w:p w14:paraId="5040A4E4" w14:textId="23029EA3" w:rsidR="00243D19" w:rsidRPr="00243D19" w:rsidRDefault="00243D19" w:rsidP="00DF3C7B">
            <w:pPr>
              <w:pStyle w:val="Odstavecseseznamem"/>
              <w:numPr>
                <w:ilvl w:val="0"/>
                <w:numId w:val="14"/>
              </w:numPr>
              <w:spacing w:line="240" w:lineRule="auto"/>
            </w:pPr>
            <w:r w:rsidRPr="00243D19">
              <w:t>Těsto jde později už hníst poměrně ztuha, je vhodné, aby to dodělala učitelka.</w:t>
            </w:r>
          </w:p>
          <w:p w14:paraId="5B029DFC" w14:textId="5A0FC2CB" w:rsidR="00243D19" w:rsidRPr="00243D19" w:rsidRDefault="00243D19" w:rsidP="00DF3C7B">
            <w:pPr>
              <w:pStyle w:val="Odstavecseseznamem"/>
              <w:numPr>
                <w:ilvl w:val="0"/>
                <w:numId w:val="14"/>
              </w:numPr>
              <w:spacing w:line="240" w:lineRule="auto"/>
            </w:pPr>
            <w:r w:rsidRPr="00243D19">
              <w:t xml:space="preserve">Starší děti mohou zkusit ježka, který se však zdobí pomocí </w:t>
            </w:r>
            <w:proofErr w:type="spellStart"/>
            <w:r w:rsidRPr="00243D19">
              <w:t>manik</w:t>
            </w:r>
            <w:r w:rsidR="00F13A08">
              <w:t>ů</w:t>
            </w:r>
            <w:r w:rsidRPr="00243D19">
              <w:t>rních</w:t>
            </w:r>
            <w:proofErr w:type="spellEnd"/>
            <w:r w:rsidRPr="00243D19">
              <w:t xml:space="preserve"> nůžek, které jsou ostré. Zde důrazně upozornit na bezpečnost. </w:t>
            </w:r>
          </w:p>
          <w:p w14:paraId="09B10860" w14:textId="743123C2" w:rsidR="00243D19" w:rsidRPr="00243D19" w:rsidRDefault="00243D19" w:rsidP="00DF3C7B">
            <w:pPr>
              <w:pStyle w:val="Odstavecseseznamem"/>
              <w:numPr>
                <w:ilvl w:val="0"/>
                <w:numId w:val="14"/>
              </w:numPr>
              <w:spacing w:line="240" w:lineRule="auto"/>
            </w:pPr>
            <w:r w:rsidRPr="00243D19">
              <w:t>Pečivo se peče v troubě. Vloží učitelka, ale je dobré, aby se děti dívaly a získávaly tak představy o</w:t>
            </w:r>
            <w:r w:rsidR="00177FBD">
              <w:t> </w:t>
            </w:r>
            <w:r w:rsidRPr="00243D19">
              <w:t>manipulaci.</w:t>
            </w:r>
          </w:p>
        </w:tc>
      </w:tr>
    </w:tbl>
    <w:p w14:paraId="425B7A81" w14:textId="77777777" w:rsidR="00243D19" w:rsidRPr="00243D19" w:rsidRDefault="00243D19" w:rsidP="00243D19">
      <w:pPr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95"/>
        <w:gridCol w:w="6098"/>
      </w:tblGrid>
      <w:tr w:rsidR="00243D19" w:rsidRPr="00243D19" w14:paraId="62B72BE9" w14:textId="77777777" w:rsidTr="00DF3C7B">
        <w:tc>
          <w:tcPr>
            <w:tcW w:w="8493" w:type="dxa"/>
            <w:gridSpan w:val="2"/>
            <w:shd w:val="clear" w:color="auto" w:fill="D9D9D9" w:themeFill="background1" w:themeFillShade="D9"/>
          </w:tcPr>
          <w:p w14:paraId="4A776DAC" w14:textId="77777777" w:rsidR="00243D19" w:rsidRPr="00243D19" w:rsidRDefault="00243D19" w:rsidP="00DF3C7B">
            <w:pPr>
              <w:spacing w:line="240" w:lineRule="auto"/>
              <w:ind w:firstLine="0"/>
              <w:rPr>
                <w:b/>
              </w:rPr>
            </w:pPr>
            <w:r w:rsidRPr="00243D19">
              <w:rPr>
                <w:b/>
              </w:rPr>
              <w:t>Použité zdroje a další inspirace</w:t>
            </w:r>
          </w:p>
        </w:tc>
      </w:tr>
      <w:tr w:rsidR="00243D19" w:rsidRPr="00243D19" w14:paraId="0AE7B5B5" w14:textId="77777777" w:rsidTr="00DF3C7B">
        <w:tc>
          <w:tcPr>
            <w:tcW w:w="2395" w:type="dxa"/>
            <w:tcBorders>
              <w:right w:val="dotted" w:sz="4" w:space="0" w:color="auto"/>
            </w:tcBorders>
          </w:tcPr>
          <w:p w14:paraId="281C6DFA" w14:textId="77777777" w:rsidR="00243D19" w:rsidRPr="00243D19" w:rsidRDefault="00243D19" w:rsidP="00DF3C7B">
            <w:pPr>
              <w:spacing w:line="240" w:lineRule="auto"/>
              <w:rPr>
                <w:b/>
              </w:rPr>
            </w:pPr>
            <w:r w:rsidRPr="00243D19">
              <w:rPr>
                <w:noProof/>
              </w:rPr>
              <w:drawing>
                <wp:inline distT="0" distB="0" distL="0" distR="0" wp14:anchorId="6F2D1E42" wp14:editId="30EEBBF2">
                  <wp:extent cx="926275" cy="959356"/>
                  <wp:effectExtent l="0" t="0" r="7620" b="0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48544" cy="9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tcBorders>
              <w:left w:val="dotted" w:sz="4" w:space="0" w:color="auto"/>
            </w:tcBorders>
            <w:shd w:val="clear" w:color="auto" w:fill="FFFFFF" w:themeFill="background1"/>
          </w:tcPr>
          <w:p w14:paraId="65B3CB9C" w14:textId="77777777" w:rsidR="00243D19" w:rsidRPr="00243D19" w:rsidRDefault="00243D19" w:rsidP="00DF3C7B">
            <w:pPr>
              <w:spacing w:line="240" w:lineRule="auto"/>
              <w:ind w:firstLine="0"/>
              <w:rPr>
                <w:b/>
              </w:rPr>
            </w:pPr>
            <w:r w:rsidRPr="00243D19">
              <w:rPr>
                <w:b/>
              </w:rPr>
              <w:t>Knižní zdroje:</w:t>
            </w:r>
          </w:p>
          <w:p w14:paraId="3D971DED" w14:textId="1895D295" w:rsidR="00243D19" w:rsidRPr="00243D19" w:rsidRDefault="00243D19" w:rsidP="00DF3C7B">
            <w:pPr>
              <w:spacing w:line="240" w:lineRule="auto"/>
              <w:ind w:firstLine="0"/>
              <w:rPr>
                <w:b/>
              </w:rPr>
            </w:pPr>
            <w:r w:rsidRPr="00243D19">
              <w:t>BRAHOVÁ, Marie. </w:t>
            </w:r>
            <w:r w:rsidRPr="00243D19">
              <w:rPr>
                <w:i/>
                <w:iCs/>
              </w:rPr>
              <w:t>Vizovické pečivo a ozdoby z těsta</w:t>
            </w:r>
            <w:r w:rsidRPr="00243D19">
              <w:t>. Náchod: Nakladatelství, zásilková služba, 2003. ISBN 80-86650-04-9.</w:t>
            </w:r>
          </w:p>
          <w:p w14:paraId="6963E968" w14:textId="77777777" w:rsidR="00243D19" w:rsidRPr="00243D19" w:rsidRDefault="00243D19" w:rsidP="00DF3C7B">
            <w:pPr>
              <w:spacing w:line="240" w:lineRule="auto"/>
              <w:ind w:firstLine="0"/>
              <w:rPr>
                <w:b/>
              </w:rPr>
            </w:pPr>
            <w:r w:rsidRPr="00243D19">
              <w:rPr>
                <w:b/>
              </w:rPr>
              <w:t xml:space="preserve">Internetové zdroje: </w:t>
            </w:r>
          </w:p>
          <w:p w14:paraId="38FE3298" w14:textId="3D0CC1FB" w:rsidR="00243D19" w:rsidRPr="00F13A08" w:rsidRDefault="00243D19" w:rsidP="00DF3C7B">
            <w:pPr>
              <w:spacing w:line="240" w:lineRule="auto"/>
              <w:ind w:firstLine="0"/>
              <w:rPr>
                <w:bCs/>
              </w:rPr>
            </w:pPr>
            <w:r w:rsidRPr="00F13A08">
              <w:rPr>
                <w:bCs/>
              </w:rPr>
              <w:t>Dům kultury Vizovice. </w:t>
            </w:r>
            <w:r w:rsidRPr="00F13A08">
              <w:rPr>
                <w:bCs/>
                <w:i/>
                <w:iCs/>
              </w:rPr>
              <w:t>Dům kultury Vizovice: Vizovické pečivo</w:t>
            </w:r>
            <w:r w:rsidRPr="00F13A08">
              <w:rPr>
                <w:bCs/>
              </w:rPr>
              <w:t xml:space="preserve"> [online]. [cit. 2021-01-28]. Dostupné z: </w:t>
            </w:r>
            <w:hyperlink r:id="rId80" w:history="1">
              <w:r w:rsidR="00F13A08" w:rsidRPr="000A73DE">
                <w:rPr>
                  <w:rStyle w:val="Hypertextovodkaz"/>
                  <w:bCs/>
                </w:rPr>
                <w:t>https://www.dkvizovice.cz/informacni-centrum/vizovicke-pecivo/</w:t>
              </w:r>
            </w:hyperlink>
            <w:r w:rsidR="00F13A08">
              <w:rPr>
                <w:bCs/>
              </w:rPr>
              <w:t xml:space="preserve"> </w:t>
            </w:r>
          </w:p>
        </w:tc>
      </w:tr>
    </w:tbl>
    <w:p w14:paraId="1E151BF7" w14:textId="37116271" w:rsidR="00DF3C7B" w:rsidRDefault="00DF3C7B" w:rsidP="00DF3C7B">
      <w:pPr>
        <w:pStyle w:val="Nadpis2"/>
        <w:numPr>
          <w:ilvl w:val="0"/>
          <w:numId w:val="0"/>
        </w:numPr>
        <w:ind w:left="576"/>
        <w:rPr>
          <w:shd w:val="clear" w:color="auto" w:fill="FFFFFF"/>
        </w:rPr>
      </w:pPr>
      <w:bookmarkStart w:id="152" w:name="_Toc68204026"/>
      <w:r>
        <w:rPr>
          <w:shd w:val="clear" w:color="auto" w:fill="FFFFFF"/>
        </w:rPr>
        <w:br w:type="page"/>
      </w:r>
    </w:p>
    <w:p w14:paraId="6517F3D3" w14:textId="0D7008FA" w:rsidR="00E34303" w:rsidRDefault="00E34303" w:rsidP="00F76921">
      <w:pPr>
        <w:pStyle w:val="Nadpis2"/>
        <w:rPr>
          <w:shd w:val="clear" w:color="auto" w:fill="FFFFFF"/>
        </w:rPr>
      </w:pPr>
      <w:r>
        <w:rPr>
          <w:shd w:val="clear" w:color="auto" w:fill="FFFFFF"/>
        </w:rPr>
        <w:lastRenderedPageBreak/>
        <w:t>Drátenictví</w:t>
      </w:r>
      <w:bookmarkEnd w:id="152"/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8493"/>
      </w:tblGrid>
      <w:tr w:rsidR="00F13A08" w:rsidRPr="00F13A08" w14:paraId="5C2427BB" w14:textId="77777777" w:rsidTr="00151E6C">
        <w:trPr>
          <w:trHeight w:val="435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4B26D9E" w14:textId="77777777" w:rsidR="00F13A08" w:rsidRPr="00F13A08" w:rsidRDefault="00F13A08" w:rsidP="00DF3C7B">
            <w:pPr>
              <w:spacing w:line="240" w:lineRule="auto"/>
              <w:ind w:firstLine="0"/>
              <w:rPr>
                <w:b/>
                <w:sz w:val="32"/>
                <w:szCs w:val="32"/>
              </w:rPr>
            </w:pPr>
            <w:r w:rsidRPr="00F13A08">
              <w:rPr>
                <w:b/>
                <w:sz w:val="32"/>
                <w:szCs w:val="32"/>
              </w:rPr>
              <w:t>Drátkovaný stojan na voskovky</w:t>
            </w:r>
          </w:p>
        </w:tc>
      </w:tr>
    </w:tbl>
    <w:p w14:paraId="721508E6" w14:textId="77777777" w:rsidR="00F13A08" w:rsidRPr="00F13A08" w:rsidRDefault="00F13A08" w:rsidP="00F13A08">
      <w:pPr>
        <w:ind w:firstLine="0"/>
      </w:pPr>
    </w:p>
    <w:tbl>
      <w:tblPr>
        <w:tblStyle w:val="Mkatabulky"/>
        <w:tblW w:w="8500" w:type="dxa"/>
        <w:tblBorders>
          <w:insideH w:val="none" w:sz="0" w:space="0" w:color="auto"/>
          <w:insideV w:val="none" w:sz="0" w:space="0" w:color="auto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5954"/>
        <w:gridCol w:w="2546"/>
      </w:tblGrid>
      <w:tr w:rsidR="00F13A08" w:rsidRPr="00F13A08" w14:paraId="57B42CE5" w14:textId="77777777" w:rsidTr="00F13A08">
        <w:tc>
          <w:tcPr>
            <w:tcW w:w="5954" w:type="dxa"/>
            <w:shd w:val="clear" w:color="auto" w:fill="auto"/>
          </w:tcPr>
          <w:p w14:paraId="2C0342D6" w14:textId="77777777" w:rsidR="00F13A08" w:rsidRPr="00F13A08" w:rsidRDefault="00F13A08" w:rsidP="00DF3C7B">
            <w:pPr>
              <w:spacing w:line="240" w:lineRule="auto"/>
              <w:ind w:firstLine="0"/>
              <w:rPr>
                <w:b/>
              </w:rPr>
            </w:pPr>
            <w:r w:rsidRPr="00F13A08">
              <w:rPr>
                <w:b/>
              </w:rPr>
              <w:t xml:space="preserve">Kdo může vyrobit? </w:t>
            </w:r>
          </w:p>
          <w:p w14:paraId="57C22C45" w14:textId="0F42B253" w:rsidR="00F13A08" w:rsidRPr="00F13A08" w:rsidRDefault="00F13A08" w:rsidP="00DF3C7B">
            <w:pPr>
              <w:spacing w:line="240" w:lineRule="auto"/>
              <w:ind w:firstLine="0"/>
              <w:rPr>
                <w:bCs/>
              </w:rPr>
            </w:pPr>
            <w:r w:rsidRPr="00F13A08">
              <w:rPr>
                <w:bCs/>
              </w:rPr>
              <w:t>Děvčata a chlapci od 3</w:t>
            </w:r>
            <w:r w:rsidR="00177FBD">
              <w:rPr>
                <w:bCs/>
              </w:rPr>
              <w:t xml:space="preserve"> do </w:t>
            </w:r>
            <w:r w:rsidRPr="00F13A08">
              <w:rPr>
                <w:bCs/>
              </w:rPr>
              <w:t>6 let. Výrobek je jednoduchý, měly by jej zvládnout tyto věkové kategorie samy nebo s drobnou dopomocí učitelky.</w:t>
            </w:r>
          </w:p>
          <w:p w14:paraId="4F292603" w14:textId="77777777" w:rsidR="00F13A08" w:rsidRPr="00F13A08" w:rsidRDefault="00F13A08" w:rsidP="00DF3C7B">
            <w:pPr>
              <w:spacing w:line="240" w:lineRule="auto"/>
              <w:ind w:firstLine="0"/>
              <w:rPr>
                <w:b/>
              </w:rPr>
            </w:pPr>
            <w:r w:rsidRPr="00F13A08">
              <w:rPr>
                <w:b/>
              </w:rPr>
              <w:t>Za jak dlouho se to stihne?</w:t>
            </w:r>
          </w:p>
          <w:p w14:paraId="78A41DD9" w14:textId="7CC2EFBE" w:rsidR="00F13A08" w:rsidRPr="00F13A08" w:rsidRDefault="00F13A08" w:rsidP="00DF3C7B">
            <w:pPr>
              <w:spacing w:line="240" w:lineRule="auto"/>
              <w:ind w:firstLine="0"/>
              <w:rPr>
                <w:bCs/>
              </w:rPr>
            </w:pPr>
            <w:r w:rsidRPr="00F13A08">
              <w:rPr>
                <w:bCs/>
              </w:rPr>
              <w:t>Lze stihnou</w:t>
            </w:r>
            <w:r w:rsidR="00177FBD">
              <w:rPr>
                <w:bCs/>
              </w:rPr>
              <w:t>t</w:t>
            </w:r>
            <w:r w:rsidRPr="00F13A08">
              <w:rPr>
                <w:bCs/>
              </w:rPr>
              <w:t xml:space="preserve"> v průběhu ranních činností nebo během řízené činnosti, je však dobré počítat s</w:t>
            </w:r>
            <w:r w:rsidR="00177FBD">
              <w:rPr>
                <w:bCs/>
              </w:rPr>
              <w:t xml:space="preserve"> </w:t>
            </w:r>
            <w:r w:rsidRPr="00F13A08">
              <w:rPr>
                <w:bCs/>
              </w:rPr>
              <w:t>výsledným schnutím výrobku.</w:t>
            </w:r>
          </w:p>
          <w:p w14:paraId="4B1A0917" w14:textId="77777777" w:rsidR="00F13A08" w:rsidRPr="00F13A08" w:rsidRDefault="00F13A08" w:rsidP="00DF3C7B">
            <w:pPr>
              <w:spacing w:line="240" w:lineRule="auto"/>
              <w:ind w:firstLine="0"/>
              <w:rPr>
                <w:b/>
                <w:bCs/>
              </w:rPr>
            </w:pPr>
            <w:r w:rsidRPr="00F13A08">
              <w:rPr>
                <w:b/>
                <w:bCs/>
              </w:rPr>
              <w:t>Kdo zpracoval námět a výrobek doporučuje?</w:t>
            </w:r>
          </w:p>
          <w:p w14:paraId="40DB898D" w14:textId="200B6595" w:rsidR="00F13A08" w:rsidRPr="00F13A08" w:rsidRDefault="00F13A08" w:rsidP="00DF3C7B">
            <w:pPr>
              <w:spacing w:line="240" w:lineRule="auto"/>
              <w:ind w:firstLine="0"/>
              <w:rPr>
                <w:iCs/>
              </w:rPr>
            </w:pPr>
            <w:r w:rsidRPr="00F13A08">
              <w:rPr>
                <w:iCs/>
              </w:rPr>
              <w:t>Karolína Hudečková, studentka UMŠ na Univerzitě Palackého v</w:t>
            </w:r>
            <w:r w:rsidR="003A50BF">
              <w:rPr>
                <w:iCs/>
              </w:rPr>
              <w:t> </w:t>
            </w:r>
            <w:r w:rsidRPr="00F13A08">
              <w:rPr>
                <w:iCs/>
              </w:rPr>
              <w:t>Olomouci</w:t>
            </w:r>
          </w:p>
        </w:tc>
        <w:tc>
          <w:tcPr>
            <w:tcW w:w="2546" w:type="dxa"/>
            <w:shd w:val="clear" w:color="auto" w:fill="auto"/>
          </w:tcPr>
          <w:p w14:paraId="4138CA07" w14:textId="77777777" w:rsidR="00F13A08" w:rsidRPr="00F13A08" w:rsidRDefault="00F13A08" w:rsidP="00DF3C7B">
            <w:pPr>
              <w:spacing w:line="240" w:lineRule="auto"/>
              <w:ind w:firstLine="0"/>
              <w:rPr>
                <w:b/>
              </w:rPr>
            </w:pPr>
          </w:p>
          <w:p w14:paraId="3AAB4649" w14:textId="77777777" w:rsidR="00F13A08" w:rsidRPr="00F13A08" w:rsidRDefault="00F13A08" w:rsidP="00DF3C7B">
            <w:pPr>
              <w:spacing w:line="240" w:lineRule="auto"/>
              <w:ind w:firstLine="0"/>
              <w:rPr>
                <w:b/>
              </w:rPr>
            </w:pPr>
            <w:r w:rsidRPr="00F13A08">
              <w:rPr>
                <w:noProof/>
              </w:rPr>
              <w:drawing>
                <wp:inline distT="0" distB="0" distL="0" distR="0" wp14:anchorId="269025D7" wp14:editId="03086FC4">
                  <wp:extent cx="1375832" cy="1757548"/>
                  <wp:effectExtent l="0" t="0" r="0" b="0"/>
                  <wp:docPr id="175" name="Obrázek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513" cy="183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2B26E2" w14:textId="77777777" w:rsidR="00F13A08" w:rsidRPr="00F13A08" w:rsidRDefault="00F13A08" w:rsidP="00F13A08">
      <w:pPr>
        <w:ind w:firstLine="0"/>
        <w:rPr>
          <w:b/>
        </w:rPr>
      </w:pPr>
      <w:r w:rsidRPr="00F13A08">
        <w:tab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89"/>
        <w:gridCol w:w="6804"/>
      </w:tblGrid>
      <w:tr w:rsidR="00F13A08" w:rsidRPr="00F13A08" w14:paraId="23F24660" w14:textId="77777777" w:rsidTr="00151E6C">
        <w:tc>
          <w:tcPr>
            <w:tcW w:w="9062" w:type="dxa"/>
            <w:gridSpan w:val="2"/>
            <w:shd w:val="clear" w:color="auto" w:fill="D9D9D9" w:themeFill="background1" w:themeFillShade="D9"/>
          </w:tcPr>
          <w:p w14:paraId="307F6FD7" w14:textId="77777777" w:rsidR="00F13A08" w:rsidRPr="00F13A08" w:rsidRDefault="00F13A08" w:rsidP="00DF3C7B">
            <w:pPr>
              <w:spacing w:line="240" w:lineRule="auto"/>
              <w:ind w:firstLine="0"/>
              <w:rPr>
                <w:b/>
              </w:rPr>
            </w:pPr>
            <w:r w:rsidRPr="00F13A08">
              <w:rPr>
                <w:b/>
              </w:rPr>
              <w:t>Co se žáci naučí?</w:t>
            </w:r>
          </w:p>
        </w:tc>
      </w:tr>
      <w:tr w:rsidR="00F13A08" w:rsidRPr="00F13A08" w14:paraId="4D1DBC38" w14:textId="77777777" w:rsidTr="00151E6C">
        <w:tc>
          <w:tcPr>
            <w:tcW w:w="1696" w:type="dxa"/>
            <w:tcBorders>
              <w:right w:val="dotted" w:sz="4" w:space="0" w:color="auto"/>
            </w:tcBorders>
          </w:tcPr>
          <w:p w14:paraId="20829E5A" w14:textId="77777777" w:rsidR="00F13A08" w:rsidRPr="00F13A08" w:rsidRDefault="00F13A08" w:rsidP="00DF3C7B">
            <w:pPr>
              <w:spacing w:line="240" w:lineRule="auto"/>
              <w:ind w:firstLine="0"/>
              <w:rPr>
                <w:b/>
              </w:rPr>
            </w:pPr>
            <w:r w:rsidRPr="00F13A08">
              <w:rPr>
                <w:noProof/>
              </w:rPr>
              <w:drawing>
                <wp:inline distT="0" distB="0" distL="0" distR="0" wp14:anchorId="75B470B1" wp14:editId="265422E0">
                  <wp:extent cx="902335" cy="849318"/>
                  <wp:effectExtent l="0" t="0" r="0" b="8255"/>
                  <wp:docPr id="176" name="Obrázek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4998" cy="85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left w:val="dotted" w:sz="4" w:space="0" w:color="auto"/>
            </w:tcBorders>
            <w:shd w:val="clear" w:color="auto" w:fill="FFFFFF" w:themeFill="background1"/>
          </w:tcPr>
          <w:p w14:paraId="4E01B57E" w14:textId="77777777" w:rsidR="00F13A08" w:rsidRPr="00F13A08" w:rsidRDefault="00F13A08" w:rsidP="00DF3C7B">
            <w:pPr>
              <w:spacing w:line="240" w:lineRule="auto"/>
              <w:ind w:firstLine="0"/>
              <w:rPr>
                <w:b/>
              </w:rPr>
            </w:pPr>
            <w:r w:rsidRPr="00F13A08">
              <w:rPr>
                <w:b/>
              </w:rPr>
              <w:t xml:space="preserve">Očekávané výstupy učení: </w:t>
            </w:r>
          </w:p>
          <w:p w14:paraId="329C7199" w14:textId="5DFA0A74" w:rsidR="00F13A08" w:rsidRPr="00F13A08" w:rsidRDefault="00F13A08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F13A08">
              <w:rPr>
                <w:bCs/>
              </w:rPr>
              <w:t>prakticky ověřuje metodou pokus</w:t>
            </w:r>
            <w:r w:rsidR="003A50BF">
              <w:rPr>
                <w:bCs/>
              </w:rPr>
              <w:t xml:space="preserve"> </w:t>
            </w:r>
            <w:r w:rsidRPr="00F13A08">
              <w:rPr>
                <w:bCs/>
              </w:rPr>
              <w:t>omyl využitelnost nástrojů a materiálů</w:t>
            </w:r>
          </w:p>
          <w:p w14:paraId="36BED7B8" w14:textId="77777777" w:rsidR="00F13A08" w:rsidRPr="00F13A08" w:rsidRDefault="00F13A08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F13A08">
              <w:rPr>
                <w:bCs/>
              </w:rPr>
              <w:t>na základě vlastní zkušenosti slovně sdělí postup zhotovení jednoduchého výrobku</w:t>
            </w:r>
          </w:p>
          <w:p w14:paraId="52667F37" w14:textId="5F5555B1" w:rsidR="00F13A08" w:rsidRPr="00F13A08" w:rsidRDefault="00F13A08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F13A08">
              <w:rPr>
                <w:bCs/>
              </w:rPr>
              <w:t>zpracovává materiál stříháním, trháním, ohýbáním; využívá k</w:t>
            </w:r>
            <w:r w:rsidR="00177FBD">
              <w:rPr>
                <w:bCs/>
              </w:rPr>
              <w:t> </w:t>
            </w:r>
            <w:r w:rsidRPr="00F13A08">
              <w:rPr>
                <w:bCs/>
              </w:rPr>
              <w:t>tomu jemnou motoriku a jednoduché ruční nástroje</w:t>
            </w:r>
          </w:p>
          <w:p w14:paraId="412B44DC" w14:textId="77777777" w:rsidR="00F13A08" w:rsidRPr="00F13A08" w:rsidRDefault="00F13A08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F13A08">
              <w:rPr>
                <w:bCs/>
              </w:rPr>
              <w:t>upravuje povrchy výrobků nanášením nátěrů</w:t>
            </w:r>
          </w:p>
          <w:p w14:paraId="33FD8AA2" w14:textId="77777777" w:rsidR="00F13A08" w:rsidRPr="00F13A08" w:rsidRDefault="00F13A08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F13A08">
              <w:rPr>
                <w:bCs/>
              </w:rPr>
              <w:t>nanáší barvu na jednotlivé části výrobku</w:t>
            </w:r>
          </w:p>
          <w:p w14:paraId="20BC331C" w14:textId="77777777" w:rsidR="00F13A08" w:rsidRPr="00F13A08" w:rsidRDefault="00F13A08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F13A08">
              <w:rPr>
                <w:bCs/>
              </w:rPr>
              <w:t>uklidí po sobě, udržuje pořádek, zvládá jednoduché úklidové práce</w:t>
            </w:r>
          </w:p>
          <w:p w14:paraId="6F016CDF" w14:textId="77777777" w:rsidR="00F13A08" w:rsidRPr="00F13A08" w:rsidRDefault="00F13A08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F13A08">
              <w:rPr>
                <w:bCs/>
              </w:rPr>
              <w:t>dodržuje zásady hygieny a bezpečnosti práce</w:t>
            </w:r>
          </w:p>
          <w:p w14:paraId="24BA8D97" w14:textId="77777777" w:rsidR="00F13A08" w:rsidRPr="00F13A08" w:rsidRDefault="00F13A08" w:rsidP="00DF3C7B">
            <w:pPr>
              <w:spacing w:line="240" w:lineRule="auto"/>
              <w:ind w:firstLine="0"/>
              <w:rPr>
                <w:b/>
              </w:rPr>
            </w:pPr>
            <w:r w:rsidRPr="00F13A08">
              <w:rPr>
                <w:b/>
              </w:rPr>
              <w:t xml:space="preserve">Konkrétní dovednosti: </w:t>
            </w:r>
          </w:p>
          <w:p w14:paraId="23D6A6F5" w14:textId="77777777" w:rsidR="00F13A08" w:rsidRPr="00F13A08" w:rsidRDefault="00F13A08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F13A08">
              <w:rPr>
                <w:bCs/>
              </w:rPr>
              <w:t>ohýbá a tvaruje drátek</w:t>
            </w:r>
          </w:p>
          <w:p w14:paraId="7CCFDB51" w14:textId="77777777" w:rsidR="00F13A08" w:rsidRPr="00F13A08" w:rsidRDefault="00F13A08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F13A08">
              <w:rPr>
                <w:bCs/>
              </w:rPr>
              <w:t>maluje barvami</w:t>
            </w:r>
          </w:p>
        </w:tc>
      </w:tr>
    </w:tbl>
    <w:p w14:paraId="08CA8BAF" w14:textId="77777777" w:rsidR="00F13A08" w:rsidRPr="00F13A08" w:rsidRDefault="00F13A08" w:rsidP="00F13A08">
      <w:pPr>
        <w:ind w:firstLine="0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80"/>
        <w:gridCol w:w="6813"/>
      </w:tblGrid>
      <w:tr w:rsidR="00F13A08" w:rsidRPr="00F13A08" w14:paraId="66710496" w14:textId="77777777" w:rsidTr="00151E6C">
        <w:tc>
          <w:tcPr>
            <w:tcW w:w="9062" w:type="dxa"/>
            <w:gridSpan w:val="2"/>
            <w:shd w:val="clear" w:color="auto" w:fill="D9D9D9" w:themeFill="background1" w:themeFillShade="D9"/>
          </w:tcPr>
          <w:p w14:paraId="5D5D7C28" w14:textId="77777777" w:rsidR="00F13A08" w:rsidRPr="00F13A08" w:rsidRDefault="00F13A08" w:rsidP="00DF3C7B">
            <w:pPr>
              <w:spacing w:line="240" w:lineRule="auto"/>
              <w:ind w:firstLine="0"/>
              <w:rPr>
                <w:b/>
              </w:rPr>
            </w:pPr>
            <w:r w:rsidRPr="00F13A08">
              <w:rPr>
                <w:b/>
              </w:rPr>
              <w:t>Jaký materiál a pomůcky potřebujeme?</w:t>
            </w:r>
          </w:p>
        </w:tc>
      </w:tr>
      <w:tr w:rsidR="00F13A08" w:rsidRPr="00F13A08" w14:paraId="6DCB8962" w14:textId="77777777" w:rsidTr="00151E6C">
        <w:tc>
          <w:tcPr>
            <w:tcW w:w="1696" w:type="dxa"/>
            <w:tcBorders>
              <w:right w:val="dotted" w:sz="4" w:space="0" w:color="auto"/>
            </w:tcBorders>
          </w:tcPr>
          <w:p w14:paraId="18C9EA93" w14:textId="77777777" w:rsidR="00F13A08" w:rsidRPr="00F13A08" w:rsidRDefault="00F13A08" w:rsidP="00DF3C7B">
            <w:pPr>
              <w:spacing w:line="240" w:lineRule="auto"/>
              <w:ind w:firstLine="0"/>
              <w:rPr>
                <w:b/>
              </w:rPr>
            </w:pPr>
            <w:r w:rsidRPr="00F13A08">
              <w:rPr>
                <w:noProof/>
              </w:rPr>
              <w:drawing>
                <wp:inline distT="0" distB="0" distL="0" distR="0" wp14:anchorId="04CABD6D" wp14:editId="70D1AE19">
                  <wp:extent cx="836930" cy="914020"/>
                  <wp:effectExtent l="0" t="0" r="1270" b="635"/>
                  <wp:docPr id="177" name="Obrázek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41714" cy="91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left w:val="dotted" w:sz="4" w:space="0" w:color="auto"/>
            </w:tcBorders>
            <w:shd w:val="clear" w:color="auto" w:fill="FFFFFF" w:themeFill="background1"/>
          </w:tcPr>
          <w:p w14:paraId="1538DB74" w14:textId="77777777" w:rsidR="00F13A08" w:rsidRPr="00F13A08" w:rsidRDefault="00F13A08" w:rsidP="00DF3C7B">
            <w:pPr>
              <w:spacing w:line="240" w:lineRule="auto"/>
              <w:ind w:firstLine="0"/>
              <w:rPr>
                <w:b/>
              </w:rPr>
            </w:pPr>
            <w:r w:rsidRPr="00F13A08">
              <w:rPr>
                <w:b/>
              </w:rPr>
              <w:t xml:space="preserve">Pracovní prostory: </w:t>
            </w:r>
          </w:p>
          <w:p w14:paraId="4147A0A5" w14:textId="67C54183" w:rsidR="00F13A08" w:rsidRPr="00F13A08" w:rsidRDefault="00F13A08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F13A08">
              <w:rPr>
                <w:bCs/>
              </w:rPr>
              <w:t>běžná třída, školní dílna</w:t>
            </w:r>
          </w:p>
          <w:p w14:paraId="73EAB9EC" w14:textId="77777777" w:rsidR="00F13A08" w:rsidRPr="00F13A08" w:rsidRDefault="00F13A08" w:rsidP="00DF3C7B">
            <w:pPr>
              <w:spacing w:line="240" w:lineRule="auto"/>
              <w:ind w:firstLine="0"/>
              <w:rPr>
                <w:b/>
              </w:rPr>
            </w:pPr>
            <w:r w:rsidRPr="00F13A08">
              <w:rPr>
                <w:b/>
              </w:rPr>
              <w:t xml:space="preserve">Materiál: </w:t>
            </w:r>
          </w:p>
          <w:p w14:paraId="0EEB86BA" w14:textId="77777777" w:rsidR="00F13A08" w:rsidRPr="00F13A08" w:rsidRDefault="00F13A08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F13A08">
              <w:rPr>
                <w:bCs/>
              </w:rPr>
              <w:t>keramický květináč, chlupaté drátky, třpytky, ozdoby</w:t>
            </w:r>
          </w:p>
          <w:p w14:paraId="7C9C47F0" w14:textId="77777777" w:rsidR="00F13A08" w:rsidRPr="00F13A08" w:rsidRDefault="00F13A08" w:rsidP="00DF3C7B">
            <w:pPr>
              <w:spacing w:line="240" w:lineRule="auto"/>
              <w:ind w:firstLine="0"/>
              <w:rPr>
                <w:b/>
              </w:rPr>
            </w:pPr>
            <w:r w:rsidRPr="00F13A08">
              <w:rPr>
                <w:b/>
              </w:rPr>
              <w:t xml:space="preserve">Pomůcky: </w:t>
            </w:r>
          </w:p>
          <w:p w14:paraId="1280AF23" w14:textId="77777777" w:rsidR="00F13A08" w:rsidRPr="00F13A08" w:rsidRDefault="00F13A08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F13A08">
              <w:rPr>
                <w:bCs/>
              </w:rPr>
              <w:t>lepidlo, štětce, akrylové barvy, miska</w:t>
            </w:r>
          </w:p>
        </w:tc>
      </w:tr>
    </w:tbl>
    <w:p w14:paraId="3462733B" w14:textId="4EBE7C95" w:rsidR="00F13A08" w:rsidRDefault="00F13A08" w:rsidP="00F13A08">
      <w:pPr>
        <w:ind w:firstLine="0"/>
        <w:rPr>
          <w:b/>
        </w:rPr>
      </w:pPr>
    </w:p>
    <w:p w14:paraId="7CBE4FEB" w14:textId="2C0CEAE0" w:rsidR="00BA7B1E" w:rsidRDefault="00BA7B1E" w:rsidP="00F13A08">
      <w:pPr>
        <w:ind w:firstLine="0"/>
        <w:rPr>
          <w:b/>
        </w:rPr>
      </w:pPr>
    </w:p>
    <w:p w14:paraId="069B5AA3" w14:textId="10F0C8BA" w:rsidR="00BA7B1E" w:rsidRDefault="00BA7B1E" w:rsidP="00F13A08">
      <w:pPr>
        <w:ind w:firstLine="0"/>
        <w:rPr>
          <w:b/>
        </w:rPr>
      </w:pPr>
    </w:p>
    <w:p w14:paraId="0051532D" w14:textId="4AF0A363" w:rsidR="00BA7B1E" w:rsidRDefault="00BA7B1E" w:rsidP="00F13A08">
      <w:pPr>
        <w:ind w:firstLine="0"/>
        <w:rPr>
          <w:b/>
        </w:rPr>
      </w:pPr>
    </w:p>
    <w:p w14:paraId="0CB8F618" w14:textId="77777777" w:rsidR="00BA7B1E" w:rsidRPr="00F13A08" w:rsidRDefault="00BA7B1E" w:rsidP="00F13A08">
      <w:pPr>
        <w:ind w:firstLine="0"/>
        <w:rPr>
          <w:b/>
        </w:rPr>
      </w:pPr>
    </w:p>
    <w:tbl>
      <w:tblPr>
        <w:tblStyle w:val="Mkatabulky"/>
        <w:tblW w:w="8500" w:type="dxa"/>
        <w:tblLook w:val="04A0" w:firstRow="1" w:lastRow="0" w:firstColumn="1" w:lastColumn="0" w:noHBand="0" w:noVBand="1"/>
      </w:tblPr>
      <w:tblGrid>
        <w:gridCol w:w="1696"/>
        <w:gridCol w:w="6804"/>
      </w:tblGrid>
      <w:tr w:rsidR="00F13A08" w:rsidRPr="00F13A08" w14:paraId="474F68A7" w14:textId="77777777" w:rsidTr="00F13A08">
        <w:tc>
          <w:tcPr>
            <w:tcW w:w="8500" w:type="dxa"/>
            <w:gridSpan w:val="2"/>
            <w:shd w:val="clear" w:color="auto" w:fill="D9D9D9" w:themeFill="background1" w:themeFillShade="D9"/>
          </w:tcPr>
          <w:p w14:paraId="3FEB7760" w14:textId="77777777" w:rsidR="00F13A08" w:rsidRPr="00F13A08" w:rsidRDefault="00F13A08" w:rsidP="00DF3C7B">
            <w:pPr>
              <w:spacing w:line="240" w:lineRule="auto"/>
              <w:ind w:firstLine="0"/>
              <w:rPr>
                <w:b/>
              </w:rPr>
            </w:pPr>
            <w:r w:rsidRPr="00F13A08">
              <w:rPr>
                <w:b/>
              </w:rPr>
              <w:lastRenderedPageBreak/>
              <w:t>Pracovní postup</w:t>
            </w:r>
          </w:p>
        </w:tc>
      </w:tr>
      <w:tr w:rsidR="00F13A08" w:rsidRPr="00F13A08" w14:paraId="014EA98F" w14:textId="77777777" w:rsidTr="00F13A08">
        <w:tc>
          <w:tcPr>
            <w:tcW w:w="1696" w:type="dxa"/>
            <w:tcBorders>
              <w:bottom w:val="single" w:sz="4" w:space="0" w:color="auto"/>
              <w:right w:val="dotted" w:sz="4" w:space="0" w:color="auto"/>
            </w:tcBorders>
          </w:tcPr>
          <w:p w14:paraId="4C6EB325" w14:textId="77777777" w:rsidR="00F13A08" w:rsidRPr="00F13A08" w:rsidRDefault="00F13A08" w:rsidP="00DF3C7B">
            <w:pPr>
              <w:spacing w:line="240" w:lineRule="auto"/>
              <w:ind w:firstLine="0"/>
              <w:rPr>
                <w:b/>
              </w:rPr>
            </w:pPr>
            <w:r w:rsidRPr="00F13A08">
              <w:rPr>
                <w:noProof/>
              </w:rPr>
              <w:drawing>
                <wp:inline distT="0" distB="0" distL="0" distR="0" wp14:anchorId="3710FB6E" wp14:editId="218A78AA">
                  <wp:extent cx="902335" cy="890198"/>
                  <wp:effectExtent l="0" t="0" r="0" b="0"/>
                  <wp:docPr id="178" name="Obrázek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2335" cy="89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DDB8289" w14:textId="2993E895" w:rsidR="00F13A08" w:rsidRPr="00D04FF6" w:rsidRDefault="00F13A08" w:rsidP="00DF3C7B">
            <w:pPr>
              <w:pStyle w:val="Odstavecseseznamem"/>
              <w:numPr>
                <w:ilvl w:val="0"/>
                <w:numId w:val="21"/>
              </w:numPr>
              <w:spacing w:line="240" w:lineRule="auto"/>
              <w:rPr>
                <w:bCs/>
              </w:rPr>
            </w:pPr>
            <w:r w:rsidRPr="00D04FF6">
              <w:rPr>
                <w:bCs/>
              </w:rPr>
              <w:t>Chlupatý drátek zahneme u dírky podstavy a začneme květináč oplétat. Pokud nám drátek dojde, navážeme druhým.</w:t>
            </w:r>
          </w:p>
          <w:p w14:paraId="792B916A" w14:textId="66085797" w:rsidR="00F13A08" w:rsidRPr="00D04FF6" w:rsidRDefault="00F13A08" w:rsidP="00DF3C7B">
            <w:pPr>
              <w:pStyle w:val="Odstavecseseznamem"/>
              <w:numPr>
                <w:ilvl w:val="0"/>
                <w:numId w:val="21"/>
              </w:numPr>
              <w:spacing w:line="240" w:lineRule="auto"/>
              <w:rPr>
                <w:bCs/>
              </w:rPr>
            </w:pPr>
            <w:r w:rsidRPr="00D04FF6">
              <w:rPr>
                <w:bCs/>
              </w:rPr>
              <w:t xml:space="preserve">Volná místa vymalujeme </w:t>
            </w:r>
            <w:r w:rsidR="00177FBD">
              <w:rPr>
                <w:bCs/>
              </w:rPr>
              <w:t>po</w:t>
            </w:r>
            <w:r w:rsidRPr="00D04FF6">
              <w:rPr>
                <w:bCs/>
              </w:rPr>
              <w:t>dle naší fantazie.</w:t>
            </w:r>
          </w:p>
          <w:p w14:paraId="177692EF" w14:textId="0CDD4983" w:rsidR="00F13A08" w:rsidRPr="00D04FF6" w:rsidRDefault="00F13A08" w:rsidP="00DF3C7B">
            <w:pPr>
              <w:pStyle w:val="Odstavecseseznamem"/>
              <w:numPr>
                <w:ilvl w:val="0"/>
                <w:numId w:val="21"/>
              </w:numPr>
              <w:spacing w:line="240" w:lineRule="auto"/>
              <w:rPr>
                <w:bCs/>
              </w:rPr>
            </w:pPr>
            <w:r w:rsidRPr="00D04FF6">
              <w:rPr>
                <w:bCs/>
              </w:rPr>
              <w:t>Okraje potřeme lepidlem a obalíme ve třpytkách.</w:t>
            </w:r>
          </w:p>
          <w:p w14:paraId="3AEFA561" w14:textId="2E434EF4" w:rsidR="00F13A08" w:rsidRPr="00D04FF6" w:rsidRDefault="00F13A08" w:rsidP="00DF3C7B">
            <w:pPr>
              <w:pStyle w:val="Odstavecseseznamem"/>
              <w:numPr>
                <w:ilvl w:val="0"/>
                <w:numId w:val="21"/>
              </w:numPr>
              <w:spacing w:line="240" w:lineRule="auto"/>
              <w:rPr>
                <w:bCs/>
              </w:rPr>
            </w:pPr>
            <w:r w:rsidRPr="00D04FF6">
              <w:rPr>
                <w:bCs/>
              </w:rPr>
              <w:t>Po zaschnutí dozdobíme chlupatými ozdobami.</w:t>
            </w:r>
          </w:p>
          <w:p w14:paraId="16A849D1" w14:textId="5A1347E5" w:rsidR="00F13A08" w:rsidRPr="00D04FF6" w:rsidRDefault="00F13A08" w:rsidP="00DF3C7B">
            <w:pPr>
              <w:pStyle w:val="Odstavecseseznamem"/>
              <w:numPr>
                <w:ilvl w:val="0"/>
                <w:numId w:val="21"/>
              </w:numPr>
              <w:spacing w:line="240" w:lineRule="auto"/>
              <w:rPr>
                <w:bCs/>
              </w:rPr>
            </w:pPr>
            <w:r w:rsidRPr="00D04FF6">
              <w:rPr>
                <w:bCs/>
              </w:rPr>
              <w:t>Nakonec můžeme naplnit voskovkami.</w:t>
            </w:r>
          </w:p>
          <w:p w14:paraId="512486A8" w14:textId="0B8497DD" w:rsidR="00F13A08" w:rsidRPr="00D04FF6" w:rsidRDefault="00F13A08" w:rsidP="00DF3C7B">
            <w:pPr>
              <w:pStyle w:val="Odstavecseseznamem"/>
              <w:numPr>
                <w:ilvl w:val="0"/>
                <w:numId w:val="21"/>
              </w:numPr>
              <w:spacing w:line="240" w:lineRule="auto"/>
              <w:rPr>
                <w:bCs/>
              </w:rPr>
            </w:pPr>
            <w:r w:rsidRPr="00D04FF6">
              <w:rPr>
                <w:bCs/>
              </w:rPr>
              <w:t xml:space="preserve">Máme hotový výrobek. </w:t>
            </w:r>
          </w:p>
        </w:tc>
      </w:tr>
      <w:tr w:rsidR="00F13A08" w:rsidRPr="00F13A08" w14:paraId="754C6E15" w14:textId="77777777" w:rsidTr="00F13A08">
        <w:tc>
          <w:tcPr>
            <w:tcW w:w="8500" w:type="dxa"/>
            <w:gridSpan w:val="2"/>
            <w:tcBorders>
              <w:top w:val="single" w:sz="4" w:space="0" w:color="auto"/>
            </w:tcBorders>
          </w:tcPr>
          <w:p w14:paraId="6FCEB8CD" w14:textId="25A98139" w:rsidR="00F13A08" w:rsidRPr="00C921F4" w:rsidRDefault="00F13A08" w:rsidP="00DF3C7B">
            <w:pPr>
              <w:pStyle w:val="Tutilkyobrzk"/>
            </w:pPr>
            <w:bookmarkStart w:id="153" w:name="_Toc68096256"/>
            <w:bookmarkStart w:id="154" w:name="_Toc68612284"/>
            <w:bookmarkStart w:id="155" w:name="_Toc68692046"/>
            <w:bookmarkStart w:id="156" w:name="_Toc68951972"/>
            <w:r w:rsidRPr="00F13A08">
              <w:rPr>
                <w:noProof/>
              </w:rPr>
              <w:drawing>
                <wp:inline distT="0" distB="0" distL="0" distR="0" wp14:anchorId="5843D318" wp14:editId="6BC76400">
                  <wp:extent cx="2522220" cy="1891665"/>
                  <wp:effectExtent l="0" t="0" r="0" b="0"/>
                  <wp:docPr id="179" name="Obrázek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713" cy="189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21F4">
              <w:t xml:space="preserve"> </w:t>
            </w:r>
            <w:r w:rsidR="00C921F4" w:rsidRPr="00F13A08">
              <w:rPr>
                <w:noProof/>
              </w:rPr>
              <w:drawing>
                <wp:inline distT="0" distB="0" distL="0" distR="0" wp14:anchorId="11F983A1" wp14:editId="2C3B6665">
                  <wp:extent cx="2545080" cy="1908810"/>
                  <wp:effectExtent l="0" t="0" r="7620" b="0"/>
                  <wp:docPr id="180" name="Obrázek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572" cy="1913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21F4">
              <w:t xml:space="preserve">Obr. </w:t>
            </w:r>
            <w:fldSimple w:instr=" SEQ Obr. \* ARABIC ">
              <w:r w:rsidR="00836713">
                <w:rPr>
                  <w:noProof/>
                </w:rPr>
                <w:t>56</w:t>
              </w:r>
            </w:fldSimple>
            <w:r w:rsidR="00C921F4">
              <w:t xml:space="preserve">: Pracovní postup stojan 1                              Obr. </w:t>
            </w:r>
            <w:fldSimple w:instr=" SEQ Obr. \* ARABIC ">
              <w:r w:rsidR="00836713">
                <w:rPr>
                  <w:noProof/>
                </w:rPr>
                <w:t>57</w:t>
              </w:r>
            </w:fldSimple>
            <w:r w:rsidR="00C921F4">
              <w:t>: Pracovní postup stojan 2</w:t>
            </w:r>
            <w:bookmarkEnd w:id="153"/>
            <w:bookmarkEnd w:id="154"/>
            <w:bookmarkEnd w:id="155"/>
            <w:bookmarkEnd w:id="156"/>
          </w:p>
          <w:p w14:paraId="2262FDEE" w14:textId="0C70FA54" w:rsidR="00F13A08" w:rsidRPr="00C921F4" w:rsidRDefault="00F13A08" w:rsidP="00DF3C7B">
            <w:pPr>
              <w:pStyle w:val="Tutilkyobrzk"/>
            </w:pPr>
            <w:bookmarkStart w:id="157" w:name="_Toc68096257"/>
            <w:bookmarkStart w:id="158" w:name="_Toc68612285"/>
            <w:bookmarkStart w:id="159" w:name="_Toc68692047"/>
            <w:bookmarkStart w:id="160" w:name="_Toc68951973"/>
            <w:r w:rsidRPr="00F13A08">
              <w:rPr>
                <w:noProof/>
              </w:rPr>
              <w:drawing>
                <wp:inline distT="0" distB="0" distL="0" distR="0" wp14:anchorId="23BF1BF3" wp14:editId="4C7B6948">
                  <wp:extent cx="2519680" cy="1889760"/>
                  <wp:effectExtent l="0" t="0" r="0" b="0"/>
                  <wp:docPr id="181" name="Obrázek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879" cy="188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21F4">
              <w:t xml:space="preserve"> </w:t>
            </w:r>
            <w:r w:rsidR="00C921F4" w:rsidRPr="00F13A08">
              <w:rPr>
                <w:noProof/>
              </w:rPr>
              <w:drawing>
                <wp:inline distT="0" distB="0" distL="0" distR="0" wp14:anchorId="70682098" wp14:editId="65B758E2">
                  <wp:extent cx="2537460" cy="1903095"/>
                  <wp:effectExtent l="0" t="0" r="0" b="1905"/>
                  <wp:docPr id="182" name="Obrázek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705" cy="190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21F4">
              <w:t xml:space="preserve">Obr. </w:t>
            </w:r>
            <w:fldSimple w:instr=" SEQ Obr. \* ARABIC ">
              <w:r w:rsidR="00836713">
                <w:rPr>
                  <w:noProof/>
                </w:rPr>
                <w:t>58</w:t>
              </w:r>
            </w:fldSimple>
            <w:r w:rsidR="00C921F4">
              <w:t xml:space="preserve">: Pracovní postup stojan 3                               Obr. </w:t>
            </w:r>
            <w:fldSimple w:instr=" SEQ Obr. \* ARABIC ">
              <w:r w:rsidR="00836713">
                <w:rPr>
                  <w:noProof/>
                </w:rPr>
                <w:t>59</w:t>
              </w:r>
            </w:fldSimple>
            <w:r w:rsidR="00C921F4">
              <w:t>: Pracovní postup stojan 4</w:t>
            </w:r>
            <w:bookmarkEnd w:id="157"/>
            <w:bookmarkEnd w:id="158"/>
            <w:bookmarkEnd w:id="159"/>
            <w:bookmarkEnd w:id="160"/>
          </w:p>
          <w:p w14:paraId="03DDF6A9" w14:textId="240A9167" w:rsidR="00F13A08" w:rsidRPr="00C921F4" w:rsidRDefault="00F13A08" w:rsidP="00DF3C7B">
            <w:pPr>
              <w:pStyle w:val="Tutilkyobrzk"/>
            </w:pPr>
            <w:bookmarkStart w:id="161" w:name="_Toc68096258"/>
            <w:bookmarkStart w:id="162" w:name="_Toc68612286"/>
            <w:bookmarkStart w:id="163" w:name="_Toc68692048"/>
            <w:bookmarkStart w:id="164" w:name="_Toc68951974"/>
            <w:r w:rsidRPr="00F13A08">
              <w:rPr>
                <w:noProof/>
              </w:rPr>
              <w:drawing>
                <wp:inline distT="0" distB="0" distL="0" distR="0" wp14:anchorId="10183F80" wp14:editId="0C5752B5">
                  <wp:extent cx="2552700" cy="1914525"/>
                  <wp:effectExtent l="0" t="0" r="0" b="9525"/>
                  <wp:docPr id="183" name="Obrázek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275" cy="1915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21F4">
              <w:t xml:space="preserve"> </w:t>
            </w:r>
            <w:r w:rsidR="00C921F4" w:rsidRPr="00F13A08">
              <w:rPr>
                <w:noProof/>
              </w:rPr>
              <w:drawing>
                <wp:inline distT="0" distB="0" distL="0" distR="0" wp14:anchorId="4D37C7D5" wp14:editId="6FFA03DA">
                  <wp:extent cx="2506980" cy="1928055"/>
                  <wp:effectExtent l="0" t="0" r="7620" b="0"/>
                  <wp:docPr id="184" name="Obrázek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0"/>
                          <a:stretch/>
                        </pic:blipFill>
                        <pic:spPr bwMode="auto">
                          <a:xfrm>
                            <a:off x="0" y="0"/>
                            <a:ext cx="2525604" cy="194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921F4">
              <w:t xml:space="preserve">Obr. </w:t>
            </w:r>
            <w:fldSimple w:instr=" SEQ Obr. \* ARABIC ">
              <w:r w:rsidR="00836713">
                <w:rPr>
                  <w:noProof/>
                </w:rPr>
                <w:t>60</w:t>
              </w:r>
            </w:fldSimple>
            <w:r w:rsidR="00C921F4">
              <w:t xml:space="preserve">: Pracovní postup stojan 5                               Obr. </w:t>
            </w:r>
            <w:fldSimple w:instr=" SEQ Obr. \* ARABIC ">
              <w:r w:rsidR="00836713">
                <w:rPr>
                  <w:noProof/>
                </w:rPr>
                <w:t>61</w:t>
              </w:r>
            </w:fldSimple>
            <w:r w:rsidR="00C921F4">
              <w:t>: Pracovní postup stojan 6</w:t>
            </w:r>
            <w:bookmarkEnd w:id="161"/>
            <w:bookmarkEnd w:id="162"/>
            <w:bookmarkEnd w:id="163"/>
            <w:bookmarkEnd w:id="164"/>
          </w:p>
        </w:tc>
      </w:tr>
    </w:tbl>
    <w:p w14:paraId="102820C8" w14:textId="3F9247F7" w:rsidR="00F13A08" w:rsidRDefault="00F13A08" w:rsidP="00F13A08">
      <w:pPr>
        <w:ind w:firstLine="0"/>
        <w:rPr>
          <w:b/>
        </w:rPr>
      </w:pPr>
    </w:p>
    <w:p w14:paraId="69DFA319" w14:textId="4380E427" w:rsidR="00DF3C7B" w:rsidRDefault="00DF3C7B" w:rsidP="00F13A08">
      <w:pPr>
        <w:ind w:firstLine="0"/>
        <w:rPr>
          <w:b/>
        </w:rPr>
      </w:pPr>
    </w:p>
    <w:p w14:paraId="42BD7F7D" w14:textId="7AD0B7A6" w:rsidR="00DF3C7B" w:rsidRDefault="00DF3C7B" w:rsidP="00F13A08">
      <w:pPr>
        <w:ind w:firstLine="0"/>
        <w:rPr>
          <w:b/>
        </w:rPr>
      </w:pPr>
    </w:p>
    <w:p w14:paraId="342241F5" w14:textId="77777777" w:rsidR="00DF3C7B" w:rsidRPr="00F13A08" w:rsidRDefault="00DF3C7B" w:rsidP="00F13A08">
      <w:pPr>
        <w:ind w:firstLine="0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85"/>
        <w:gridCol w:w="6808"/>
      </w:tblGrid>
      <w:tr w:rsidR="00F13A08" w:rsidRPr="00F13A08" w14:paraId="7CF3D4C3" w14:textId="77777777" w:rsidTr="00151E6C">
        <w:tc>
          <w:tcPr>
            <w:tcW w:w="9062" w:type="dxa"/>
            <w:gridSpan w:val="2"/>
            <w:shd w:val="clear" w:color="auto" w:fill="D9D9D9" w:themeFill="background1" w:themeFillShade="D9"/>
          </w:tcPr>
          <w:p w14:paraId="6E7E4396" w14:textId="77777777" w:rsidR="00F13A08" w:rsidRPr="00F13A08" w:rsidRDefault="00F13A08" w:rsidP="00DF3C7B">
            <w:pPr>
              <w:spacing w:line="240" w:lineRule="auto"/>
              <w:ind w:firstLine="0"/>
              <w:rPr>
                <w:b/>
              </w:rPr>
            </w:pPr>
            <w:r w:rsidRPr="00F13A08">
              <w:rPr>
                <w:b/>
              </w:rPr>
              <w:lastRenderedPageBreak/>
              <w:t>Metodické poznámky</w:t>
            </w:r>
          </w:p>
        </w:tc>
      </w:tr>
      <w:tr w:rsidR="00F13A08" w:rsidRPr="00F13A08" w14:paraId="04BCFD34" w14:textId="77777777" w:rsidTr="00151E6C">
        <w:tc>
          <w:tcPr>
            <w:tcW w:w="1696" w:type="dxa"/>
            <w:tcBorders>
              <w:bottom w:val="single" w:sz="4" w:space="0" w:color="auto"/>
              <w:right w:val="dotted" w:sz="4" w:space="0" w:color="auto"/>
            </w:tcBorders>
          </w:tcPr>
          <w:p w14:paraId="31364609" w14:textId="77777777" w:rsidR="00F13A08" w:rsidRPr="00F13A08" w:rsidRDefault="00F13A08" w:rsidP="00DF3C7B">
            <w:pPr>
              <w:spacing w:line="240" w:lineRule="auto"/>
              <w:ind w:firstLine="0"/>
              <w:rPr>
                <w:b/>
              </w:rPr>
            </w:pPr>
            <w:r w:rsidRPr="00F13A08">
              <w:rPr>
                <w:noProof/>
              </w:rPr>
              <w:drawing>
                <wp:inline distT="0" distB="0" distL="0" distR="0" wp14:anchorId="4795DFB1" wp14:editId="5BB35C8B">
                  <wp:extent cx="866898" cy="987508"/>
                  <wp:effectExtent l="0" t="0" r="9525" b="3175"/>
                  <wp:docPr id="185" name="Obrázek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9704" cy="99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left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A29913A" w14:textId="21D19001" w:rsidR="00F13A08" w:rsidRPr="00F13A08" w:rsidRDefault="00F13A08" w:rsidP="00DF3C7B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 w:rsidRPr="00F13A08">
              <w:t>Drátek je velmi dobře ohebný, neměl by dělat problém ani nejmladším dětem.</w:t>
            </w:r>
          </w:p>
          <w:p w14:paraId="77B51C42" w14:textId="7968270E" w:rsidR="00F13A08" w:rsidRPr="00F13A08" w:rsidRDefault="00F13A08" w:rsidP="00DF3C7B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 w:rsidRPr="00F13A08">
              <w:t xml:space="preserve">Je vhodné dát dětem ubrus, aby nebyly barvy a třpytky </w:t>
            </w:r>
            <w:r w:rsidR="00177FBD">
              <w:t>na stole</w:t>
            </w:r>
            <w:r w:rsidRPr="00F13A08">
              <w:t>.</w:t>
            </w:r>
          </w:p>
          <w:p w14:paraId="7A0A0709" w14:textId="2BAF3FA5" w:rsidR="00F13A08" w:rsidRPr="00F13A08" w:rsidRDefault="00F13A08" w:rsidP="00DF3C7B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 w:rsidRPr="00F13A08">
              <w:t>Na květináč lze nalepit i papír nebo ubrousek, záleží, jaký je k dispozici materiál.</w:t>
            </w:r>
          </w:p>
          <w:p w14:paraId="6DBCD63C" w14:textId="6AE1DFA0" w:rsidR="00F13A08" w:rsidRPr="00F13A08" w:rsidRDefault="00F13A08" w:rsidP="00DF3C7B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 w:rsidRPr="00F13A08">
              <w:t>Děti musí dávat pozor, aby jim květináč neupadl a nerozbil se.</w:t>
            </w:r>
          </w:p>
          <w:p w14:paraId="6ED88D98" w14:textId="3DAFAA7C" w:rsidR="00F13A08" w:rsidRPr="00F13A08" w:rsidRDefault="00F13A08" w:rsidP="00DF3C7B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 w:rsidRPr="00F13A08">
              <w:t>Lze vytvořit i jako dárek pro maminku ke Dni matek.</w:t>
            </w:r>
          </w:p>
        </w:tc>
      </w:tr>
    </w:tbl>
    <w:p w14:paraId="614A7201" w14:textId="77777777" w:rsidR="00F13A08" w:rsidRPr="00F13A08" w:rsidRDefault="00F13A08" w:rsidP="00F13A08">
      <w:pPr>
        <w:ind w:firstLine="0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4"/>
        <w:gridCol w:w="6799"/>
      </w:tblGrid>
      <w:tr w:rsidR="00F13A08" w:rsidRPr="00F13A08" w14:paraId="47C0D827" w14:textId="77777777" w:rsidTr="00151E6C">
        <w:tc>
          <w:tcPr>
            <w:tcW w:w="9062" w:type="dxa"/>
            <w:gridSpan w:val="2"/>
            <w:shd w:val="clear" w:color="auto" w:fill="D9D9D9" w:themeFill="background1" w:themeFillShade="D9"/>
          </w:tcPr>
          <w:p w14:paraId="00048076" w14:textId="77777777" w:rsidR="00F13A08" w:rsidRPr="00F13A08" w:rsidRDefault="00F13A08" w:rsidP="00DF3C7B">
            <w:pPr>
              <w:spacing w:line="240" w:lineRule="auto"/>
              <w:ind w:firstLine="0"/>
              <w:rPr>
                <w:b/>
              </w:rPr>
            </w:pPr>
            <w:r w:rsidRPr="00F13A08">
              <w:rPr>
                <w:b/>
              </w:rPr>
              <w:t>Použité zdroje a další inspirace</w:t>
            </w:r>
          </w:p>
        </w:tc>
      </w:tr>
      <w:tr w:rsidR="00F13A08" w:rsidRPr="00F13A08" w14:paraId="0CC88AB6" w14:textId="77777777" w:rsidTr="00151E6C">
        <w:tc>
          <w:tcPr>
            <w:tcW w:w="1696" w:type="dxa"/>
            <w:tcBorders>
              <w:right w:val="dotted" w:sz="4" w:space="0" w:color="auto"/>
            </w:tcBorders>
          </w:tcPr>
          <w:p w14:paraId="4C312D3B" w14:textId="77777777" w:rsidR="00F13A08" w:rsidRPr="00F13A08" w:rsidRDefault="00F13A08" w:rsidP="00DF3C7B">
            <w:pPr>
              <w:spacing w:line="240" w:lineRule="auto"/>
              <w:ind w:firstLine="0"/>
              <w:rPr>
                <w:b/>
              </w:rPr>
            </w:pPr>
            <w:r w:rsidRPr="00F13A08">
              <w:rPr>
                <w:noProof/>
              </w:rPr>
              <w:drawing>
                <wp:inline distT="0" distB="0" distL="0" distR="0" wp14:anchorId="0AF23922" wp14:editId="098691C4">
                  <wp:extent cx="926275" cy="959356"/>
                  <wp:effectExtent l="0" t="0" r="7620" b="0"/>
                  <wp:docPr id="186" name="Obrázek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48544" cy="9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left w:val="dotted" w:sz="4" w:space="0" w:color="auto"/>
            </w:tcBorders>
            <w:shd w:val="clear" w:color="auto" w:fill="FFFFFF" w:themeFill="background1"/>
          </w:tcPr>
          <w:p w14:paraId="15A108B4" w14:textId="77777777" w:rsidR="00F13A08" w:rsidRPr="00F13A08" w:rsidRDefault="00F13A08" w:rsidP="00DF3C7B">
            <w:pPr>
              <w:spacing w:line="240" w:lineRule="auto"/>
              <w:ind w:firstLine="0"/>
              <w:rPr>
                <w:b/>
              </w:rPr>
            </w:pPr>
            <w:r w:rsidRPr="00F13A08">
              <w:rPr>
                <w:b/>
              </w:rPr>
              <w:t>Knižní zdroje:</w:t>
            </w:r>
          </w:p>
          <w:p w14:paraId="5DD793D1" w14:textId="77777777" w:rsidR="00F13A08" w:rsidRPr="00F13A08" w:rsidRDefault="00F13A08" w:rsidP="00DF3C7B">
            <w:pPr>
              <w:spacing w:line="240" w:lineRule="auto"/>
              <w:ind w:firstLine="0"/>
              <w:rPr>
                <w:b/>
              </w:rPr>
            </w:pPr>
            <w:r w:rsidRPr="00F13A08">
              <w:rPr>
                <w:b/>
              </w:rPr>
              <w:t xml:space="preserve">Internetové zdroje: </w:t>
            </w:r>
          </w:p>
          <w:p w14:paraId="324E9C22" w14:textId="6C4556B8" w:rsidR="00F13A08" w:rsidRPr="00F13A08" w:rsidRDefault="00F13A08" w:rsidP="00DF3C7B">
            <w:pPr>
              <w:spacing w:line="240" w:lineRule="auto"/>
              <w:ind w:firstLine="0"/>
              <w:rPr>
                <w:bCs/>
              </w:rPr>
            </w:pPr>
            <w:r w:rsidRPr="00F13A08">
              <w:rPr>
                <w:bCs/>
              </w:rPr>
              <w:t xml:space="preserve">Květináče 7x jinak. </w:t>
            </w:r>
            <w:r w:rsidRPr="00F13A08">
              <w:rPr>
                <w:bCs/>
                <w:i/>
                <w:iCs/>
              </w:rPr>
              <w:t>Kreativní techniky</w:t>
            </w:r>
            <w:r w:rsidRPr="00F13A08">
              <w:rPr>
                <w:bCs/>
              </w:rPr>
              <w:t xml:space="preserve"> [online]. [cit. 2021-02-12]. Dostupné z: </w:t>
            </w:r>
            <w:hyperlink r:id="rId87" w:history="1">
              <w:r w:rsidR="00BE7260" w:rsidRPr="00845DC8">
                <w:rPr>
                  <w:rStyle w:val="Hypertextovodkaz"/>
                  <w:bCs/>
                </w:rPr>
                <w:t>https://kreativnitechniky.cz/kvetinace-7x-jinak/</w:t>
              </w:r>
            </w:hyperlink>
            <w:r w:rsidR="00BE7260">
              <w:rPr>
                <w:bCs/>
              </w:rPr>
              <w:t xml:space="preserve"> </w:t>
            </w:r>
          </w:p>
        </w:tc>
      </w:tr>
    </w:tbl>
    <w:p w14:paraId="047E311A" w14:textId="77777777" w:rsidR="00F13A08" w:rsidRPr="00F13A08" w:rsidRDefault="00F13A08" w:rsidP="00F13A08">
      <w:pPr>
        <w:ind w:firstLine="0"/>
        <w:rPr>
          <w:b/>
        </w:rPr>
      </w:pPr>
    </w:p>
    <w:p w14:paraId="782E62C5" w14:textId="77777777" w:rsidR="00F13A08" w:rsidRPr="00F13A08" w:rsidRDefault="00F13A08" w:rsidP="00F13A08">
      <w:pPr>
        <w:ind w:firstLine="0"/>
      </w:pPr>
    </w:p>
    <w:p w14:paraId="4C80F21F" w14:textId="77777777" w:rsidR="00F13A08" w:rsidRPr="00F13A08" w:rsidRDefault="00F13A08" w:rsidP="00F13A08">
      <w:pPr>
        <w:ind w:firstLine="0"/>
      </w:pPr>
    </w:p>
    <w:p w14:paraId="4DE62EE3" w14:textId="5D1F165C" w:rsidR="00E34303" w:rsidRDefault="00E34303" w:rsidP="00E34303">
      <w:r>
        <w:br w:type="page"/>
      </w:r>
    </w:p>
    <w:p w14:paraId="0CA9A0E4" w14:textId="1050202B" w:rsidR="00E34303" w:rsidRDefault="00E34303" w:rsidP="00F76921">
      <w:pPr>
        <w:pStyle w:val="Nadpis2"/>
      </w:pPr>
      <w:bookmarkStart w:id="165" w:name="_Toc68204027"/>
      <w:r>
        <w:lastRenderedPageBreak/>
        <w:t>Ševcovství</w:t>
      </w:r>
      <w:bookmarkEnd w:id="165"/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8493"/>
      </w:tblGrid>
      <w:tr w:rsidR="00D04FF6" w:rsidRPr="00D04FF6" w14:paraId="799D7BEC" w14:textId="77777777" w:rsidTr="00151E6C">
        <w:trPr>
          <w:trHeight w:val="435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494866D3" w14:textId="68014025" w:rsidR="00D04FF6" w:rsidRPr="00D04FF6" w:rsidRDefault="00D04FF6" w:rsidP="00DF3C7B">
            <w:pPr>
              <w:spacing w:line="240" w:lineRule="auto"/>
              <w:ind w:firstLine="0"/>
              <w:rPr>
                <w:b/>
                <w:sz w:val="32"/>
                <w:szCs w:val="32"/>
              </w:rPr>
            </w:pPr>
            <w:r w:rsidRPr="00D04FF6">
              <w:rPr>
                <w:b/>
                <w:sz w:val="32"/>
                <w:szCs w:val="32"/>
              </w:rPr>
              <w:t>Pěnová bota</w:t>
            </w:r>
          </w:p>
        </w:tc>
      </w:tr>
    </w:tbl>
    <w:p w14:paraId="29A813AF" w14:textId="77777777" w:rsidR="00D04FF6" w:rsidRPr="00D04FF6" w:rsidRDefault="00D04FF6" w:rsidP="00D04FF6"/>
    <w:tbl>
      <w:tblPr>
        <w:tblStyle w:val="Mkatabulky"/>
        <w:tblW w:w="8500" w:type="dxa"/>
        <w:tblBorders>
          <w:insideH w:val="none" w:sz="0" w:space="0" w:color="auto"/>
          <w:insideV w:val="none" w:sz="0" w:space="0" w:color="auto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5409"/>
        <w:gridCol w:w="3091"/>
      </w:tblGrid>
      <w:tr w:rsidR="00D04FF6" w:rsidRPr="00D04FF6" w14:paraId="320E061E" w14:textId="77777777" w:rsidTr="00D04FF6">
        <w:tc>
          <w:tcPr>
            <w:tcW w:w="5954" w:type="dxa"/>
            <w:shd w:val="clear" w:color="auto" w:fill="auto"/>
          </w:tcPr>
          <w:p w14:paraId="3007D94C" w14:textId="77777777" w:rsidR="00D04FF6" w:rsidRPr="00D04FF6" w:rsidRDefault="00D04FF6" w:rsidP="00DF3C7B">
            <w:pPr>
              <w:spacing w:line="240" w:lineRule="auto"/>
              <w:ind w:firstLine="0"/>
              <w:rPr>
                <w:b/>
              </w:rPr>
            </w:pPr>
            <w:r w:rsidRPr="00D04FF6">
              <w:rPr>
                <w:b/>
              </w:rPr>
              <w:t xml:space="preserve">Kdo může vyrobit? </w:t>
            </w:r>
          </w:p>
          <w:p w14:paraId="3827FF58" w14:textId="36ED28AF" w:rsidR="00D04FF6" w:rsidRPr="00D04FF6" w:rsidRDefault="00D04FF6" w:rsidP="00DF3C7B">
            <w:pPr>
              <w:spacing w:line="240" w:lineRule="auto"/>
              <w:ind w:firstLine="0"/>
              <w:rPr>
                <w:bCs/>
              </w:rPr>
            </w:pPr>
            <w:r w:rsidRPr="00D04FF6">
              <w:rPr>
                <w:bCs/>
              </w:rPr>
              <w:t>Děvčata a chlapci od 3</w:t>
            </w:r>
            <w:r w:rsidR="00177FBD">
              <w:rPr>
                <w:bCs/>
              </w:rPr>
              <w:t xml:space="preserve"> do </w:t>
            </w:r>
            <w:r w:rsidRPr="00D04FF6">
              <w:rPr>
                <w:bCs/>
              </w:rPr>
              <w:t>6 let. Mladší děti by měly zvládat bez větších obtíží, pokud bude potřeba, učitelka může pomoci například při děrování.</w:t>
            </w:r>
          </w:p>
          <w:p w14:paraId="717B986D" w14:textId="77777777" w:rsidR="00D04FF6" w:rsidRPr="00D04FF6" w:rsidRDefault="00D04FF6" w:rsidP="00DF3C7B">
            <w:pPr>
              <w:spacing w:line="240" w:lineRule="auto"/>
              <w:ind w:firstLine="0"/>
              <w:rPr>
                <w:b/>
              </w:rPr>
            </w:pPr>
            <w:r w:rsidRPr="00D04FF6">
              <w:rPr>
                <w:b/>
              </w:rPr>
              <w:t>Za jak dlouho se to stihne?</w:t>
            </w:r>
          </w:p>
          <w:p w14:paraId="2D93760D" w14:textId="77777777" w:rsidR="00D04FF6" w:rsidRPr="00D04FF6" w:rsidRDefault="00D04FF6" w:rsidP="00DF3C7B">
            <w:pPr>
              <w:spacing w:line="240" w:lineRule="auto"/>
              <w:ind w:firstLine="0"/>
            </w:pPr>
            <w:r w:rsidRPr="00D04FF6">
              <w:t xml:space="preserve">Výrobek není časově náročný, lze stihnout v ranních činnostech nebo řízené činnosti. </w:t>
            </w:r>
          </w:p>
          <w:p w14:paraId="4E26DC3B" w14:textId="77777777" w:rsidR="00D04FF6" w:rsidRPr="00D04FF6" w:rsidRDefault="00D04FF6" w:rsidP="00DF3C7B">
            <w:pPr>
              <w:spacing w:line="240" w:lineRule="auto"/>
              <w:ind w:firstLine="0"/>
              <w:rPr>
                <w:b/>
                <w:bCs/>
              </w:rPr>
            </w:pPr>
            <w:r w:rsidRPr="00D04FF6">
              <w:rPr>
                <w:b/>
                <w:bCs/>
              </w:rPr>
              <w:t>Kdo zpracoval námět a výrobek doporučuje?</w:t>
            </w:r>
          </w:p>
          <w:p w14:paraId="43DBAC1C" w14:textId="5364489C" w:rsidR="00D04FF6" w:rsidRPr="00D04FF6" w:rsidRDefault="00D04FF6" w:rsidP="00DF3C7B">
            <w:pPr>
              <w:spacing w:line="240" w:lineRule="auto"/>
              <w:ind w:firstLine="0"/>
              <w:rPr>
                <w:iCs/>
              </w:rPr>
            </w:pPr>
            <w:r w:rsidRPr="00D04FF6">
              <w:rPr>
                <w:iCs/>
              </w:rPr>
              <w:t>Karolína Hudečková, studentka UMŠ na Univerzitě Palackého v</w:t>
            </w:r>
            <w:r w:rsidR="00177FBD">
              <w:rPr>
                <w:iCs/>
              </w:rPr>
              <w:t> </w:t>
            </w:r>
            <w:r w:rsidRPr="00D04FF6">
              <w:rPr>
                <w:iCs/>
              </w:rPr>
              <w:t>Olomouci</w:t>
            </w:r>
          </w:p>
        </w:tc>
        <w:tc>
          <w:tcPr>
            <w:tcW w:w="2546" w:type="dxa"/>
            <w:shd w:val="clear" w:color="auto" w:fill="auto"/>
          </w:tcPr>
          <w:p w14:paraId="5D667E7E" w14:textId="77777777" w:rsidR="00D04FF6" w:rsidRPr="00D04FF6" w:rsidRDefault="00D04FF6" w:rsidP="00DF3C7B">
            <w:pPr>
              <w:spacing w:line="240" w:lineRule="auto"/>
              <w:rPr>
                <w:b/>
              </w:rPr>
            </w:pPr>
          </w:p>
          <w:p w14:paraId="400F9D30" w14:textId="77777777" w:rsidR="00D04FF6" w:rsidRPr="00D04FF6" w:rsidRDefault="00D04FF6" w:rsidP="00DF3C7B">
            <w:pPr>
              <w:spacing w:line="240" w:lineRule="auto"/>
              <w:rPr>
                <w:b/>
              </w:rPr>
            </w:pPr>
            <w:r w:rsidRPr="00D04FF6">
              <w:rPr>
                <w:noProof/>
              </w:rPr>
              <w:drawing>
                <wp:inline distT="0" distB="0" distL="0" distR="0" wp14:anchorId="70B8BB84" wp14:editId="79FEB521">
                  <wp:extent cx="1375832" cy="1757548"/>
                  <wp:effectExtent l="0" t="0" r="0" b="0"/>
                  <wp:docPr id="200" name="Obrázek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513" cy="183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0D71E8" w14:textId="77777777" w:rsidR="00D04FF6" w:rsidRPr="00D04FF6" w:rsidRDefault="00D04FF6" w:rsidP="00D04FF6">
      <w:pPr>
        <w:rPr>
          <w:b/>
        </w:rPr>
      </w:pPr>
      <w:r w:rsidRPr="00D04FF6">
        <w:tab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46"/>
        <w:gridCol w:w="6147"/>
      </w:tblGrid>
      <w:tr w:rsidR="00D04FF6" w:rsidRPr="00D04FF6" w14:paraId="6B78E2A9" w14:textId="77777777" w:rsidTr="00151E6C">
        <w:tc>
          <w:tcPr>
            <w:tcW w:w="9062" w:type="dxa"/>
            <w:gridSpan w:val="2"/>
            <w:shd w:val="clear" w:color="auto" w:fill="D9D9D9" w:themeFill="background1" w:themeFillShade="D9"/>
          </w:tcPr>
          <w:p w14:paraId="21D7B649" w14:textId="77777777" w:rsidR="00D04FF6" w:rsidRPr="00D04FF6" w:rsidRDefault="00D04FF6" w:rsidP="00DF3C7B">
            <w:pPr>
              <w:spacing w:line="240" w:lineRule="auto"/>
              <w:ind w:firstLine="0"/>
              <w:rPr>
                <w:b/>
              </w:rPr>
            </w:pPr>
            <w:r w:rsidRPr="00D04FF6">
              <w:rPr>
                <w:b/>
              </w:rPr>
              <w:t>Co se žáci naučí?</w:t>
            </w:r>
          </w:p>
        </w:tc>
      </w:tr>
      <w:tr w:rsidR="00D04FF6" w:rsidRPr="00D04FF6" w14:paraId="3D6BAD0A" w14:textId="77777777" w:rsidTr="00151E6C">
        <w:tc>
          <w:tcPr>
            <w:tcW w:w="1696" w:type="dxa"/>
            <w:tcBorders>
              <w:right w:val="dotted" w:sz="4" w:space="0" w:color="auto"/>
            </w:tcBorders>
          </w:tcPr>
          <w:p w14:paraId="179C6CED" w14:textId="77777777" w:rsidR="00D04FF6" w:rsidRPr="00D04FF6" w:rsidRDefault="00D04FF6" w:rsidP="00DF3C7B">
            <w:pPr>
              <w:spacing w:line="240" w:lineRule="auto"/>
              <w:rPr>
                <w:b/>
              </w:rPr>
            </w:pPr>
            <w:r w:rsidRPr="00D04FF6">
              <w:rPr>
                <w:noProof/>
              </w:rPr>
              <w:drawing>
                <wp:inline distT="0" distB="0" distL="0" distR="0" wp14:anchorId="3B77AEB2" wp14:editId="7975B84E">
                  <wp:extent cx="902335" cy="849318"/>
                  <wp:effectExtent l="0" t="0" r="0" b="8255"/>
                  <wp:docPr id="201" name="Obrázek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4998" cy="85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left w:val="dotted" w:sz="4" w:space="0" w:color="auto"/>
            </w:tcBorders>
            <w:shd w:val="clear" w:color="auto" w:fill="FFFFFF" w:themeFill="background1"/>
          </w:tcPr>
          <w:p w14:paraId="670B7991" w14:textId="77777777" w:rsidR="00D04FF6" w:rsidRPr="00D04FF6" w:rsidRDefault="00D04FF6" w:rsidP="00DF3C7B">
            <w:pPr>
              <w:spacing w:line="240" w:lineRule="auto"/>
              <w:ind w:firstLine="0"/>
              <w:rPr>
                <w:b/>
              </w:rPr>
            </w:pPr>
            <w:r w:rsidRPr="00D04FF6">
              <w:rPr>
                <w:b/>
              </w:rPr>
              <w:t xml:space="preserve">Očekávané výstupy učení: </w:t>
            </w:r>
          </w:p>
          <w:p w14:paraId="3E4395BB" w14:textId="77777777" w:rsidR="00D04FF6" w:rsidRPr="00D04FF6" w:rsidRDefault="00D04FF6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D04FF6">
              <w:rPr>
                <w:bCs/>
              </w:rPr>
              <w:t>rozliší běžné materiály na základě smyslového vnímání</w:t>
            </w:r>
          </w:p>
          <w:p w14:paraId="41D3E98C" w14:textId="77777777" w:rsidR="00D04FF6" w:rsidRPr="00D04FF6" w:rsidRDefault="00D04FF6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D04FF6">
              <w:rPr>
                <w:bCs/>
              </w:rPr>
              <w:t>vyjadřuje svou představivost a fantazii v tvořivých konstruktivních činnostech</w:t>
            </w:r>
          </w:p>
          <w:p w14:paraId="79B365B0" w14:textId="77777777" w:rsidR="00D04FF6" w:rsidRPr="00D04FF6" w:rsidRDefault="00D04FF6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D04FF6">
              <w:rPr>
                <w:bCs/>
              </w:rPr>
              <w:t>poznává metodou pokus omyl různé pracovní postupy, materiály a nástroje</w:t>
            </w:r>
          </w:p>
          <w:p w14:paraId="72511C3A" w14:textId="77777777" w:rsidR="00D04FF6" w:rsidRPr="00D04FF6" w:rsidRDefault="00D04FF6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D04FF6">
              <w:rPr>
                <w:bCs/>
              </w:rPr>
              <w:t>zpracovává materiál stříháním, trháním, ohýbáním; využívá k tomu jemnou motoriku a jednoduché ruční nástroje</w:t>
            </w:r>
          </w:p>
          <w:p w14:paraId="2CB4D0B0" w14:textId="77777777" w:rsidR="00D04FF6" w:rsidRPr="00D04FF6" w:rsidRDefault="00D04FF6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D04FF6">
              <w:rPr>
                <w:bCs/>
              </w:rPr>
              <w:t>uklidí po sobě, udržuje pořádek, zvládá jednoduché úklidové práce</w:t>
            </w:r>
          </w:p>
          <w:p w14:paraId="2FB6ADE8" w14:textId="77777777" w:rsidR="00D04FF6" w:rsidRPr="00D04FF6" w:rsidRDefault="00D04FF6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D04FF6">
              <w:rPr>
                <w:bCs/>
              </w:rPr>
              <w:t>dodržuje zásady hygieny a bezpečnosti práce</w:t>
            </w:r>
          </w:p>
          <w:p w14:paraId="0E3A5914" w14:textId="77777777" w:rsidR="00D04FF6" w:rsidRPr="00D04FF6" w:rsidRDefault="00D04FF6" w:rsidP="00DF3C7B">
            <w:pPr>
              <w:spacing w:line="240" w:lineRule="auto"/>
              <w:ind w:firstLine="0"/>
              <w:rPr>
                <w:b/>
              </w:rPr>
            </w:pPr>
            <w:r w:rsidRPr="00D04FF6">
              <w:rPr>
                <w:b/>
              </w:rPr>
              <w:t xml:space="preserve">Konkrétní dovednosti: </w:t>
            </w:r>
          </w:p>
          <w:p w14:paraId="6F7805CA" w14:textId="77777777" w:rsidR="00D04FF6" w:rsidRPr="00D04FF6" w:rsidRDefault="00D04FF6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D04FF6">
              <w:rPr>
                <w:bCs/>
              </w:rPr>
              <w:t>obkreslí podle šablony</w:t>
            </w:r>
          </w:p>
          <w:p w14:paraId="6A83190E" w14:textId="77777777" w:rsidR="00D04FF6" w:rsidRPr="00D04FF6" w:rsidRDefault="00D04FF6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D04FF6">
              <w:rPr>
                <w:bCs/>
              </w:rPr>
              <w:t>stříhá pěnový papír, lepí</w:t>
            </w:r>
          </w:p>
          <w:p w14:paraId="426525E5" w14:textId="77777777" w:rsidR="00D04FF6" w:rsidRPr="00D04FF6" w:rsidRDefault="00D04FF6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D04FF6">
              <w:rPr>
                <w:bCs/>
              </w:rPr>
              <w:t>uváže mašličku</w:t>
            </w:r>
          </w:p>
        </w:tc>
      </w:tr>
    </w:tbl>
    <w:p w14:paraId="66DA3338" w14:textId="77777777" w:rsidR="00D04FF6" w:rsidRPr="00D04FF6" w:rsidRDefault="00D04FF6" w:rsidP="00D04FF6">
      <w:pPr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45"/>
        <w:gridCol w:w="6248"/>
      </w:tblGrid>
      <w:tr w:rsidR="00D04FF6" w:rsidRPr="00D04FF6" w14:paraId="0270A5CA" w14:textId="77777777" w:rsidTr="00151E6C">
        <w:tc>
          <w:tcPr>
            <w:tcW w:w="9062" w:type="dxa"/>
            <w:gridSpan w:val="2"/>
            <w:shd w:val="clear" w:color="auto" w:fill="D9D9D9" w:themeFill="background1" w:themeFillShade="D9"/>
          </w:tcPr>
          <w:p w14:paraId="5BEBDC56" w14:textId="77777777" w:rsidR="00D04FF6" w:rsidRPr="00D04FF6" w:rsidRDefault="00D04FF6" w:rsidP="00DF3C7B">
            <w:pPr>
              <w:spacing w:line="240" w:lineRule="auto"/>
              <w:ind w:firstLine="0"/>
              <w:rPr>
                <w:b/>
              </w:rPr>
            </w:pPr>
            <w:r w:rsidRPr="00D04FF6">
              <w:rPr>
                <w:b/>
              </w:rPr>
              <w:t>Jaký materiál a pomůcky potřebujeme?</w:t>
            </w:r>
          </w:p>
        </w:tc>
      </w:tr>
      <w:tr w:rsidR="00D04FF6" w:rsidRPr="00D04FF6" w14:paraId="69CCF9B1" w14:textId="77777777" w:rsidTr="00151E6C">
        <w:tc>
          <w:tcPr>
            <w:tcW w:w="1696" w:type="dxa"/>
            <w:tcBorders>
              <w:right w:val="dotted" w:sz="4" w:space="0" w:color="auto"/>
            </w:tcBorders>
          </w:tcPr>
          <w:p w14:paraId="3694E1FE" w14:textId="77777777" w:rsidR="00D04FF6" w:rsidRPr="00D04FF6" w:rsidRDefault="00D04FF6" w:rsidP="00DF3C7B">
            <w:pPr>
              <w:spacing w:line="240" w:lineRule="auto"/>
              <w:rPr>
                <w:b/>
              </w:rPr>
            </w:pPr>
            <w:r w:rsidRPr="00D04FF6">
              <w:rPr>
                <w:noProof/>
              </w:rPr>
              <w:drawing>
                <wp:inline distT="0" distB="0" distL="0" distR="0" wp14:anchorId="342C79C7" wp14:editId="2948A16F">
                  <wp:extent cx="836930" cy="914020"/>
                  <wp:effectExtent l="0" t="0" r="1270" b="635"/>
                  <wp:docPr id="202" name="Obrázek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41714" cy="91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left w:val="dotted" w:sz="4" w:space="0" w:color="auto"/>
            </w:tcBorders>
            <w:shd w:val="clear" w:color="auto" w:fill="FFFFFF" w:themeFill="background1"/>
          </w:tcPr>
          <w:p w14:paraId="08AE9C2E" w14:textId="77777777" w:rsidR="00D04FF6" w:rsidRPr="00D04FF6" w:rsidRDefault="00D04FF6" w:rsidP="00DF3C7B">
            <w:pPr>
              <w:spacing w:line="240" w:lineRule="auto"/>
              <w:ind w:firstLine="0"/>
              <w:rPr>
                <w:b/>
              </w:rPr>
            </w:pPr>
            <w:r w:rsidRPr="00D04FF6">
              <w:rPr>
                <w:b/>
              </w:rPr>
              <w:t xml:space="preserve">Pracovní prostory: </w:t>
            </w:r>
          </w:p>
          <w:p w14:paraId="2DAA3F18" w14:textId="494275B1" w:rsidR="00D04FF6" w:rsidRPr="00D04FF6" w:rsidRDefault="00D04FF6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D04FF6">
              <w:rPr>
                <w:bCs/>
              </w:rPr>
              <w:t>běžná třída, školní dílna</w:t>
            </w:r>
          </w:p>
          <w:p w14:paraId="77433FE7" w14:textId="77777777" w:rsidR="00D04FF6" w:rsidRPr="00D04FF6" w:rsidRDefault="00D04FF6" w:rsidP="00DF3C7B">
            <w:pPr>
              <w:spacing w:line="240" w:lineRule="auto"/>
              <w:ind w:firstLine="0"/>
              <w:rPr>
                <w:b/>
              </w:rPr>
            </w:pPr>
            <w:r w:rsidRPr="00D04FF6">
              <w:rPr>
                <w:b/>
              </w:rPr>
              <w:t xml:space="preserve">Materiál: </w:t>
            </w:r>
          </w:p>
          <w:p w14:paraId="69F765FE" w14:textId="77777777" w:rsidR="00D04FF6" w:rsidRPr="00D04FF6" w:rsidRDefault="00D04FF6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D04FF6">
              <w:rPr>
                <w:bCs/>
              </w:rPr>
              <w:t>pěnový papír, ozdoby, papír, tkanička</w:t>
            </w:r>
          </w:p>
          <w:p w14:paraId="5310C2D3" w14:textId="77777777" w:rsidR="00D04FF6" w:rsidRPr="00D04FF6" w:rsidRDefault="00D04FF6" w:rsidP="00177FBD">
            <w:pPr>
              <w:spacing w:line="240" w:lineRule="auto"/>
              <w:ind w:firstLine="0"/>
              <w:rPr>
                <w:b/>
              </w:rPr>
            </w:pPr>
            <w:r w:rsidRPr="00D04FF6">
              <w:rPr>
                <w:b/>
              </w:rPr>
              <w:t xml:space="preserve">Pomůcky: </w:t>
            </w:r>
          </w:p>
          <w:p w14:paraId="450EF4AA" w14:textId="77777777" w:rsidR="00D04FF6" w:rsidRPr="00D04FF6" w:rsidRDefault="00D04FF6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D04FF6">
              <w:rPr>
                <w:bCs/>
              </w:rPr>
              <w:t>nůžky, lepidlo, děrovačka, lepicí páska, fixy</w:t>
            </w:r>
          </w:p>
        </w:tc>
      </w:tr>
    </w:tbl>
    <w:p w14:paraId="7793F6A1" w14:textId="37032A4A" w:rsidR="00D04FF6" w:rsidRDefault="00D04FF6" w:rsidP="00D04FF6">
      <w:pPr>
        <w:rPr>
          <w:b/>
        </w:rPr>
      </w:pPr>
    </w:p>
    <w:p w14:paraId="0F7A3ABE" w14:textId="5F2C470A" w:rsidR="00DF3C7B" w:rsidRDefault="00DF3C7B" w:rsidP="00D04FF6">
      <w:pPr>
        <w:rPr>
          <w:b/>
        </w:rPr>
      </w:pPr>
    </w:p>
    <w:p w14:paraId="40AE376E" w14:textId="77777777" w:rsidR="00DF3C7B" w:rsidRPr="00D04FF6" w:rsidRDefault="00DF3C7B" w:rsidP="00D04FF6">
      <w:pPr>
        <w:rPr>
          <w:b/>
        </w:rPr>
      </w:pPr>
    </w:p>
    <w:tbl>
      <w:tblPr>
        <w:tblStyle w:val="Mkatabulky"/>
        <w:tblW w:w="8500" w:type="dxa"/>
        <w:tblLook w:val="04A0" w:firstRow="1" w:lastRow="0" w:firstColumn="1" w:lastColumn="0" w:noHBand="0" w:noVBand="1"/>
      </w:tblPr>
      <w:tblGrid>
        <w:gridCol w:w="2346"/>
        <w:gridCol w:w="6154"/>
      </w:tblGrid>
      <w:tr w:rsidR="00D04FF6" w:rsidRPr="00D04FF6" w14:paraId="24115F58" w14:textId="77777777" w:rsidTr="00D04FF6">
        <w:tc>
          <w:tcPr>
            <w:tcW w:w="8500" w:type="dxa"/>
            <w:gridSpan w:val="2"/>
            <w:shd w:val="clear" w:color="auto" w:fill="D9D9D9" w:themeFill="background1" w:themeFillShade="D9"/>
          </w:tcPr>
          <w:p w14:paraId="02697DF2" w14:textId="77777777" w:rsidR="00D04FF6" w:rsidRPr="00D04FF6" w:rsidRDefault="00D04FF6" w:rsidP="00DF3C7B">
            <w:pPr>
              <w:spacing w:line="240" w:lineRule="auto"/>
              <w:ind w:firstLine="0"/>
              <w:rPr>
                <w:b/>
              </w:rPr>
            </w:pPr>
            <w:r w:rsidRPr="00D04FF6">
              <w:rPr>
                <w:b/>
              </w:rPr>
              <w:lastRenderedPageBreak/>
              <w:t>Pracovní postup</w:t>
            </w:r>
          </w:p>
        </w:tc>
      </w:tr>
      <w:tr w:rsidR="00D04FF6" w:rsidRPr="00D04FF6" w14:paraId="3975CA06" w14:textId="77777777" w:rsidTr="00D04FF6">
        <w:tc>
          <w:tcPr>
            <w:tcW w:w="2346" w:type="dxa"/>
            <w:tcBorders>
              <w:bottom w:val="single" w:sz="4" w:space="0" w:color="auto"/>
              <w:right w:val="dotted" w:sz="4" w:space="0" w:color="auto"/>
            </w:tcBorders>
          </w:tcPr>
          <w:p w14:paraId="49836FD0" w14:textId="77777777" w:rsidR="00D04FF6" w:rsidRPr="00D04FF6" w:rsidRDefault="00D04FF6" w:rsidP="00DF3C7B">
            <w:pPr>
              <w:spacing w:line="240" w:lineRule="auto"/>
              <w:rPr>
                <w:b/>
              </w:rPr>
            </w:pPr>
            <w:r w:rsidRPr="00D04FF6">
              <w:rPr>
                <w:noProof/>
              </w:rPr>
              <w:drawing>
                <wp:inline distT="0" distB="0" distL="0" distR="0" wp14:anchorId="6265E681" wp14:editId="7A48D221">
                  <wp:extent cx="902335" cy="890198"/>
                  <wp:effectExtent l="0" t="0" r="0" b="0"/>
                  <wp:docPr id="203" name="Obrázek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2335" cy="89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2655BEC" w14:textId="32D580BD" w:rsidR="00D04FF6" w:rsidRPr="00D04FF6" w:rsidRDefault="00D04FF6" w:rsidP="00DF3C7B">
            <w:pPr>
              <w:pStyle w:val="Odstavecseseznamem"/>
              <w:numPr>
                <w:ilvl w:val="0"/>
                <w:numId w:val="23"/>
              </w:numPr>
              <w:spacing w:line="240" w:lineRule="auto"/>
              <w:rPr>
                <w:bCs/>
              </w:rPr>
            </w:pPr>
            <w:r w:rsidRPr="00D04FF6">
              <w:rPr>
                <w:bCs/>
              </w:rPr>
              <w:t xml:space="preserve">Z tvrdého papíru nejprve dětem vyrobíme šablonu pro obkreslení. Já si ji navrhla </w:t>
            </w:r>
            <w:r w:rsidR="00177FBD">
              <w:rPr>
                <w:bCs/>
              </w:rPr>
              <w:t>po</w:t>
            </w:r>
            <w:r w:rsidRPr="00D04FF6">
              <w:rPr>
                <w:bCs/>
              </w:rPr>
              <w:t>dle vlastní fantazie.</w:t>
            </w:r>
          </w:p>
          <w:p w14:paraId="15845304" w14:textId="1FE0CF1D" w:rsidR="00D04FF6" w:rsidRPr="00D04FF6" w:rsidRDefault="00D04FF6" w:rsidP="00DF3C7B">
            <w:pPr>
              <w:pStyle w:val="Odstavecseseznamem"/>
              <w:numPr>
                <w:ilvl w:val="0"/>
                <w:numId w:val="23"/>
              </w:numPr>
              <w:spacing w:line="240" w:lineRule="auto"/>
              <w:rPr>
                <w:bCs/>
              </w:rPr>
            </w:pPr>
            <w:r w:rsidRPr="00D04FF6">
              <w:rPr>
                <w:bCs/>
              </w:rPr>
              <w:t>Poté obkreslíme na pěnový papír pomocí fixu a</w:t>
            </w:r>
            <w:r w:rsidR="00177FBD">
              <w:rPr>
                <w:bCs/>
              </w:rPr>
              <w:t> </w:t>
            </w:r>
            <w:r w:rsidRPr="00D04FF6">
              <w:rPr>
                <w:bCs/>
              </w:rPr>
              <w:t>vystřihneme.</w:t>
            </w:r>
          </w:p>
          <w:p w14:paraId="1071719C" w14:textId="6B3642DB" w:rsidR="00D04FF6" w:rsidRPr="00D04FF6" w:rsidRDefault="00D04FF6" w:rsidP="00DF3C7B">
            <w:pPr>
              <w:pStyle w:val="Odstavecseseznamem"/>
              <w:numPr>
                <w:ilvl w:val="0"/>
                <w:numId w:val="23"/>
              </w:numPr>
              <w:spacing w:line="240" w:lineRule="auto"/>
              <w:rPr>
                <w:bCs/>
              </w:rPr>
            </w:pPr>
            <w:r w:rsidRPr="00D04FF6">
              <w:rPr>
                <w:bCs/>
              </w:rPr>
              <w:t>Přehneme v uzlech a pomocí děrovačky uděláme dírky pro tkaničky.</w:t>
            </w:r>
          </w:p>
          <w:p w14:paraId="6B202724" w14:textId="5522F187" w:rsidR="00D04FF6" w:rsidRPr="00D04FF6" w:rsidRDefault="00D04FF6" w:rsidP="00DF3C7B">
            <w:pPr>
              <w:pStyle w:val="Odstavecseseznamem"/>
              <w:numPr>
                <w:ilvl w:val="0"/>
                <w:numId w:val="23"/>
              </w:numPr>
              <w:spacing w:line="240" w:lineRule="auto"/>
              <w:rPr>
                <w:bCs/>
              </w:rPr>
            </w:pPr>
            <w:r w:rsidRPr="00D04FF6">
              <w:rPr>
                <w:bCs/>
              </w:rPr>
              <w:t>Zadní a boční strany slepíme k sobě barevnou lepicí páskou.</w:t>
            </w:r>
          </w:p>
          <w:p w14:paraId="506FEA51" w14:textId="4C6C25C6" w:rsidR="00D04FF6" w:rsidRPr="00D04FF6" w:rsidRDefault="00D04FF6" w:rsidP="00DF3C7B">
            <w:pPr>
              <w:pStyle w:val="Odstavecseseznamem"/>
              <w:numPr>
                <w:ilvl w:val="0"/>
                <w:numId w:val="23"/>
              </w:numPr>
              <w:spacing w:line="240" w:lineRule="auto"/>
              <w:rPr>
                <w:bCs/>
              </w:rPr>
            </w:pPr>
            <w:r w:rsidRPr="00D04FF6">
              <w:rPr>
                <w:bCs/>
              </w:rPr>
              <w:t>Jazyk zvedneme a začneme provlékat tkaničku do kříže. Na konci uvážeme mašličku.</w:t>
            </w:r>
          </w:p>
          <w:p w14:paraId="19E2B91E" w14:textId="74C3D466" w:rsidR="00D04FF6" w:rsidRPr="00D04FF6" w:rsidRDefault="00D04FF6" w:rsidP="00DF3C7B">
            <w:pPr>
              <w:pStyle w:val="Odstavecseseznamem"/>
              <w:numPr>
                <w:ilvl w:val="0"/>
                <w:numId w:val="23"/>
              </w:numPr>
              <w:spacing w:line="240" w:lineRule="auto"/>
              <w:rPr>
                <w:bCs/>
              </w:rPr>
            </w:pPr>
            <w:r w:rsidRPr="00D04FF6">
              <w:rPr>
                <w:bCs/>
              </w:rPr>
              <w:t>Nyní botu vyzdobíme podle své libosti.</w:t>
            </w:r>
          </w:p>
          <w:p w14:paraId="29E4614F" w14:textId="280D4861" w:rsidR="00D04FF6" w:rsidRPr="00D04FF6" w:rsidRDefault="00D04FF6" w:rsidP="00DF3C7B">
            <w:pPr>
              <w:pStyle w:val="Odstavecseseznamem"/>
              <w:numPr>
                <w:ilvl w:val="0"/>
                <w:numId w:val="23"/>
              </w:numPr>
              <w:spacing w:line="240" w:lineRule="auto"/>
              <w:rPr>
                <w:bCs/>
              </w:rPr>
            </w:pPr>
            <w:r w:rsidRPr="00D04FF6">
              <w:rPr>
                <w:bCs/>
              </w:rPr>
              <w:t xml:space="preserve">Máme hotový výrobek. </w:t>
            </w:r>
          </w:p>
        </w:tc>
      </w:tr>
      <w:tr w:rsidR="00D04FF6" w:rsidRPr="00D04FF6" w14:paraId="44689673" w14:textId="77777777" w:rsidTr="00BE7260">
        <w:trPr>
          <w:trHeight w:val="10338"/>
        </w:trPr>
        <w:tc>
          <w:tcPr>
            <w:tcW w:w="8500" w:type="dxa"/>
            <w:gridSpan w:val="2"/>
            <w:tcBorders>
              <w:top w:val="single" w:sz="4" w:space="0" w:color="auto"/>
            </w:tcBorders>
          </w:tcPr>
          <w:p w14:paraId="1CA1DD55" w14:textId="13E1DC8C" w:rsidR="00D04FF6" w:rsidRPr="00BE7260" w:rsidRDefault="00D04FF6" w:rsidP="00DF3C7B">
            <w:pPr>
              <w:pStyle w:val="Tutilkyobrzk"/>
            </w:pPr>
            <w:bookmarkStart w:id="166" w:name="_Toc68096259"/>
            <w:bookmarkStart w:id="167" w:name="_Toc68612287"/>
            <w:bookmarkStart w:id="168" w:name="_Toc68692049"/>
            <w:bookmarkStart w:id="169" w:name="_Toc68951975"/>
            <w:r w:rsidRPr="00D04FF6">
              <w:rPr>
                <w:noProof/>
              </w:rPr>
              <w:lastRenderedPageBreak/>
              <w:drawing>
                <wp:inline distT="0" distB="0" distL="0" distR="0" wp14:anchorId="56B23213" wp14:editId="63BAAD68">
                  <wp:extent cx="1888731" cy="2518305"/>
                  <wp:effectExtent l="9207" t="0" r="6668" b="6667"/>
                  <wp:docPr id="204" name="Obrázek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04430" cy="253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21F4">
              <w:t xml:space="preserve"> </w:t>
            </w:r>
            <w:r w:rsidR="00C921F4" w:rsidRPr="00D04FF6">
              <w:rPr>
                <w:noProof/>
              </w:rPr>
              <w:drawing>
                <wp:inline distT="0" distB="0" distL="0" distR="0" wp14:anchorId="26B80579" wp14:editId="7CB6B1AB">
                  <wp:extent cx="2522220" cy="1891666"/>
                  <wp:effectExtent l="0" t="0" r="0" b="0"/>
                  <wp:docPr id="205" name="Obrázek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073" cy="1897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21F4">
              <w:t xml:space="preserve">Obr. </w:t>
            </w:r>
            <w:fldSimple w:instr=" SEQ Obr. \* ARABIC ">
              <w:r w:rsidR="00836713">
                <w:rPr>
                  <w:noProof/>
                </w:rPr>
                <w:t>62</w:t>
              </w:r>
            </w:fldSimple>
            <w:r w:rsidR="00C921F4">
              <w:t xml:space="preserve">: Pracovní postup bota 1 </w:t>
            </w:r>
            <w:r w:rsidR="00BE7260">
              <w:t xml:space="preserve">                                 </w:t>
            </w:r>
            <w:r w:rsidR="00C921F4">
              <w:t xml:space="preserve">Obr. </w:t>
            </w:r>
            <w:fldSimple w:instr=" SEQ Obr. \* ARABIC ">
              <w:r w:rsidR="00836713">
                <w:rPr>
                  <w:noProof/>
                </w:rPr>
                <w:t>63</w:t>
              </w:r>
            </w:fldSimple>
            <w:r w:rsidR="00C921F4">
              <w:t>: Pracovní postup bota 2</w:t>
            </w:r>
            <w:bookmarkEnd w:id="166"/>
            <w:bookmarkEnd w:id="167"/>
            <w:bookmarkEnd w:id="168"/>
            <w:bookmarkEnd w:id="169"/>
          </w:p>
          <w:p w14:paraId="18E9E1B7" w14:textId="541AB1AD" w:rsidR="00D04FF6" w:rsidRPr="00BE7260" w:rsidRDefault="00D04FF6" w:rsidP="00DF3C7B">
            <w:pPr>
              <w:pStyle w:val="Tutilkyobrzk"/>
            </w:pPr>
            <w:bookmarkStart w:id="170" w:name="_Toc68096260"/>
            <w:bookmarkStart w:id="171" w:name="_Toc68612288"/>
            <w:bookmarkStart w:id="172" w:name="_Toc68692050"/>
            <w:bookmarkStart w:id="173" w:name="_Toc68951976"/>
            <w:r w:rsidRPr="00D04FF6">
              <w:rPr>
                <w:noProof/>
              </w:rPr>
              <w:drawing>
                <wp:inline distT="0" distB="0" distL="0" distR="0" wp14:anchorId="55DD96E3" wp14:editId="69F15CEB">
                  <wp:extent cx="2567940" cy="1925956"/>
                  <wp:effectExtent l="0" t="0" r="3810" b="0"/>
                  <wp:docPr id="206" name="Obrázek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739" cy="192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7260">
              <w:t xml:space="preserve"> </w:t>
            </w:r>
            <w:r w:rsidR="00BE7260" w:rsidRPr="00D04FF6">
              <w:rPr>
                <w:noProof/>
              </w:rPr>
              <w:drawing>
                <wp:inline distT="0" distB="0" distL="0" distR="0" wp14:anchorId="623697A6" wp14:editId="6364A121">
                  <wp:extent cx="2552700" cy="1914526"/>
                  <wp:effectExtent l="0" t="0" r="0" b="9525"/>
                  <wp:docPr id="207" name="Obrázek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504" cy="191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7260">
              <w:t xml:space="preserve">Obr. </w:t>
            </w:r>
            <w:fldSimple w:instr=" SEQ Obr. \* ARABIC ">
              <w:r w:rsidR="00836713">
                <w:rPr>
                  <w:noProof/>
                </w:rPr>
                <w:t>64</w:t>
              </w:r>
            </w:fldSimple>
            <w:r w:rsidR="00BE7260">
              <w:t xml:space="preserve">: Pracovní postup bota 3                                 Obr. </w:t>
            </w:r>
            <w:fldSimple w:instr=" SEQ Obr. \* ARABIC ">
              <w:r w:rsidR="00836713">
                <w:rPr>
                  <w:noProof/>
                </w:rPr>
                <w:t>65</w:t>
              </w:r>
            </w:fldSimple>
            <w:r w:rsidR="00BE7260">
              <w:t>: Pracovní postup bota 4</w:t>
            </w:r>
            <w:bookmarkEnd w:id="170"/>
            <w:bookmarkEnd w:id="171"/>
            <w:bookmarkEnd w:id="172"/>
            <w:bookmarkEnd w:id="173"/>
          </w:p>
          <w:p w14:paraId="09005EF4" w14:textId="5ED807B3" w:rsidR="00D04FF6" w:rsidRPr="00BE7260" w:rsidRDefault="00D04FF6" w:rsidP="00DF3C7B">
            <w:pPr>
              <w:pStyle w:val="Tutilkyobrzk"/>
            </w:pPr>
            <w:bookmarkStart w:id="174" w:name="_Toc68096261"/>
            <w:bookmarkStart w:id="175" w:name="_Toc68612289"/>
            <w:bookmarkStart w:id="176" w:name="_Toc68692051"/>
            <w:bookmarkStart w:id="177" w:name="_Toc68951977"/>
            <w:r w:rsidRPr="00D04FF6">
              <w:rPr>
                <w:noProof/>
              </w:rPr>
              <w:drawing>
                <wp:inline distT="0" distB="0" distL="0" distR="0" wp14:anchorId="59F7C888" wp14:editId="0B646C06">
                  <wp:extent cx="2583180" cy="1937385"/>
                  <wp:effectExtent l="0" t="0" r="7620" b="5715"/>
                  <wp:docPr id="208" name="Obrázek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769" cy="1937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7260">
              <w:t xml:space="preserve"> </w:t>
            </w:r>
            <w:r w:rsidR="00BE7260" w:rsidRPr="00D04FF6">
              <w:rPr>
                <w:noProof/>
              </w:rPr>
              <w:drawing>
                <wp:inline distT="0" distB="0" distL="0" distR="0" wp14:anchorId="72C19C82" wp14:editId="089E2961">
                  <wp:extent cx="2537460" cy="1903096"/>
                  <wp:effectExtent l="0" t="0" r="0" b="1905"/>
                  <wp:docPr id="209" name="Obrázek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097" cy="1908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7260">
              <w:t xml:space="preserve">Obr. </w:t>
            </w:r>
            <w:fldSimple w:instr=" SEQ Obr. \* ARABIC ">
              <w:r w:rsidR="00836713">
                <w:rPr>
                  <w:noProof/>
                </w:rPr>
                <w:t>66</w:t>
              </w:r>
            </w:fldSimple>
            <w:r w:rsidR="00BE7260">
              <w:t xml:space="preserve">: Pracovní postup bota 5                                  Obr. </w:t>
            </w:r>
            <w:fldSimple w:instr=" SEQ Obr. \* ARABIC ">
              <w:r w:rsidR="00836713">
                <w:rPr>
                  <w:noProof/>
                </w:rPr>
                <w:t>67</w:t>
              </w:r>
            </w:fldSimple>
            <w:r w:rsidR="00BE7260">
              <w:t>: Pracovní postup bota 6</w:t>
            </w:r>
            <w:bookmarkEnd w:id="174"/>
            <w:bookmarkEnd w:id="175"/>
            <w:bookmarkEnd w:id="176"/>
            <w:bookmarkEnd w:id="177"/>
          </w:p>
          <w:p w14:paraId="566B1C11" w14:textId="77777777" w:rsidR="00BE7260" w:rsidRDefault="00D04FF6" w:rsidP="00DF3C7B">
            <w:pPr>
              <w:pStyle w:val="Tutilkyobrzk"/>
            </w:pPr>
            <w:r w:rsidRPr="00D04FF6">
              <w:rPr>
                <w:noProof/>
              </w:rPr>
              <w:drawing>
                <wp:inline distT="0" distB="0" distL="0" distR="0" wp14:anchorId="15F527F7" wp14:editId="7E69FD0E">
                  <wp:extent cx="2583180" cy="1937386"/>
                  <wp:effectExtent l="0" t="0" r="7620" b="5715"/>
                  <wp:docPr id="210" name="Obrázek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319" cy="19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4767DE" w14:textId="0423EAB3" w:rsidR="00D04FF6" w:rsidRPr="00BE7260" w:rsidRDefault="00BE7260" w:rsidP="00DF3C7B">
            <w:pPr>
              <w:pStyle w:val="Tutilkyobrzk"/>
            </w:pPr>
            <w:bookmarkStart w:id="178" w:name="_Toc68096262"/>
            <w:bookmarkStart w:id="179" w:name="_Toc68612290"/>
            <w:bookmarkStart w:id="180" w:name="_Toc68692052"/>
            <w:bookmarkStart w:id="181" w:name="_Toc68951978"/>
            <w:r>
              <w:t xml:space="preserve">Obr. </w:t>
            </w:r>
            <w:fldSimple w:instr=" SEQ Obr. \* ARABIC ">
              <w:r w:rsidR="00836713">
                <w:rPr>
                  <w:noProof/>
                </w:rPr>
                <w:t>68</w:t>
              </w:r>
            </w:fldSimple>
            <w:r>
              <w:t>: Pracovní postup bota 7</w:t>
            </w:r>
            <w:bookmarkEnd w:id="178"/>
            <w:bookmarkEnd w:id="179"/>
            <w:bookmarkEnd w:id="180"/>
            <w:bookmarkEnd w:id="181"/>
          </w:p>
        </w:tc>
      </w:tr>
    </w:tbl>
    <w:p w14:paraId="7B609BB5" w14:textId="2438BD6A" w:rsidR="00D04FF6" w:rsidRDefault="00D04FF6" w:rsidP="00D04FF6">
      <w:pPr>
        <w:rPr>
          <w:b/>
        </w:rPr>
      </w:pPr>
    </w:p>
    <w:p w14:paraId="036E6F8D" w14:textId="77777777" w:rsidR="00DF3C7B" w:rsidRPr="00D04FF6" w:rsidRDefault="00DF3C7B" w:rsidP="00D04FF6">
      <w:pPr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5"/>
        <w:gridCol w:w="6188"/>
      </w:tblGrid>
      <w:tr w:rsidR="00D04FF6" w:rsidRPr="00D04FF6" w14:paraId="403AC645" w14:textId="77777777" w:rsidTr="00151E6C">
        <w:tc>
          <w:tcPr>
            <w:tcW w:w="9062" w:type="dxa"/>
            <w:gridSpan w:val="2"/>
            <w:shd w:val="clear" w:color="auto" w:fill="D9D9D9" w:themeFill="background1" w:themeFillShade="D9"/>
          </w:tcPr>
          <w:p w14:paraId="4442581A" w14:textId="77777777" w:rsidR="00D04FF6" w:rsidRPr="00D04FF6" w:rsidRDefault="00D04FF6" w:rsidP="00DF3C7B">
            <w:pPr>
              <w:spacing w:line="240" w:lineRule="auto"/>
              <w:ind w:firstLine="0"/>
              <w:rPr>
                <w:b/>
              </w:rPr>
            </w:pPr>
            <w:r w:rsidRPr="00D04FF6">
              <w:rPr>
                <w:b/>
              </w:rPr>
              <w:lastRenderedPageBreak/>
              <w:t>Metodické poznámky</w:t>
            </w:r>
          </w:p>
        </w:tc>
      </w:tr>
      <w:tr w:rsidR="00D04FF6" w:rsidRPr="00D04FF6" w14:paraId="370FD604" w14:textId="77777777" w:rsidTr="00151E6C">
        <w:tc>
          <w:tcPr>
            <w:tcW w:w="1696" w:type="dxa"/>
            <w:tcBorders>
              <w:bottom w:val="single" w:sz="4" w:space="0" w:color="auto"/>
              <w:right w:val="dotted" w:sz="4" w:space="0" w:color="auto"/>
            </w:tcBorders>
          </w:tcPr>
          <w:p w14:paraId="29D52354" w14:textId="77777777" w:rsidR="00D04FF6" w:rsidRPr="00D04FF6" w:rsidRDefault="00D04FF6" w:rsidP="00DF3C7B">
            <w:pPr>
              <w:spacing w:line="240" w:lineRule="auto"/>
              <w:rPr>
                <w:b/>
              </w:rPr>
            </w:pPr>
            <w:r w:rsidRPr="00D04FF6">
              <w:rPr>
                <w:noProof/>
              </w:rPr>
              <w:drawing>
                <wp:inline distT="0" distB="0" distL="0" distR="0" wp14:anchorId="305E6AE5" wp14:editId="31379D72">
                  <wp:extent cx="866898" cy="987508"/>
                  <wp:effectExtent l="0" t="0" r="9525" b="3175"/>
                  <wp:docPr id="211" name="Obrázek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9704" cy="99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left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0B91452" w14:textId="33C3B3AE" w:rsidR="00D04FF6" w:rsidRPr="00D04FF6" w:rsidRDefault="00D04FF6" w:rsidP="00DF3C7B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 w:rsidRPr="00D04FF6">
              <w:t xml:space="preserve">Pro menší děti může být zpočátku matoucí, jak navléct tkaničku do kříže, vhodná praktická ukázka. </w:t>
            </w:r>
          </w:p>
          <w:p w14:paraId="074D8095" w14:textId="55539F94" w:rsidR="00D04FF6" w:rsidRPr="00D04FF6" w:rsidRDefault="00D04FF6" w:rsidP="00DF3C7B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 w:rsidRPr="00D04FF6">
              <w:t>Stejně tak ne všichni umí zavázat mašličku. Bota může sloužit jako trénovací pro naučení.</w:t>
            </w:r>
          </w:p>
          <w:p w14:paraId="434A9218" w14:textId="534E4211" w:rsidR="00D04FF6" w:rsidRPr="00D04FF6" w:rsidRDefault="00D04FF6" w:rsidP="00DF3C7B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 w:rsidRPr="00D04FF6">
              <w:t>Stříhání pěnového papíru je trochu odlišné než u</w:t>
            </w:r>
            <w:r w:rsidR="00177FBD">
              <w:t> </w:t>
            </w:r>
            <w:r w:rsidRPr="00D04FF6">
              <w:t>běžného papír</w:t>
            </w:r>
            <w:r w:rsidR="00177FBD">
              <w:t>u. D</w:t>
            </w:r>
            <w:r w:rsidRPr="00D04FF6">
              <w:t>ěti si procvičí manipulaci s nůžkami.</w:t>
            </w:r>
          </w:p>
          <w:p w14:paraId="339D5D44" w14:textId="6B32E545" w:rsidR="00D04FF6" w:rsidRPr="00D04FF6" w:rsidRDefault="00D04FF6" w:rsidP="00DF3C7B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 w:rsidRPr="00D04FF6">
              <w:t>Pro motivaci lze použít písničku Šili ševci.</w:t>
            </w:r>
          </w:p>
        </w:tc>
      </w:tr>
    </w:tbl>
    <w:p w14:paraId="759228E6" w14:textId="77777777" w:rsidR="00D04FF6" w:rsidRPr="00D04FF6" w:rsidRDefault="00D04FF6" w:rsidP="00D04FF6">
      <w:pPr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95"/>
        <w:gridCol w:w="6098"/>
      </w:tblGrid>
      <w:tr w:rsidR="00D04FF6" w:rsidRPr="00D04FF6" w14:paraId="13284C29" w14:textId="77777777" w:rsidTr="00151E6C">
        <w:tc>
          <w:tcPr>
            <w:tcW w:w="9062" w:type="dxa"/>
            <w:gridSpan w:val="2"/>
            <w:shd w:val="clear" w:color="auto" w:fill="D9D9D9" w:themeFill="background1" w:themeFillShade="D9"/>
          </w:tcPr>
          <w:p w14:paraId="0337EA68" w14:textId="77777777" w:rsidR="00D04FF6" w:rsidRPr="00D04FF6" w:rsidRDefault="00D04FF6" w:rsidP="00DF3C7B">
            <w:pPr>
              <w:spacing w:line="240" w:lineRule="auto"/>
              <w:ind w:firstLine="0"/>
              <w:rPr>
                <w:b/>
              </w:rPr>
            </w:pPr>
            <w:r w:rsidRPr="00D04FF6">
              <w:rPr>
                <w:b/>
              </w:rPr>
              <w:t>Použité zdroje a další inspirace</w:t>
            </w:r>
          </w:p>
        </w:tc>
      </w:tr>
      <w:tr w:rsidR="00D04FF6" w:rsidRPr="00D04FF6" w14:paraId="31130992" w14:textId="77777777" w:rsidTr="00151E6C">
        <w:tc>
          <w:tcPr>
            <w:tcW w:w="1696" w:type="dxa"/>
            <w:tcBorders>
              <w:right w:val="dotted" w:sz="4" w:space="0" w:color="auto"/>
            </w:tcBorders>
          </w:tcPr>
          <w:p w14:paraId="0BFE731A" w14:textId="77777777" w:rsidR="00D04FF6" w:rsidRPr="00D04FF6" w:rsidRDefault="00D04FF6" w:rsidP="00DF3C7B">
            <w:pPr>
              <w:spacing w:line="240" w:lineRule="auto"/>
              <w:rPr>
                <w:b/>
              </w:rPr>
            </w:pPr>
            <w:r w:rsidRPr="00D04FF6">
              <w:rPr>
                <w:noProof/>
              </w:rPr>
              <w:drawing>
                <wp:inline distT="0" distB="0" distL="0" distR="0" wp14:anchorId="3D9FF87A" wp14:editId="3D0C46E6">
                  <wp:extent cx="926275" cy="959356"/>
                  <wp:effectExtent l="0" t="0" r="7620" b="0"/>
                  <wp:docPr id="212" name="Obrázek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48544" cy="9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left w:val="dotted" w:sz="4" w:space="0" w:color="auto"/>
            </w:tcBorders>
            <w:shd w:val="clear" w:color="auto" w:fill="FFFFFF" w:themeFill="background1"/>
          </w:tcPr>
          <w:p w14:paraId="3B926B63" w14:textId="77777777" w:rsidR="00D04FF6" w:rsidRPr="00D04FF6" w:rsidRDefault="00D04FF6" w:rsidP="00DF3C7B">
            <w:pPr>
              <w:spacing w:line="240" w:lineRule="auto"/>
              <w:ind w:firstLine="0"/>
              <w:rPr>
                <w:b/>
              </w:rPr>
            </w:pPr>
            <w:r w:rsidRPr="00D04FF6">
              <w:rPr>
                <w:b/>
              </w:rPr>
              <w:t>Knižní zdroje:</w:t>
            </w:r>
          </w:p>
          <w:p w14:paraId="7B2E7E9E" w14:textId="25E40BE7" w:rsidR="00D04FF6" w:rsidRPr="00D04FF6" w:rsidRDefault="00D04FF6" w:rsidP="00DF3C7B">
            <w:pPr>
              <w:spacing w:line="240" w:lineRule="auto"/>
              <w:ind w:firstLine="0"/>
              <w:rPr>
                <w:bCs/>
              </w:rPr>
            </w:pPr>
            <w:r w:rsidRPr="00D04FF6">
              <w:rPr>
                <w:bCs/>
              </w:rPr>
              <w:t>TROJANOVÁ, Eliška. Tanečky a písničky pro kluky a</w:t>
            </w:r>
            <w:r w:rsidR="00177FBD">
              <w:rPr>
                <w:bCs/>
              </w:rPr>
              <w:t> </w:t>
            </w:r>
            <w:r w:rsidRPr="00D04FF6">
              <w:rPr>
                <w:bCs/>
              </w:rPr>
              <w:t xml:space="preserve">holčičky. Brno: </w:t>
            </w:r>
            <w:proofErr w:type="spellStart"/>
            <w:r w:rsidRPr="00D04FF6">
              <w:rPr>
                <w:bCs/>
              </w:rPr>
              <w:t>Edika</w:t>
            </w:r>
            <w:proofErr w:type="spellEnd"/>
            <w:r w:rsidRPr="00D04FF6">
              <w:rPr>
                <w:bCs/>
              </w:rPr>
              <w:t>, 2018. ISBN 978-80-266-1311-4.</w:t>
            </w:r>
          </w:p>
          <w:p w14:paraId="41BC6271" w14:textId="77777777" w:rsidR="00D04FF6" w:rsidRPr="00D04FF6" w:rsidRDefault="00D04FF6" w:rsidP="00DF3C7B">
            <w:pPr>
              <w:spacing w:line="240" w:lineRule="auto"/>
              <w:ind w:firstLine="0"/>
              <w:rPr>
                <w:b/>
              </w:rPr>
            </w:pPr>
            <w:r w:rsidRPr="00D04FF6">
              <w:rPr>
                <w:b/>
              </w:rPr>
              <w:t xml:space="preserve">Internetové zdroje: </w:t>
            </w:r>
          </w:p>
          <w:p w14:paraId="73196A61" w14:textId="14C48729" w:rsidR="00D04FF6" w:rsidRPr="00D04FF6" w:rsidRDefault="00824B50" w:rsidP="00DF3C7B">
            <w:pPr>
              <w:spacing w:line="240" w:lineRule="auto"/>
              <w:ind w:firstLine="0"/>
              <w:rPr>
                <w:bCs/>
              </w:rPr>
            </w:pPr>
            <w:r w:rsidRPr="00824B50">
              <w:rPr>
                <w:bCs/>
              </w:rPr>
              <w:t xml:space="preserve">Mikulášská bota. </w:t>
            </w:r>
            <w:r w:rsidRPr="00824B50">
              <w:rPr>
                <w:bCs/>
                <w:i/>
                <w:iCs/>
              </w:rPr>
              <w:t>Nápady pro Aničku</w:t>
            </w:r>
            <w:r w:rsidRPr="00824B50">
              <w:rPr>
                <w:bCs/>
              </w:rPr>
              <w:t xml:space="preserve"> [online]. [cit. 2021-03-30]. Dostupné z: </w:t>
            </w:r>
            <w:hyperlink r:id="rId95" w:history="1">
              <w:r w:rsidRPr="001F511E">
                <w:rPr>
                  <w:rStyle w:val="Hypertextovodkaz"/>
                  <w:bCs/>
                </w:rPr>
                <w:t>https://www.napadyproanicku.cz/tvoreni-s-detmi/zima/384-mikulasska-bota</w:t>
              </w:r>
            </w:hyperlink>
            <w:r>
              <w:rPr>
                <w:bCs/>
              </w:rPr>
              <w:t xml:space="preserve"> </w:t>
            </w:r>
          </w:p>
        </w:tc>
      </w:tr>
    </w:tbl>
    <w:p w14:paraId="4262E31B" w14:textId="77777777" w:rsidR="00D04FF6" w:rsidRPr="00D04FF6" w:rsidRDefault="00D04FF6" w:rsidP="00D04FF6">
      <w:pPr>
        <w:rPr>
          <w:b/>
        </w:rPr>
      </w:pPr>
    </w:p>
    <w:p w14:paraId="66AF5E12" w14:textId="77777777" w:rsidR="00D04FF6" w:rsidRPr="00D04FF6" w:rsidRDefault="00D04FF6" w:rsidP="00D04FF6"/>
    <w:p w14:paraId="6CEEBB81" w14:textId="0C42D0A7" w:rsidR="00E34303" w:rsidRDefault="00E34303" w:rsidP="00E34303">
      <w:r>
        <w:br w:type="page"/>
      </w:r>
    </w:p>
    <w:p w14:paraId="7A4B42DF" w14:textId="40C3DE08" w:rsidR="00E34303" w:rsidRDefault="00E34303" w:rsidP="00F76921">
      <w:pPr>
        <w:pStyle w:val="Nadpis2"/>
      </w:pPr>
      <w:bookmarkStart w:id="182" w:name="_Toc68204028"/>
      <w:proofErr w:type="spellStart"/>
      <w:r>
        <w:lastRenderedPageBreak/>
        <w:t>Šňůrkařství</w:t>
      </w:r>
      <w:proofErr w:type="spellEnd"/>
      <w:r>
        <w:t xml:space="preserve"> a krajkářství</w:t>
      </w:r>
      <w:bookmarkEnd w:id="182"/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8493"/>
      </w:tblGrid>
      <w:tr w:rsidR="00441397" w:rsidRPr="00441397" w14:paraId="189758A2" w14:textId="77777777" w:rsidTr="000E5834">
        <w:trPr>
          <w:trHeight w:val="435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0A206A36" w14:textId="56215A76" w:rsidR="00441397" w:rsidRPr="00441397" w:rsidRDefault="00441397" w:rsidP="00DF3C7B">
            <w:pPr>
              <w:spacing w:line="240" w:lineRule="auto"/>
              <w:ind w:firstLine="0"/>
              <w:rPr>
                <w:b/>
                <w:sz w:val="32"/>
                <w:szCs w:val="32"/>
              </w:rPr>
            </w:pPr>
            <w:r w:rsidRPr="00441397">
              <w:rPr>
                <w:b/>
                <w:sz w:val="32"/>
                <w:szCs w:val="32"/>
              </w:rPr>
              <w:t>Přívěsek ze šň</w:t>
            </w:r>
            <w:r w:rsidR="00177FBD">
              <w:rPr>
                <w:b/>
                <w:sz w:val="32"/>
                <w:szCs w:val="32"/>
              </w:rPr>
              <w:t>ů</w:t>
            </w:r>
            <w:r w:rsidRPr="00441397">
              <w:rPr>
                <w:b/>
                <w:sz w:val="32"/>
                <w:szCs w:val="32"/>
              </w:rPr>
              <w:t>rek</w:t>
            </w:r>
          </w:p>
        </w:tc>
      </w:tr>
    </w:tbl>
    <w:p w14:paraId="01300F7B" w14:textId="77777777" w:rsidR="00441397" w:rsidRPr="00441397" w:rsidRDefault="00441397" w:rsidP="00441397">
      <w:pPr>
        <w:ind w:firstLine="0"/>
      </w:pPr>
    </w:p>
    <w:tbl>
      <w:tblPr>
        <w:tblStyle w:val="Mkatabulky"/>
        <w:tblW w:w="8500" w:type="dxa"/>
        <w:tblBorders>
          <w:insideH w:val="none" w:sz="0" w:space="0" w:color="auto"/>
          <w:insideV w:val="none" w:sz="0" w:space="0" w:color="auto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5954"/>
        <w:gridCol w:w="2546"/>
      </w:tblGrid>
      <w:tr w:rsidR="00441397" w:rsidRPr="00441397" w14:paraId="2793CFF4" w14:textId="77777777" w:rsidTr="00441397">
        <w:tc>
          <w:tcPr>
            <w:tcW w:w="5954" w:type="dxa"/>
            <w:shd w:val="clear" w:color="auto" w:fill="auto"/>
          </w:tcPr>
          <w:p w14:paraId="2BCE7FE2" w14:textId="77777777" w:rsidR="00441397" w:rsidRPr="00441397" w:rsidRDefault="00441397" w:rsidP="00DF3C7B">
            <w:pPr>
              <w:spacing w:line="240" w:lineRule="auto"/>
              <w:ind w:firstLine="0"/>
              <w:rPr>
                <w:b/>
              </w:rPr>
            </w:pPr>
            <w:r w:rsidRPr="00441397">
              <w:rPr>
                <w:b/>
              </w:rPr>
              <w:t xml:space="preserve">Kdo může vyrobit? </w:t>
            </w:r>
          </w:p>
          <w:p w14:paraId="7FA0819D" w14:textId="6FCD0B96" w:rsidR="00441397" w:rsidRPr="00441397" w:rsidRDefault="00441397" w:rsidP="00DF3C7B">
            <w:pPr>
              <w:spacing w:line="240" w:lineRule="auto"/>
              <w:ind w:firstLine="0"/>
              <w:rPr>
                <w:bCs/>
              </w:rPr>
            </w:pPr>
            <w:r w:rsidRPr="00441397">
              <w:rPr>
                <w:bCs/>
              </w:rPr>
              <w:t>Děvčata a chlapci od 5</w:t>
            </w:r>
            <w:r w:rsidR="00177FBD">
              <w:rPr>
                <w:bCs/>
              </w:rPr>
              <w:t xml:space="preserve"> do </w:t>
            </w:r>
            <w:r w:rsidRPr="00441397">
              <w:rPr>
                <w:bCs/>
              </w:rPr>
              <w:t xml:space="preserve">6 let. Výrobek je složitější, určitě vhodný až pro předškolní děti. Je jednodušší, když se dělá ve dvojici, kdy jeden plete a druhý drží. </w:t>
            </w:r>
          </w:p>
          <w:p w14:paraId="4B996FF7" w14:textId="77777777" w:rsidR="00441397" w:rsidRPr="00441397" w:rsidRDefault="00441397" w:rsidP="00DF3C7B">
            <w:pPr>
              <w:spacing w:line="240" w:lineRule="auto"/>
              <w:ind w:firstLine="0"/>
              <w:rPr>
                <w:b/>
              </w:rPr>
            </w:pPr>
            <w:r w:rsidRPr="00441397">
              <w:rPr>
                <w:b/>
              </w:rPr>
              <w:t>Za jak dlouho se to stihne?</w:t>
            </w:r>
          </w:p>
          <w:p w14:paraId="54D57597" w14:textId="622B0C1D" w:rsidR="00441397" w:rsidRPr="00441397" w:rsidRDefault="00441397" w:rsidP="00DF3C7B">
            <w:pPr>
              <w:spacing w:line="240" w:lineRule="auto"/>
              <w:ind w:firstLine="0"/>
            </w:pPr>
            <w:r w:rsidRPr="00441397">
              <w:t>Samotný výrobek lze stihnout i za 15 minut, ale je zde lepší individuální přístup, proto je vhodnější zařadit do ranních činností, kdy je více času věnovat se dětem individuálně.</w:t>
            </w:r>
          </w:p>
          <w:p w14:paraId="1C0D1579" w14:textId="77777777" w:rsidR="00441397" w:rsidRPr="00441397" w:rsidRDefault="00441397" w:rsidP="00DF3C7B">
            <w:pPr>
              <w:spacing w:line="240" w:lineRule="auto"/>
              <w:ind w:firstLine="0"/>
              <w:rPr>
                <w:b/>
                <w:bCs/>
              </w:rPr>
            </w:pPr>
            <w:r w:rsidRPr="00441397">
              <w:rPr>
                <w:b/>
                <w:bCs/>
              </w:rPr>
              <w:t>Kdo zpracoval námět a výrobek doporučuje?</w:t>
            </w:r>
          </w:p>
          <w:p w14:paraId="3CFD80D9" w14:textId="18E7778D" w:rsidR="00441397" w:rsidRPr="00441397" w:rsidRDefault="00441397" w:rsidP="00DF3C7B">
            <w:pPr>
              <w:spacing w:line="240" w:lineRule="auto"/>
              <w:ind w:firstLine="0"/>
              <w:rPr>
                <w:iCs/>
              </w:rPr>
            </w:pPr>
            <w:r w:rsidRPr="00441397">
              <w:rPr>
                <w:iCs/>
              </w:rPr>
              <w:t>Karolína Hudečková, studentka UMŠ na Univerzitě Palackého v</w:t>
            </w:r>
            <w:r w:rsidR="00177FBD">
              <w:rPr>
                <w:iCs/>
              </w:rPr>
              <w:t> </w:t>
            </w:r>
            <w:r w:rsidRPr="00441397">
              <w:rPr>
                <w:iCs/>
              </w:rPr>
              <w:t>Olomouci</w:t>
            </w:r>
          </w:p>
        </w:tc>
        <w:tc>
          <w:tcPr>
            <w:tcW w:w="2546" w:type="dxa"/>
            <w:shd w:val="clear" w:color="auto" w:fill="auto"/>
          </w:tcPr>
          <w:p w14:paraId="6444E005" w14:textId="77777777" w:rsidR="00441397" w:rsidRPr="00441397" w:rsidRDefault="00441397" w:rsidP="00DF3C7B">
            <w:pPr>
              <w:spacing w:line="240" w:lineRule="auto"/>
              <w:ind w:firstLine="0"/>
              <w:rPr>
                <w:b/>
              </w:rPr>
            </w:pPr>
          </w:p>
          <w:p w14:paraId="4152FBD4" w14:textId="77777777" w:rsidR="00441397" w:rsidRPr="00441397" w:rsidRDefault="00441397" w:rsidP="00DF3C7B">
            <w:pPr>
              <w:spacing w:line="240" w:lineRule="auto"/>
              <w:ind w:firstLine="0"/>
              <w:rPr>
                <w:b/>
              </w:rPr>
            </w:pPr>
            <w:r w:rsidRPr="00441397">
              <w:rPr>
                <w:noProof/>
              </w:rPr>
              <w:drawing>
                <wp:inline distT="0" distB="0" distL="0" distR="0" wp14:anchorId="46BEECF9" wp14:editId="2595F86E">
                  <wp:extent cx="1375832" cy="1757548"/>
                  <wp:effectExtent l="0" t="0" r="0" b="0"/>
                  <wp:docPr id="78" name="Obráze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513" cy="183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9D989B" w14:textId="77777777" w:rsidR="00441397" w:rsidRPr="00441397" w:rsidRDefault="00441397" w:rsidP="00441397">
      <w:pPr>
        <w:ind w:firstLine="0"/>
        <w:rPr>
          <w:b/>
        </w:rPr>
      </w:pPr>
      <w:r w:rsidRPr="00441397">
        <w:tab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89"/>
        <w:gridCol w:w="6804"/>
      </w:tblGrid>
      <w:tr w:rsidR="00441397" w:rsidRPr="00441397" w14:paraId="60BD1EA1" w14:textId="77777777" w:rsidTr="000E5834">
        <w:tc>
          <w:tcPr>
            <w:tcW w:w="9062" w:type="dxa"/>
            <w:gridSpan w:val="2"/>
            <w:shd w:val="clear" w:color="auto" w:fill="D9D9D9" w:themeFill="background1" w:themeFillShade="D9"/>
          </w:tcPr>
          <w:p w14:paraId="74F471C2" w14:textId="77777777" w:rsidR="00441397" w:rsidRPr="00441397" w:rsidRDefault="00441397" w:rsidP="00DF3C7B">
            <w:pPr>
              <w:spacing w:line="240" w:lineRule="auto"/>
              <w:ind w:firstLine="0"/>
              <w:rPr>
                <w:b/>
              </w:rPr>
            </w:pPr>
            <w:r w:rsidRPr="00441397">
              <w:rPr>
                <w:b/>
              </w:rPr>
              <w:t>Co se žáci naučí?</w:t>
            </w:r>
          </w:p>
        </w:tc>
      </w:tr>
      <w:tr w:rsidR="00441397" w:rsidRPr="00441397" w14:paraId="2ECB880D" w14:textId="77777777" w:rsidTr="000E5834">
        <w:tc>
          <w:tcPr>
            <w:tcW w:w="1696" w:type="dxa"/>
            <w:tcBorders>
              <w:right w:val="dotted" w:sz="4" w:space="0" w:color="auto"/>
            </w:tcBorders>
          </w:tcPr>
          <w:p w14:paraId="524CE9C4" w14:textId="77777777" w:rsidR="00441397" w:rsidRPr="00441397" w:rsidRDefault="00441397" w:rsidP="00DF3C7B">
            <w:pPr>
              <w:spacing w:line="240" w:lineRule="auto"/>
              <w:ind w:firstLine="0"/>
              <w:rPr>
                <w:b/>
              </w:rPr>
            </w:pPr>
            <w:r w:rsidRPr="00441397">
              <w:rPr>
                <w:noProof/>
              </w:rPr>
              <w:drawing>
                <wp:inline distT="0" distB="0" distL="0" distR="0" wp14:anchorId="056863FD" wp14:editId="10D09417">
                  <wp:extent cx="902335" cy="849318"/>
                  <wp:effectExtent l="0" t="0" r="0" b="8255"/>
                  <wp:docPr id="79" name="Obráze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4998" cy="85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left w:val="dotted" w:sz="4" w:space="0" w:color="auto"/>
            </w:tcBorders>
            <w:shd w:val="clear" w:color="auto" w:fill="FFFFFF" w:themeFill="background1"/>
          </w:tcPr>
          <w:p w14:paraId="6BB0F7E4" w14:textId="77777777" w:rsidR="00441397" w:rsidRPr="00441397" w:rsidRDefault="00441397" w:rsidP="00DF3C7B">
            <w:pPr>
              <w:spacing w:line="240" w:lineRule="auto"/>
              <w:ind w:firstLine="0"/>
              <w:rPr>
                <w:b/>
              </w:rPr>
            </w:pPr>
            <w:r w:rsidRPr="00441397">
              <w:rPr>
                <w:b/>
              </w:rPr>
              <w:t xml:space="preserve">Očekávané výstupy učení: </w:t>
            </w:r>
          </w:p>
          <w:p w14:paraId="7F22D10C" w14:textId="77777777" w:rsidR="00441397" w:rsidRPr="00441397" w:rsidRDefault="00441397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441397">
              <w:rPr>
                <w:bCs/>
              </w:rPr>
              <w:t>poznává metodou pokus omyl různé pracovní postupy, materiály a nástroje</w:t>
            </w:r>
          </w:p>
          <w:p w14:paraId="75BAB6DC" w14:textId="77777777" w:rsidR="00441397" w:rsidRPr="00441397" w:rsidRDefault="00441397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441397">
              <w:rPr>
                <w:bCs/>
              </w:rPr>
              <w:t>zpracovává drobný materiál</w:t>
            </w:r>
          </w:p>
          <w:p w14:paraId="17061FB8" w14:textId="77777777" w:rsidR="00441397" w:rsidRPr="00441397" w:rsidRDefault="00441397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441397">
              <w:rPr>
                <w:bCs/>
              </w:rPr>
              <w:t>zhotovuje podle jednoduchého návodu</w:t>
            </w:r>
          </w:p>
          <w:p w14:paraId="60FB8AD1" w14:textId="77777777" w:rsidR="00441397" w:rsidRPr="00441397" w:rsidRDefault="00441397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441397">
              <w:rPr>
                <w:bCs/>
              </w:rPr>
              <w:t>uklidí po sobě, udržuje pořádek, zvládá jednoduché úklidové práce</w:t>
            </w:r>
          </w:p>
          <w:p w14:paraId="2D095DE0" w14:textId="77777777" w:rsidR="00441397" w:rsidRPr="00441397" w:rsidRDefault="00441397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441397">
              <w:rPr>
                <w:bCs/>
              </w:rPr>
              <w:t>dodržuje zásady hygieny a bezpečnosti práce</w:t>
            </w:r>
          </w:p>
          <w:p w14:paraId="5B632E12" w14:textId="77777777" w:rsidR="00441397" w:rsidRPr="00441397" w:rsidRDefault="00441397" w:rsidP="00DF3C7B">
            <w:pPr>
              <w:spacing w:line="240" w:lineRule="auto"/>
              <w:ind w:firstLine="0"/>
              <w:rPr>
                <w:b/>
              </w:rPr>
            </w:pPr>
            <w:r w:rsidRPr="00441397">
              <w:rPr>
                <w:b/>
              </w:rPr>
              <w:t xml:space="preserve">Konkrétní dovednosti: </w:t>
            </w:r>
          </w:p>
          <w:p w14:paraId="06EB3E43" w14:textId="77777777" w:rsidR="00441397" w:rsidRPr="00441397" w:rsidRDefault="00441397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441397">
              <w:rPr>
                <w:bCs/>
              </w:rPr>
              <w:t>pletení ze šňůrek</w:t>
            </w:r>
          </w:p>
          <w:p w14:paraId="09C03C07" w14:textId="17510526" w:rsidR="00441397" w:rsidRPr="00441397" w:rsidRDefault="00441397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441397">
              <w:rPr>
                <w:bCs/>
              </w:rPr>
              <w:t xml:space="preserve">postupuje </w:t>
            </w:r>
            <w:r w:rsidR="003A50BF">
              <w:rPr>
                <w:bCs/>
              </w:rPr>
              <w:t>po</w:t>
            </w:r>
            <w:r w:rsidRPr="00441397">
              <w:rPr>
                <w:bCs/>
              </w:rPr>
              <w:t>dle návodu</w:t>
            </w:r>
          </w:p>
        </w:tc>
      </w:tr>
    </w:tbl>
    <w:p w14:paraId="6EBF38FF" w14:textId="77777777" w:rsidR="00307040" w:rsidRPr="00441397" w:rsidRDefault="00307040" w:rsidP="00441397">
      <w:pPr>
        <w:ind w:firstLine="0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69"/>
        <w:gridCol w:w="6824"/>
      </w:tblGrid>
      <w:tr w:rsidR="00441397" w:rsidRPr="00441397" w14:paraId="3ADD44F4" w14:textId="77777777" w:rsidTr="000E5834">
        <w:tc>
          <w:tcPr>
            <w:tcW w:w="9062" w:type="dxa"/>
            <w:gridSpan w:val="2"/>
            <w:shd w:val="clear" w:color="auto" w:fill="D9D9D9" w:themeFill="background1" w:themeFillShade="D9"/>
          </w:tcPr>
          <w:p w14:paraId="162C4199" w14:textId="77777777" w:rsidR="00441397" w:rsidRPr="00441397" w:rsidRDefault="00441397" w:rsidP="00DF3C7B">
            <w:pPr>
              <w:spacing w:line="240" w:lineRule="auto"/>
              <w:ind w:firstLine="0"/>
              <w:rPr>
                <w:b/>
              </w:rPr>
            </w:pPr>
            <w:r w:rsidRPr="00441397">
              <w:rPr>
                <w:b/>
              </w:rPr>
              <w:t>Jaký materiál a pomůcky potřebujeme?</w:t>
            </w:r>
          </w:p>
        </w:tc>
      </w:tr>
      <w:tr w:rsidR="00441397" w:rsidRPr="00441397" w14:paraId="5C5F0A8F" w14:textId="77777777" w:rsidTr="000E5834">
        <w:tc>
          <w:tcPr>
            <w:tcW w:w="1696" w:type="dxa"/>
            <w:tcBorders>
              <w:right w:val="dotted" w:sz="4" w:space="0" w:color="auto"/>
            </w:tcBorders>
          </w:tcPr>
          <w:p w14:paraId="55AB0B39" w14:textId="77777777" w:rsidR="00441397" w:rsidRPr="00441397" w:rsidRDefault="00441397" w:rsidP="00DF3C7B">
            <w:pPr>
              <w:spacing w:line="240" w:lineRule="auto"/>
              <w:ind w:firstLine="0"/>
              <w:rPr>
                <w:b/>
              </w:rPr>
            </w:pPr>
            <w:r w:rsidRPr="00441397">
              <w:rPr>
                <w:noProof/>
              </w:rPr>
              <w:drawing>
                <wp:inline distT="0" distB="0" distL="0" distR="0" wp14:anchorId="2CCDEC28" wp14:editId="6D420ED4">
                  <wp:extent cx="762000" cy="832189"/>
                  <wp:effectExtent l="0" t="0" r="0" b="6350"/>
                  <wp:docPr id="80" name="Obráze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71165" cy="842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left w:val="dotted" w:sz="4" w:space="0" w:color="auto"/>
            </w:tcBorders>
            <w:shd w:val="clear" w:color="auto" w:fill="FFFFFF" w:themeFill="background1"/>
          </w:tcPr>
          <w:p w14:paraId="1DDA6798" w14:textId="77777777" w:rsidR="00441397" w:rsidRPr="00441397" w:rsidRDefault="00441397" w:rsidP="00DF3C7B">
            <w:pPr>
              <w:spacing w:line="240" w:lineRule="auto"/>
              <w:ind w:firstLine="0"/>
              <w:rPr>
                <w:b/>
              </w:rPr>
            </w:pPr>
            <w:r w:rsidRPr="00441397">
              <w:rPr>
                <w:b/>
              </w:rPr>
              <w:t xml:space="preserve">Pracovní prostory: </w:t>
            </w:r>
          </w:p>
          <w:p w14:paraId="5EC4FC8C" w14:textId="02E22701" w:rsidR="00441397" w:rsidRPr="00441397" w:rsidRDefault="00441397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441397">
              <w:rPr>
                <w:bCs/>
              </w:rPr>
              <w:t>běžná třída, školní dílna</w:t>
            </w:r>
          </w:p>
          <w:p w14:paraId="461967E4" w14:textId="77777777" w:rsidR="00441397" w:rsidRPr="00441397" w:rsidRDefault="00441397" w:rsidP="00DF3C7B">
            <w:pPr>
              <w:spacing w:line="240" w:lineRule="auto"/>
              <w:ind w:firstLine="0"/>
              <w:rPr>
                <w:b/>
              </w:rPr>
            </w:pPr>
            <w:r w:rsidRPr="00441397">
              <w:rPr>
                <w:b/>
              </w:rPr>
              <w:t xml:space="preserve">Materiál: </w:t>
            </w:r>
          </w:p>
          <w:p w14:paraId="57B37848" w14:textId="77777777" w:rsidR="00441397" w:rsidRPr="00441397" w:rsidRDefault="00441397" w:rsidP="00DF3C7B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 w:rsidRPr="00441397">
              <w:rPr>
                <w:bCs/>
              </w:rPr>
              <w:t>šňůrky, očko, korálky</w:t>
            </w:r>
          </w:p>
          <w:p w14:paraId="2C01AB6B" w14:textId="77777777" w:rsidR="00441397" w:rsidRDefault="00441397" w:rsidP="00DF3C7B">
            <w:pPr>
              <w:spacing w:line="240" w:lineRule="auto"/>
              <w:ind w:firstLine="0"/>
              <w:rPr>
                <w:b/>
              </w:rPr>
            </w:pPr>
            <w:r w:rsidRPr="00441397">
              <w:rPr>
                <w:b/>
              </w:rPr>
              <w:t>Pomůcky:</w:t>
            </w:r>
          </w:p>
          <w:p w14:paraId="1B1A55EC" w14:textId="41AFAD5D" w:rsidR="00177FBD" w:rsidRPr="00177FBD" w:rsidRDefault="00177FBD" w:rsidP="00177FBD">
            <w:pPr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>
              <w:rPr>
                <w:bCs/>
              </w:rPr>
              <w:t>nůžky</w:t>
            </w:r>
          </w:p>
        </w:tc>
      </w:tr>
    </w:tbl>
    <w:p w14:paraId="45250942" w14:textId="77777777" w:rsidR="00441397" w:rsidRPr="00441397" w:rsidRDefault="00441397" w:rsidP="00441397">
      <w:pPr>
        <w:ind w:firstLine="0"/>
        <w:rPr>
          <w:b/>
        </w:rPr>
      </w:pPr>
    </w:p>
    <w:tbl>
      <w:tblPr>
        <w:tblStyle w:val="Mkatabulky"/>
        <w:tblW w:w="8500" w:type="dxa"/>
        <w:tblLook w:val="04A0" w:firstRow="1" w:lastRow="0" w:firstColumn="1" w:lastColumn="0" w:noHBand="0" w:noVBand="1"/>
      </w:tblPr>
      <w:tblGrid>
        <w:gridCol w:w="1696"/>
        <w:gridCol w:w="6804"/>
      </w:tblGrid>
      <w:tr w:rsidR="00441397" w:rsidRPr="00441397" w14:paraId="2BA5F88E" w14:textId="77777777" w:rsidTr="00441397">
        <w:tc>
          <w:tcPr>
            <w:tcW w:w="8500" w:type="dxa"/>
            <w:gridSpan w:val="2"/>
            <w:shd w:val="clear" w:color="auto" w:fill="D9D9D9" w:themeFill="background1" w:themeFillShade="D9"/>
          </w:tcPr>
          <w:p w14:paraId="38E105BD" w14:textId="77777777" w:rsidR="00441397" w:rsidRPr="00441397" w:rsidRDefault="00441397" w:rsidP="00DF3C7B">
            <w:pPr>
              <w:spacing w:line="240" w:lineRule="auto"/>
              <w:ind w:firstLine="0"/>
              <w:rPr>
                <w:b/>
              </w:rPr>
            </w:pPr>
            <w:r w:rsidRPr="00441397">
              <w:rPr>
                <w:b/>
              </w:rPr>
              <w:t>Pracovní postup</w:t>
            </w:r>
          </w:p>
        </w:tc>
      </w:tr>
      <w:tr w:rsidR="00441397" w:rsidRPr="00441397" w14:paraId="59253C51" w14:textId="77777777" w:rsidTr="00441397">
        <w:tc>
          <w:tcPr>
            <w:tcW w:w="1696" w:type="dxa"/>
            <w:tcBorders>
              <w:bottom w:val="single" w:sz="4" w:space="0" w:color="auto"/>
              <w:right w:val="dotted" w:sz="4" w:space="0" w:color="auto"/>
            </w:tcBorders>
          </w:tcPr>
          <w:p w14:paraId="193D31B6" w14:textId="77777777" w:rsidR="00441397" w:rsidRPr="00441397" w:rsidRDefault="00441397" w:rsidP="00441397">
            <w:pPr>
              <w:ind w:firstLine="0"/>
              <w:rPr>
                <w:b/>
              </w:rPr>
            </w:pPr>
            <w:r w:rsidRPr="00441397">
              <w:rPr>
                <w:noProof/>
              </w:rPr>
              <w:drawing>
                <wp:inline distT="0" distB="0" distL="0" distR="0" wp14:anchorId="029538BA" wp14:editId="31ADEB0C">
                  <wp:extent cx="902335" cy="890198"/>
                  <wp:effectExtent l="0" t="0" r="0" b="0"/>
                  <wp:docPr id="81" name="Obráze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2335" cy="89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0C7F847" w14:textId="46F8DED0" w:rsidR="00441397" w:rsidRDefault="00441397" w:rsidP="00DF3C7B">
            <w:pPr>
              <w:pStyle w:val="Odstavecseseznamem"/>
              <w:numPr>
                <w:ilvl w:val="0"/>
                <w:numId w:val="39"/>
              </w:numPr>
              <w:spacing w:line="240" w:lineRule="auto"/>
              <w:rPr>
                <w:bCs/>
              </w:rPr>
            </w:pPr>
            <w:r w:rsidRPr="00441397">
              <w:rPr>
                <w:bCs/>
              </w:rPr>
              <w:t xml:space="preserve">Nejprve si vybereme 3 šňůrky </w:t>
            </w:r>
            <w:r w:rsidR="00177FBD">
              <w:rPr>
                <w:bCs/>
              </w:rPr>
              <w:t>po</w:t>
            </w:r>
            <w:r w:rsidRPr="00441397">
              <w:rPr>
                <w:bCs/>
              </w:rPr>
              <w:t>dle libosti a zkrátíme na velikost podle toho, jak dlouhý chceme přívěsek</w:t>
            </w:r>
            <w:r>
              <w:rPr>
                <w:bCs/>
              </w:rPr>
              <w:t>.</w:t>
            </w:r>
          </w:p>
          <w:p w14:paraId="6E591C57" w14:textId="77777777" w:rsidR="00441397" w:rsidRDefault="00441397" w:rsidP="00DF3C7B">
            <w:pPr>
              <w:pStyle w:val="Odstavecseseznamem"/>
              <w:numPr>
                <w:ilvl w:val="0"/>
                <w:numId w:val="39"/>
              </w:numPr>
              <w:spacing w:line="240" w:lineRule="auto"/>
              <w:rPr>
                <w:bCs/>
              </w:rPr>
            </w:pPr>
            <w:r w:rsidRPr="00441397">
              <w:rPr>
                <w:bCs/>
              </w:rPr>
              <w:t>Šňůrky pomocí suku připevníme ke kroužku. Je dobré pořádně utáhnout, pomůže učitelka.</w:t>
            </w:r>
          </w:p>
          <w:p w14:paraId="2FE96A38" w14:textId="2696EC2D" w:rsidR="00441397" w:rsidRDefault="00441397" w:rsidP="00DF3C7B">
            <w:pPr>
              <w:pStyle w:val="Odstavecseseznamem"/>
              <w:numPr>
                <w:ilvl w:val="0"/>
                <w:numId w:val="39"/>
              </w:numPr>
              <w:spacing w:line="240" w:lineRule="auto"/>
              <w:rPr>
                <w:bCs/>
              </w:rPr>
            </w:pPr>
            <w:r w:rsidRPr="00441397">
              <w:rPr>
                <w:bCs/>
              </w:rPr>
              <w:t>Poté už přejdeme k samotnému pletení. Funguje na principu klasického copánku. Pro děti, které</w:t>
            </w:r>
            <w:r w:rsidR="00177FBD">
              <w:rPr>
                <w:bCs/>
              </w:rPr>
              <w:t xml:space="preserve"> pletení copánku neznají</w:t>
            </w:r>
            <w:r w:rsidRPr="00441397">
              <w:rPr>
                <w:bCs/>
              </w:rPr>
              <w:t>, zač</w:t>
            </w:r>
            <w:r w:rsidR="00177FBD">
              <w:rPr>
                <w:bCs/>
              </w:rPr>
              <w:t>neme</w:t>
            </w:r>
            <w:r w:rsidRPr="00441397">
              <w:rPr>
                <w:bCs/>
              </w:rPr>
              <w:t xml:space="preserve"> rozložením 3 šňůrek. Pravou podvle</w:t>
            </w:r>
            <w:r w:rsidR="00177FBD">
              <w:rPr>
                <w:bCs/>
              </w:rPr>
              <w:t>čeme</w:t>
            </w:r>
            <w:r w:rsidRPr="00441397">
              <w:rPr>
                <w:bCs/>
              </w:rPr>
              <w:t xml:space="preserve"> pod levou a poklád</w:t>
            </w:r>
            <w:r w:rsidR="00177FBD">
              <w:rPr>
                <w:bCs/>
              </w:rPr>
              <w:t>áme</w:t>
            </w:r>
            <w:r w:rsidRPr="00441397">
              <w:rPr>
                <w:bCs/>
              </w:rPr>
              <w:t xml:space="preserve"> vedle prostřední. Poté nově vzniklou levou </w:t>
            </w:r>
            <w:r w:rsidRPr="00441397">
              <w:rPr>
                <w:bCs/>
              </w:rPr>
              <w:lastRenderedPageBreak/>
              <w:t>podvleč</w:t>
            </w:r>
            <w:r w:rsidR="00177FBD">
              <w:rPr>
                <w:bCs/>
              </w:rPr>
              <w:t>eme</w:t>
            </w:r>
            <w:r w:rsidRPr="00441397">
              <w:rPr>
                <w:bCs/>
              </w:rPr>
              <w:t xml:space="preserve"> pod pravou a zase poklád</w:t>
            </w:r>
            <w:r w:rsidR="00177FBD">
              <w:rPr>
                <w:bCs/>
              </w:rPr>
              <w:t>áme</w:t>
            </w:r>
            <w:r w:rsidRPr="00441397">
              <w:rPr>
                <w:bCs/>
              </w:rPr>
              <w:t xml:space="preserve"> vedle prostřední. Lépe se plete, pokud jedno dítě drží očko a druhé plete.</w:t>
            </w:r>
          </w:p>
          <w:p w14:paraId="265129A5" w14:textId="109AA68C" w:rsidR="00441397" w:rsidRDefault="003A50BF" w:rsidP="00DF3C7B">
            <w:pPr>
              <w:pStyle w:val="Odstavecseseznamem"/>
              <w:numPr>
                <w:ilvl w:val="0"/>
                <w:numId w:val="39"/>
              </w:numPr>
              <w:spacing w:line="240" w:lineRule="auto"/>
              <w:rPr>
                <w:bCs/>
              </w:rPr>
            </w:pPr>
            <w:r>
              <w:rPr>
                <w:bCs/>
              </w:rPr>
              <w:t>Pod</w:t>
            </w:r>
            <w:r w:rsidR="00441397" w:rsidRPr="00441397">
              <w:rPr>
                <w:bCs/>
              </w:rPr>
              <w:t>le libosti různě vkládáme korálky jako ozdobu.</w:t>
            </w:r>
          </w:p>
          <w:p w14:paraId="3F76EC94" w14:textId="77777777" w:rsidR="00441397" w:rsidRDefault="00441397" w:rsidP="00DF3C7B">
            <w:pPr>
              <w:pStyle w:val="Odstavecseseznamem"/>
              <w:numPr>
                <w:ilvl w:val="0"/>
                <w:numId w:val="39"/>
              </w:numPr>
              <w:spacing w:line="240" w:lineRule="auto"/>
              <w:rPr>
                <w:bCs/>
              </w:rPr>
            </w:pPr>
            <w:r w:rsidRPr="00441397">
              <w:rPr>
                <w:bCs/>
              </w:rPr>
              <w:t>Až budeme chtít přívěsek ukončit, uděláme suk.</w:t>
            </w:r>
          </w:p>
          <w:p w14:paraId="0AF18097" w14:textId="17F4155D" w:rsidR="00441397" w:rsidRDefault="00441397" w:rsidP="00DF3C7B">
            <w:pPr>
              <w:pStyle w:val="Odstavecseseznamem"/>
              <w:numPr>
                <w:ilvl w:val="0"/>
                <w:numId w:val="39"/>
              </w:numPr>
              <w:spacing w:line="240" w:lineRule="auto"/>
              <w:rPr>
                <w:bCs/>
              </w:rPr>
            </w:pPr>
            <w:r w:rsidRPr="00441397">
              <w:rPr>
                <w:bCs/>
              </w:rPr>
              <w:t>Na konce jednotlivých šňůrek lze opět navléct korálek a</w:t>
            </w:r>
            <w:r w:rsidR="00177FBD">
              <w:rPr>
                <w:bCs/>
              </w:rPr>
              <w:t> </w:t>
            </w:r>
            <w:r w:rsidRPr="00441397">
              <w:rPr>
                <w:bCs/>
              </w:rPr>
              <w:t>zasukovat</w:t>
            </w:r>
            <w:r w:rsidR="003A50BF">
              <w:rPr>
                <w:bCs/>
              </w:rPr>
              <w:t>.</w:t>
            </w:r>
          </w:p>
          <w:p w14:paraId="4C2C4378" w14:textId="45E8B195" w:rsidR="00441397" w:rsidRPr="00441397" w:rsidRDefault="00441397" w:rsidP="00DF3C7B">
            <w:pPr>
              <w:pStyle w:val="Odstavecseseznamem"/>
              <w:numPr>
                <w:ilvl w:val="0"/>
                <w:numId w:val="39"/>
              </w:numPr>
              <w:spacing w:line="240" w:lineRule="auto"/>
              <w:rPr>
                <w:bCs/>
              </w:rPr>
            </w:pPr>
            <w:r w:rsidRPr="00441397">
              <w:rPr>
                <w:bCs/>
              </w:rPr>
              <w:t xml:space="preserve">Máme hotový výrobek. </w:t>
            </w:r>
          </w:p>
        </w:tc>
      </w:tr>
      <w:tr w:rsidR="00441397" w:rsidRPr="00441397" w14:paraId="677D96D0" w14:textId="77777777" w:rsidTr="00441397">
        <w:tc>
          <w:tcPr>
            <w:tcW w:w="8500" w:type="dxa"/>
            <w:gridSpan w:val="2"/>
            <w:tcBorders>
              <w:top w:val="single" w:sz="4" w:space="0" w:color="auto"/>
            </w:tcBorders>
          </w:tcPr>
          <w:p w14:paraId="2D4D3CC2" w14:textId="13CBDD98" w:rsidR="00441397" w:rsidRPr="00441397" w:rsidRDefault="00441397" w:rsidP="00BE7260">
            <w:pPr>
              <w:pStyle w:val="Tutilkyobrzk"/>
              <w:rPr>
                <w:bCs/>
              </w:rPr>
            </w:pPr>
            <w:r w:rsidRPr="00441397">
              <w:rPr>
                <w:bCs/>
              </w:rPr>
              <w:lastRenderedPageBreak/>
              <w:t xml:space="preserve"> </w:t>
            </w:r>
            <w:bookmarkStart w:id="183" w:name="_Toc68096263"/>
            <w:bookmarkStart w:id="184" w:name="_Toc68612291"/>
            <w:bookmarkStart w:id="185" w:name="_Toc68692053"/>
            <w:bookmarkStart w:id="186" w:name="_Toc68951979"/>
            <w:r w:rsidRPr="00441397">
              <w:rPr>
                <w:noProof/>
              </w:rPr>
              <w:drawing>
                <wp:inline distT="0" distB="0" distL="0" distR="0" wp14:anchorId="781EFD08" wp14:editId="0B25F055">
                  <wp:extent cx="1924588" cy="2566117"/>
                  <wp:effectExtent l="2857" t="0" r="2858" b="2857"/>
                  <wp:docPr id="95" name="Obrázek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36286" cy="258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7260">
              <w:t xml:space="preserve"> </w:t>
            </w:r>
            <w:r w:rsidR="00BE7260" w:rsidRPr="00441397">
              <w:rPr>
                <w:noProof/>
              </w:rPr>
              <w:drawing>
                <wp:inline distT="0" distB="0" distL="0" distR="0" wp14:anchorId="023789F8" wp14:editId="116309F6">
                  <wp:extent cx="1926730" cy="2568971"/>
                  <wp:effectExtent l="2857" t="0" r="318" b="317"/>
                  <wp:docPr id="96" name="Obráze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37995" cy="2583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7260">
              <w:t xml:space="preserve">Obr. </w:t>
            </w:r>
            <w:fldSimple w:instr=" SEQ Obr. \* ARABIC ">
              <w:r w:rsidR="00836713">
                <w:rPr>
                  <w:noProof/>
                </w:rPr>
                <w:t>69</w:t>
              </w:r>
            </w:fldSimple>
            <w:r w:rsidR="00BE7260">
              <w:t xml:space="preserve">: Pracovní postup přívěsek 1                           Obr. </w:t>
            </w:r>
            <w:fldSimple w:instr=" SEQ Obr. \* ARABIC ">
              <w:r w:rsidR="00836713">
                <w:rPr>
                  <w:noProof/>
                </w:rPr>
                <w:t>70</w:t>
              </w:r>
            </w:fldSimple>
            <w:r w:rsidR="00BE7260">
              <w:t>: Pracovní postup přívěsek 2</w:t>
            </w:r>
            <w:bookmarkEnd w:id="183"/>
            <w:bookmarkEnd w:id="184"/>
            <w:bookmarkEnd w:id="185"/>
            <w:bookmarkEnd w:id="186"/>
          </w:p>
          <w:p w14:paraId="088903EF" w14:textId="148E7CB6" w:rsidR="00441397" w:rsidRPr="00BE7260" w:rsidRDefault="00441397" w:rsidP="00BE7260">
            <w:pPr>
              <w:pStyle w:val="Tutilkyobrzk"/>
            </w:pPr>
            <w:bookmarkStart w:id="187" w:name="_Toc68096264"/>
            <w:bookmarkStart w:id="188" w:name="_Toc68612292"/>
            <w:bookmarkStart w:id="189" w:name="_Toc68692054"/>
            <w:bookmarkStart w:id="190" w:name="_Toc68951980"/>
            <w:r w:rsidRPr="00441397">
              <w:rPr>
                <w:noProof/>
              </w:rPr>
              <w:drawing>
                <wp:inline distT="0" distB="0" distL="0" distR="0" wp14:anchorId="56A78D83" wp14:editId="2EB5870A">
                  <wp:extent cx="1886268" cy="2515024"/>
                  <wp:effectExtent l="9525" t="0" r="9525" b="9525"/>
                  <wp:docPr id="97" name="Obráze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03821" cy="253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7260">
              <w:t xml:space="preserve"> </w:t>
            </w:r>
            <w:r w:rsidR="00BE7260" w:rsidRPr="00441397">
              <w:rPr>
                <w:noProof/>
              </w:rPr>
              <w:drawing>
                <wp:inline distT="0" distB="0" distL="0" distR="0" wp14:anchorId="39BCDFB5" wp14:editId="1071A54C">
                  <wp:extent cx="1897916" cy="2530555"/>
                  <wp:effectExtent l="7302" t="0" r="0" b="0"/>
                  <wp:docPr id="98" name="Obráze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12428" cy="2549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7260">
              <w:t xml:space="preserve">Obr. </w:t>
            </w:r>
            <w:fldSimple w:instr=" SEQ Obr. \* ARABIC ">
              <w:r w:rsidR="00836713">
                <w:rPr>
                  <w:noProof/>
                </w:rPr>
                <w:t>71</w:t>
              </w:r>
            </w:fldSimple>
            <w:r w:rsidR="00BE7260">
              <w:t xml:space="preserve">: Pracovní postup přívěsek 3                           Obr. </w:t>
            </w:r>
            <w:fldSimple w:instr=" SEQ Obr. \* ARABIC ">
              <w:r w:rsidR="00836713">
                <w:rPr>
                  <w:noProof/>
                </w:rPr>
                <w:t>72</w:t>
              </w:r>
            </w:fldSimple>
            <w:r w:rsidR="00BE7260">
              <w:t>: Pracovní postup přívěsek 4</w:t>
            </w:r>
            <w:bookmarkEnd w:id="187"/>
            <w:bookmarkEnd w:id="188"/>
            <w:bookmarkEnd w:id="189"/>
            <w:bookmarkEnd w:id="190"/>
          </w:p>
          <w:p w14:paraId="4A2E4735" w14:textId="2BCF8875" w:rsidR="00441397" w:rsidRPr="00BE7260" w:rsidRDefault="00441397" w:rsidP="00BE7260">
            <w:pPr>
              <w:pStyle w:val="Tutilkyobrzk"/>
            </w:pPr>
            <w:bookmarkStart w:id="191" w:name="_Toc68096265"/>
            <w:bookmarkStart w:id="192" w:name="_Toc68612293"/>
            <w:bookmarkStart w:id="193" w:name="_Toc68692055"/>
            <w:bookmarkStart w:id="194" w:name="_Toc68951981"/>
            <w:r w:rsidRPr="00441397">
              <w:rPr>
                <w:noProof/>
              </w:rPr>
              <w:drawing>
                <wp:inline distT="0" distB="0" distL="0" distR="0" wp14:anchorId="567D579C" wp14:editId="29417A57">
                  <wp:extent cx="2522220" cy="1891664"/>
                  <wp:effectExtent l="0" t="0" r="0" b="0"/>
                  <wp:docPr id="99" name="Obrázek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317" cy="1908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7260">
              <w:t xml:space="preserve"> </w:t>
            </w:r>
            <w:r w:rsidR="00BE7260" w:rsidRPr="00441397">
              <w:rPr>
                <w:noProof/>
              </w:rPr>
              <w:drawing>
                <wp:inline distT="0" distB="0" distL="0" distR="0" wp14:anchorId="749B552A" wp14:editId="42C0AA68">
                  <wp:extent cx="2506980" cy="1880236"/>
                  <wp:effectExtent l="0" t="0" r="7620" b="5715"/>
                  <wp:docPr id="100" name="Obrázek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981" cy="188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7260">
              <w:t xml:space="preserve">Obr. </w:t>
            </w:r>
            <w:fldSimple w:instr=" SEQ Obr. \* ARABIC ">
              <w:r w:rsidR="00836713">
                <w:rPr>
                  <w:noProof/>
                </w:rPr>
                <w:t>73</w:t>
              </w:r>
            </w:fldSimple>
            <w:r w:rsidR="00BE7260">
              <w:t xml:space="preserve">: Pracovní postup přívěsek 5                           Obr. </w:t>
            </w:r>
            <w:fldSimple w:instr=" SEQ Obr. \* ARABIC ">
              <w:r w:rsidR="00836713">
                <w:rPr>
                  <w:noProof/>
                </w:rPr>
                <w:t>74</w:t>
              </w:r>
            </w:fldSimple>
            <w:r w:rsidR="00BE7260">
              <w:t>: Pracovní postup přívěsek 6</w:t>
            </w:r>
            <w:bookmarkEnd w:id="191"/>
            <w:bookmarkEnd w:id="192"/>
            <w:bookmarkEnd w:id="193"/>
            <w:bookmarkEnd w:id="194"/>
          </w:p>
          <w:p w14:paraId="6CB143A9" w14:textId="20FC0F3D" w:rsidR="00441397" w:rsidRPr="00BE7260" w:rsidRDefault="00441397" w:rsidP="00BE7260">
            <w:pPr>
              <w:pStyle w:val="Tutilkyobrzk"/>
            </w:pPr>
            <w:bookmarkStart w:id="195" w:name="_Toc68096266"/>
            <w:bookmarkStart w:id="196" w:name="_Toc68612294"/>
            <w:bookmarkStart w:id="197" w:name="_Toc68692056"/>
            <w:bookmarkStart w:id="198" w:name="_Toc68951982"/>
            <w:r w:rsidRPr="00441397">
              <w:rPr>
                <w:noProof/>
              </w:rPr>
              <w:lastRenderedPageBreak/>
              <w:drawing>
                <wp:inline distT="0" distB="0" distL="0" distR="0" wp14:anchorId="02586FCA" wp14:editId="50EF427F">
                  <wp:extent cx="2514600" cy="1885950"/>
                  <wp:effectExtent l="0" t="0" r="0" b="0"/>
                  <wp:docPr id="101" name="Obráze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208" cy="1887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7260">
              <w:t xml:space="preserve">   </w:t>
            </w:r>
            <w:r w:rsidR="00BE7260" w:rsidRPr="00441397">
              <w:rPr>
                <w:noProof/>
              </w:rPr>
              <w:drawing>
                <wp:inline distT="0" distB="0" distL="0" distR="0" wp14:anchorId="656CBAFA" wp14:editId="50B3966F">
                  <wp:extent cx="2506980" cy="1880235"/>
                  <wp:effectExtent l="0" t="0" r="7620" b="5715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451" cy="188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7260">
              <w:t xml:space="preserve">Obr. </w:t>
            </w:r>
            <w:fldSimple w:instr=" SEQ Obr. \* ARABIC ">
              <w:r w:rsidR="00836713">
                <w:rPr>
                  <w:noProof/>
                </w:rPr>
                <w:t>75</w:t>
              </w:r>
            </w:fldSimple>
            <w:r w:rsidR="00BE7260">
              <w:t xml:space="preserve">: Pracovní postup přívěsek 7                            Obr. </w:t>
            </w:r>
            <w:fldSimple w:instr=" SEQ Obr. \* ARABIC ">
              <w:r w:rsidR="00836713">
                <w:rPr>
                  <w:noProof/>
                </w:rPr>
                <w:t>76</w:t>
              </w:r>
            </w:fldSimple>
            <w:r w:rsidR="00BE7260">
              <w:t>: Pracovní postup přívěsek 8</w:t>
            </w:r>
            <w:bookmarkEnd w:id="195"/>
            <w:bookmarkEnd w:id="196"/>
            <w:bookmarkEnd w:id="197"/>
            <w:bookmarkEnd w:id="198"/>
          </w:p>
        </w:tc>
      </w:tr>
    </w:tbl>
    <w:p w14:paraId="580FA378" w14:textId="77777777" w:rsidR="00441397" w:rsidRPr="00441397" w:rsidRDefault="00441397" w:rsidP="00441397">
      <w:pPr>
        <w:ind w:firstLine="0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85"/>
        <w:gridCol w:w="6808"/>
      </w:tblGrid>
      <w:tr w:rsidR="00441397" w:rsidRPr="00441397" w14:paraId="5897CCF3" w14:textId="77777777" w:rsidTr="000E5834">
        <w:tc>
          <w:tcPr>
            <w:tcW w:w="9062" w:type="dxa"/>
            <w:gridSpan w:val="2"/>
            <w:shd w:val="clear" w:color="auto" w:fill="D9D9D9" w:themeFill="background1" w:themeFillShade="D9"/>
          </w:tcPr>
          <w:p w14:paraId="6AFF20BC" w14:textId="77777777" w:rsidR="00441397" w:rsidRPr="00441397" w:rsidRDefault="00441397" w:rsidP="00DF3C7B">
            <w:pPr>
              <w:spacing w:line="240" w:lineRule="auto"/>
              <w:ind w:firstLine="0"/>
              <w:rPr>
                <w:b/>
              </w:rPr>
            </w:pPr>
            <w:r w:rsidRPr="00441397">
              <w:rPr>
                <w:b/>
              </w:rPr>
              <w:t>Metodické poznámky</w:t>
            </w:r>
          </w:p>
        </w:tc>
      </w:tr>
      <w:tr w:rsidR="00441397" w:rsidRPr="00441397" w14:paraId="1230C496" w14:textId="77777777" w:rsidTr="000E5834">
        <w:tc>
          <w:tcPr>
            <w:tcW w:w="1696" w:type="dxa"/>
            <w:tcBorders>
              <w:bottom w:val="single" w:sz="4" w:space="0" w:color="auto"/>
              <w:right w:val="dotted" w:sz="4" w:space="0" w:color="auto"/>
            </w:tcBorders>
          </w:tcPr>
          <w:p w14:paraId="529E5B78" w14:textId="77777777" w:rsidR="00441397" w:rsidRPr="00441397" w:rsidRDefault="00441397" w:rsidP="00DF3C7B">
            <w:pPr>
              <w:spacing w:line="240" w:lineRule="auto"/>
              <w:ind w:firstLine="0"/>
              <w:rPr>
                <w:b/>
              </w:rPr>
            </w:pPr>
            <w:r w:rsidRPr="00441397">
              <w:rPr>
                <w:noProof/>
              </w:rPr>
              <w:drawing>
                <wp:inline distT="0" distB="0" distL="0" distR="0" wp14:anchorId="722AFA24" wp14:editId="75CB2BAA">
                  <wp:extent cx="866898" cy="987508"/>
                  <wp:effectExtent l="0" t="0" r="9525" b="3175"/>
                  <wp:docPr id="102" name="Obrázek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9704" cy="99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left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3E1E121" w14:textId="4D88ABC9" w:rsidR="00441397" w:rsidRDefault="00441397" w:rsidP="00DF3C7B">
            <w:pPr>
              <w:pStyle w:val="Odstavecseseznamem"/>
              <w:numPr>
                <w:ilvl w:val="0"/>
                <w:numId w:val="40"/>
              </w:numPr>
              <w:spacing w:line="240" w:lineRule="auto"/>
            </w:pPr>
            <w:r w:rsidRPr="00441397">
              <w:t>Některé dítě nemusí umět uplést copánek. Je tedy vhodná ukázka učitelky a poté vedení dítěte, dokud se neujistí</w:t>
            </w:r>
            <w:r w:rsidR="00177FBD">
              <w:t>, že pletení zvládne.</w:t>
            </w:r>
          </w:p>
          <w:p w14:paraId="253CF4BC" w14:textId="77777777" w:rsidR="00441397" w:rsidRDefault="00441397" w:rsidP="00DF3C7B">
            <w:pPr>
              <w:pStyle w:val="Odstavecseseznamem"/>
              <w:numPr>
                <w:ilvl w:val="0"/>
                <w:numId w:val="40"/>
              </w:numPr>
              <w:spacing w:line="240" w:lineRule="auto"/>
            </w:pPr>
            <w:r w:rsidRPr="00441397">
              <w:t xml:space="preserve">Přívěsek lze vyrobit i jako dárek pro maminky ke Dni matek. </w:t>
            </w:r>
          </w:p>
          <w:p w14:paraId="1E677B29" w14:textId="175D34A8" w:rsidR="00441397" w:rsidRDefault="00441397" w:rsidP="00DF3C7B">
            <w:pPr>
              <w:pStyle w:val="Odstavecseseznamem"/>
              <w:numPr>
                <w:ilvl w:val="0"/>
                <w:numId w:val="40"/>
              </w:numPr>
              <w:spacing w:line="240" w:lineRule="auto"/>
            </w:pPr>
            <w:r w:rsidRPr="00441397">
              <w:t>Pokud dětem nelze dobře utáhnout suk,</w:t>
            </w:r>
            <w:r w:rsidR="00177FBD">
              <w:t xml:space="preserve"> je třeba mu</w:t>
            </w:r>
            <w:r w:rsidRPr="00441397">
              <w:t xml:space="preserve"> pomoci.</w:t>
            </w:r>
          </w:p>
          <w:p w14:paraId="4AAFAF8A" w14:textId="4C96F494" w:rsidR="00441397" w:rsidRDefault="00441397" w:rsidP="00DF3C7B">
            <w:pPr>
              <w:pStyle w:val="Odstavecseseznamem"/>
              <w:numPr>
                <w:ilvl w:val="0"/>
                <w:numId w:val="40"/>
              </w:numPr>
              <w:spacing w:line="240" w:lineRule="auto"/>
            </w:pPr>
            <w:r w:rsidRPr="00441397">
              <w:t>Korálky musí mít dostatečně velk</w:t>
            </w:r>
            <w:r w:rsidR="00177FBD">
              <w:t>ý otvor</w:t>
            </w:r>
            <w:r w:rsidRPr="00441397">
              <w:t>, šňůrky jsou dosti tlusté.</w:t>
            </w:r>
          </w:p>
          <w:p w14:paraId="1418B051" w14:textId="489461DF" w:rsidR="00441397" w:rsidRPr="00441397" w:rsidRDefault="00441397" w:rsidP="00DF3C7B">
            <w:pPr>
              <w:pStyle w:val="Odstavecseseznamem"/>
              <w:numPr>
                <w:ilvl w:val="0"/>
                <w:numId w:val="40"/>
              </w:numPr>
              <w:spacing w:line="240" w:lineRule="auto"/>
            </w:pPr>
            <w:r>
              <w:t>Pokud děti ještě nepoznají pravou a levou stranu, lze konec šňůrek označit například různými barvami korálků a</w:t>
            </w:r>
            <w:r w:rsidR="00177FBD">
              <w:t> </w:t>
            </w:r>
            <w:r>
              <w:t>orientovat se poté podle barev.</w:t>
            </w:r>
          </w:p>
        </w:tc>
      </w:tr>
    </w:tbl>
    <w:p w14:paraId="73F25899" w14:textId="77777777" w:rsidR="00441397" w:rsidRPr="00441397" w:rsidRDefault="00441397" w:rsidP="00441397">
      <w:pPr>
        <w:ind w:firstLine="0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5"/>
        <w:gridCol w:w="6798"/>
      </w:tblGrid>
      <w:tr w:rsidR="00441397" w:rsidRPr="00441397" w14:paraId="691DDC55" w14:textId="77777777" w:rsidTr="000E5834">
        <w:tc>
          <w:tcPr>
            <w:tcW w:w="9062" w:type="dxa"/>
            <w:gridSpan w:val="2"/>
            <w:shd w:val="clear" w:color="auto" w:fill="D9D9D9" w:themeFill="background1" w:themeFillShade="D9"/>
          </w:tcPr>
          <w:p w14:paraId="333DE8EF" w14:textId="77777777" w:rsidR="00441397" w:rsidRPr="00441397" w:rsidRDefault="00441397" w:rsidP="00DF3C7B">
            <w:pPr>
              <w:spacing w:line="240" w:lineRule="auto"/>
              <w:ind w:firstLine="0"/>
              <w:rPr>
                <w:b/>
              </w:rPr>
            </w:pPr>
            <w:r w:rsidRPr="00441397">
              <w:rPr>
                <w:b/>
              </w:rPr>
              <w:t>Použité zdroje a další inspirace</w:t>
            </w:r>
          </w:p>
        </w:tc>
      </w:tr>
      <w:tr w:rsidR="00441397" w:rsidRPr="00441397" w14:paraId="65A3E078" w14:textId="77777777" w:rsidTr="000E5834">
        <w:tc>
          <w:tcPr>
            <w:tcW w:w="1696" w:type="dxa"/>
            <w:tcBorders>
              <w:right w:val="dotted" w:sz="4" w:space="0" w:color="auto"/>
            </w:tcBorders>
          </w:tcPr>
          <w:p w14:paraId="399A9BF8" w14:textId="77777777" w:rsidR="00441397" w:rsidRPr="00441397" w:rsidRDefault="00441397" w:rsidP="00DF3C7B">
            <w:pPr>
              <w:spacing w:line="240" w:lineRule="auto"/>
              <w:ind w:firstLine="0"/>
              <w:rPr>
                <w:b/>
              </w:rPr>
            </w:pPr>
            <w:r w:rsidRPr="00441397">
              <w:rPr>
                <w:noProof/>
              </w:rPr>
              <w:drawing>
                <wp:inline distT="0" distB="0" distL="0" distR="0" wp14:anchorId="0E570AE1" wp14:editId="3C48FF6E">
                  <wp:extent cx="926275" cy="959356"/>
                  <wp:effectExtent l="0" t="0" r="7620" b="0"/>
                  <wp:docPr id="103" name="Obráze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48544" cy="9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tcBorders>
              <w:left w:val="dotted" w:sz="4" w:space="0" w:color="auto"/>
            </w:tcBorders>
            <w:shd w:val="clear" w:color="auto" w:fill="FFFFFF" w:themeFill="background1"/>
          </w:tcPr>
          <w:p w14:paraId="7B5E52EE" w14:textId="77777777" w:rsidR="00441397" w:rsidRPr="00441397" w:rsidRDefault="00441397" w:rsidP="00DF3C7B">
            <w:pPr>
              <w:spacing w:line="240" w:lineRule="auto"/>
              <w:ind w:firstLine="0"/>
              <w:rPr>
                <w:b/>
              </w:rPr>
            </w:pPr>
            <w:r w:rsidRPr="00441397">
              <w:rPr>
                <w:b/>
              </w:rPr>
              <w:t>Knižní zdroje:</w:t>
            </w:r>
          </w:p>
          <w:p w14:paraId="6CA06C7E" w14:textId="77777777" w:rsidR="00441397" w:rsidRPr="00441397" w:rsidRDefault="00441397" w:rsidP="00DF3C7B">
            <w:pPr>
              <w:spacing w:line="240" w:lineRule="auto"/>
              <w:ind w:firstLine="0"/>
              <w:rPr>
                <w:b/>
              </w:rPr>
            </w:pPr>
            <w:r w:rsidRPr="00441397">
              <w:rPr>
                <w:b/>
              </w:rPr>
              <w:t xml:space="preserve">Internetové zdroje: </w:t>
            </w:r>
          </w:p>
          <w:p w14:paraId="73C5ADD7" w14:textId="382BC66E" w:rsidR="00441397" w:rsidRPr="00912124" w:rsidRDefault="00441397" w:rsidP="00DF3C7B">
            <w:pPr>
              <w:spacing w:line="240" w:lineRule="auto"/>
              <w:ind w:firstLine="0"/>
            </w:pPr>
            <w:r w:rsidRPr="00912124">
              <w:t xml:space="preserve">Jak na šňůry. </w:t>
            </w:r>
            <w:r w:rsidRPr="00441397">
              <w:rPr>
                <w:i/>
                <w:iCs/>
              </w:rPr>
              <w:t>Korálky Stoklasa</w:t>
            </w:r>
            <w:r w:rsidRPr="00912124">
              <w:t xml:space="preserve"> [online]. [cit. 2021-03-30]. Dostupné z: </w:t>
            </w:r>
            <w:hyperlink r:id="rId105" w:history="1">
              <w:r w:rsidRPr="00475641">
                <w:rPr>
                  <w:rStyle w:val="Hypertextovodkaz"/>
                </w:rPr>
                <w:t>https://koralky.stoklasa.cz/jak-na-snury-x31194</w:t>
              </w:r>
            </w:hyperlink>
            <w:r>
              <w:t xml:space="preserve"> </w:t>
            </w:r>
          </w:p>
          <w:p w14:paraId="7ED25215" w14:textId="0D87B079" w:rsidR="00441397" w:rsidRPr="00441397" w:rsidRDefault="00441397" w:rsidP="00DF3C7B">
            <w:pPr>
              <w:spacing w:line="240" w:lineRule="auto"/>
              <w:ind w:firstLine="0"/>
              <w:rPr>
                <w:bCs/>
              </w:rPr>
            </w:pPr>
            <w:r w:rsidRPr="00912124">
              <w:t xml:space="preserve">Pleteme přívěsky na klíče. </w:t>
            </w:r>
            <w:r w:rsidRPr="00441397">
              <w:rPr>
                <w:i/>
                <w:iCs/>
              </w:rPr>
              <w:t>Český kutil</w:t>
            </w:r>
            <w:r w:rsidRPr="00912124">
              <w:t xml:space="preserve"> [online]. [cit. 2021-03-30]. Dostupné z: </w:t>
            </w:r>
            <w:hyperlink r:id="rId106" w:history="1">
              <w:r w:rsidRPr="00475641">
                <w:rPr>
                  <w:rStyle w:val="Hypertextovodkaz"/>
                </w:rPr>
                <w:t>https://ceskykutil.cz/clanek-11020-pleteme-privesky-na-klice</w:t>
              </w:r>
            </w:hyperlink>
            <w:r>
              <w:t xml:space="preserve"> </w:t>
            </w:r>
          </w:p>
        </w:tc>
      </w:tr>
    </w:tbl>
    <w:p w14:paraId="5AE74AB6" w14:textId="77777777" w:rsidR="00441397" w:rsidRPr="00441397" w:rsidRDefault="00441397" w:rsidP="00441397">
      <w:pPr>
        <w:ind w:firstLine="0"/>
        <w:rPr>
          <w:b/>
        </w:rPr>
      </w:pPr>
    </w:p>
    <w:p w14:paraId="762A1044" w14:textId="77777777" w:rsidR="00441397" w:rsidRPr="00441397" w:rsidRDefault="00441397" w:rsidP="00441397">
      <w:pPr>
        <w:ind w:firstLine="0"/>
      </w:pPr>
    </w:p>
    <w:p w14:paraId="3529B572" w14:textId="77777777" w:rsidR="00441397" w:rsidRPr="00441397" w:rsidRDefault="00441397" w:rsidP="00441397">
      <w:pPr>
        <w:ind w:firstLine="0"/>
      </w:pPr>
    </w:p>
    <w:p w14:paraId="4ABC8761" w14:textId="77777777" w:rsidR="001C6C76" w:rsidRPr="001C6C76" w:rsidRDefault="001C6C76" w:rsidP="00F76921">
      <w:pPr>
        <w:rPr>
          <w:shd w:val="clear" w:color="auto" w:fill="FFFFFF"/>
        </w:rPr>
      </w:pPr>
    </w:p>
    <w:p w14:paraId="20E25FA7" w14:textId="35C1C10E" w:rsidR="005F5ADC" w:rsidRDefault="005F5ADC" w:rsidP="00F76921">
      <w:pPr>
        <w:pStyle w:val="Nadpis2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3958418F" w14:textId="16D3C169" w:rsidR="00672BDE" w:rsidRDefault="00321A36" w:rsidP="003B2645">
      <w:pPr>
        <w:pStyle w:val="Nadpis1"/>
        <w:numPr>
          <w:ilvl w:val="0"/>
          <w:numId w:val="0"/>
        </w:numPr>
      </w:pPr>
      <w:bookmarkStart w:id="199" w:name="_Toc68204029"/>
      <w:r>
        <w:lastRenderedPageBreak/>
        <w:t>Závěr</w:t>
      </w:r>
      <w:bookmarkEnd w:id="199"/>
    </w:p>
    <w:p w14:paraId="389F4002" w14:textId="285B6E0F" w:rsidR="00672BDE" w:rsidRDefault="001A00D4" w:rsidP="00672BDE">
      <w:r>
        <w:t>Bakalářská práce se zaměřuje na lidové tradice a řemesla jako téma technické výchovy v mateřské škole se specifikací na Zlínský kraj. V teoretické části jsou vymezeny pojmy lidová tradice, řemeslo a technická výchova. Dochází k představení technické výchovy, jejích metod a principů</w:t>
      </w:r>
      <w:r w:rsidR="00177FBD">
        <w:t>,</w:t>
      </w:r>
      <w:r>
        <w:t xml:space="preserve"> na kterých své vzdělávání staví. Dále jsou uvedeny cílové kategorie vycházející z</w:t>
      </w:r>
      <w:r w:rsidR="00177FBD">
        <w:t xml:space="preserve"> </w:t>
      </w:r>
      <w:r>
        <w:t xml:space="preserve">Rámcového vzdělávacího programu pro předškolní vzdělávání. </w:t>
      </w:r>
      <w:r w:rsidR="00177FBD">
        <w:t>N</w:t>
      </w:r>
      <w:r>
        <w:t xml:space="preserve">a závěr jsou </w:t>
      </w:r>
      <w:r w:rsidR="00DF3C7B">
        <w:t xml:space="preserve">prezentovány </w:t>
      </w:r>
      <w:r>
        <w:t xml:space="preserve">tradice a řemesla typická pro Zlínský kraj, jejich popis a také historie. </w:t>
      </w:r>
    </w:p>
    <w:p w14:paraId="69B3C71D" w14:textId="7B4606C6" w:rsidR="001A00D4" w:rsidRDefault="001A00D4" w:rsidP="00672BDE">
      <w:r>
        <w:t>Praktická část je tvořena 9 metodickými listy, které se vztahují k daným tradicím a řemeslům</w:t>
      </w:r>
      <w:r w:rsidR="008131B7">
        <w:t xml:space="preserve"> a jsou určeny primárně pro učitelky v mateřských školách jako zdroj inspirace. Jedná </w:t>
      </w:r>
      <w:r w:rsidR="00177FBD">
        <w:t xml:space="preserve">se </w:t>
      </w:r>
      <w:r w:rsidR="008131B7">
        <w:t xml:space="preserve">o zásobník, který může obohatit portfolio každé učitelky. Nejprve jsou seřazeny tradice a na ně navazují řemesla. Všechny mají definovanou cílovou věkovou skupinu, vždy se však jedná o děti navštěvující mateřskou školu. Při ztížení postupu lze využít i </w:t>
      </w:r>
      <w:r w:rsidR="003A50BF">
        <w:t xml:space="preserve">na </w:t>
      </w:r>
      <w:r w:rsidR="008131B7">
        <w:t>prvním stupni základních škol. Samozřejmostí metodického listu je seznam pomůcek a materiálu, vytyčené očekávané výstupy a konkrétní dovednosti, podrobný postup i s fotografiemi, prostor pro poznámky a zdroje inspirace.</w:t>
      </w:r>
      <w:r w:rsidR="00DF3C7B">
        <w:t xml:space="preserve"> Metodické listy jsou sestaveny tak, aby se děti seznámily</w:t>
      </w:r>
      <w:r w:rsidR="008131B7">
        <w:t xml:space="preserve"> s různými materiály a také postupy, při kterých budou posilovat své dovednosti. </w:t>
      </w:r>
    </w:p>
    <w:p w14:paraId="28CDB192" w14:textId="4C431E04" w:rsidR="009F02AF" w:rsidRDefault="009F02AF" w:rsidP="00672BDE">
      <w:r>
        <w:t>Vzhledem k epidemiologické situaci a problémy s praxemi a celkově sníženou možností se do mateřských škol fyzicky dostat, je praktická část koncipována už od začátku jako zásobník metodických listů a nebyla tudíž ověřována v</w:t>
      </w:r>
      <w:r w:rsidR="00177FBD">
        <w:t> souvislé praxi. Podobné výrobky jsem však s dětmi vyráběla v mateřské škole, kde pracuje moje maminka a já zde chodila vypomáhat. Sice to bylo v době, kdy jsem ještě neznala téma mé bakalářské práce, ale</w:t>
      </w:r>
      <w:r w:rsidR="003A50BF">
        <w:t xml:space="preserve"> používala jsem podobné materiály a postupy a</w:t>
      </w:r>
      <w:r w:rsidR="00177FBD">
        <w:t xml:space="preserve"> na těchto poznatcích jsem své metodické listy stavěla.</w:t>
      </w:r>
    </w:p>
    <w:p w14:paraId="3D8D2F81" w14:textId="77777777" w:rsidR="006922B4" w:rsidRDefault="008131B7" w:rsidP="008131B7">
      <w:pPr>
        <w:sectPr w:rsidR="006922B4" w:rsidSect="00927AFC">
          <w:pgSz w:w="11906" w:h="16838"/>
          <w:pgMar w:top="1418" w:right="1418" w:bottom="1418" w:left="1985" w:header="709" w:footer="709" w:gutter="0"/>
          <w:cols w:space="708"/>
          <w:docGrid w:linePitch="360"/>
        </w:sectPr>
      </w:pPr>
      <w:r>
        <w:t xml:space="preserve">Technická výchova je velkým zdrojem všestranného rozvoje dítěte, protože dítěti poskytuje nepřeberné množství zkušeností v rozmanitých oblastech. Měla by mít své místo v předškolním vzdělávání a poskytnout tak dítěti možnost získání nejen </w:t>
      </w:r>
      <w:proofErr w:type="gramStart"/>
      <w:r>
        <w:t>manuální</w:t>
      </w:r>
      <w:r w:rsidR="006922B4">
        <w:t xml:space="preserve"> </w:t>
      </w:r>
      <w:r>
        <w:t>zručnosti</w:t>
      </w:r>
      <w:proofErr w:type="gramEnd"/>
      <w:r>
        <w:t xml:space="preserve"> a představivosti. </w:t>
      </w:r>
    </w:p>
    <w:p w14:paraId="441D0056" w14:textId="77777777" w:rsidR="006922B4" w:rsidRPr="00B72158" w:rsidRDefault="006922B4" w:rsidP="004A78CD">
      <w:pPr>
        <w:pStyle w:val="Nadpis1"/>
        <w:numPr>
          <w:ilvl w:val="0"/>
          <w:numId w:val="0"/>
        </w:numPr>
        <w:jc w:val="center"/>
        <w:rPr>
          <w:color w:val="000000"/>
        </w:rPr>
      </w:pPr>
      <w:bookmarkStart w:id="200" w:name="_Toc68204030"/>
      <w:r w:rsidRPr="00B72158">
        <w:rPr>
          <w:color w:val="000000"/>
        </w:rPr>
        <w:lastRenderedPageBreak/>
        <w:t>ANOTACE</w:t>
      </w:r>
      <w:bookmarkEnd w:id="200"/>
    </w:p>
    <w:p w14:paraId="27A2C6AD" w14:textId="77777777" w:rsidR="006922B4" w:rsidRPr="00B72158" w:rsidRDefault="006922B4" w:rsidP="006922B4">
      <w:pPr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3"/>
        <w:gridCol w:w="5710"/>
      </w:tblGrid>
      <w:tr w:rsidR="006922B4" w:rsidRPr="00B72158" w14:paraId="3A8A6EF7" w14:textId="77777777" w:rsidTr="006922B4">
        <w:trPr>
          <w:trHeight w:val="435"/>
        </w:trPr>
        <w:tc>
          <w:tcPr>
            <w:tcW w:w="2943" w:type="dxa"/>
            <w:tcBorders>
              <w:top w:val="double" w:sz="4" w:space="0" w:color="auto"/>
              <w:left w:val="double" w:sz="4" w:space="0" w:color="auto"/>
              <w:right w:val="single" w:sz="2" w:space="0" w:color="auto"/>
            </w:tcBorders>
          </w:tcPr>
          <w:p w14:paraId="2AAC8FC0" w14:textId="77777777" w:rsidR="006922B4" w:rsidRPr="00B72158" w:rsidRDefault="006922B4" w:rsidP="006922B4">
            <w:pPr>
              <w:ind w:firstLine="0"/>
              <w:jc w:val="left"/>
              <w:rPr>
                <w:b/>
                <w:color w:val="000000"/>
              </w:rPr>
            </w:pPr>
            <w:r w:rsidRPr="00B72158">
              <w:rPr>
                <w:b/>
                <w:color w:val="000000"/>
              </w:rPr>
              <w:t>Jméno a příjmení:</w:t>
            </w:r>
          </w:p>
        </w:tc>
        <w:tc>
          <w:tcPr>
            <w:tcW w:w="6269" w:type="dxa"/>
            <w:tcBorders>
              <w:top w:val="double" w:sz="4" w:space="0" w:color="auto"/>
              <w:left w:val="single" w:sz="2" w:space="0" w:color="auto"/>
              <w:right w:val="double" w:sz="4" w:space="0" w:color="auto"/>
            </w:tcBorders>
          </w:tcPr>
          <w:p w14:paraId="3913755E" w14:textId="77777777" w:rsidR="006922B4" w:rsidRPr="00B72158" w:rsidRDefault="006922B4" w:rsidP="006922B4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Karolína Hudečková</w:t>
            </w:r>
          </w:p>
        </w:tc>
      </w:tr>
      <w:tr w:rsidR="006922B4" w:rsidRPr="00B72158" w14:paraId="46A1A337" w14:textId="77777777" w:rsidTr="006922B4">
        <w:trPr>
          <w:trHeight w:val="415"/>
        </w:trPr>
        <w:tc>
          <w:tcPr>
            <w:tcW w:w="2943" w:type="dxa"/>
            <w:tcBorders>
              <w:top w:val="single" w:sz="2" w:space="0" w:color="auto"/>
              <w:left w:val="double" w:sz="4" w:space="0" w:color="auto"/>
              <w:right w:val="single" w:sz="2" w:space="0" w:color="auto"/>
            </w:tcBorders>
          </w:tcPr>
          <w:p w14:paraId="6BCFCF12" w14:textId="77777777" w:rsidR="006922B4" w:rsidRPr="00B72158" w:rsidRDefault="006922B4" w:rsidP="006922B4">
            <w:pPr>
              <w:ind w:firstLine="0"/>
              <w:rPr>
                <w:b/>
                <w:color w:val="000000"/>
              </w:rPr>
            </w:pPr>
            <w:r w:rsidRPr="00B72158">
              <w:rPr>
                <w:b/>
                <w:color w:val="000000"/>
              </w:rPr>
              <w:t>Katedra nebo ústav:</w:t>
            </w:r>
          </w:p>
        </w:tc>
        <w:tc>
          <w:tcPr>
            <w:tcW w:w="6269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</w:tcPr>
          <w:p w14:paraId="1E47E179" w14:textId="77777777" w:rsidR="006922B4" w:rsidRPr="00B72158" w:rsidRDefault="006922B4" w:rsidP="006922B4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Katedra technické a informační výchovy</w:t>
            </w:r>
          </w:p>
        </w:tc>
      </w:tr>
      <w:tr w:rsidR="006922B4" w:rsidRPr="00B72158" w14:paraId="39FEFD30" w14:textId="77777777" w:rsidTr="006922B4">
        <w:trPr>
          <w:trHeight w:val="415"/>
        </w:trPr>
        <w:tc>
          <w:tcPr>
            <w:tcW w:w="2943" w:type="dxa"/>
            <w:tcBorders>
              <w:top w:val="single" w:sz="2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</w:tcPr>
          <w:p w14:paraId="41FF6107" w14:textId="77777777" w:rsidR="006922B4" w:rsidRPr="00B72158" w:rsidRDefault="006922B4" w:rsidP="006922B4">
            <w:pPr>
              <w:ind w:firstLine="0"/>
              <w:rPr>
                <w:b/>
                <w:color w:val="000000"/>
              </w:rPr>
            </w:pPr>
            <w:r w:rsidRPr="00B72158">
              <w:rPr>
                <w:b/>
                <w:color w:val="000000"/>
              </w:rPr>
              <w:t>Vedoucí práce:</w:t>
            </w:r>
          </w:p>
        </w:tc>
        <w:tc>
          <w:tcPr>
            <w:tcW w:w="6269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</w:tcPr>
          <w:p w14:paraId="7D3A2088" w14:textId="7DFF0C64" w:rsidR="006922B4" w:rsidRPr="00B72158" w:rsidRDefault="00FF4C38" w:rsidP="006922B4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PhD</w:t>
            </w:r>
            <w:r w:rsidR="006922B4">
              <w:rPr>
                <w:color w:val="000000"/>
              </w:rPr>
              <w:t>r. Pavlína Částková, Ph.D.</w:t>
            </w:r>
          </w:p>
        </w:tc>
      </w:tr>
      <w:tr w:rsidR="006922B4" w:rsidRPr="00B72158" w14:paraId="1267A7B0" w14:textId="77777777" w:rsidTr="006922B4">
        <w:trPr>
          <w:trHeight w:val="415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</w:tcPr>
          <w:p w14:paraId="0643F6FA" w14:textId="77777777" w:rsidR="006922B4" w:rsidRPr="00B72158" w:rsidRDefault="006922B4" w:rsidP="006922B4">
            <w:pPr>
              <w:ind w:firstLine="0"/>
              <w:rPr>
                <w:b/>
                <w:color w:val="000000"/>
              </w:rPr>
            </w:pPr>
            <w:r w:rsidRPr="00B72158">
              <w:rPr>
                <w:b/>
                <w:color w:val="000000"/>
              </w:rPr>
              <w:t>Rok obhajoby:</w:t>
            </w:r>
          </w:p>
        </w:tc>
        <w:tc>
          <w:tcPr>
            <w:tcW w:w="6269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</w:tcPr>
          <w:p w14:paraId="786694CE" w14:textId="77777777" w:rsidR="006922B4" w:rsidRPr="00B72158" w:rsidRDefault="006922B4" w:rsidP="006922B4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</w:tr>
      <w:tr w:rsidR="006922B4" w:rsidRPr="00B72158" w14:paraId="3D931142" w14:textId="77777777" w:rsidTr="006922B4">
        <w:tc>
          <w:tcPr>
            <w:tcW w:w="2943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2D98C05D" w14:textId="77777777" w:rsidR="006922B4" w:rsidRPr="00B72158" w:rsidRDefault="006922B4" w:rsidP="00151E6C">
            <w:pPr>
              <w:rPr>
                <w:color w:val="000000"/>
              </w:rPr>
            </w:pPr>
          </w:p>
        </w:tc>
        <w:tc>
          <w:tcPr>
            <w:tcW w:w="6269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581876D1" w14:textId="77777777" w:rsidR="006922B4" w:rsidRPr="00B72158" w:rsidRDefault="006922B4" w:rsidP="00151E6C">
            <w:pPr>
              <w:rPr>
                <w:color w:val="000000"/>
              </w:rPr>
            </w:pPr>
          </w:p>
        </w:tc>
      </w:tr>
      <w:tr w:rsidR="006922B4" w:rsidRPr="00B72158" w14:paraId="7008E0B4" w14:textId="77777777" w:rsidTr="006922B4">
        <w:trPr>
          <w:trHeight w:val="995"/>
        </w:trPr>
        <w:tc>
          <w:tcPr>
            <w:tcW w:w="2943" w:type="dxa"/>
            <w:tcBorders>
              <w:top w:val="double" w:sz="4" w:space="0" w:color="auto"/>
              <w:left w:val="double" w:sz="4" w:space="0" w:color="auto"/>
              <w:right w:val="single" w:sz="2" w:space="0" w:color="auto"/>
            </w:tcBorders>
          </w:tcPr>
          <w:p w14:paraId="4E09E8F1" w14:textId="77777777" w:rsidR="006922B4" w:rsidRPr="00B72158" w:rsidRDefault="006922B4" w:rsidP="006922B4">
            <w:pPr>
              <w:ind w:firstLine="0"/>
              <w:rPr>
                <w:b/>
                <w:color w:val="000000"/>
              </w:rPr>
            </w:pPr>
            <w:r w:rsidRPr="00B72158">
              <w:rPr>
                <w:b/>
                <w:color w:val="000000"/>
              </w:rPr>
              <w:t>Název práce:</w:t>
            </w:r>
          </w:p>
        </w:tc>
        <w:tc>
          <w:tcPr>
            <w:tcW w:w="6269" w:type="dxa"/>
            <w:tcBorders>
              <w:top w:val="double" w:sz="4" w:space="0" w:color="auto"/>
              <w:left w:val="single" w:sz="2" w:space="0" w:color="auto"/>
              <w:right w:val="double" w:sz="4" w:space="0" w:color="auto"/>
            </w:tcBorders>
          </w:tcPr>
          <w:p w14:paraId="6D3A48D4" w14:textId="77777777" w:rsidR="006922B4" w:rsidRPr="00B72158" w:rsidRDefault="006922B4" w:rsidP="006922B4">
            <w:pPr>
              <w:ind w:firstLine="0"/>
              <w:rPr>
                <w:color w:val="000000"/>
              </w:rPr>
            </w:pPr>
            <w:r w:rsidRPr="00E706E7">
              <w:rPr>
                <w:color w:val="000000"/>
              </w:rPr>
              <w:t>Lidové tradice a řemesla ve Zlínském kraji jako téma technické výchovy v mateřské škol</w:t>
            </w:r>
            <w:r>
              <w:rPr>
                <w:color w:val="000000"/>
              </w:rPr>
              <w:t>e</w:t>
            </w:r>
          </w:p>
        </w:tc>
      </w:tr>
      <w:tr w:rsidR="006922B4" w:rsidRPr="00B72158" w14:paraId="7E102BB3" w14:textId="77777777" w:rsidTr="006922B4">
        <w:trPr>
          <w:trHeight w:val="975"/>
        </w:trPr>
        <w:tc>
          <w:tcPr>
            <w:tcW w:w="2943" w:type="dxa"/>
            <w:tcBorders>
              <w:top w:val="single" w:sz="2" w:space="0" w:color="auto"/>
              <w:left w:val="double" w:sz="4" w:space="0" w:color="auto"/>
              <w:right w:val="single" w:sz="2" w:space="0" w:color="auto"/>
            </w:tcBorders>
          </w:tcPr>
          <w:p w14:paraId="1FA1449E" w14:textId="77777777" w:rsidR="006922B4" w:rsidRPr="00B72158" w:rsidRDefault="006922B4" w:rsidP="006922B4">
            <w:pPr>
              <w:ind w:firstLine="0"/>
              <w:rPr>
                <w:b/>
                <w:color w:val="000000"/>
              </w:rPr>
            </w:pPr>
            <w:r w:rsidRPr="00B72158">
              <w:rPr>
                <w:b/>
                <w:color w:val="000000"/>
              </w:rPr>
              <w:t>Název v angličtině:</w:t>
            </w:r>
          </w:p>
        </w:tc>
        <w:tc>
          <w:tcPr>
            <w:tcW w:w="6269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</w:tcPr>
          <w:p w14:paraId="08D2122E" w14:textId="462B1DFD" w:rsidR="006922B4" w:rsidRPr="00B72158" w:rsidRDefault="006922B4" w:rsidP="006922B4">
            <w:pPr>
              <w:ind w:firstLine="0"/>
              <w:rPr>
                <w:color w:val="000000"/>
              </w:rPr>
            </w:pPr>
            <w:r w:rsidRPr="00E706E7">
              <w:rPr>
                <w:color w:val="000000"/>
              </w:rPr>
              <w:t xml:space="preserve">Folk </w:t>
            </w:r>
            <w:proofErr w:type="spellStart"/>
            <w:r w:rsidRPr="00E706E7">
              <w:rPr>
                <w:color w:val="000000"/>
              </w:rPr>
              <w:t>traditions</w:t>
            </w:r>
            <w:proofErr w:type="spellEnd"/>
            <w:r w:rsidRPr="00E706E7">
              <w:rPr>
                <w:color w:val="000000"/>
              </w:rPr>
              <w:t xml:space="preserve"> and </w:t>
            </w:r>
            <w:proofErr w:type="spellStart"/>
            <w:r w:rsidRPr="00E706E7">
              <w:rPr>
                <w:color w:val="000000"/>
              </w:rPr>
              <w:t>crafts</w:t>
            </w:r>
            <w:proofErr w:type="spellEnd"/>
            <w:r w:rsidRPr="00E706E7">
              <w:rPr>
                <w:color w:val="000000"/>
              </w:rPr>
              <w:t xml:space="preserve"> in </w:t>
            </w:r>
            <w:r w:rsidR="008D108B">
              <w:rPr>
                <w:color w:val="000000"/>
              </w:rPr>
              <w:t>Zlín region</w:t>
            </w:r>
            <w:r w:rsidRPr="00E706E7">
              <w:rPr>
                <w:color w:val="000000"/>
              </w:rPr>
              <w:t xml:space="preserve"> as a </w:t>
            </w:r>
            <w:proofErr w:type="spellStart"/>
            <w:r w:rsidRPr="00E706E7">
              <w:rPr>
                <w:color w:val="000000"/>
              </w:rPr>
              <w:t>topic</w:t>
            </w:r>
            <w:proofErr w:type="spellEnd"/>
            <w:r w:rsidRPr="00E706E7">
              <w:rPr>
                <w:color w:val="000000"/>
              </w:rPr>
              <w:t xml:space="preserve"> </w:t>
            </w:r>
            <w:proofErr w:type="spellStart"/>
            <w:r w:rsidRPr="00E706E7">
              <w:rPr>
                <w:color w:val="000000"/>
              </w:rPr>
              <w:t>of</w:t>
            </w:r>
            <w:proofErr w:type="spellEnd"/>
            <w:r w:rsidRPr="00E706E7">
              <w:rPr>
                <w:color w:val="000000"/>
              </w:rPr>
              <w:t xml:space="preserve"> </w:t>
            </w:r>
            <w:proofErr w:type="spellStart"/>
            <w:r w:rsidRPr="00E706E7">
              <w:rPr>
                <w:color w:val="000000"/>
              </w:rPr>
              <w:t>technical</w:t>
            </w:r>
            <w:proofErr w:type="spellEnd"/>
            <w:r w:rsidRPr="00E706E7">
              <w:rPr>
                <w:color w:val="000000"/>
              </w:rPr>
              <w:t xml:space="preserve"> </w:t>
            </w:r>
            <w:proofErr w:type="spellStart"/>
            <w:r w:rsidRPr="00E706E7">
              <w:rPr>
                <w:color w:val="000000"/>
              </w:rPr>
              <w:t>education</w:t>
            </w:r>
            <w:proofErr w:type="spellEnd"/>
            <w:r w:rsidRPr="00E706E7">
              <w:rPr>
                <w:color w:val="000000"/>
              </w:rPr>
              <w:t xml:space="preserve"> in </w:t>
            </w:r>
            <w:proofErr w:type="spellStart"/>
            <w:r w:rsidRPr="00E706E7">
              <w:rPr>
                <w:color w:val="000000"/>
              </w:rPr>
              <w:t>kindergarten</w:t>
            </w:r>
            <w:proofErr w:type="spellEnd"/>
          </w:p>
        </w:tc>
      </w:tr>
      <w:tr w:rsidR="006922B4" w:rsidRPr="00B72158" w14:paraId="77A21028" w14:textId="77777777" w:rsidTr="006922B4">
        <w:trPr>
          <w:trHeight w:val="1815"/>
        </w:trPr>
        <w:tc>
          <w:tcPr>
            <w:tcW w:w="2943" w:type="dxa"/>
            <w:tcBorders>
              <w:top w:val="single" w:sz="2" w:space="0" w:color="auto"/>
              <w:left w:val="double" w:sz="4" w:space="0" w:color="auto"/>
              <w:right w:val="single" w:sz="2" w:space="0" w:color="auto"/>
            </w:tcBorders>
          </w:tcPr>
          <w:p w14:paraId="4D696CAF" w14:textId="77777777" w:rsidR="006922B4" w:rsidRPr="00B72158" w:rsidRDefault="006922B4" w:rsidP="006922B4">
            <w:pPr>
              <w:ind w:firstLine="0"/>
              <w:rPr>
                <w:b/>
                <w:color w:val="000000"/>
              </w:rPr>
            </w:pPr>
            <w:r w:rsidRPr="00B72158">
              <w:rPr>
                <w:b/>
                <w:color w:val="000000"/>
              </w:rPr>
              <w:t>Anotace práce:</w:t>
            </w:r>
          </w:p>
        </w:tc>
        <w:tc>
          <w:tcPr>
            <w:tcW w:w="6269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</w:tcPr>
          <w:p w14:paraId="607B5CC0" w14:textId="6B5C5FA0" w:rsidR="006922B4" w:rsidRPr="00B72158" w:rsidRDefault="006922B4" w:rsidP="006922B4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Bakalářská práce je zaměřena na lidové tradice a řemesla ve Zlínském kraji jako téma v technické výchově v mateřské škole. Práce je rozdělena do dvou částí. První část je teoretická, zaměřená primárně na definice – lidová tradice, řemeslo a technická výchova. Dále se zabývá Rámcovým vzdělávacím programem pro předškolní vzdělávání a jeho vytyčením cílových kategorií pro děti ukončující předškolní vzdělávání. </w:t>
            </w:r>
            <w:r w:rsidR="00177FBD">
              <w:rPr>
                <w:color w:val="000000"/>
              </w:rPr>
              <w:t>N</w:t>
            </w:r>
            <w:r>
              <w:rPr>
                <w:color w:val="000000"/>
              </w:rPr>
              <w:t xml:space="preserve">akonec je uveden přehled tradic a řemesel typických pro Zlínský kraj, jejich popis a historie. Druhá, praktická část, je složena z 9 metodických listů, které slouží jako zásobník a nápadník pro učitelky v mateřských školách. Tyto náměty mohou využít v technické výchově v mateřské škole. </w:t>
            </w:r>
          </w:p>
        </w:tc>
      </w:tr>
      <w:tr w:rsidR="006922B4" w:rsidRPr="00B72158" w14:paraId="300C69CA" w14:textId="77777777" w:rsidTr="006922B4">
        <w:trPr>
          <w:trHeight w:val="695"/>
        </w:trPr>
        <w:tc>
          <w:tcPr>
            <w:tcW w:w="2943" w:type="dxa"/>
            <w:tcBorders>
              <w:top w:val="single" w:sz="2" w:space="0" w:color="auto"/>
              <w:left w:val="double" w:sz="4" w:space="0" w:color="auto"/>
              <w:right w:val="single" w:sz="2" w:space="0" w:color="auto"/>
            </w:tcBorders>
          </w:tcPr>
          <w:p w14:paraId="1F52C9A4" w14:textId="77777777" w:rsidR="006922B4" w:rsidRPr="00B72158" w:rsidRDefault="006922B4" w:rsidP="006922B4">
            <w:pPr>
              <w:ind w:firstLine="0"/>
              <w:rPr>
                <w:b/>
                <w:color w:val="000000"/>
              </w:rPr>
            </w:pPr>
            <w:r w:rsidRPr="00B72158">
              <w:rPr>
                <w:b/>
                <w:color w:val="000000"/>
              </w:rPr>
              <w:t>Klíčová slova:</w:t>
            </w:r>
          </w:p>
        </w:tc>
        <w:tc>
          <w:tcPr>
            <w:tcW w:w="6269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</w:tcPr>
          <w:p w14:paraId="460E5CD6" w14:textId="77777777" w:rsidR="006922B4" w:rsidRPr="00B72158" w:rsidRDefault="006922B4" w:rsidP="006922B4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Lidové tradice, řemesla, technická výchova, Zlínský kraj, předškolní vzdělávání</w:t>
            </w:r>
          </w:p>
        </w:tc>
      </w:tr>
      <w:tr w:rsidR="006922B4" w:rsidRPr="00B72158" w14:paraId="38167AC9" w14:textId="77777777" w:rsidTr="006922B4">
        <w:trPr>
          <w:trHeight w:val="1815"/>
        </w:trPr>
        <w:tc>
          <w:tcPr>
            <w:tcW w:w="2943" w:type="dxa"/>
            <w:tcBorders>
              <w:top w:val="single" w:sz="2" w:space="0" w:color="auto"/>
              <w:left w:val="double" w:sz="4" w:space="0" w:color="auto"/>
              <w:right w:val="single" w:sz="2" w:space="0" w:color="auto"/>
            </w:tcBorders>
          </w:tcPr>
          <w:p w14:paraId="6743415F" w14:textId="77777777" w:rsidR="006922B4" w:rsidRPr="00B72158" w:rsidRDefault="006922B4" w:rsidP="006922B4">
            <w:pPr>
              <w:ind w:firstLine="0"/>
              <w:rPr>
                <w:b/>
                <w:color w:val="000000"/>
              </w:rPr>
            </w:pPr>
            <w:r w:rsidRPr="00B72158">
              <w:rPr>
                <w:b/>
                <w:color w:val="000000"/>
              </w:rPr>
              <w:t>Anotace v angličtině:</w:t>
            </w:r>
          </w:p>
        </w:tc>
        <w:tc>
          <w:tcPr>
            <w:tcW w:w="6269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</w:tcPr>
          <w:p w14:paraId="1A2FD54C" w14:textId="475F0071" w:rsidR="006922B4" w:rsidRPr="008D108B" w:rsidRDefault="008D108B" w:rsidP="001D4825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The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bachelor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thesis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is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focused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on folk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traditions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and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crafts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in Zlín Region as a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topic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of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technical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education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in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kindergarten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.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The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thesis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is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composed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of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two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parts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.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The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first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part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is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theoretical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and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focused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on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defining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fundamental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concepts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– folk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traditions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,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craft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,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technical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lastRenderedPageBreak/>
              <w:t>education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. It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also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deals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with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the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Framework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Educational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Programme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for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Pre-school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Education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and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its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target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categories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for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children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leaving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pre-school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education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.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Finally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there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is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a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summary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of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typical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folk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traditions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and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crafts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in Zlín region. Second,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practical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part,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contains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9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methodological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sheets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,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which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can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be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used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as a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repository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of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ideas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for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teachers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in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kindergarten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. These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ideas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can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be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used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in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technical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education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in a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primary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3417BA">
              <w:rPr>
                <w:rFonts w:cs="Times New Roman"/>
                <w:color w:val="auto"/>
                <w:szCs w:val="24"/>
              </w:rPr>
              <w:t>school</w:t>
            </w:r>
            <w:proofErr w:type="spellEnd"/>
            <w:r w:rsidRPr="003417BA">
              <w:rPr>
                <w:rFonts w:cs="Times New Roman"/>
                <w:color w:val="auto"/>
                <w:szCs w:val="24"/>
              </w:rPr>
              <w:t>.</w:t>
            </w:r>
          </w:p>
        </w:tc>
      </w:tr>
      <w:tr w:rsidR="006922B4" w:rsidRPr="00B72158" w14:paraId="015B7BF2" w14:textId="77777777" w:rsidTr="006922B4">
        <w:trPr>
          <w:trHeight w:val="695"/>
        </w:trPr>
        <w:tc>
          <w:tcPr>
            <w:tcW w:w="2943" w:type="dxa"/>
            <w:tcBorders>
              <w:top w:val="single" w:sz="2" w:space="0" w:color="auto"/>
              <w:left w:val="double" w:sz="4" w:space="0" w:color="auto"/>
              <w:right w:val="single" w:sz="2" w:space="0" w:color="auto"/>
            </w:tcBorders>
          </w:tcPr>
          <w:p w14:paraId="51713102" w14:textId="48CABCA3" w:rsidR="006922B4" w:rsidRPr="00B72158" w:rsidRDefault="006922B4" w:rsidP="006922B4">
            <w:pPr>
              <w:ind w:firstLine="0"/>
              <w:jc w:val="left"/>
              <w:rPr>
                <w:b/>
                <w:color w:val="000000"/>
              </w:rPr>
            </w:pPr>
            <w:r w:rsidRPr="00B72158">
              <w:rPr>
                <w:b/>
                <w:color w:val="000000"/>
              </w:rPr>
              <w:lastRenderedPageBreak/>
              <w:t>Klíčová</w:t>
            </w:r>
            <w:r>
              <w:rPr>
                <w:b/>
                <w:color w:val="000000"/>
              </w:rPr>
              <w:t xml:space="preserve"> </w:t>
            </w:r>
            <w:r w:rsidRPr="00B72158">
              <w:rPr>
                <w:b/>
                <w:color w:val="000000"/>
              </w:rPr>
              <w:t>slova</w:t>
            </w:r>
            <w:r>
              <w:rPr>
                <w:b/>
                <w:color w:val="000000"/>
              </w:rPr>
              <w:t xml:space="preserve"> </w:t>
            </w:r>
            <w:r w:rsidRPr="00B72158">
              <w:rPr>
                <w:b/>
                <w:color w:val="000000"/>
              </w:rPr>
              <w:t>v angličtině:</w:t>
            </w:r>
          </w:p>
        </w:tc>
        <w:tc>
          <w:tcPr>
            <w:tcW w:w="6269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</w:tcPr>
          <w:p w14:paraId="754C0B54" w14:textId="0553D9DB" w:rsidR="006922B4" w:rsidRPr="00B72158" w:rsidRDefault="006922B4" w:rsidP="006922B4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Folk </w:t>
            </w:r>
            <w:proofErr w:type="spellStart"/>
            <w:r>
              <w:rPr>
                <w:color w:val="000000"/>
              </w:rPr>
              <w:t>traditions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crafts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technical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education</w:t>
            </w:r>
            <w:proofErr w:type="spellEnd"/>
            <w:r>
              <w:rPr>
                <w:color w:val="000000"/>
              </w:rPr>
              <w:t>,</w:t>
            </w:r>
            <w:r w:rsidR="008D108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Zl</w:t>
            </w:r>
            <w:r w:rsidR="008D108B">
              <w:rPr>
                <w:color w:val="000000"/>
              </w:rPr>
              <w:t>í</w:t>
            </w:r>
            <w:r>
              <w:rPr>
                <w:color w:val="000000"/>
              </w:rPr>
              <w:t>n</w:t>
            </w:r>
            <w:r w:rsidR="008D108B">
              <w:rPr>
                <w:color w:val="000000"/>
              </w:rPr>
              <w:t xml:space="preserve"> region</w:t>
            </w:r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preschool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education</w:t>
            </w:r>
            <w:proofErr w:type="spellEnd"/>
          </w:p>
        </w:tc>
      </w:tr>
      <w:tr w:rsidR="006922B4" w:rsidRPr="00B72158" w14:paraId="705197D5" w14:textId="77777777" w:rsidTr="006922B4">
        <w:trPr>
          <w:trHeight w:val="433"/>
        </w:trPr>
        <w:tc>
          <w:tcPr>
            <w:tcW w:w="2943" w:type="dxa"/>
            <w:tcBorders>
              <w:top w:val="single" w:sz="2" w:space="0" w:color="auto"/>
              <w:left w:val="double" w:sz="4" w:space="0" w:color="auto"/>
              <w:right w:val="single" w:sz="2" w:space="0" w:color="auto"/>
            </w:tcBorders>
          </w:tcPr>
          <w:p w14:paraId="2DAEB214" w14:textId="77777777" w:rsidR="006922B4" w:rsidRPr="00B72158" w:rsidRDefault="006922B4" w:rsidP="006922B4">
            <w:pPr>
              <w:ind w:firstLine="0"/>
              <w:rPr>
                <w:b/>
                <w:color w:val="000000"/>
              </w:rPr>
            </w:pPr>
            <w:r w:rsidRPr="00B72158">
              <w:rPr>
                <w:b/>
                <w:color w:val="000000"/>
              </w:rPr>
              <w:t>Přílohy vázané v práci:</w:t>
            </w:r>
          </w:p>
        </w:tc>
        <w:tc>
          <w:tcPr>
            <w:tcW w:w="6269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</w:tcPr>
          <w:p w14:paraId="21F287D4" w14:textId="77777777" w:rsidR="006922B4" w:rsidRPr="00B72158" w:rsidRDefault="006922B4" w:rsidP="006922B4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922B4" w:rsidRPr="00B72158" w14:paraId="3EC9BC0C" w14:textId="77777777" w:rsidTr="006922B4">
        <w:trPr>
          <w:trHeight w:val="415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</w:tcPr>
          <w:p w14:paraId="053AB756" w14:textId="77777777" w:rsidR="006922B4" w:rsidRPr="00B72158" w:rsidRDefault="006922B4" w:rsidP="006922B4">
            <w:pPr>
              <w:ind w:firstLine="0"/>
              <w:rPr>
                <w:b/>
                <w:color w:val="000000"/>
              </w:rPr>
            </w:pPr>
            <w:r w:rsidRPr="00B72158">
              <w:rPr>
                <w:b/>
                <w:color w:val="000000"/>
              </w:rPr>
              <w:t>Rozsah práce:</w:t>
            </w:r>
          </w:p>
        </w:tc>
        <w:tc>
          <w:tcPr>
            <w:tcW w:w="626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</w:tcPr>
          <w:p w14:paraId="38981E28" w14:textId="634C2CC2" w:rsidR="006922B4" w:rsidRPr="00B72158" w:rsidRDefault="001D4825" w:rsidP="001D4825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75 stran</w:t>
            </w:r>
          </w:p>
        </w:tc>
      </w:tr>
      <w:tr w:rsidR="006922B4" w:rsidRPr="00B72158" w14:paraId="22E7752C" w14:textId="77777777" w:rsidTr="006922B4">
        <w:trPr>
          <w:trHeight w:val="415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</w:tcPr>
          <w:p w14:paraId="5C3FF831" w14:textId="77777777" w:rsidR="006922B4" w:rsidRPr="00B72158" w:rsidRDefault="006922B4" w:rsidP="006922B4">
            <w:pPr>
              <w:ind w:firstLine="0"/>
              <w:rPr>
                <w:b/>
                <w:color w:val="000000"/>
              </w:rPr>
            </w:pPr>
            <w:r w:rsidRPr="00B72158">
              <w:rPr>
                <w:b/>
                <w:color w:val="000000"/>
              </w:rPr>
              <w:t>Jazyk práce: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2" w:space="0" w:color="auto"/>
              <w:bottom w:val="double" w:sz="4" w:space="0" w:color="auto"/>
              <w:right w:val="double" w:sz="4" w:space="0" w:color="auto"/>
            </w:tcBorders>
          </w:tcPr>
          <w:p w14:paraId="1D2155DB" w14:textId="77777777" w:rsidR="006922B4" w:rsidRPr="00B72158" w:rsidRDefault="006922B4" w:rsidP="006922B4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Český</w:t>
            </w:r>
          </w:p>
        </w:tc>
      </w:tr>
    </w:tbl>
    <w:p w14:paraId="2486DED2" w14:textId="77777777" w:rsidR="006922B4" w:rsidRPr="00B72158" w:rsidRDefault="006922B4" w:rsidP="006922B4">
      <w:pPr>
        <w:rPr>
          <w:color w:val="000000"/>
        </w:rPr>
      </w:pPr>
    </w:p>
    <w:p w14:paraId="651EDCDA" w14:textId="77777777" w:rsidR="006922B4" w:rsidRPr="00B72158" w:rsidRDefault="006922B4" w:rsidP="006922B4">
      <w:pPr>
        <w:pStyle w:val="Zkladntextodsazen"/>
        <w:ind w:left="0"/>
        <w:rPr>
          <w:color w:val="000000"/>
        </w:rPr>
      </w:pPr>
    </w:p>
    <w:p w14:paraId="6C0B8ABB" w14:textId="77777777" w:rsidR="006922B4" w:rsidRPr="00B72158" w:rsidRDefault="006922B4" w:rsidP="006922B4">
      <w:pPr>
        <w:pStyle w:val="Zkladntextodsazen"/>
        <w:ind w:left="0"/>
        <w:rPr>
          <w:color w:val="000000"/>
        </w:rPr>
      </w:pPr>
    </w:p>
    <w:p w14:paraId="4E2387C9" w14:textId="77777777" w:rsidR="006922B4" w:rsidRDefault="006922B4">
      <w:pPr>
        <w:spacing w:after="160" w:line="259" w:lineRule="auto"/>
        <w:ind w:firstLine="0"/>
        <w:contextualSpacing w:val="0"/>
        <w:jc w:val="left"/>
        <w:rPr>
          <w:rFonts w:ascii="Arial" w:hAnsi="Arial" w:cs="Arial"/>
          <w:color w:val="212529"/>
          <w:shd w:val="clear" w:color="auto" w:fill="FFFFFF"/>
        </w:rPr>
      </w:pPr>
      <w:r>
        <w:rPr>
          <w:rFonts w:ascii="Arial" w:hAnsi="Arial" w:cs="Arial"/>
          <w:color w:val="212529"/>
          <w:shd w:val="clear" w:color="auto" w:fill="FFFFFF"/>
        </w:rPr>
        <w:br w:type="page"/>
      </w:r>
    </w:p>
    <w:p w14:paraId="6E4BD475" w14:textId="5DD2C560" w:rsidR="00BB475F" w:rsidRDefault="00BB475F" w:rsidP="00BB475F">
      <w:pPr>
        <w:pStyle w:val="Nadpis1"/>
        <w:numPr>
          <w:ilvl w:val="0"/>
          <w:numId w:val="0"/>
        </w:numPr>
        <w:ind w:left="432" w:hanging="432"/>
      </w:pPr>
      <w:bookmarkStart w:id="201" w:name="_Toc68204031"/>
      <w:r>
        <w:lastRenderedPageBreak/>
        <w:t>Seznam obrázků</w:t>
      </w:r>
      <w:bookmarkEnd w:id="201"/>
    </w:p>
    <w:p w14:paraId="2E6B0377" w14:textId="4E810F1C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fldChar w:fldCharType="begin"/>
      </w:r>
      <w:r>
        <w:instrText xml:space="preserve"> TOC \c "Obr." </w:instrText>
      </w:r>
      <w:r>
        <w:fldChar w:fldCharType="separate"/>
      </w:r>
      <w:r>
        <w:rPr>
          <w:noProof/>
        </w:rPr>
        <w:t>Obr. 1: Mapa Zlínský kraj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5A70AE51" w14:textId="3E413827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2: Vizovické pečivo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2FDC3B35" w14:textId="0C1A8D94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3: Přírodně barvená vejce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2ED83BAB" w14:textId="20958035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4: Pálení čarodějnic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3875D9AD" w14:textId="7B1B2CD4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5: Dožínkový věnec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14:paraId="1C2C916D" w14:textId="2F52D92D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6: Fašank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74D3B253" w14:textId="4FA147DF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7: Ševcovská dílna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14:paraId="786D0F0A" w14:textId="20EE6DA1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8: Práce dráteníka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14:paraId="0AE6DA43" w14:textId="5D7A0741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9: Paličkovaná krajka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14:paraId="554FF7E8" w14:textId="24F61789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10: Slaměné ozdoby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14:paraId="162913D9" w14:textId="580D7B89" w:rsidR="00E46DBD" w:rsidRDefault="00E46DBD" w:rsidP="00E46DBD">
      <w:pPr>
        <w:pStyle w:val="Seznamobrzk"/>
        <w:tabs>
          <w:tab w:val="right" w:leader="dot" w:pos="8493"/>
        </w:tabs>
        <w:ind w:firstLine="0"/>
        <w:rPr>
          <w:noProof/>
        </w:rPr>
      </w:pPr>
      <w:r>
        <w:rPr>
          <w:noProof/>
        </w:rPr>
        <w:t>Obr. 11: Pracovní postup jitrnice 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  <w:r>
        <w:rPr>
          <w:noProof/>
        </w:rPr>
        <w:t xml:space="preserve">                            </w:t>
      </w:r>
    </w:p>
    <w:p w14:paraId="77E668A1" w14:textId="482D8A8D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12: Pracovní postup jitrnice 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14:paraId="19AC4DE3" w14:textId="18491050" w:rsidR="00E46DBD" w:rsidRDefault="00E46DBD" w:rsidP="00E46DBD">
      <w:pPr>
        <w:pStyle w:val="Seznamobrzk"/>
        <w:tabs>
          <w:tab w:val="right" w:leader="dot" w:pos="8493"/>
        </w:tabs>
        <w:ind w:firstLine="0"/>
        <w:rPr>
          <w:noProof/>
        </w:rPr>
      </w:pPr>
      <w:r>
        <w:rPr>
          <w:noProof/>
        </w:rPr>
        <w:t>Obr. 13: Pracovní postup jitrnice 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  <w:r>
        <w:rPr>
          <w:noProof/>
        </w:rPr>
        <w:t xml:space="preserve">                             </w:t>
      </w:r>
    </w:p>
    <w:p w14:paraId="5D48D129" w14:textId="40EB3064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14: Pracovní postup jitrnice 4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14:paraId="3D4EFE60" w14:textId="460382DC" w:rsidR="00E46DBD" w:rsidRDefault="00E46DBD" w:rsidP="00E46DBD">
      <w:pPr>
        <w:pStyle w:val="Seznamobrzk"/>
        <w:tabs>
          <w:tab w:val="right" w:leader="dot" w:pos="8493"/>
        </w:tabs>
        <w:ind w:firstLine="0"/>
        <w:rPr>
          <w:noProof/>
        </w:rPr>
      </w:pPr>
      <w:r>
        <w:rPr>
          <w:noProof/>
        </w:rPr>
        <w:t>Obr. 15: Pracovní postup jitrnice 5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  <w:r>
        <w:rPr>
          <w:noProof/>
        </w:rPr>
        <w:t xml:space="preserve">                            </w:t>
      </w:r>
    </w:p>
    <w:p w14:paraId="4D8D08A8" w14:textId="0234C3FA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16: Pracovní postup jitrnice 6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14:paraId="7810A0EA" w14:textId="40A64495" w:rsidR="00E46DBD" w:rsidRDefault="00E46DBD" w:rsidP="00E46DBD">
      <w:pPr>
        <w:pStyle w:val="Seznamobrzk"/>
        <w:tabs>
          <w:tab w:val="right" w:leader="dot" w:pos="8493"/>
        </w:tabs>
        <w:ind w:firstLine="0"/>
        <w:rPr>
          <w:noProof/>
        </w:rPr>
      </w:pPr>
      <w:r>
        <w:rPr>
          <w:noProof/>
        </w:rPr>
        <w:t>Obr. 17: Pracovní postup škraboška 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38</w:t>
      </w:r>
      <w:r>
        <w:rPr>
          <w:noProof/>
        </w:rPr>
        <w:fldChar w:fldCharType="end"/>
      </w:r>
      <w:r>
        <w:rPr>
          <w:noProof/>
        </w:rPr>
        <w:t xml:space="preserve">                          </w:t>
      </w:r>
    </w:p>
    <w:p w14:paraId="3691EB0D" w14:textId="48CCE8ED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18: Pracovní postup škraboška 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38</w:t>
      </w:r>
      <w:r>
        <w:rPr>
          <w:noProof/>
        </w:rPr>
        <w:fldChar w:fldCharType="end"/>
      </w:r>
    </w:p>
    <w:p w14:paraId="084AA1AB" w14:textId="45A1D9CD" w:rsidR="00E46DBD" w:rsidRDefault="00E46DBD" w:rsidP="00E46DBD">
      <w:pPr>
        <w:pStyle w:val="Seznamobrzk"/>
        <w:tabs>
          <w:tab w:val="right" w:leader="dot" w:pos="8493"/>
        </w:tabs>
        <w:ind w:firstLine="0"/>
        <w:rPr>
          <w:noProof/>
        </w:rPr>
      </w:pPr>
      <w:r>
        <w:rPr>
          <w:noProof/>
        </w:rPr>
        <w:t>Obr. 19: Pracovní postup škraboška 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38</w:t>
      </w:r>
      <w:r>
        <w:rPr>
          <w:noProof/>
        </w:rPr>
        <w:fldChar w:fldCharType="end"/>
      </w:r>
      <w:r>
        <w:rPr>
          <w:noProof/>
        </w:rPr>
        <w:t xml:space="preserve">                          </w:t>
      </w:r>
    </w:p>
    <w:p w14:paraId="16F31948" w14:textId="40DD63CE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20: Pracovní postup škraboška 4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39</w:t>
      </w:r>
      <w:r>
        <w:rPr>
          <w:noProof/>
        </w:rPr>
        <w:fldChar w:fldCharType="end"/>
      </w:r>
    </w:p>
    <w:p w14:paraId="61CEDB26" w14:textId="6D2D66DC" w:rsidR="00E46DBD" w:rsidRDefault="00E46DBD" w:rsidP="00E46DBD">
      <w:pPr>
        <w:pStyle w:val="Seznamobrzk"/>
        <w:tabs>
          <w:tab w:val="right" w:leader="dot" w:pos="8493"/>
        </w:tabs>
        <w:ind w:firstLine="0"/>
        <w:rPr>
          <w:noProof/>
        </w:rPr>
      </w:pPr>
      <w:r>
        <w:rPr>
          <w:noProof/>
        </w:rPr>
        <w:t>Obr. 21: Pracovní postup škraboška 5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38</w:t>
      </w:r>
      <w:r>
        <w:rPr>
          <w:noProof/>
        </w:rPr>
        <w:fldChar w:fldCharType="end"/>
      </w:r>
      <w:r>
        <w:rPr>
          <w:noProof/>
        </w:rPr>
        <w:t xml:space="preserve">                       </w:t>
      </w:r>
    </w:p>
    <w:p w14:paraId="071DA48B" w14:textId="3228C9B4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22: Pracovní postup škraboška 6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39</w:t>
      </w:r>
      <w:r>
        <w:rPr>
          <w:noProof/>
        </w:rPr>
        <w:fldChar w:fldCharType="end"/>
      </w:r>
    </w:p>
    <w:p w14:paraId="62936341" w14:textId="01B79AA5" w:rsidR="00E46DBD" w:rsidRDefault="00E46DBD" w:rsidP="00E46DBD">
      <w:pPr>
        <w:pStyle w:val="Seznamobrzk"/>
        <w:tabs>
          <w:tab w:val="right" w:leader="dot" w:pos="8493"/>
        </w:tabs>
        <w:ind w:firstLine="0"/>
        <w:rPr>
          <w:noProof/>
        </w:rPr>
      </w:pPr>
      <w:r>
        <w:rPr>
          <w:noProof/>
        </w:rPr>
        <w:t>Obr. 23: Pracovní postup škraboška 7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39</w:t>
      </w:r>
      <w:r>
        <w:rPr>
          <w:noProof/>
        </w:rPr>
        <w:fldChar w:fldCharType="end"/>
      </w:r>
      <w:r>
        <w:rPr>
          <w:noProof/>
        </w:rPr>
        <w:t xml:space="preserve">                           </w:t>
      </w:r>
    </w:p>
    <w:p w14:paraId="173E239E" w14:textId="5566C4A9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24: Pracovní postup škraboška 8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39</w:t>
      </w:r>
      <w:r>
        <w:rPr>
          <w:noProof/>
        </w:rPr>
        <w:fldChar w:fldCharType="end"/>
      </w:r>
    </w:p>
    <w:p w14:paraId="5A948B59" w14:textId="7D9543B1" w:rsidR="00E46DBD" w:rsidRDefault="00E46DBD" w:rsidP="00E46DBD">
      <w:pPr>
        <w:pStyle w:val="Seznamobrzk"/>
        <w:tabs>
          <w:tab w:val="right" w:leader="dot" w:pos="8493"/>
        </w:tabs>
        <w:ind w:firstLine="0"/>
        <w:rPr>
          <w:noProof/>
        </w:rPr>
      </w:pPr>
      <w:r>
        <w:rPr>
          <w:noProof/>
        </w:rPr>
        <w:t>Obr. 25: Pracovní postup vejce 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42</w:t>
      </w:r>
      <w:r>
        <w:rPr>
          <w:noProof/>
        </w:rPr>
        <w:fldChar w:fldCharType="end"/>
      </w:r>
      <w:r>
        <w:rPr>
          <w:noProof/>
        </w:rPr>
        <w:t xml:space="preserve">                                  </w:t>
      </w:r>
    </w:p>
    <w:p w14:paraId="45E923F0" w14:textId="50C61806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26: Pracovní postup vejce 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42</w:t>
      </w:r>
      <w:r>
        <w:rPr>
          <w:noProof/>
        </w:rPr>
        <w:fldChar w:fldCharType="end"/>
      </w:r>
    </w:p>
    <w:p w14:paraId="58B43197" w14:textId="6252E8BE" w:rsidR="00E46DBD" w:rsidRDefault="00E46DBD" w:rsidP="00E46DBD">
      <w:pPr>
        <w:pStyle w:val="Seznamobrzk"/>
        <w:tabs>
          <w:tab w:val="right" w:leader="dot" w:pos="8493"/>
        </w:tabs>
        <w:ind w:firstLine="0"/>
        <w:rPr>
          <w:noProof/>
        </w:rPr>
      </w:pPr>
      <w:r>
        <w:rPr>
          <w:noProof/>
        </w:rPr>
        <w:t>Obr. 27: Pracovní postup vejce 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42</w:t>
      </w:r>
      <w:r>
        <w:rPr>
          <w:noProof/>
        </w:rPr>
        <w:fldChar w:fldCharType="end"/>
      </w:r>
      <w:r>
        <w:rPr>
          <w:noProof/>
        </w:rPr>
        <w:t xml:space="preserve">                                 </w:t>
      </w:r>
    </w:p>
    <w:p w14:paraId="1C14893A" w14:textId="0FB2C820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28: Pracovní postup vejce 4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42</w:t>
      </w:r>
      <w:r>
        <w:rPr>
          <w:noProof/>
        </w:rPr>
        <w:fldChar w:fldCharType="end"/>
      </w:r>
    </w:p>
    <w:p w14:paraId="0E73D6FB" w14:textId="21B79C37" w:rsidR="00E46DBD" w:rsidRDefault="00E46DBD" w:rsidP="00E46DBD">
      <w:pPr>
        <w:pStyle w:val="Seznamobrzk"/>
        <w:tabs>
          <w:tab w:val="right" w:leader="dot" w:pos="8493"/>
        </w:tabs>
        <w:ind w:firstLine="0"/>
        <w:rPr>
          <w:noProof/>
        </w:rPr>
      </w:pPr>
      <w:r>
        <w:rPr>
          <w:noProof/>
        </w:rPr>
        <w:t>Obr. 29: Pracovní postup vejce 5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42</w:t>
      </w:r>
      <w:r>
        <w:rPr>
          <w:noProof/>
        </w:rPr>
        <w:fldChar w:fldCharType="end"/>
      </w:r>
      <w:r>
        <w:rPr>
          <w:noProof/>
        </w:rPr>
        <w:t xml:space="preserve">                                  </w:t>
      </w:r>
    </w:p>
    <w:p w14:paraId="5AE14425" w14:textId="07597896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30: Pracovní postup vejce 6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42</w:t>
      </w:r>
      <w:r>
        <w:rPr>
          <w:noProof/>
        </w:rPr>
        <w:fldChar w:fldCharType="end"/>
      </w:r>
    </w:p>
    <w:p w14:paraId="7C5AF9C5" w14:textId="2B448D91" w:rsidR="00E46DBD" w:rsidRDefault="00E46DBD" w:rsidP="00E46DBD">
      <w:pPr>
        <w:pStyle w:val="Seznamobrzk"/>
        <w:tabs>
          <w:tab w:val="right" w:leader="dot" w:pos="8493"/>
        </w:tabs>
        <w:ind w:firstLine="0"/>
        <w:rPr>
          <w:noProof/>
        </w:rPr>
      </w:pPr>
      <w:r>
        <w:rPr>
          <w:noProof/>
        </w:rPr>
        <w:t>Obr. 31: Pracovní postup vejce 7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43</w:t>
      </w:r>
      <w:r>
        <w:rPr>
          <w:noProof/>
        </w:rPr>
        <w:fldChar w:fldCharType="end"/>
      </w:r>
      <w:r>
        <w:rPr>
          <w:noProof/>
        </w:rPr>
        <w:t xml:space="preserve">                                 </w:t>
      </w:r>
    </w:p>
    <w:p w14:paraId="0F0023A0" w14:textId="0D0B0F69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32: Pracovní postup vejce 8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43</w:t>
      </w:r>
      <w:r>
        <w:rPr>
          <w:noProof/>
        </w:rPr>
        <w:fldChar w:fldCharType="end"/>
      </w:r>
    </w:p>
    <w:p w14:paraId="13635EFC" w14:textId="680B6AE0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lastRenderedPageBreak/>
        <w:t>Obr. 33: Pracovní postup vejce 9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43</w:t>
      </w:r>
      <w:r>
        <w:rPr>
          <w:noProof/>
        </w:rPr>
        <w:fldChar w:fldCharType="end"/>
      </w:r>
    </w:p>
    <w:p w14:paraId="317FAA6B" w14:textId="39680E8A" w:rsidR="00E46DBD" w:rsidRDefault="00E46DBD" w:rsidP="00E46DBD">
      <w:pPr>
        <w:pStyle w:val="Seznamobrzk"/>
        <w:tabs>
          <w:tab w:val="right" w:leader="dot" w:pos="8493"/>
        </w:tabs>
        <w:ind w:firstLine="0"/>
        <w:rPr>
          <w:noProof/>
        </w:rPr>
      </w:pPr>
      <w:r>
        <w:rPr>
          <w:noProof/>
        </w:rPr>
        <w:t>Obr. 34: Pracovní postup čarodějnice 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45</w:t>
      </w:r>
      <w:r>
        <w:rPr>
          <w:noProof/>
        </w:rPr>
        <w:fldChar w:fldCharType="end"/>
      </w:r>
      <w:r>
        <w:rPr>
          <w:noProof/>
        </w:rPr>
        <w:t xml:space="preserve">                    </w:t>
      </w:r>
    </w:p>
    <w:p w14:paraId="663FA351" w14:textId="7D2C8F3A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35: Pracovní postup čarodějnice 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45</w:t>
      </w:r>
      <w:r>
        <w:rPr>
          <w:noProof/>
        </w:rPr>
        <w:fldChar w:fldCharType="end"/>
      </w:r>
    </w:p>
    <w:p w14:paraId="306C3B7C" w14:textId="68029D4C" w:rsidR="00E46DBD" w:rsidRDefault="00E46DBD" w:rsidP="00E46DBD">
      <w:pPr>
        <w:pStyle w:val="Seznamobrzk"/>
        <w:tabs>
          <w:tab w:val="right" w:leader="dot" w:pos="8493"/>
        </w:tabs>
        <w:ind w:firstLine="0"/>
        <w:rPr>
          <w:noProof/>
        </w:rPr>
      </w:pPr>
      <w:r>
        <w:rPr>
          <w:noProof/>
        </w:rPr>
        <w:t>Obr. 36: Pracovní postup čarodějnice 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45</w:t>
      </w:r>
      <w:r>
        <w:rPr>
          <w:noProof/>
        </w:rPr>
        <w:fldChar w:fldCharType="end"/>
      </w:r>
      <w:r>
        <w:rPr>
          <w:noProof/>
        </w:rPr>
        <w:t xml:space="preserve">                    </w:t>
      </w:r>
    </w:p>
    <w:p w14:paraId="326935FD" w14:textId="301F00BE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37: Pracovní postup čarodějnice 4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45</w:t>
      </w:r>
      <w:r>
        <w:rPr>
          <w:noProof/>
        </w:rPr>
        <w:fldChar w:fldCharType="end"/>
      </w:r>
    </w:p>
    <w:p w14:paraId="2C346500" w14:textId="2C3107A4" w:rsidR="00E46DBD" w:rsidRDefault="00E46DBD" w:rsidP="00E46DBD">
      <w:pPr>
        <w:pStyle w:val="Seznamobrzk"/>
        <w:tabs>
          <w:tab w:val="right" w:leader="dot" w:pos="8493"/>
        </w:tabs>
        <w:ind w:firstLine="0"/>
        <w:rPr>
          <w:noProof/>
        </w:rPr>
      </w:pPr>
      <w:r>
        <w:rPr>
          <w:noProof/>
        </w:rPr>
        <w:t>Obr. 38: pracovní postup čarodějnice 5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  <w:r>
        <w:rPr>
          <w:noProof/>
        </w:rPr>
        <w:t xml:space="preserve">                     </w:t>
      </w:r>
    </w:p>
    <w:p w14:paraId="09490367" w14:textId="0C2CC2A8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39: Pracovní postup čarodějnice 6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</w:p>
    <w:p w14:paraId="18CA6C9B" w14:textId="6FFEE3A9" w:rsidR="00E46DBD" w:rsidRDefault="00E46DBD" w:rsidP="00E46DBD">
      <w:pPr>
        <w:pStyle w:val="Seznamobrzk"/>
        <w:tabs>
          <w:tab w:val="right" w:leader="dot" w:pos="8493"/>
        </w:tabs>
        <w:ind w:firstLine="0"/>
        <w:rPr>
          <w:noProof/>
        </w:rPr>
      </w:pPr>
      <w:r>
        <w:rPr>
          <w:noProof/>
        </w:rPr>
        <w:t>Obr. 40: Pracovní postup čarodějnice 7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  <w:r>
        <w:rPr>
          <w:noProof/>
        </w:rPr>
        <w:t xml:space="preserve">                     </w:t>
      </w:r>
    </w:p>
    <w:p w14:paraId="51144DC0" w14:textId="11417FA4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41: Pracovní postup čarodějnice 8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</w:p>
    <w:p w14:paraId="76A8E4C4" w14:textId="0FBA246F" w:rsidR="00E46DBD" w:rsidRDefault="00E46DBD" w:rsidP="00E46DBD">
      <w:pPr>
        <w:pStyle w:val="Seznamobrzk"/>
        <w:tabs>
          <w:tab w:val="right" w:leader="dot" w:pos="8493"/>
        </w:tabs>
        <w:ind w:firstLine="0"/>
        <w:rPr>
          <w:noProof/>
        </w:rPr>
      </w:pPr>
      <w:r>
        <w:rPr>
          <w:noProof/>
        </w:rPr>
        <w:t>Obr. 42: Pracovní postup věnec 1</w:t>
      </w:r>
      <w:r w:rsidR="00DB328D">
        <w:rPr>
          <w:noProof/>
        </w:rPr>
        <w:tab/>
      </w:r>
      <w:r w:rsidR="00DB328D">
        <w:rPr>
          <w:noProof/>
        </w:rPr>
        <w:fldChar w:fldCharType="begin"/>
      </w:r>
      <w:r w:rsidR="00DB328D">
        <w:rPr>
          <w:noProof/>
        </w:rPr>
        <w:instrText xml:space="preserve"> PAGEREF _Toc68951965 \h </w:instrText>
      </w:r>
      <w:r w:rsidR="00DB328D">
        <w:rPr>
          <w:noProof/>
        </w:rPr>
      </w:r>
      <w:r w:rsidR="00DB328D">
        <w:rPr>
          <w:noProof/>
        </w:rPr>
        <w:fldChar w:fldCharType="separate"/>
      </w:r>
      <w:r w:rsidR="00DB328D">
        <w:rPr>
          <w:noProof/>
        </w:rPr>
        <w:t>49</w:t>
      </w:r>
      <w:r w:rsidR="00DB328D">
        <w:rPr>
          <w:noProof/>
        </w:rPr>
        <w:fldChar w:fldCharType="end"/>
      </w:r>
      <w:r>
        <w:rPr>
          <w:noProof/>
        </w:rPr>
        <w:t xml:space="preserve">                               </w:t>
      </w:r>
    </w:p>
    <w:p w14:paraId="12F79598" w14:textId="48DA3826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43: Pracovní postup věnec 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49</w:t>
      </w:r>
      <w:r>
        <w:rPr>
          <w:noProof/>
        </w:rPr>
        <w:fldChar w:fldCharType="end"/>
      </w:r>
    </w:p>
    <w:p w14:paraId="1F541C8F" w14:textId="731471E4" w:rsidR="00E46DBD" w:rsidRDefault="00E46DBD" w:rsidP="00E46DBD">
      <w:pPr>
        <w:pStyle w:val="Seznamobrzk"/>
        <w:tabs>
          <w:tab w:val="right" w:leader="dot" w:pos="8493"/>
        </w:tabs>
        <w:ind w:firstLine="0"/>
        <w:rPr>
          <w:noProof/>
        </w:rPr>
      </w:pPr>
      <w:r>
        <w:rPr>
          <w:noProof/>
        </w:rPr>
        <w:t>Obr. 44: Pracovní postup věnec 3</w:t>
      </w:r>
      <w:r w:rsidR="00DB328D">
        <w:rPr>
          <w:noProof/>
        </w:rPr>
        <w:tab/>
      </w:r>
      <w:r w:rsidR="00DB328D">
        <w:rPr>
          <w:noProof/>
        </w:rPr>
        <w:fldChar w:fldCharType="begin"/>
      </w:r>
      <w:r w:rsidR="00DB328D">
        <w:rPr>
          <w:noProof/>
        </w:rPr>
        <w:instrText xml:space="preserve"> PAGEREF _Toc68951965 \h </w:instrText>
      </w:r>
      <w:r w:rsidR="00DB328D">
        <w:rPr>
          <w:noProof/>
        </w:rPr>
      </w:r>
      <w:r w:rsidR="00DB328D">
        <w:rPr>
          <w:noProof/>
        </w:rPr>
        <w:fldChar w:fldCharType="separate"/>
      </w:r>
      <w:r w:rsidR="00DB328D">
        <w:rPr>
          <w:noProof/>
        </w:rPr>
        <w:t>49</w:t>
      </w:r>
      <w:r w:rsidR="00DB328D">
        <w:rPr>
          <w:noProof/>
        </w:rPr>
        <w:fldChar w:fldCharType="end"/>
      </w:r>
      <w:r>
        <w:rPr>
          <w:noProof/>
        </w:rPr>
        <w:t xml:space="preserve">                               </w:t>
      </w:r>
    </w:p>
    <w:p w14:paraId="3F32AFB3" w14:textId="04A093D6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45: Pracovní postup věnec 4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49</w:t>
      </w:r>
      <w:r>
        <w:rPr>
          <w:noProof/>
        </w:rPr>
        <w:fldChar w:fldCharType="end"/>
      </w:r>
    </w:p>
    <w:p w14:paraId="0B871C4D" w14:textId="3C6A0A52" w:rsidR="00E46DBD" w:rsidRDefault="00E46DBD" w:rsidP="00E46DBD">
      <w:pPr>
        <w:pStyle w:val="Seznamobrzk"/>
        <w:tabs>
          <w:tab w:val="right" w:leader="dot" w:pos="8493"/>
        </w:tabs>
        <w:ind w:firstLine="0"/>
        <w:rPr>
          <w:noProof/>
        </w:rPr>
      </w:pPr>
      <w:r>
        <w:rPr>
          <w:noProof/>
        </w:rPr>
        <w:t>Obr. 46: Pracovní postup pečivo 1</w:t>
      </w:r>
      <w:r w:rsidR="00DB328D">
        <w:rPr>
          <w:noProof/>
        </w:rPr>
        <w:tab/>
      </w:r>
      <w:r w:rsidR="00DB328D">
        <w:rPr>
          <w:noProof/>
        </w:rPr>
        <w:fldChar w:fldCharType="begin"/>
      </w:r>
      <w:r w:rsidR="00DB328D">
        <w:rPr>
          <w:noProof/>
        </w:rPr>
        <w:instrText xml:space="preserve"> PAGEREF _Toc68951967 \h </w:instrText>
      </w:r>
      <w:r w:rsidR="00DB328D">
        <w:rPr>
          <w:noProof/>
        </w:rPr>
      </w:r>
      <w:r w:rsidR="00DB328D">
        <w:rPr>
          <w:noProof/>
        </w:rPr>
        <w:fldChar w:fldCharType="separate"/>
      </w:r>
      <w:r w:rsidR="00DB328D">
        <w:rPr>
          <w:noProof/>
        </w:rPr>
        <w:t>52</w:t>
      </w:r>
      <w:r w:rsidR="00DB328D">
        <w:rPr>
          <w:noProof/>
        </w:rPr>
        <w:fldChar w:fldCharType="end"/>
      </w:r>
      <w:r>
        <w:rPr>
          <w:noProof/>
        </w:rPr>
        <w:t xml:space="preserve">                              </w:t>
      </w:r>
    </w:p>
    <w:p w14:paraId="168B4ACF" w14:textId="16385E52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47: Pracovní postup pečivo 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52</w:t>
      </w:r>
      <w:r>
        <w:rPr>
          <w:noProof/>
        </w:rPr>
        <w:fldChar w:fldCharType="end"/>
      </w:r>
    </w:p>
    <w:p w14:paraId="31B0E912" w14:textId="4B1AB990" w:rsidR="00E46DBD" w:rsidRDefault="00E46DBD" w:rsidP="00E46DBD">
      <w:pPr>
        <w:pStyle w:val="Seznamobrzk"/>
        <w:tabs>
          <w:tab w:val="right" w:leader="dot" w:pos="8493"/>
        </w:tabs>
        <w:ind w:firstLine="0"/>
        <w:rPr>
          <w:noProof/>
        </w:rPr>
      </w:pPr>
      <w:r>
        <w:rPr>
          <w:noProof/>
        </w:rPr>
        <w:t>Obr. 48: Pracovní postup pečivo 3</w:t>
      </w:r>
      <w:r w:rsidR="00DB328D">
        <w:rPr>
          <w:noProof/>
        </w:rPr>
        <w:tab/>
      </w:r>
      <w:r w:rsidR="00DB328D">
        <w:rPr>
          <w:noProof/>
        </w:rPr>
        <w:fldChar w:fldCharType="begin"/>
      </w:r>
      <w:r w:rsidR="00DB328D">
        <w:rPr>
          <w:noProof/>
        </w:rPr>
        <w:instrText xml:space="preserve"> PAGEREF _Toc68951967 \h </w:instrText>
      </w:r>
      <w:r w:rsidR="00DB328D">
        <w:rPr>
          <w:noProof/>
        </w:rPr>
      </w:r>
      <w:r w:rsidR="00DB328D">
        <w:rPr>
          <w:noProof/>
        </w:rPr>
        <w:fldChar w:fldCharType="separate"/>
      </w:r>
      <w:r w:rsidR="00DB328D">
        <w:rPr>
          <w:noProof/>
        </w:rPr>
        <w:t>52</w:t>
      </w:r>
      <w:r w:rsidR="00DB328D">
        <w:rPr>
          <w:noProof/>
        </w:rPr>
        <w:fldChar w:fldCharType="end"/>
      </w:r>
      <w:r>
        <w:rPr>
          <w:noProof/>
        </w:rPr>
        <w:t xml:space="preserve">                              </w:t>
      </w:r>
    </w:p>
    <w:p w14:paraId="78C1A670" w14:textId="3C1FF96F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49: Pracovní postup pečivo 4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52</w:t>
      </w:r>
      <w:r>
        <w:rPr>
          <w:noProof/>
        </w:rPr>
        <w:fldChar w:fldCharType="end"/>
      </w:r>
    </w:p>
    <w:p w14:paraId="6476EB98" w14:textId="14CD6F1A" w:rsidR="00E46DBD" w:rsidRDefault="00E46DBD" w:rsidP="00E46DBD">
      <w:pPr>
        <w:pStyle w:val="Seznamobrzk"/>
        <w:tabs>
          <w:tab w:val="right" w:leader="dot" w:pos="8493"/>
        </w:tabs>
        <w:ind w:firstLine="0"/>
        <w:rPr>
          <w:noProof/>
        </w:rPr>
      </w:pPr>
      <w:r>
        <w:rPr>
          <w:noProof/>
        </w:rPr>
        <w:t>Obr. 50: Pracovní postup pečivo 5</w:t>
      </w:r>
      <w:r w:rsidR="00DB328D">
        <w:rPr>
          <w:noProof/>
        </w:rPr>
        <w:tab/>
      </w:r>
      <w:r w:rsidR="00DB328D">
        <w:rPr>
          <w:noProof/>
        </w:rPr>
        <w:fldChar w:fldCharType="begin"/>
      </w:r>
      <w:r w:rsidR="00DB328D">
        <w:rPr>
          <w:noProof/>
        </w:rPr>
        <w:instrText xml:space="preserve"> PAGEREF _Toc68951969 \h </w:instrText>
      </w:r>
      <w:r w:rsidR="00DB328D">
        <w:rPr>
          <w:noProof/>
        </w:rPr>
      </w:r>
      <w:r w:rsidR="00DB328D">
        <w:rPr>
          <w:noProof/>
        </w:rPr>
        <w:fldChar w:fldCharType="separate"/>
      </w:r>
      <w:r w:rsidR="00DB328D">
        <w:rPr>
          <w:noProof/>
        </w:rPr>
        <w:t>53</w:t>
      </w:r>
      <w:r w:rsidR="00DB328D">
        <w:rPr>
          <w:noProof/>
        </w:rPr>
        <w:fldChar w:fldCharType="end"/>
      </w:r>
      <w:r>
        <w:rPr>
          <w:noProof/>
        </w:rPr>
        <w:t xml:space="preserve">                              </w:t>
      </w:r>
    </w:p>
    <w:p w14:paraId="381AFC37" w14:textId="366F3CA9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51: Pracovní postup pečivo 6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53</w:t>
      </w:r>
      <w:r>
        <w:rPr>
          <w:noProof/>
        </w:rPr>
        <w:fldChar w:fldCharType="end"/>
      </w:r>
    </w:p>
    <w:p w14:paraId="2369F4DF" w14:textId="282BFBBC" w:rsidR="00E46DBD" w:rsidRDefault="00E46DBD" w:rsidP="00E46DBD">
      <w:pPr>
        <w:pStyle w:val="Seznamobrzk"/>
        <w:tabs>
          <w:tab w:val="right" w:leader="dot" w:pos="8493"/>
        </w:tabs>
        <w:ind w:firstLine="0"/>
        <w:rPr>
          <w:noProof/>
        </w:rPr>
      </w:pPr>
      <w:r>
        <w:rPr>
          <w:noProof/>
        </w:rPr>
        <w:t>Obr. 52: Pracovní postup pečivo 7</w:t>
      </w:r>
      <w:r w:rsidR="00DB328D">
        <w:rPr>
          <w:noProof/>
        </w:rPr>
        <w:tab/>
      </w:r>
      <w:r w:rsidR="00DB328D">
        <w:rPr>
          <w:noProof/>
        </w:rPr>
        <w:fldChar w:fldCharType="begin"/>
      </w:r>
      <w:r w:rsidR="00DB328D">
        <w:rPr>
          <w:noProof/>
        </w:rPr>
        <w:instrText xml:space="preserve"> PAGEREF _Toc68951969 \h </w:instrText>
      </w:r>
      <w:r w:rsidR="00DB328D">
        <w:rPr>
          <w:noProof/>
        </w:rPr>
      </w:r>
      <w:r w:rsidR="00DB328D">
        <w:rPr>
          <w:noProof/>
        </w:rPr>
        <w:fldChar w:fldCharType="separate"/>
      </w:r>
      <w:r w:rsidR="00DB328D">
        <w:rPr>
          <w:noProof/>
        </w:rPr>
        <w:t>53</w:t>
      </w:r>
      <w:r w:rsidR="00DB328D">
        <w:rPr>
          <w:noProof/>
        </w:rPr>
        <w:fldChar w:fldCharType="end"/>
      </w:r>
      <w:r>
        <w:rPr>
          <w:noProof/>
        </w:rPr>
        <w:t xml:space="preserve">                               </w:t>
      </w:r>
    </w:p>
    <w:p w14:paraId="7E4AA89D" w14:textId="46F440E2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53: Pracovní postup pečivo 8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53</w:t>
      </w:r>
      <w:r>
        <w:rPr>
          <w:noProof/>
        </w:rPr>
        <w:fldChar w:fldCharType="end"/>
      </w:r>
    </w:p>
    <w:p w14:paraId="689D3094" w14:textId="3A65131E" w:rsidR="00E46DBD" w:rsidRDefault="00E46DBD" w:rsidP="00E46DBD">
      <w:pPr>
        <w:pStyle w:val="Seznamobrzk"/>
        <w:tabs>
          <w:tab w:val="right" w:leader="dot" w:pos="8493"/>
        </w:tabs>
        <w:ind w:firstLine="0"/>
        <w:rPr>
          <w:noProof/>
        </w:rPr>
      </w:pPr>
      <w:r>
        <w:rPr>
          <w:noProof/>
        </w:rPr>
        <w:t>Obr. 54: Pracovní postup pečivo 9</w:t>
      </w:r>
      <w:r w:rsidR="00DB328D">
        <w:rPr>
          <w:noProof/>
        </w:rPr>
        <w:tab/>
      </w:r>
      <w:r w:rsidR="00DB328D">
        <w:rPr>
          <w:noProof/>
        </w:rPr>
        <w:fldChar w:fldCharType="begin"/>
      </w:r>
      <w:r w:rsidR="00DB328D">
        <w:rPr>
          <w:noProof/>
        </w:rPr>
        <w:instrText xml:space="preserve"> PAGEREF _Toc68951969 \h </w:instrText>
      </w:r>
      <w:r w:rsidR="00DB328D">
        <w:rPr>
          <w:noProof/>
        </w:rPr>
      </w:r>
      <w:r w:rsidR="00DB328D">
        <w:rPr>
          <w:noProof/>
        </w:rPr>
        <w:fldChar w:fldCharType="separate"/>
      </w:r>
      <w:r w:rsidR="00DB328D">
        <w:rPr>
          <w:noProof/>
        </w:rPr>
        <w:t>53</w:t>
      </w:r>
      <w:r w:rsidR="00DB328D">
        <w:rPr>
          <w:noProof/>
        </w:rPr>
        <w:fldChar w:fldCharType="end"/>
      </w:r>
      <w:r>
        <w:rPr>
          <w:noProof/>
        </w:rPr>
        <w:t xml:space="preserve">                            </w:t>
      </w:r>
    </w:p>
    <w:p w14:paraId="113378B0" w14:textId="32E3CF87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55: Pracovní postup pečivo 10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53</w:t>
      </w:r>
      <w:r>
        <w:rPr>
          <w:noProof/>
        </w:rPr>
        <w:fldChar w:fldCharType="end"/>
      </w:r>
    </w:p>
    <w:p w14:paraId="16F8C41B" w14:textId="222D613B" w:rsidR="00E46DBD" w:rsidRDefault="00E46DBD" w:rsidP="00E46DBD">
      <w:pPr>
        <w:pStyle w:val="Seznamobrzk"/>
        <w:tabs>
          <w:tab w:val="right" w:leader="dot" w:pos="8493"/>
        </w:tabs>
        <w:ind w:firstLine="0"/>
        <w:rPr>
          <w:noProof/>
        </w:rPr>
      </w:pPr>
      <w:r>
        <w:rPr>
          <w:noProof/>
        </w:rPr>
        <w:t>Obr. 56: Pracovní postup stojan 1</w:t>
      </w:r>
      <w:r w:rsidR="00DB328D">
        <w:rPr>
          <w:noProof/>
        </w:rPr>
        <w:tab/>
      </w:r>
      <w:r w:rsidR="00DB328D">
        <w:rPr>
          <w:noProof/>
        </w:rPr>
        <w:fldChar w:fldCharType="begin"/>
      </w:r>
      <w:r w:rsidR="00DB328D">
        <w:rPr>
          <w:noProof/>
        </w:rPr>
        <w:instrText xml:space="preserve"> PAGEREF _Toc68951972 \h </w:instrText>
      </w:r>
      <w:r w:rsidR="00DB328D">
        <w:rPr>
          <w:noProof/>
        </w:rPr>
      </w:r>
      <w:r w:rsidR="00DB328D">
        <w:rPr>
          <w:noProof/>
        </w:rPr>
        <w:fldChar w:fldCharType="separate"/>
      </w:r>
      <w:r w:rsidR="00DB328D">
        <w:rPr>
          <w:noProof/>
        </w:rPr>
        <w:t>56</w:t>
      </w:r>
      <w:r w:rsidR="00DB328D">
        <w:rPr>
          <w:noProof/>
        </w:rPr>
        <w:fldChar w:fldCharType="end"/>
      </w:r>
      <w:r>
        <w:rPr>
          <w:noProof/>
        </w:rPr>
        <w:t xml:space="preserve">                              </w:t>
      </w:r>
    </w:p>
    <w:p w14:paraId="7EA9AFE8" w14:textId="2B773353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57: Pracovní postup stojan 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56</w:t>
      </w:r>
      <w:r>
        <w:rPr>
          <w:noProof/>
        </w:rPr>
        <w:fldChar w:fldCharType="end"/>
      </w:r>
    </w:p>
    <w:p w14:paraId="783C6C98" w14:textId="41F7D3C0" w:rsidR="00E46DBD" w:rsidRDefault="00E46DBD" w:rsidP="00E46DBD">
      <w:pPr>
        <w:pStyle w:val="Seznamobrzk"/>
        <w:tabs>
          <w:tab w:val="right" w:leader="dot" w:pos="8493"/>
        </w:tabs>
        <w:ind w:firstLine="0"/>
        <w:rPr>
          <w:noProof/>
        </w:rPr>
      </w:pPr>
      <w:r>
        <w:rPr>
          <w:noProof/>
        </w:rPr>
        <w:t>Obr. 58: Pracovní postup stojan 3</w:t>
      </w:r>
      <w:r w:rsidR="00DB328D">
        <w:rPr>
          <w:noProof/>
        </w:rPr>
        <w:tab/>
      </w:r>
      <w:r w:rsidR="00DB328D">
        <w:rPr>
          <w:noProof/>
        </w:rPr>
        <w:fldChar w:fldCharType="begin"/>
      </w:r>
      <w:r w:rsidR="00DB328D">
        <w:rPr>
          <w:noProof/>
        </w:rPr>
        <w:instrText xml:space="preserve"> PAGEREF _Toc68951972 \h </w:instrText>
      </w:r>
      <w:r w:rsidR="00DB328D">
        <w:rPr>
          <w:noProof/>
        </w:rPr>
      </w:r>
      <w:r w:rsidR="00DB328D">
        <w:rPr>
          <w:noProof/>
        </w:rPr>
        <w:fldChar w:fldCharType="separate"/>
      </w:r>
      <w:r w:rsidR="00DB328D">
        <w:rPr>
          <w:noProof/>
        </w:rPr>
        <w:t>56</w:t>
      </w:r>
      <w:r w:rsidR="00DB328D">
        <w:rPr>
          <w:noProof/>
        </w:rPr>
        <w:fldChar w:fldCharType="end"/>
      </w:r>
      <w:r>
        <w:rPr>
          <w:noProof/>
        </w:rPr>
        <w:t xml:space="preserve">                               </w:t>
      </w:r>
    </w:p>
    <w:p w14:paraId="4ECE4B6B" w14:textId="1E63DDB0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59: Pracovní postup stojan 4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56</w:t>
      </w:r>
      <w:r>
        <w:rPr>
          <w:noProof/>
        </w:rPr>
        <w:fldChar w:fldCharType="end"/>
      </w:r>
    </w:p>
    <w:p w14:paraId="43554536" w14:textId="5B8332E2" w:rsidR="00E46DBD" w:rsidRDefault="00E46DBD" w:rsidP="00E46DBD">
      <w:pPr>
        <w:pStyle w:val="Seznamobrzk"/>
        <w:tabs>
          <w:tab w:val="right" w:leader="dot" w:pos="8493"/>
        </w:tabs>
        <w:ind w:firstLine="0"/>
        <w:rPr>
          <w:noProof/>
        </w:rPr>
      </w:pPr>
      <w:r>
        <w:rPr>
          <w:noProof/>
        </w:rPr>
        <w:t>Obr. 60: Pracovní postup stojan 5</w:t>
      </w:r>
      <w:r w:rsidR="00DB328D">
        <w:rPr>
          <w:noProof/>
        </w:rPr>
        <w:tab/>
      </w:r>
      <w:r w:rsidR="00DB328D">
        <w:rPr>
          <w:noProof/>
        </w:rPr>
        <w:fldChar w:fldCharType="begin"/>
      </w:r>
      <w:r w:rsidR="00DB328D">
        <w:rPr>
          <w:noProof/>
        </w:rPr>
        <w:instrText xml:space="preserve"> PAGEREF _Toc68951972 \h </w:instrText>
      </w:r>
      <w:r w:rsidR="00DB328D">
        <w:rPr>
          <w:noProof/>
        </w:rPr>
      </w:r>
      <w:r w:rsidR="00DB328D">
        <w:rPr>
          <w:noProof/>
        </w:rPr>
        <w:fldChar w:fldCharType="separate"/>
      </w:r>
      <w:r w:rsidR="00DB328D">
        <w:rPr>
          <w:noProof/>
        </w:rPr>
        <w:t>56</w:t>
      </w:r>
      <w:r w:rsidR="00DB328D">
        <w:rPr>
          <w:noProof/>
        </w:rPr>
        <w:fldChar w:fldCharType="end"/>
      </w:r>
      <w:r>
        <w:rPr>
          <w:noProof/>
        </w:rPr>
        <w:t xml:space="preserve">                               </w:t>
      </w:r>
    </w:p>
    <w:p w14:paraId="5B3036B0" w14:textId="5DF2B6A2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61: Pracovní postup stojan 6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56</w:t>
      </w:r>
      <w:r>
        <w:rPr>
          <w:noProof/>
        </w:rPr>
        <w:fldChar w:fldCharType="end"/>
      </w:r>
    </w:p>
    <w:p w14:paraId="56A3FEB2" w14:textId="0DF22F3A" w:rsidR="00E46DBD" w:rsidRDefault="00E46DBD" w:rsidP="00E46DBD">
      <w:pPr>
        <w:pStyle w:val="Seznamobrzk"/>
        <w:tabs>
          <w:tab w:val="right" w:leader="dot" w:pos="8493"/>
        </w:tabs>
        <w:ind w:firstLine="0"/>
        <w:rPr>
          <w:noProof/>
        </w:rPr>
      </w:pPr>
      <w:r>
        <w:rPr>
          <w:noProof/>
        </w:rPr>
        <w:t>Obr. 62: Pracovní postup bota 1</w:t>
      </w:r>
      <w:r w:rsidR="00DB328D">
        <w:rPr>
          <w:noProof/>
        </w:rPr>
        <w:tab/>
      </w:r>
      <w:r w:rsidR="00DB328D">
        <w:rPr>
          <w:noProof/>
        </w:rPr>
        <w:fldChar w:fldCharType="begin"/>
      </w:r>
      <w:r w:rsidR="00DB328D">
        <w:rPr>
          <w:noProof/>
        </w:rPr>
        <w:instrText xml:space="preserve"> PAGEREF _Toc68951975 \h </w:instrText>
      </w:r>
      <w:r w:rsidR="00DB328D">
        <w:rPr>
          <w:noProof/>
        </w:rPr>
      </w:r>
      <w:r w:rsidR="00DB328D">
        <w:rPr>
          <w:noProof/>
        </w:rPr>
        <w:fldChar w:fldCharType="separate"/>
      </w:r>
      <w:r w:rsidR="00DB328D">
        <w:rPr>
          <w:noProof/>
        </w:rPr>
        <w:t>60</w:t>
      </w:r>
      <w:r w:rsidR="00DB328D">
        <w:rPr>
          <w:noProof/>
        </w:rPr>
        <w:fldChar w:fldCharType="end"/>
      </w:r>
      <w:r>
        <w:rPr>
          <w:noProof/>
        </w:rPr>
        <w:t xml:space="preserve">                                  </w:t>
      </w:r>
    </w:p>
    <w:p w14:paraId="63AEF093" w14:textId="58086F55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63: Pracovní postup bota 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60</w:t>
      </w:r>
      <w:r>
        <w:rPr>
          <w:noProof/>
        </w:rPr>
        <w:fldChar w:fldCharType="end"/>
      </w:r>
    </w:p>
    <w:p w14:paraId="7418450A" w14:textId="1F0A6F02" w:rsidR="00E46DBD" w:rsidRDefault="00E46DBD" w:rsidP="00E46DBD">
      <w:pPr>
        <w:pStyle w:val="Seznamobrzk"/>
        <w:tabs>
          <w:tab w:val="right" w:leader="dot" w:pos="8493"/>
        </w:tabs>
        <w:ind w:firstLine="0"/>
        <w:rPr>
          <w:noProof/>
        </w:rPr>
      </w:pPr>
      <w:r>
        <w:rPr>
          <w:noProof/>
        </w:rPr>
        <w:t>Obr. 64: Pracovní postup bota 3</w:t>
      </w:r>
      <w:r w:rsidR="00DB328D">
        <w:rPr>
          <w:noProof/>
        </w:rPr>
        <w:tab/>
      </w:r>
      <w:r w:rsidR="00DB328D">
        <w:rPr>
          <w:noProof/>
        </w:rPr>
        <w:fldChar w:fldCharType="begin"/>
      </w:r>
      <w:r w:rsidR="00DB328D">
        <w:rPr>
          <w:noProof/>
        </w:rPr>
        <w:instrText xml:space="preserve"> PAGEREF _Toc68951975 \h </w:instrText>
      </w:r>
      <w:r w:rsidR="00DB328D">
        <w:rPr>
          <w:noProof/>
        </w:rPr>
      </w:r>
      <w:r w:rsidR="00DB328D">
        <w:rPr>
          <w:noProof/>
        </w:rPr>
        <w:fldChar w:fldCharType="separate"/>
      </w:r>
      <w:r w:rsidR="00DB328D">
        <w:rPr>
          <w:noProof/>
        </w:rPr>
        <w:t>60</w:t>
      </w:r>
      <w:r w:rsidR="00DB328D">
        <w:rPr>
          <w:noProof/>
        </w:rPr>
        <w:fldChar w:fldCharType="end"/>
      </w:r>
      <w:r>
        <w:rPr>
          <w:noProof/>
        </w:rPr>
        <w:t xml:space="preserve">                                 </w:t>
      </w:r>
    </w:p>
    <w:p w14:paraId="49503428" w14:textId="755FB7BA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65: Pracovní postup bota 4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60</w:t>
      </w:r>
      <w:r>
        <w:rPr>
          <w:noProof/>
        </w:rPr>
        <w:fldChar w:fldCharType="end"/>
      </w:r>
    </w:p>
    <w:p w14:paraId="6C9A206D" w14:textId="6E515646" w:rsidR="00E46DBD" w:rsidRDefault="00E46DBD" w:rsidP="00E46DBD">
      <w:pPr>
        <w:pStyle w:val="Seznamobrzk"/>
        <w:tabs>
          <w:tab w:val="right" w:leader="dot" w:pos="8493"/>
        </w:tabs>
        <w:ind w:firstLine="0"/>
        <w:rPr>
          <w:noProof/>
        </w:rPr>
      </w:pPr>
      <w:r>
        <w:rPr>
          <w:noProof/>
        </w:rPr>
        <w:t>Obr. 66: Pracovní postup bota 5</w:t>
      </w:r>
      <w:r w:rsidR="00DB328D">
        <w:rPr>
          <w:noProof/>
        </w:rPr>
        <w:tab/>
      </w:r>
      <w:r w:rsidR="00DB328D">
        <w:rPr>
          <w:noProof/>
        </w:rPr>
        <w:fldChar w:fldCharType="begin"/>
      </w:r>
      <w:r w:rsidR="00DB328D">
        <w:rPr>
          <w:noProof/>
        </w:rPr>
        <w:instrText xml:space="preserve"> PAGEREF _Toc68951975 \h </w:instrText>
      </w:r>
      <w:r w:rsidR="00DB328D">
        <w:rPr>
          <w:noProof/>
        </w:rPr>
      </w:r>
      <w:r w:rsidR="00DB328D">
        <w:rPr>
          <w:noProof/>
        </w:rPr>
        <w:fldChar w:fldCharType="separate"/>
      </w:r>
      <w:r w:rsidR="00DB328D">
        <w:rPr>
          <w:noProof/>
        </w:rPr>
        <w:t>60</w:t>
      </w:r>
      <w:r w:rsidR="00DB328D">
        <w:rPr>
          <w:noProof/>
        </w:rPr>
        <w:fldChar w:fldCharType="end"/>
      </w:r>
      <w:r>
        <w:rPr>
          <w:noProof/>
        </w:rPr>
        <w:t xml:space="preserve">                                  </w:t>
      </w:r>
    </w:p>
    <w:p w14:paraId="24EDCCEE" w14:textId="23F0EBFD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lastRenderedPageBreak/>
        <w:t>Obr. 67: Pracovní postup bota 6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60</w:t>
      </w:r>
      <w:r>
        <w:rPr>
          <w:noProof/>
        </w:rPr>
        <w:fldChar w:fldCharType="end"/>
      </w:r>
    </w:p>
    <w:p w14:paraId="51DB9D9A" w14:textId="237DF3C2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68: Pracovní postup bota 7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60</w:t>
      </w:r>
      <w:r>
        <w:rPr>
          <w:noProof/>
        </w:rPr>
        <w:fldChar w:fldCharType="end"/>
      </w:r>
    </w:p>
    <w:p w14:paraId="1E5B1303" w14:textId="11DC33CE" w:rsidR="00E46DBD" w:rsidRDefault="00E46DBD" w:rsidP="00E46DBD">
      <w:pPr>
        <w:pStyle w:val="Seznamobrzk"/>
        <w:tabs>
          <w:tab w:val="right" w:leader="dot" w:pos="8493"/>
        </w:tabs>
        <w:ind w:firstLine="0"/>
        <w:rPr>
          <w:noProof/>
        </w:rPr>
      </w:pPr>
      <w:r>
        <w:rPr>
          <w:noProof/>
        </w:rPr>
        <w:t>Obr. 69: Pracovní postup přívěsek 1</w:t>
      </w:r>
      <w:r w:rsidR="00DB328D">
        <w:rPr>
          <w:noProof/>
        </w:rPr>
        <w:tab/>
      </w:r>
      <w:r w:rsidR="00DB328D">
        <w:rPr>
          <w:noProof/>
        </w:rPr>
        <w:fldChar w:fldCharType="begin"/>
      </w:r>
      <w:r w:rsidR="00DB328D">
        <w:rPr>
          <w:noProof/>
        </w:rPr>
        <w:instrText xml:space="preserve"> PAGEREF _Toc68951979 \h </w:instrText>
      </w:r>
      <w:r w:rsidR="00DB328D">
        <w:rPr>
          <w:noProof/>
        </w:rPr>
      </w:r>
      <w:r w:rsidR="00DB328D">
        <w:rPr>
          <w:noProof/>
        </w:rPr>
        <w:fldChar w:fldCharType="separate"/>
      </w:r>
      <w:r w:rsidR="00DB328D">
        <w:rPr>
          <w:noProof/>
        </w:rPr>
        <w:t>63</w:t>
      </w:r>
      <w:r w:rsidR="00DB328D">
        <w:rPr>
          <w:noProof/>
        </w:rPr>
        <w:fldChar w:fldCharType="end"/>
      </w:r>
      <w:r>
        <w:rPr>
          <w:noProof/>
        </w:rPr>
        <w:t xml:space="preserve">                           </w:t>
      </w:r>
    </w:p>
    <w:p w14:paraId="713A004C" w14:textId="393AC317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70: Pracovní postup přívěsek 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63</w:t>
      </w:r>
      <w:r>
        <w:rPr>
          <w:noProof/>
        </w:rPr>
        <w:fldChar w:fldCharType="end"/>
      </w:r>
    </w:p>
    <w:p w14:paraId="33464FC8" w14:textId="47BC102C" w:rsidR="00E46DBD" w:rsidRDefault="00E46DBD" w:rsidP="00E46DBD">
      <w:pPr>
        <w:pStyle w:val="Seznamobrzk"/>
        <w:tabs>
          <w:tab w:val="right" w:leader="dot" w:pos="8493"/>
        </w:tabs>
        <w:ind w:firstLine="0"/>
        <w:rPr>
          <w:noProof/>
        </w:rPr>
      </w:pPr>
      <w:r>
        <w:rPr>
          <w:noProof/>
        </w:rPr>
        <w:t>Obr. 71: Pracovní postup přívěsek 3</w:t>
      </w:r>
      <w:r w:rsidR="00DB328D">
        <w:rPr>
          <w:noProof/>
        </w:rPr>
        <w:tab/>
      </w:r>
      <w:r w:rsidR="00DB328D">
        <w:rPr>
          <w:noProof/>
        </w:rPr>
        <w:fldChar w:fldCharType="begin"/>
      </w:r>
      <w:r w:rsidR="00DB328D">
        <w:rPr>
          <w:noProof/>
        </w:rPr>
        <w:instrText xml:space="preserve"> PAGEREF _Toc68951979 \h </w:instrText>
      </w:r>
      <w:r w:rsidR="00DB328D">
        <w:rPr>
          <w:noProof/>
        </w:rPr>
      </w:r>
      <w:r w:rsidR="00DB328D">
        <w:rPr>
          <w:noProof/>
        </w:rPr>
        <w:fldChar w:fldCharType="separate"/>
      </w:r>
      <w:r w:rsidR="00DB328D">
        <w:rPr>
          <w:noProof/>
        </w:rPr>
        <w:t>63</w:t>
      </w:r>
      <w:r w:rsidR="00DB328D">
        <w:rPr>
          <w:noProof/>
        </w:rPr>
        <w:fldChar w:fldCharType="end"/>
      </w:r>
      <w:r>
        <w:rPr>
          <w:noProof/>
        </w:rPr>
        <w:t xml:space="preserve">                           </w:t>
      </w:r>
    </w:p>
    <w:p w14:paraId="592A5E44" w14:textId="2543C0C0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72: Pracovní postup přívěsek 4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63</w:t>
      </w:r>
      <w:r>
        <w:rPr>
          <w:noProof/>
        </w:rPr>
        <w:fldChar w:fldCharType="end"/>
      </w:r>
    </w:p>
    <w:p w14:paraId="76C9F6C3" w14:textId="14C53384" w:rsidR="00E46DBD" w:rsidRDefault="00E46DBD" w:rsidP="00E46DBD">
      <w:pPr>
        <w:pStyle w:val="Seznamobrzk"/>
        <w:tabs>
          <w:tab w:val="right" w:leader="dot" w:pos="8493"/>
        </w:tabs>
        <w:ind w:firstLine="0"/>
        <w:rPr>
          <w:noProof/>
        </w:rPr>
      </w:pPr>
      <w:r>
        <w:rPr>
          <w:noProof/>
        </w:rPr>
        <w:t>Obr. 73: Pracovní postup přívěsek 5</w:t>
      </w:r>
      <w:r w:rsidR="00DB328D">
        <w:rPr>
          <w:noProof/>
        </w:rPr>
        <w:tab/>
      </w:r>
      <w:r w:rsidR="00DB328D">
        <w:rPr>
          <w:noProof/>
        </w:rPr>
        <w:fldChar w:fldCharType="begin"/>
      </w:r>
      <w:r w:rsidR="00DB328D">
        <w:rPr>
          <w:noProof/>
        </w:rPr>
        <w:instrText xml:space="preserve"> PAGEREF _Toc68951979 \h </w:instrText>
      </w:r>
      <w:r w:rsidR="00DB328D">
        <w:rPr>
          <w:noProof/>
        </w:rPr>
      </w:r>
      <w:r w:rsidR="00DB328D">
        <w:rPr>
          <w:noProof/>
        </w:rPr>
        <w:fldChar w:fldCharType="separate"/>
      </w:r>
      <w:r w:rsidR="00DB328D">
        <w:rPr>
          <w:noProof/>
        </w:rPr>
        <w:t>63</w:t>
      </w:r>
      <w:r w:rsidR="00DB328D">
        <w:rPr>
          <w:noProof/>
        </w:rPr>
        <w:fldChar w:fldCharType="end"/>
      </w:r>
      <w:r>
        <w:rPr>
          <w:noProof/>
        </w:rPr>
        <w:t xml:space="preserve">                           </w:t>
      </w:r>
    </w:p>
    <w:p w14:paraId="496F3DE1" w14:textId="6D47CE80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74: Pracovní postup přívěsek 6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63</w:t>
      </w:r>
      <w:r>
        <w:rPr>
          <w:noProof/>
        </w:rPr>
        <w:fldChar w:fldCharType="end"/>
      </w:r>
    </w:p>
    <w:p w14:paraId="07CF0A9F" w14:textId="086D8625" w:rsidR="00E46DBD" w:rsidRDefault="00E46DBD" w:rsidP="00E46DBD">
      <w:pPr>
        <w:pStyle w:val="Seznamobrzk"/>
        <w:tabs>
          <w:tab w:val="right" w:leader="dot" w:pos="8493"/>
        </w:tabs>
        <w:ind w:firstLine="0"/>
        <w:rPr>
          <w:noProof/>
        </w:rPr>
      </w:pPr>
      <w:r>
        <w:rPr>
          <w:noProof/>
        </w:rPr>
        <w:t>Obr. 75: Pracovní postup přívěsek 7</w:t>
      </w:r>
      <w:r w:rsidR="00DB328D">
        <w:rPr>
          <w:noProof/>
        </w:rPr>
        <w:tab/>
      </w:r>
      <w:r w:rsidR="00DB328D">
        <w:rPr>
          <w:noProof/>
        </w:rPr>
        <w:fldChar w:fldCharType="begin"/>
      </w:r>
      <w:r w:rsidR="00DB328D">
        <w:rPr>
          <w:noProof/>
        </w:rPr>
        <w:instrText xml:space="preserve"> PAGEREF _Toc68951982 \h </w:instrText>
      </w:r>
      <w:r w:rsidR="00DB328D">
        <w:rPr>
          <w:noProof/>
        </w:rPr>
      </w:r>
      <w:r w:rsidR="00DB328D">
        <w:rPr>
          <w:noProof/>
        </w:rPr>
        <w:fldChar w:fldCharType="separate"/>
      </w:r>
      <w:r w:rsidR="00DB328D">
        <w:rPr>
          <w:noProof/>
        </w:rPr>
        <w:t>64</w:t>
      </w:r>
      <w:r w:rsidR="00DB328D">
        <w:rPr>
          <w:noProof/>
        </w:rPr>
        <w:fldChar w:fldCharType="end"/>
      </w:r>
      <w:r>
        <w:rPr>
          <w:noProof/>
        </w:rPr>
        <w:t xml:space="preserve">                            </w:t>
      </w:r>
    </w:p>
    <w:p w14:paraId="4BA5BF26" w14:textId="545CD11C" w:rsidR="00E46DBD" w:rsidRDefault="00E46DBD" w:rsidP="00E46DBD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rPr>
          <w:noProof/>
        </w:rPr>
        <w:t>Obr. 76: Pracovní postup přívěsek 8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_Toc68951982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64</w:t>
      </w:r>
      <w:r>
        <w:rPr>
          <w:noProof/>
        </w:rPr>
        <w:fldChar w:fldCharType="end"/>
      </w:r>
    </w:p>
    <w:p w14:paraId="11D5188B" w14:textId="30A2E98D" w:rsidR="00E321B9" w:rsidRDefault="00E46DBD" w:rsidP="00E321B9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  <w:r>
        <w:fldChar w:fldCharType="end"/>
      </w:r>
      <w:r w:rsidR="00C645E1">
        <w:fldChar w:fldCharType="begin"/>
      </w:r>
      <w:r w:rsidR="00C645E1">
        <w:instrText xml:space="preserve"> TOC \c "Obr." </w:instrText>
      </w:r>
      <w:r w:rsidR="00C645E1">
        <w:fldChar w:fldCharType="separate"/>
      </w:r>
    </w:p>
    <w:p w14:paraId="5DDF0569" w14:textId="5432E63B" w:rsidR="00C645E1" w:rsidRDefault="00C645E1" w:rsidP="00C645E1">
      <w:pPr>
        <w:pStyle w:val="Seznamobrzk"/>
        <w:tabs>
          <w:tab w:val="right" w:leader="dot" w:pos="8493"/>
        </w:tabs>
        <w:ind w:firstLine="0"/>
        <w:rPr>
          <w:rFonts w:asciiTheme="minorHAnsi" w:eastAsiaTheme="minorEastAsia" w:hAnsiTheme="minorHAnsi"/>
          <w:noProof/>
          <w:color w:val="auto"/>
          <w:sz w:val="22"/>
          <w:lang w:eastAsia="cs-CZ"/>
        </w:rPr>
      </w:pPr>
    </w:p>
    <w:p w14:paraId="79EAD68D" w14:textId="4FDF851B" w:rsidR="00C645E1" w:rsidRPr="00C645E1" w:rsidRDefault="00C645E1" w:rsidP="00C645E1">
      <w:pPr>
        <w:ind w:firstLine="0"/>
      </w:pPr>
      <w:r>
        <w:fldChar w:fldCharType="end"/>
      </w:r>
    </w:p>
    <w:p w14:paraId="288F9AF8" w14:textId="60595305" w:rsidR="008A78E5" w:rsidRDefault="008A78E5" w:rsidP="00CA4D0C">
      <w:pPr>
        <w:pStyle w:val="Nadpis1"/>
        <w:numPr>
          <w:ilvl w:val="0"/>
          <w:numId w:val="0"/>
        </w:numPr>
        <w:ind w:left="432" w:hanging="432"/>
      </w:pPr>
      <w:bookmarkStart w:id="202" w:name="_Toc68204032"/>
      <w:r>
        <w:lastRenderedPageBreak/>
        <w:t xml:space="preserve">Seznam </w:t>
      </w:r>
      <w:r w:rsidRPr="008A78E5">
        <w:t>zkratek</w:t>
      </w:r>
      <w:bookmarkEnd w:id="202"/>
    </w:p>
    <w:p w14:paraId="6190CC35" w14:textId="6068F8B2" w:rsidR="008A78E5" w:rsidRDefault="008A78E5" w:rsidP="008A78E5">
      <w:pPr>
        <w:ind w:firstLine="0"/>
      </w:pPr>
      <w:r>
        <w:t>atd. – a tak dále</w:t>
      </w:r>
    </w:p>
    <w:p w14:paraId="17DD7413" w14:textId="5CD48592" w:rsidR="009F02AF" w:rsidRDefault="009F02AF" w:rsidP="008A78E5">
      <w:pPr>
        <w:ind w:firstLine="0"/>
      </w:pPr>
      <w:r>
        <w:t xml:space="preserve">ISCED – International Standard </w:t>
      </w:r>
      <w:proofErr w:type="spellStart"/>
      <w:r>
        <w:t>Classification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(mezinárodní standardní klasifikace vzdělávání) </w:t>
      </w:r>
    </w:p>
    <w:p w14:paraId="0FE46436" w14:textId="60152953" w:rsidR="009F02AF" w:rsidRDefault="009F02AF" w:rsidP="008A78E5">
      <w:pPr>
        <w:ind w:firstLine="0"/>
      </w:pPr>
      <w:r>
        <w:t xml:space="preserve">např. – například </w:t>
      </w:r>
    </w:p>
    <w:p w14:paraId="26DF3596" w14:textId="4BBFFECC" w:rsidR="009F02AF" w:rsidRDefault="009F02AF" w:rsidP="008A78E5">
      <w:pPr>
        <w:ind w:firstLine="0"/>
      </w:pPr>
      <w:r>
        <w:t xml:space="preserve">obr. – obrázek </w:t>
      </w:r>
    </w:p>
    <w:p w14:paraId="1F9EB7A5" w14:textId="5FD0DB18" w:rsidR="004A7356" w:rsidRDefault="004A7356" w:rsidP="008A78E5">
      <w:pPr>
        <w:ind w:firstLine="0"/>
      </w:pPr>
      <w:r>
        <w:t>s. – strana</w:t>
      </w:r>
    </w:p>
    <w:p w14:paraId="6F523549" w14:textId="51DA8639" w:rsidR="008A78E5" w:rsidRDefault="008A78E5" w:rsidP="008A78E5">
      <w:pPr>
        <w:ind w:firstLine="0"/>
      </w:pPr>
      <w:r>
        <w:t>ŠVP – Školní vzdělávací program</w:t>
      </w:r>
    </w:p>
    <w:p w14:paraId="347DD506" w14:textId="7F264E7A" w:rsidR="008A78E5" w:rsidRDefault="008A78E5" w:rsidP="008A78E5">
      <w:pPr>
        <w:ind w:firstLine="0"/>
      </w:pPr>
      <w:r>
        <w:t>RVP PV – Rámcový vzdělávací program pro předškolní vzdělávání</w:t>
      </w:r>
    </w:p>
    <w:p w14:paraId="7B9D9993" w14:textId="4F1DBF7F" w:rsidR="009F02AF" w:rsidRDefault="009F02AF" w:rsidP="008A78E5">
      <w:pPr>
        <w:ind w:firstLine="0"/>
      </w:pPr>
      <w:r>
        <w:t xml:space="preserve">tj. – to je </w:t>
      </w:r>
    </w:p>
    <w:p w14:paraId="43484247" w14:textId="20D5A163" w:rsidR="009F02AF" w:rsidRDefault="009F02AF" w:rsidP="008A78E5">
      <w:pPr>
        <w:ind w:firstLine="0"/>
      </w:pPr>
      <w:r>
        <w:t xml:space="preserve">UNESCO – United </w:t>
      </w:r>
      <w:proofErr w:type="spellStart"/>
      <w:r>
        <w:t>Educational</w:t>
      </w:r>
      <w:proofErr w:type="spellEnd"/>
      <w:r>
        <w:t xml:space="preserve">, </w:t>
      </w:r>
      <w:proofErr w:type="spellStart"/>
      <w:r>
        <w:t>Scientific</w:t>
      </w:r>
      <w:proofErr w:type="spellEnd"/>
      <w:r>
        <w:t xml:space="preserve"> and </w:t>
      </w:r>
      <w:proofErr w:type="spellStart"/>
      <w:r>
        <w:t>Cultural</w:t>
      </w:r>
      <w:proofErr w:type="spellEnd"/>
      <w:r>
        <w:t xml:space="preserve"> </w:t>
      </w:r>
      <w:proofErr w:type="spellStart"/>
      <w:r>
        <w:t>Organization</w:t>
      </w:r>
      <w:proofErr w:type="spellEnd"/>
      <w:r>
        <w:t xml:space="preserve"> (Organizace Spojených národů pro výchovu, vědu a kulturu) </w:t>
      </w:r>
    </w:p>
    <w:p w14:paraId="4449EA5A" w14:textId="77777777" w:rsidR="008A78E5" w:rsidRPr="008A78E5" w:rsidRDefault="008A78E5" w:rsidP="008A78E5">
      <w:pPr>
        <w:ind w:firstLine="0"/>
      </w:pPr>
    </w:p>
    <w:p w14:paraId="3571B3E4" w14:textId="7976D433" w:rsidR="00D94E0A" w:rsidRDefault="00912124" w:rsidP="00BB475F">
      <w:pPr>
        <w:pStyle w:val="Nadpis1"/>
        <w:numPr>
          <w:ilvl w:val="0"/>
          <w:numId w:val="0"/>
        </w:numPr>
      </w:pPr>
      <w:bookmarkStart w:id="203" w:name="_Toc68204033"/>
      <w:r>
        <w:lastRenderedPageBreak/>
        <w:t>Seznam použitých zdrojů</w:t>
      </w:r>
      <w:bookmarkEnd w:id="203"/>
    </w:p>
    <w:p w14:paraId="2DDB65A5" w14:textId="43FED55C" w:rsidR="00312CB8" w:rsidRPr="00312CB8" w:rsidRDefault="00312CB8" w:rsidP="00312CB8">
      <w:pPr>
        <w:pStyle w:val="Odstavecseseznamem"/>
        <w:numPr>
          <w:ilvl w:val="0"/>
          <w:numId w:val="33"/>
        </w:numPr>
      </w:pPr>
      <w:r w:rsidRPr="00312CB8">
        <w:t xml:space="preserve">BAČUVČÍKOVÁ, Markéta. </w:t>
      </w:r>
      <w:r w:rsidRPr="00312CB8">
        <w:rPr>
          <w:i/>
          <w:iCs/>
        </w:rPr>
        <w:t>Lidové zvyky a tradice jako téma technické výchovy v mateřské škole se zaměřením na Vánoce</w:t>
      </w:r>
      <w:r w:rsidRPr="00312CB8">
        <w:t>. Olomouc, 2020. Bakalářská práce. Univerzita Palackého v Olomouci. Vedoucí práce Mgr. Pavlína Částková, Ph.D.</w:t>
      </w:r>
    </w:p>
    <w:p w14:paraId="21E0C21B" w14:textId="49F3ED17" w:rsidR="00912124" w:rsidRPr="00912124" w:rsidRDefault="00912124" w:rsidP="00912124">
      <w:pPr>
        <w:pStyle w:val="Odstavecseseznamem"/>
        <w:numPr>
          <w:ilvl w:val="0"/>
          <w:numId w:val="33"/>
        </w:numPr>
        <w:rPr>
          <w:color w:val="auto"/>
          <w:sz w:val="20"/>
        </w:rPr>
      </w:pPr>
      <w:r>
        <w:t>BRAHOVÁ, Marie.</w:t>
      </w:r>
      <w:r w:rsidRPr="00912124">
        <w:rPr>
          <w:i/>
          <w:iCs/>
        </w:rPr>
        <w:t xml:space="preserve"> Vizovické pečivo a ozdoby z těsta</w:t>
      </w:r>
      <w:r>
        <w:t>. Náchod: Nakladatelství, zásilková služba, 2003. ISBN 80-86650-04-9.</w:t>
      </w:r>
    </w:p>
    <w:p w14:paraId="46833F81" w14:textId="4371AF0C" w:rsidR="00912124" w:rsidRDefault="00912124" w:rsidP="00912124">
      <w:pPr>
        <w:pStyle w:val="Odstavecseseznamem"/>
        <w:numPr>
          <w:ilvl w:val="0"/>
          <w:numId w:val="33"/>
        </w:numPr>
      </w:pPr>
      <w:r>
        <w:t>DOSTÁL, Jiří, Alena HAŠKOVÁ, Mária KOŽUCHOVÁ, Jiří KROPÁČ, Milan ĎURIŠ a Jarmila HONZÍKOVÁ.</w:t>
      </w:r>
      <w:r w:rsidRPr="00912124">
        <w:rPr>
          <w:i/>
          <w:iCs/>
        </w:rPr>
        <w:t xml:space="preserve"> Technické vzdělávání na základních školách v kontextu společenských a technologických změn</w:t>
      </w:r>
      <w:r>
        <w:t>. Olomouc: Univerzita Palackého v Olomouci, 2017. ISBN 9788024452388.</w:t>
      </w:r>
    </w:p>
    <w:p w14:paraId="34280C75" w14:textId="62EAD856" w:rsidR="00912124" w:rsidRDefault="00912124" w:rsidP="00912124">
      <w:pPr>
        <w:pStyle w:val="Odstavecseseznamem"/>
        <w:numPr>
          <w:ilvl w:val="0"/>
          <w:numId w:val="33"/>
        </w:numPr>
      </w:pPr>
      <w:r>
        <w:t>KOCOUREK, Jaroslav a Marek PODHORSKÝ.</w:t>
      </w:r>
      <w:r w:rsidRPr="00912124">
        <w:rPr>
          <w:i/>
          <w:iCs/>
        </w:rPr>
        <w:t xml:space="preserve"> Stará řemesla</w:t>
      </w:r>
      <w:r>
        <w:t xml:space="preserve">. Olomouc: Agentura </w:t>
      </w:r>
      <w:proofErr w:type="spellStart"/>
      <w:r>
        <w:t>Rubico</w:t>
      </w:r>
      <w:proofErr w:type="spellEnd"/>
      <w:r>
        <w:t>, 2017-. Naše země. ISBN 978-80-7346-213-0.</w:t>
      </w:r>
    </w:p>
    <w:p w14:paraId="7F72C11D" w14:textId="4BB49CC0" w:rsidR="00912124" w:rsidRDefault="00912124" w:rsidP="00912124">
      <w:pPr>
        <w:pStyle w:val="Odstavecseseznamem"/>
        <w:numPr>
          <w:ilvl w:val="0"/>
          <w:numId w:val="33"/>
        </w:numPr>
      </w:pPr>
      <w:r>
        <w:t>NÁDVORNÍKOVÁ, Hana.</w:t>
      </w:r>
      <w:r w:rsidRPr="00912124">
        <w:rPr>
          <w:i/>
          <w:iCs/>
        </w:rPr>
        <w:t xml:space="preserve"> Polytechnické činnosti v předškolním vzdělávání</w:t>
      </w:r>
      <w:r>
        <w:t>. Praha: Raabe, [2015]. ISBN 978-80-7496-194-6.</w:t>
      </w:r>
    </w:p>
    <w:p w14:paraId="6AEE5301" w14:textId="0CBE6A28" w:rsidR="00CA139A" w:rsidRDefault="00CA139A" w:rsidP="00912124">
      <w:pPr>
        <w:pStyle w:val="Odstavecseseznamem"/>
        <w:numPr>
          <w:ilvl w:val="0"/>
          <w:numId w:val="33"/>
        </w:numPr>
      </w:pPr>
      <w:r>
        <w:t xml:space="preserve">NĚMEC, J. </w:t>
      </w:r>
      <w:r w:rsidRPr="00CC6E8B">
        <w:rPr>
          <w:i/>
          <w:iCs/>
        </w:rPr>
        <w:t>Když se řekne tradice</w:t>
      </w:r>
      <w:r>
        <w:t>. Komenský 2002, roč. 127. č. 2, s. 1.</w:t>
      </w:r>
    </w:p>
    <w:p w14:paraId="706762DA" w14:textId="3C6AC0CB" w:rsidR="00912124" w:rsidRDefault="00912124" w:rsidP="00912124">
      <w:pPr>
        <w:pStyle w:val="Odstavecseseznamem"/>
        <w:numPr>
          <w:ilvl w:val="0"/>
          <w:numId w:val="33"/>
        </w:numPr>
      </w:pPr>
      <w:r>
        <w:t>OREL, Jaroslav.</w:t>
      </w:r>
      <w:r w:rsidRPr="00912124">
        <w:rPr>
          <w:i/>
          <w:iCs/>
        </w:rPr>
        <w:t xml:space="preserve"> O Kraslicích</w:t>
      </w:r>
      <w:r>
        <w:t>. Uherské Hradiště: Slovácké muzeum, 1973.</w:t>
      </w:r>
    </w:p>
    <w:p w14:paraId="494845FF" w14:textId="5FF5B89E" w:rsidR="00912124" w:rsidRPr="00912124" w:rsidRDefault="00912124" w:rsidP="00912124">
      <w:pPr>
        <w:pStyle w:val="Odstavecseseznamem"/>
        <w:numPr>
          <w:ilvl w:val="0"/>
          <w:numId w:val="33"/>
        </w:numPr>
        <w:rPr>
          <w:sz w:val="20"/>
          <w:szCs w:val="20"/>
        </w:rPr>
      </w:pPr>
      <w:r>
        <w:t>PAVLIŠTÍK, Karel.</w:t>
      </w:r>
      <w:r w:rsidRPr="00912124">
        <w:rPr>
          <w:i/>
          <w:iCs/>
        </w:rPr>
        <w:t xml:space="preserve"> Dřevo, proutí, sláma v tradiční rukodělné výrobě na </w:t>
      </w:r>
      <w:proofErr w:type="spellStart"/>
      <w:r w:rsidRPr="00912124">
        <w:rPr>
          <w:i/>
          <w:iCs/>
        </w:rPr>
        <w:t>Podřevnicku</w:t>
      </w:r>
      <w:proofErr w:type="spellEnd"/>
      <w:r>
        <w:t>. Ve Zlíně: Krajská knihovna Františka Bartoše, 2005. ISBN 80-86886-08-5.</w:t>
      </w:r>
    </w:p>
    <w:p w14:paraId="74B22AC4" w14:textId="3C749673" w:rsidR="00912124" w:rsidRDefault="00912124" w:rsidP="00912124">
      <w:pPr>
        <w:pStyle w:val="Odstavecseseznamem"/>
        <w:numPr>
          <w:ilvl w:val="0"/>
          <w:numId w:val="33"/>
        </w:numPr>
      </w:pPr>
      <w:r>
        <w:t>PRŮCHA, Jan, Eliška WALTEROVÁ a Jiří MAREŠ.</w:t>
      </w:r>
      <w:r w:rsidRPr="00912124">
        <w:rPr>
          <w:i/>
          <w:iCs/>
        </w:rPr>
        <w:t xml:space="preserve"> Pedagogický slovník</w:t>
      </w:r>
      <w:r>
        <w:t xml:space="preserve">. </w:t>
      </w:r>
      <w:proofErr w:type="gramStart"/>
      <w:r>
        <w:t>6.,aktualiz</w:t>
      </w:r>
      <w:proofErr w:type="gramEnd"/>
      <w:r>
        <w:t xml:space="preserve">. a </w:t>
      </w:r>
      <w:proofErr w:type="spellStart"/>
      <w:r>
        <w:t>rozš</w:t>
      </w:r>
      <w:proofErr w:type="spellEnd"/>
      <w:r>
        <w:t>. vyd. Praha: Portál, 2009. ISBN 9788073676476.</w:t>
      </w:r>
    </w:p>
    <w:p w14:paraId="7D901644" w14:textId="70A5B49A" w:rsidR="00D73057" w:rsidRDefault="00D73057" w:rsidP="00912124">
      <w:pPr>
        <w:pStyle w:val="Odstavecseseznamem"/>
        <w:numPr>
          <w:ilvl w:val="0"/>
          <w:numId w:val="33"/>
        </w:numPr>
      </w:pPr>
      <w:r w:rsidRPr="00880229">
        <w:t xml:space="preserve">SEDLÁČKOVÁ, Hana, Zora SYSLOVÁ a Lucie ŠTĚPÁNKOVÁ. </w:t>
      </w:r>
      <w:r w:rsidRPr="00880229">
        <w:rPr>
          <w:i/>
          <w:iCs/>
        </w:rPr>
        <w:t>Hodnocení výsledků předškolního vzdělávání</w:t>
      </w:r>
      <w:r w:rsidRPr="00880229">
        <w:t xml:space="preserve">. Praha: </w:t>
      </w:r>
      <w:proofErr w:type="spellStart"/>
      <w:r w:rsidRPr="00880229">
        <w:t>Wolters</w:t>
      </w:r>
      <w:proofErr w:type="spellEnd"/>
      <w:r w:rsidRPr="00880229">
        <w:t xml:space="preserve"> </w:t>
      </w:r>
      <w:proofErr w:type="spellStart"/>
      <w:r w:rsidRPr="00880229">
        <w:t>Kluwer</w:t>
      </w:r>
      <w:proofErr w:type="spellEnd"/>
      <w:r w:rsidRPr="00880229">
        <w:t xml:space="preserve"> ČR, 2012. ISBN 987-80</w:t>
      </w:r>
      <w:r>
        <w:t>-7357-884-8.</w:t>
      </w:r>
    </w:p>
    <w:p w14:paraId="721F86F4" w14:textId="7E0E16DD" w:rsidR="00912124" w:rsidRDefault="00912124" w:rsidP="00912124">
      <w:pPr>
        <w:pStyle w:val="Odstavecseseznamem"/>
        <w:numPr>
          <w:ilvl w:val="0"/>
          <w:numId w:val="33"/>
        </w:numPr>
      </w:pPr>
      <w:r>
        <w:t>SEKERÁKOVÁ, Anna.</w:t>
      </w:r>
      <w:r w:rsidRPr="00912124">
        <w:rPr>
          <w:i/>
          <w:iCs/>
        </w:rPr>
        <w:t xml:space="preserve"> Příběh Mateřídoušky</w:t>
      </w:r>
      <w:r>
        <w:t xml:space="preserve">. Velké Přítočno, 2009. Diplomová práce. Univerzita Karlova v Praze. Vedoucí práce </w:t>
      </w:r>
      <w:proofErr w:type="gramStart"/>
      <w:r>
        <w:t>Doc.</w:t>
      </w:r>
      <w:proofErr w:type="gramEnd"/>
      <w:r>
        <w:t xml:space="preserve"> Jaroslav Provazník.</w:t>
      </w:r>
    </w:p>
    <w:p w14:paraId="3E893241" w14:textId="4AF89223" w:rsidR="00912124" w:rsidRDefault="00912124" w:rsidP="00912124">
      <w:pPr>
        <w:pStyle w:val="Odstavecseseznamem"/>
        <w:numPr>
          <w:ilvl w:val="0"/>
          <w:numId w:val="33"/>
        </w:numPr>
      </w:pPr>
      <w:r>
        <w:t>SLAVÍK, Jan.</w:t>
      </w:r>
      <w:r w:rsidRPr="00912124">
        <w:rPr>
          <w:i/>
          <w:iCs/>
        </w:rPr>
        <w:t xml:space="preserve"> Hodnocení v současné škole: východiska a nové metody pro praxi</w:t>
      </w:r>
      <w:r>
        <w:t>. Praha: Portál, 1999. Pedagogická praxe (Portál). ISBN 80-7178-262-9.</w:t>
      </w:r>
    </w:p>
    <w:p w14:paraId="3D0B252D" w14:textId="0A9D4987" w:rsidR="00CC6E8B" w:rsidRDefault="00CC6E8B" w:rsidP="00912124">
      <w:pPr>
        <w:pStyle w:val="Odstavecseseznamem"/>
        <w:numPr>
          <w:ilvl w:val="0"/>
          <w:numId w:val="33"/>
        </w:numPr>
      </w:pPr>
      <w:r w:rsidRPr="00CC6E8B">
        <w:t xml:space="preserve">SMOLÍKOVÁ, Kateřina. </w:t>
      </w:r>
      <w:r w:rsidRPr="00CC6E8B">
        <w:rPr>
          <w:i/>
          <w:iCs/>
        </w:rPr>
        <w:t>Rámcový vzdělávací program pro předškolní vzdělávání</w:t>
      </w:r>
      <w:r w:rsidRPr="00CC6E8B">
        <w:t>. Praha: Výzkumný ústav pedagogický, 2004.</w:t>
      </w:r>
    </w:p>
    <w:p w14:paraId="3059CBF2" w14:textId="5C87412C" w:rsidR="00912124" w:rsidRDefault="00912124" w:rsidP="00912124">
      <w:pPr>
        <w:pStyle w:val="Odstavecseseznamem"/>
        <w:numPr>
          <w:ilvl w:val="0"/>
          <w:numId w:val="33"/>
        </w:numPr>
      </w:pPr>
      <w:r>
        <w:t>STAŇKOVÁ, Jitka a Ludvík BARAN.</w:t>
      </w:r>
      <w:r w:rsidRPr="00912124">
        <w:rPr>
          <w:i/>
          <w:iCs/>
        </w:rPr>
        <w:t xml:space="preserve"> Tradiční textilní techniky</w:t>
      </w:r>
      <w:r>
        <w:t>. Praha: Grada, 2008. Řemesla, tradice, technika. ISBN 978-80-247-2035-7.</w:t>
      </w:r>
    </w:p>
    <w:p w14:paraId="7FF1BEB4" w14:textId="290F92B4" w:rsidR="00912124" w:rsidRDefault="00912124" w:rsidP="00912124">
      <w:pPr>
        <w:pStyle w:val="Odstavecseseznamem"/>
        <w:numPr>
          <w:ilvl w:val="0"/>
          <w:numId w:val="33"/>
        </w:numPr>
      </w:pPr>
      <w:r>
        <w:lastRenderedPageBreak/>
        <w:t>ŠENFELDOVÁ, Helena.</w:t>
      </w:r>
      <w:r w:rsidRPr="00912124">
        <w:rPr>
          <w:i/>
          <w:iCs/>
        </w:rPr>
        <w:t xml:space="preserve"> Pletení ze slámy</w:t>
      </w:r>
      <w:r>
        <w:t>. Praha: Grada, 2004. Řemesla, tradice, technika. ISBN 80-247-0863-9.</w:t>
      </w:r>
    </w:p>
    <w:p w14:paraId="782DFDA4" w14:textId="1004886D" w:rsidR="00912124" w:rsidRDefault="00912124" w:rsidP="00912124">
      <w:pPr>
        <w:pStyle w:val="Odstavecseseznamem"/>
        <w:numPr>
          <w:ilvl w:val="0"/>
          <w:numId w:val="33"/>
        </w:numPr>
      </w:pPr>
      <w:r>
        <w:t>ŠOTTNEROVÁ, Dagmar.</w:t>
      </w:r>
      <w:r w:rsidRPr="00912124">
        <w:rPr>
          <w:i/>
          <w:iCs/>
        </w:rPr>
        <w:t xml:space="preserve"> Lidové tradice: původ lidových tradic, zvyky, pověry, pranostiky, říkadla a hry</w:t>
      </w:r>
      <w:r>
        <w:t xml:space="preserve">. Olomouc: </w:t>
      </w:r>
      <w:proofErr w:type="spellStart"/>
      <w:r>
        <w:t>Rubico</w:t>
      </w:r>
      <w:proofErr w:type="spellEnd"/>
      <w:r>
        <w:t>, 2009. ISBN 978-80-7346-096-9.</w:t>
      </w:r>
    </w:p>
    <w:p w14:paraId="17687F55" w14:textId="563CC813" w:rsidR="00912124" w:rsidRDefault="00912124" w:rsidP="00912124">
      <w:pPr>
        <w:pStyle w:val="Odstavecseseznamem"/>
        <w:numPr>
          <w:ilvl w:val="0"/>
          <w:numId w:val="33"/>
        </w:numPr>
      </w:pPr>
      <w:r>
        <w:t>TROJANOVÁ, Eliška.</w:t>
      </w:r>
      <w:r w:rsidRPr="00912124">
        <w:rPr>
          <w:i/>
          <w:iCs/>
        </w:rPr>
        <w:t xml:space="preserve"> Tanečky a písničky pro kluky a holčičky</w:t>
      </w:r>
      <w:r>
        <w:t xml:space="preserve">. Brno: </w:t>
      </w:r>
      <w:proofErr w:type="spellStart"/>
      <w:r>
        <w:t>Edika</w:t>
      </w:r>
      <w:proofErr w:type="spellEnd"/>
      <w:r>
        <w:t>, 2018. ISBN 978-80-266-1311-4.</w:t>
      </w:r>
    </w:p>
    <w:p w14:paraId="1EE99202" w14:textId="019AB5C2" w:rsidR="00912124" w:rsidRDefault="00912124" w:rsidP="00912124">
      <w:pPr>
        <w:pStyle w:val="Odstavecseseznamem"/>
        <w:numPr>
          <w:ilvl w:val="0"/>
          <w:numId w:val="33"/>
        </w:numPr>
      </w:pPr>
      <w:r>
        <w:t>VEČERKOVÁ, Eva.</w:t>
      </w:r>
      <w:r w:rsidRPr="00912124">
        <w:rPr>
          <w:i/>
          <w:iCs/>
        </w:rPr>
        <w:t xml:space="preserve"> Obyčeje a slavnosti v české lidové kultuře</w:t>
      </w:r>
      <w:r>
        <w:t>. V Praze: Vyšehrad, 2015. Kulturní historie. ISBN 978-80-7429-627-7.</w:t>
      </w:r>
    </w:p>
    <w:p w14:paraId="01931E10" w14:textId="34CA3981" w:rsidR="00912124" w:rsidRDefault="00912124" w:rsidP="00912124">
      <w:pPr>
        <w:pStyle w:val="Odstavecseseznamem"/>
        <w:numPr>
          <w:ilvl w:val="0"/>
          <w:numId w:val="33"/>
        </w:numPr>
      </w:pPr>
      <w:r>
        <w:t>VLASÁKOVÁ, Olga.</w:t>
      </w:r>
      <w:r w:rsidRPr="00912124">
        <w:rPr>
          <w:i/>
          <w:iCs/>
        </w:rPr>
        <w:t xml:space="preserve"> Co nemá jiný kalendář</w:t>
      </w:r>
      <w:r>
        <w:t>. Brno: Rovnost, 1994. ISBN 80-85826-07-0.</w:t>
      </w:r>
    </w:p>
    <w:p w14:paraId="03F4FC4C" w14:textId="23960AFE" w:rsidR="00912124" w:rsidRDefault="00912124" w:rsidP="00912124">
      <w:pPr>
        <w:pStyle w:val="Odstavecseseznamem"/>
        <w:numPr>
          <w:ilvl w:val="0"/>
          <w:numId w:val="33"/>
        </w:numPr>
      </w:pPr>
      <w:r>
        <w:t>VONDRUŠKOVÁ, Alena a Iva PROŠKOVÁ.</w:t>
      </w:r>
      <w:r w:rsidRPr="00912124">
        <w:rPr>
          <w:i/>
          <w:iCs/>
        </w:rPr>
        <w:t xml:space="preserve"> Krajkářství</w:t>
      </w:r>
      <w:r>
        <w:t>. Praha: Grada, 2004. Řemesla, tradice, technika. ISBN 80-247-0670-9.</w:t>
      </w:r>
    </w:p>
    <w:p w14:paraId="687F90BA" w14:textId="195AA0F0" w:rsidR="00912124" w:rsidRPr="00307040" w:rsidRDefault="00912124" w:rsidP="00912124">
      <w:pPr>
        <w:ind w:firstLine="0"/>
        <w:rPr>
          <w:b/>
          <w:bCs/>
          <w:sz w:val="28"/>
          <w:szCs w:val="28"/>
        </w:rPr>
      </w:pPr>
      <w:r w:rsidRPr="00307040">
        <w:rPr>
          <w:b/>
          <w:bCs/>
          <w:sz w:val="28"/>
          <w:szCs w:val="28"/>
        </w:rPr>
        <w:t>Internetové zdroje</w:t>
      </w:r>
    </w:p>
    <w:p w14:paraId="5B65EBBE" w14:textId="01B1E43B" w:rsidR="00854CDC" w:rsidRDefault="00854CDC" w:rsidP="00912124">
      <w:pPr>
        <w:pStyle w:val="Odstavecseseznamem"/>
        <w:numPr>
          <w:ilvl w:val="0"/>
          <w:numId w:val="33"/>
        </w:numPr>
      </w:pPr>
      <w:r w:rsidRPr="00854CDC">
        <w:t xml:space="preserve">30/1 po </w:t>
      </w:r>
      <w:proofErr w:type="gramStart"/>
      <w:r w:rsidRPr="00854CDC">
        <w:t>A - MASOPUST</w:t>
      </w:r>
      <w:proofErr w:type="gramEnd"/>
      <w:r w:rsidRPr="00854CDC">
        <w:t xml:space="preserve">. In: </w:t>
      </w:r>
      <w:r w:rsidRPr="00854CDC">
        <w:rPr>
          <w:i/>
          <w:iCs/>
        </w:rPr>
        <w:t>VÝTVARKA / ZUŠ TEPLICE / Radka Müllerová</w:t>
      </w:r>
      <w:r w:rsidRPr="00854CDC">
        <w:t xml:space="preserve"> [online]. [cit. 2021-04-05]. Dostupné z:</w:t>
      </w:r>
      <w:r w:rsidR="00E46DBD">
        <w:t> </w:t>
      </w:r>
      <w:r w:rsidRPr="00854CDC">
        <w:t>http://vytvarkamullerova.blogspot.com/2017/01/301-po-masopust.html</w:t>
      </w:r>
    </w:p>
    <w:p w14:paraId="484DD993" w14:textId="69009384" w:rsidR="00531FF5" w:rsidRDefault="00531FF5" w:rsidP="00912124">
      <w:pPr>
        <w:pStyle w:val="Odstavecseseznamem"/>
        <w:numPr>
          <w:ilvl w:val="0"/>
          <w:numId w:val="33"/>
        </w:numPr>
      </w:pPr>
      <w:r w:rsidRPr="00531FF5">
        <w:t xml:space="preserve">Čarodějnice letos sucho neochrání, zvyk zachránil déšť. Jak souvisí s keltským svátkem </w:t>
      </w:r>
      <w:proofErr w:type="spellStart"/>
      <w:r w:rsidRPr="00531FF5">
        <w:t>Beltain</w:t>
      </w:r>
      <w:proofErr w:type="spellEnd"/>
      <w:r w:rsidRPr="00531FF5">
        <w:t xml:space="preserve">? In: </w:t>
      </w:r>
      <w:r w:rsidRPr="00531FF5">
        <w:rPr>
          <w:i/>
          <w:iCs/>
        </w:rPr>
        <w:t>Reflex</w:t>
      </w:r>
      <w:r w:rsidRPr="00531FF5">
        <w:t xml:space="preserve"> [online]. [cit. 2021-04-05]. Dostupné z:</w:t>
      </w:r>
      <w:r w:rsidR="00E46DBD">
        <w:t> </w:t>
      </w:r>
      <w:r w:rsidRPr="00531FF5">
        <w:t>https://www.reflex.cz/clanek/zpravy/94836/carodejnice-letos-sucho-neochrani-zvyk-zachranil-dest-jak-souvisi-s-keltskym-svatkem-beltain.html</w:t>
      </w:r>
    </w:p>
    <w:p w14:paraId="4C5978B9" w14:textId="584C141E" w:rsidR="00854CDC" w:rsidRDefault="00854CDC" w:rsidP="00912124">
      <w:pPr>
        <w:pStyle w:val="Odstavecseseznamem"/>
        <w:numPr>
          <w:ilvl w:val="0"/>
          <w:numId w:val="33"/>
        </w:numPr>
      </w:pPr>
      <w:r w:rsidRPr="00854CDC">
        <w:t xml:space="preserve">Dožínky začínají – které navštívíte vy? In: </w:t>
      </w:r>
      <w:r w:rsidRPr="00854CDC">
        <w:rPr>
          <w:i/>
          <w:iCs/>
        </w:rPr>
        <w:t>Agropress.cz</w:t>
      </w:r>
      <w:r w:rsidRPr="00854CDC">
        <w:t xml:space="preserve"> [online]. [cit. 2021-04-05]. Dostupné z: https://www.agropress.cz/dozinky-zacinaji-ktere-navstivite-vy/</w:t>
      </w:r>
    </w:p>
    <w:p w14:paraId="5A88FE31" w14:textId="22CB59DA" w:rsidR="001033BF" w:rsidRDefault="001033BF" w:rsidP="00912124">
      <w:pPr>
        <w:pStyle w:val="Odstavecseseznamem"/>
        <w:numPr>
          <w:ilvl w:val="0"/>
          <w:numId w:val="33"/>
        </w:numPr>
      </w:pPr>
      <w:r w:rsidRPr="001033BF">
        <w:t xml:space="preserve">Drátenictví. In: </w:t>
      </w:r>
      <w:r w:rsidRPr="001033BF">
        <w:rPr>
          <w:i/>
          <w:iCs/>
        </w:rPr>
        <w:t>Petr Hroch Binder</w:t>
      </w:r>
      <w:r w:rsidRPr="001033BF">
        <w:t xml:space="preserve"> [online]. [cit. 2021-04-05]. Dostupné z:</w:t>
      </w:r>
      <w:r w:rsidR="00E46DBD">
        <w:t> </w:t>
      </w:r>
      <w:r w:rsidRPr="001033BF">
        <w:t>https://www.petrhrochbinder.cz/Dratenictvi-d20.htm</w:t>
      </w:r>
    </w:p>
    <w:p w14:paraId="317B86E4" w14:textId="0E1BC609" w:rsidR="00912124" w:rsidRDefault="00912124" w:rsidP="00912124">
      <w:pPr>
        <w:pStyle w:val="Odstavecseseznamem"/>
        <w:numPr>
          <w:ilvl w:val="0"/>
          <w:numId w:val="33"/>
        </w:numPr>
      </w:pPr>
      <w:r w:rsidRPr="00912124">
        <w:t xml:space="preserve">Dům kultury Vizovice. </w:t>
      </w:r>
      <w:r w:rsidRPr="004A6424">
        <w:rPr>
          <w:i/>
          <w:iCs/>
        </w:rPr>
        <w:t>Dům kultury Vizovice: Vizovické pečivo</w:t>
      </w:r>
      <w:r w:rsidRPr="00912124">
        <w:t xml:space="preserve"> [online]. [cit. 2021-01-28]. Dostupné z: https://www.dkvizovice.cz/informacni-centrum/vizovicke-pecivo/</w:t>
      </w:r>
    </w:p>
    <w:p w14:paraId="40A918C8" w14:textId="12FBBC3E" w:rsidR="007E5149" w:rsidRPr="00912124" w:rsidRDefault="007E5149" w:rsidP="00912124">
      <w:pPr>
        <w:pStyle w:val="Odstavecseseznamem"/>
        <w:numPr>
          <w:ilvl w:val="0"/>
          <w:numId w:val="33"/>
        </w:numPr>
      </w:pPr>
      <w:r w:rsidRPr="007E5149">
        <w:t xml:space="preserve">Geografická mapa Zlínského kraje. In: </w:t>
      </w:r>
      <w:r w:rsidRPr="007E5149">
        <w:rPr>
          <w:i/>
          <w:iCs/>
        </w:rPr>
        <w:t>Český statistický úřad</w:t>
      </w:r>
      <w:r w:rsidRPr="007E5149">
        <w:t xml:space="preserve"> [online]. [cit. 2021-04-05]. Dostupné z:</w:t>
      </w:r>
      <w:r w:rsidR="00E46DBD">
        <w:t> </w:t>
      </w:r>
      <w:r w:rsidRPr="007E5149">
        <w:t>https://www.czso.cz/documents/10180/20548349/72101111m1.jpg/f13d2776-feb2-4fbd-88cc-b21a32b1c92e?version=1.1&amp;t=1429262302881</w:t>
      </w:r>
    </w:p>
    <w:p w14:paraId="6AF29D16" w14:textId="3B19B4B5" w:rsidR="00912124" w:rsidRPr="00912124" w:rsidRDefault="00912124" w:rsidP="00912124">
      <w:pPr>
        <w:pStyle w:val="Odstavecseseznamem"/>
        <w:numPr>
          <w:ilvl w:val="0"/>
          <w:numId w:val="33"/>
        </w:numPr>
      </w:pPr>
      <w:r w:rsidRPr="00912124">
        <w:lastRenderedPageBreak/>
        <w:t xml:space="preserve">Jak na šňůry. </w:t>
      </w:r>
      <w:r w:rsidRPr="004A78CD">
        <w:rPr>
          <w:i/>
          <w:iCs/>
        </w:rPr>
        <w:t>Korálky Stoklasa</w:t>
      </w:r>
      <w:r w:rsidRPr="00912124">
        <w:t xml:space="preserve"> [online]. [cit. 2021-03-30]. Dostupné z:</w:t>
      </w:r>
      <w:r w:rsidR="00E46DBD">
        <w:t> </w:t>
      </w:r>
      <w:r w:rsidRPr="00912124">
        <w:t>https://koralky.stoklasa.cz/jak-na-snury-x31194</w:t>
      </w:r>
    </w:p>
    <w:p w14:paraId="78814109" w14:textId="3FD9F00E" w:rsidR="00912124" w:rsidRPr="00912124" w:rsidRDefault="00912124" w:rsidP="00912124">
      <w:pPr>
        <w:pStyle w:val="Odstavecseseznamem"/>
        <w:numPr>
          <w:ilvl w:val="0"/>
          <w:numId w:val="33"/>
        </w:numPr>
      </w:pPr>
      <w:r w:rsidRPr="00912124">
        <w:t xml:space="preserve">Když dozraje obilí, je čas na výrobu dekorací ze zralých klasů. </w:t>
      </w:r>
      <w:r w:rsidRPr="004A78CD">
        <w:rPr>
          <w:i/>
          <w:iCs/>
        </w:rPr>
        <w:t>Prima nápady</w:t>
      </w:r>
      <w:r w:rsidRPr="00912124">
        <w:t xml:space="preserve"> [online]. [cit. 2021-03-30]. Dostupné z: https://primanapady.cz/clanek-268067-kdyz-dozraje-obili-je-cas-na-vyrobu-dekoraci-ze-zralych-klasu</w:t>
      </w:r>
    </w:p>
    <w:p w14:paraId="11A8F3C7" w14:textId="3693D806" w:rsidR="00912124" w:rsidRDefault="00912124" w:rsidP="00912124">
      <w:pPr>
        <w:pStyle w:val="Odstavecseseznamem"/>
        <w:numPr>
          <w:ilvl w:val="0"/>
          <w:numId w:val="33"/>
        </w:numPr>
      </w:pPr>
      <w:r w:rsidRPr="00912124">
        <w:t xml:space="preserve">Květináče 7x jinak. </w:t>
      </w:r>
      <w:r w:rsidRPr="004A78CD">
        <w:rPr>
          <w:i/>
          <w:iCs/>
        </w:rPr>
        <w:t>Kreativní techniky</w:t>
      </w:r>
      <w:r w:rsidRPr="00912124">
        <w:t xml:space="preserve"> [online]. [cit. 2021-02-12]. Dostupné z:</w:t>
      </w:r>
      <w:r w:rsidR="00E46DBD">
        <w:t> h</w:t>
      </w:r>
      <w:r w:rsidRPr="00912124">
        <w:t>ttps://kreativnitechniky.cz/kvetinace-7x-jinak/</w:t>
      </w:r>
    </w:p>
    <w:p w14:paraId="53AF3D72" w14:textId="0226F646" w:rsidR="004A6424" w:rsidRPr="00912124" w:rsidRDefault="004A6424" w:rsidP="00912124">
      <w:pPr>
        <w:pStyle w:val="Odstavecseseznamem"/>
        <w:numPr>
          <w:ilvl w:val="0"/>
          <w:numId w:val="33"/>
        </w:numPr>
      </w:pPr>
      <w:r w:rsidRPr="004A6424">
        <w:rPr>
          <w:i/>
          <w:iCs/>
        </w:rPr>
        <w:t>Lidová řemesla</w:t>
      </w:r>
      <w:r w:rsidRPr="004A6424">
        <w:t xml:space="preserve"> [online]. Národní ústav lidové kultury, 2007 [cit. 2021-03-31]. Dostupné z: https://lidovaremesla.cz/</w:t>
      </w:r>
    </w:p>
    <w:p w14:paraId="199CD65D" w14:textId="0A5D4103" w:rsidR="00912124" w:rsidRPr="00912124" w:rsidRDefault="00912124" w:rsidP="00912124">
      <w:pPr>
        <w:pStyle w:val="Odstavecseseznamem"/>
        <w:numPr>
          <w:ilvl w:val="0"/>
          <w:numId w:val="33"/>
        </w:numPr>
      </w:pPr>
      <w:r w:rsidRPr="00912124">
        <w:t xml:space="preserve">Mala </w:t>
      </w:r>
      <w:proofErr w:type="spellStart"/>
      <w:r w:rsidRPr="00912124">
        <w:t>carodejka</w:t>
      </w:r>
      <w:proofErr w:type="spellEnd"/>
      <w:r w:rsidRPr="00912124">
        <w:t xml:space="preserve">. </w:t>
      </w:r>
      <w:proofErr w:type="spellStart"/>
      <w:r w:rsidRPr="004A78CD">
        <w:rPr>
          <w:i/>
          <w:iCs/>
        </w:rPr>
        <w:t>Pinterest</w:t>
      </w:r>
      <w:proofErr w:type="spellEnd"/>
      <w:r w:rsidRPr="004A78CD">
        <w:rPr>
          <w:i/>
          <w:iCs/>
        </w:rPr>
        <w:t xml:space="preserve"> </w:t>
      </w:r>
      <w:r w:rsidRPr="00912124">
        <w:t>[online]. [cit. 2021-03-30]. Dostupné z:</w:t>
      </w:r>
      <w:r w:rsidR="00E46DBD">
        <w:t> </w:t>
      </w:r>
      <w:r w:rsidRPr="00912124">
        <w:t>https://cz.pinterest.com/pin/651966483536997920/</w:t>
      </w:r>
    </w:p>
    <w:p w14:paraId="30D862B0" w14:textId="1E8112E0" w:rsidR="00912124" w:rsidRDefault="00912124" w:rsidP="00912124">
      <w:pPr>
        <w:pStyle w:val="Odstavecseseznamem"/>
        <w:numPr>
          <w:ilvl w:val="0"/>
          <w:numId w:val="33"/>
        </w:numPr>
      </w:pPr>
      <w:r w:rsidRPr="00912124">
        <w:t>Mikulášská bota</w:t>
      </w:r>
      <w:r w:rsidRPr="004A78CD">
        <w:rPr>
          <w:i/>
          <w:iCs/>
        </w:rPr>
        <w:t>. Nápady pro Aničku</w:t>
      </w:r>
      <w:r w:rsidRPr="00912124">
        <w:t xml:space="preserve"> [online]. [cit. 2021-03-30]. Dostupné z:</w:t>
      </w:r>
      <w:r w:rsidR="00E46DBD">
        <w:t> </w:t>
      </w:r>
      <w:r w:rsidRPr="00912124">
        <w:t>https://www.napadyproanicku.cz/tvoreni-s-detmi/zima/384-mikulasska-bota</w:t>
      </w:r>
    </w:p>
    <w:p w14:paraId="5AFDABB0" w14:textId="06CBFAD1" w:rsidR="005558AD" w:rsidRPr="00912124" w:rsidRDefault="005558AD" w:rsidP="00912124">
      <w:pPr>
        <w:pStyle w:val="Odstavecseseznamem"/>
        <w:numPr>
          <w:ilvl w:val="0"/>
          <w:numId w:val="33"/>
        </w:numPr>
      </w:pPr>
      <w:r w:rsidRPr="005558AD">
        <w:t xml:space="preserve">Muzeum Zlín. </w:t>
      </w:r>
      <w:r w:rsidRPr="005558AD">
        <w:rPr>
          <w:i/>
          <w:iCs/>
        </w:rPr>
        <w:t>Muzeum Zlín</w:t>
      </w:r>
      <w:r w:rsidRPr="005558AD">
        <w:t xml:space="preserve"> [online]. [cit. 2021-04-01]. Dostupné z:</w:t>
      </w:r>
      <w:r w:rsidR="00E46DBD">
        <w:t> </w:t>
      </w:r>
      <w:r w:rsidRPr="005558AD">
        <w:t>http://www.muzeum-zlin.cz/cs/stranky/muzeum/</w:t>
      </w:r>
    </w:p>
    <w:p w14:paraId="4EAC0EC3" w14:textId="77777777" w:rsidR="00912124" w:rsidRDefault="00912124" w:rsidP="00912124">
      <w:pPr>
        <w:pStyle w:val="Odstavecseseznamem"/>
        <w:numPr>
          <w:ilvl w:val="0"/>
          <w:numId w:val="33"/>
        </w:numPr>
      </w:pPr>
      <w:r w:rsidRPr="004A78CD">
        <w:rPr>
          <w:i/>
          <w:iCs/>
        </w:rPr>
        <w:t xml:space="preserve">Ottův slovník naučný: </w:t>
      </w:r>
      <w:proofErr w:type="spellStart"/>
      <w:r w:rsidRPr="004A78CD">
        <w:rPr>
          <w:i/>
          <w:iCs/>
        </w:rPr>
        <w:t>illustrovaná</w:t>
      </w:r>
      <w:proofErr w:type="spellEnd"/>
      <w:r w:rsidRPr="004A78CD">
        <w:rPr>
          <w:i/>
          <w:iCs/>
        </w:rPr>
        <w:t xml:space="preserve"> </w:t>
      </w:r>
      <w:proofErr w:type="spellStart"/>
      <w:r w:rsidRPr="004A78CD">
        <w:rPr>
          <w:i/>
          <w:iCs/>
        </w:rPr>
        <w:t>encyklopaedie</w:t>
      </w:r>
      <w:proofErr w:type="spellEnd"/>
      <w:r w:rsidRPr="004A78CD">
        <w:rPr>
          <w:i/>
          <w:iCs/>
        </w:rPr>
        <w:t xml:space="preserve"> obecných vědomostí</w:t>
      </w:r>
      <w:r w:rsidRPr="00912124">
        <w:t>. V Praze: J. Otto, 1909.</w:t>
      </w:r>
    </w:p>
    <w:p w14:paraId="3F5EDA5A" w14:textId="769CDB92" w:rsidR="00912124" w:rsidRDefault="00912124" w:rsidP="00912124">
      <w:pPr>
        <w:pStyle w:val="Odstavecseseznamem"/>
        <w:numPr>
          <w:ilvl w:val="0"/>
          <w:numId w:val="33"/>
        </w:numPr>
      </w:pPr>
      <w:r w:rsidRPr="00912124">
        <w:t xml:space="preserve">Pleteme přívěsky na klíče. </w:t>
      </w:r>
      <w:r w:rsidRPr="004A78CD">
        <w:rPr>
          <w:i/>
          <w:iCs/>
        </w:rPr>
        <w:t>Český kutil</w:t>
      </w:r>
      <w:r w:rsidRPr="00912124">
        <w:t xml:space="preserve"> [online]. [cit. 2021-03-30]. Dostupné z:</w:t>
      </w:r>
      <w:r w:rsidR="00E46DBD">
        <w:t> </w:t>
      </w:r>
      <w:r w:rsidRPr="00912124">
        <w:t>https://ceskykutil.cz/clanek-11020-pleteme-privesky-na-klice</w:t>
      </w:r>
    </w:p>
    <w:p w14:paraId="542921E7" w14:textId="271007B6" w:rsidR="00106378" w:rsidRDefault="00106378" w:rsidP="00912124">
      <w:pPr>
        <w:pStyle w:val="Odstavecseseznamem"/>
        <w:numPr>
          <w:ilvl w:val="0"/>
          <w:numId w:val="33"/>
        </w:numPr>
      </w:pPr>
      <w:r w:rsidRPr="00106378">
        <w:rPr>
          <w:i/>
          <w:iCs/>
        </w:rPr>
        <w:t>Pokusné ověřování obsahu, metod a organizace vzdělávání podle vzdělávací oblasti „Člověk a technika“</w:t>
      </w:r>
      <w:r w:rsidRPr="00106378">
        <w:t>. In</w:t>
      </w:r>
      <w:proofErr w:type="gramStart"/>
      <w:r w:rsidRPr="00106378">
        <w:t>: .</w:t>
      </w:r>
      <w:proofErr w:type="gramEnd"/>
      <w:r w:rsidRPr="00106378">
        <w:t xml:space="preserve"> Praha: Ministerstvo školství, mládeže a tělovýchovy, 2020, MSMT-19203/2020-1.</w:t>
      </w:r>
    </w:p>
    <w:p w14:paraId="1F8C6E77" w14:textId="793DD534" w:rsidR="001033BF" w:rsidRDefault="001033BF" w:rsidP="00912124">
      <w:pPr>
        <w:pStyle w:val="Odstavecseseznamem"/>
        <w:numPr>
          <w:ilvl w:val="0"/>
          <w:numId w:val="33"/>
        </w:numPr>
      </w:pPr>
      <w:r w:rsidRPr="001033BF">
        <w:t xml:space="preserve">Přímo z místa: Obuvnické muzeum Zlín. In: </w:t>
      </w:r>
      <w:r w:rsidRPr="001033BF">
        <w:rPr>
          <w:i/>
          <w:iCs/>
        </w:rPr>
        <w:t>Český rozhlas Olomouc</w:t>
      </w:r>
      <w:r w:rsidRPr="001033BF">
        <w:t xml:space="preserve"> [online]. [cit. 2021-04-05]. Dostupné z: https://olomouc.rozhlas.cz/primo-z-mista-obuvnicke-muzeum-zlin-6412884</w:t>
      </w:r>
    </w:p>
    <w:p w14:paraId="4AC6A428" w14:textId="7575297F" w:rsidR="00912124" w:rsidRDefault="00912124" w:rsidP="00912124">
      <w:pPr>
        <w:pStyle w:val="Odstavecseseznamem"/>
        <w:numPr>
          <w:ilvl w:val="0"/>
          <w:numId w:val="33"/>
        </w:numPr>
      </w:pPr>
      <w:r w:rsidRPr="00912124">
        <w:t xml:space="preserve">Škraboška. </w:t>
      </w:r>
      <w:r w:rsidRPr="004A78CD">
        <w:rPr>
          <w:i/>
          <w:iCs/>
        </w:rPr>
        <w:t>Vaše děti.cz</w:t>
      </w:r>
      <w:r w:rsidRPr="00912124">
        <w:t xml:space="preserve"> [online]. [cit. 2021-03-30]. Dostupné z:</w:t>
      </w:r>
      <w:r w:rsidR="00E46DBD">
        <w:t> </w:t>
      </w:r>
      <w:r w:rsidRPr="00912124">
        <w:t>http://www.vasedeti.cz/tipy-a-rady/tvorime-pro-deti/skraboska/</w:t>
      </w:r>
    </w:p>
    <w:p w14:paraId="5CEF96C5" w14:textId="030458D4" w:rsidR="00912124" w:rsidRDefault="00912124" w:rsidP="00912124">
      <w:pPr>
        <w:pStyle w:val="Odstavecseseznamem"/>
        <w:numPr>
          <w:ilvl w:val="0"/>
          <w:numId w:val="33"/>
        </w:numPr>
      </w:pPr>
      <w:r w:rsidRPr="00912124">
        <w:t xml:space="preserve">Tradice. In: </w:t>
      </w:r>
      <w:r w:rsidRPr="004A78CD">
        <w:rPr>
          <w:i/>
          <w:iCs/>
        </w:rPr>
        <w:t xml:space="preserve">Wikipedia: </w:t>
      </w:r>
      <w:proofErr w:type="spellStart"/>
      <w:r w:rsidRPr="004A78CD">
        <w:rPr>
          <w:i/>
          <w:iCs/>
        </w:rPr>
        <w:t>the</w:t>
      </w:r>
      <w:proofErr w:type="spellEnd"/>
      <w:r w:rsidRPr="004A78CD">
        <w:rPr>
          <w:i/>
          <w:iCs/>
        </w:rPr>
        <w:t xml:space="preserve"> free </w:t>
      </w:r>
      <w:proofErr w:type="spellStart"/>
      <w:r w:rsidRPr="004A78CD">
        <w:rPr>
          <w:i/>
          <w:iCs/>
        </w:rPr>
        <w:t>encyclopedia</w:t>
      </w:r>
      <w:proofErr w:type="spellEnd"/>
      <w:r w:rsidRPr="00912124">
        <w:t xml:space="preserve"> [online]. San Francisco (CA): </w:t>
      </w:r>
      <w:proofErr w:type="spellStart"/>
      <w:r w:rsidRPr="00912124">
        <w:t>Wikimedia</w:t>
      </w:r>
      <w:proofErr w:type="spellEnd"/>
      <w:r w:rsidRPr="00912124">
        <w:t xml:space="preserve"> </w:t>
      </w:r>
      <w:proofErr w:type="spellStart"/>
      <w:r w:rsidRPr="00912124">
        <w:t>Foundation</w:t>
      </w:r>
      <w:proofErr w:type="spellEnd"/>
      <w:r w:rsidRPr="00912124">
        <w:t>, 2001- [cit. 2021-01-25]. Dostupné z:</w:t>
      </w:r>
      <w:r w:rsidR="00E46DBD">
        <w:t> </w:t>
      </w:r>
      <w:r w:rsidRPr="00912124">
        <w:t>https://cs.wikipedia.org/wiki/Tradice</w:t>
      </w:r>
    </w:p>
    <w:p w14:paraId="6178483D" w14:textId="02742E9A" w:rsidR="00912124" w:rsidRDefault="00912124" w:rsidP="00912124">
      <w:pPr>
        <w:pStyle w:val="Odstavecseseznamem"/>
        <w:numPr>
          <w:ilvl w:val="0"/>
          <w:numId w:val="33"/>
        </w:numPr>
      </w:pPr>
      <w:r w:rsidRPr="00912124">
        <w:t xml:space="preserve">Únor ťuká na dveře </w:t>
      </w:r>
      <w:r w:rsidR="00E46DBD">
        <w:t>–</w:t>
      </w:r>
      <w:r w:rsidRPr="00912124">
        <w:t xml:space="preserve"> Masopust mu otevře. </w:t>
      </w:r>
      <w:r w:rsidRPr="004A78CD">
        <w:rPr>
          <w:i/>
          <w:iCs/>
        </w:rPr>
        <w:t>Básničky pro malé i větší děti</w:t>
      </w:r>
      <w:r w:rsidRPr="00912124">
        <w:t xml:space="preserve"> [online]. [cit. 2021-03-30]. Dostupné z:</w:t>
      </w:r>
      <w:r w:rsidR="00E46DBD">
        <w:t> </w:t>
      </w:r>
      <w:r w:rsidRPr="00912124">
        <w:t>http://versovani.blogspot.com/2011/01/masopust.html</w:t>
      </w:r>
    </w:p>
    <w:p w14:paraId="21932227" w14:textId="1505BC15" w:rsidR="00AD1C5A" w:rsidRDefault="00AD1C5A" w:rsidP="00912124">
      <w:pPr>
        <w:pStyle w:val="Odstavecseseznamem"/>
        <w:numPr>
          <w:ilvl w:val="0"/>
          <w:numId w:val="33"/>
        </w:numPr>
      </w:pPr>
      <w:r w:rsidRPr="00AD1C5A">
        <w:lastRenderedPageBreak/>
        <w:t xml:space="preserve">Vánoční ozdoby ze sbírek Národního muzea. In: </w:t>
      </w:r>
      <w:r w:rsidRPr="00AD1C5A">
        <w:rPr>
          <w:i/>
          <w:iCs/>
        </w:rPr>
        <w:t>Národní muzeum</w:t>
      </w:r>
      <w:r w:rsidRPr="00AD1C5A">
        <w:t xml:space="preserve"> [online]. [cit. 2021-04-05]. Dostupné z: http://muzeum3000.nm.cz/clanek/vanocni-ozdoby-ze-sbirek-narodniho-muzea</w:t>
      </w:r>
    </w:p>
    <w:p w14:paraId="62A3CDED" w14:textId="4B3EF0A2" w:rsidR="00531FF5" w:rsidRDefault="00531FF5" w:rsidP="00912124">
      <w:pPr>
        <w:pStyle w:val="Odstavecseseznamem"/>
        <w:numPr>
          <w:ilvl w:val="0"/>
          <w:numId w:val="33"/>
        </w:numPr>
      </w:pPr>
      <w:r w:rsidRPr="00531FF5">
        <w:t>Velikonoce se blíží. Jak na barvení kraslic přírodní cestou? In: Recepty prima nápadů [online]. [cit. 2021-04-05]. Dostupné z:</w:t>
      </w:r>
      <w:r w:rsidR="00E46DBD">
        <w:t> </w:t>
      </w:r>
      <w:r w:rsidRPr="00531FF5">
        <w:t>https://www.receptyprimanapadu.cz/dilna-a-hobby/velikonoce-se-blizi-jak-na-barveni-kraslic-prirodni-cestou-video/</w:t>
      </w:r>
    </w:p>
    <w:p w14:paraId="7CA5362E" w14:textId="16FE3C77" w:rsidR="00912124" w:rsidRDefault="00912124" w:rsidP="00912124">
      <w:pPr>
        <w:pStyle w:val="Odstavecseseznamem"/>
        <w:numPr>
          <w:ilvl w:val="0"/>
          <w:numId w:val="33"/>
        </w:numPr>
      </w:pPr>
      <w:r w:rsidRPr="00912124">
        <w:t xml:space="preserve">Velikonoční říkanky. </w:t>
      </w:r>
      <w:r w:rsidRPr="004A78CD">
        <w:rPr>
          <w:i/>
          <w:iCs/>
        </w:rPr>
        <w:t>Bystré děti</w:t>
      </w:r>
      <w:r w:rsidRPr="00912124">
        <w:t xml:space="preserve"> [online]. [cit. 2021-03-30]. Dostupné z:</w:t>
      </w:r>
      <w:r w:rsidR="00E46DBD">
        <w:t> </w:t>
      </w:r>
      <w:r w:rsidRPr="00912124">
        <w:t>https://bystre-deti.cz/velikonocni-rikanky/</w:t>
      </w:r>
    </w:p>
    <w:p w14:paraId="51DFD336" w14:textId="03CDF91B" w:rsidR="007E5149" w:rsidRDefault="007E5149" w:rsidP="00912124">
      <w:pPr>
        <w:pStyle w:val="Odstavecseseznamem"/>
        <w:numPr>
          <w:ilvl w:val="0"/>
          <w:numId w:val="33"/>
        </w:numPr>
      </w:pPr>
      <w:r w:rsidRPr="007E5149">
        <w:t xml:space="preserve">Vizovické pečivo. In: </w:t>
      </w:r>
      <w:r w:rsidRPr="00531FF5">
        <w:rPr>
          <w:i/>
          <w:iCs/>
        </w:rPr>
        <w:t>Vizovice</w:t>
      </w:r>
      <w:r w:rsidRPr="007E5149">
        <w:t xml:space="preserve"> [online]. [cit. 2021-04-05]. Dostupné z:</w:t>
      </w:r>
      <w:r w:rsidR="00E46DBD">
        <w:t> </w:t>
      </w:r>
      <w:r w:rsidRPr="007E5149">
        <w:t>https://www.mestovizovice.cz/mesto-1/lidova-tvorivost/vizovicke-pecivo/</w:t>
      </w:r>
    </w:p>
    <w:p w14:paraId="586DA162" w14:textId="4B8977D8" w:rsidR="001033BF" w:rsidRDefault="001033BF" w:rsidP="00912124">
      <w:pPr>
        <w:pStyle w:val="Odstavecseseznamem"/>
        <w:numPr>
          <w:ilvl w:val="0"/>
          <w:numId w:val="33"/>
        </w:numPr>
      </w:pPr>
      <w:r w:rsidRPr="001033BF">
        <w:t xml:space="preserve">Za co vděčí Vamberk belgickým Flandrám. In: </w:t>
      </w:r>
      <w:r w:rsidRPr="001033BF">
        <w:rPr>
          <w:i/>
          <w:iCs/>
        </w:rPr>
        <w:t>Česko země příběhů</w:t>
      </w:r>
      <w:r w:rsidRPr="001033BF">
        <w:t xml:space="preserve"> [online]. [cit. 2021-04-05]. Dostupné z: https://www.ceskozemepribehu.cz/pribeh/103-za-co-vdeci-vamberk-belgickym-flandram</w:t>
      </w:r>
    </w:p>
    <w:p w14:paraId="7B043CF5" w14:textId="2F8D3D18" w:rsidR="00912124" w:rsidRDefault="00912124" w:rsidP="00912124">
      <w:pPr>
        <w:pStyle w:val="Odstavecseseznamem"/>
        <w:numPr>
          <w:ilvl w:val="0"/>
          <w:numId w:val="33"/>
        </w:numPr>
      </w:pPr>
      <w:r w:rsidRPr="00912124">
        <w:t xml:space="preserve">Základní charakteristika kraje. In: </w:t>
      </w:r>
      <w:r w:rsidRPr="004A78CD">
        <w:rPr>
          <w:i/>
          <w:iCs/>
        </w:rPr>
        <w:t>Zlínský kraj</w:t>
      </w:r>
      <w:r w:rsidRPr="00912124">
        <w:t xml:space="preserve"> [online]. [cit. 2021-01-25]. Dostupné z: https://www.kr-zlinsky.cz/zakladni-charakteristika-kraje-cl-3685.html</w:t>
      </w:r>
    </w:p>
    <w:p w14:paraId="771BF0AE" w14:textId="199037E1" w:rsidR="0073277E" w:rsidRPr="00912124" w:rsidRDefault="0073277E" w:rsidP="00912124">
      <w:pPr>
        <w:pStyle w:val="Odstavecseseznamem"/>
        <w:numPr>
          <w:ilvl w:val="0"/>
          <w:numId w:val="33"/>
        </w:numPr>
      </w:pPr>
      <w:r w:rsidRPr="0073277E">
        <w:t xml:space="preserve">Živé tradice v regionu Zlínsko. </w:t>
      </w:r>
      <w:r w:rsidRPr="0073277E">
        <w:rPr>
          <w:i/>
          <w:iCs/>
        </w:rPr>
        <w:t xml:space="preserve">Doc </w:t>
      </w:r>
      <w:proofErr w:type="spellStart"/>
      <w:r w:rsidRPr="0073277E">
        <w:rPr>
          <w:i/>
          <w:iCs/>
        </w:rPr>
        <w:t>Player</w:t>
      </w:r>
      <w:proofErr w:type="spellEnd"/>
      <w:r w:rsidRPr="0073277E">
        <w:t xml:space="preserve"> [online]. [cit. 2021-04-01]. Dostupné z: https://docplayer.cz/2640327-Zive-tradice-v-regionu-zlinsko.html</w:t>
      </w:r>
    </w:p>
    <w:p w14:paraId="1BAEF241" w14:textId="77777777" w:rsidR="00D221D5" w:rsidRDefault="00D221D5" w:rsidP="00D221D5"/>
    <w:p w14:paraId="3C509884" w14:textId="77777777" w:rsidR="00D221D5" w:rsidRDefault="00D221D5" w:rsidP="00D221D5"/>
    <w:p w14:paraId="113A349F" w14:textId="77777777" w:rsidR="00D221D5" w:rsidRDefault="00D221D5" w:rsidP="00D221D5"/>
    <w:p w14:paraId="2D6DA0FD" w14:textId="77777777" w:rsidR="00D221D5" w:rsidRDefault="00D221D5" w:rsidP="00D221D5"/>
    <w:p w14:paraId="003D943D" w14:textId="77777777" w:rsidR="00D221D5" w:rsidRDefault="00D221D5" w:rsidP="00D221D5"/>
    <w:p w14:paraId="012A5E57" w14:textId="1166D141" w:rsidR="00D221D5" w:rsidRPr="00D221D5" w:rsidRDefault="00D221D5" w:rsidP="00D221D5"/>
    <w:p w14:paraId="1025FA1B" w14:textId="77777777" w:rsidR="003E1F49" w:rsidRDefault="003E1F49" w:rsidP="003E1F49">
      <w:pPr>
        <w:pStyle w:val="Odstavecseseznamem"/>
        <w:ind w:left="1429" w:firstLine="0"/>
      </w:pPr>
    </w:p>
    <w:p w14:paraId="22A5B01E" w14:textId="77777777" w:rsidR="00D13EDA" w:rsidRDefault="00D13EDA" w:rsidP="00D13EDA"/>
    <w:p w14:paraId="2BE59BA5" w14:textId="77777777" w:rsidR="000F56DA" w:rsidRPr="00517093" w:rsidRDefault="000F56DA" w:rsidP="000F56DA"/>
    <w:p w14:paraId="1AC33B81" w14:textId="77777777" w:rsidR="00517093" w:rsidRPr="00AE54B4" w:rsidRDefault="00517093" w:rsidP="00517093">
      <w:pPr>
        <w:ind w:firstLine="0"/>
      </w:pPr>
    </w:p>
    <w:p w14:paraId="6778798C" w14:textId="77777777" w:rsidR="00AE54B4" w:rsidRPr="00AE54B4" w:rsidRDefault="00AE54B4" w:rsidP="00AE54B4"/>
    <w:p w14:paraId="3FB8E7D7" w14:textId="77777777" w:rsidR="00722915" w:rsidRPr="00EB1EAA" w:rsidRDefault="00722915" w:rsidP="00722915">
      <w:pPr>
        <w:pStyle w:val="Odstavecseseznamem"/>
        <w:ind w:left="1429" w:firstLine="0"/>
      </w:pPr>
    </w:p>
    <w:sectPr w:rsidR="00722915" w:rsidRPr="00EB1EAA" w:rsidSect="00927AFC">
      <w:footerReference w:type="default" r:id="rId107"/>
      <w:pgSz w:w="11906" w:h="16838"/>
      <w:pgMar w:top="1418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1AA5E8" w14:textId="77777777" w:rsidR="00336873" w:rsidRDefault="00336873" w:rsidP="00630E8E">
      <w:pPr>
        <w:spacing w:after="0" w:line="240" w:lineRule="auto"/>
      </w:pPr>
      <w:r>
        <w:separator/>
      </w:r>
    </w:p>
  </w:endnote>
  <w:endnote w:type="continuationSeparator" w:id="0">
    <w:p w14:paraId="49665741" w14:textId="77777777" w:rsidR="00336873" w:rsidRDefault="00336873" w:rsidP="00630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39BB42" w14:textId="762B5AD9" w:rsidR="00E47573" w:rsidRDefault="00E47573">
    <w:pPr>
      <w:pStyle w:val="Zpat"/>
      <w:jc w:val="center"/>
    </w:pPr>
  </w:p>
  <w:p w14:paraId="1C3E5E4A" w14:textId="77777777" w:rsidR="00E47573" w:rsidRDefault="00E4757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AA6CE" w14:textId="5017365A" w:rsidR="00E47573" w:rsidRDefault="00E47573">
    <w:pPr>
      <w:pStyle w:val="Zpat"/>
      <w:jc w:val="center"/>
    </w:pPr>
  </w:p>
  <w:p w14:paraId="6CFE1A87" w14:textId="77777777" w:rsidR="00E47573" w:rsidRDefault="00E4757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A0997A" w14:textId="6FA129CC" w:rsidR="00E47573" w:rsidRDefault="00E47573">
    <w:pPr>
      <w:pStyle w:val="Zpat"/>
      <w:jc w:val="center"/>
    </w:pPr>
  </w:p>
  <w:p w14:paraId="2E2CD176" w14:textId="77777777" w:rsidR="00E47573" w:rsidRDefault="00E47573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01870254"/>
      <w:docPartObj>
        <w:docPartGallery w:val="Page Numbers (Bottom of Page)"/>
        <w:docPartUnique/>
      </w:docPartObj>
    </w:sdtPr>
    <w:sdtContent>
      <w:p w14:paraId="18C2B177" w14:textId="77777777" w:rsidR="00E47573" w:rsidRDefault="00E4757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01EF2C8" w14:textId="77777777" w:rsidR="00E47573" w:rsidRDefault="00E47573">
    <w:pPr>
      <w:pStyle w:val="Zpa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655E49" w14:textId="4BAD3ECC" w:rsidR="00E47573" w:rsidRDefault="00E47573">
    <w:pPr>
      <w:pStyle w:val="Zpat"/>
      <w:jc w:val="center"/>
    </w:pPr>
  </w:p>
  <w:p w14:paraId="5BDEEAF6" w14:textId="77777777" w:rsidR="00E47573" w:rsidRDefault="00E4757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68DD43" w14:textId="77777777" w:rsidR="00336873" w:rsidRDefault="00336873" w:rsidP="00630E8E">
      <w:pPr>
        <w:spacing w:after="0" w:line="240" w:lineRule="auto"/>
      </w:pPr>
      <w:r>
        <w:separator/>
      </w:r>
    </w:p>
  </w:footnote>
  <w:footnote w:type="continuationSeparator" w:id="0">
    <w:p w14:paraId="7013FFDC" w14:textId="77777777" w:rsidR="00336873" w:rsidRDefault="00336873" w:rsidP="00630E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47E3D"/>
    <w:multiLevelType w:val="hybridMultilevel"/>
    <w:tmpl w:val="7CB25A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D4DCA"/>
    <w:multiLevelType w:val="hybridMultilevel"/>
    <w:tmpl w:val="9A60EE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55A8B"/>
    <w:multiLevelType w:val="hybridMultilevel"/>
    <w:tmpl w:val="7EB8C9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C27A5"/>
    <w:multiLevelType w:val="hybridMultilevel"/>
    <w:tmpl w:val="1C380D06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2F902AE"/>
    <w:multiLevelType w:val="hybridMultilevel"/>
    <w:tmpl w:val="7E981900"/>
    <w:lvl w:ilvl="0" w:tplc="0CD6F0EE">
      <w:start w:val="3"/>
      <w:numFmt w:val="bullet"/>
      <w:lvlText w:val="-"/>
      <w:lvlJc w:val="left"/>
      <w:pPr>
        <w:ind w:left="720" w:hanging="360"/>
      </w:pPr>
      <w:rPr>
        <w:rFonts w:ascii="Calibri" w:eastAsia="Batang" w:hAnsi="Calibri" w:cs="Calibri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C25AF"/>
    <w:multiLevelType w:val="hybridMultilevel"/>
    <w:tmpl w:val="69D821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54401"/>
    <w:multiLevelType w:val="hybridMultilevel"/>
    <w:tmpl w:val="30464062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A4E1F2A"/>
    <w:multiLevelType w:val="hybridMultilevel"/>
    <w:tmpl w:val="E500B1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006D9"/>
    <w:multiLevelType w:val="hybridMultilevel"/>
    <w:tmpl w:val="1A4883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181604"/>
    <w:multiLevelType w:val="hybridMultilevel"/>
    <w:tmpl w:val="F6B2D0D6"/>
    <w:lvl w:ilvl="0" w:tplc="17685ECC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theme="minorBidi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992ED0"/>
    <w:multiLevelType w:val="hybridMultilevel"/>
    <w:tmpl w:val="B53EC1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BA26CB"/>
    <w:multiLevelType w:val="hybridMultilevel"/>
    <w:tmpl w:val="842860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9164F0"/>
    <w:multiLevelType w:val="hybridMultilevel"/>
    <w:tmpl w:val="4DB8FA88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A8124DC"/>
    <w:multiLevelType w:val="hybridMultilevel"/>
    <w:tmpl w:val="9F4492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3E501E"/>
    <w:multiLevelType w:val="hybridMultilevel"/>
    <w:tmpl w:val="0E4CF7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606EAC"/>
    <w:multiLevelType w:val="hybridMultilevel"/>
    <w:tmpl w:val="3FD09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4D2FAF"/>
    <w:multiLevelType w:val="hybridMultilevel"/>
    <w:tmpl w:val="A13E7A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CE1BB8"/>
    <w:multiLevelType w:val="hybridMultilevel"/>
    <w:tmpl w:val="95D6DD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6661A4"/>
    <w:multiLevelType w:val="hybridMultilevel"/>
    <w:tmpl w:val="CA78D5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F65C5D"/>
    <w:multiLevelType w:val="hybridMultilevel"/>
    <w:tmpl w:val="A686F940"/>
    <w:lvl w:ilvl="0" w:tplc="0B66AFFA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EEE356D"/>
    <w:multiLevelType w:val="hybridMultilevel"/>
    <w:tmpl w:val="89388CE8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F913594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55F4397D"/>
    <w:multiLevelType w:val="hybridMultilevel"/>
    <w:tmpl w:val="597A16F6"/>
    <w:lvl w:ilvl="0" w:tplc="AA1459F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1F4C82"/>
    <w:multiLevelType w:val="hybridMultilevel"/>
    <w:tmpl w:val="CB6A1C50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CF746E5"/>
    <w:multiLevelType w:val="hybridMultilevel"/>
    <w:tmpl w:val="F328F8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9E3DDB"/>
    <w:multiLevelType w:val="hybridMultilevel"/>
    <w:tmpl w:val="25D493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883BFB"/>
    <w:multiLevelType w:val="hybridMultilevel"/>
    <w:tmpl w:val="842631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E37144"/>
    <w:multiLevelType w:val="hybridMultilevel"/>
    <w:tmpl w:val="1682D6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A46C35"/>
    <w:multiLevelType w:val="hybridMultilevel"/>
    <w:tmpl w:val="5F8049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8C74E6"/>
    <w:multiLevelType w:val="hybridMultilevel"/>
    <w:tmpl w:val="EF3670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CF75DB"/>
    <w:multiLevelType w:val="hybridMultilevel"/>
    <w:tmpl w:val="792270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CF67FB"/>
    <w:multiLevelType w:val="hybridMultilevel"/>
    <w:tmpl w:val="E68296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D968E6"/>
    <w:multiLevelType w:val="hybridMultilevel"/>
    <w:tmpl w:val="66CAB32E"/>
    <w:lvl w:ilvl="0" w:tplc="9E968372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theme="minorBidi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68D48CD"/>
    <w:multiLevelType w:val="hybridMultilevel"/>
    <w:tmpl w:val="746270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361298"/>
    <w:multiLevelType w:val="hybridMultilevel"/>
    <w:tmpl w:val="2D8832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630CD4"/>
    <w:multiLevelType w:val="hybridMultilevel"/>
    <w:tmpl w:val="8D3A5A58"/>
    <w:lvl w:ilvl="0" w:tplc="0CD6F0EE">
      <w:start w:val="3"/>
      <w:numFmt w:val="bullet"/>
      <w:lvlText w:val="-"/>
      <w:lvlJc w:val="left"/>
      <w:pPr>
        <w:ind w:left="1440" w:hanging="360"/>
      </w:pPr>
      <w:rPr>
        <w:rFonts w:ascii="Calibri" w:eastAsia="Batang" w:hAnsi="Calibri" w:cs="Calibri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F8D0D6B"/>
    <w:multiLevelType w:val="hybridMultilevel"/>
    <w:tmpl w:val="636226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6"/>
  </w:num>
  <w:num w:numId="3">
    <w:abstractNumId w:val="26"/>
  </w:num>
  <w:num w:numId="4">
    <w:abstractNumId w:val="3"/>
  </w:num>
  <w:num w:numId="5">
    <w:abstractNumId w:val="12"/>
  </w:num>
  <w:num w:numId="6">
    <w:abstractNumId w:val="20"/>
  </w:num>
  <w:num w:numId="7">
    <w:abstractNumId w:val="32"/>
  </w:num>
  <w:num w:numId="8">
    <w:abstractNumId w:val="4"/>
  </w:num>
  <w:num w:numId="9">
    <w:abstractNumId w:val="9"/>
  </w:num>
  <w:num w:numId="10">
    <w:abstractNumId w:val="35"/>
  </w:num>
  <w:num w:numId="11">
    <w:abstractNumId w:val="34"/>
  </w:num>
  <w:num w:numId="12">
    <w:abstractNumId w:val="33"/>
  </w:num>
  <w:num w:numId="13">
    <w:abstractNumId w:val="15"/>
  </w:num>
  <w:num w:numId="14">
    <w:abstractNumId w:val="2"/>
  </w:num>
  <w:num w:numId="15">
    <w:abstractNumId w:val="1"/>
  </w:num>
  <w:num w:numId="16">
    <w:abstractNumId w:val="0"/>
  </w:num>
  <w:num w:numId="17">
    <w:abstractNumId w:val="17"/>
  </w:num>
  <w:num w:numId="18">
    <w:abstractNumId w:val="28"/>
  </w:num>
  <w:num w:numId="19">
    <w:abstractNumId w:val="18"/>
  </w:num>
  <w:num w:numId="20">
    <w:abstractNumId w:val="29"/>
  </w:num>
  <w:num w:numId="21">
    <w:abstractNumId w:val="7"/>
  </w:num>
  <w:num w:numId="22">
    <w:abstractNumId w:val="36"/>
  </w:num>
  <w:num w:numId="23">
    <w:abstractNumId w:val="27"/>
  </w:num>
  <w:num w:numId="24">
    <w:abstractNumId w:val="31"/>
  </w:num>
  <w:num w:numId="25">
    <w:abstractNumId w:val="24"/>
  </w:num>
  <w:num w:numId="26">
    <w:abstractNumId w:val="14"/>
  </w:num>
  <w:num w:numId="27">
    <w:abstractNumId w:val="4"/>
  </w:num>
  <w:num w:numId="2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</w:num>
  <w:num w:numId="31">
    <w:abstractNumId w:val="25"/>
  </w:num>
  <w:num w:numId="32">
    <w:abstractNumId w:val="19"/>
  </w:num>
  <w:num w:numId="33">
    <w:abstractNumId w:val="22"/>
  </w:num>
  <w:num w:numId="34">
    <w:abstractNumId w:val="16"/>
  </w:num>
  <w:num w:numId="35">
    <w:abstractNumId w:val="13"/>
  </w:num>
  <w:num w:numId="36">
    <w:abstractNumId w:val="21"/>
  </w:num>
  <w:num w:numId="37">
    <w:abstractNumId w:val="30"/>
  </w:num>
  <w:num w:numId="38">
    <w:abstractNumId w:val="8"/>
  </w:num>
  <w:num w:numId="39">
    <w:abstractNumId w:val="11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9F4"/>
    <w:rsid w:val="0000170D"/>
    <w:rsid w:val="000031F0"/>
    <w:rsid w:val="00003DC9"/>
    <w:rsid w:val="000041B5"/>
    <w:rsid w:val="00007AE1"/>
    <w:rsid w:val="000124D1"/>
    <w:rsid w:val="000237E5"/>
    <w:rsid w:val="00033930"/>
    <w:rsid w:val="00037BA8"/>
    <w:rsid w:val="000424A0"/>
    <w:rsid w:val="000519ED"/>
    <w:rsid w:val="00051C68"/>
    <w:rsid w:val="000549CC"/>
    <w:rsid w:val="00061867"/>
    <w:rsid w:val="0006486B"/>
    <w:rsid w:val="00075D04"/>
    <w:rsid w:val="00080646"/>
    <w:rsid w:val="00097432"/>
    <w:rsid w:val="000A301C"/>
    <w:rsid w:val="000A37A9"/>
    <w:rsid w:val="000A6149"/>
    <w:rsid w:val="000C1535"/>
    <w:rsid w:val="000C16F1"/>
    <w:rsid w:val="000D4954"/>
    <w:rsid w:val="000E5834"/>
    <w:rsid w:val="000F4890"/>
    <w:rsid w:val="000F56DA"/>
    <w:rsid w:val="000F7A86"/>
    <w:rsid w:val="001033BF"/>
    <w:rsid w:val="00106378"/>
    <w:rsid w:val="00113066"/>
    <w:rsid w:val="00114E58"/>
    <w:rsid w:val="001171D1"/>
    <w:rsid w:val="0011776E"/>
    <w:rsid w:val="00123DEA"/>
    <w:rsid w:val="00134DF1"/>
    <w:rsid w:val="00136D57"/>
    <w:rsid w:val="00140170"/>
    <w:rsid w:val="00143F72"/>
    <w:rsid w:val="00145DAA"/>
    <w:rsid w:val="001467A7"/>
    <w:rsid w:val="00151E6C"/>
    <w:rsid w:val="001561F8"/>
    <w:rsid w:val="00160E8A"/>
    <w:rsid w:val="00167DF5"/>
    <w:rsid w:val="0017458D"/>
    <w:rsid w:val="00176225"/>
    <w:rsid w:val="00177FBD"/>
    <w:rsid w:val="001848B4"/>
    <w:rsid w:val="00196061"/>
    <w:rsid w:val="001A00D4"/>
    <w:rsid w:val="001A2C91"/>
    <w:rsid w:val="001C5AE0"/>
    <w:rsid w:val="001C6C76"/>
    <w:rsid w:val="001D2765"/>
    <w:rsid w:val="001D4825"/>
    <w:rsid w:val="001E481B"/>
    <w:rsid w:val="001F133B"/>
    <w:rsid w:val="001F65A3"/>
    <w:rsid w:val="001F7104"/>
    <w:rsid w:val="001F7C9F"/>
    <w:rsid w:val="002007D3"/>
    <w:rsid w:val="00204C25"/>
    <w:rsid w:val="00213F11"/>
    <w:rsid w:val="00243D19"/>
    <w:rsid w:val="00247D5B"/>
    <w:rsid w:val="00267974"/>
    <w:rsid w:val="0028442D"/>
    <w:rsid w:val="002B41AD"/>
    <w:rsid w:val="002E1C12"/>
    <w:rsid w:val="002E695C"/>
    <w:rsid w:val="002E6BBA"/>
    <w:rsid w:val="002E6D9B"/>
    <w:rsid w:val="002F758F"/>
    <w:rsid w:val="00307040"/>
    <w:rsid w:val="00310595"/>
    <w:rsid w:val="00312CB8"/>
    <w:rsid w:val="00321A36"/>
    <w:rsid w:val="00335EA4"/>
    <w:rsid w:val="00336873"/>
    <w:rsid w:val="00353319"/>
    <w:rsid w:val="003655DF"/>
    <w:rsid w:val="00371343"/>
    <w:rsid w:val="003772F9"/>
    <w:rsid w:val="003832DD"/>
    <w:rsid w:val="00383688"/>
    <w:rsid w:val="00384498"/>
    <w:rsid w:val="003847A3"/>
    <w:rsid w:val="003A331B"/>
    <w:rsid w:val="003A50BF"/>
    <w:rsid w:val="003A512D"/>
    <w:rsid w:val="003B176A"/>
    <w:rsid w:val="003B2645"/>
    <w:rsid w:val="003B3817"/>
    <w:rsid w:val="003C7296"/>
    <w:rsid w:val="003E1F49"/>
    <w:rsid w:val="003E37BB"/>
    <w:rsid w:val="00400EBA"/>
    <w:rsid w:val="00407C31"/>
    <w:rsid w:val="004214B8"/>
    <w:rsid w:val="00430E22"/>
    <w:rsid w:val="004325DC"/>
    <w:rsid w:val="00435E2D"/>
    <w:rsid w:val="00441397"/>
    <w:rsid w:val="0044724B"/>
    <w:rsid w:val="004537B9"/>
    <w:rsid w:val="004A2856"/>
    <w:rsid w:val="004A3BF6"/>
    <w:rsid w:val="004A6424"/>
    <w:rsid w:val="004A7356"/>
    <w:rsid w:val="004A78CD"/>
    <w:rsid w:val="004B2FB3"/>
    <w:rsid w:val="004B6D4F"/>
    <w:rsid w:val="004C006F"/>
    <w:rsid w:val="004C1EAD"/>
    <w:rsid w:val="004D783F"/>
    <w:rsid w:val="004D78EB"/>
    <w:rsid w:val="004F6B55"/>
    <w:rsid w:val="005036E7"/>
    <w:rsid w:val="00507D09"/>
    <w:rsid w:val="00512553"/>
    <w:rsid w:val="0051258A"/>
    <w:rsid w:val="00517093"/>
    <w:rsid w:val="005236BF"/>
    <w:rsid w:val="005251B6"/>
    <w:rsid w:val="00525548"/>
    <w:rsid w:val="005255ED"/>
    <w:rsid w:val="00531FF5"/>
    <w:rsid w:val="00544ED7"/>
    <w:rsid w:val="00554F9E"/>
    <w:rsid w:val="005556A9"/>
    <w:rsid w:val="005558AD"/>
    <w:rsid w:val="0055653C"/>
    <w:rsid w:val="00557832"/>
    <w:rsid w:val="005638E6"/>
    <w:rsid w:val="00570879"/>
    <w:rsid w:val="0058209F"/>
    <w:rsid w:val="00582AB0"/>
    <w:rsid w:val="005856CF"/>
    <w:rsid w:val="005940D1"/>
    <w:rsid w:val="0059530A"/>
    <w:rsid w:val="005A3F23"/>
    <w:rsid w:val="005B1503"/>
    <w:rsid w:val="005C3524"/>
    <w:rsid w:val="005F0222"/>
    <w:rsid w:val="005F55E3"/>
    <w:rsid w:val="005F5ADC"/>
    <w:rsid w:val="005F6BB4"/>
    <w:rsid w:val="0060283A"/>
    <w:rsid w:val="00610EBD"/>
    <w:rsid w:val="00615677"/>
    <w:rsid w:val="00620039"/>
    <w:rsid w:val="006240D2"/>
    <w:rsid w:val="00625084"/>
    <w:rsid w:val="00627292"/>
    <w:rsid w:val="00630E8E"/>
    <w:rsid w:val="006328EC"/>
    <w:rsid w:val="00633753"/>
    <w:rsid w:val="0063504D"/>
    <w:rsid w:val="00635CB0"/>
    <w:rsid w:val="00636883"/>
    <w:rsid w:val="00642D2B"/>
    <w:rsid w:val="00642E9F"/>
    <w:rsid w:val="00671E90"/>
    <w:rsid w:val="00672BDE"/>
    <w:rsid w:val="006738D4"/>
    <w:rsid w:val="006816F9"/>
    <w:rsid w:val="0068199D"/>
    <w:rsid w:val="00686FB0"/>
    <w:rsid w:val="00692256"/>
    <w:rsid w:val="006922B4"/>
    <w:rsid w:val="006A7E9A"/>
    <w:rsid w:val="006C1CDE"/>
    <w:rsid w:val="006E0C69"/>
    <w:rsid w:val="006E113D"/>
    <w:rsid w:val="006E4677"/>
    <w:rsid w:val="00704684"/>
    <w:rsid w:val="00713084"/>
    <w:rsid w:val="00713A0F"/>
    <w:rsid w:val="00722915"/>
    <w:rsid w:val="0073030E"/>
    <w:rsid w:val="0073097A"/>
    <w:rsid w:val="0073277E"/>
    <w:rsid w:val="00735ABA"/>
    <w:rsid w:val="00737CC4"/>
    <w:rsid w:val="0074624E"/>
    <w:rsid w:val="0074763C"/>
    <w:rsid w:val="00752354"/>
    <w:rsid w:val="007605B5"/>
    <w:rsid w:val="00764F41"/>
    <w:rsid w:val="00766344"/>
    <w:rsid w:val="007728E9"/>
    <w:rsid w:val="0077344A"/>
    <w:rsid w:val="007747CD"/>
    <w:rsid w:val="0078021D"/>
    <w:rsid w:val="00780AD6"/>
    <w:rsid w:val="00782E52"/>
    <w:rsid w:val="007A02A5"/>
    <w:rsid w:val="007A2F85"/>
    <w:rsid w:val="007B0D0E"/>
    <w:rsid w:val="007E5149"/>
    <w:rsid w:val="007E62B9"/>
    <w:rsid w:val="007E700F"/>
    <w:rsid w:val="007F335C"/>
    <w:rsid w:val="008077DA"/>
    <w:rsid w:val="00811790"/>
    <w:rsid w:val="008131B7"/>
    <w:rsid w:val="00814344"/>
    <w:rsid w:val="00824B50"/>
    <w:rsid w:val="00826836"/>
    <w:rsid w:val="00830FB9"/>
    <w:rsid w:val="00836713"/>
    <w:rsid w:val="00853022"/>
    <w:rsid w:val="008542F1"/>
    <w:rsid w:val="00854CDC"/>
    <w:rsid w:val="00860E6E"/>
    <w:rsid w:val="00867B8E"/>
    <w:rsid w:val="008719C6"/>
    <w:rsid w:val="00890E45"/>
    <w:rsid w:val="00894AAF"/>
    <w:rsid w:val="00895167"/>
    <w:rsid w:val="008A055B"/>
    <w:rsid w:val="008A1E08"/>
    <w:rsid w:val="008A4795"/>
    <w:rsid w:val="008A78E5"/>
    <w:rsid w:val="008A7CB5"/>
    <w:rsid w:val="008B5F4B"/>
    <w:rsid w:val="008C1EC2"/>
    <w:rsid w:val="008D108B"/>
    <w:rsid w:val="008E2FBA"/>
    <w:rsid w:val="008E7541"/>
    <w:rsid w:val="009102DF"/>
    <w:rsid w:val="00912124"/>
    <w:rsid w:val="009142CE"/>
    <w:rsid w:val="00926043"/>
    <w:rsid w:val="00927AFC"/>
    <w:rsid w:val="00936B59"/>
    <w:rsid w:val="00953FBF"/>
    <w:rsid w:val="009623FE"/>
    <w:rsid w:val="009673FC"/>
    <w:rsid w:val="00973379"/>
    <w:rsid w:val="009766A6"/>
    <w:rsid w:val="00986916"/>
    <w:rsid w:val="0099508B"/>
    <w:rsid w:val="00997DE7"/>
    <w:rsid w:val="009A40FF"/>
    <w:rsid w:val="009A56A9"/>
    <w:rsid w:val="009C29F3"/>
    <w:rsid w:val="009C432D"/>
    <w:rsid w:val="009D19F4"/>
    <w:rsid w:val="009D6505"/>
    <w:rsid w:val="009D6553"/>
    <w:rsid w:val="009E5356"/>
    <w:rsid w:val="009F02AF"/>
    <w:rsid w:val="00A06C80"/>
    <w:rsid w:val="00A07285"/>
    <w:rsid w:val="00A17A2B"/>
    <w:rsid w:val="00A2015F"/>
    <w:rsid w:val="00A32913"/>
    <w:rsid w:val="00A3785E"/>
    <w:rsid w:val="00A40E80"/>
    <w:rsid w:val="00A423AB"/>
    <w:rsid w:val="00A66E82"/>
    <w:rsid w:val="00A7007D"/>
    <w:rsid w:val="00A76734"/>
    <w:rsid w:val="00A77FB3"/>
    <w:rsid w:val="00A90B3F"/>
    <w:rsid w:val="00A9401E"/>
    <w:rsid w:val="00A96448"/>
    <w:rsid w:val="00AA512D"/>
    <w:rsid w:val="00AB08AE"/>
    <w:rsid w:val="00AC45A1"/>
    <w:rsid w:val="00AD1C5A"/>
    <w:rsid w:val="00AD39E4"/>
    <w:rsid w:val="00AD778D"/>
    <w:rsid w:val="00AD7DCE"/>
    <w:rsid w:val="00AE3EE8"/>
    <w:rsid w:val="00AE54B4"/>
    <w:rsid w:val="00AF5A0F"/>
    <w:rsid w:val="00B01463"/>
    <w:rsid w:val="00B03F69"/>
    <w:rsid w:val="00B06317"/>
    <w:rsid w:val="00B20F82"/>
    <w:rsid w:val="00B25090"/>
    <w:rsid w:val="00B25D60"/>
    <w:rsid w:val="00B36E0C"/>
    <w:rsid w:val="00B4275C"/>
    <w:rsid w:val="00B46F1E"/>
    <w:rsid w:val="00B712DF"/>
    <w:rsid w:val="00B77DE2"/>
    <w:rsid w:val="00B82E8C"/>
    <w:rsid w:val="00B8337F"/>
    <w:rsid w:val="00B9014C"/>
    <w:rsid w:val="00B909F8"/>
    <w:rsid w:val="00BA76F5"/>
    <w:rsid w:val="00BA7B1E"/>
    <w:rsid w:val="00BB17E3"/>
    <w:rsid w:val="00BB1FEF"/>
    <w:rsid w:val="00BB475F"/>
    <w:rsid w:val="00BC4C04"/>
    <w:rsid w:val="00BC6FC3"/>
    <w:rsid w:val="00BE2BDB"/>
    <w:rsid w:val="00BE5448"/>
    <w:rsid w:val="00BE7260"/>
    <w:rsid w:val="00BF73AD"/>
    <w:rsid w:val="00C07E5B"/>
    <w:rsid w:val="00C3058B"/>
    <w:rsid w:val="00C305F0"/>
    <w:rsid w:val="00C348F4"/>
    <w:rsid w:val="00C42A4D"/>
    <w:rsid w:val="00C645E1"/>
    <w:rsid w:val="00C64B9A"/>
    <w:rsid w:val="00C74DA2"/>
    <w:rsid w:val="00C847A7"/>
    <w:rsid w:val="00C875D9"/>
    <w:rsid w:val="00C921F4"/>
    <w:rsid w:val="00C94324"/>
    <w:rsid w:val="00CA139A"/>
    <w:rsid w:val="00CA316B"/>
    <w:rsid w:val="00CA3592"/>
    <w:rsid w:val="00CA4D0C"/>
    <w:rsid w:val="00CA7866"/>
    <w:rsid w:val="00CB2023"/>
    <w:rsid w:val="00CB4EC1"/>
    <w:rsid w:val="00CC2CFB"/>
    <w:rsid w:val="00CC6E8B"/>
    <w:rsid w:val="00CD0233"/>
    <w:rsid w:val="00CD34B1"/>
    <w:rsid w:val="00CD65C7"/>
    <w:rsid w:val="00CF02DF"/>
    <w:rsid w:val="00D02264"/>
    <w:rsid w:val="00D04FF6"/>
    <w:rsid w:val="00D06EA2"/>
    <w:rsid w:val="00D0707A"/>
    <w:rsid w:val="00D1274D"/>
    <w:rsid w:val="00D13EDA"/>
    <w:rsid w:val="00D221D5"/>
    <w:rsid w:val="00D2296A"/>
    <w:rsid w:val="00D34BDE"/>
    <w:rsid w:val="00D35496"/>
    <w:rsid w:val="00D53228"/>
    <w:rsid w:val="00D5406F"/>
    <w:rsid w:val="00D54403"/>
    <w:rsid w:val="00D5618C"/>
    <w:rsid w:val="00D706A9"/>
    <w:rsid w:val="00D73057"/>
    <w:rsid w:val="00D762A4"/>
    <w:rsid w:val="00D76E82"/>
    <w:rsid w:val="00D82F35"/>
    <w:rsid w:val="00D86FFA"/>
    <w:rsid w:val="00D875D9"/>
    <w:rsid w:val="00D94E0A"/>
    <w:rsid w:val="00DA16EE"/>
    <w:rsid w:val="00DA59C9"/>
    <w:rsid w:val="00DB0E50"/>
    <w:rsid w:val="00DB1776"/>
    <w:rsid w:val="00DB328D"/>
    <w:rsid w:val="00DC67B0"/>
    <w:rsid w:val="00DD0C26"/>
    <w:rsid w:val="00DD2E6A"/>
    <w:rsid w:val="00DD331D"/>
    <w:rsid w:val="00DE2A7A"/>
    <w:rsid w:val="00DE4FB4"/>
    <w:rsid w:val="00DE7722"/>
    <w:rsid w:val="00DE7DA2"/>
    <w:rsid w:val="00DF1DE4"/>
    <w:rsid w:val="00DF3C7B"/>
    <w:rsid w:val="00E106E1"/>
    <w:rsid w:val="00E13005"/>
    <w:rsid w:val="00E24208"/>
    <w:rsid w:val="00E321B9"/>
    <w:rsid w:val="00E34303"/>
    <w:rsid w:val="00E46DBD"/>
    <w:rsid w:val="00E47573"/>
    <w:rsid w:val="00E50E3D"/>
    <w:rsid w:val="00E5110A"/>
    <w:rsid w:val="00E57E28"/>
    <w:rsid w:val="00E669D2"/>
    <w:rsid w:val="00E70000"/>
    <w:rsid w:val="00E84C50"/>
    <w:rsid w:val="00E86D0B"/>
    <w:rsid w:val="00E93A2E"/>
    <w:rsid w:val="00EA0950"/>
    <w:rsid w:val="00EA2DB9"/>
    <w:rsid w:val="00EB1EAA"/>
    <w:rsid w:val="00EB5DD0"/>
    <w:rsid w:val="00EB7CF0"/>
    <w:rsid w:val="00EC0741"/>
    <w:rsid w:val="00EC7FA4"/>
    <w:rsid w:val="00ED46AB"/>
    <w:rsid w:val="00F003F9"/>
    <w:rsid w:val="00F07F2E"/>
    <w:rsid w:val="00F13A08"/>
    <w:rsid w:val="00F16967"/>
    <w:rsid w:val="00F31E50"/>
    <w:rsid w:val="00F339B2"/>
    <w:rsid w:val="00F35EE7"/>
    <w:rsid w:val="00F43FFA"/>
    <w:rsid w:val="00F46BF7"/>
    <w:rsid w:val="00F47779"/>
    <w:rsid w:val="00F76921"/>
    <w:rsid w:val="00F820FD"/>
    <w:rsid w:val="00F906A9"/>
    <w:rsid w:val="00F91CD0"/>
    <w:rsid w:val="00FA42CF"/>
    <w:rsid w:val="00FC332C"/>
    <w:rsid w:val="00FC4B49"/>
    <w:rsid w:val="00FF4C38"/>
    <w:rsid w:val="00FF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EFAD0"/>
  <w15:chartTrackingRefBased/>
  <w15:docId w15:val="{11CA792B-11D2-4CB7-8BF3-B20F8F0DF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odstavec textu"/>
    <w:qFormat/>
    <w:rsid w:val="0068199D"/>
    <w:pPr>
      <w:spacing w:after="240" w:line="360" w:lineRule="auto"/>
      <w:ind w:firstLine="709"/>
      <w:contextualSpacing/>
      <w:jc w:val="both"/>
    </w:pPr>
    <w:rPr>
      <w:rFonts w:ascii="Times New Roman" w:hAnsi="Times New Roman"/>
      <w:color w:val="000000" w:themeColor="text1"/>
      <w:sz w:val="24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8A78E5"/>
    <w:pPr>
      <w:keepNext/>
      <w:keepLines/>
      <w:pageBreakBefore/>
      <w:numPr>
        <w:numId w:val="36"/>
      </w:numPr>
      <w:outlineLvl w:val="0"/>
    </w:pPr>
    <w:rPr>
      <w:rFonts w:eastAsiaTheme="majorEastAsia" w:cstheme="majorBidi"/>
      <w:b/>
      <w:sz w:val="32"/>
      <w:szCs w:val="32"/>
      <w:shd w:val="clear" w:color="auto" w:fill="FFFFFF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F76921"/>
    <w:pPr>
      <w:keepNext/>
      <w:keepLines/>
      <w:numPr>
        <w:ilvl w:val="1"/>
        <w:numId w:val="36"/>
      </w:numPr>
      <w:outlineLvl w:val="1"/>
    </w:pPr>
    <w:rPr>
      <w:rFonts w:eastAsiaTheme="majorEastAsia" w:cstheme="majorBidi"/>
      <w:b/>
      <w:sz w:val="30"/>
      <w:szCs w:val="26"/>
    </w:rPr>
  </w:style>
  <w:style w:type="paragraph" w:styleId="Nadpis3">
    <w:name w:val="heading 3"/>
    <w:basedOn w:val="Normln"/>
    <w:next w:val="Normln"/>
    <w:link w:val="Nadpis3Char"/>
    <w:autoRedefine/>
    <w:uiPriority w:val="9"/>
    <w:unhideWhenUsed/>
    <w:qFormat/>
    <w:rsid w:val="00912124"/>
    <w:pPr>
      <w:keepNext/>
      <w:keepLines/>
      <w:numPr>
        <w:ilvl w:val="2"/>
        <w:numId w:val="36"/>
      </w:numPr>
      <w:spacing w:before="40" w:after="0"/>
      <w:outlineLvl w:val="2"/>
    </w:pPr>
    <w:rPr>
      <w:rFonts w:eastAsiaTheme="majorEastAsia" w:cstheme="majorBidi"/>
      <w:b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B2645"/>
    <w:pPr>
      <w:keepNext/>
      <w:keepLines/>
      <w:numPr>
        <w:ilvl w:val="3"/>
        <w:numId w:val="3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B2645"/>
    <w:pPr>
      <w:keepNext/>
      <w:keepLines/>
      <w:numPr>
        <w:ilvl w:val="4"/>
        <w:numId w:val="36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B2645"/>
    <w:pPr>
      <w:keepNext/>
      <w:keepLines/>
      <w:numPr>
        <w:ilvl w:val="5"/>
        <w:numId w:val="36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B2645"/>
    <w:pPr>
      <w:keepNext/>
      <w:keepLines/>
      <w:numPr>
        <w:ilvl w:val="6"/>
        <w:numId w:val="3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B2645"/>
    <w:pPr>
      <w:keepNext/>
      <w:keepLines/>
      <w:numPr>
        <w:ilvl w:val="7"/>
        <w:numId w:val="3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B2645"/>
    <w:pPr>
      <w:keepNext/>
      <w:keepLines/>
      <w:numPr>
        <w:ilvl w:val="8"/>
        <w:numId w:val="3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9D19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8A78E5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F76921"/>
    <w:rPr>
      <w:rFonts w:ascii="Times New Roman" w:eastAsiaTheme="majorEastAsia" w:hAnsi="Times New Roman" w:cstheme="majorBidi"/>
      <w:b/>
      <w:color w:val="000000" w:themeColor="text1"/>
      <w:sz w:val="30"/>
      <w:szCs w:val="26"/>
    </w:rPr>
  </w:style>
  <w:style w:type="paragraph" w:customStyle="1" w:styleId="Odstavecprce">
    <w:name w:val="Odstavec (práce)"/>
    <w:basedOn w:val="Normln"/>
    <w:next w:val="Normln"/>
    <w:link w:val="OdstavecprceChar"/>
    <w:qFormat/>
    <w:rsid w:val="001D2765"/>
    <w:rPr>
      <w:rFonts w:cs="Times New Roman"/>
      <w:color w:val="auto"/>
    </w:rPr>
  </w:style>
  <w:style w:type="character" w:customStyle="1" w:styleId="OdstavecprceChar">
    <w:name w:val="Odstavec (práce) Char"/>
    <w:basedOn w:val="Standardnpsmoodstavce"/>
    <w:link w:val="Odstavecprce"/>
    <w:rsid w:val="001D2765"/>
    <w:rPr>
      <w:rFonts w:ascii="Times New Roman" w:hAnsi="Times New Roman" w:cs="Times New Roman"/>
      <w:sz w:val="24"/>
    </w:rPr>
  </w:style>
  <w:style w:type="paragraph" w:styleId="Odstavecseseznamem">
    <w:name w:val="List Paragraph"/>
    <w:basedOn w:val="Normln"/>
    <w:uiPriority w:val="34"/>
    <w:qFormat/>
    <w:rsid w:val="00EB1EAA"/>
    <w:pPr>
      <w:ind w:left="720"/>
    </w:pPr>
  </w:style>
  <w:style w:type="character" w:customStyle="1" w:styleId="Nadpis3Char">
    <w:name w:val="Nadpis 3 Char"/>
    <w:basedOn w:val="Standardnpsmoodstavce"/>
    <w:link w:val="Nadpis3"/>
    <w:uiPriority w:val="9"/>
    <w:rsid w:val="00912124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character" w:styleId="Zdraznn">
    <w:name w:val="Emphasis"/>
    <w:basedOn w:val="Standardnpsmoodstavce"/>
    <w:uiPriority w:val="20"/>
    <w:qFormat/>
    <w:rsid w:val="00D221D5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D221D5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C006F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243D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B77DE2"/>
    <w:pPr>
      <w:pageBreakBefore w:val="0"/>
      <w:spacing w:before="240" w:after="0" w:line="259" w:lineRule="auto"/>
      <w:contextualSpacing w:val="0"/>
      <w:jc w:val="left"/>
      <w:outlineLvl w:val="9"/>
    </w:pPr>
    <w:rPr>
      <w:rFonts w:asciiTheme="majorHAnsi" w:hAnsiTheme="majorHAnsi"/>
      <w:color w:val="2F5496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77DE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B77DE2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unhideWhenUsed/>
    <w:rsid w:val="00B77DE2"/>
    <w:pPr>
      <w:spacing w:after="100"/>
      <w:ind w:left="480"/>
    </w:pPr>
  </w:style>
  <w:style w:type="paragraph" w:styleId="Zkladntextodsazen">
    <w:name w:val="Body Text Indent"/>
    <w:basedOn w:val="Normln"/>
    <w:link w:val="ZkladntextodsazenChar"/>
    <w:rsid w:val="006922B4"/>
    <w:pPr>
      <w:tabs>
        <w:tab w:val="left" w:pos="1559"/>
      </w:tabs>
      <w:spacing w:after="0" w:line="240" w:lineRule="auto"/>
      <w:ind w:left="360" w:firstLine="0"/>
      <w:contextualSpacing w:val="0"/>
    </w:pPr>
    <w:rPr>
      <w:rFonts w:eastAsia="Times New Roman" w:cs="Times New Roman"/>
      <w:color w:val="auto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6922B4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E93A2E"/>
    <w:rPr>
      <w:color w:val="954F72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B2645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B2645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B2645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B2645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B264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B264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ulek">
    <w:name w:val="caption"/>
    <w:basedOn w:val="Normln"/>
    <w:next w:val="Normln"/>
    <w:uiPriority w:val="35"/>
    <w:unhideWhenUsed/>
    <w:qFormat/>
    <w:rsid w:val="000E583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Tutilkyobrzk">
    <w:name w:val="Tutilky obrázků"/>
    <w:basedOn w:val="Titulek"/>
    <w:link w:val="TutilkyobrzkChar"/>
    <w:qFormat/>
    <w:rsid w:val="00BB475F"/>
    <w:pPr>
      <w:ind w:firstLine="0"/>
    </w:pPr>
    <w:rPr>
      <w:color w:val="000000" w:themeColor="text1"/>
      <w:sz w:val="20"/>
    </w:rPr>
  </w:style>
  <w:style w:type="paragraph" w:styleId="Seznamobrzk">
    <w:name w:val="table of figures"/>
    <w:basedOn w:val="Normln"/>
    <w:next w:val="Normln"/>
    <w:uiPriority w:val="99"/>
    <w:unhideWhenUsed/>
    <w:rsid w:val="00BB475F"/>
    <w:pPr>
      <w:spacing w:after="0"/>
    </w:pPr>
  </w:style>
  <w:style w:type="character" w:customStyle="1" w:styleId="TutilkyobrzkChar">
    <w:name w:val="Tutilky obrázků Char"/>
    <w:basedOn w:val="Standardnpsmoodstavce"/>
    <w:link w:val="Tutilkyobrzk"/>
    <w:rsid w:val="00BB475F"/>
    <w:rPr>
      <w:rFonts w:ascii="Times New Roman" w:hAnsi="Times New Roman"/>
      <w:i/>
      <w:iCs/>
      <w:color w:val="000000" w:themeColor="text1"/>
      <w:sz w:val="20"/>
      <w:szCs w:val="18"/>
    </w:rPr>
  </w:style>
  <w:style w:type="paragraph" w:styleId="Zhlav">
    <w:name w:val="header"/>
    <w:basedOn w:val="Normln"/>
    <w:link w:val="ZhlavChar"/>
    <w:uiPriority w:val="99"/>
    <w:unhideWhenUsed/>
    <w:rsid w:val="00630E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30E8E"/>
    <w:rPr>
      <w:rFonts w:ascii="Times New Roman" w:hAnsi="Times New Roman"/>
      <w:color w:val="000000" w:themeColor="text1"/>
      <w:sz w:val="24"/>
    </w:rPr>
  </w:style>
  <w:style w:type="paragraph" w:styleId="Zpat">
    <w:name w:val="footer"/>
    <w:basedOn w:val="Normln"/>
    <w:link w:val="ZpatChar"/>
    <w:uiPriority w:val="99"/>
    <w:unhideWhenUsed/>
    <w:rsid w:val="00630E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30E8E"/>
    <w:rPr>
      <w:rFonts w:ascii="Times New Roman" w:hAnsi="Times New Roman"/>
      <w:color w:val="000000" w:themeColor="text1"/>
      <w:sz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0549C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549C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549CC"/>
    <w:rPr>
      <w:rFonts w:ascii="Times New Roman" w:hAnsi="Times New Roman"/>
      <w:color w:val="000000" w:themeColor="text1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549C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549CC"/>
    <w:rPr>
      <w:rFonts w:ascii="Times New Roman" w:hAnsi="Times New Roman"/>
      <w:b/>
      <w:bCs/>
      <w:color w:val="000000" w:themeColor="text1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90B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0B3F"/>
    <w:rPr>
      <w:rFonts w:ascii="Segoe UI" w:hAnsi="Segoe UI" w:cs="Segoe UI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3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42" Type="http://schemas.openxmlformats.org/officeDocument/2006/relationships/hyperlink" Target="http://versovani.blogspot.com/2011/01/masopust.html" TargetMode="External"/><Relationship Id="rId47" Type="http://schemas.openxmlformats.org/officeDocument/2006/relationships/image" Target="media/image35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image" Target="media/image69.jpeg"/><Relationship Id="rId89" Type="http://schemas.openxmlformats.org/officeDocument/2006/relationships/image" Target="media/image73.jpeg"/><Relationship Id="rId16" Type="http://schemas.openxmlformats.org/officeDocument/2006/relationships/image" Target="media/image5.png"/><Relationship Id="rId107" Type="http://schemas.openxmlformats.org/officeDocument/2006/relationships/footer" Target="footer5.xml"/><Relationship Id="rId11" Type="http://schemas.openxmlformats.org/officeDocument/2006/relationships/footer" Target="footer4.xm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3" Type="http://schemas.openxmlformats.org/officeDocument/2006/relationships/image" Target="media/image41.jpeg"/><Relationship Id="rId58" Type="http://schemas.openxmlformats.org/officeDocument/2006/relationships/image" Target="media/image45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102" Type="http://schemas.openxmlformats.org/officeDocument/2006/relationships/image" Target="media/image85.jpeg"/><Relationship Id="rId5" Type="http://schemas.openxmlformats.org/officeDocument/2006/relationships/webSettings" Target="webSettings.xml"/><Relationship Id="rId90" Type="http://schemas.openxmlformats.org/officeDocument/2006/relationships/image" Target="media/image74.jpeg"/><Relationship Id="rId95" Type="http://schemas.openxmlformats.org/officeDocument/2006/relationships/hyperlink" Target="https://www.napadyproanicku.cz/tvoreni-s-detmi/zima/384-mikulasska-bota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64" Type="http://schemas.openxmlformats.org/officeDocument/2006/relationships/image" Target="media/image51.jpeg"/><Relationship Id="rId69" Type="http://schemas.openxmlformats.org/officeDocument/2006/relationships/hyperlink" Target="https://primanapady.cz/clanek-268067-kdyz-dozraje-obili-je-cas-na-vyrobu-dekoraci-ze-zralych-klasu" TargetMode="External"/><Relationship Id="rId80" Type="http://schemas.openxmlformats.org/officeDocument/2006/relationships/hyperlink" Target="https://www.dkvizovice.cz/informacni-centrum/vizovicke-pecivo/" TargetMode="External"/><Relationship Id="rId85" Type="http://schemas.openxmlformats.org/officeDocument/2006/relationships/image" Target="media/image70.jpeg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59" Type="http://schemas.openxmlformats.org/officeDocument/2006/relationships/image" Target="media/image46.jpeg"/><Relationship Id="rId103" Type="http://schemas.openxmlformats.org/officeDocument/2006/relationships/image" Target="media/image86.jpeg"/><Relationship Id="rId108" Type="http://schemas.openxmlformats.org/officeDocument/2006/relationships/fontTable" Target="fontTable.xml"/><Relationship Id="rId54" Type="http://schemas.openxmlformats.org/officeDocument/2006/relationships/image" Target="media/image42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91" Type="http://schemas.openxmlformats.org/officeDocument/2006/relationships/image" Target="media/image75.jpeg"/><Relationship Id="rId96" Type="http://schemas.openxmlformats.org/officeDocument/2006/relationships/image" Target="media/image7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7.jpeg"/><Relationship Id="rId57" Type="http://schemas.openxmlformats.org/officeDocument/2006/relationships/image" Target="media/image44.jpeg"/><Relationship Id="rId106" Type="http://schemas.openxmlformats.org/officeDocument/2006/relationships/hyperlink" Target="https://ceskykutil.cz/clanek-11020-pleteme-privesky-na-klice" TargetMode="External"/><Relationship Id="rId10" Type="http://schemas.openxmlformats.org/officeDocument/2006/relationships/footer" Target="footer3.xml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6.jpeg"/><Relationship Id="rId86" Type="http://schemas.openxmlformats.org/officeDocument/2006/relationships/image" Target="media/image71.jpeg"/><Relationship Id="rId94" Type="http://schemas.openxmlformats.org/officeDocument/2006/relationships/image" Target="media/image78.jpeg"/><Relationship Id="rId99" Type="http://schemas.openxmlformats.org/officeDocument/2006/relationships/image" Target="media/image82.jpeg"/><Relationship Id="rId101" Type="http://schemas.openxmlformats.org/officeDocument/2006/relationships/image" Target="media/image84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109" Type="http://schemas.openxmlformats.org/officeDocument/2006/relationships/theme" Target="theme/theme1.xml"/><Relationship Id="rId34" Type="http://schemas.openxmlformats.org/officeDocument/2006/relationships/image" Target="media/image23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62.jpeg"/><Relationship Id="rId97" Type="http://schemas.openxmlformats.org/officeDocument/2006/relationships/image" Target="media/image80.jpeg"/><Relationship Id="rId104" Type="http://schemas.openxmlformats.org/officeDocument/2006/relationships/image" Target="media/image87.jpeg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92" Type="http://schemas.openxmlformats.org/officeDocument/2006/relationships/image" Target="media/image76.jpeg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24" Type="http://schemas.openxmlformats.org/officeDocument/2006/relationships/image" Target="media/image13.jpeg"/><Relationship Id="rId40" Type="http://schemas.openxmlformats.org/officeDocument/2006/relationships/image" Target="media/image29.jpeg"/><Relationship Id="rId45" Type="http://schemas.openxmlformats.org/officeDocument/2006/relationships/image" Target="media/image33.jpeg"/><Relationship Id="rId66" Type="http://schemas.openxmlformats.org/officeDocument/2006/relationships/image" Target="media/image53.jpeg"/><Relationship Id="rId87" Type="http://schemas.openxmlformats.org/officeDocument/2006/relationships/hyperlink" Target="https://kreativnitechniky.cz/kvetinace-7x-jinak/" TargetMode="External"/><Relationship Id="rId61" Type="http://schemas.openxmlformats.org/officeDocument/2006/relationships/image" Target="media/image48.jpeg"/><Relationship Id="rId82" Type="http://schemas.openxmlformats.org/officeDocument/2006/relationships/image" Target="media/image67.jpeg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56" Type="http://schemas.openxmlformats.org/officeDocument/2006/relationships/hyperlink" Target="https://bystre-deti.cz/velikonocni-rikanky/" TargetMode="External"/><Relationship Id="rId77" Type="http://schemas.openxmlformats.org/officeDocument/2006/relationships/image" Target="media/image63.jpeg"/><Relationship Id="rId100" Type="http://schemas.openxmlformats.org/officeDocument/2006/relationships/image" Target="media/image83.jpeg"/><Relationship Id="rId105" Type="http://schemas.openxmlformats.org/officeDocument/2006/relationships/hyperlink" Target="https://koralky.stoklasa.cz/jak-na-snury-x31194" TargetMode="External"/><Relationship Id="rId8" Type="http://schemas.openxmlformats.org/officeDocument/2006/relationships/footer" Target="footer1.xml"/><Relationship Id="rId51" Type="http://schemas.openxmlformats.org/officeDocument/2006/relationships/image" Target="media/image39.jpeg"/><Relationship Id="rId72" Type="http://schemas.openxmlformats.org/officeDocument/2006/relationships/image" Target="media/image58.jpeg"/><Relationship Id="rId93" Type="http://schemas.openxmlformats.org/officeDocument/2006/relationships/image" Target="media/image77.jpeg"/><Relationship Id="rId98" Type="http://schemas.openxmlformats.org/officeDocument/2006/relationships/image" Target="media/image81.jpeg"/><Relationship Id="rId3" Type="http://schemas.openxmlformats.org/officeDocument/2006/relationships/styles" Target="styles.xml"/><Relationship Id="rId25" Type="http://schemas.openxmlformats.org/officeDocument/2006/relationships/image" Target="media/image14.jpeg"/><Relationship Id="rId46" Type="http://schemas.openxmlformats.org/officeDocument/2006/relationships/image" Target="media/image34.jpeg"/><Relationship Id="rId67" Type="http://schemas.openxmlformats.org/officeDocument/2006/relationships/image" Target="media/image54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62" Type="http://schemas.openxmlformats.org/officeDocument/2006/relationships/image" Target="media/image49.jpeg"/><Relationship Id="rId83" Type="http://schemas.openxmlformats.org/officeDocument/2006/relationships/image" Target="media/image68.jpeg"/><Relationship Id="rId88" Type="http://schemas.openxmlformats.org/officeDocument/2006/relationships/image" Target="media/image7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ED3074-523C-41C3-9BEA-3FC4A2529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4900</TotalTime>
  <Pages>75</Pages>
  <Words>13916</Words>
  <Characters>82110</Characters>
  <Application>Microsoft Office Word</Application>
  <DocSecurity>0</DocSecurity>
  <Lines>684</Lines>
  <Paragraphs>191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Hudeckova Karolina</dc:creator>
  <cp:keywords/>
  <dc:description/>
  <cp:lastModifiedBy>Hudeckova Karolina</cp:lastModifiedBy>
  <cp:revision>113</cp:revision>
  <dcterms:created xsi:type="dcterms:W3CDTF">2020-10-27T09:58:00Z</dcterms:created>
  <dcterms:modified xsi:type="dcterms:W3CDTF">2021-04-14T09:57:00Z</dcterms:modified>
</cp:coreProperties>
</file>