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64AD" w14:textId="77777777" w:rsidR="00784753" w:rsidRPr="00F5529A" w:rsidRDefault="00784753" w:rsidP="00784753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F5529A">
        <w:rPr>
          <w:b/>
          <w:bCs/>
          <w:sz w:val="28"/>
          <w:szCs w:val="28"/>
          <w:lang w:val="en-US"/>
        </w:rPr>
        <w:t>8 Appendices</w:t>
      </w:r>
    </w:p>
    <w:p w14:paraId="42B8167E" w14:textId="77777777" w:rsidR="00784753" w:rsidRDefault="00784753" w:rsidP="00784753">
      <w:pPr>
        <w:spacing w:line="360" w:lineRule="auto"/>
        <w:jc w:val="both"/>
        <w:rPr>
          <w:b/>
          <w:lang w:val="en-US"/>
        </w:rPr>
      </w:pPr>
    </w:p>
    <w:p w14:paraId="2B43AADA" w14:textId="77777777" w:rsidR="00784753" w:rsidRPr="00D4231E" w:rsidRDefault="00784753" w:rsidP="00784753">
      <w:pPr>
        <w:spacing w:line="360" w:lineRule="auto"/>
        <w:jc w:val="both"/>
        <w:rPr>
          <w:b/>
          <w:bCs/>
          <w:lang w:val="en-US"/>
        </w:rPr>
      </w:pPr>
      <w:r w:rsidRPr="00D4231E">
        <w:rPr>
          <w:b/>
          <w:bCs/>
          <w:lang w:val="en-US"/>
        </w:rPr>
        <w:t xml:space="preserve">Annex </w:t>
      </w:r>
      <w:r>
        <w:rPr>
          <w:b/>
          <w:bCs/>
          <w:lang w:val="en-US"/>
        </w:rPr>
        <w:t>8</w:t>
      </w:r>
      <w:r w:rsidRPr="00D4231E">
        <w:rPr>
          <w:b/>
          <w:bCs/>
          <w:lang w:val="en-US"/>
        </w:rPr>
        <w:t>.1 Total assets of the company in 2015-18</w:t>
      </w:r>
    </w:p>
    <w:p w14:paraId="5DFE472F" w14:textId="77777777" w:rsidR="00784753" w:rsidRPr="00C9534C" w:rsidRDefault="00784753" w:rsidP="00784753">
      <w:pPr>
        <w:spacing w:line="360" w:lineRule="auto"/>
        <w:jc w:val="both"/>
        <w:rPr>
          <w:lang w:val="en-US"/>
        </w:rPr>
      </w:pPr>
      <w:r w:rsidRPr="007242E5">
        <w:rPr>
          <w:noProof/>
        </w:rPr>
        <w:drawing>
          <wp:inline distT="0" distB="0" distL="0" distR="0" wp14:anchorId="0A61227A" wp14:editId="4B7465AE">
            <wp:extent cx="5580380" cy="209804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5AE" w14:textId="77777777" w:rsidR="00784753" w:rsidRDefault="00784753" w:rsidP="00784753">
      <w:pPr>
        <w:pStyle w:val="Heading1"/>
      </w:pPr>
    </w:p>
    <w:p w14:paraId="662FCBB8" w14:textId="77777777" w:rsidR="00784753" w:rsidRPr="00D4231E" w:rsidRDefault="00784753" w:rsidP="00784753">
      <w:pPr>
        <w:spacing w:line="360" w:lineRule="auto"/>
        <w:jc w:val="both"/>
        <w:rPr>
          <w:lang w:val="en-US"/>
        </w:rPr>
      </w:pPr>
    </w:p>
    <w:p w14:paraId="52A74741" w14:textId="77777777" w:rsidR="00784753" w:rsidRPr="00C20F1C" w:rsidRDefault="00784753" w:rsidP="00784753">
      <w:pPr>
        <w:pStyle w:val="Heading1"/>
      </w:pPr>
      <w:bookmarkStart w:id="0" w:name="_Toc25506111"/>
      <w:bookmarkStart w:id="1" w:name="_Toc25774299"/>
      <w:r w:rsidRPr="00C20F1C">
        <w:lastRenderedPageBreak/>
        <w:t>Annex 8.2 Income statement of the company in 2015-18</w:t>
      </w:r>
      <w:bookmarkEnd w:id="0"/>
      <w:bookmarkEnd w:id="1"/>
    </w:p>
    <w:p w14:paraId="76657AA7" w14:textId="77777777" w:rsidR="00784753" w:rsidRPr="007242E5" w:rsidRDefault="00784753" w:rsidP="00784753">
      <w:pPr>
        <w:spacing w:line="360" w:lineRule="auto"/>
        <w:jc w:val="both"/>
        <w:rPr>
          <w:lang w:val="en-US"/>
        </w:rPr>
      </w:pPr>
      <w:r w:rsidRPr="007242E5">
        <w:rPr>
          <w:noProof/>
        </w:rPr>
        <w:drawing>
          <wp:inline distT="0" distB="0" distL="0" distR="0" wp14:anchorId="4B6DA95D" wp14:editId="490736DE">
            <wp:extent cx="5580380" cy="472567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440B" w14:textId="77777777" w:rsidR="00784753" w:rsidRDefault="00784753" w:rsidP="00784753">
      <w:pPr>
        <w:pStyle w:val="Heading1"/>
      </w:pPr>
    </w:p>
    <w:p w14:paraId="008218B7" w14:textId="77777777" w:rsidR="00784753" w:rsidRPr="00D4231E" w:rsidRDefault="00784753" w:rsidP="00784753">
      <w:pPr>
        <w:spacing w:line="360" w:lineRule="auto"/>
        <w:jc w:val="both"/>
        <w:rPr>
          <w:lang w:val="en-US"/>
        </w:rPr>
      </w:pPr>
    </w:p>
    <w:p w14:paraId="19FAD93C" w14:textId="77777777" w:rsidR="00784753" w:rsidRPr="00D4231E" w:rsidRDefault="00784753" w:rsidP="00784753">
      <w:pPr>
        <w:pStyle w:val="Heading1"/>
      </w:pPr>
      <w:bookmarkStart w:id="2" w:name="_Toc25506112"/>
      <w:bookmarkStart w:id="3" w:name="_Toc25774300"/>
      <w:r w:rsidRPr="00D4231E">
        <w:lastRenderedPageBreak/>
        <w:t xml:space="preserve">Annex </w:t>
      </w:r>
      <w:r>
        <w:t>8</w:t>
      </w:r>
      <w:r w:rsidRPr="00D4231E">
        <w:t>.</w:t>
      </w:r>
      <w:r>
        <w:t>3</w:t>
      </w:r>
      <w:r w:rsidRPr="00D4231E">
        <w:t xml:space="preserve"> </w:t>
      </w:r>
      <w:r>
        <w:t xml:space="preserve">Equity and liabilities </w:t>
      </w:r>
      <w:r w:rsidRPr="00D4231E">
        <w:t>of the company in 2015-18</w:t>
      </w:r>
      <w:bookmarkEnd w:id="2"/>
      <w:bookmarkEnd w:id="3"/>
    </w:p>
    <w:p w14:paraId="476C817A" w14:textId="77777777" w:rsidR="00784753" w:rsidRPr="007242E5" w:rsidRDefault="00784753" w:rsidP="00784753">
      <w:pPr>
        <w:spacing w:line="360" w:lineRule="auto"/>
        <w:jc w:val="both"/>
        <w:rPr>
          <w:lang w:val="en-US"/>
        </w:rPr>
      </w:pPr>
      <w:r w:rsidRPr="007242E5">
        <w:rPr>
          <w:noProof/>
        </w:rPr>
        <w:drawing>
          <wp:inline distT="0" distB="0" distL="0" distR="0" wp14:anchorId="34D0B392" wp14:editId="4585C879">
            <wp:extent cx="5580380" cy="3152775"/>
            <wp:effectExtent l="0" t="0" r="127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10E2" w14:textId="77777777" w:rsidR="00784753" w:rsidRPr="007242E5" w:rsidRDefault="00784753" w:rsidP="00784753">
      <w:pPr>
        <w:spacing w:line="360" w:lineRule="auto"/>
        <w:jc w:val="both"/>
        <w:rPr>
          <w:lang w:val="en-US"/>
        </w:rPr>
      </w:pPr>
    </w:p>
    <w:p w14:paraId="05846AF2" w14:textId="77777777" w:rsidR="00784753" w:rsidRPr="00C9534C" w:rsidRDefault="00784753" w:rsidP="00784753">
      <w:pPr>
        <w:pStyle w:val="Heading1"/>
      </w:pPr>
    </w:p>
    <w:p w14:paraId="44078C46" w14:textId="77777777" w:rsidR="00784753" w:rsidRPr="00C9534C" w:rsidRDefault="00784753" w:rsidP="00784753">
      <w:pPr>
        <w:pStyle w:val="Heading1"/>
      </w:pPr>
    </w:p>
    <w:p w14:paraId="709D2268" w14:textId="77777777" w:rsidR="00784753" w:rsidRPr="00C9534C" w:rsidRDefault="00784753" w:rsidP="00784753">
      <w:pPr>
        <w:pStyle w:val="Heading1"/>
      </w:pPr>
    </w:p>
    <w:p w14:paraId="573DECD6" w14:textId="77777777" w:rsidR="00784753" w:rsidRPr="00C9534C" w:rsidRDefault="00784753" w:rsidP="00784753">
      <w:pPr>
        <w:pStyle w:val="Heading1"/>
      </w:pPr>
    </w:p>
    <w:p w14:paraId="7DB3ADB9" w14:textId="77777777" w:rsidR="00784753" w:rsidRPr="00C9534C" w:rsidRDefault="00784753" w:rsidP="00784753">
      <w:pPr>
        <w:pStyle w:val="Heading1"/>
      </w:pPr>
    </w:p>
    <w:p w14:paraId="711C8631" w14:textId="77777777" w:rsidR="00784753" w:rsidRPr="00C9534C" w:rsidRDefault="00784753" w:rsidP="00784753">
      <w:pPr>
        <w:pStyle w:val="Heading1"/>
      </w:pPr>
    </w:p>
    <w:p w14:paraId="6E550CE5" w14:textId="77777777" w:rsidR="00784753" w:rsidRPr="00C9534C" w:rsidRDefault="00784753" w:rsidP="00784753">
      <w:pPr>
        <w:pStyle w:val="Heading1"/>
      </w:pPr>
    </w:p>
    <w:p w14:paraId="4FDC9A36" w14:textId="77777777" w:rsidR="00784753" w:rsidRPr="00C9534C" w:rsidRDefault="00784753" w:rsidP="00784753">
      <w:pPr>
        <w:pStyle w:val="Heading1"/>
      </w:pPr>
    </w:p>
    <w:p w14:paraId="5D14EE8B" w14:textId="77777777" w:rsidR="00784753" w:rsidRPr="00C9534C" w:rsidRDefault="00784753" w:rsidP="00784753">
      <w:pPr>
        <w:pStyle w:val="Heading1"/>
      </w:pPr>
    </w:p>
    <w:p w14:paraId="07103E0A" w14:textId="77777777" w:rsidR="00784753" w:rsidRPr="00C9534C" w:rsidRDefault="00784753" w:rsidP="00784753">
      <w:pPr>
        <w:pStyle w:val="Heading1"/>
      </w:pPr>
    </w:p>
    <w:p w14:paraId="1528BC8F" w14:textId="77777777" w:rsidR="00784753" w:rsidRPr="00C9534C" w:rsidRDefault="00784753" w:rsidP="00784753">
      <w:pPr>
        <w:pStyle w:val="Heading1"/>
      </w:pPr>
    </w:p>
    <w:p w14:paraId="56D672E5" w14:textId="77777777" w:rsidR="00784753" w:rsidRPr="00C9534C" w:rsidRDefault="00784753" w:rsidP="00784753">
      <w:pPr>
        <w:pStyle w:val="Heading1"/>
        <w:rPr>
          <w:lang w:val="en-GB"/>
        </w:rPr>
      </w:pPr>
      <w:r w:rsidRPr="00C9534C">
        <w:br w:type="page"/>
      </w:r>
    </w:p>
    <w:p w14:paraId="7C0296D3" w14:textId="77777777" w:rsidR="00784753" w:rsidRPr="00C9534C" w:rsidRDefault="00784753" w:rsidP="00784753">
      <w:pPr>
        <w:pStyle w:val="Heading1"/>
        <w:rPr>
          <w:lang w:val="en-GB"/>
        </w:rPr>
      </w:pPr>
      <w:r w:rsidRPr="00C9534C">
        <w:lastRenderedPageBreak/>
        <w:br w:type="page"/>
      </w:r>
    </w:p>
    <w:p w14:paraId="0C1BFD9A" w14:textId="77777777" w:rsidR="0030018B" w:rsidRDefault="0030018B">
      <w:bookmarkStart w:id="4" w:name="_GoBack"/>
      <w:bookmarkEnd w:id="4"/>
    </w:p>
    <w:sectPr w:rsidR="0030018B" w:rsidSect="0067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53"/>
    <w:rsid w:val="0030018B"/>
    <w:rsid w:val="00677BD9"/>
    <w:rsid w:val="007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64F4"/>
  <w15:chartTrackingRefBased/>
  <w15:docId w15:val="{7B877413-4E77-4D07-8940-64A5983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autoRedefine/>
    <w:qFormat/>
    <w:rsid w:val="00784753"/>
    <w:pPr>
      <w:keepNext/>
      <w:spacing w:after="120" w:line="360" w:lineRule="auto"/>
      <w:jc w:val="both"/>
      <w:outlineLvl w:val="0"/>
    </w:pPr>
    <w:rPr>
      <w:kern w:val="32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753"/>
    <w:rPr>
      <w:rFonts w:ascii="Times New Roman" w:eastAsia="Times New Roman" w:hAnsi="Times New Roman" w:cs="Times New Roman"/>
      <w:kern w:val="32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Raval, Jay</dc:creator>
  <cp:keywords/>
  <dc:description/>
  <cp:lastModifiedBy>Raval, Jay</cp:lastModifiedBy>
  <cp:revision>1</cp:revision>
  <dcterms:created xsi:type="dcterms:W3CDTF">2019-11-28T13:38:00Z</dcterms:created>
  <dcterms:modified xsi:type="dcterms:W3CDTF">2019-11-28T13:39:00Z</dcterms:modified>
</cp:coreProperties>
</file>