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32D" w:rsidRPr="006C5A39" w:rsidRDefault="003D432D" w:rsidP="000542E0">
      <w:pPr>
        <w:ind w:firstLine="0"/>
        <w:jc w:val="center"/>
        <w:rPr>
          <w:rFonts w:cs="Times New Roman"/>
          <w:szCs w:val="24"/>
        </w:rPr>
      </w:pPr>
      <w:r w:rsidRPr="006C5A39">
        <w:rPr>
          <w:rFonts w:cs="Times New Roman"/>
          <w:szCs w:val="24"/>
        </w:rPr>
        <w:t>Univerzita Palackého v Olomouci</w:t>
      </w:r>
    </w:p>
    <w:p w:rsidR="003D432D" w:rsidRPr="006C5A39" w:rsidRDefault="003D432D" w:rsidP="000542E0">
      <w:pPr>
        <w:ind w:firstLine="0"/>
        <w:jc w:val="center"/>
        <w:rPr>
          <w:rFonts w:cs="Times New Roman"/>
          <w:szCs w:val="24"/>
        </w:rPr>
      </w:pPr>
      <w:r w:rsidRPr="006C5A39">
        <w:rPr>
          <w:rFonts w:cs="Times New Roman"/>
          <w:szCs w:val="24"/>
        </w:rPr>
        <w:t>Fakulta tělesné kultury</w:t>
      </w: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7A4A2C" w:rsidP="000542E0">
      <w:pPr>
        <w:ind w:firstLine="0"/>
        <w:jc w:val="center"/>
        <w:rPr>
          <w:rFonts w:cs="Times New Roman"/>
          <w:szCs w:val="24"/>
        </w:rPr>
      </w:pPr>
      <w:r>
        <w:rPr>
          <w:rFonts w:cs="Times New Roman"/>
          <w:szCs w:val="24"/>
        </w:rPr>
        <w:t>MODEL LETNÍHO PŘÍMĚSTSKÉHO TÁBORA SE ZAMĚŘENÍM NA FOTBAL PRO DĚTI VE VĚKU 6-11 LET</w:t>
      </w:r>
    </w:p>
    <w:p w:rsidR="003D432D" w:rsidRPr="006C5A39" w:rsidRDefault="003D432D" w:rsidP="000542E0">
      <w:pPr>
        <w:ind w:firstLine="0"/>
        <w:jc w:val="center"/>
        <w:rPr>
          <w:rFonts w:cs="Times New Roman"/>
          <w:szCs w:val="24"/>
        </w:rPr>
      </w:pPr>
      <w:r w:rsidRPr="006C5A39">
        <w:rPr>
          <w:rFonts w:cs="Times New Roman"/>
          <w:szCs w:val="24"/>
        </w:rPr>
        <w:t>Bakalářská práce</w:t>
      </w: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Default="003D432D" w:rsidP="000542E0">
      <w:pPr>
        <w:ind w:firstLine="0"/>
        <w:jc w:val="center"/>
        <w:rPr>
          <w:rFonts w:cs="Times New Roman"/>
          <w:szCs w:val="24"/>
        </w:rPr>
      </w:pPr>
    </w:p>
    <w:p w:rsidR="007A4A2C" w:rsidRPr="007A4A2C" w:rsidRDefault="007A4A2C" w:rsidP="007A4A2C">
      <w:pPr>
        <w:pStyle w:val="Seznamcitac"/>
      </w:pPr>
    </w:p>
    <w:p w:rsidR="003D432D" w:rsidRPr="006C5A39" w:rsidRDefault="003D432D" w:rsidP="000542E0">
      <w:pPr>
        <w:ind w:firstLine="0"/>
        <w:jc w:val="center"/>
        <w:rPr>
          <w:rFonts w:cs="Times New Roman"/>
          <w:szCs w:val="24"/>
        </w:rPr>
      </w:pPr>
    </w:p>
    <w:p w:rsidR="003D432D" w:rsidRPr="006C5A39" w:rsidRDefault="003D432D" w:rsidP="000542E0">
      <w:pPr>
        <w:ind w:firstLine="0"/>
        <w:jc w:val="center"/>
        <w:rPr>
          <w:rFonts w:cs="Times New Roman"/>
          <w:szCs w:val="24"/>
        </w:rPr>
      </w:pPr>
    </w:p>
    <w:p w:rsidR="003D432D" w:rsidRPr="006C5A39" w:rsidRDefault="00750C44" w:rsidP="000542E0">
      <w:pPr>
        <w:ind w:firstLine="0"/>
        <w:jc w:val="center"/>
        <w:rPr>
          <w:rFonts w:cs="Times New Roman"/>
          <w:szCs w:val="24"/>
        </w:rPr>
      </w:pPr>
      <w:r w:rsidRPr="006C5A39">
        <w:rPr>
          <w:rFonts w:cs="Times New Roman"/>
          <w:szCs w:val="24"/>
        </w:rPr>
        <w:t>Autor: Lubomír Uhlář</w:t>
      </w:r>
      <w:r w:rsidR="003D432D" w:rsidRPr="006C5A39">
        <w:rPr>
          <w:rFonts w:cs="Times New Roman"/>
          <w:szCs w:val="24"/>
        </w:rPr>
        <w:t xml:space="preserve">, tělesná výchova – </w:t>
      </w:r>
      <w:r w:rsidRPr="006C5A39">
        <w:rPr>
          <w:rFonts w:cs="Times New Roman"/>
          <w:szCs w:val="24"/>
        </w:rPr>
        <w:t>základy technických věd a informačních technologií se zaměřením na vzdělání</w:t>
      </w:r>
    </w:p>
    <w:p w:rsidR="003D432D" w:rsidRPr="006C5A39" w:rsidRDefault="003D432D" w:rsidP="000542E0">
      <w:pPr>
        <w:ind w:firstLine="0"/>
        <w:jc w:val="center"/>
        <w:rPr>
          <w:rFonts w:cs="Times New Roman"/>
          <w:szCs w:val="24"/>
        </w:rPr>
      </w:pPr>
      <w:r w:rsidRPr="006C5A39">
        <w:rPr>
          <w:rFonts w:cs="Times New Roman"/>
          <w:szCs w:val="24"/>
        </w:rPr>
        <w:t xml:space="preserve">Vedoucí práce: Mgr. </w:t>
      </w:r>
      <w:r w:rsidR="00750C44" w:rsidRPr="006C5A39">
        <w:rPr>
          <w:rFonts w:cs="Times New Roman"/>
          <w:szCs w:val="24"/>
        </w:rPr>
        <w:t xml:space="preserve">Radim </w:t>
      </w:r>
      <w:proofErr w:type="spellStart"/>
      <w:r w:rsidR="00750C44" w:rsidRPr="006C5A39">
        <w:rPr>
          <w:rFonts w:cs="Times New Roman"/>
          <w:szCs w:val="24"/>
        </w:rPr>
        <w:t>Weisser</w:t>
      </w:r>
      <w:proofErr w:type="spellEnd"/>
    </w:p>
    <w:p w:rsidR="003D432D" w:rsidRPr="006C5A39" w:rsidRDefault="00750C44" w:rsidP="000542E0">
      <w:pPr>
        <w:ind w:firstLine="0"/>
        <w:jc w:val="center"/>
        <w:rPr>
          <w:rFonts w:cs="Times New Roman"/>
          <w:szCs w:val="24"/>
        </w:rPr>
      </w:pPr>
      <w:r w:rsidRPr="006C5A39">
        <w:rPr>
          <w:rFonts w:cs="Times New Roman"/>
          <w:szCs w:val="24"/>
        </w:rPr>
        <w:t>Olomouc 2018</w:t>
      </w:r>
    </w:p>
    <w:p w:rsidR="003D432D" w:rsidRPr="006C5A39" w:rsidRDefault="003D432D" w:rsidP="000542E0">
      <w:pPr>
        <w:ind w:firstLine="0"/>
        <w:rPr>
          <w:rFonts w:cs="Times New Roman"/>
          <w:b/>
          <w:szCs w:val="24"/>
        </w:rPr>
      </w:pPr>
      <w:r w:rsidRPr="006C5A39">
        <w:rPr>
          <w:rFonts w:cs="Times New Roman"/>
          <w:b/>
          <w:szCs w:val="24"/>
        </w:rPr>
        <w:lastRenderedPageBreak/>
        <w:t>Bibliografická identifikace</w:t>
      </w:r>
    </w:p>
    <w:p w:rsidR="003D432D" w:rsidRPr="006C5A39" w:rsidRDefault="003D432D" w:rsidP="000542E0">
      <w:pPr>
        <w:ind w:firstLine="0"/>
        <w:rPr>
          <w:rFonts w:cs="Times New Roman"/>
          <w:szCs w:val="24"/>
        </w:rPr>
      </w:pPr>
    </w:p>
    <w:p w:rsidR="003D432D" w:rsidRPr="006C5A39" w:rsidRDefault="003D432D" w:rsidP="000542E0">
      <w:pPr>
        <w:ind w:firstLine="0"/>
        <w:jc w:val="left"/>
        <w:rPr>
          <w:rFonts w:cs="Times New Roman"/>
          <w:szCs w:val="24"/>
        </w:rPr>
        <w:sectPr w:rsidR="003D432D" w:rsidRPr="006C5A39" w:rsidSect="004C75A1">
          <w:footerReference w:type="default" r:id="rId8"/>
          <w:pgSz w:w="12240" w:h="15840"/>
          <w:pgMar w:top="1418" w:right="1418" w:bottom="1418" w:left="1701" w:header="709" w:footer="709" w:gutter="0"/>
          <w:cols w:space="708"/>
          <w:docGrid w:linePitch="360"/>
        </w:sectPr>
      </w:pPr>
    </w:p>
    <w:p w:rsidR="003D432D" w:rsidRPr="006C5A39" w:rsidRDefault="003D432D" w:rsidP="000542E0">
      <w:pPr>
        <w:ind w:firstLine="0"/>
        <w:rPr>
          <w:rFonts w:cs="Times New Roman"/>
          <w:b/>
          <w:szCs w:val="24"/>
        </w:rPr>
      </w:pPr>
      <w:r w:rsidRPr="006C5A39">
        <w:rPr>
          <w:rFonts w:cs="Times New Roman"/>
          <w:b/>
          <w:szCs w:val="24"/>
        </w:rPr>
        <w:t xml:space="preserve">Jméno a příjmení autora: </w:t>
      </w:r>
    </w:p>
    <w:p w:rsidR="003D432D" w:rsidRPr="006C5A39" w:rsidRDefault="00750C44" w:rsidP="000542E0">
      <w:pPr>
        <w:ind w:firstLine="0"/>
        <w:rPr>
          <w:rFonts w:cs="Times New Roman"/>
          <w:szCs w:val="24"/>
        </w:rPr>
      </w:pPr>
      <w:r w:rsidRPr="006C5A39">
        <w:rPr>
          <w:rFonts w:cs="Times New Roman"/>
          <w:szCs w:val="24"/>
        </w:rPr>
        <w:t>Lubomír Uhlář</w:t>
      </w:r>
    </w:p>
    <w:p w:rsidR="003D432D" w:rsidRPr="006C5A39" w:rsidRDefault="003D432D"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p>
    <w:p w:rsidR="003D432D" w:rsidRPr="006C5A39" w:rsidRDefault="003D432D" w:rsidP="000542E0">
      <w:pPr>
        <w:ind w:firstLine="0"/>
        <w:rPr>
          <w:rFonts w:cs="Times New Roman"/>
          <w:b/>
          <w:szCs w:val="24"/>
        </w:rPr>
      </w:pPr>
      <w:r w:rsidRPr="006C5A39">
        <w:rPr>
          <w:rFonts w:cs="Times New Roman"/>
          <w:b/>
          <w:szCs w:val="24"/>
        </w:rPr>
        <w:t xml:space="preserve">Název diplomové práce: </w:t>
      </w:r>
    </w:p>
    <w:p w:rsidR="003D432D" w:rsidRPr="00F96B09" w:rsidRDefault="00F96B09" w:rsidP="000542E0">
      <w:pPr>
        <w:ind w:firstLine="0"/>
        <w:rPr>
          <w:rFonts w:cs="Times New Roman"/>
          <w:szCs w:val="24"/>
        </w:rPr>
        <w:sectPr w:rsidR="003D432D" w:rsidRPr="00F96B09" w:rsidSect="004C75A1">
          <w:type w:val="continuous"/>
          <w:pgSz w:w="12240" w:h="15840"/>
          <w:pgMar w:top="1418" w:right="1418" w:bottom="1418" w:left="1701" w:header="709" w:footer="709" w:gutter="0"/>
          <w:cols w:num="2" w:space="708"/>
          <w:docGrid w:linePitch="360"/>
        </w:sectPr>
      </w:pPr>
      <w:r w:rsidRPr="00F96B09">
        <w:rPr>
          <w:rFonts w:cs="Times New Roman"/>
          <w:szCs w:val="24"/>
        </w:rPr>
        <w:t>M</w:t>
      </w:r>
      <w:r>
        <w:rPr>
          <w:rFonts w:cs="Times New Roman"/>
          <w:szCs w:val="24"/>
        </w:rPr>
        <w:t>odel letního příměstského tábora se zaměřením na fotbal pro děti ve věku               6-11 let</w:t>
      </w:r>
    </w:p>
    <w:p w:rsidR="003D432D" w:rsidRPr="006C5A39" w:rsidRDefault="003D432D" w:rsidP="000542E0">
      <w:pPr>
        <w:ind w:firstLine="0"/>
        <w:rPr>
          <w:rFonts w:cs="Times New Roman"/>
          <w:b/>
          <w:szCs w:val="24"/>
        </w:rPr>
      </w:pPr>
      <w:r w:rsidRPr="006C5A39">
        <w:rPr>
          <w:rFonts w:cs="Times New Roman"/>
          <w:b/>
          <w:szCs w:val="24"/>
        </w:rPr>
        <w:t xml:space="preserve">Pracoviště: </w:t>
      </w:r>
    </w:p>
    <w:p w:rsidR="003D432D" w:rsidRPr="006C5A39" w:rsidRDefault="003D432D" w:rsidP="000542E0">
      <w:pPr>
        <w:ind w:firstLine="0"/>
        <w:rPr>
          <w:rFonts w:cs="Times New Roman"/>
          <w:szCs w:val="24"/>
        </w:rPr>
      </w:pPr>
      <w:r w:rsidRPr="006C5A39">
        <w:rPr>
          <w:rFonts w:cs="Times New Roman"/>
          <w:szCs w:val="24"/>
        </w:rPr>
        <w:t>Katedra sportu, Fakulta tělesné kultury, Univerzita Palackého v Olomouci</w:t>
      </w:r>
    </w:p>
    <w:p w:rsidR="003D432D" w:rsidRPr="006C5A39" w:rsidRDefault="003D432D"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p>
    <w:p w:rsidR="003D432D" w:rsidRPr="006C5A39" w:rsidRDefault="003D432D" w:rsidP="000542E0">
      <w:pPr>
        <w:ind w:firstLine="0"/>
        <w:rPr>
          <w:rFonts w:cs="Times New Roman"/>
          <w:b/>
          <w:szCs w:val="24"/>
        </w:rPr>
      </w:pPr>
      <w:r w:rsidRPr="006C5A39">
        <w:rPr>
          <w:rFonts w:cs="Times New Roman"/>
          <w:b/>
          <w:szCs w:val="24"/>
        </w:rPr>
        <w:t xml:space="preserve">Vedoucí diplomové práce: </w:t>
      </w:r>
    </w:p>
    <w:p w:rsidR="003D432D" w:rsidRPr="006C5A39" w:rsidRDefault="00750C44"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r w:rsidRPr="006C5A39">
        <w:rPr>
          <w:rFonts w:cs="Times New Roman"/>
          <w:szCs w:val="24"/>
        </w:rPr>
        <w:t xml:space="preserve">Mgr. Radim </w:t>
      </w:r>
      <w:proofErr w:type="spellStart"/>
      <w:r w:rsidRPr="006C5A39">
        <w:rPr>
          <w:rFonts w:cs="Times New Roman"/>
          <w:szCs w:val="24"/>
        </w:rPr>
        <w:t>Weisser</w:t>
      </w:r>
      <w:proofErr w:type="spellEnd"/>
    </w:p>
    <w:p w:rsidR="003D432D" w:rsidRPr="006C5A39" w:rsidRDefault="003D432D" w:rsidP="000542E0">
      <w:pPr>
        <w:ind w:firstLine="0"/>
        <w:rPr>
          <w:rFonts w:cs="Times New Roman"/>
          <w:b/>
          <w:szCs w:val="24"/>
        </w:rPr>
      </w:pPr>
      <w:r w:rsidRPr="006C5A39">
        <w:rPr>
          <w:rFonts w:cs="Times New Roman"/>
          <w:b/>
          <w:szCs w:val="24"/>
        </w:rPr>
        <w:t xml:space="preserve">Rok obhajoby diplomové práce: </w:t>
      </w:r>
    </w:p>
    <w:p w:rsidR="003D432D" w:rsidRPr="006C5A39" w:rsidRDefault="00750C44"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r w:rsidRPr="006C5A39">
        <w:rPr>
          <w:rFonts w:cs="Times New Roman"/>
          <w:szCs w:val="24"/>
        </w:rPr>
        <w:t>2018</w:t>
      </w:r>
    </w:p>
    <w:p w:rsidR="003D432D" w:rsidRPr="006C5A39" w:rsidRDefault="003D432D" w:rsidP="000542E0">
      <w:pPr>
        <w:ind w:firstLine="0"/>
        <w:jc w:val="left"/>
        <w:rPr>
          <w:rFonts w:cs="Times New Roman"/>
          <w:szCs w:val="24"/>
        </w:rPr>
      </w:pPr>
    </w:p>
    <w:p w:rsidR="003D432D" w:rsidRPr="006C5A39" w:rsidRDefault="003D432D" w:rsidP="000542E0">
      <w:pPr>
        <w:ind w:firstLine="0"/>
        <w:rPr>
          <w:rFonts w:cs="Times New Roman"/>
          <w:szCs w:val="24"/>
        </w:rPr>
      </w:pPr>
      <w:r w:rsidRPr="006C5A39">
        <w:rPr>
          <w:rFonts w:cs="Times New Roman"/>
          <w:b/>
          <w:szCs w:val="24"/>
        </w:rPr>
        <w:t>Abstrakt:</w:t>
      </w:r>
      <w:r w:rsidR="00D308C8" w:rsidRPr="006C5A39">
        <w:rPr>
          <w:rFonts w:cs="Times New Roman"/>
          <w:szCs w:val="24"/>
        </w:rPr>
        <w:t xml:space="preserve"> Tématem bakalářské práce je vytvoření modelu pro letní fotbalový příměstský tábor</w:t>
      </w:r>
      <w:r w:rsidR="002D2F1B">
        <w:rPr>
          <w:rFonts w:cs="Times New Roman"/>
          <w:szCs w:val="24"/>
        </w:rPr>
        <w:t xml:space="preserve"> a podkladových materiálů pro jeho organizátory</w:t>
      </w:r>
      <w:r w:rsidRPr="006C5A39">
        <w:rPr>
          <w:rFonts w:cs="Times New Roman"/>
          <w:szCs w:val="24"/>
        </w:rPr>
        <w:t xml:space="preserve">. V teoretické části jsou sjednoceny poznatky </w:t>
      </w:r>
      <w:r w:rsidR="00B63F33">
        <w:rPr>
          <w:rFonts w:cs="Times New Roman"/>
          <w:szCs w:val="24"/>
        </w:rPr>
        <w:t>spojené</w:t>
      </w:r>
      <w:r w:rsidRPr="006C5A39">
        <w:rPr>
          <w:rFonts w:cs="Times New Roman"/>
          <w:szCs w:val="24"/>
        </w:rPr>
        <w:t xml:space="preserve"> s </w:t>
      </w:r>
      <w:r w:rsidR="00B63F33">
        <w:rPr>
          <w:rFonts w:cs="Times New Roman"/>
          <w:szCs w:val="24"/>
        </w:rPr>
        <w:t>tématem</w:t>
      </w:r>
      <w:r w:rsidRPr="006C5A39">
        <w:rPr>
          <w:rFonts w:cs="Times New Roman"/>
          <w:szCs w:val="24"/>
        </w:rPr>
        <w:t xml:space="preserve"> </w:t>
      </w:r>
      <w:r w:rsidR="00D308C8" w:rsidRPr="006C5A39">
        <w:rPr>
          <w:rFonts w:cs="Times New Roman"/>
          <w:szCs w:val="24"/>
        </w:rPr>
        <w:t xml:space="preserve">didaktického vyučování </w:t>
      </w:r>
      <w:r w:rsidR="002D2F1B">
        <w:rPr>
          <w:rFonts w:cs="Times New Roman"/>
          <w:szCs w:val="24"/>
        </w:rPr>
        <w:t>a práce s</w:t>
      </w:r>
      <w:r w:rsidR="00B63F33">
        <w:rPr>
          <w:rFonts w:cs="Times New Roman"/>
          <w:szCs w:val="24"/>
        </w:rPr>
        <w:t> </w:t>
      </w:r>
      <w:r w:rsidR="002D2F1B">
        <w:rPr>
          <w:rFonts w:cs="Times New Roman"/>
          <w:szCs w:val="24"/>
        </w:rPr>
        <w:t>d</w:t>
      </w:r>
      <w:r w:rsidR="00D308C8" w:rsidRPr="006C5A39">
        <w:rPr>
          <w:rFonts w:cs="Times New Roman"/>
          <w:szCs w:val="24"/>
        </w:rPr>
        <w:t>ět</w:t>
      </w:r>
      <w:r w:rsidR="002D2F1B">
        <w:rPr>
          <w:rFonts w:cs="Times New Roman"/>
          <w:szCs w:val="24"/>
        </w:rPr>
        <w:t>m</w:t>
      </w:r>
      <w:r w:rsidR="00D308C8" w:rsidRPr="006C5A39">
        <w:rPr>
          <w:rFonts w:cs="Times New Roman"/>
          <w:szCs w:val="24"/>
        </w:rPr>
        <w:t>i</w:t>
      </w:r>
      <w:r w:rsidR="00B63F33">
        <w:rPr>
          <w:rFonts w:cs="Times New Roman"/>
          <w:szCs w:val="24"/>
        </w:rPr>
        <w:t>. Práce se dotýká oblasti</w:t>
      </w:r>
      <w:r w:rsidRPr="006C5A39">
        <w:rPr>
          <w:rFonts w:cs="Times New Roman"/>
          <w:szCs w:val="24"/>
        </w:rPr>
        <w:t xml:space="preserve"> mladšího školníh</w:t>
      </w:r>
      <w:r w:rsidR="00D308C8" w:rsidRPr="006C5A39">
        <w:rPr>
          <w:rFonts w:cs="Times New Roman"/>
          <w:szCs w:val="24"/>
        </w:rPr>
        <w:t>o věku,</w:t>
      </w:r>
      <w:r w:rsidRPr="006C5A39">
        <w:rPr>
          <w:rFonts w:cs="Times New Roman"/>
          <w:szCs w:val="24"/>
        </w:rPr>
        <w:t xml:space="preserve"> organizace tábora</w:t>
      </w:r>
      <w:r w:rsidR="00D308C8" w:rsidRPr="006C5A39">
        <w:rPr>
          <w:rFonts w:cs="Times New Roman"/>
          <w:szCs w:val="24"/>
        </w:rPr>
        <w:t xml:space="preserve">, tréninkových metod </w:t>
      </w:r>
      <w:r w:rsidR="00C34E8D">
        <w:rPr>
          <w:rFonts w:cs="Times New Roman"/>
          <w:szCs w:val="24"/>
        </w:rPr>
        <w:t xml:space="preserve">fotbalu </w:t>
      </w:r>
      <w:r w:rsidR="00D308C8" w:rsidRPr="006C5A39">
        <w:rPr>
          <w:rFonts w:cs="Times New Roman"/>
          <w:szCs w:val="24"/>
        </w:rPr>
        <w:t>u dětí</w:t>
      </w:r>
      <w:r w:rsidR="00C34E8D">
        <w:rPr>
          <w:rFonts w:cs="Times New Roman"/>
          <w:szCs w:val="24"/>
        </w:rPr>
        <w:t xml:space="preserve"> a</w:t>
      </w:r>
      <w:r w:rsidR="00D308C8" w:rsidRPr="006C5A39">
        <w:rPr>
          <w:rFonts w:cs="Times New Roman"/>
          <w:szCs w:val="24"/>
        </w:rPr>
        <w:t xml:space="preserve"> stravy pro mladé sportovce. </w:t>
      </w:r>
      <w:r w:rsidRPr="006C5A39">
        <w:rPr>
          <w:rFonts w:cs="Times New Roman"/>
          <w:szCs w:val="24"/>
        </w:rPr>
        <w:t>Tyto poznatk</w:t>
      </w:r>
      <w:r w:rsidR="00B63F33">
        <w:rPr>
          <w:rFonts w:cs="Times New Roman"/>
          <w:szCs w:val="24"/>
        </w:rPr>
        <w:t xml:space="preserve">y byly </w:t>
      </w:r>
      <w:r w:rsidR="003C1109">
        <w:rPr>
          <w:rFonts w:cs="Times New Roman"/>
          <w:szCs w:val="24"/>
        </w:rPr>
        <w:t>uplatněny</w:t>
      </w:r>
      <w:r w:rsidR="002D2F1B">
        <w:rPr>
          <w:rFonts w:cs="Times New Roman"/>
          <w:szCs w:val="24"/>
        </w:rPr>
        <w:t xml:space="preserve"> při zpracování organizační struktury týdenního tábora, </w:t>
      </w:r>
      <w:r w:rsidR="00B63F33">
        <w:rPr>
          <w:rFonts w:cs="Times New Roman"/>
          <w:szCs w:val="24"/>
        </w:rPr>
        <w:t xml:space="preserve">čtrnácti </w:t>
      </w:r>
      <w:r w:rsidR="002D2F1B">
        <w:rPr>
          <w:rFonts w:cs="Times New Roman"/>
          <w:szCs w:val="24"/>
        </w:rPr>
        <w:t xml:space="preserve">tréninkových jednotek pro fotbalovou přípravku a jídelníčku pro mladé sportovce. </w:t>
      </w:r>
      <w:r w:rsidR="00532FC3" w:rsidRPr="006C5A39">
        <w:rPr>
          <w:rFonts w:cs="Times New Roman"/>
          <w:szCs w:val="24"/>
        </w:rPr>
        <w:t xml:space="preserve">Tento soubor může být použit pro organizaci celotýdenních příměstských táborů, </w:t>
      </w:r>
      <w:r w:rsidR="00CC6FFC">
        <w:rPr>
          <w:rFonts w:cs="Times New Roman"/>
          <w:szCs w:val="24"/>
        </w:rPr>
        <w:t>fotbalových soustředění, ale i</w:t>
      </w:r>
      <w:r w:rsidR="00532FC3" w:rsidRPr="006C5A39">
        <w:rPr>
          <w:rFonts w:cs="Times New Roman"/>
          <w:szCs w:val="24"/>
        </w:rPr>
        <w:t xml:space="preserve"> jednodenních aktivit.</w:t>
      </w: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r w:rsidRPr="006C5A39">
        <w:rPr>
          <w:rFonts w:cs="Times New Roman"/>
          <w:b/>
          <w:szCs w:val="24"/>
        </w:rPr>
        <w:t>Klíčová slova:</w:t>
      </w:r>
      <w:r w:rsidRPr="006C5A39">
        <w:rPr>
          <w:rFonts w:cs="Times New Roman"/>
          <w:szCs w:val="24"/>
        </w:rPr>
        <w:t xml:space="preserve"> </w:t>
      </w:r>
      <w:r w:rsidR="00D308C8" w:rsidRPr="006C5A39">
        <w:rPr>
          <w:rFonts w:cs="Times New Roman"/>
          <w:szCs w:val="24"/>
        </w:rPr>
        <w:t>příměstský tábor</w:t>
      </w:r>
      <w:r w:rsidRPr="006C5A39">
        <w:rPr>
          <w:rFonts w:cs="Times New Roman"/>
          <w:szCs w:val="24"/>
        </w:rPr>
        <w:t xml:space="preserve">, mladší školní věk, </w:t>
      </w:r>
      <w:r w:rsidR="005C3781">
        <w:rPr>
          <w:rFonts w:cs="Times New Roman"/>
          <w:szCs w:val="24"/>
        </w:rPr>
        <w:t>fotbalový trénink, tréninko</w:t>
      </w:r>
      <w:r w:rsidR="00C34E8D">
        <w:rPr>
          <w:rFonts w:cs="Times New Roman"/>
          <w:szCs w:val="24"/>
        </w:rPr>
        <w:t>vá jednotka</w:t>
      </w:r>
      <w:r w:rsidR="005C3781">
        <w:rPr>
          <w:rFonts w:cs="Times New Roman"/>
          <w:szCs w:val="24"/>
        </w:rPr>
        <w:t xml:space="preserve">, </w:t>
      </w:r>
      <w:r w:rsidR="00C34E8D">
        <w:rPr>
          <w:rFonts w:cs="Times New Roman"/>
          <w:szCs w:val="24"/>
        </w:rPr>
        <w:t xml:space="preserve">výživa, </w:t>
      </w:r>
      <w:r w:rsidR="005C3781">
        <w:rPr>
          <w:rFonts w:cs="Times New Roman"/>
          <w:szCs w:val="24"/>
        </w:rPr>
        <w:t>strava</w:t>
      </w:r>
      <w:r w:rsidR="00C34E8D">
        <w:rPr>
          <w:rFonts w:cs="Times New Roman"/>
          <w:szCs w:val="24"/>
        </w:rPr>
        <w:t>.</w:t>
      </w: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sectPr w:rsidR="003D432D" w:rsidRPr="006C5A39" w:rsidSect="004C75A1">
          <w:type w:val="continuous"/>
          <w:pgSz w:w="12240" w:h="15840"/>
          <w:pgMar w:top="1418" w:right="1418" w:bottom="1418" w:left="1701" w:header="709" w:footer="709" w:gutter="0"/>
          <w:cols w:space="708"/>
          <w:docGrid w:linePitch="360"/>
        </w:sectPr>
      </w:pPr>
      <w:r w:rsidRPr="006C5A39">
        <w:rPr>
          <w:rFonts w:cs="Times New Roman"/>
          <w:szCs w:val="24"/>
        </w:rPr>
        <w:t>Souhlasím s půjčováním bakalářské práce v rámci knihovních služeb.</w:t>
      </w:r>
    </w:p>
    <w:p w:rsidR="003D432D" w:rsidRPr="006C5A39" w:rsidRDefault="003D432D"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p>
    <w:p w:rsidR="007A4A2C" w:rsidRDefault="007A4A2C" w:rsidP="000542E0">
      <w:pPr>
        <w:ind w:firstLine="0"/>
        <w:rPr>
          <w:rFonts w:cs="Times New Roman"/>
          <w:b/>
          <w:szCs w:val="24"/>
        </w:rPr>
      </w:pPr>
    </w:p>
    <w:p w:rsidR="003D432D" w:rsidRPr="006C5A39" w:rsidRDefault="003D432D" w:rsidP="000542E0">
      <w:pPr>
        <w:ind w:firstLine="0"/>
        <w:rPr>
          <w:rFonts w:cs="Times New Roman"/>
          <w:b/>
          <w:szCs w:val="24"/>
        </w:rPr>
      </w:pPr>
      <w:proofErr w:type="spellStart"/>
      <w:r w:rsidRPr="006C5A39">
        <w:rPr>
          <w:rFonts w:cs="Times New Roman"/>
          <w:b/>
          <w:szCs w:val="24"/>
        </w:rPr>
        <w:t>Bibliographical</w:t>
      </w:r>
      <w:proofErr w:type="spellEnd"/>
      <w:r w:rsidRPr="006C5A39">
        <w:rPr>
          <w:rFonts w:cs="Times New Roman"/>
          <w:b/>
          <w:szCs w:val="24"/>
        </w:rPr>
        <w:t xml:space="preserve"> </w:t>
      </w:r>
      <w:proofErr w:type="spellStart"/>
      <w:r w:rsidRPr="006C5A39">
        <w:rPr>
          <w:rFonts w:cs="Times New Roman"/>
          <w:b/>
          <w:szCs w:val="24"/>
        </w:rPr>
        <w:t>identification</w:t>
      </w:r>
      <w:proofErr w:type="spellEnd"/>
    </w:p>
    <w:p w:rsidR="003D432D" w:rsidRPr="006C5A39" w:rsidRDefault="003D432D" w:rsidP="000542E0">
      <w:pPr>
        <w:ind w:firstLine="0"/>
        <w:jc w:val="left"/>
        <w:rPr>
          <w:rFonts w:cs="Times New Roman"/>
          <w:szCs w:val="24"/>
        </w:rPr>
      </w:pPr>
    </w:p>
    <w:p w:rsidR="003D432D" w:rsidRPr="006C5A39" w:rsidRDefault="003D432D" w:rsidP="000542E0">
      <w:pPr>
        <w:ind w:firstLine="0"/>
        <w:jc w:val="left"/>
        <w:rPr>
          <w:rFonts w:cs="Times New Roman"/>
          <w:szCs w:val="24"/>
        </w:rPr>
        <w:sectPr w:rsidR="003D432D" w:rsidRPr="006C5A39" w:rsidSect="004C75A1">
          <w:type w:val="continuous"/>
          <w:pgSz w:w="12240" w:h="15840"/>
          <w:pgMar w:top="1418" w:right="1418" w:bottom="1418" w:left="1701" w:header="709" w:footer="709" w:gutter="0"/>
          <w:cols w:space="708"/>
          <w:docGrid w:linePitch="360"/>
        </w:sectPr>
      </w:pPr>
    </w:p>
    <w:p w:rsidR="003D432D" w:rsidRPr="006C5A39" w:rsidRDefault="003D432D" w:rsidP="000542E0">
      <w:pPr>
        <w:ind w:firstLine="0"/>
        <w:jc w:val="left"/>
        <w:rPr>
          <w:rFonts w:cs="Times New Roman"/>
          <w:b/>
          <w:szCs w:val="24"/>
        </w:rPr>
      </w:pPr>
      <w:proofErr w:type="spellStart"/>
      <w:r w:rsidRPr="006C5A39">
        <w:rPr>
          <w:rFonts w:cs="Times New Roman"/>
          <w:b/>
          <w:szCs w:val="24"/>
        </w:rPr>
        <w:t>Author‘s</w:t>
      </w:r>
      <w:proofErr w:type="spellEnd"/>
      <w:r w:rsidRPr="006C5A39">
        <w:rPr>
          <w:rFonts w:cs="Times New Roman"/>
          <w:b/>
          <w:szCs w:val="24"/>
        </w:rPr>
        <w:t xml:space="preserve"> </w:t>
      </w:r>
      <w:proofErr w:type="spellStart"/>
      <w:r w:rsidRPr="006C5A39">
        <w:rPr>
          <w:rFonts w:cs="Times New Roman"/>
          <w:b/>
          <w:szCs w:val="24"/>
        </w:rPr>
        <w:t>first</w:t>
      </w:r>
      <w:proofErr w:type="spellEnd"/>
      <w:r w:rsidRPr="006C5A39">
        <w:rPr>
          <w:rFonts w:cs="Times New Roman"/>
          <w:b/>
          <w:szCs w:val="24"/>
        </w:rPr>
        <w:t xml:space="preserve"> </w:t>
      </w:r>
      <w:proofErr w:type="spellStart"/>
      <w:r w:rsidRPr="006C5A39">
        <w:rPr>
          <w:rFonts w:cs="Times New Roman"/>
          <w:b/>
          <w:szCs w:val="24"/>
        </w:rPr>
        <w:t>name</w:t>
      </w:r>
      <w:proofErr w:type="spellEnd"/>
      <w:r w:rsidRPr="006C5A39">
        <w:rPr>
          <w:rFonts w:cs="Times New Roman"/>
          <w:b/>
          <w:szCs w:val="24"/>
        </w:rPr>
        <w:t xml:space="preserve"> and </w:t>
      </w:r>
      <w:proofErr w:type="spellStart"/>
      <w:r w:rsidRPr="006C5A39">
        <w:rPr>
          <w:rFonts w:cs="Times New Roman"/>
          <w:b/>
          <w:szCs w:val="24"/>
        </w:rPr>
        <w:t>surname</w:t>
      </w:r>
      <w:proofErr w:type="spellEnd"/>
      <w:r w:rsidRPr="006C5A39">
        <w:rPr>
          <w:rFonts w:cs="Times New Roman"/>
          <w:b/>
          <w:szCs w:val="24"/>
        </w:rPr>
        <w:t xml:space="preserve">: </w:t>
      </w:r>
    </w:p>
    <w:p w:rsidR="003D432D" w:rsidRPr="006C5A39" w:rsidRDefault="00532FC3" w:rsidP="000542E0">
      <w:pPr>
        <w:ind w:firstLine="0"/>
        <w:rPr>
          <w:rFonts w:cs="Times New Roman"/>
          <w:szCs w:val="24"/>
        </w:rPr>
      </w:pPr>
      <w:r w:rsidRPr="006C5A39">
        <w:rPr>
          <w:rFonts w:cs="Times New Roman"/>
          <w:szCs w:val="24"/>
        </w:rPr>
        <w:t>Lubomír Uhlář</w:t>
      </w:r>
    </w:p>
    <w:p w:rsidR="003D432D" w:rsidRPr="006C5A39" w:rsidRDefault="003D432D"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p>
    <w:p w:rsidR="002D256C" w:rsidRPr="002D256C" w:rsidRDefault="003D432D" w:rsidP="000542E0">
      <w:pPr>
        <w:ind w:firstLine="0"/>
        <w:rPr>
          <w:rFonts w:cs="Times New Roman"/>
          <w:b/>
          <w:szCs w:val="24"/>
        </w:rPr>
      </w:pPr>
      <w:proofErr w:type="spellStart"/>
      <w:r w:rsidRPr="006C5A39">
        <w:rPr>
          <w:rFonts w:cs="Times New Roman"/>
          <w:b/>
          <w:szCs w:val="24"/>
        </w:rPr>
        <w:t>Title</w:t>
      </w:r>
      <w:proofErr w:type="spellEnd"/>
      <w:r w:rsidRPr="006C5A39">
        <w:rPr>
          <w:rFonts w:cs="Times New Roman"/>
          <w:b/>
          <w:szCs w:val="24"/>
        </w:rPr>
        <w:t xml:space="preserve"> </w:t>
      </w:r>
      <w:proofErr w:type="spellStart"/>
      <w:r w:rsidRPr="006C5A39">
        <w:rPr>
          <w:rFonts w:cs="Times New Roman"/>
          <w:b/>
          <w:szCs w:val="24"/>
        </w:rPr>
        <w:t>of</w:t>
      </w:r>
      <w:proofErr w:type="spellEnd"/>
      <w:r w:rsidRPr="006C5A39">
        <w:rPr>
          <w:rFonts w:cs="Times New Roman"/>
          <w:b/>
          <w:szCs w:val="24"/>
        </w:rPr>
        <w:t xml:space="preserve"> </w:t>
      </w:r>
      <w:proofErr w:type="spellStart"/>
      <w:r w:rsidRPr="006C5A39">
        <w:rPr>
          <w:rFonts w:cs="Times New Roman"/>
          <w:b/>
          <w:szCs w:val="24"/>
        </w:rPr>
        <w:t>the</w:t>
      </w:r>
      <w:proofErr w:type="spellEnd"/>
      <w:r w:rsidRPr="006C5A39">
        <w:rPr>
          <w:rFonts w:cs="Times New Roman"/>
          <w:b/>
          <w:szCs w:val="24"/>
        </w:rPr>
        <w:t xml:space="preserve"> thesis: </w:t>
      </w:r>
    </w:p>
    <w:p w:rsidR="002D256C" w:rsidRPr="00F96B09" w:rsidRDefault="00F96B09" w:rsidP="000542E0">
      <w:pPr>
        <w:ind w:firstLine="0"/>
        <w:rPr>
          <w:rFonts w:cs="Times New Roman"/>
          <w:szCs w:val="24"/>
        </w:rPr>
        <w:sectPr w:rsidR="002D256C" w:rsidRPr="00F96B09" w:rsidSect="004C75A1">
          <w:type w:val="continuous"/>
          <w:pgSz w:w="12240" w:h="15840"/>
          <w:pgMar w:top="1418" w:right="1418" w:bottom="1418" w:left="1701" w:header="709" w:footer="709" w:gutter="0"/>
          <w:cols w:num="2" w:space="708"/>
          <w:docGrid w:linePitch="360"/>
        </w:sectPr>
      </w:pPr>
      <w:r w:rsidRPr="00F96B09">
        <w:rPr>
          <w:rFonts w:cs="Times New Roman"/>
          <w:szCs w:val="24"/>
        </w:rPr>
        <w:t xml:space="preserve">Model </w:t>
      </w:r>
      <w:proofErr w:type="spellStart"/>
      <w:r w:rsidRPr="00F96B09">
        <w:rPr>
          <w:rFonts w:cs="Times New Roman"/>
          <w:szCs w:val="24"/>
        </w:rPr>
        <w:t>of</w:t>
      </w:r>
      <w:proofErr w:type="spellEnd"/>
      <w:r w:rsidRPr="00F96B09">
        <w:rPr>
          <w:rFonts w:cs="Times New Roman"/>
          <w:szCs w:val="24"/>
        </w:rPr>
        <w:t xml:space="preserve"> a </w:t>
      </w:r>
      <w:proofErr w:type="spellStart"/>
      <w:r w:rsidR="00800413">
        <w:rPr>
          <w:rFonts w:cs="Times New Roman"/>
          <w:szCs w:val="24"/>
        </w:rPr>
        <w:t>summer</w:t>
      </w:r>
      <w:proofErr w:type="spellEnd"/>
      <w:r w:rsidR="00800413">
        <w:rPr>
          <w:rFonts w:cs="Times New Roman"/>
          <w:szCs w:val="24"/>
        </w:rPr>
        <w:t xml:space="preserve"> </w:t>
      </w:r>
      <w:r w:rsidR="001D3C6B" w:rsidRPr="005130F8">
        <w:rPr>
          <w:lang w:val="en-GB"/>
        </w:rPr>
        <w:t>municipal football camps</w:t>
      </w:r>
      <w:r w:rsidRPr="00F96B09">
        <w:rPr>
          <w:rFonts w:cs="Times New Roman"/>
          <w:szCs w:val="24"/>
        </w:rPr>
        <w:t xml:space="preserve"> </w:t>
      </w:r>
      <w:proofErr w:type="spellStart"/>
      <w:r w:rsidRPr="00F96B09">
        <w:rPr>
          <w:rFonts w:cs="Times New Roman"/>
          <w:szCs w:val="24"/>
        </w:rPr>
        <w:t>with</w:t>
      </w:r>
      <w:proofErr w:type="spellEnd"/>
      <w:r w:rsidRPr="00F96B09">
        <w:rPr>
          <w:rFonts w:cs="Times New Roman"/>
          <w:szCs w:val="24"/>
        </w:rPr>
        <w:t xml:space="preserve"> a </w:t>
      </w:r>
      <w:proofErr w:type="spellStart"/>
      <w:r w:rsidRPr="00F96B09">
        <w:rPr>
          <w:rFonts w:cs="Times New Roman"/>
          <w:szCs w:val="24"/>
        </w:rPr>
        <w:t>focus</w:t>
      </w:r>
      <w:proofErr w:type="spellEnd"/>
      <w:r w:rsidRPr="00F96B09">
        <w:rPr>
          <w:rFonts w:cs="Times New Roman"/>
          <w:szCs w:val="24"/>
        </w:rPr>
        <w:t xml:space="preserve"> on </w:t>
      </w:r>
      <w:proofErr w:type="spellStart"/>
      <w:r w:rsidRPr="00F96B09">
        <w:rPr>
          <w:rFonts w:cs="Times New Roman"/>
          <w:szCs w:val="24"/>
        </w:rPr>
        <w:t>football</w:t>
      </w:r>
      <w:proofErr w:type="spellEnd"/>
      <w:r w:rsidRPr="00F96B09">
        <w:rPr>
          <w:rFonts w:cs="Times New Roman"/>
          <w:szCs w:val="24"/>
        </w:rPr>
        <w:t xml:space="preserve"> </w:t>
      </w:r>
      <w:proofErr w:type="spellStart"/>
      <w:r w:rsidRPr="00F96B09">
        <w:rPr>
          <w:rFonts w:cs="Times New Roman"/>
          <w:szCs w:val="24"/>
        </w:rPr>
        <w:t>for</w:t>
      </w:r>
      <w:proofErr w:type="spellEnd"/>
      <w:r w:rsidRPr="00F96B09">
        <w:rPr>
          <w:rFonts w:cs="Times New Roman"/>
          <w:szCs w:val="24"/>
        </w:rPr>
        <w:t xml:space="preserve"> </w:t>
      </w:r>
      <w:proofErr w:type="spellStart"/>
      <w:r w:rsidRPr="00F96B09">
        <w:rPr>
          <w:rFonts w:cs="Times New Roman"/>
          <w:szCs w:val="24"/>
        </w:rPr>
        <w:t>children</w:t>
      </w:r>
      <w:proofErr w:type="spellEnd"/>
      <w:r w:rsidRPr="00F96B09">
        <w:rPr>
          <w:rFonts w:cs="Times New Roman"/>
          <w:szCs w:val="24"/>
        </w:rPr>
        <w:t xml:space="preserve"> </w:t>
      </w:r>
      <w:proofErr w:type="spellStart"/>
      <w:r w:rsidRPr="00F96B09">
        <w:rPr>
          <w:rFonts w:cs="Times New Roman"/>
          <w:szCs w:val="24"/>
        </w:rPr>
        <w:t>aged</w:t>
      </w:r>
      <w:proofErr w:type="spellEnd"/>
      <w:r w:rsidR="00800413">
        <w:rPr>
          <w:rFonts w:cs="Times New Roman"/>
          <w:szCs w:val="24"/>
        </w:rPr>
        <w:t xml:space="preserve"> </w:t>
      </w:r>
      <w:r w:rsidRPr="00F96B09">
        <w:rPr>
          <w:rFonts w:cs="Times New Roman"/>
          <w:szCs w:val="24"/>
        </w:rPr>
        <w:t xml:space="preserve">6-11 </w:t>
      </w:r>
      <w:proofErr w:type="spellStart"/>
      <w:r w:rsidRPr="00F96B09">
        <w:rPr>
          <w:rFonts w:cs="Times New Roman"/>
          <w:szCs w:val="24"/>
        </w:rPr>
        <w:t>years</w:t>
      </w:r>
      <w:proofErr w:type="spellEnd"/>
    </w:p>
    <w:p w:rsidR="002D256C" w:rsidRPr="006C5A39" w:rsidRDefault="002D256C" w:rsidP="002D256C">
      <w:pPr>
        <w:ind w:firstLine="0"/>
        <w:rPr>
          <w:rFonts w:cs="Times New Roman"/>
          <w:b/>
          <w:szCs w:val="24"/>
        </w:rPr>
      </w:pPr>
      <w:r w:rsidRPr="006C5A39">
        <w:rPr>
          <w:rFonts w:cs="Times New Roman"/>
          <w:b/>
          <w:szCs w:val="24"/>
        </w:rPr>
        <w:t xml:space="preserve">Department: </w:t>
      </w:r>
    </w:p>
    <w:p w:rsidR="002D256C" w:rsidRDefault="002D256C" w:rsidP="000542E0">
      <w:pPr>
        <w:ind w:firstLine="0"/>
        <w:rPr>
          <w:rFonts w:cs="Times New Roman"/>
          <w:b/>
          <w:szCs w:val="24"/>
        </w:rPr>
      </w:pPr>
    </w:p>
    <w:p w:rsidR="003D432D" w:rsidRPr="006C5A39" w:rsidRDefault="003D432D" w:rsidP="000542E0">
      <w:pPr>
        <w:ind w:firstLine="0"/>
        <w:rPr>
          <w:rFonts w:cs="Times New Roman"/>
          <w:szCs w:val="24"/>
        </w:rPr>
      </w:pPr>
      <w:r w:rsidRPr="006C5A39">
        <w:rPr>
          <w:rFonts w:cs="Times New Roman"/>
          <w:szCs w:val="24"/>
        </w:rPr>
        <w:t xml:space="preserve">Department </w:t>
      </w:r>
      <w:proofErr w:type="spellStart"/>
      <w:r w:rsidRPr="006C5A39">
        <w:rPr>
          <w:rFonts w:cs="Times New Roman"/>
          <w:szCs w:val="24"/>
        </w:rPr>
        <w:t>of</w:t>
      </w:r>
      <w:proofErr w:type="spellEnd"/>
      <w:r w:rsidRPr="006C5A39">
        <w:rPr>
          <w:rFonts w:cs="Times New Roman"/>
          <w:szCs w:val="24"/>
        </w:rPr>
        <w:t xml:space="preserve"> </w:t>
      </w:r>
      <w:proofErr w:type="spellStart"/>
      <w:r w:rsidRPr="006C5A39">
        <w:rPr>
          <w:rFonts w:cs="Times New Roman"/>
          <w:szCs w:val="24"/>
        </w:rPr>
        <w:t>Sports</w:t>
      </w:r>
      <w:proofErr w:type="spellEnd"/>
      <w:r w:rsidRPr="006C5A39">
        <w:rPr>
          <w:rFonts w:cs="Times New Roman"/>
          <w:szCs w:val="24"/>
        </w:rPr>
        <w:t xml:space="preserve">, </w:t>
      </w:r>
      <w:proofErr w:type="spellStart"/>
      <w:r w:rsidRPr="006C5A39">
        <w:rPr>
          <w:rFonts w:cs="Times New Roman"/>
          <w:szCs w:val="24"/>
        </w:rPr>
        <w:t>Faculty</w:t>
      </w:r>
      <w:proofErr w:type="spellEnd"/>
      <w:r w:rsidRPr="006C5A39">
        <w:rPr>
          <w:rFonts w:cs="Times New Roman"/>
          <w:szCs w:val="24"/>
        </w:rPr>
        <w:t xml:space="preserve"> </w:t>
      </w:r>
      <w:proofErr w:type="spellStart"/>
      <w:r w:rsidRPr="006C5A39">
        <w:rPr>
          <w:rFonts w:cs="Times New Roman"/>
          <w:szCs w:val="24"/>
        </w:rPr>
        <w:t>of</w:t>
      </w:r>
      <w:proofErr w:type="spellEnd"/>
      <w:r w:rsidRPr="006C5A39">
        <w:rPr>
          <w:rFonts w:cs="Times New Roman"/>
          <w:szCs w:val="24"/>
        </w:rPr>
        <w:t xml:space="preserve"> </w:t>
      </w:r>
      <w:proofErr w:type="spellStart"/>
      <w:r w:rsidRPr="006C5A39">
        <w:rPr>
          <w:rFonts w:cs="Times New Roman"/>
          <w:szCs w:val="24"/>
        </w:rPr>
        <w:t>Physical</w:t>
      </w:r>
      <w:proofErr w:type="spellEnd"/>
      <w:r w:rsidRPr="006C5A39">
        <w:rPr>
          <w:rFonts w:cs="Times New Roman"/>
          <w:szCs w:val="24"/>
        </w:rPr>
        <w:t xml:space="preserve"> </w:t>
      </w:r>
      <w:proofErr w:type="spellStart"/>
      <w:r w:rsidRPr="006C5A39">
        <w:rPr>
          <w:rFonts w:cs="Times New Roman"/>
          <w:szCs w:val="24"/>
        </w:rPr>
        <w:t>Education</w:t>
      </w:r>
      <w:proofErr w:type="spellEnd"/>
      <w:r w:rsidRPr="006C5A39">
        <w:rPr>
          <w:rFonts w:cs="Times New Roman"/>
          <w:szCs w:val="24"/>
        </w:rPr>
        <w:t>, Palacký University Olomouc</w:t>
      </w:r>
    </w:p>
    <w:p w:rsidR="003D432D" w:rsidRPr="006C5A39" w:rsidRDefault="003D432D" w:rsidP="000542E0">
      <w:pPr>
        <w:ind w:firstLine="0"/>
        <w:rPr>
          <w:rFonts w:cs="Times New Roman"/>
          <w:szCs w:val="24"/>
        </w:rPr>
        <w:sectPr w:rsidR="003D432D" w:rsidRPr="006C5A39" w:rsidSect="004C75A1">
          <w:type w:val="continuous"/>
          <w:pgSz w:w="12240" w:h="15840"/>
          <w:pgMar w:top="1418" w:right="1418" w:bottom="1418" w:left="1701" w:header="709" w:footer="709" w:gutter="0"/>
          <w:cols w:num="2" w:space="708"/>
          <w:docGrid w:linePitch="360"/>
        </w:sectPr>
      </w:pPr>
    </w:p>
    <w:p w:rsidR="003D432D" w:rsidRPr="006C5A39" w:rsidRDefault="003D432D" w:rsidP="000542E0">
      <w:pPr>
        <w:ind w:firstLine="0"/>
        <w:rPr>
          <w:rFonts w:cs="Times New Roman"/>
          <w:szCs w:val="24"/>
        </w:rPr>
      </w:pPr>
      <w:proofErr w:type="spellStart"/>
      <w:r w:rsidRPr="006C5A39">
        <w:rPr>
          <w:rFonts w:cs="Times New Roman"/>
          <w:b/>
          <w:szCs w:val="24"/>
        </w:rPr>
        <w:t>Supervisor</w:t>
      </w:r>
      <w:proofErr w:type="spellEnd"/>
      <w:r w:rsidRPr="006C5A39">
        <w:rPr>
          <w:rFonts w:cs="Times New Roman"/>
          <w:szCs w:val="24"/>
        </w:rPr>
        <w:t xml:space="preserve">: </w:t>
      </w:r>
    </w:p>
    <w:p w:rsidR="003D432D" w:rsidRPr="006C5A39" w:rsidRDefault="00532FC3" w:rsidP="000542E0">
      <w:pPr>
        <w:ind w:firstLine="0"/>
        <w:rPr>
          <w:rFonts w:cs="Times New Roman"/>
          <w:szCs w:val="24"/>
        </w:rPr>
      </w:pPr>
      <w:r w:rsidRPr="006C5A39">
        <w:rPr>
          <w:rFonts w:cs="Times New Roman"/>
          <w:szCs w:val="24"/>
        </w:rPr>
        <w:t xml:space="preserve">Mgr. Radim </w:t>
      </w:r>
      <w:proofErr w:type="spellStart"/>
      <w:r w:rsidRPr="006C5A39">
        <w:rPr>
          <w:rFonts w:cs="Times New Roman"/>
          <w:szCs w:val="24"/>
        </w:rPr>
        <w:t>Weisser</w:t>
      </w:r>
      <w:proofErr w:type="spellEnd"/>
    </w:p>
    <w:p w:rsidR="00532FC3" w:rsidRPr="006C5A39" w:rsidRDefault="00532FC3" w:rsidP="000542E0">
      <w:pPr>
        <w:ind w:firstLine="0"/>
        <w:rPr>
          <w:rFonts w:cs="Times New Roman"/>
          <w:szCs w:val="24"/>
        </w:rPr>
        <w:sectPr w:rsidR="00532FC3" w:rsidRPr="006C5A39" w:rsidSect="004C75A1">
          <w:type w:val="continuous"/>
          <w:pgSz w:w="12240" w:h="15840"/>
          <w:pgMar w:top="1418" w:right="1418" w:bottom="1418" w:left="1701" w:header="709" w:footer="709" w:gutter="0"/>
          <w:cols w:num="2" w:space="708"/>
          <w:docGrid w:linePitch="360"/>
        </w:sectPr>
      </w:pPr>
    </w:p>
    <w:p w:rsidR="003D432D" w:rsidRPr="006C5A39" w:rsidRDefault="00532FC3" w:rsidP="000542E0">
      <w:pPr>
        <w:ind w:firstLine="0"/>
        <w:rPr>
          <w:rFonts w:cs="Times New Roman"/>
          <w:b/>
          <w:szCs w:val="24"/>
        </w:rPr>
      </w:pPr>
      <w:proofErr w:type="spellStart"/>
      <w:r w:rsidRPr="006C5A39">
        <w:rPr>
          <w:rFonts w:cs="Times New Roman"/>
          <w:b/>
          <w:szCs w:val="24"/>
        </w:rPr>
        <w:t>The</w:t>
      </w:r>
      <w:proofErr w:type="spellEnd"/>
      <w:r w:rsidRPr="006C5A39">
        <w:rPr>
          <w:rFonts w:cs="Times New Roman"/>
          <w:b/>
          <w:szCs w:val="24"/>
        </w:rPr>
        <w:t xml:space="preserve"> </w:t>
      </w:r>
      <w:proofErr w:type="spellStart"/>
      <w:r w:rsidRPr="006C5A39">
        <w:rPr>
          <w:rFonts w:cs="Times New Roman"/>
          <w:b/>
          <w:szCs w:val="24"/>
        </w:rPr>
        <w:t>year</w:t>
      </w:r>
      <w:proofErr w:type="spellEnd"/>
      <w:r w:rsidRPr="006C5A39">
        <w:rPr>
          <w:rFonts w:cs="Times New Roman"/>
          <w:b/>
          <w:szCs w:val="24"/>
        </w:rPr>
        <w:t xml:space="preserve"> </w:t>
      </w:r>
      <w:proofErr w:type="spellStart"/>
      <w:r w:rsidRPr="006C5A39">
        <w:rPr>
          <w:rFonts w:cs="Times New Roman"/>
          <w:b/>
          <w:szCs w:val="24"/>
        </w:rPr>
        <w:t>of</w:t>
      </w:r>
      <w:proofErr w:type="spellEnd"/>
      <w:r w:rsidRPr="006C5A39">
        <w:rPr>
          <w:rFonts w:cs="Times New Roman"/>
          <w:b/>
          <w:szCs w:val="24"/>
        </w:rPr>
        <w:t xml:space="preserve"> </w:t>
      </w:r>
      <w:proofErr w:type="spellStart"/>
      <w:r w:rsidRPr="006C5A39">
        <w:rPr>
          <w:rFonts w:cs="Times New Roman"/>
          <w:b/>
          <w:szCs w:val="24"/>
        </w:rPr>
        <w:t>presentation</w:t>
      </w:r>
      <w:proofErr w:type="spellEnd"/>
      <w:r w:rsidRPr="006C5A39">
        <w:rPr>
          <w:rFonts w:cs="Times New Roman"/>
          <w:b/>
          <w:szCs w:val="24"/>
        </w:rPr>
        <w:t xml:space="preserve">: </w:t>
      </w:r>
    </w:p>
    <w:p w:rsidR="003D432D" w:rsidRDefault="00532FC3" w:rsidP="000542E0">
      <w:pPr>
        <w:ind w:firstLine="0"/>
        <w:rPr>
          <w:rFonts w:cs="Times New Roman"/>
          <w:szCs w:val="24"/>
        </w:rPr>
      </w:pPr>
      <w:r w:rsidRPr="006C5A39">
        <w:rPr>
          <w:rFonts w:cs="Times New Roman"/>
          <w:szCs w:val="24"/>
        </w:rPr>
        <w:t>201</w:t>
      </w:r>
      <w:r w:rsidR="00992F33">
        <w:rPr>
          <w:rFonts w:cs="Times New Roman"/>
          <w:szCs w:val="24"/>
        </w:rPr>
        <w:t>8</w:t>
      </w:r>
    </w:p>
    <w:p w:rsidR="00992F33" w:rsidRDefault="00992F33" w:rsidP="00992F33">
      <w:pPr>
        <w:ind w:firstLine="0"/>
        <w:rPr>
          <w:rFonts w:cs="Times New Roman"/>
          <w:b/>
          <w:szCs w:val="24"/>
        </w:rPr>
        <w:sectPr w:rsidR="00992F33" w:rsidSect="004C75A1">
          <w:type w:val="continuous"/>
          <w:pgSz w:w="12240" w:h="15840"/>
          <w:pgMar w:top="1418" w:right="1418" w:bottom="1418" w:left="1701" w:header="709" w:footer="709" w:gutter="0"/>
          <w:cols w:num="2" w:space="708"/>
          <w:docGrid w:linePitch="360"/>
        </w:sectPr>
      </w:pPr>
    </w:p>
    <w:p w:rsidR="00310EF0" w:rsidRDefault="00310EF0" w:rsidP="00992F33">
      <w:pPr>
        <w:ind w:firstLine="0"/>
        <w:rPr>
          <w:rFonts w:cs="Times New Roman"/>
          <w:b/>
          <w:szCs w:val="24"/>
        </w:rPr>
      </w:pPr>
    </w:p>
    <w:p w:rsidR="006F4EDA" w:rsidRPr="009F3B0F" w:rsidRDefault="00992F33" w:rsidP="009F3B0F">
      <w:pPr>
        <w:ind w:firstLine="0"/>
        <w:rPr>
          <w:lang w:val="en-GB"/>
        </w:rPr>
      </w:pPr>
      <w:proofErr w:type="spellStart"/>
      <w:r w:rsidRPr="006C5A39">
        <w:rPr>
          <w:rFonts w:cs="Times New Roman"/>
          <w:b/>
          <w:szCs w:val="24"/>
        </w:rPr>
        <w:t>Abstract</w:t>
      </w:r>
      <w:proofErr w:type="spellEnd"/>
      <w:r w:rsidRPr="006C5A39">
        <w:rPr>
          <w:rFonts w:cs="Times New Roman"/>
          <w:b/>
          <w:szCs w:val="24"/>
        </w:rPr>
        <w:t>:</w:t>
      </w:r>
      <w:r w:rsidRPr="006C5A39">
        <w:rPr>
          <w:rFonts w:cs="Times New Roman"/>
          <w:szCs w:val="24"/>
        </w:rPr>
        <w:t xml:space="preserve"> </w:t>
      </w:r>
      <w:r w:rsidR="006F4EDA">
        <w:rPr>
          <w:lang w:val="en-GB"/>
        </w:rPr>
        <w:t xml:space="preserve">The theme of this bachelor thesis is to create a model for a summer municipal football camp and the materials essential for the organizers. In the theoretical part there is collected </w:t>
      </w:r>
      <w:r w:rsidR="0084245B">
        <w:rPr>
          <w:lang w:val="en-GB"/>
        </w:rPr>
        <w:br/>
      </w:r>
      <w:r w:rsidR="006F4EDA">
        <w:rPr>
          <w:lang w:val="en-GB"/>
        </w:rPr>
        <w:t>the knowledge of didactic tuition and work with children. The thesis focuses on the younger school aged children, the organization of a camp, the methods of football practice for children and nutrition for young sportsmen. This knowledge was used when compiling the structure</w:t>
      </w:r>
      <w:r w:rsidR="0084245B">
        <w:rPr>
          <w:lang w:val="en-GB"/>
        </w:rPr>
        <w:br/>
      </w:r>
      <w:r w:rsidR="006F4EDA">
        <w:rPr>
          <w:lang w:val="en-GB"/>
        </w:rPr>
        <w:t>of</w:t>
      </w:r>
      <w:r w:rsidR="0084245B">
        <w:rPr>
          <w:lang w:val="en-GB"/>
        </w:rPr>
        <w:t xml:space="preserve"> </w:t>
      </w:r>
      <w:r w:rsidR="006F4EDA">
        <w:rPr>
          <w:lang w:val="en-GB"/>
        </w:rPr>
        <w:t xml:space="preserve">a week-long camp, fourteen football training </w:t>
      </w:r>
      <w:r w:rsidR="006F4EDA" w:rsidRPr="005130F8">
        <w:rPr>
          <w:lang w:val="en-GB"/>
        </w:rPr>
        <w:t>units for</w:t>
      </w:r>
      <w:r w:rsidR="006F4EDA">
        <w:rPr>
          <w:lang w:val="en-GB"/>
        </w:rPr>
        <w:t xml:space="preserve"> children from 6 to 11 years old,</w:t>
      </w:r>
      <w:r w:rsidR="0084245B">
        <w:rPr>
          <w:lang w:val="en-GB"/>
        </w:rPr>
        <w:br/>
      </w:r>
      <w:r w:rsidR="006F4EDA">
        <w:rPr>
          <w:lang w:val="en-GB"/>
        </w:rPr>
        <w:t>and a special nutrition diet for young sportsmen. This can be used for organization of week-long municipal camps, football training camps or one-day training activities.</w:t>
      </w:r>
    </w:p>
    <w:p w:rsidR="00992F33" w:rsidRPr="006C5A39" w:rsidRDefault="00992F33" w:rsidP="006F4EDA">
      <w:pPr>
        <w:ind w:firstLine="0"/>
        <w:rPr>
          <w:rFonts w:cs="Times New Roman"/>
          <w:szCs w:val="24"/>
        </w:rPr>
      </w:pPr>
    </w:p>
    <w:p w:rsidR="00992F33" w:rsidRPr="006C5A39" w:rsidRDefault="00992F33" w:rsidP="00992F33">
      <w:pPr>
        <w:ind w:firstLine="0"/>
        <w:rPr>
          <w:rFonts w:cs="Times New Roman"/>
          <w:szCs w:val="24"/>
        </w:rPr>
      </w:pPr>
      <w:proofErr w:type="spellStart"/>
      <w:r w:rsidRPr="006C5A39">
        <w:rPr>
          <w:rFonts w:cs="Times New Roman"/>
          <w:b/>
          <w:szCs w:val="24"/>
        </w:rPr>
        <w:t>Keywords</w:t>
      </w:r>
      <w:proofErr w:type="spellEnd"/>
      <w:r w:rsidRPr="006C5A39">
        <w:rPr>
          <w:rFonts w:cs="Times New Roman"/>
          <w:b/>
          <w:szCs w:val="24"/>
        </w:rPr>
        <w:t>:</w:t>
      </w:r>
      <w:r w:rsidRPr="006C5A39">
        <w:rPr>
          <w:rFonts w:cs="Times New Roman"/>
          <w:szCs w:val="24"/>
        </w:rPr>
        <w:t xml:space="preserve"> </w:t>
      </w:r>
      <w:r w:rsidR="00701E6A" w:rsidRPr="005130F8">
        <w:rPr>
          <w:lang w:val="en-GB"/>
        </w:rPr>
        <w:t>municipal football camps</w:t>
      </w:r>
      <w:r w:rsidR="00C34E8D" w:rsidRPr="00C34E8D">
        <w:rPr>
          <w:rFonts w:cs="Times New Roman"/>
          <w:szCs w:val="24"/>
        </w:rPr>
        <w:t xml:space="preserve">, </w:t>
      </w:r>
      <w:proofErr w:type="spellStart"/>
      <w:r w:rsidR="00C34E8D" w:rsidRPr="00C34E8D">
        <w:rPr>
          <w:rFonts w:cs="Times New Roman"/>
          <w:szCs w:val="24"/>
        </w:rPr>
        <w:t>younger</w:t>
      </w:r>
      <w:proofErr w:type="spellEnd"/>
      <w:r w:rsidR="00C34E8D" w:rsidRPr="00C34E8D">
        <w:rPr>
          <w:rFonts w:cs="Times New Roman"/>
          <w:szCs w:val="24"/>
        </w:rPr>
        <w:t xml:space="preserve"> </w:t>
      </w:r>
      <w:proofErr w:type="spellStart"/>
      <w:r w:rsidR="00C34E8D" w:rsidRPr="00C34E8D">
        <w:rPr>
          <w:rFonts w:cs="Times New Roman"/>
          <w:szCs w:val="24"/>
        </w:rPr>
        <w:t>school</w:t>
      </w:r>
      <w:proofErr w:type="spellEnd"/>
      <w:r w:rsidR="00C34E8D" w:rsidRPr="00C34E8D">
        <w:rPr>
          <w:rFonts w:cs="Times New Roman"/>
          <w:szCs w:val="24"/>
        </w:rPr>
        <w:t xml:space="preserve"> </w:t>
      </w:r>
      <w:proofErr w:type="spellStart"/>
      <w:r w:rsidR="00C34E8D" w:rsidRPr="00C34E8D">
        <w:rPr>
          <w:rFonts w:cs="Times New Roman"/>
          <w:szCs w:val="24"/>
        </w:rPr>
        <w:t>age</w:t>
      </w:r>
      <w:proofErr w:type="spellEnd"/>
      <w:r w:rsidR="00C34E8D" w:rsidRPr="00C34E8D">
        <w:rPr>
          <w:rFonts w:cs="Times New Roman"/>
          <w:szCs w:val="24"/>
        </w:rPr>
        <w:t xml:space="preserve">, </w:t>
      </w:r>
      <w:proofErr w:type="spellStart"/>
      <w:r w:rsidR="00C34E8D" w:rsidRPr="00C34E8D">
        <w:rPr>
          <w:rFonts w:cs="Times New Roman"/>
          <w:szCs w:val="24"/>
        </w:rPr>
        <w:t>football</w:t>
      </w:r>
      <w:proofErr w:type="spellEnd"/>
      <w:r w:rsidR="00C34E8D" w:rsidRPr="00C34E8D">
        <w:rPr>
          <w:rFonts w:cs="Times New Roman"/>
          <w:szCs w:val="24"/>
        </w:rPr>
        <w:t xml:space="preserve"> </w:t>
      </w:r>
      <w:proofErr w:type="spellStart"/>
      <w:r w:rsidR="00C34E8D" w:rsidRPr="00C34E8D">
        <w:rPr>
          <w:rFonts w:cs="Times New Roman"/>
          <w:szCs w:val="24"/>
        </w:rPr>
        <w:t>training</w:t>
      </w:r>
      <w:proofErr w:type="spellEnd"/>
      <w:r w:rsidR="00C34E8D" w:rsidRPr="00C34E8D">
        <w:rPr>
          <w:rFonts w:cs="Times New Roman"/>
          <w:szCs w:val="24"/>
        </w:rPr>
        <w:t xml:space="preserve">, </w:t>
      </w:r>
      <w:proofErr w:type="spellStart"/>
      <w:r w:rsidR="00C34E8D" w:rsidRPr="00C34E8D">
        <w:rPr>
          <w:rFonts w:cs="Times New Roman"/>
          <w:szCs w:val="24"/>
        </w:rPr>
        <w:t>training</w:t>
      </w:r>
      <w:proofErr w:type="spellEnd"/>
      <w:r w:rsidR="00C34E8D" w:rsidRPr="00C34E8D">
        <w:rPr>
          <w:rFonts w:cs="Times New Roman"/>
          <w:szCs w:val="24"/>
        </w:rPr>
        <w:t xml:space="preserve"> unit, </w:t>
      </w:r>
      <w:proofErr w:type="spellStart"/>
      <w:r w:rsidR="00C34E8D" w:rsidRPr="00C34E8D">
        <w:rPr>
          <w:rFonts w:cs="Times New Roman"/>
          <w:szCs w:val="24"/>
        </w:rPr>
        <w:t>nutrition</w:t>
      </w:r>
      <w:proofErr w:type="spellEnd"/>
      <w:r w:rsidR="00C34E8D" w:rsidRPr="00C34E8D">
        <w:rPr>
          <w:rFonts w:cs="Times New Roman"/>
          <w:szCs w:val="24"/>
        </w:rPr>
        <w:t>, diet.</w:t>
      </w:r>
    </w:p>
    <w:p w:rsidR="00992F33" w:rsidRPr="006C5A39" w:rsidRDefault="00992F33" w:rsidP="00992F33">
      <w:pPr>
        <w:ind w:firstLine="0"/>
        <w:rPr>
          <w:rFonts w:cs="Times New Roman"/>
          <w:szCs w:val="24"/>
        </w:rPr>
      </w:pPr>
    </w:p>
    <w:p w:rsidR="00992F33" w:rsidRPr="006C5A39" w:rsidRDefault="00992F33" w:rsidP="00992F33">
      <w:pPr>
        <w:ind w:firstLine="0"/>
        <w:rPr>
          <w:rFonts w:cs="Times New Roman"/>
          <w:szCs w:val="24"/>
        </w:rPr>
      </w:pPr>
    </w:p>
    <w:p w:rsidR="00992F33" w:rsidRPr="006C5A39" w:rsidRDefault="00992F33" w:rsidP="00992F33">
      <w:pPr>
        <w:ind w:firstLine="0"/>
        <w:rPr>
          <w:rFonts w:cs="Times New Roman"/>
          <w:szCs w:val="24"/>
        </w:rPr>
      </w:pPr>
    </w:p>
    <w:p w:rsidR="00992F33" w:rsidRPr="006C5A39" w:rsidRDefault="00992F33" w:rsidP="00992F33">
      <w:pPr>
        <w:ind w:firstLine="0"/>
        <w:rPr>
          <w:rFonts w:cs="Times New Roman"/>
          <w:szCs w:val="24"/>
        </w:rPr>
      </w:pPr>
    </w:p>
    <w:p w:rsidR="00992F33" w:rsidRPr="006C5A39" w:rsidRDefault="00992F33" w:rsidP="00992F33">
      <w:pPr>
        <w:ind w:firstLine="0"/>
        <w:rPr>
          <w:rFonts w:cs="Times New Roman"/>
          <w:szCs w:val="24"/>
        </w:rPr>
      </w:pPr>
    </w:p>
    <w:p w:rsidR="00992F33" w:rsidRPr="006C5A39" w:rsidRDefault="00992F33" w:rsidP="00992F33">
      <w:pPr>
        <w:ind w:firstLine="0"/>
        <w:rPr>
          <w:rFonts w:cs="Times New Roman"/>
          <w:szCs w:val="24"/>
        </w:rPr>
      </w:pPr>
    </w:p>
    <w:p w:rsidR="00310EF0" w:rsidRDefault="00310EF0" w:rsidP="00992F33">
      <w:pPr>
        <w:ind w:firstLine="0"/>
        <w:rPr>
          <w:rFonts w:cs="Times New Roman"/>
          <w:szCs w:val="24"/>
        </w:rPr>
      </w:pPr>
    </w:p>
    <w:p w:rsidR="00992F33" w:rsidRPr="006C5A39" w:rsidRDefault="00992F33" w:rsidP="00992F33">
      <w:pPr>
        <w:ind w:firstLine="0"/>
        <w:rPr>
          <w:rFonts w:cs="Times New Roman"/>
          <w:szCs w:val="24"/>
        </w:rPr>
      </w:pPr>
      <w:r w:rsidRPr="006C5A39">
        <w:rPr>
          <w:rFonts w:cs="Times New Roman"/>
          <w:szCs w:val="24"/>
        </w:rPr>
        <w:t xml:space="preserve">I </w:t>
      </w:r>
      <w:proofErr w:type="spellStart"/>
      <w:r w:rsidRPr="006C5A39">
        <w:rPr>
          <w:rFonts w:cs="Times New Roman"/>
          <w:szCs w:val="24"/>
        </w:rPr>
        <w:t>agree</w:t>
      </w:r>
      <w:proofErr w:type="spellEnd"/>
      <w:r w:rsidRPr="006C5A39">
        <w:rPr>
          <w:rFonts w:cs="Times New Roman"/>
          <w:szCs w:val="24"/>
        </w:rPr>
        <w:t xml:space="preserve"> </w:t>
      </w:r>
      <w:proofErr w:type="spellStart"/>
      <w:r w:rsidRPr="006C5A39">
        <w:rPr>
          <w:rFonts w:cs="Times New Roman"/>
          <w:szCs w:val="24"/>
        </w:rPr>
        <w:t>the</w:t>
      </w:r>
      <w:proofErr w:type="spellEnd"/>
      <w:r w:rsidRPr="006C5A39">
        <w:rPr>
          <w:rFonts w:cs="Times New Roman"/>
          <w:szCs w:val="24"/>
        </w:rPr>
        <w:t xml:space="preserve"> thesis </w:t>
      </w:r>
      <w:proofErr w:type="spellStart"/>
      <w:r w:rsidRPr="006C5A39">
        <w:rPr>
          <w:rFonts w:cs="Times New Roman"/>
          <w:szCs w:val="24"/>
        </w:rPr>
        <w:t>paper</w:t>
      </w:r>
      <w:proofErr w:type="spellEnd"/>
      <w:r w:rsidRPr="006C5A39">
        <w:rPr>
          <w:rFonts w:cs="Times New Roman"/>
          <w:szCs w:val="24"/>
        </w:rPr>
        <w:t xml:space="preserve"> to </w:t>
      </w:r>
      <w:proofErr w:type="spellStart"/>
      <w:r w:rsidRPr="006C5A39">
        <w:rPr>
          <w:rFonts w:cs="Times New Roman"/>
          <w:szCs w:val="24"/>
        </w:rPr>
        <w:t>be</w:t>
      </w:r>
      <w:proofErr w:type="spellEnd"/>
      <w:r w:rsidRPr="006C5A39">
        <w:rPr>
          <w:rFonts w:cs="Times New Roman"/>
          <w:szCs w:val="24"/>
        </w:rPr>
        <w:t xml:space="preserve"> lent </w:t>
      </w:r>
      <w:proofErr w:type="spellStart"/>
      <w:r w:rsidRPr="006C5A39">
        <w:rPr>
          <w:rFonts w:cs="Times New Roman"/>
          <w:szCs w:val="24"/>
        </w:rPr>
        <w:t>within</w:t>
      </w:r>
      <w:proofErr w:type="spellEnd"/>
      <w:r w:rsidRPr="006C5A39">
        <w:rPr>
          <w:rFonts w:cs="Times New Roman"/>
          <w:szCs w:val="24"/>
        </w:rPr>
        <w:t xml:space="preserve"> </w:t>
      </w:r>
      <w:proofErr w:type="spellStart"/>
      <w:r w:rsidRPr="006C5A39">
        <w:rPr>
          <w:rFonts w:cs="Times New Roman"/>
          <w:szCs w:val="24"/>
        </w:rPr>
        <w:t>the</w:t>
      </w:r>
      <w:proofErr w:type="spellEnd"/>
      <w:r w:rsidRPr="006C5A39">
        <w:rPr>
          <w:rFonts w:cs="Times New Roman"/>
          <w:szCs w:val="24"/>
        </w:rPr>
        <w:t xml:space="preserve"> </w:t>
      </w:r>
      <w:proofErr w:type="spellStart"/>
      <w:r w:rsidRPr="006C5A39">
        <w:rPr>
          <w:rFonts w:cs="Times New Roman"/>
          <w:szCs w:val="24"/>
        </w:rPr>
        <w:t>library</w:t>
      </w:r>
      <w:proofErr w:type="spellEnd"/>
      <w:r w:rsidRPr="006C5A39">
        <w:rPr>
          <w:rFonts w:cs="Times New Roman"/>
          <w:szCs w:val="24"/>
        </w:rPr>
        <w:t xml:space="preserve"> </w:t>
      </w:r>
      <w:proofErr w:type="spellStart"/>
      <w:r w:rsidRPr="006C5A39">
        <w:rPr>
          <w:rFonts w:cs="Times New Roman"/>
          <w:szCs w:val="24"/>
        </w:rPr>
        <w:t>service</w:t>
      </w:r>
      <w:proofErr w:type="spellEnd"/>
      <w:r w:rsidRPr="006C5A39">
        <w:rPr>
          <w:rFonts w:cs="Times New Roman"/>
          <w:szCs w:val="24"/>
        </w:rPr>
        <w:t xml:space="preserve">. </w:t>
      </w:r>
    </w:p>
    <w:p w:rsidR="00992F33" w:rsidRDefault="00992F33" w:rsidP="000542E0">
      <w:pPr>
        <w:ind w:firstLine="0"/>
        <w:rPr>
          <w:rFonts w:cs="Times New Roman"/>
          <w:szCs w:val="24"/>
        </w:rPr>
        <w:sectPr w:rsidR="00992F33" w:rsidSect="00992F33">
          <w:type w:val="continuous"/>
          <w:pgSz w:w="12240" w:h="15840"/>
          <w:pgMar w:top="1418" w:right="1418" w:bottom="1418" w:left="1701" w:header="709" w:footer="709" w:gutter="0"/>
          <w:cols w:space="708"/>
          <w:docGrid w:linePitch="360"/>
        </w:sectPr>
      </w:pPr>
    </w:p>
    <w:p w:rsidR="003D432D" w:rsidRDefault="003D432D"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Default="00310EF0" w:rsidP="000542E0">
      <w:pPr>
        <w:ind w:firstLine="0"/>
        <w:rPr>
          <w:rFonts w:cs="Times New Roman"/>
          <w:szCs w:val="24"/>
        </w:rPr>
      </w:pPr>
    </w:p>
    <w:p w:rsidR="00310EF0" w:rsidRPr="006C5A39" w:rsidRDefault="00310EF0" w:rsidP="000542E0">
      <w:pPr>
        <w:ind w:firstLine="0"/>
        <w:rPr>
          <w:rFonts w:cs="Times New Roman"/>
          <w:szCs w:val="24"/>
        </w:rPr>
      </w:pPr>
    </w:p>
    <w:p w:rsidR="003D432D" w:rsidRPr="006C5A39" w:rsidRDefault="003D432D" w:rsidP="000542E0">
      <w:pPr>
        <w:ind w:firstLine="0"/>
        <w:rPr>
          <w:rFonts w:cs="Times New Roman"/>
          <w:szCs w:val="24"/>
        </w:rPr>
      </w:pPr>
      <w:r w:rsidRPr="006C5A39">
        <w:rPr>
          <w:rFonts w:cs="Times New Roman"/>
          <w:szCs w:val="24"/>
        </w:rPr>
        <w:t xml:space="preserve">Prohlašuji, že jsem bakalářskou práci zpracoval samostatně pod dohledem Mgr. </w:t>
      </w:r>
      <w:r w:rsidR="00532FC3" w:rsidRPr="006C5A39">
        <w:rPr>
          <w:rFonts w:cs="Times New Roman"/>
          <w:szCs w:val="24"/>
        </w:rPr>
        <w:t xml:space="preserve">Radima </w:t>
      </w:r>
      <w:proofErr w:type="spellStart"/>
      <w:r w:rsidR="00532FC3" w:rsidRPr="006C5A39">
        <w:rPr>
          <w:rFonts w:cs="Times New Roman"/>
          <w:szCs w:val="24"/>
        </w:rPr>
        <w:t>Weissera</w:t>
      </w:r>
      <w:proofErr w:type="spellEnd"/>
      <w:r w:rsidRPr="006C5A39">
        <w:rPr>
          <w:rFonts w:cs="Times New Roman"/>
          <w:szCs w:val="24"/>
        </w:rPr>
        <w:t xml:space="preserve"> s použitím pramenů uvedených v seznamu literatury.</w:t>
      </w:r>
    </w:p>
    <w:p w:rsidR="003D432D" w:rsidRPr="006C5A39" w:rsidRDefault="003D432D" w:rsidP="000542E0">
      <w:pPr>
        <w:ind w:firstLine="0"/>
        <w:rPr>
          <w:rFonts w:cs="Times New Roman"/>
          <w:szCs w:val="24"/>
        </w:rPr>
      </w:pPr>
    </w:p>
    <w:p w:rsidR="003D432D" w:rsidRPr="006C5A39" w:rsidRDefault="003D432D" w:rsidP="000542E0">
      <w:pPr>
        <w:ind w:firstLine="0"/>
        <w:rPr>
          <w:rFonts w:cs="Times New Roman"/>
          <w:szCs w:val="24"/>
        </w:rPr>
      </w:pPr>
      <w:r w:rsidRPr="006C5A39">
        <w:rPr>
          <w:rFonts w:cs="Times New Roman"/>
          <w:szCs w:val="24"/>
        </w:rPr>
        <w:t>V Olomouci dne</w:t>
      </w:r>
      <w:r w:rsidR="00310EF0">
        <w:rPr>
          <w:rFonts w:cs="Times New Roman"/>
          <w:szCs w:val="24"/>
        </w:rPr>
        <w:t xml:space="preserve"> 19. 4. 2018</w:t>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4A46ED">
        <w:rPr>
          <w:rFonts w:cs="Times New Roman"/>
          <w:szCs w:val="24"/>
        </w:rPr>
        <w:tab/>
      </w:r>
      <w:r w:rsidR="00F96B09">
        <w:rPr>
          <w:rFonts w:cs="Times New Roman"/>
          <w:szCs w:val="24"/>
        </w:rPr>
        <w:t>…………………….</w:t>
      </w:r>
    </w:p>
    <w:p w:rsidR="003D432D" w:rsidRPr="006C5A39" w:rsidRDefault="003D432D" w:rsidP="000542E0">
      <w:pPr>
        <w:ind w:firstLine="0"/>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ind w:firstLine="0"/>
        <w:contextualSpacing w:val="0"/>
        <w:jc w:val="left"/>
        <w:rPr>
          <w:rFonts w:cs="Times New Roman"/>
          <w:szCs w:val="24"/>
        </w:rPr>
      </w:pPr>
    </w:p>
    <w:p w:rsidR="003D432D" w:rsidRPr="006C5A39" w:rsidRDefault="003D432D" w:rsidP="000542E0">
      <w:pPr>
        <w:spacing w:after="0"/>
        <w:ind w:firstLine="0"/>
        <w:contextualSpacing w:val="0"/>
        <w:jc w:val="left"/>
        <w:rPr>
          <w:rFonts w:cs="Times New Roman"/>
          <w:szCs w:val="24"/>
        </w:rPr>
      </w:pPr>
    </w:p>
    <w:p w:rsidR="003D432D" w:rsidRPr="006C5A39" w:rsidRDefault="003D432D" w:rsidP="000542E0">
      <w:pPr>
        <w:spacing w:after="0"/>
        <w:ind w:firstLine="0"/>
        <w:contextualSpacing w:val="0"/>
        <w:jc w:val="left"/>
        <w:rPr>
          <w:rFonts w:cs="Times New Roman"/>
          <w:szCs w:val="24"/>
        </w:rPr>
      </w:pPr>
    </w:p>
    <w:p w:rsidR="005C3781" w:rsidRDefault="003D432D" w:rsidP="0084440B">
      <w:pPr>
        <w:spacing w:after="0"/>
        <w:ind w:firstLine="0"/>
        <w:contextualSpacing w:val="0"/>
        <w:jc w:val="left"/>
        <w:rPr>
          <w:rFonts w:cs="Times New Roman"/>
          <w:szCs w:val="24"/>
        </w:rPr>
        <w:sectPr w:rsidR="005C3781" w:rsidSect="00CC6FFC">
          <w:pgSz w:w="11906" w:h="16838"/>
          <w:pgMar w:top="1418" w:right="1418" w:bottom="1418" w:left="1418" w:header="709" w:footer="709" w:gutter="0"/>
          <w:cols w:space="708"/>
          <w:docGrid w:linePitch="360"/>
        </w:sectPr>
      </w:pPr>
      <w:r w:rsidRPr="006C5A39">
        <w:rPr>
          <w:rFonts w:cs="Times New Roman"/>
          <w:szCs w:val="24"/>
        </w:rPr>
        <w:t>Díky</w:t>
      </w:r>
      <w:r w:rsidR="009D6261" w:rsidRPr="006C5A39">
        <w:rPr>
          <w:rFonts w:cs="Times New Roman"/>
          <w:szCs w:val="24"/>
        </w:rPr>
        <w:t xml:space="preserve"> Mgr. Radimu </w:t>
      </w:r>
      <w:proofErr w:type="spellStart"/>
      <w:r w:rsidR="009D6261" w:rsidRPr="006C5A39">
        <w:rPr>
          <w:rFonts w:cs="Times New Roman"/>
          <w:szCs w:val="24"/>
        </w:rPr>
        <w:t>Weisse</w:t>
      </w:r>
      <w:r w:rsidR="00310EF0">
        <w:rPr>
          <w:rFonts w:cs="Times New Roman"/>
          <w:szCs w:val="24"/>
        </w:rPr>
        <w:t>r</w:t>
      </w:r>
      <w:r w:rsidR="009D6261" w:rsidRPr="006C5A39">
        <w:rPr>
          <w:rFonts w:cs="Times New Roman"/>
          <w:szCs w:val="24"/>
        </w:rPr>
        <w:t>ovi</w:t>
      </w:r>
      <w:proofErr w:type="spellEnd"/>
      <w:r w:rsidRPr="006C5A39">
        <w:rPr>
          <w:rFonts w:cs="Times New Roman"/>
          <w:szCs w:val="24"/>
        </w:rPr>
        <w:t xml:space="preserve"> za ochotu</w:t>
      </w:r>
      <w:r w:rsidR="008436C5">
        <w:rPr>
          <w:rFonts w:cs="Times New Roman"/>
          <w:szCs w:val="24"/>
        </w:rPr>
        <w:t xml:space="preserve"> a cenné rady </w:t>
      </w:r>
      <w:r w:rsidRPr="006C5A39">
        <w:rPr>
          <w:rFonts w:cs="Times New Roman"/>
          <w:szCs w:val="24"/>
        </w:rPr>
        <w:t>při zpracování této bakalářské prác</w:t>
      </w:r>
      <w:r w:rsidR="00310EF0">
        <w:rPr>
          <w:rFonts w:cs="Times New Roman"/>
          <w:szCs w:val="24"/>
        </w:rPr>
        <w:t>e.</w:t>
      </w:r>
    </w:p>
    <w:sdt>
      <w:sdtPr>
        <w:rPr>
          <w:rFonts w:eastAsiaTheme="minorHAnsi" w:cs="Times New Roman"/>
          <w:b w:val="0"/>
          <w:bCs/>
          <w:caps/>
          <w:color w:val="auto"/>
          <w:szCs w:val="24"/>
          <w:lang w:eastAsia="en-US"/>
        </w:rPr>
        <w:id w:val="-1378777998"/>
        <w:docPartObj>
          <w:docPartGallery w:val="Table of Contents"/>
          <w:docPartUnique/>
        </w:docPartObj>
      </w:sdtPr>
      <w:sdtContent>
        <w:p w:rsidR="00827A4B" w:rsidRPr="006C5A39" w:rsidRDefault="00827A4B" w:rsidP="000542E0">
          <w:pPr>
            <w:pStyle w:val="Nadpisobsahu"/>
            <w:spacing w:line="360" w:lineRule="auto"/>
            <w:rPr>
              <w:rFonts w:cs="Times New Roman"/>
              <w:b w:val="0"/>
              <w:color w:val="auto"/>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A39">
            <w:rPr>
              <w:rFonts w:cs="Times New Roman"/>
              <w:b w:val="0"/>
              <w:color w:val="auto"/>
              <w:szCs w:val="24"/>
            </w:rPr>
            <w:t>OBSAH</w:t>
          </w:r>
        </w:p>
        <w:p w:rsidR="009F3B0F" w:rsidRDefault="00827A4B">
          <w:pPr>
            <w:pStyle w:val="Obsah1"/>
            <w:rPr>
              <w:rFonts w:asciiTheme="minorHAnsi" w:eastAsiaTheme="minorEastAsia" w:hAnsiTheme="minorHAnsi"/>
              <w:bCs w:val="0"/>
              <w:caps w:val="0"/>
              <w:noProof/>
              <w:sz w:val="22"/>
              <w:szCs w:val="22"/>
              <w:lang w:eastAsia="cs-CZ"/>
            </w:rPr>
          </w:pPr>
          <w:r w:rsidRPr="006C5A39">
            <w:rPr>
              <w:rFonts w:cs="Times New Roman"/>
              <w:szCs w:val="24"/>
            </w:rPr>
            <w:fldChar w:fldCharType="begin"/>
          </w:r>
          <w:r w:rsidRPr="006C5A39">
            <w:rPr>
              <w:rFonts w:cs="Times New Roman"/>
              <w:szCs w:val="24"/>
            </w:rPr>
            <w:instrText xml:space="preserve"> TOC \o "1-3" \h \z \u </w:instrText>
          </w:r>
          <w:r w:rsidRPr="006C5A39">
            <w:rPr>
              <w:rFonts w:cs="Times New Roman"/>
              <w:szCs w:val="24"/>
            </w:rPr>
            <w:fldChar w:fldCharType="separate"/>
          </w:r>
          <w:hyperlink w:anchor="_Toc511770932" w:history="1">
            <w:r w:rsidR="009F3B0F" w:rsidRPr="00B662CB">
              <w:rPr>
                <w:rStyle w:val="Hypertextovodkaz"/>
                <w:rFonts w:cs="Times New Roman"/>
                <w:noProof/>
              </w:rPr>
              <w:t>1</w:t>
            </w:r>
            <w:r w:rsidR="009F3B0F">
              <w:rPr>
                <w:rFonts w:asciiTheme="minorHAnsi" w:eastAsiaTheme="minorEastAsia" w:hAnsiTheme="minorHAnsi"/>
                <w:bCs w:val="0"/>
                <w:caps w:val="0"/>
                <w:noProof/>
                <w:sz w:val="22"/>
                <w:szCs w:val="22"/>
                <w:lang w:eastAsia="cs-CZ"/>
              </w:rPr>
              <w:tab/>
            </w:r>
            <w:r w:rsidR="009F3B0F" w:rsidRPr="00B662CB">
              <w:rPr>
                <w:rStyle w:val="Hypertextovodkaz"/>
                <w:rFonts w:cs="Times New Roman"/>
                <w:noProof/>
              </w:rPr>
              <w:t>ÚVOD</w:t>
            </w:r>
            <w:r w:rsidR="009F3B0F">
              <w:rPr>
                <w:noProof/>
                <w:webHidden/>
              </w:rPr>
              <w:tab/>
            </w:r>
            <w:r w:rsidR="009F3B0F">
              <w:rPr>
                <w:noProof/>
                <w:webHidden/>
              </w:rPr>
              <w:fldChar w:fldCharType="begin"/>
            </w:r>
            <w:r w:rsidR="009F3B0F">
              <w:rPr>
                <w:noProof/>
                <w:webHidden/>
              </w:rPr>
              <w:instrText xml:space="preserve"> PAGEREF _Toc511770932 \h </w:instrText>
            </w:r>
            <w:r w:rsidR="009F3B0F">
              <w:rPr>
                <w:noProof/>
                <w:webHidden/>
              </w:rPr>
            </w:r>
            <w:r w:rsidR="009F3B0F">
              <w:rPr>
                <w:noProof/>
                <w:webHidden/>
              </w:rPr>
              <w:fldChar w:fldCharType="separate"/>
            </w:r>
            <w:r w:rsidR="009F3B0F">
              <w:rPr>
                <w:noProof/>
                <w:webHidden/>
              </w:rPr>
              <w:t>8</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33" w:history="1">
            <w:r w:rsidR="009F3B0F" w:rsidRPr="00B662CB">
              <w:rPr>
                <w:rStyle w:val="Hypertextovodkaz"/>
                <w:rFonts w:cs="Times New Roman"/>
                <w:noProof/>
              </w:rPr>
              <w:t>2</w:t>
            </w:r>
            <w:r w:rsidR="009F3B0F">
              <w:rPr>
                <w:rFonts w:asciiTheme="minorHAnsi" w:eastAsiaTheme="minorEastAsia" w:hAnsiTheme="minorHAnsi"/>
                <w:bCs w:val="0"/>
                <w:caps w:val="0"/>
                <w:noProof/>
                <w:sz w:val="22"/>
                <w:szCs w:val="22"/>
                <w:lang w:eastAsia="cs-CZ"/>
              </w:rPr>
              <w:tab/>
            </w:r>
            <w:r w:rsidR="009F3B0F" w:rsidRPr="00B662CB">
              <w:rPr>
                <w:rStyle w:val="Hypertextovodkaz"/>
                <w:rFonts w:cs="Times New Roman"/>
                <w:noProof/>
              </w:rPr>
              <w:t>PŘEHLED POZNATKŮ</w:t>
            </w:r>
            <w:r w:rsidR="009F3B0F">
              <w:rPr>
                <w:noProof/>
                <w:webHidden/>
              </w:rPr>
              <w:tab/>
            </w:r>
            <w:r w:rsidR="009F3B0F">
              <w:rPr>
                <w:noProof/>
                <w:webHidden/>
              </w:rPr>
              <w:fldChar w:fldCharType="begin"/>
            </w:r>
            <w:r w:rsidR="009F3B0F">
              <w:rPr>
                <w:noProof/>
                <w:webHidden/>
              </w:rPr>
              <w:instrText xml:space="preserve"> PAGEREF _Toc511770933 \h </w:instrText>
            </w:r>
            <w:r w:rsidR="009F3B0F">
              <w:rPr>
                <w:noProof/>
                <w:webHidden/>
              </w:rPr>
            </w:r>
            <w:r w:rsidR="009F3B0F">
              <w:rPr>
                <w:noProof/>
                <w:webHidden/>
              </w:rPr>
              <w:fldChar w:fldCharType="separate"/>
            </w:r>
            <w:r w:rsidR="009F3B0F">
              <w:rPr>
                <w:noProof/>
                <w:webHidden/>
              </w:rPr>
              <w:t>9</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34" w:history="1">
            <w:r w:rsidR="009F3B0F" w:rsidRPr="00B662CB">
              <w:rPr>
                <w:rStyle w:val="Hypertextovodkaz"/>
                <w:noProof/>
              </w:rPr>
              <w:t>2.1</w:t>
            </w:r>
            <w:r w:rsidR="009F3B0F">
              <w:rPr>
                <w:rFonts w:asciiTheme="minorHAnsi" w:eastAsiaTheme="minorEastAsia" w:hAnsiTheme="minorHAnsi"/>
                <w:noProof/>
                <w:sz w:val="22"/>
                <w:szCs w:val="22"/>
                <w:lang w:eastAsia="cs-CZ"/>
              </w:rPr>
              <w:tab/>
            </w:r>
            <w:r w:rsidR="009F3B0F" w:rsidRPr="00B662CB">
              <w:rPr>
                <w:rStyle w:val="Hypertextovodkaz"/>
                <w:noProof/>
              </w:rPr>
              <w:t>Volný čas</w:t>
            </w:r>
            <w:r w:rsidR="009F3B0F">
              <w:rPr>
                <w:noProof/>
                <w:webHidden/>
              </w:rPr>
              <w:tab/>
            </w:r>
            <w:r w:rsidR="009F3B0F">
              <w:rPr>
                <w:noProof/>
                <w:webHidden/>
              </w:rPr>
              <w:fldChar w:fldCharType="begin"/>
            </w:r>
            <w:r w:rsidR="009F3B0F">
              <w:rPr>
                <w:noProof/>
                <w:webHidden/>
              </w:rPr>
              <w:instrText xml:space="preserve"> PAGEREF _Toc511770934 \h </w:instrText>
            </w:r>
            <w:r w:rsidR="009F3B0F">
              <w:rPr>
                <w:noProof/>
                <w:webHidden/>
              </w:rPr>
            </w:r>
            <w:r w:rsidR="009F3B0F">
              <w:rPr>
                <w:noProof/>
                <w:webHidden/>
              </w:rPr>
              <w:fldChar w:fldCharType="separate"/>
            </w:r>
            <w:r w:rsidR="009F3B0F">
              <w:rPr>
                <w:noProof/>
                <w:webHidden/>
              </w:rPr>
              <w:t>9</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35" w:history="1">
            <w:r w:rsidR="009F3B0F" w:rsidRPr="00B662CB">
              <w:rPr>
                <w:rStyle w:val="Hypertextovodkaz"/>
                <w:noProof/>
              </w:rPr>
              <w:t>2.1.1</w:t>
            </w:r>
            <w:r w:rsidR="009F3B0F">
              <w:rPr>
                <w:rFonts w:asciiTheme="minorHAnsi" w:eastAsiaTheme="minorEastAsia" w:hAnsiTheme="minorHAnsi"/>
                <w:iCs w:val="0"/>
                <w:noProof/>
                <w:sz w:val="22"/>
                <w:szCs w:val="22"/>
                <w:lang w:eastAsia="cs-CZ"/>
              </w:rPr>
              <w:tab/>
            </w:r>
            <w:r w:rsidR="009F3B0F" w:rsidRPr="00B662CB">
              <w:rPr>
                <w:rStyle w:val="Hypertextovodkaz"/>
                <w:noProof/>
              </w:rPr>
              <w:t>Trávení volného časů u dětí</w:t>
            </w:r>
            <w:r w:rsidR="009F3B0F">
              <w:rPr>
                <w:noProof/>
                <w:webHidden/>
              </w:rPr>
              <w:tab/>
            </w:r>
            <w:r w:rsidR="009F3B0F">
              <w:rPr>
                <w:noProof/>
                <w:webHidden/>
              </w:rPr>
              <w:fldChar w:fldCharType="begin"/>
            </w:r>
            <w:r w:rsidR="009F3B0F">
              <w:rPr>
                <w:noProof/>
                <w:webHidden/>
              </w:rPr>
              <w:instrText xml:space="preserve"> PAGEREF _Toc511770935 \h </w:instrText>
            </w:r>
            <w:r w:rsidR="009F3B0F">
              <w:rPr>
                <w:noProof/>
                <w:webHidden/>
              </w:rPr>
            </w:r>
            <w:r w:rsidR="009F3B0F">
              <w:rPr>
                <w:noProof/>
                <w:webHidden/>
              </w:rPr>
              <w:fldChar w:fldCharType="separate"/>
            </w:r>
            <w:r w:rsidR="009F3B0F">
              <w:rPr>
                <w:noProof/>
                <w:webHidden/>
              </w:rPr>
              <w:t>9</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36" w:history="1">
            <w:r w:rsidR="009F3B0F" w:rsidRPr="00B662CB">
              <w:rPr>
                <w:rStyle w:val="Hypertextovodkaz"/>
                <w:noProof/>
              </w:rPr>
              <w:t>2.1.2</w:t>
            </w:r>
            <w:r w:rsidR="009F3B0F">
              <w:rPr>
                <w:rFonts w:asciiTheme="minorHAnsi" w:eastAsiaTheme="minorEastAsia" w:hAnsiTheme="minorHAnsi"/>
                <w:iCs w:val="0"/>
                <w:noProof/>
                <w:sz w:val="22"/>
                <w:szCs w:val="22"/>
                <w:lang w:eastAsia="cs-CZ"/>
              </w:rPr>
              <w:tab/>
            </w:r>
            <w:r w:rsidR="009F3B0F" w:rsidRPr="00B662CB">
              <w:rPr>
                <w:rStyle w:val="Hypertextovodkaz"/>
                <w:noProof/>
              </w:rPr>
              <w:t>Pedagogika volného času</w:t>
            </w:r>
            <w:r w:rsidR="009F3B0F">
              <w:rPr>
                <w:noProof/>
                <w:webHidden/>
              </w:rPr>
              <w:tab/>
            </w:r>
            <w:r w:rsidR="009F3B0F">
              <w:rPr>
                <w:noProof/>
                <w:webHidden/>
              </w:rPr>
              <w:fldChar w:fldCharType="begin"/>
            </w:r>
            <w:r w:rsidR="009F3B0F">
              <w:rPr>
                <w:noProof/>
                <w:webHidden/>
              </w:rPr>
              <w:instrText xml:space="preserve"> PAGEREF _Toc511770936 \h </w:instrText>
            </w:r>
            <w:r w:rsidR="009F3B0F">
              <w:rPr>
                <w:noProof/>
                <w:webHidden/>
              </w:rPr>
            </w:r>
            <w:r w:rsidR="009F3B0F">
              <w:rPr>
                <w:noProof/>
                <w:webHidden/>
              </w:rPr>
              <w:fldChar w:fldCharType="separate"/>
            </w:r>
            <w:r w:rsidR="009F3B0F">
              <w:rPr>
                <w:noProof/>
                <w:webHidden/>
              </w:rPr>
              <w:t>10</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37" w:history="1">
            <w:r w:rsidR="009F3B0F" w:rsidRPr="00B662CB">
              <w:rPr>
                <w:rStyle w:val="Hypertextovodkaz"/>
                <w:rFonts w:cs="Times New Roman"/>
                <w:noProof/>
              </w:rPr>
              <w:t>2.2</w:t>
            </w:r>
            <w:r w:rsidR="009F3B0F">
              <w:rPr>
                <w:rFonts w:asciiTheme="minorHAnsi" w:eastAsiaTheme="minorEastAsia" w:hAnsiTheme="minorHAnsi"/>
                <w:noProof/>
                <w:sz w:val="22"/>
                <w:szCs w:val="22"/>
                <w:lang w:eastAsia="cs-CZ"/>
              </w:rPr>
              <w:tab/>
            </w:r>
            <w:r w:rsidR="009F3B0F" w:rsidRPr="00B662CB">
              <w:rPr>
                <w:rStyle w:val="Hypertextovodkaz"/>
                <w:rFonts w:cs="Times New Roman"/>
                <w:noProof/>
              </w:rPr>
              <w:t>Tábory</w:t>
            </w:r>
            <w:r w:rsidR="009F3B0F">
              <w:rPr>
                <w:noProof/>
                <w:webHidden/>
              </w:rPr>
              <w:tab/>
            </w:r>
            <w:r w:rsidR="009F3B0F">
              <w:rPr>
                <w:noProof/>
                <w:webHidden/>
              </w:rPr>
              <w:fldChar w:fldCharType="begin"/>
            </w:r>
            <w:r w:rsidR="009F3B0F">
              <w:rPr>
                <w:noProof/>
                <w:webHidden/>
              </w:rPr>
              <w:instrText xml:space="preserve"> PAGEREF _Toc511770937 \h </w:instrText>
            </w:r>
            <w:r w:rsidR="009F3B0F">
              <w:rPr>
                <w:noProof/>
                <w:webHidden/>
              </w:rPr>
            </w:r>
            <w:r w:rsidR="009F3B0F">
              <w:rPr>
                <w:noProof/>
                <w:webHidden/>
              </w:rPr>
              <w:fldChar w:fldCharType="separate"/>
            </w:r>
            <w:r w:rsidR="009F3B0F">
              <w:rPr>
                <w:noProof/>
                <w:webHidden/>
              </w:rPr>
              <w:t>11</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38" w:history="1">
            <w:r w:rsidR="009F3B0F" w:rsidRPr="00B662CB">
              <w:rPr>
                <w:rStyle w:val="Hypertextovodkaz"/>
                <w:noProof/>
              </w:rPr>
              <w:t>2.3</w:t>
            </w:r>
            <w:r w:rsidR="009F3B0F">
              <w:rPr>
                <w:rFonts w:asciiTheme="minorHAnsi" w:eastAsiaTheme="minorEastAsia" w:hAnsiTheme="minorHAnsi"/>
                <w:noProof/>
                <w:sz w:val="22"/>
                <w:szCs w:val="22"/>
                <w:lang w:eastAsia="cs-CZ"/>
              </w:rPr>
              <w:tab/>
            </w:r>
            <w:r w:rsidR="009F3B0F" w:rsidRPr="00B662CB">
              <w:rPr>
                <w:rStyle w:val="Hypertextovodkaz"/>
                <w:noProof/>
              </w:rPr>
              <w:t>Příměstský tábor</w:t>
            </w:r>
            <w:r w:rsidR="009F3B0F">
              <w:rPr>
                <w:noProof/>
                <w:webHidden/>
              </w:rPr>
              <w:tab/>
            </w:r>
            <w:r w:rsidR="009F3B0F">
              <w:rPr>
                <w:noProof/>
                <w:webHidden/>
              </w:rPr>
              <w:fldChar w:fldCharType="begin"/>
            </w:r>
            <w:r w:rsidR="009F3B0F">
              <w:rPr>
                <w:noProof/>
                <w:webHidden/>
              </w:rPr>
              <w:instrText xml:space="preserve"> PAGEREF _Toc511770938 \h </w:instrText>
            </w:r>
            <w:r w:rsidR="009F3B0F">
              <w:rPr>
                <w:noProof/>
                <w:webHidden/>
              </w:rPr>
            </w:r>
            <w:r w:rsidR="009F3B0F">
              <w:rPr>
                <w:noProof/>
                <w:webHidden/>
              </w:rPr>
              <w:fldChar w:fldCharType="separate"/>
            </w:r>
            <w:r w:rsidR="009F3B0F">
              <w:rPr>
                <w:noProof/>
                <w:webHidden/>
              </w:rPr>
              <w:t>11</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39" w:history="1">
            <w:r w:rsidR="009F3B0F" w:rsidRPr="00B662CB">
              <w:rPr>
                <w:rStyle w:val="Hypertextovodkaz"/>
                <w:noProof/>
              </w:rPr>
              <w:t>2.3.1</w:t>
            </w:r>
            <w:r w:rsidR="009F3B0F">
              <w:rPr>
                <w:rFonts w:asciiTheme="minorHAnsi" w:eastAsiaTheme="minorEastAsia" w:hAnsiTheme="minorHAnsi"/>
                <w:iCs w:val="0"/>
                <w:noProof/>
                <w:sz w:val="22"/>
                <w:szCs w:val="22"/>
                <w:lang w:eastAsia="cs-CZ"/>
              </w:rPr>
              <w:tab/>
            </w:r>
            <w:r w:rsidR="009F3B0F" w:rsidRPr="00B662CB">
              <w:rPr>
                <w:rStyle w:val="Hypertextovodkaz"/>
                <w:noProof/>
              </w:rPr>
              <w:t>Typy příměstských táborů</w:t>
            </w:r>
            <w:r w:rsidR="009F3B0F">
              <w:rPr>
                <w:noProof/>
                <w:webHidden/>
              </w:rPr>
              <w:tab/>
            </w:r>
            <w:r w:rsidR="009F3B0F">
              <w:rPr>
                <w:noProof/>
                <w:webHidden/>
              </w:rPr>
              <w:fldChar w:fldCharType="begin"/>
            </w:r>
            <w:r w:rsidR="009F3B0F">
              <w:rPr>
                <w:noProof/>
                <w:webHidden/>
              </w:rPr>
              <w:instrText xml:space="preserve"> PAGEREF _Toc511770939 \h </w:instrText>
            </w:r>
            <w:r w:rsidR="009F3B0F">
              <w:rPr>
                <w:noProof/>
                <w:webHidden/>
              </w:rPr>
            </w:r>
            <w:r w:rsidR="009F3B0F">
              <w:rPr>
                <w:noProof/>
                <w:webHidden/>
              </w:rPr>
              <w:fldChar w:fldCharType="separate"/>
            </w:r>
            <w:r w:rsidR="009F3B0F">
              <w:rPr>
                <w:noProof/>
                <w:webHidden/>
              </w:rPr>
              <w:t>12</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0" w:history="1">
            <w:r w:rsidR="009F3B0F" w:rsidRPr="00B662CB">
              <w:rPr>
                <w:rStyle w:val="Hypertextovodkaz"/>
                <w:noProof/>
              </w:rPr>
              <w:t>2.3.2</w:t>
            </w:r>
            <w:r w:rsidR="009F3B0F">
              <w:rPr>
                <w:rFonts w:asciiTheme="minorHAnsi" w:eastAsiaTheme="minorEastAsia" w:hAnsiTheme="minorHAnsi"/>
                <w:iCs w:val="0"/>
                <w:noProof/>
                <w:sz w:val="22"/>
                <w:szCs w:val="22"/>
                <w:lang w:eastAsia="cs-CZ"/>
              </w:rPr>
              <w:tab/>
            </w:r>
            <w:r w:rsidR="009F3B0F" w:rsidRPr="00B662CB">
              <w:rPr>
                <w:rStyle w:val="Hypertextovodkaz"/>
                <w:noProof/>
              </w:rPr>
              <w:t>Tábor × příměstský tábor</w:t>
            </w:r>
            <w:r w:rsidR="009F3B0F">
              <w:rPr>
                <w:noProof/>
                <w:webHidden/>
              </w:rPr>
              <w:tab/>
            </w:r>
            <w:r w:rsidR="009F3B0F">
              <w:rPr>
                <w:noProof/>
                <w:webHidden/>
              </w:rPr>
              <w:fldChar w:fldCharType="begin"/>
            </w:r>
            <w:r w:rsidR="009F3B0F">
              <w:rPr>
                <w:noProof/>
                <w:webHidden/>
              </w:rPr>
              <w:instrText xml:space="preserve"> PAGEREF _Toc511770940 \h </w:instrText>
            </w:r>
            <w:r w:rsidR="009F3B0F">
              <w:rPr>
                <w:noProof/>
                <w:webHidden/>
              </w:rPr>
            </w:r>
            <w:r w:rsidR="009F3B0F">
              <w:rPr>
                <w:noProof/>
                <w:webHidden/>
              </w:rPr>
              <w:fldChar w:fldCharType="separate"/>
            </w:r>
            <w:r w:rsidR="009F3B0F">
              <w:rPr>
                <w:noProof/>
                <w:webHidden/>
              </w:rPr>
              <w:t>12</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1" w:history="1">
            <w:r w:rsidR="009F3B0F" w:rsidRPr="00B662CB">
              <w:rPr>
                <w:rStyle w:val="Hypertextovodkaz"/>
                <w:noProof/>
              </w:rPr>
              <w:t>2.3.3</w:t>
            </w:r>
            <w:r w:rsidR="009F3B0F">
              <w:rPr>
                <w:rFonts w:asciiTheme="minorHAnsi" w:eastAsiaTheme="minorEastAsia" w:hAnsiTheme="minorHAnsi"/>
                <w:iCs w:val="0"/>
                <w:noProof/>
                <w:sz w:val="22"/>
                <w:szCs w:val="22"/>
                <w:lang w:eastAsia="cs-CZ"/>
              </w:rPr>
              <w:tab/>
            </w:r>
            <w:r w:rsidR="009F3B0F" w:rsidRPr="00B662CB">
              <w:rPr>
                <w:rStyle w:val="Hypertextovodkaz"/>
                <w:noProof/>
              </w:rPr>
              <w:t>Příprava příměstského tábora</w:t>
            </w:r>
            <w:r w:rsidR="009F3B0F">
              <w:rPr>
                <w:noProof/>
                <w:webHidden/>
              </w:rPr>
              <w:tab/>
            </w:r>
            <w:r w:rsidR="009F3B0F">
              <w:rPr>
                <w:noProof/>
                <w:webHidden/>
              </w:rPr>
              <w:fldChar w:fldCharType="begin"/>
            </w:r>
            <w:r w:rsidR="009F3B0F">
              <w:rPr>
                <w:noProof/>
                <w:webHidden/>
              </w:rPr>
              <w:instrText xml:space="preserve"> PAGEREF _Toc511770941 \h </w:instrText>
            </w:r>
            <w:r w:rsidR="009F3B0F">
              <w:rPr>
                <w:noProof/>
                <w:webHidden/>
              </w:rPr>
            </w:r>
            <w:r w:rsidR="009F3B0F">
              <w:rPr>
                <w:noProof/>
                <w:webHidden/>
              </w:rPr>
              <w:fldChar w:fldCharType="separate"/>
            </w:r>
            <w:r w:rsidR="009F3B0F">
              <w:rPr>
                <w:noProof/>
                <w:webHidden/>
              </w:rPr>
              <w:t>13</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2" w:history="1">
            <w:r w:rsidR="009F3B0F" w:rsidRPr="00B662CB">
              <w:rPr>
                <w:rStyle w:val="Hypertextovodkaz"/>
                <w:noProof/>
              </w:rPr>
              <w:t>2.3.4</w:t>
            </w:r>
            <w:r w:rsidR="009F3B0F">
              <w:rPr>
                <w:rFonts w:asciiTheme="minorHAnsi" w:eastAsiaTheme="minorEastAsia" w:hAnsiTheme="minorHAnsi"/>
                <w:iCs w:val="0"/>
                <w:noProof/>
                <w:sz w:val="22"/>
                <w:szCs w:val="22"/>
                <w:lang w:eastAsia="cs-CZ"/>
              </w:rPr>
              <w:tab/>
            </w:r>
            <w:r w:rsidR="009F3B0F" w:rsidRPr="00B662CB">
              <w:rPr>
                <w:rStyle w:val="Hypertextovodkaz"/>
                <w:noProof/>
              </w:rPr>
              <w:t>Stanovení rozpočtu tábora</w:t>
            </w:r>
            <w:r w:rsidR="009F3B0F">
              <w:rPr>
                <w:noProof/>
                <w:webHidden/>
              </w:rPr>
              <w:tab/>
            </w:r>
            <w:r w:rsidR="009F3B0F">
              <w:rPr>
                <w:noProof/>
                <w:webHidden/>
              </w:rPr>
              <w:fldChar w:fldCharType="begin"/>
            </w:r>
            <w:r w:rsidR="009F3B0F">
              <w:rPr>
                <w:noProof/>
                <w:webHidden/>
              </w:rPr>
              <w:instrText xml:space="preserve"> PAGEREF _Toc511770942 \h </w:instrText>
            </w:r>
            <w:r w:rsidR="009F3B0F">
              <w:rPr>
                <w:noProof/>
                <w:webHidden/>
              </w:rPr>
            </w:r>
            <w:r w:rsidR="009F3B0F">
              <w:rPr>
                <w:noProof/>
                <w:webHidden/>
              </w:rPr>
              <w:fldChar w:fldCharType="separate"/>
            </w:r>
            <w:r w:rsidR="009F3B0F">
              <w:rPr>
                <w:noProof/>
                <w:webHidden/>
              </w:rPr>
              <w:t>13</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3" w:history="1">
            <w:r w:rsidR="009F3B0F" w:rsidRPr="00B662CB">
              <w:rPr>
                <w:rStyle w:val="Hypertextovodkaz"/>
                <w:noProof/>
              </w:rPr>
              <w:t>2.3.5</w:t>
            </w:r>
            <w:r w:rsidR="009F3B0F">
              <w:rPr>
                <w:rFonts w:asciiTheme="minorHAnsi" w:eastAsiaTheme="minorEastAsia" w:hAnsiTheme="minorHAnsi"/>
                <w:iCs w:val="0"/>
                <w:noProof/>
                <w:sz w:val="22"/>
                <w:szCs w:val="22"/>
                <w:lang w:eastAsia="cs-CZ"/>
              </w:rPr>
              <w:tab/>
            </w:r>
            <w:r w:rsidR="009F3B0F" w:rsidRPr="00B662CB">
              <w:rPr>
                <w:rStyle w:val="Hypertextovodkaz"/>
                <w:noProof/>
              </w:rPr>
              <w:t>Povinná dokumentace tábora</w:t>
            </w:r>
            <w:r w:rsidR="009F3B0F">
              <w:rPr>
                <w:noProof/>
                <w:webHidden/>
              </w:rPr>
              <w:tab/>
            </w:r>
            <w:r w:rsidR="009F3B0F">
              <w:rPr>
                <w:noProof/>
                <w:webHidden/>
              </w:rPr>
              <w:fldChar w:fldCharType="begin"/>
            </w:r>
            <w:r w:rsidR="009F3B0F">
              <w:rPr>
                <w:noProof/>
                <w:webHidden/>
              </w:rPr>
              <w:instrText xml:space="preserve"> PAGEREF _Toc511770943 \h </w:instrText>
            </w:r>
            <w:r w:rsidR="009F3B0F">
              <w:rPr>
                <w:noProof/>
                <w:webHidden/>
              </w:rPr>
            </w:r>
            <w:r w:rsidR="009F3B0F">
              <w:rPr>
                <w:noProof/>
                <w:webHidden/>
              </w:rPr>
              <w:fldChar w:fldCharType="separate"/>
            </w:r>
            <w:r w:rsidR="009F3B0F">
              <w:rPr>
                <w:noProof/>
                <w:webHidden/>
              </w:rPr>
              <w:t>14</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4" w:history="1">
            <w:r w:rsidR="009F3B0F" w:rsidRPr="00B662CB">
              <w:rPr>
                <w:rStyle w:val="Hypertextovodkaz"/>
                <w:rFonts w:cs="Times New Roman"/>
                <w:noProof/>
              </w:rPr>
              <w:t>2.3.6</w:t>
            </w:r>
            <w:r w:rsidR="009F3B0F">
              <w:rPr>
                <w:rFonts w:asciiTheme="minorHAnsi" w:eastAsiaTheme="minorEastAsia" w:hAnsiTheme="minorHAnsi"/>
                <w:iCs w:val="0"/>
                <w:noProof/>
                <w:sz w:val="22"/>
                <w:szCs w:val="22"/>
                <w:lang w:eastAsia="cs-CZ"/>
              </w:rPr>
              <w:tab/>
            </w:r>
            <w:r w:rsidR="009F3B0F" w:rsidRPr="00B662CB">
              <w:rPr>
                <w:rStyle w:val="Hypertextovodkaz"/>
                <w:rFonts w:cs="Times New Roman"/>
                <w:noProof/>
              </w:rPr>
              <w:t>Právní předpisy pořádání příměstských táborů</w:t>
            </w:r>
            <w:r w:rsidR="009F3B0F">
              <w:rPr>
                <w:noProof/>
                <w:webHidden/>
              </w:rPr>
              <w:tab/>
            </w:r>
            <w:r w:rsidR="009F3B0F">
              <w:rPr>
                <w:noProof/>
                <w:webHidden/>
              </w:rPr>
              <w:fldChar w:fldCharType="begin"/>
            </w:r>
            <w:r w:rsidR="009F3B0F">
              <w:rPr>
                <w:noProof/>
                <w:webHidden/>
              </w:rPr>
              <w:instrText xml:space="preserve"> PAGEREF _Toc511770944 \h </w:instrText>
            </w:r>
            <w:r w:rsidR="009F3B0F">
              <w:rPr>
                <w:noProof/>
                <w:webHidden/>
              </w:rPr>
            </w:r>
            <w:r w:rsidR="009F3B0F">
              <w:rPr>
                <w:noProof/>
                <w:webHidden/>
              </w:rPr>
              <w:fldChar w:fldCharType="separate"/>
            </w:r>
            <w:r w:rsidR="009F3B0F">
              <w:rPr>
                <w:noProof/>
                <w:webHidden/>
              </w:rPr>
              <w:t>15</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45" w:history="1">
            <w:r w:rsidR="009F3B0F" w:rsidRPr="00B662CB">
              <w:rPr>
                <w:rStyle w:val="Hypertextovodkaz"/>
                <w:rFonts w:cs="Times New Roman"/>
                <w:noProof/>
              </w:rPr>
              <w:t>2.4</w:t>
            </w:r>
            <w:r w:rsidR="009F3B0F">
              <w:rPr>
                <w:rFonts w:asciiTheme="minorHAnsi" w:eastAsiaTheme="minorEastAsia" w:hAnsiTheme="minorHAnsi"/>
                <w:noProof/>
                <w:sz w:val="22"/>
                <w:szCs w:val="22"/>
                <w:lang w:eastAsia="cs-CZ"/>
              </w:rPr>
              <w:tab/>
            </w:r>
            <w:r w:rsidR="009F3B0F" w:rsidRPr="00B662CB">
              <w:rPr>
                <w:rStyle w:val="Hypertextovodkaz"/>
                <w:rFonts w:cs="Times New Roman"/>
                <w:noProof/>
              </w:rPr>
              <w:t>Věková charakteristika dětí</w:t>
            </w:r>
            <w:r w:rsidR="009F3B0F">
              <w:rPr>
                <w:noProof/>
                <w:webHidden/>
              </w:rPr>
              <w:tab/>
            </w:r>
            <w:r w:rsidR="009F3B0F">
              <w:rPr>
                <w:noProof/>
                <w:webHidden/>
              </w:rPr>
              <w:fldChar w:fldCharType="begin"/>
            </w:r>
            <w:r w:rsidR="009F3B0F">
              <w:rPr>
                <w:noProof/>
                <w:webHidden/>
              </w:rPr>
              <w:instrText xml:space="preserve"> PAGEREF _Toc511770945 \h </w:instrText>
            </w:r>
            <w:r w:rsidR="009F3B0F">
              <w:rPr>
                <w:noProof/>
                <w:webHidden/>
              </w:rPr>
            </w:r>
            <w:r w:rsidR="009F3B0F">
              <w:rPr>
                <w:noProof/>
                <w:webHidden/>
              </w:rPr>
              <w:fldChar w:fldCharType="separate"/>
            </w:r>
            <w:r w:rsidR="009F3B0F">
              <w:rPr>
                <w:noProof/>
                <w:webHidden/>
              </w:rPr>
              <w:t>16</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6" w:history="1">
            <w:r w:rsidR="009F3B0F" w:rsidRPr="00B662CB">
              <w:rPr>
                <w:rStyle w:val="Hypertextovodkaz"/>
                <w:rFonts w:cs="Times New Roman"/>
                <w:noProof/>
              </w:rPr>
              <w:t>2.4.1</w:t>
            </w:r>
            <w:r w:rsidR="009F3B0F">
              <w:rPr>
                <w:rFonts w:asciiTheme="minorHAnsi" w:eastAsiaTheme="minorEastAsia" w:hAnsiTheme="minorHAnsi"/>
                <w:iCs w:val="0"/>
                <w:noProof/>
                <w:sz w:val="22"/>
                <w:szCs w:val="22"/>
                <w:lang w:eastAsia="cs-CZ"/>
              </w:rPr>
              <w:tab/>
            </w:r>
            <w:r w:rsidR="009F3B0F" w:rsidRPr="00B662CB">
              <w:rPr>
                <w:rStyle w:val="Hypertextovodkaz"/>
                <w:rFonts w:cs="Times New Roman"/>
                <w:noProof/>
              </w:rPr>
              <w:t>Mladší školní věk</w:t>
            </w:r>
            <w:r w:rsidR="009F3B0F">
              <w:rPr>
                <w:noProof/>
                <w:webHidden/>
              </w:rPr>
              <w:tab/>
            </w:r>
            <w:r w:rsidR="009F3B0F">
              <w:rPr>
                <w:noProof/>
                <w:webHidden/>
              </w:rPr>
              <w:fldChar w:fldCharType="begin"/>
            </w:r>
            <w:r w:rsidR="009F3B0F">
              <w:rPr>
                <w:noProof/>
                <w:webHidden/>
              </w:rPr>
              <w:instrText xml:space="preserve"> PAGEREF _Toc511770946 \h </w:instrText>
            </w:r>
            <w:r w:rsidR="009F3B0F">
              <w:rPr>
                <w:noProof/>
                <w:webHidden/>
              </w:rPr>
            </w:r>
            <w:r w:rsidR="009F3B0F">
              <w:rPr>
                <w:noProof/>
                <w:webHidden/>
              </w:rPr>
              <w:fldChar w:fldCharType="separate"/>
            </w:r>
            <w:r w:rsidR="009F3B0F">
              <w:rPr>
                <w:noProof/>
                <w:webHidden/>
              </w:rPr>
              <w:t>16</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47" w:history="1">
            <w:r w:rsidR="009F3B0F" w:rsidRPr="00B662CB">
              <w:rPr>
                <w:rStyle w:val="Hypertextovodkaz"/>
                <w:noProof/>
              </w:rPr>
              <w:t>2.5</w:t>
            </w:r>
            <w:r w:rsidR="009F3B0F">
              <w:rPr>
                <w:rFonts w:asciiTheme="minorHAnsi" w:eastAsiaTheme="minorEastAsia" w:hAnsiTheme="minorHAnsi"/>
                <w:noProof/>
                <w:sz w:val="22"/>
                <w:szCs w:val="22"/>
                <w:lang w:eastAsia="cs-CZ"/>
              </w:rPr>
              <w:tab/>
            </w:r>
            <w:r w:rsidR="009F3B0F" w:rsidRPr="00B662CB">
              <w:rPr>
                <w:rStyle w:val="Hypertextovodkaz"/>
                <w:noProof/>
              </w:rPr>
              <w:t>Fotbalová přípravka (Kategorie 6-11 let)</w:t>
            </w:r>
            <w:r w:rsidR="009F3B0F">
              <w:rPr>
                <w:noProof/>
                <w:webHidden/>
              </w:rPr>
              <w:tab/>
            </w:r>
            <w:r w:rsidR="009F3B0F">
              <w:rPr>
                <w:noProof/>
                <w:webHidden/>
              </w:rPr>
              <w:fldChar w:fldCharType="begin"/>
            </w:r>
            <w:r w:rsidR="009F3B0F">
              <w:rPr>
                <w:noProof/>
                <w:webHidden/>
              </w:rPr>
              <w:instrText xml:space="preserve"> PAGEREF _Toc511770947 \h </w:instrText>
            </w:r>
            <w:r w:rsidR="009F3B0F">
              <w:rPr>
                <w:noProof/>
                <w:webHidden/>
              </w:rPr>
            </w:r>
            <w:r w:rsidR="009F3B0F">
              <w:rPr>
                <w:noProof/>
                <w:webHidden/>
              </w:rPr>
              <w:fldChar w:fldCharType="separate"/>
            </w:r>
            <w:r w:rsidR="009F3B0F">
              <w:rPr>
                <w:noProof/>
                <w:webHidden/>
              </w:rPr>
              <w:t>18</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8" w:history="1">
            <w:r w:rsidR="009F3B0F" w:rsidRPr="00B662CB">
              <w:rPr>
                <w:rStyle w:val="Hypertextovodkaz"/>
                <w:noProof/>
              </w:rPr>
              <w:t>2.5.1</w:t>
            </w:r>
            <w:r w:rsidR="009F3B0F">
              <w:rPr>
                <w:rFonts w:asciiTheme="minorHAnsi" w:eastAsiaTheme="minorEastAsia" w:hAnsiTheme="minorHAnsi"/>
                <w:iCs w:val="0"/>
                <w:noProof/>
                <w:sz w:val="22"/>
                <w:szCs w:val="22"/>
                <w:lang w:eastAsia="cs-CZ"/>
              </w:rPr>
              <w:tab/>
            </w:r>
            <w:r w:rsidR="009F3B0F" w:rsidRPr="00B662CB">
              <w:rPr>
                <w:rStyle w:val="Hypertextovodkaz"/>
                <w:noProof/>
              </w:rPr>
              <w:t>Mladší přípravka</w:t>
            </w:r>
            <w:r w:rsidR="009F3B0F">
              <w:rPr>
                <w:noProof/>
                <w:webHidden/>
              </w:rPr>
              <w:tab/>
            </w:r>
            <w:r w:rsidR="009F3B0F">
              <w:rPr>
                <w:noProof/>
                <w:webHidden/>
              </w:rPr>
              <w:fldChar w:fldCharType="begin"/>
            </w:r>
            <w:r w:rsidR="009F3B0F">
              <w:rPr>
                <w:noProof/>
                <w:webHidden/>
              </w:rPr>
              <w:instrText xml:space="preserve"> PAGEREF _Toc511770948 \h </w:instrText>
            </w:r>
            <w:r w:rsidR="009F3B0F">
              <w:rPr>
                <w:noProof/>
                <w:webHidden/>
              </w:rPr>
            </w:r>
            <w:r w:rsidR="009F3B0F">
              <w:rPr>
                <w:noProof/>
                <w:webHidden/>
              </w:rPr>
              <w:fldChar w:fldCharType="separate"/>
            </w:r>
            <w:r w:rsidR="009F3B0F">
              <w:rPr>
                <w:noProof/>
                <w:webHidden/>
              </w:rPr>
              <w:t>19</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49" w:history="1">
            <w:r w:rsidR="009F3B0F" w:rsidRPr="00B662CB">
              <w:rPr>
                <w:rStyle w:val="Hypertextovodkaz"/>
                <w:noProof/>
              </w:rPr>
              <w:t>2.5.2</w:t>
            </w:r>
            <w:r w:rsidR="009F3B0F">
              <w:rPr>
                <w:rFonts w:asciiTheme="minorHAnsi" w:eastAsiaTheme="minorEastAsia" w:hAnsiTheme="minorHAnsi"/>
                <w:iCs w:val="0"/>
                <w:noProof/>
                <w:sz w:val="22"/>
                <w:szCs w:val="22"/>
                <w:lang w:eastAsia="cs-CZ"/>
              </w:rPr>
              <w:tab/>
            </w:r>
            <w:r w:rsidR="009F3B0F" w:rsidRPr="00B662CB">
              <w:rPr>
                <w:rStyle w:val="Hypertextovodkaz"/>
                <w:noProof/>
              </w:rPr>
              <w:t>Starší přípravka</w:t>
            </w:r>
            <w:r w:rsidR="009F3B0F">
              <w:rPr>
                <w:noProof/>
                <w:webHidden/>
              </w:rPr>
              <w:tab/>
            </w:r>
            <w:r w:rsidR="009F3B0F">
              <w:rPr>
                <w:noProof/>
                <w:webHidden/>
              </w:rPr>
              <w:fldChar w:fldCharType="begin"/>
            </w:r>
            <w:r w:rsidR="009F3B0F">
              <w:rPr>
                <w:noProof/>
                <w:webHidden/>
              </w:rPr>
              <w:instrText xml:space="preserve"> PAGEREF _Toc511770949 \h </w:instrText>
            </w:r>
            <w:r w:rsidR="009F3B0F">
              <w:rPr>
                <w:noProof/>
                <w:webHidden/>
              </w:rPr>
            </w:r>
            <w:r w:rsidR="009F3B0F">
              <w:rPr>
                <w:noProof/>
                <w:webHidden/>
              </w:rPr>
              <w:fldChar w:fldCharType="separate"/>
            </w:r>
            <w:r w:rsidR="009F3B0F">
              <w:rPr>
                <w:noProof/>
                <w:webHidden/>
              </w:rPr>
              <w:t>21</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50" w:history="1">
            <w:r w:rsidR="009F3B0F" w:rsidRPr="00B662CB">
              <w:rPr>
                <w:rStyle w:val="Hypertextovodkaz"/>
                <w:noProof/>
              </w:rPr>
              <w:t>2.6</w:t>
            </w:r>
            <w:r w:rsidR="009F3B0F">
              <w:rPr>
                <w:rFonts w:asciiTheme="minorHAnsi" w:eastAsiaTheme="minorEastAsia" w:hAnsiTheme="minorHAnsi"/>
                <w:noProof/>
                <w:sz w:val="22"/>
                <w:szCs w:val="22"/>
                <w:lang w:eastAsia="cs-CZ"/>
              </w:rPr>
              <w:tab/>
            </w:r>
            <w:r w:rsidR="009F3B0F" w:rsidRPr="00B662CB">
              <w:rPr>
                <w:rStyle w:val="Hypertextovodkaz"/>
                <w:noProof/>
              </w:rPr>
              <w:t>Fotbalový trenér</w:t>
            </w:r>
            <w:r w:rsidR="009F3B0F">
              <w:rPr>
                <w:noProof/>
                <w:webHidden/>
              </w:rPr>
              <w:tab/>
            </w:r>
            <w:r w:rsidR="009F3B0F">
              <w:rPr>
                <w:noProof/>
                <w:webHidden/>
              </w:rPr>
              <w:fldChar w:fldCharType="begin"/>
            </w:r>
            <w:r w:rsidR="009F3B0F">
              <w:rPr>
                <w:noProof/>
                <w:webHidden/>
              </w:rPr>
              <w:instrText xml:space="preserve"> PAGEREF _Toc511770950 \h </w:instrText>
            </w:r>
            <w:r w:rsidR="009F3B0F">
              <w:rPr>
                <w:noProof/>
                <w:webHidden/>
              </w:rPr>
            </w:r>
            <w:r w:rsidR="009F3B0F">
              <w:rPr>
                <w:noProof/>
                <w:webHidden/>
              </w:rPr>
              <w:fldChar w:fldCharType="separate"/>
            </w:r>
            <w:r w:rsidR="009F3B0F">
              <w:rPr>
                <w:noProof/>
                <w:webHidden/>
              </w:rPr>
              <w:t>23</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51" w:history="1">
            <w:r w:rsidR="009F3B0F" w:rsidRPr="00B662CB">
              <w:rPr>
                <w:rStyle w:val="Hypertextovodkaz"/>
                <w:noProof/>
              </w:rPr>
              <w:t>2.6.1</w:t>
            </w:r>
            <w:r w:rsidR="009F3B0F">
              <w:rPr>
                <w:rFonts w:asciiTheme="minorHAnsi" w:eastAsiaTheme="minorEastAsia" w:hAnsiTheme="minorHAnsi"/>
                <w:iCs w:val="0"/>
                <w:noProof/>
                <w:sz w:val="22"/>
                <w:szCs w:val="22"/>
                <w:lang w:eastAsia="cs-CZ"/>
              </w:rPr>
              <w:tab/>
            </w:r>
            <w:r w:rsidR="009F3B0F" w:rsidRPr="00B662CB">
              <w:rPr>
                <w:rStyle w:val="Hypertextovodkaz"/>
                <w:noProof/>
              </w:rPr>
              <w:t>Osobnost trenéra</w:t>
            </w:r>
            <w:r w:rsidR="009F3B0F">
              <w:rPr>
                <w:noProof/>
                <w:webHidden/>
              </w:rPr>
              <w:tab/>
            </w:r>
            <w:r w:rsidR="009F3B0F">
              <w:rPr>
                <w:noProof/>
                <w:webHidden/>
              </w:rPr>
              <w:fldChar w:fldCharType="begin"/>
            </w:r>
            <w:r w:rsidR="009F3B0F">
              <w:rPr>
                <w:noProof/>
                <w:webHidden/>
              </w:rPr>
              <w:instrText xml:space="preserve"> PAGEREF _Toc511770951 \h </w:instrText>
            </w:r>
            <w:r w:rsidR="009F3B0F">
              <w:rPr>
                <w:noProof/>
                <w:webHidden/>
              </w:rPr>
            </w:r>
            <w:r w:rsidR="009F3B0F">
              <w:rPr>
                <w:noProof/>
                <w:webHidden/>
              </w:rPr>
              <w:fldChar w:fldCharType="separate"/>
            </w:r>
            <w:r w:rsidR="009F3B0F">
              <w:rPr>
                <w:noProof/>
                <w:webHidden/>
              </w:rPr>
              <w:t>24</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52" w:history="1">
            <w:r w:rsidR="009F3B0F" w:rsidRPr="00B662CB">
              <w:rPr>
                <w:rStyle w:val="Hypertextovodkaz"/>
                <w:noProof/>
              </w:rPr>
              <w:t>2.7</w:t>
            </w:r>
            <w:r w:rsidR="009F3B0F">
              <w:rPr>
                <w:rFonts w:asciiTheme="minorHAnsi" w:eastAsiaTheme="minorEastAsia" w:hAnsiTheme="minorHAnsi"/>
                <w:noProof/>
                <w:sz w:val="22"/>
                <w:szCs w:val="22"/>
                <w:lang w:eastAsia="cs-CZ"/>
              </w:rPr>
              <w:tab/>
            </w:r>
            <w:r w:rsidR="009F3B0F" w:rsidRPr="00B662CB">
              <w:rPr>
                <w:rStyle w:val="Hypertextovodkaz"/>
                <w:noProof/>
              </w:rPr>
              <w:t>Fotbalový trénink</w:t>
            </w:r>
            <w:r w:rsidR="009F3B0F">
              <w:rPr>
                <w:noProof/>
                <w:webHidden/>
              </w:rPr>
              <w:tab/>
            </w:r>
            <w:r w:rsidR="009F3B0F">
              <w:rPr>
                <w:noProof/>
                <w:webHidden/>
              </w:rPr>
              <w:fldChar w:fldCharType="begin"/>
            </w:r>
            <w:r w:rsidR="009F3B0F">
              <w:rPr>
                <w:noProof/>
                <w:webHidden/>
              </w:rPr>
              <w:instrText xml:space="preserve"> PAGEREF _Toc511770952 \h </w:instrText>
            </w:r>
            <w:r w:rsidR="009F3B0F">
              <w:rPr>
                <w:noProof/>
                <w:webHidden/>
              </w:rPr>
            </w:r>
            <w:r w:rsidR="009F3B0F">
              <w:rPr>
                <w:noProof/>
                <w:webHidden/>
              </w:rPr>
              <w:fldChar w:fldCharType="separate"/>
            </w:r>
            <w:r w:rsidR="009F3B0F">
              <w:rPr>
                <w:noProof/>
                <w:webHidden/>
              </w:rPr>
              <w:t>25</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53" w:history="1">
            <w:r w:rsidR="009F3B0F" w:rsidRPr="00B662CB">
              <w:rPr>
                <w:rStyle w:val="Hypertextovodkaz"/>
                <w:noProof/>
              </w:rPr>
              <w:t>2.7.1</w:t>
            </w:r>
            <w:r w:rsidR="009F3B0F">
              <w:rPr>
                <w:rFonts w:asciiTheme="minorHAnsi" w:eastAsiaTheme="minorEastAsia" w:hAnsiTheme="minorHAnsi"/>
                <w:iCs w:val="0"/>
                <w:noProof/>
                <w:sz w:val="22"/>
                <w:szCs w:val="22"/>
                <w:lang w:eastAsia="cs-CZ"/>
              </w:rPr>
              <w:tab/>
            </w:r>
            <w:r w:rsidR="009F3B0F" w:rsidRPr="00B662CB">
              <w:rPr>
                <w:rStyle w:val="Hypertextovodkaz"/>
                <w:noProof/>
              </w:rPr>
              <w:t>Coerver coaching</w:t>
            </w:r>
            <w:r w:rsidR="009F3B0F">
              <w:rPr>
                <w:noProof/>
                <w:webHidden/>
              </w:rPr>
              <w:tab/>
            </w:r>
            <w:r w:rsidR="009F3B0F">
              <w:rPr>
                <w:noProof/>
                <w:webHidden/>
              </w:rPr>
              <w:fldChar w:fldCharType="begin"/>
            </w:r>
            <w:r w:rsidR="009F3B0F">
              <w:rPr>
                <w:noProof/>
                <w:webHidden/>
              </w:rPr>
              <w:instrText xml:space="preserve"> PAGEREF _Toc511770953 \h </w:instrText>
            </w:r>
            <w:r w:rsidR="009F3B0F">
              <w:rPr>
                <w:noProof/>
                <w:webHidden/>
              </w:rPr>
            </w:r>
            <w:r w:rsidR="009F3B0F">
              <w:rPr>
                <w:noProof/>
                <w:webHidden/>
              </w:rPr>
              <w:fldChar w:fldCharType="separate"/>
            </w:r>
            <w:r w:rsidR="009F3B0F">
              <w:rPr>
                <w:noProof/>
                <w:webHidden/>
              </w:rPr>
              <w:t>25</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54" w:history="1">
            <w:r w:rsidR="009F3B0F" w:rsidRPr="00B662CB">
              <w:rPr>
                <w:rStyle w:val="Hypertextovodkaz"/>
                <w:noProof/>
              </w:rPr>
              <w:t>2.7.2</w:t>
            </w:r>
            <w:r w:rsidR="009F3B0F">
              <w:rPr>
                <w:rFonts w:asciiTheme="minorHAnsi" w:eastAsiaTheme="minorEastAsia" w:hAnsiTheme="minorHAnsi"/>
                <w:iCs w:val="0"/>
                <w:noProof/>
                <w:sz w:val="22"/>
                <w:szCs w:val="22"/>
                <w:lang w:eastAsia="cs-CZ"/>
              </w:rPr>
              <w:tab/>
            </w:r>
            <w:r w:rsidR="009F3B0F" w:rsidRPr="00B662CB">
              <w:rPr>
                <w:rStyle w:val="Hypertextovodkaz"/>
                <w:noProof/>
              </w:rPr>
              <w:t>Rozložení tréninkové jednotky</w:t>
            </w:r>
            <w:r w:rsidR="009F3B0F">
              <w:rPr>
                <w:noProof/>
                <w:webHidden/>
              </w:rPr>
              <w:tab/>
            </w:r>
            <w:r w:rsidR="009F3B0F">
              <w:rPr>
                <w:noProof/>
                <w:webHidden/>
              </w:rPr>
              <w:fldChar w:fldCharType="begin"/>
            </w:r>
            <w:r w:rsidR="009F3B0F">
              <w:rPr>
                <w:noProof/>
                <w:webHidden/>
              </w:rPr>
              <w:instrText xml:space="preserve"> PAGEREF _Toc511770954 \h </w:instrText>
            </w:r>
            <w:r w:rsidR="009F3B0F">
              <w:rPr>
                <w:noProof/>
                <w:webHidden/>
              </w:rPr>
            </w:r>
            <w:r w:rsidR="009F3B0F">
              <w:rPr>
                <w:noProof/>
                <w:webHidden/>
              </w:rPr>
              <w:fldChar w:fldCharType="separate"/>
            </w:r>
            <w:r w:rsidR="009F3B0F">
              <w:rPr>
                <w:noProof/>
                <w:webHidden/>
              </w:rPr>
              <w:t>26</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55" w:history="1">
            <w:r w:rsidR="009F3B0F" w:rsidRPr="00B662CB">
              <w:rPr>
                <w:rStyle w:val="Hypertextovodkaz"/>
                <w:noProof/>
              </w:rPr>
              <w:t>2.7.3</w:t>
            </w:r>
            <w:r w:rsidR="009F3B0F">
              <w:rPr>
                <w:rFonts w:asciiTheme="minorHAnsi" w:eastAsiaTheme="minorEastAsia" w:hAnsiTheme="minorHAnsi"/>
                <w:iCs w:val="0"/>
                <w:noProof/>
                <w:sz w:val="22"/>
                <w:szCs w:val="22"/>
                <w:lang w:eastAsia="cs-CZ"/>
              </w:rPr>
              <w:tab/>
            </w:r>
            <w:r w:rsidR="009F3B0F" w:rsidRPr="00B662CB">
              <w:rPr>
                <w:rStyle w:val="Hypertextovodkaz"/>
                <w:noProof/>
              </w:rPr>
              <w:t>Trénink schopností</w:t>
            </w:r>
            <w:r w:rsidR="009F3B0F">
              <w:rPr>
                <w:noProof/>
                <w:webHidden/>
              </w:rPr>
              <w:tab/>
            </w:r>
            <w:r w:rsidR="009F3B0F">
              <w:rPr>
                <w:noProof/>
                <w:webHidden/>
              </w:rPr>
              <w:fldChar w:fldCharType="begin"/>
            </w:r>
            <w:r w:rsidR="009F3B0F">
              <w:rPr>
                <w:noProof/>
                <w:webHidden/>
              </w:rPr>
              <w:instrText xml:space="preserve"> PAGEREF _Toc511770955 \h </w:instrText>
            </w:r>
            <w:r w:rsidR="009F3B0F">
              <w:rPr>
                <w:noProof/>
                <w:webHidden/>
              </w:rPr>
            </w:r>
            <w:r w:rsidR="009F3B0F">
              <w:rPr>
                <w:noProof/>
                <w:webHidden/>
              </w:rPr>
              <w:fldChar w:fldCharType="separate"/>
            </w:r>
            <w:r w:rsidR="009F3B0F">
              <w:rPr>
                <w:noProof/>
                <w:webHidden/>
              </w:rPr>
              <w:t>27</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56" w:history="1">
            <w:r w:rsidR="009F3B0F" w:rsidRPr="00B662CB">
              <w:rPr>
                <w:rStyle w:val="Hypertextovodkaz"/>
                <w:noProof/>
              </w:rPr>
              <w:t>2.7.4</w:t>
            </w:r>
            <w:r w:rsidR="009F3B0F">
              <w:rPr>
                <w:rFonts w:asciiTheme="minorHAnsi" w:eastAsiaTheme="minorEastAsia" w:hAnsiTheme="minorHAnsi"/>
                <w:iCs w:val="0"/>
                <w:noProof/>
                <w:sz w:val="22"/>
                <w:szCs w:val="22"/>
                <w:lang w:eastAsia="cs-CZ"/>
              </w:rPr>
              <w:tab/>
            </w:r>
            <w:r w:rsidR="009F3B0F" w:rsidRPr="00B662CB">
              <w:rPr>
                <w:rStyle w:val="Hypertextovodkaz"/>
                <w:noProof/>
              </w:rPr>
              <w:t>Technická příprava</w:t>
            </w:r>
            <w:r w:rsidR="009F3B0F">
              <w:rPr>
                <w:noProof/>
                <w:webHidden/>
              </w:rPr>
              <w:tab/>
            </w:r>
            <w:r w:rsidR="009F3B0F">
              <w:rPr>
                <w:noProof/>
                <w:webHidden/>
              </w:rPr>
              <w:fldChar w:fldCharType="begin"/>
            </w:r>
            <w:r w:rsidR="009F3B0F">
              <w:rPr>
                <w:noProof/>
                <w:webHidden/>
              </w:rPr>
              <w:instrText xml:space="preserve"> PAGEREF _Toc511770956 \h </w:instrText>
            </w:r>
            <w:r w:rsidR="009F3B0F">
              <w:rPr>
                <w:noProof/>
                <w:webHidden/>
              </w:rPr>
            </w:r>
            <w:r w:rsidR="009F3B0F">
              <w:rPr>
                <w:noProof/>
                <w:webHidden/>
              </w:rPr>
              <w:fldChar w:fldCharType="separate"/>
            </w:r>
            <w:r w:rsidR="009F3B0F">
              <w:rPr>
                <w:noProof/>
                <w:webHidden/>
              </w:rPr>
              <w:t>28</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57" w:history="1">
            <w:r w:rsidR="009F3B0F" w:rsidRPr="00B662CB">
              <w:rPr>
                <w:rStyle w:val="Hypertextovodkaz"/>
                <w:noProof/>
              </w:rPr>
              <w:t>2.8</w:t>
            </w:r>
            <w:r w:rsidR="009F3B0F">
              <w:rPr>
                <w:rFonts w:asciiTheme="minorHAnsi" w:eastAsiaTheme="minorEastAsia" w:hAnsiTheme="minorHAnsi"/>
                <w:noProof/>
                <w:sz w:val="22"/>
                <w:szCs w:val="22"/>
                <w:lang w:eastAsia="cs-CZ"/>
              </w:rPr>
              <w:tab/>
            </w:r>
            <w:r w:rsidR="009F3B0F" w:rsidRPr="00B662CB">
              <w:rPr>
                <w:rStyle w:val="Hypertextovodkaz"/>
                <w:noProof/>
              </w:rPr>
              <w:t>Denní režim a strava</w:t>
            </w:r>
            <w:r w:rsidR="009F3B0F">
              <w:rPr>
                <w:noProof/>
                <w:webHidden/>
              </w:rPr>
              <w:tab/>
            </w:r>
            <w:r w:rsidR="009F3B0F">
              <w:rPr>
                <w:noProof/>
                <w:webHidden/>
              </w:rPr>
              <w:fldChar w:fldCharType="begin"/>
            </w:r>
            <w:r w:rsidR="009F3B0F">
              <w:rPr>
                <w:noProof/>
                <w:webHidden/>
              </w:rPr>
              <w:instrText xml:space="preserve"> PAGEREF _Toc511770957 \h </w:instrText>
            </w:r>
            <w:r w:rsidR="009F3B0F">
              <w:rPr>
                <w:noProof/>
                <w:webHidden/>
              </w:rPr>
            </w:r>
            <w:r w:rsidR="009F3B0F">
              <w:rPr>
                <w:noProof/>
                <w:webHidden/>
              </w:rPr>
              <w:fldChar w:fldCharType="separate"/>
            </w:r>
            <w:r w:rsidR="009F3B0F">
              <w:rPr>
                <w:noProof/>
                <w:webHidden/>
              </w:rPr>
              <w:t>30</w:t>
            </w:r>
            <w:r w:rsidR="009F3B0F">
              <w:rPr>
                <w:noProof/>
                <w:webHidden/>
              </w:rPr>
              <w:fldChar w:fldCharType="end"/>
            </w:r>
          </w:hyperlink>
        </w:p>
        <w:p w:rsidR="009F3B0F" w:rsidRDefault="001D3C6B">
          <w:pPr>
            <w:pStyle w:val="Obsah3"/>
            <w:rPr>
              <w:rStyle w:val="Hypertextovodkaz"/>
              <w:noProof/>
            </w:rPr>
          </w:pPr>
          <w:hyperlink w:anchor="_Toc511770958" w:history="1">
            <w:r w:rsidR="009F3B0F" w:rsidRPr="00B662CB">
              <w:rPr>
                <w:rStyle w:val="Hypertextovodkaz"/>
                <w:noProof/>
              </w:rPr>
              <w:t>2.8.1</w:t>
            </w:r>
            <w:r w:rsidR="009F3B0F">
              <w:rPr>
                <w:rFonts w:asciiTheme="minorHAnsi" w:eastAsiaTheme="minorEastAsia" w:hAnsiTheme="minorHAnsi"/>
                <w:iCs w:val="0"/>
                <w:noProof/>
                <w:sz w:val="22"/>
                <w:szCs w:val="22"/>
                <w:lang w:eastAsia="cs-CZ"/>
              </w:rPr>
              <w:tab/>
            </w:r>
            <w:r w:rsidR="009F3B0F" w:rsidRPr="00B662CB">
              <w:rPr>
                <w:rStyle w:val="Hypertextovodkaz"/>
                <w:noProof/>
              </w:rPr>
              <w:t>Výživa a pitný režim u dětí mladšího školního věku</w:t>
            </w:r>
            <w:r w:rsidR="009F3B0F">
              <w:rPr>
                <w:noProof/>
                <w:webHidden/>
              </w:rPr>
              <w:tab/>
            </w:r>
            <w:r w:rsidR="009F3B0F">
              <w:rPr>
                <w:noProof/>
                <w:webHidden/>
              </w:rPr>
              <w:fldChar w:fldCharType="begin"/>
            </w:r>
            <w:r w:rsidR="009F3B0F">
              <w:rPr>
                <w:noProof/>
                <w:webHidden/>
              </w:rPr>
              <w:instrText xml:space="preserve"> PAGEREF _Toc511770958 \h </w:instrText>
            </w:r>
            <w:r w:rsidR="009F3B0F">
              <w:rPr>
                <w:noProof/>
                <w:webHidden/>
              </w:rPr>
            </w:r>
            <w:r w:rsidR="009F3B0F">
              <w:rPr>
                <w:noProof/>
                <w:webHidden/>
              </w:rPr>
              <w:fldChar w:fldCharType="separate"/>
            </w:r>
            <w:r w:rsidR="009F3B0F">
              <w:rPr>
                <w:noProof/>
                <w:webHidden/>
              </w:rPr>
              <w:t>31</w:t>
            </w:r>
            <w:r w:rsidR="009F3B0F">
              <w:rPr>
                <w:noProof/>
                <w:webHidden/>
              </w:rPr>
              <w:fldChar w:fldCharType="end"/>
            </w:r>
          </w:hyperlink>
        </w:p>
        <w:p w:rsidR="009F3B0F" w:rsidRPr="009F3B0F" w:rsidRDefault="009F3B0F" w:rsidP="009F3B0F"/>
        <w:p w:rsidR="009F3B0F" w:rsidRDefault="001D3C6B">
          <w:pPr>
            <w:pStyle w:val="Obsah1"/>
            <w:rPr>
              <w:rFonts w:asciiTheme="minorHAnsi" w:eastAsiaTheme="minorEastAsia" w:hAnsiTheme="minorHAnsi"/>
              <w:bCs w:val="0"/>
              <w:caps w:val="0"/>
              <w:noProof/>
              <w:sz w:val="22"/>
              <w:szCs w:val="22"/>
              <w:lang w:eastAsia="cs-CZ"/>
            </w:rPr>
          </w:pPr>
          <w:hyperlink w:anchor="_Toc511770959" w:history="1">
            <w:r w:rsidR="009F3B0F" w:rsidRPr="00B662CB">
              <w:rPr>
                <w:rStyle w:val="Hypertextovodkaz"/>
                <w:rFonts w:cs="Times New Roman"/>
                <w:noProof/>
              </w:rPr>
              <w:t>3</w:t>
            </w:r>
            <w:r w:rsidR="009F3B0F">
              <w:rPr>
                <w:rFonts w:asciiTheme="minorHAnsi" w:eastAsiaTheme="minorEastAsia" w:hAnsiTheme="minorHAnsi"/>
                <w:bCs w:val="0"/>
                <w:caps w:val="0"/>
                <w:noProof/>
                <w:sz w:val="22"/>
                <w:szCs w:val="22"/>
                <w:lang w:eastAsia="cs-CZ"/>
              </w:rPr>
              <w:tab/>
            </w:r>
            <w:r w:rsidR="009F3B0F" w:rsidRPr="00B662CB">
              <w:rPr>
                <w:rStyle w:val="Hypertextovodkaz"/>
                <w:rFonts w:cs="Times New Roman"/>
                <w:noProof/>
              </w:rPr>
              <w:t>CÍLE A ÚKOLY PRÁCE</w:t>
            </w:r>
            <w:r w:rsidR="009F3B0F">
              <w:rPr>
                <w:noProof/>
                <w:webHidden/>
              </w:rPr>
              <w:tab/>
            </w:r>
            <w:r w:rsidR="009F3B0F">
              <w:rPr>
                <w:noProof/>
                <w:webHidden/>
              </w:rPr>
              <w:fldChar w:fldCharType="begin"/>
            </w:r>
            <w:r w:rsidR="009F3B0F">
              <w:rPr>
                <w:noProof/>
                <w:webHidden/>
              </w:rPr>
              <w:instrText xml:space="preserve"> PAGEREF _Toc511770959 \h </w:instrText>
            </w:r>
            <w:r w:rsidR="009F3B0F">
              <w:rPr>
                <w:noProof/>
                <w:webHidden/>
              </w:rPr>
            </w:r>
            <w:r w:rsidR="009F3B0F">
              <w:rPr>
                <w:noProof/>
                <w:webHidden/>
              </w:rPr>
              <w:fldChar w:fldCharType="separate"/>
            </w:r>
            <w:r w:rsidR="009F3B0F">
              <w:rPr>
                <w:noProof/>
                <w:webHidden/>
              </w:rPr>
              <w:t>34</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60" w:history="1">
            <w:r w:rsidR="009F3B0F" w:rsidRPr="00B662CB">
              <w:rPr>
                <w:rStyle w:val="Hypertextovodkaz"/>
                <w:rFonts w:cs="Times New Roman"/>
                <w:noProof/>
              </w:rPr>
              <w:t>3.1</w:t>
            </w:r>
            <w:r w:rsidR="009F3B0F">
              <w:rPr>
                <w:rFonts w:asciiTheme="minorHAnsi" w:eastAsiaTheme="minorEastAsia" w:hAnsiTheme="minorHAnsi"/>
                <w:noProof/>
                <w:sz w:val="22"/>
                <w:szCs w:val="22"/>
                <w:lang w:eastAsia="cs-CZ"/>
              </w:rPr>
              <w:tab/>
            </w:r>
            <w:r w:rsidR="009F3B0F" w:rsidRPr="00B662CB">
              <w:rPr>
                <w:rStyle w:val="Hypertextovodkaz"/>
                <w:rFonts w:cs="Times New Roman"/>
                <w:noProof/>
              </w:rPr>
              <w:t>Hlavní cíl</w:t>
            </w:r>
            <w:r w:rsidR="009F3B0F">
              <w:rPr>
                <w:noProof/>
                <w:webHidden/>
              </w:rPr>
              <w:tab/>
            </w:r>
            <w:r w:rsidR="009F3B0F">
              <w:rPr>
                <w:noProof/>
                <w:webHidden/>
              </w:rPr>
              <w:fldChar w:fldCharType="begin"/>
            </w:r>
            <w:r w:rsidR="009F3B0F">
              <w:rPr>
                <w:noProof/>
                <w:webHidden/>
              </w:rPr>
              <w:instrText xml:space="preserve"> PAGEREF _Toc511770960 \h </w:instrText>
            </w:r>
            <w:r w:rsidR="009F3B0F">
              <w:rPr>
                <w:noProof/>
                <w:webHidden/>
              </w:rPr>
            </w:r>
            <w:r w:rsidR="009F3B0F">
              <w:rPr>
                <w:noProof/>
                <w:webHidden/>
              </w:rPr>
              <w:fldChar w:fldCharType="separate"/>
            </w:r>
            <w:r w:rsidR="009F3B0F">
              <w:rPr>
                <w:noProof/>
                <w:webHidden/>
              </w:rPr>
              <w:t>34</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61" w:history="1">
            <w:r w:rsidR="009F3B0F" w:rsidRPr="00B662CB">
              <w:rPr>
                <w:rStyle w:val="Hypertextovodkaz"/>
                <w:rFonts w:cs="Times New Roman"/>
                <w:noProof/>
              </w:rPr>
              <w:t>3.2</w:t>
            </w:r>
            <w:r w:rsidR="009F3B0F">
              <w:rPr>
                <w:rFonts w:asciiTheme="minorHAnsi" w:eastAsiaTheme="minorEastAsia" w:hAnsiTheme="minorHAnsi"/>
                <w:noProof/>
                <w:sz w:val="22"/>
                <w:szCs w:val="22"/>
                <w:lang w:eastAsia="cs-CZ"/>
              </w:rPr>
              <w:tab/>
            </w:r>
            <w:r w:rsidR="009F3B0F" w:rsidRPr="00B662CB">
              <w:rPr>
                <w:rStyle w:val="Hypertextovodkaz"/>
                <w:rFonts w:cs="Times New Roman"/>
                <w:noProof/>
              </w:rPr>
              <w:t>Dílčí cíle</w:t>
            </w:r>
            <w:r w:rsidR="009F3B0F">
              <w:rPr>
                <w:noProof/>
                <w:webHidden/>
              </w:rPr>
              <w:tab/>
            </w:r>
            <w:r w:rsidR="009F3B0F">
              <w:rPr>
                <w:noProof/>
                <w:webHidden/>
              </w:rPr>
              <w:fldChar w:fldCharType="begin"/>
            </w:r>
            <w:r w:rsidR="009F3B0F">
              <w:rPr>
                <w:noProof/>
                <w:webHidden/>
              </w:rPr>
              <w:instrText xml:space="preserve"> PAGEREF _Toc511770961 \h </w:instrText>
            </w:r>
            <w:r w:rsidR="009F3B0F">
              <w:rPr>
                <w:noProof/>
                <w:webHidden/>
              </w:rPr>
            </w:r>
            <w:r w:rsidR="009F3B0F">
              <w:rPr>
                <w:noProof/>
                <w:webHidden/>
              </w:rPr>
              <w:fldChar w:fldCharType="separate"/>
            </w:r>
            <w:r w:rsidR="009F3B0F">
              <w:rPr>
                <w:noProof/>
                <w:webHidden/>
              </w:rPr>
              <w:t>34</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62" w:history="1">
            <w:r w:rsidR="009F3B0F" w:rsidRPr="00B662CB">
              <w:rPr>
                <w:rStyle w:val="Hypertextovodkaz"/>
                <w:rFonts w:cs="Times New Roman"/>
                <w:noProof/>
              </w:rPr>
              <w:t>3.3</w:t>
            </w:r>
            <w:r w:rsidR="009F3B0F">
              <w:rPr>
                <w:rFonts w:asciiTheme="minorHAnsi" w:eastAsiaTheme="minorEastAsia" w:hAnsiTheme="minorHAnsi"/>
                <w:noProof/>
                <w:sz w:val="22"/>
                <w:szCs w:val="22"/>
                <w:lang w:eastAsia="cs-CZ"/>
              </w:rPr>
              <w:tab/>
            </w:r>
            <w:r w:rsidR="009F3B0F" w:rsidRPr="00B662CB">
              <w:rPr>
                <w:rStyle w:val="Hypertextovodkaz"/>
                <w:rFonts w:cs="Times New Roman"/>
                <w:noProof/>
              </w:rPr>
              <w:t>Úkoly práce</w:t>
            </w:r>
            <w:r w:rsidR="009F3B0F">
              <w:rPr>
                <w:noProof/>
                <w:webHidden/>
              </w:rPr>
              <w:tab/>
            </w:r>
            <w:r w:rsidR="009F3B0F">
              <w:rPr>
                <w:noProof/>
                <w:webHidden/>
              </w:rPr>
              <w:fldChar w:fldCharType="begin"/>
            </w:r>
            <w:r w:rsidR="009F3B0F">
              <w:rPr>
                <w:noProof/>
                <w:webHidden/>
              </w:rPr>
              <w:instrText xml:space="preserve"> PAGEREF _Toc511770962 \h </w:instrText>
            </w:r>
            <w:r w:rsidR="009F3B0F">
              <w:rPr>
                <w:noProof/>
                <w:webHidden/>
              </w:rPr>
            </w:r>
            <w:r w:rsidR="009F3B0F">
              <w:rPr>
                <w:noProof/>
                <w:webHidden/>
              </w:rPr>
              <w:fldChar w:fldCharType="separate"/>
            </w:r>
            <w:r w:rsidR="009F3B0F">
              <w:rPr>
                <w:noProof/>
                <w:webHidden/>
              </w:rPr>
              <w:t>34</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63" w:history="1">
            <w:r w:rsidR="009F3B0F" w:rsidRPr="00B662CB">
              <w:rPr>
                <w:rStyle w:val="Hypertextovodkaz"/>
                <w:rFonts w:cs="Times New Roman"/>
                <w:noProof/>
              </w:rPr>
              <w:t>4</w:t>
            </w:r>
            <w:r w:rsidR="009F3B0F">
              <w:rPr>
                <w:rFonts w:asciiTheme="minorHAnsi" w:eastAsiaTheme="minorEastAsia" w:hAnsiTheme="minorHAnsi"/>
                <w:bCs w:val="0"/>
                <w:caps w:val="0"/>
                <w:noProof/>
                <w:sz w:val="22"/>
                <w:szCs w:val="22"/>
                <w:lang w:eastAsia="cs-CZ"/>
              </w:rPr>
              <w:tab/>
            </w:r>
            <w:r w:rsidR="009F3B0F" w:rsidRPr="00B662CB">
              <w:rPr>
                <w:rStyle w:val="Hypertextovodkaz"/>
                <w:rFonts w:cs="Times New Roman"/>
                <w:noProof/>
              </w:rPr>
              <w:t>METODIKA</w:t>
            </w:r>
            <w:r w:rsidR="009F3B0F">
              <w:rPr>
                <w:noProof/>
                <w:webHidden/>
              </w:rPr>
              <w:tab/>
            </w:r>
            <w:r w:rsidR="009F3B0F">
              <w:rPr>
                <w:noProof/>
                <w:webHidden/>
              </w:rPr>
              <w:fldChar w:fldCharType="begin"/>
            </w:r>
            <w:r w:rsidR="009F3B0F">
              <w:rPr>
                <w:noProof/>
                <w:webHidden/>
              </w:rPr>
              <w:instrText xml:space="preserve"> PAGEREF _Toc511770963 \h </w:instrText>
            </w:r>
            <w:r w:rsidR="009F3B0F">
              <w:rPr>
                <w:noProof/>
                <w:webHidden/>
              </w:rPr>
            </w:r>
            <w:r w:rsidR="009F3B0F">
              <w:rPr>
                <w:noProof/>
                <w:webHidden/>
              </w:rPr>
              <w:fldChar w:fldCharType="separate"/>
            </w:r>
            <w:r w:rsidR="009F3B0F">
              <w:rPr>
                <w:noProof/>
                <w:webHidden/>
              </w:rPr>
              <w:t>35</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64" w:history="1">
            <w:r w:rsidR="009F3B0F" w:rsidRPr="00B662CB">
              <w:rPr>
                <w:rStyle w:val="Hypertextovodkaz"/>
                <w:noProof/>
              </w:rPr>
              <w:t>5</w:t>
            </w:r>
            <w:r w:rsidR="009F3B0F">
              <w:rPr>
                <w:rFonts w:asciiTheme="minorHAnsi" w:eastAsiaTheme="minorEastAsia" w:hAnsiTheme="minorHAnsi"/>
                <w:bCs w:val="0"/>
                <w:caps w:val="0"/>
                <w:noProof/>
                <w:sz w:val="22"/>
                <w:szCs w:val="22"/>
                <w:lang w:eastAsia="cs-CZ"/>
              </w:rPr>
              <w:tab/>
            </w:r>
            <w:r w:rsidR="009F3B0F" w:rsidRPr="00B662CB">
              <w:rPr>
                <w:rStyle w:val="Hypertextovodkaz"/>
                <w:noProof/>
              </w:rPr>
              <w:t>VÝSLEDKY</w:t>
            </w:r>
            <w:r w:rsidR="009F3B0F">
              <w:rPr>
                <w:noProof/>
                <w:webHidden/>
              </w:rPr>
              <w:tab/>
            </w:r>
            <w:r w:rsidR="009F3B0F">
              <w:rPr>
                <w:noProof/>
                <w:webHidden/>
              </w:rPr>
              <w:fldChar w:fldCharType="begin"/>
            </w:r>
            <w:r w:rsidR="009F3B0F">
              <w:rPr>
                <w:noProof/>
                <w:webHidden/>
              </w:rPr>
              <w:instrText xml:space="preserve"> PAGEREF _Toc511770964 \h </w:instrText>
            </w:r>
            <w:r w:rsidR="009F3B0F">
              <w:rPr>
                <w:noProof/>
                <w:webHidden/>
              </w:rPr>
            </w:r>
            <w:r w:rsidR="009F3B0F">
              <w:rPr>
                <w:noProof/>
                <w:webHidden/>
              </w:rPr>
              <w:fldChar w:fldCharType="separate"/>
            </w:r>
            <w:r w:rsidR="009F3B0F">
              <w:rPr>
                <w:noProof/>
                <w:webHidden/>
              </w:rPr>
              <w:t>36</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65" w:history="1">
            <w:r w:rsidR="009F3B0F" w:rsidRPr="00B662CB">
              <w:rPr>
                <w:rStyle w:val="Hypertextovodkaz"/>
                <w:noProof/>
              </w:rPr>
              <w:t>5.1</w:t>
            </w:r>
            <w:r w:rsidR="009F3B0F">
              <w:rPr>
                <w:rFonts w:asciiTheme="minorHAnsi" w:eastAsiaTheme="minorEastAsia" w:hAnsiTheme="minorHAnsi"/>
                <w:noProof/>
                <w:sz w:val="22"/>
                <w:szCs w:val="22"/>
                <w:lang w:eastAsia="cs-CZ"/>
              </w:rPr>
              <w:tab/>
            </w:r>
            <w:r w:rsidR="009F3B0F" w:rsidRPr="00B662CB">
              <w:rPr>
                <w:rStyle w:val="Hypertextovodkaz"/>
                <w:noProof/>
              </w:rPr>
              <w:t>Organizační struktura týdenního fotbalového příměstského tábora</w:t>
            </w:r>
            <w:r w:rsidR="009F3B0F">
              <w:rPr>
                <w:noProof/>
                <w:webHidden/>
              </w:rPr>
              <w:tab/>
            </w:r>
            <w:r w:rsidR="009F3B0F">
              <w:rPr>
                <w:noProof/>
                <w:webHidden/>
              </w:rPr>
              <w:fldChar w:fldCharType="begin"/>
            </w:r>
            <w:r w:rsidR="009F3B0F">
              <w:rPr>
                <w:noProof/>
                <w:webHidden/>
              </w:rPr>
              <w:instrText xml:space="preserve"> PAGEREF _Toc511770965 \h </w:instrText>
            </w:r>
            <w:r w:rsidR="009F3B0F">
              <w:rPr>
                <w:noProof/>
                <w:webHidden/>
              </w:rPr>
            </w:r>
            <w:r w:rsidR="009F3B0F">
              <w:rPr>
                <w:noProof/>
                <w:webHidden/>
              </w:rPr>
              <w:fldChar w:fldCharType="separate"/>
            </w:r>
            <w:r w:rsidR="009F3B0F">
              <w:rPr>
                <w:noProof/>
                <w:webHidden/>
              </w:rPr>
              <w:t>36</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66" w:history="1">
            <w:r w:rsidR="009F3B0F" w:rsidRPr="00B662CB">
              <w:rPr>
                <w:rStyle w:val="Hypertextovodkaz"/>
                <w:noProof/>
              </w:rPr>
              <w:t>5.1.1</w:t>
            </w:r>
            <w:r w:rsidR="009F3B0F">
              <w:rPr>
                <w:rFonts w:asciiTheme="minorHAnsi" w:eastAsiaTheme="minorEastAsia" w:hAnsiTheme="minorHAnsi"/>
                <w:iCs w:val="0"/>
                <w:noProof/>
                <w:sz w:val="22"/>
                <w:szCs w:val="22"/>
                <w:lang w:eastAsia="cs-CZ"/>
              </w:rPr>
              <w:tab/>
            </w:r>
            <w:r w:rsidR="009F3B0F" w:rsidRPr="00B662CB">
              <w:rPr>
                <w:rStyle w:val="Hypertextovodkaz"/>
                <w:noProof/>
              </w:rPr>
              <w:t>Zázemí a vybavení</w:t>
            </w:r>
            <w:r w:rsidR="009F3B0F">
              <w:rPr>
                <w:noProof/>
                <w:webHidden/>
              </w:rPr>
              <w:tab/>
            </w:r>
            <w:r w:rsidR="009F3B0F">
              <w:rPr>
                <w:noProof/>
                <w:webHidden/>
              </w:rPr>
              <w:fldChar w:fldCharType="begin"/>
            </w:r>
            <w:r w:rsidR="009F3B0F">
              <w:rPr>
                <w:noProof/>
                <w:webHidden/>
              </w:rPr>
              <w:instrText xml:space="preserve"> PAGEREF _Toc511770966 \h </w:instrText>
            </w:r>
            <w:r w:rsidR="009F3B0F">
              <w:rPr>
                <w:noProof/>
                <w:webHidden/>
              </w:rPr>
            </w:r>
            <w:r w:rsidR="009F3B0F">
              <w:rPr>
                <w:noProof/>
                <w:webHidden/>
              </w:rPr>
              <w:fldChar w:fldCharType="separate"/>
            </w:r>
            <w:r w:rsidR="009F3B0F">
              <w:rPr>
                <w:noProof/>
                <w:webHidden/>
              </w:rPr>
              <w:t>36</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67" w:history="1">
            <w:r w:rsidR="009F3B0F" w:rsidRPr="00B662CB">
              <w:rPr>
                <w:rStyle w:val="Hypertextovodkaz"/>
                <w:noProof/>
              </w:rPr>
              <w:t>5.1.2</w:t>
            </w:r>
            <w:r w:rsidR="009F3B0F">
              <w:rPr>
                <w:rFonts w:asciiTheme="minorHAnsi" w:eastAsiaTheme="minorEastAsia" w:hAnsiTheme="minorHAnsi"/>
                <w:iCs w:val="0"/>
                <w:noProof/>
                <w:sz w:val="22"/>
                <w:szCs w:val="22"/>
                <w:lang w:eastAsia="cs-CZ"/>
              </w:rPr>
              <w:tab/>
            </w:r>
            <w:r w:rsidR="009F3B0F" w:rsidRPr="00B662CB">
              <w:rPr>
                <w:rStyle w:val="Hypertextovodkaz"/>
                <w:noProof/>
              </w:rPr>
              <w:t>Režim dne a program</w:t>
            </w:r>
            <w:r w:rsidR="009F3B0F">
              <w:rPr>
                <w:noProof/>
                <w:webHidden/>
              </w:rPr>
              <w:tab/>
            </w:r>
            <w:r w:rsidR="009F3B0F">
              <w:rPr>
                <w:noProof/>
                <w:webHidden/>
              </w:rPr>
              <w:fldChar w:fldCharType="begin"/>
            </w:r>
            <w:r w:rsidR="009F3B0F">
              <w:rPr>
                <w:noProof/>
                <w:webHidden/>
              </w:rPr>
              <w:instrText xml:space="preserve"> PAGEREF _Toc511770967 \h </w:instrText>
            </w:r>
            <w:r w:rsidR="009F3B0F">
              <w:rPr>
                <w:noProof/>
                <w:webHidden/>
              </w:rPr>
            </w:r>
            <w:r w:rsidR="009F3B0F">
              <w:rPr>
                <w:noProof/>
                <w:webHidden/>
              </w:rPr>
              <w:fldChar w:fldCharType="separate"/>
            </w:r>
            <w:r w:rsidR="009F3B0F">
              <w:rPr>
                <w:noProof/>
                <w:webHidden/>
              </w:rPr>
              <w:t>37</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68" w:history="1">
            <w:r w:rsidR="009F3B0F" w:rsidRPr="00B662CB">
              <w:rPr>
                <w:rStyle w:val="Hypertextovodkaz"/>
                <w:noProof/>
              </w:rPr>
              <w:t>5.2</w:t>
            </w:r>
            <w:r w:rsidR="009F3B0F">
              <w:rPr>
                <w:rFonts w:asciiTheme="minorHAnsi" w:eastAsiaTheme="minorEastAsia" w:hAnsiTheme="minorHAnsi"/>
                <w:noProof/>
                <w:sz w:val="22"/>
                <w:szCs w:val="22"/>
                <w:lang w:eastAsia="cs-CZ"/>
              </w:rPr>
              <w:tab/>
            </w:r>
            <w:r w:rsidR="009F3B0F" w:rsidRPr="00B662CB">
              <w:rPr>
                <w:rStyle w:val="Hypertextovodkaz"/>
                <w:noProof/>
              </w:rPr>
              <w:t>Návrh tréninků na jednotlivé dny</w:t>
            </w:r>
            <w:r w:rsidR="009F3B0F">
              <w:rPr>
                <w:noProof/>
                <w:webHidden/>
              </w:rPr>
              <w:tab/>
            </w:r>
            <w:r w:rsidR="009F3B0F">
              <w:rPr>
                <w:noProof/>
                <w:webHidden/>
              </w:rPr>
              <w:fldChar w:fldCharType="begin"/>
            </w:r>
            <w:r w:rsidR="009F3B0F">
              <w:rPr>
                <w:noProof/>
                <w:webHidden/>
              </w:rPr>
              <w:instrText xml:space="preserve"> PAGEREF _Toc511770968 \h </w:instrText>
            </w:r>
            <w:r w:rsidR="009F3B0F">
              <w:rPr>
                <w:noProof/>
                <w:webHidden/>
              </w:rPr>
            </w:r>
            <w:r w:rsidR="009F3B0F">
              <w:rPr>
                <w:noProof/>
                <w:webHidden/>
              </w:rPr>
              <w:fldChar w:fldCharType="separate"/>
            </w:r>
            <w:r w:rsidR="009F3B0F">
              <w:rPr>
                <w:noProof/>
                <w:webHidden/>
              </w:rPr>
              <w:t>41</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69" w:history="1">
            <w:r w:rsidR="009F3B0F" w:rsidRPr="00B662CB">
              <w:rPr>
                <w:rStyle w:val="Hypertextovodkaz"/>
                <w:noProof/>
              </w:rPr>
              <w:t>5.2.1</w:t>
            </w:r>
            <w:r w:rsidR="009F3B0F">
              <w:rPr>
                <w:rFonts w:asciiTheme="minorHAnsi" w:eastAsiaTheme="minorEastAsia" w:hAnsiTheme="minorHAnsi"/>
                <w:iCs w:val="0"/>
                <w:noProof/>
                <w:sz w:val="22"/>
                <w:szCs w:val="22"/>
                <w:lang w:eastAsia="cs-CZ"/>
              </w:rPr>
              <w:tab/>
            </w:r>
            <w:r w:rsidR="009F3B0F" w:rsidRPr="00B662CB">
              <w:rPr>
                <w:rStyle w:val="Hypertextovodkaz"/>
                <w:noProof/>
              </w:rPr>
              <w:t>Tréninkové jednotky mladší přípravky</w:t>
            </w:r>
            <w:r w:rsidR="009F3B0F">
              <w:rPr>
                <w:noProof/>
                <w:webHidden/>
              </w:rPr>
              <w:tab/>
            </w:r>
            <w:r w:rsidR="009F3B0F">
              <w:rPr>
                <w:noProof/>
                <w:webHidden/>
              </w:rPr>
              <w:fldChar w:fldCharType="begin"/>
            </w:r>
            <w:r w:rsidR="009F3B0F">
              <w:rPr>
                <w:noProof/>
                <w:webHidden/>
              </w:rPr>
              <w:instrText xml:space="preserve"> PAGEREF _Toc511770969 \h </w:instrText>
            </w:r>
            <w:r w:rsidR="009F3B0F">
              <w:rPr>
                <w:noProof/>
                <w:webHidden/>
              </w:rPr>
            </w:r>
            <w:r w:rsidR="009F3B0F">
              <w:rPr>
                <w:noProof/>
                <w:webHidden/>
              </w:rPr>
              <w:fldChar w:fldCharType="separate"/>
            </w:r>
            <w:r w:rsidR="009F3B0F">
              <w:rPr>
                <w:noProof/>
                <w:webHidden/>
              </w:rPr>
              <w:t>42</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70" w:history="1">
            <w:r w:rsidR="009F3B0F" w:rsidRPr="00B662CB">
              <w:rPr>
                <w:rStyle w:val="Hypertextovodkaz"/>
                <w:noProof/>
              </w:rPr>
              <w:t>5.2.2</w:t>
            </w:r>
            <w:r w:rsidR="009F3B0F">
              <w:rPr>
                <w:rFonts w:asciiTheme="minorHAnsi" w:eastAsiaTheme="minorEastAsia" w:hAnsiTheme="minorHAnsi"/>
                <w:iCs w:val="0"/>
                <w:noProof/>
                <w:sz w:val="22"/>
                <w:szCs w:val="22"/>
                <w:lang w:eastAsia="cs-CZ"/>
              </w:rPr>
              <w:tab/>
            </w:r>
            <w:r w:rsidR="009F3B0F" w:rsidRPr="00B662CB">
              <w:rPr>
                <w:rStyle w:val="Hypertextovodkaz"/>
                <w:noProof/>
              </w:rPr>
              <w:t>Tréninkové jednotky starší přípravky</w:t>
            </w:r>
            <w:r w:rsidR="009F3B0F">
              <w:rPr>
                <w:noProof/>
                <w:webHidden/>
              </w:rPr>
              <w:tab/>
            </w:r>
            <w:r w:rsidR="009F3B0F">
              <w:rPr>
                <w:noProof/>
                <w:webHidden/>
              </w:rPr>
              <w:fldChar w:fldCharType="begin"/>
            </w:r>
            <w:r w:rsidR="009F3B0F">
              <w:rPr>
                <w:noProof/>
                <w:webHidden/>
              </w:rPr>
              <w:instrText xml:space="preserve"> PAGEREF _Toc511770970 \h </w:instrText>
            </w:r>
            <w:r w:rsidR="009F3B0F">
              <w:rPr>
                <w:noProof/>
                <w:webHidden/>
              </w:rPr>
            </w:r>
            <w:r w:rsidR="009F3B0F">
              <w:rPr>
                <w:noProof/>
                <w:webHidden/>
              </w:rPr>
              <w:fldChar w:fldCharType="separate"/>
            </w:r>
            <w:r w:rsidR="009F3B0F">
              <w:rPr>
                <w:noProof/>
                <w:webHidden/>
              </w:rPr>
              <w:t>49</w:t>
            </w:r>
            <w:r w:rsidR="009F3B0F">
              <w:rPr>
                <w:noProof/>
                <w:webHidden/>
              </w:rPr>
              <w:fldChar w:fldCharType="end"/>
            </w:r>
          </w:hyperlink>
        </w:p>
        <w:p w:rsidR="009F3B0F" w:rsidRDefault="001D3C6B">
          <w:pPr>
            <w:pStyle w:val="Obsah2"/>
            <w:rPr>
              <w:rFonts w:asciiTheme="minorHAnsi" w:eastAsiaTheme="minorEastAsia" w:hAnsiTheme="minorHAnsi"/>
              <w:noProof/>
              <w:sz w:val="22"/>
              <w:szCs w:val="22"/>
              <w:lang w:eastAsia="cs-CZ"/>
            </w:rPr>
          </w:pPr>
          <w:hyperlink w:anchor="_Toc511770971" w:history="1">
            <w:r w:rsidR="009F3B0F" w:rsidRPr="00B662CB">
              <w:rPr>
                <w:rStyle w:val="Hypertextovodkaz"/>
                <w:noProof/>
              </w:rPr>
              <w:t>5.3</w:t>
            </w:r>
            <w:r w:rsidR="009F3B0F">
              <w:rPr>
                <w:rFonts w:asciiTheme="minorHAnsi" w:eastAsiaTheme="minorEastAsia" w:hAnsiTheme="minorHAnsi"/>
                <w:noProof/>
                <w:sz w:val="22"/>
                <w:szCs w:val="22"/>
                <w:lang w:eastAsia="cs-CZ"/>
              </w:rPr>
              <w:tab/>
            </w:r>
            <w:r w:rsidR="009F3B0F" w:rsidRPr="00B662CB">
              <w:rPr>
                <w:rStyle w:val="Hypertextovodkaz"/>
                <w:noProof/>
              </w:rPr>
              <w:t>Strava</w:t>
            </w:r>
            <w:r w:rsidR="009F3B0F">
              <w:rPr>
                <w:noProof/>
                <w:webHidden/>
              </w:rPr>
              <w:tab/>
            </w:r>
            <w:r w:rsidR="009F3B0F">
              <w:rPr>
                <w:noProof/>
                <w:webHidden/>
              </w:rPr>
              <w:fldChar w:fldCharType="begin"/>
            </w:r>
            <w:r w:rsidR="009F3B0F">
              <w:rPr>
                <w:noProof/>
                <w:webHidden/>
              </w:rPr>
              <w:instrText xml:space="preserve"> PAGEREF _Toc511770971 \h </w:instrText>
            </w:r>
            <w:r w:rsidR="009F3B0F">
              <w:rPr>
                <w:noProof/>
                <w:webHidden/>
              </w:rPr>
            </w:r>
            <w:r w:rsidR="009F3B0F">
              <w:rPr>
                <w:noProof/>
                <w:webHidden/>
              </w:rPr>
              <w:fldChar w:fldCharType="separate"/>
            </w:r>
            <w:r w:rsidR="009F3B0F">
              <w:rPr>
                <w:noProof/>
                <w:webHidden/>
              </w:rPr>
              <w:t>56</w:t>
            </w:r>
            <w:r w:rsidR="009F3B0F">
              <w:rPr>
                <w:noProof/>
                <w:webHidden/>
              </w:rPr>
              <w:fldChar w:fldCharType="end"/>
            </w:r>
          </w:hyperlink>
        </w:p>
        <w:p w:rsidR="009F3B0F" w:rsidRDefault="001D3C6B">
          <w:pPr>
            <w:pStyle w:val="Obsah3"/>
            <w:rPr>
              <w:rFonts w:asciiTheme="minorHAnsi" w:eastAsiaTheme="minorEastAsia" w:hAnsiTheme="minorHAnsi"/>
              <w:iCs w:val="0"/>
              <w:noProof/>
              <w:sz w:val="22"/>
              <w:szCs w:val="22"/>
              <w:lang w:eastAsia="cs-CZ"/>
            </w:rPr>
          </w:pPr>
          <w:hyperlink w:anchor="_Toc511770972" w:history="1">
            <w:r w:rsidR="009F3B0F" w:rsidRPr="00B662CB">
              <w:rPr>
                <w:rStyle w:val="Hypertextovodkaz"/>
                <w:noProof/>
              </w:rPr>
              <w:t>5.3.1</w:t>
            </w:r>
            <w:r w:rsidR="009F3B0F">
              <w:rPr>
                <w:rFonts w:asciiTheme="minorHAnsi" w:eastAsiaTheme="minorEastAsia" w:hAnsiTheme="minorHAnsi"/>
                <w:iCs w:val="0"/>
                <w:noProof/>
                <w:sz w:val="22"/>
                <w:szCs w:val="22"/>
                <w:lang w:eastAsia="cs-CZ"/>
              </w:rPr>
              <w:tab/>
            </w:r>
            <w:r w:rsidR="009F3B0F" w:rsidRPr="00B662CB">
              <w:rPr>
                <w:rStyle w:val="Hypertextovodkaz"/>
                <w:noProof/>
              </w:rPr>
              <w:t>Vzorový jídelníček</w:t>
            </w:r>
            <w:r w:rsidR="009F3B0F">
              <w:rPr>
                <w:noProof/>
                <w:webHidden/>
              </w:rPr>
              <w:tab/>
            </w:r>
            <w:r w:rsidR="009F3B0F">
              <w:rPr>
                <w:noProof/>
                <w:webHidden/>
              </w:rPr>
              <w:fldChar w:fldCharType="begin"/>
            </w:r>
            <w:r w:rsidR="009F3B0F">
              <w:rPr>
                <w:noProof/>
                <w:webHidden/>
              </w:rPr>
              <w:instrText xml:space="preserve"> PAGEREF _Toc511770972 \h </w:instrText>
            </w:r>
            <w:r w:rsidR="009F3B0F">
              <w:rPr>
                <w:noProof/>
                <w:webHidden/>
              </w:rPr>
            </w:r>
            <w:r w:rsidR="009F3B0F">
              <w:rPr>
                <w:noProof/>
                <w:webHidden/>
              </w:rPr>
              <w:fldChar w:fldCharType="separate"/>
            </w:r>
            <w:r w:rsidR="009F3B0F">
              <w:rPr>
                <w:noProof/>
                <w:webHidden/>
              </w:rPr>
              <w:t>57</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73" w:history="1">
            <w:r w:rsidR="009F3B0F" w:rsidRPr="00B662CB">
              <w:rPr>
                <w:rStyle w:val="Hypertextovodkaz"/>
                <w:noProof/>
              </w:rPr>
              <w:t>6</w:t>
            </w:r>
            <w:r w:rsidR="009F3B0F">
              <w:rPr>
                <w:rFonts w:asciiTheme="minorHAnsi" w:eastAsiaTheme="minorEastAsia" w:hAnsiTheme="minorHAnsi"/>
                <w:bCs w:val="0"/>
                <w:caps w:val="0"/>
                <w:noProof/>
                <w:sz w:val="22"/>
                <w:szCs w:val="22"/>
                <w:lang w:eastAsia="cs-CZ"/>
              </w:rPr>
              <w:tab/>
            </w:r>
            <w:r w:rsidR="009F3B0F" w:rsidRPr="00B662CB">
              <w:rPr>
                <w:rStyle w:val="Hypertextovodkaz"/>
                <w:noProof/>
              </w:rPr>
              <w:t>ZÁVĚRY</w:t>
            </w:r>
            <w:r w:rsidR="009F3B0F">
              <w:rPr>
                <w:noProof/>
                <w:webHidden/>
              </w:rPr>
              <w:tab/>
            </w:r>
            <w:r w:rsidR="009F3B0F">
              <w:rPr>
                <w:noProof/>
                <w:webHidden/>
              </w:rPr>
              <w:fldChar w:fldCharType="begin"/>
            </w:r>
            <w:r w:rsidR="009F3B0F">
              <w:rPr>
                <w:noProof/>
                <w:webHidden/>
              </w:rPr>
              <w:instrText xml:space="preserve"> PAGEREF _Toc511770973 \h </w:instrText>
            </w:r>
            <w:r w:rsidR="009F3B0F">
              <w:rPr>
                <w:noProof/>
                <w:webHidden/>
              </w:rPr>
            </w:r>
            <w:r w:rsidR="009F3B0F">
              <w:rPr>
                <w:noProof/>
                <w:webHidden/>
              </w:rPr>
              <w:fldChar w:fldCharType="separate"/>
            </w:r>
            <w:r w:rsidR="009F3B0F">
              <w:rPr>
                <w:noProof/>
                <w:webHidden/>
              </w:rPr>
              <w:t>62</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74" w:history="1">
            <w:r w:rsidR="009F3B0F" w:rsidRPr="00B662CB">
              <w:rPr>
                <w:rStyle w:val="Hypertextovodkaz"/>
                <w:noProof/>
              </w:rPr>
              <w:t>7</w:t>
            </w:r>
            <w:r w:rsidR="009F3B0F">
              <w:rPr>
                <w:rFonts w:asciiTheme="minorHAnsi" w:eastAsiaTheme="minorEastAsia" w:hAnsiTheme="minorHAnsi"/>
                <w:bCs w:val="0"/>
                <w:caps w:val="0"/>
                <w:noProof/>
                <w:sz w:val="22"/>
                <w:szCs w:val="22"/>
                <w:lang w:eastAsia="cs-CZ"/>
              </w:rPr>
              <w:tab/>
            </w:r>
            <w:r w:rsidR="009F3B0F" w:rsidRPr="00B662CB">
              <w:rPr>
                <w:rStyle w:val="Hypertextovodkaz"/>
                <w:noProof/>
              </w:rPr>
              <w:t>SOUHRN</w:t>
            </w:r>
            <w:r w:rsidR="009F3B0F">
              <w:rPr>
                <w:noProof/>
                <w:webHidden/>
              </w:rPr>
              <w:tab/>
            </w:r>
            <w:r w:rsidR="009F3B0F">
              <w:rPr>
                <w:noProof/>
                <w:webHidden/>
              </w:rPr>
              <w:fldChar w:fldCharType="begin"/>
            </w:r>
            <w:r w:rsidR="009F3B0F">
              <w:rPr>
                <w:noProof/>
                <w:webHidden/>
              </w:rPr>
              <w:instrText xml:space="preserve"> PAGEREF _Toc511770974 \h </w:instrText>
            </w:r>
            <w:r w:rsidR="009F3B0F">
              <w:rPr>
                <w:noProof/>
                <w:webHidden/>
              </w:rPr>
            </w:r>
            <w:r w:rsidR="009F3B0F">
              <w:rPr>
                <w:noProof/>
                <w:webHidden/>
              </w:rPr>
              <w:fldChar w:fldCharType="separate"/>
            </w:r>
            <w:r w:rsidR="009F3B0F">
              <w:rPr>
                <w:noProof/>
                <w:webHidden/>
              </w:rPr>
              <w:t>63</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75" w:history="1">
            <w:r w:rsidR="009F3B0F" w:rsidRPr="00B662CB">
              <w:rPr>
                <w:rStyle w:val="Hypertextovodkaz"/>
                <w:noProof/>
              </w:rPr>
              <w:t>8</w:t>
            </w:r>
            <w:r w:rsidR="009F3B0F">
              <w:rPr>
                <w:rFonts w:asciiTheme="minorHAnsi" w:eastAsiaTheme="minorEastAsia" w:hAnsiTheme="minorHAnsi"/>
                <w:bCs w:val="0"/>
                <w:caps w:val="0"/>
                <w:noProof/>
                <w:sz w:val="22"/>
                <w:szCs w:val="22"/>
                <w:lang w:eastAsia="cs-CZ"/>
              </w:rPr>
              <w:tab/>
            </w:r>
            <w:r w:rsidR="009F3B0F" w:rsidRPr="00B662CB">
              <w:rPr>
                <w:rStyle w:val="Hypertextovodkaz"/>
                <w:noProof/>
              </w:rPr>
              <w:t>SUMMARY</w:t>
            </w:r>
            <w:r w:rsidR="009F3B0F">
              <w:rPr>
                <w:noProof/>
                <w:webHidden/>
              </w:rPr>
              <w:tab/>
            </w:r>
            <w:r w:rsidR="009F3B0F">
              <w:rPr>
                <w:noProof/>
                <w:webHidden/>
              </w:rPr>
              <w:fldChar w:fldCharType="begin"/>
            </w:r>
            <w:r w:rsidR="009F3B0F">
              <w:rPr>
                <w:noProof/>
                <w:webHidden/>
              </w:rPr>
              <w:instrText xml:space="preserve"> PAGEREF _Toc511770975 \h </w:instrText>
            </w:r>
            <w:r w:rsidR="009F3B0F">
              <w:rPr>
                <w:noProof/>
                <w:webHidden/>
              </w:rPr>
            </w:r>
            <w:r w:rsidR="009F3B0F">
              <w:rPr>
                <w:noProof/>
                <w:webHidden/>
              </w:rPr>
              <w:fldChar w:fldCharType="separate"/>
            </w:r>
            <w:r w:rsidR="009F3B0F">
              <w:rPr>
                <w:noProof/>
                <w:webHidden/>
              </w:rPr>
              <w:t>64</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76" w:history="1">
            <w:r w:rsidR="009F3B0F" w:rsidRPr="00B662CB">
              <w:rPr>
                <w:rStyle w:val="Hypertextovodkaz"/>
                <w:rFonts w:cs="Times New Roman"/>
                <w:noProof/>
              </w:rPr>
              <w:t>9</w:t>
            </w:r>
            <w:r w:rsidR="009F3B0F">
              <w:rPr>
                <w:rFonts w:asciiTheme="minorHAnsi" w:eastAsiaTheme="minorEastAsia" w:hAnsiTheme="minorHAnsi"/>
                <w:bCs w:val="0"/>
                <w:caps w:val="0"/>
                <w:noProof/>
                <w:sz w:val="22"/>
                <w:szCs w:val="22"/>
                <w:lang w:eastAsia="cs-CZ"/>
              </w:rPr>
              <w:tab/>
            </w:r>
            <w:r w:rsidR="009F3B0F" w:rsidRPr="00B662CB">
              <w:rPr>
                <w:rStyle w:val="Hypertextovodkaz"/>
                <w:rFonts w:cs="Times New Roman"/>
                <w:noProof/>
              </w:rPr>
              <w:t>REFERENČNÍ SEZNAM</w:t>
            </w:r>
            <w:r w:rsidR="009F3B0F">
              <w:rPr>
                <w:noProof/>
                <w:webHidden/>
              </w:rPr>
              <w:tab/>
            </w:r>
            <w:r w:rsidR="009F3B0F">
              <w:rPr>
                <w:noProof/>
                <w:webHidden/>
              </w:rPr>
              <w:fldChar w:fldCharType="begin"/>
            </w:r>
            <w:r w:rsidR="009F3B0F">
              <w:rPr>
                <w:noProof/>
                <w:webHidden/>
              </w:rPr>
              <w:instrText xml:space="preserve"> PAGEREF _Toc511770976 \h </w:instrText>
            </w:r>
            <w:r w:rsidR="009F3B0F">
              <w:rPr>
                <w:noProof/>
                <w:webHidden/>
              </w:rPr>
            </w:r>
            <w:r w:rsidR="009F3B0F">
              <w:rPr>
                <w:noProof/>
                <w:webHidden/>
              </w:rPr>
              <w:fldChar w:fldCharType="separate"/>
            </w:r>
            <w:r w:rsidR="009F3B0F">
              <w:rPr>
                <w:noProof/>
                <w:webHidden/>
              </w:rPr>
              <w:t>65</w:t>
            </w:r>
            <w:r w:rsidR="009F3B0F">
              <w:rPr>
                <w:noProof/>
                <w:webHidden/>
              </w:rPr>
              <w:fldChar w:fldCharType="end"/>
            </w:r>
          </w:hyperlink>
        </w:p>
        <w:p w:rsidR="009F3B0F" w:rsidRDefault="001D3C6B">
          <w:pPr>
            <w:pStyle w:val="Obsah1"/>
            <w:rPr>
              <w:rFonts w:asciiTheme="minorHAnsi" w:eastAsiaTheme="minorEastAsia" w:hAnsiTheme="minorHAnsi"/>
              <w:bCs w:val="0"/>
              <w:caps w:val="0"/>
              <w:noProof/>
              <w:sz w:val="22"/>
              <w:szCs w:val="22"/>
              <w:lang w:eastAsia="cs-CZ"/>
            </w:rPr>
          </w:pPr>
          <w:hyperlink w:anchor="_Toc511770977" w:history="1">
            <w:r w:rsidR="009F3B0F" w:rsidRPr="00B662CB">
              <w:rPr>
                <w:rStyle w:val="Hypertextovodkaz"/>
                <w:noProof/>
              </w:rPr>
              <w:t>10</w:t>
            </w:r>
            <w:r w:rsidR="009F3B0F">
              <w:rPr>
                <w:rFonts w:asciiTheme="minorHAnsi" w:eastAsiaTheme="minorEastAsia" w:hAnsiTheme="minorHAnsi"/>
                <w:bCs w:val="0"/>
                <w:caps w:val="0"/>
                <w:noProof/>
                <w:sz w:val="22"/>
                <w:szCs w:val="22"/>
                <w:lang w:eastAsia="cs-CZ"/>
              </w:rPr>
              <w:tab/>
            </w:r>
            <w:r w:rsidR="009F3B0F" w:rsidRPr="00B662CB">
              <w:rPr>
                <w:rStyle w:val="Hypertextovodkaz"/>
                <w:noProof/>
              </w:rPr>
              <w:t>PŘÍLOHY</w:t>
            </w:r>
            <w:r w:rsidR="009F3B0F">
              <w:rPr>
                <w:noProof/>
                <w:webHidden/>
              </w:rPr>
              <w:tab/>
            </w:r>
            <w:r w:rsidR="009F3B0F">
              <w:rPr>
                <w:noProof/>
                <w:webHidden/>
              </w:rPr>
              <w:fldChar w:fldCharType="begin"/>
            </w:r>
            <w:r w:rsidR="009F3B0F">
              <w:rPr>
                <w:noProof/>
                <w:webHidden/>
              </w:rPr>
              <w:instrText xml:space="preserve"> PAGEREF _Toc511770977 \h </w:instrText>
            </w:r>
            <w:r w:rsidR="009F3B0F">
              <w:rPr>
                <w:noProof/>
                <w:webHidden/>
              </w:rPr>
            </w:r>
            <w:r w:rsidR="009F3B0F">
              <w:rPr>
                <w:noProof/>
                <w:webHidden/>
              </w:rPr>
              <w:fldChar w:fldCharType="separate"/>
            </w:r>
            <w:r w:rsidR="009F3B0F">
              <w:rPr>
                <w:noProof/>
                <w:webHidden/>
              </w:rPr>
              <w:t>69</w:t>
            </w:r>
            <w:r w:rsidR="009F3B0F">
              <w:rPr>
                <w:noProof/>
                <w:webHidden/>
              </w:rPr>
              <w:fldChar w:fldCharType="end"/>
            </w:r>
          </w:hyperlink>
        </w:p>
        <w:p w:rsidR="00827A4B" w:rsidRPr="004879E9" w:rsidRDefault="00827A4B" w:rsidP="004879E9">
          <w:pPr>
            <w:pStyle w:val="Obsah1"/>
            <w:rPr>
              <w:rFonts w:asciiTheme="minorHAnsi" w:eastAsiaTheme="minorEastAsia" w:hAnsiTheme="minorHAnsi"/>
              <w:bCs w:val="0"/>
              <w:caps w:val="0"/>
              <w:noProof/>
              <w:sz w:val="22"/>
              <w:szCs w:val="22"/>
              <w:lang w:eastAsia="cs-CZ"/>
            </w:rPr>
          </w:pPr>
          <w:r w:rsidRPr="006C5A39">
            <w:rPr>
              <w:rFonts w:cs="Times New Roman"/>
              <w:b/>
              <w:bCs w:val="0"/>
              <w:szCs w:val="24"/>
            </w:rPr>
            <w:fldChar w:fldCharType="end"/>
          </w:r>
        </w:p>
      </w:sdtContent>
    </w:sdt>
    <w:p w:rsidR="00E168CF" w:rsidRPr="006C5A39" w:rsidRDefault="00E168CF" w:rsidP="000542E0">
      <w:pPr>
        <w:rPr>
          <w:rFonts w:cs="Times New Roman"/>
          <w:szCs w:val="24"/>
        </w:rPr>
      </w:pPr>
    </w:p>
    <w:p w:rsidR="00E168CF" w:rsidRPr="006C5A39" w:rsidRDefault="00E168CF" w:rsidP="000542E0">
      <w:pPr>
        <w:rPr>
          <w:rFonts w:cs="Times New Roman"/>
          <w:szCs w:val="24"/>
        </w:rPr>
      </w:pPr>
    </w:p>
    <w:p w:rsidR="00E168CF" w:rsidRPr="006C5A39" w:rsidRDefault="006C5A39" w:rsidP="000542E0">
      <w:pPr>
        <w:tabs>
          <w:tab w:val="left" w:pos="6390"/>
        </w:tabs>
        <w:rPr>
          <w:rFonts w:cs="Times New Roman"/>
          <w:szCs w:val="24"/>
        </w:rPr>
      </w:pPr>
      <w:r w:rsidRPr="006C5A39">
        <w:rPr>
          <w:rFonts w:cs="Times New Roman"/>
          <w:szCs w:val="24"/>
        </w:rPr>
        <w:tab/>
      </w:r>
    </w:p>
    <w:p w:rsidR="00E168CF" w:rsidRPr="006C5A39" w:rsidRDefault="00E168CF" w:rsidP="000542E0">
      <w:pPr>
        <w:rPr>
          <w:rFonts w:cs="Times New Roman"/>
          <w:szCs w:val="24"/>
        </w:rPr>
      </w:pPr>
    </w:p>
    <w:p w:rsidR="00E168CF" w:rsidRPr="006C5A39" w:rsidRDefault="00E168CF" w:rsidP="000542E0">
      <w:pPr>
        <w:rPr>
          <w:rFonts w:cs="Times New Roman"/>
          <w:szCs w:val="24"/>
        </w:rPr>
      </w:pPr>
    </w:p>
    <w:p w:rsidR="00E168CF" w:rsidRPr="006C5A39" w:rsidRDefault="00E168CF" w:rsidP="000542E0">
      <w:pPr>
        <w:rPr>
          <w:rFonts w:cs="Times New Roman"/>
          <w:szCs w:val="24"/>
        </w:rPr>
      </w:pPr>
    </w:p>
    <w:p w:rsidR="005C3781" w:rsidRDefault="005C3781" w:rsidP="000542E0">
      <w:pPr>
        <w:rPr>
          <w:rFonts w:cs="Times New Roman"/>
          <w:szCs w:val="24"/>
        </w:rPr>
        <w:sectPr w:rsidR="005C3781" w:rsidSect="00310EF0">
          <w:pgSz w:w="11906" w:h="16838"/>
          <w:pgMar w:top="1418" w:right="1418" w:bottom="1418" w:left="1701" w:header="709" w:footer="709" w:gutter="0"/>
          <w:cols w:space="708"/>
          <w:docGrid w:linePitch="360"/>
        </w:sectPr>
      </w:pPr>
    </w:p>
    <w:p w:rsidR="00E168CF" w:rsidRPr="006C5A39" w:rsidRDefault="00E168CF" w:rsidP="000542E0">
      <w:pPr>
        <w:pStyle w:val="Nadpis1"/>
        <w:rPr>
          <w:rFonts w:cs="Times New Roman"/>
          <w:szCs w:val="24"/>
        </w:rPr>
      </w:pPr>
      <w:bookmarkStart w:id="0" w:name="_Toc497465692"/>
      <w:bookmarkStart w:id="1" w:name="_Toc511770932"/>
      <w:r w:rsidRPr="006C5A39">
        <w:rPr>
          <w:rFonts w:cs="Times New Roman"/>
          <w:szCs w:val="24"/>
        </w:rPr>
        <w:lastRenderedPageBreak/>
        <w:t>ÚVOD</w:t>
      </w:r>
      <w:bookmarkEnd w:id="0"/>
      <w:bookmarkEnd w:id="1"/>
    </w:p>
    <w:p w:rsidR="00E168CF" w:rsidRPr="006C5A39" w:rsidRDefault="00E168CF" w:rsidP="000542E0">
      <w:pPr>
        <w:rPr>
          <w:rFonts w:cs="Times New Roman"/>
          <w:szCs w:val="24"/>
        </w:rPr>
      </w:pPr>
    </w:p>
    <w:p w:rsidR="001609B5" w:rsidRDefault="00452EA1" w:rsidP="009F3B0F">
      <w:pPr>
        <w:rPr>
          <w:rFonts w:cs="Times New Roman"/>
          <w:szCs w:val="24"/>
        </w:rPr>
      </w:pPr>
      <w:r>
        <w:rPr>
          <w:rFonts w:cs="Times New Roman"/>
          <w:szCs w:val="24"/>
        </w:rPr>
        <w:t>Děti a sportovní aktivit</w:t>
      </w:r>
      <w:r w:rsidR="003C1109">
        <w:rPr>
          <w:rFonts w:cs="Times New Roman"/>
          <w:szCs w:val="24"/>
        </w:rPr>
        <w:t>y nejsou již</w:t>
      </w:r>
      <w:r>
        <w:rPr>
          <w:rFonts w:cs="Times New Roman"/>
          <w:szCs w:val="24"/>
        </w:rPr>
        <w:t xml:space="preserve"> to</w:t>
      </w:r>
      <w:r w:rsidR="003C1109">
        <w:rPr>
          <w:rFonts w:cs="Times New Roman"/>
          <w:szCs w:val="24"/>
        </w:rPr>
        <w:t>,</w:t>
      </w:r>
      <w:r>
        <w:rPr>
          <w:rFonts w:cs="Times New Roman"/>
          <w:szCs w:val="24"/>
        </w:rPr>
        <w:t xml:space="preserve"> co</w:t>
      </w:r>
      <w:r w:rsidR="003C1109">
        <w:rPr>
          <w:rFonts w:cs="Times New Roman"/>
          <w:szCs w:val="24"/>
        </w:rPr>
        <w:t xml:space="preserve"> dříve. </w:t>
      </w:r>
      <w:r>
        <w:rPr>
          <w:rFonts w:cs="Times New Roman"/>
          <w:szCs w:val="24"/>
        </w:rPr>
        <w:t>Většina dospělých vzpomíná na dětství, kdy trávili čas společnými hrami a sportováním. Nejen, že mají díky sportu spoust</w:t>
      </w:r>
      <w:r w:rsidR="003C1109">
        <w:rPr>
          <w:rFonts w:cs="Times New Roman"/>
          <w:szCs w:val="24"/>
        </w:rPr>
        <w:t>u</w:t>
      </w:r>
      <w:r>
        <w:rPr>
          <w:rFonts w:cs="Times New Roman"/>
          <w:szCs w:val="24"/>
        </w:rPr>
        <w:t xml:space="preserve"> zážitků na</w:t>
      </w:r>
      <w:r w:rsidR="003C1109">
        <w:rPr>
          <w:rFonts w:cs="Times New Roman"/>
          <w:szCs w:val="24"/>
        </w:rPr>
        <w:t> </w:t>
      </w:r>
      <w:r>
        <w:rPr>
          <w:rFonts w:cs="Times New Roman"/>
          <w:szCs w:val="24"/>
        </w:rPr>
        <w:t>dětství, ale zároveň si vytvořili zdravý náv</w:t>
      </w:r>
      <w:r w:rsidR="001609B5">
        <w:rPr>
          <w:rFonts w:cs="Times New Roman"/>
          <w:szCs w:val="24"/>
        </w:rPr>
        <w:t>y</w:t>
      </w:r>
      <w:r>
        <w:rPr>
          <w:rFonts w:cs="Times New Roman"/>
          <w:szCs w:val="24"/>
        </w:rPr>
        <w:t>k ke sportu na celý život a nemají zdravotní problémy z</w:t>
      </w:r>
      <w:r w:rsidR="003C1109">
        <w:rPr>
          <w:rFonts w:cs="Times New Roman"/>
          <w:szCs w:val="24"/>
        </w:rPr>
        <w:t>apříčiněné</w:t>
      </w:r>
      <w:r>
        <w:rPr>
          <w:rFonts w:cs="Times New Roman"/>
          <w:szCs w:val="24"/>
        </w:rPr>
        <w:t xml:space="preserve"> nedostat</w:t>
      </w:r>
      <w:r w:rsidR="003C1109">
        <w:rPr>
          <w:rFonts w:cs="Times New Roman"/>
          <w:szCs w:val="24"/>
        </w:rPr>
        <w:t>kem</w:t>
      </w:r>
      <w:r>
        <w:rPr>
          <w:rFonts w:cs="Times New Roman"/>
          <w:szCs w:val="24"/>
        </w:rPr>
        <w:t xml:space="preserve"> fyzick</w:t>
      </w:r>
      <w:r w:rsidR="003C1109">
        <w:rPr>
          <w:rFonts w:cs="Times New Roman"/>
          <w:szCs w:val="24"/>
        </w:rPr>
        <w:t>é aktivity</w:t>
      </w:r>
      <w:r>
        <w:rPr>
          <w:rFonts w:cs="Times New Roman"/>
          <w:szCs w:val="24"/>
        </w:rPr>
        <w:t>. Z výsledků posledních studií o dětech a</w:t>
      </w:r>
      <w:r w:rsidR="003C1109">
        <w:rPr>
          <w:rFonts w:cs="Times New Roman"/>
          <w:szCs w:val="24"/>
        </w:rPr>
        <w:t> </w:t>
      </w:r>
      <w:r>
        <w:rPr>
          <w:rFonts w:cs="Times New Roman"/>
          <w:szCs w:val="24"/>
        </w:rPr>
        <w:t>pohybové aktivitě vyplývá, že děti v dnešní „počítačové době“ sportují málo. P</w:t>
      </w:r>
      <w:r w:rsidR="002F136E">
        <w:rPr>
          <w:rFonts w:cs="Times New Roman"/>
          <w:szCs w:val="24"/>
        </w:rPr>
        <w:t xml:space="preserve">růzkumy </w:t>
      </w:r>
      <w:r>
        <w:rPr>
          <w:rFonts w:cs="Times New Roman"/>
          <w:szCs w:val="24"/>
        </w:rPr>
        <w:t>Českého olympijského výboru a Univerzity Karlovy</w:t>
      </w:r>
      <w:r w:rsidR="00910A54">
        <w:rPr>
          <w:rFonts w:cs="Times New Roman"/>
          <w:szCs w:val="24"/>
        </w:rPr>
        <w:t xml:space="preserve"> (</w:t>
      </w:r>
      <w:proofErr w:type="spellStart"/>
      <w:r w:rsidR="00910A54">
        <w:rPr>
          <w:rFonts w:cs="Times New Roman"/>
          <w:szCs w:val="24"/>
        </w:rPr>
        <w:t>Hejbalová</w:t>
      </w:r>
      <w:proofErr w:type="spellEnd"/>
      <w:r w:rsidR="00910A54">
        <w:rPr>
          <w:rFonts w:cs="Times New Roman"/>
          <w:szCs w:val="24"/>
        </w:rPr>
        <w:t>, 2016)</w:t>
      </w:r>
      <w:r>
        <w:rPr>
          <w:rFonts w:cs="Times New Roman"/>
          <w:szCs w:val="24"/>
        </w:rPr>
        <w:t xml:space="preserve"> </w:t>
      </w:r>
      <w:r w:rsidR="002F136E">
        <w:rPr>
          <w:rFonts w:cs="Times New Roman"/>
          <w:szCs w:val="24"/>
        </w:rPr>
        <w:t>ukázali, že sportuje necelá třetina dětí a</w:t>
      </w:r>
      <w:r w:rsidR="003C1109">
        <w:rPr>
          <w:rFonts w:cs="Times New Roman"/>
          <w:szCs w:val="24"/>
        </w:rPr>
        <w:t> </w:t>
      </w:r>
      <w:r w:rsidR="002F136E">
        <w:rPr>
          <w:rFonts w:cs="Times New Roman"/>
          <w:szCs w:val="24"/>
        </w:rPr>
        <w:t xml:space="preserve">s klesající pohybovou aktivitou obecně roste jejich „nemotornost“ oproti </w:t>
      </w:r>
      <w:r w:rsidR="000A5034">
        <w:rPr>
          <w:rFonts w:cs="Times New Roman"/>
          <w:szCs w:val="24"/>
        </w:rPr>
        <w:t>dřívější</w:t>
      </w:r>
      <w:r w:rsidR="002F136E">
        <w:rPr>
          <w:rFonts w:cs="Times New Roman"/>
          <w:szCs w:val="24"/>
        </w:rPr>
        <w:t xml:space="preserve"> době. Některé děti kvůli absenci přirozeného pohybu nemají tolik síly, pevné břišní svaly, </w:t>
      </w:r>
      <w:r w:rsidR="001609B5">
        <w:rPr>
          <w:rFonts w:cs="Times New Roman"/>
          <w:szCs w:val="24"/>
        </w:rPr>
        <w:t>neumí chytit míč</w:t>
      </w:r>
      <w:r w:rsidR="000A5034">
        <w:rPr>
          <w:rFonts w:cs="Times New Roman"/>
          <w:szCs w:val="24"/>
        </w:rPr>
        <w:t>,</w:t>
      </w:r>
      <w:r w:rsidR="001609B5">
        <w:rPr>
          <w:rFonts w:cs="Times New Roman"/>
          <w:szCs w:val="24"/>
        </w:rPr>
        <w:t xml:space="preserve"> </w:t>
      </w:r>
      <w:r w:rsidR="00A60678">
        <w:rPr>
          <w:rFonts w:cs="Times New Roman"/>
          <w:szCs w:val="24"/>
        </w:rPr>
        <w:t xml:space="preserve">mají problém </w:t>
      </w:r>
      <w:r w:rsidR="001609B5">
        <w:rPr>
          <w:rFonts w:cs="Times New Roman"/>
          <w:szCs w:val="24"/>
        </w:rPr>
        <w:t>udělat kot</w:t>
      </w:r>
      <w:r w:rsidR="000A5034">
        <w:rPr>
          <w:rFonts w:cs="Times New Roman"/>
          <w:szCs w:val="24"/>
        </w:rPr>
        <w:t>oul, a</w:t>
      </w:r>
      <w:r w:rsidR="001609B5">
        <w:rPr>
          <w:rFonts w:cs="Times New Roman"/>
          <w:szCs w:val="24"/>
        </w:rPr>
        <w:t>n</w:t>
      </w:r>
      <w:r w:rsidR="000A5034">
        <w:rPr>
          <w:rFonts w:cs="Times New Roman"/>
          <w:szCs w:val="24"/>
        </w:rPr>
        <w:t>ebo</w:t>
      </w:r>
      <w:r w:rsidR="001609B5">
        <w:rPr>
          <w:rFonts w:cs="Times New Roman"/>
          <w:szCs w:val="24"/>
        </w:rPr>
        <w:t xml:space="preserve"> mají špatné držení těla. </w:t>
      </w:r>
    </w:p>
    <w:p w:rsidR="000A5034" w:rsidRDefault="001609B5" w:rsidP="009F3B0F">
      <w:pPr>
        <w:rPr>
          <w:rFonts w:cs="Times New Roman"/>
          <w:szCs w:val="24"/>
        </w:rPr>
      </w:pPr>
      <w:r>
        <w:rPr>
          <w:rFonts w:cs="Times New Roman"/>
          <w:szCs w:val="24"/>
        </w:rPr>
        <w:t xml:space="preserve">Proč dětí dnešní doby nesportují? </w:t>
      </w:r>
      <w:r w:rsidR="00420EB9">
        <w:rPr>
          <w:rFonts w:cs="Times New Roman"/>
          <w:szCs w:val="24"/>
        </w:rPr>
        <w:t>Kámen úrazu bývají rodiče, kteří kvůli pracovním povinnostem nemají čas na to, aby se věnovali sportovním aktivitám společně s</w:t>
      </w:r>
      <w:r w:rsidR="000A5034">
        <w:rPr>
          <w:rFonts w:cs="Times New Roman"/>
          <w:szCs w:val="24"/>
        </w:rPr>
        <w:t> </w:t>
      </w:r>
      <w:r w:rsidR="00420EB9">
        <w:rPr>
          <w:rFonts w:cs="Times New Roman"/>
          <w:szCs w:val="24"/>
        </w:rPr>
        <w:t>dětmi</w:t>
      </w:r>
      <w:r w:rsidR="000A5034">
        <w:rPr>
          <w:rFonts w:cs="Times New Roman"/>
          <w:szCs w:val="24"/>
        </w:rPr>
        <w:t>,</w:t>
      </w:r>
      <w:r w:rsidR="00420EB9">
        <w:rPr>
          <w:rFonts w:cs="Times New Roman"/>
          <w:szCs w:val="24"/>
        </w:rPr>
        <w:t xml:space="preserve"> nebo nemají čas vodit děti na tréninky a víkendy trávit na zápasech a turnajích</w:t>
      </w:r>
      <w:r w:rsidR="000A5034">
        <w:rPr>
          <w:rFonts w:cs="Times New Roman"/>
          <w:szCs w:val="24"/>
        </w:rPr>
        <w:t>.</w:t>
      </w:r>
      <w:r w:rsidR="0034415F">
        <w:rPr>
          <w:rFonts w:cs="Times New Roman"/>
          <w:szCs w:val="24"/>
        </w:rPr>
        <w:t xml:space="preserve"> </w:t>
      </w:r>
      <w:r w:rsidR="000A5034">
        <w:rPr>
          <w:rFonts w:cs="Times New Roman"/>
          <w:szCs w:val="24"/>
        </w:rPr>
        <w:t>O</w:t>
      </w:r>
      <w:r w:rsidR="0034415F">
        <w:rPr>
          <w:rFonts w:cs="Times New Roman"/>
          <w:szCs w:val="24"/>
        </w:rPr>
        <w:t xml:space="preserve"> financování sportu dětí ani nemluvě. Na obranu rodičů</w:t>
      </w:r>
      <w:r w:rsidR="000A5034">
        <w:rPr>
          <w:rFonts w:cs="Times New Roman"/>
          <w:szCs w:val="24"/>
        </w:rPr>
        <w:t xml:space="preserve"> je nutné zmínit</w:t>
      </w:r>
      <w:r w:rsidR="0034415F">
        <w:rPr>
          <w:rFonts w:cs="Times New Roman"/>
          <w:szCs w:val="24"/>
        </w:rPr>
        <w:t xml:space="preserve">, </w:t>
      </w:r>
      <w:r w:rsidR="000A5034">
        <w:rPr>
          <w:rFonts w:cs="Times New Roman"/>
          <w:szCs w:val="24"/>
        </w:rPr>
        <w:t xml:space="preserve">že </w:t>
      </w:r>
      <w:r w:rsidR="0034415F">
        <w:rPr>
          <w:rFonts w:cs="Times New Roman"/>
          <w:szCs w:val="24"/>
        </w:rPr>
        <w:t>většina sportů v dnešní době j</w:t>
      </w:r>
      <w:r w:rsidR="000A5034">
        <w:rPr>
          <w:rFonts w:cs="Times New Roman"/>
          <w:szCs w:val="24"/>
        </w:rPr>
        <w:t>e</w:t>
      </w:r>
      <w:r w:rsidR="0034415F">
        <w:rPr>
          <w:rFonts w:cs="Times New Roman"/>
          <w:szCs w:val="24"/>
        </w:rPr>
        <w:t xml:space="preserve"> velmi finančně náročná a dostupnost sportů je velmi malá (především na vesnicích). </w:t>
      </w:r>
      <w:r w:rsidR="0034415F">
        <w:rPr>
          <w:rFonts w:cs="Times New Roman"/>
          <w:szCs w:val="24"/>
        </w:rPr>
        <w:tab/>
      </w:r>
    </w:p>
    <w:p w:rsidR="0034415F" w:rsidRDefault="0034415F" w:rsidP="009F3B0F">
      <w:pPr>
        <w:rPr>
          <w:rFonts w:cs="Times New Roman"/>
          <w:szCs w:val="24"/>
        </w:rPr>
      </w:pPr>
      <w:r>
        <w:rPr>
          <w:rFonts w:cs="Times New Roman"/>
          <w:szCs w:val="24"/>
        </w:rPr>
        <w:t>Z vlastní zkušenost</w:t>
      </w:r>
      <w:r w:rsidR="000A5034">
        <w:rPr>
          <w:rFonts w:cs="Times New Roman"/>
          <w:szCs w:val="24"/>
        </w:rPr>
        <w:t>i</w:t>
      </w:r>
      <w:r>
        <w:rPr>
          <w:rFonts w:cs="Times New Roman"/>
          <w:szCs w:val="24"/>
        </w:rPr>
        <w:t xml:space="preserve"> vidím, že například ubývá sportujících dětí na vesnicích. V minulosti měla například téměř každá vesnice fotbalové týmy všech kategorií, ale dnes fotbalová hřiště zejí prázdnotou. </w:t>
      </w:r>
      <w:r w:rsidR="000A5034">
        <w:rPr>
          <w:rFonts w:cs="Times New Roman"/>
          <w:szCs w:val="24"/>
        </w:rPr>
        <w:t xml:space="preserve">Cílem </w:t>
      </w:r>
      <w:r w:rsidR="008E6F18">
        <w:rPr>
          <w:rFonts w:cs="Times New Roman"/>
          <w:szCs w:val="24"/>
        </w:rPr>
        <w:t>této bakalářské práce je vypracov</w:t>
      </w:r>
      <w:r w:rsidR="000A5034">
        <w:rPr>
          <w:rFonts w:cs="Times New Roman"/>
          <w:szCs w:val="24"/>
        </w:rPr>
        <w:t>at</w:t>
      </w:r>
      <w:r w:rsidR="008E6F18">
        <w:rPr>
          <w:rFonts w:cs="Times New Roman"/>
          <w:szCs w:val="24"/>
        </w:rPr>
        <w:t xml:space="preserve"> jedn</w:t>
      </w:r>
      <w:r w:rsidR="000A5034">
        <w:rPr>
          <w:rFonts w:cs="Times New Roman"/>
          <w:szCs w:val="24"/>
        </w:rPr>
        <w:t>u</w:t>
      </w:r>
      <w:r w:rsidR="008E6F18">
        <w:rPr>
          <w:rFonts w:cs="Times New Roman"/>
          <w:szCs w:val="24"/>
        </w:rPr>
        <w:t xml:space="preserve"> z možností, jak přivést dět</w:t>
      </w:r>
      <w:r w:rsidR="000A5034">
        <w:rPr>
          <w:rFonts w:cs="Times New Roman"/>
          <w:szCs w:val="24"/>
        </w:rPr>
        <w:t>i</w:t>
      </w:r>
      <w:r w:rsidR="008E6F18">
        <w:rPr>
          <w:rFonts w:cs="Times New Roman"/>
          <w:szCs w:val="24"/>
        </w:rPr>
        <w:t xml:space="preserve"> zpět ke sportu, konkrétně fotbalu.</w:t>
      </w:r>
    </w:p>
    <w:p w:rsidR="00830FFF" w:rsidRPr="006C5A39" w:rsidRDefault="0037416D" w:rsidP="009F3B0F">
      <w:pPr>
        <w:rPr>
          <w:rFonts w:cs="Times New Roman"/>
          <w:szCs w:val="24"/>
        </w:rPr>
      </w:pPr>
      <w:r w:rsidRPr="006C5A39">
        <w:rPr>
          <w:rFonts w:cs="Times New Roman"/>
          <w:szCs w:val="24"/>
        </w:rPr>
        <w:t>Příměstské tábo</w:t>
      </w:r>
      <w:r w:rsidR="00594903" w:rsidRPr="006C5A39">
        <w:rPr>
          <w:rFonts w:cs="Times New Roman"/>
          <w:szCs w:val="24"/>
        </w:rPr>
        <w:t xml:space="preserve">ry bývají ideálním řešením </w:t>
      </w:r>
      <w:r w:rsidR="00420EB9">
        <w:rPr>
          <w:rFonts w:cs="Times New Roman"/>
          <w:szCs w:val="24"/>
        </w:rPr>
        <w:t>p</w:t>
      </w:r>
      <w:r w:rsidR="00594903" w:rsidRPr="006C5A39">
        <w:rPr>
          <w:rFonts w:cs="Times New Roman"/>
          <w:szCs w:val="24"/>
        </w:rPr>
        <w:t>ro pracující rodiče o letních prázdninách, neboť cena příměstsk</w:t>
      </w:r>
      <w:r w:rsidR="000A5034">
        <w:rPr>
          <w:rFonts w:cs="Times New Roman"/>
          <w:szCs w:val="24"/>
        </w:rPr>
        <w:t>ých</w:t>
      </w:r>
      <w:r w:rsidR="00594903" w:rsidRPr="006C5A39">
        <w:rPr>
          <w:rFonts w:cs="Times New Roman"/>
          <w:szCs w:val="24"/>
        </w:rPr>
        <w:t xml:space="preserve"> tábor</w:t>
      </w:r>
      <w:r w:rsidR="000A5034">
        <w:rPr>
          <w:rFonts w:cs="Times New Roman"/>
          <w:szCs w:val="24"/>
        </w:rPr>
        <w:t>ů</w:t>
      </w:r>
      <w:r w:rsidR="00594903" w:rsidRPr="006C5A39">
        <w:rPr>
          <w:rFonts w:cs="Times New Roman"/>
          <w:szCs w:val="24"/>
        </w:rPr>
        <w:t xml:space="preserve"> je nižší </w:t>
      </w:r>
      <w:r w:rsidR="00760BB8" w:rsidRPr="006C5A39">
        <w:rPr>
          <w:rFonts w:cs="Times New Roman"/>
          <w:szCs w:val="24"/>
        </w:rPr>
        <w:t>než</w:t>
      </w:r>
      <w:r w:rsidR="000A5034">
        <w:rPr>
          <w:rFonts w:cs="Times New Roman"/>
          <w:szCs w:val="24"/>
        </w:rPr>
        <w:t xml:space="preserve"> těch</w:t>
      </w:r>
      <w:r w:rsidR="00594903" w:rsidRPr="006C5A39">
        <w:rPr>
          <w:rFonts w:cs="Times New Roman"/>
          <w:szCs w:val="24"/>
        </w:rPr>
        <w:t xml:space="preserve"> s</w:t>
      </w:r>
      <w:r w:rsidR="000A5034">
        <w:rPr>
          <w:rFonts w:cs="Times New Roman"/>
          <w:szCs w:val="24"/>
        </w:rPr>
        <w:t> </w:t>
      </w:r>
      <w:r w:rsidR="00594903" w:rsidRPr="006C5A39">
        <w:rPr>
          <w:rFonts w:cs="Times New Roman"/>
          <w:szCs w:val="24"/>
        </w:rPr>
        <w:t>ubytováním</w:t>
      </w:r>
      <w:r w:rsidR="000A5034">
        <w:rPr>
          <w:rFonts w:cs="Times New Roman"/>
          <w:szCs w:val="24"/>
        </w:rPr>
        <w:t>.</w:t>
      </w:r>
      <w:r w:rsidR="00594903" w:rsidRPr="006C5A39">
        <w:rPr>
          <w:rFonts w:cs="Times New Roman"/>
          <w:szCs w:val="24"/>
        </w:rPr>
        <w:t xml:space="preserve"> </w:t>
      </w:r>
      <w:r w:rsidR="005111B4">
        <w:rPr>
          <w:rFonts w:cs="Times New Roman"/>
          <w:szCs w:val="24"/>
        </w:rPr>
        <w:t>D</w:t>
      </w:r>
      <w:r w:rsidR="00594903" w:rsidRPr="006C5A39">
        <w:rPr>
          <w:rFonts w:cs="Times New Roman"/>
          <w:szCs w:val="24"/>
        </w:rPr>
        <w:t xml:space="preserve">ále nemusí </w:t>
      </w:r>
      <w:r w:rsidR="00760BB8" w:rsidRPr="006C5A39">
        <w:rPr>
          <w:rFonts w:cs="Times New Roman"/>
          <w:szCs w:val="24"/>
        </w:rPr>
        <w:t xml:space="preserve">rodiče </w:t>
      </w:r>
      <w:r w:rsidR="00594903" w:rsidRPr="006C5A39">
        <w:rPr>
          <w:rFonts w:cs="Times New Roman"/>
          <w:szCs w:val="24"/>
        </w:rPr>
        <w:t>řešit hlí</w:t>
      </w:r>
      <w:r w:rsidR="005111B4">
        <w:rPr>
          <w:rFonts w:cs="Times New Roman"/>
          <w:szCs w:val="24"/>
        </w:rPr>
        <w:t>dá</w:t>
      </w:r>
      <w:r w:rsidR="00594903" w:rsidRPr="006C5A39">
        <w:rPr>
          <w:rFonts w:cs="Times New Roman"/>
          <w:szCs w:val="24"/>
        </w:rPr>
        <w:t>ní pro</w:t>
      </w:r>
      <w:r w:rsidR="005111B4">
        <w:rPr>
          <w:rFonts w:cs="Times New Roman"/>
          <w:szCs w:val="24"/>
        </w:rPr>
        <w:t> </w:t>
      </w:r>
      <w:r w:rsidR="00594903" w:rsidRPr="006C5A39">
        <w:rPr>
          <w:rFonts w:cs="Times New Roman"/>
          <w:szCs w:val="24"/>
        </w:rPr>
        <w:t>děti po dobu, k</w:t>
      </w:r>
      <w:r w:rsidR="005111B4">
        <w:rPr>
          <w:rFonts w:cs="Times New Roman"/>
          <w:szCs w:val="24"/>
        </w:rPr>
        <w:t>dy</w:t>
      </w:r>
      <w:r w:rsidR="00594903" w:rsidRPr="006C5A39">
        <w:rPr>
          <w:rFonts w:cs="Times New Roman"/>
          <w:szCs w:val="24"/>
        </w:rPr>
        <w:t xml:space="preserve"> jsou v práci. Pro děti je příměstský tábor </w:t>
      </w:r>
      <w:r w:rsidR="005111B4">
        <w:rPr>
          <w:rFonts w:cs="Times New Roman"/>
          <w:szCs w:val="24"/>
        </w:rPr>
        <w:t xml:space="preserve">ideální možnost, jak </w:t>
      </w:r>
      <w:r w:rsidR="00594903" w:rsidRPr="006C5A39">
        <w:rPr>
          <w:rFonts w:cs="Times New Roman"/>
          <w:szCs w:val="24"/>
        </w:rPr>
        <w:t>pozn</w:t>
      </w:r>
      <w:r w:rsidR="005111B4">
        <w:rPr>
          <w:rFonts w:cs="Times New Roman"/>
          <w:szCs w:val="24"/>
        </w:rPr>
        <w:t>at</w:t>
      </w:r>
      <w:r w:rsidR="00594903" w:rsidRPr="006C5A39">
        <w:rPr>
          <w:rFonts w:cs="Times New Roman"/>
          <w:szCs w:val="24"/>
        </w:rPr>
        <w:t xml:space="preserve"> nov</w:t>
      </w:r>
      <w:r w:rsidR="005111B4">
        <w:rPr>
          <w:rFonts w:cs="Times New Roman"/>
          <w:szCs w:val="24"/>
        </w:rPr>
        <w:t>é</w:t>
      </w:r>
      <w:r w:rsidR="00594903" w:rsidRPr="006C5A39">
        <w:rPr>
          <w:rFonts w:cs="Times New Roman"/>
          <w:szCs w:val="24"/>
        </w:rPr>
        <w:t xml:space="preserve"> kamará</w:t>
      </w:r>
      <w:r w:rsidR="005111B4">
        <w:rPr>
          <w:rFonts w:cs="Times New Roman"/>
          <w:szCs w:val="24"/>
        </w:rPr>
        <w:t>dy,</w:t>
      </w:r>
      <w:r w:rsidR="00594903" w:rsidRPr="006C5A39">
        <w:rPr>
          <w:rFonts w:cs="Times New Roman"/>
          <w:szCs w:val="24"/>
        </w:rPr>
        <w:t xml:space="preserve"> a budov</w:t>
      </w:r>
      <w:r w:rsidR="005111B4">
        <w:rPr>
          <w:rFonts w:cs="Times New Roman"/>
          <w:szCs w:val="24"/>
        </w:rPr>
        <w:t>at tak</w:t>
      </w:r>
      <w:r w:rsidR="00594903" w:rsidRPr="006C5A39">
        <w:rPr>
          <w:rFonts w:cs="Times New Roman"/>
          <w:szCs w:val="24"/>
        </w:rPr>
        <w:t xml:space="preserve"> nov</w:t>
      </w:r>
      <w:r w:rsidR="005111B4">
        <w:rPr>
          <w:rFonts w:cs="Times New Roman"/>
          <w:szCs w:val="24"/>
        </w:rPr>
        <w:t>é</w:t>
      </w:r>
      <w:r w:rsidR="00594903" w:rsidRPr="006C5A39">
        <w:rPr>
          <w:rFonts w:cs="Times New Roman"/>
          <w:szCs w:val="24"/>
        </w:rPr>
        <w:t xml:space="preserve"> vztah</w:t>
      </w:r>
      <w:r w:rsidR="005111B4">
        <w:rPr>
          <w:rFonts w:cs="Times New Roman"/>
          <w:szCs w:val="24"/>
        </w:rPr>
        <w:t>y</w:t>
      </w:r>
      <w:r w:rsidR="00760BB8" w:rsidRPr="006C5A39">
        <w:rPr>
          <w:rFonts w:cs="Times New Roman"/>
          <w:szCs w:val="24"/>
        </w:rPr>
        <w:t xml:space="preserve"> na základě společných zážitků. Pro malé děti je výhoda, že večer se opět se svými rodiči shledají. </w:t>
      </w:r>
    </w:p>
    <w:p w:rsidR="00E168CF" w:rsidRPr="006C5A39" w:rsidRDefault="005111B4" w:rsidP="009F3B0F">
      <w:pPr>
        <w:rPr>
          <w:rFonts w:cs="Times New Roman"/>
          <w:szCs w:val="24"/>
        </w:rPr>
      </w:pPr>
      <w:r>
        <w:rPr>
          <w:rFonts w:cs="Times New Roman"/>
          <w:szCs w:val="24"/>
        </w:rPr>
        <w:t>Další výhodou</w:t>
      </w:r>
      <w:r w:rsidR="00BE21F7" w:rsidRPr="006C5A39">
        <w:rPr>
          <w:rFonts w:cs="Times New Roman"/>
          <w:szCs w:val="24"/>
        </w:rPr>
        <w:t xml:space="preserve"> příměstsk</w:t>
      </w:r>
      <w:r>
        <w:rPr>
          <w:rFonts w:cs="Times New Roman"/>
          <w:szCs w:val="24"/>
        </w:rPr>
        <w:t>ých</w:t>
      </w:r>
      <w:r w:rsidR="00BE21F7" w:rsidRPr="006C5A39">
        <w:rPr>
          <w:rFonts w:cs="Times New Roman"/>
          <w:szCs w:val="24"/>
        </w:rPr>
        <w:t xml:space="preserve"> tábor</w:t>
      </w:r>
      <w:r>
        <w:rPr>
          <w:rFonts w:cs="Times New Roman"/>
          <w:szCs w:val="24"/>
        </w:rPr>
        <w:t>ů</w:t>
      </w:r>
      <w:r w:rsidR="00BE21F7" w:rsidRPr="006C5A39">
        <w:rPr>
          <w:rFonts w:cs="Times New Roman"/>
          <w:szCs w:val="24"/>
        </w:rPr>
        <w:t xml:space="preserve"> je </w:t>
      </w:r>
      <w:r>
        <w:rPr>
          <w:rFonts w:cs="Times New Roman"/>
          <w:szCs w:val="24"/>
        </w:rPr>
        <w:t>výchovný růst dětí</w:t>
      </w:r>
      <w:r w:rsidR="00BE21F7" w:rsidRPr="006C5A39">
        <w:rPr>
          <w:rFonts w:cs="Times New Roman"/>
          <w:szCs w:val="24"/>
        </w:rPr>
        <w:t>, naučení větší samostatnosti a</w:t>
      </w:r>
      <w:r>
        <w:rPr>
          <w:rFonts w:cs="Times New Roman"/>
          <w:szCs w:val="24"/>
        </w:rPr>
        <w:t> </w:t>
      </w:r>
      <w:r w:rsidR="00BE21F7" w:rsidRPr="006C5A39">
        <w:rPr>
          <w:rFonts w:cs="Times New Roman"/>
          <w:szCs w:val="24"/>
        </w:rPr>
        <w:t>menší závislosti na rodičích.</w:t>
      </w:r>
      <w:r w:rsidR="00760BB8" w:rsidRPr="006C5A39">
        <w:rPr>
          <w:rFonts w:cs="Times New Roman"/>
          <w:szCs w:val="24"/>
        </w:rPr>
        <w:t xml:space="preserve"> </w:t>
      </w:r>
      <w:r w:rsidR="00CD5067" w:rsidRPr="006C5A39">
        <w:rPr>
          <w:rFonts w:cs="Times New Roman"/>
          <w:szCs w:val="24"/>
        </w:rPr>
        <w:t>Hlavou tábora jsou pedagogičtí instruktoři a trenéři, kteří vedou a motivují svěřené děti k správnému a čestnému chování, spolupráci v týmech a soutěživost</w:t>
      </w:r>
      <w:r>
        <w:rPr>
          <w:rFonts w:cs="Times New Roman"/>
          <w:szCs w:val="24"/>
        </w:rPr>
        <w:t xml:space="preserve">i </w:t>
      </w:r>
      <w:r w:rsidR="00CD5067" w:rsidRPr="006C5A39">
        <w:rPr>
          <w:rFonts w:cs="Times New Roman"/>
          <w:szCs w:val="24"/>
        </w:rPr>
        <w:t>mezi dětmi.</w:t>
      </w:r>
    </w:p>
    <w:p w:rsidR="00DD58D8" w:rsidRPr="006C5A39" w:rsidRDefault="00DD58D8" w:rsidP="009F3B0F">
      <w:pPr>
        <w:rPr>
          <w:rFonts w:cs="Times New Roman"/>
          <w:szCs w:val="24"/>
        </w:rPr>
      </w:pPr>
      <w:r w:rsidRPr="006C5A39">
        <w:rPr>
          <w:rFonts w:cs="Times New Roman"/>
          <w:szCs w:val="24"/>
        </w:rPr>
        <w:t>Kvalitní instruktoři, příjemné zázemí, atraktivní program</w:t>
      </w:r>
      <w:r w:rsidR="004C75A1" w:rsidRPr="006C5A39">
        <w:rPr>
          <w:rFonts w:cs="Times New Roman"/>
          <w:szCs w:val="24"/>
        </w:rPr>
        <w:t xml:space="preserve">, chutné jídlo je zárukou příjemně strávených dnů letních prázdnin pro děti. </w:t>
      </w:r>
    </w:p>
    <w:p w:rsidR="00E168CF" w:rsidRPr="006C5A39" w:rsidRDefault="00E168CF" w:rsidP="007E0F22">
      <w:pPr>
        <w:ind w:firstLine="567"/>
        <w:rPr>
          <w:rFonts w:cs="Times New Roman"/>
          <w:szCs w:val="24"/>
        </w:rPr>
      </w:pPr>
    </w:p>
    <w:p w:rsidR="00E168CF" w:rsidRPr="006C5A39" w:rsidRDefault="00E168CF" w:rsidP="000542E0">
      <w:pPr>
        <w:ind w:firstLine="0"/>
        <w:rPr>
          <w:rFonts w:cs="Times New Roman"/>
          <w:szCs w:val="24"/>
        </w:rPr>
      </w:pPr>
    </w:p>
    <w:p w:rsidR="00E168CF" w:rsidRDefault="00E168CF" w:rsidP="000542E0">
      <w:pPr>
        <w:pStyle w:val="Nadpis1"/>
        <w:rPr>
          <w:rFonts w:cs="Times New Roman"/>
          <w:szCs w:val="24"/>
        </w:rPr>
      </w:pPr>
      <w:bookmarkStart w:id="2" w:name="_Toc497465693"/>
      <w:bookmarkStart w:id="3" w:name="_Toc511770933"/>
      <w:r w:rsidRPr="006C5A39">
        <w:rPr>
          <w:rFonts w:cs="Times New Roman"/>
          <w:szCs w:val="24"/>
        </w:rPr>
        <w:lastRenderedPageBreak/>
        <w:t>PŘEHLED POZNATKŮ</w:t>
      </w:r>
      <w:bookmarkEnd w:id="2"/>
      <w:bookmarkEnd w:id="3"/>
    </w:p>
    <w:p w:rsidR="00791531" w:rsidRPr="00791531" w:rsidRDefault="00791531" w:rsidP="00791531"/>
    <w:p w:rsidR="0079125B" w:rsidRDefault="0079125B" w:rsidP="0079125B">
      <w:pPr>
        <w:pStyle w:val="Nadpis2"/>
      </w:pPr>
      <w:bookmarkStart w:id="4" w:name="_Toc511770934"/>
      <w:r>
        <w:t>Volný čas</w:t>
      </w:r>
      <w:bookmarkEnd w:id="4"/>
    </w:p>
    <w:p w:rsidR="00F33DA4" w:rsidRPr="00F33DA4" w:rsidRDefault="00F33DA4" w:rsidP="009F3B0F">
      <w:r>
        <w:t xml:space="preserve">Francouzský sociolog volného času </w:t>
      </w:r>
      <w:proofErr w:type="spellStart"/>
      <w:r>
        <w:t>Joffre</w:t>
      </w:r>
      <w:proofErr w:type="spellEnd"/>
      <w:r>
        <w:t xml:space="preserve"> </w:t>
      </w:r>
      <w:proofErr w:type="spellStart"/>
      <w:r>
        <w:t>Dumazedier</w:t>
      </w:r>
      <w:proofErr w:type="spellEnd"/>
      <w:r>
        <w:t xml:space="preserve"> uvedl definici volného času takto</w:t>
      </w:r>
      <w:r w:rsidR="00D13C2B">
        <w:t>:</w:t>
      </w:r>
      <w:r w:rsidR="00824AAE">
        <w:t xml:space="preserve"> </w:t>
      </w:r>
      <w:r w:rsidR="00D857E5">
        <w:t>„</w:t>
      </w:r>
      <w:r w:rsidRPr="00DE5912">
        <w:rPr>
          <w:i/>
        </w:rPr>
        <w:t>Volný čas je komplex aktivit mimo pracovní, společenské závazky, jimiž se jedinec zabývá ze</w:t>
      </w:r>
      <w:r w:rsidR="00011DC5">
        <w:rPr>
          <w:i/>
        </w:rPr>
        <w:t> </w:t>
      </w:r>
      <w:r w:rsidRPr="00DE5912">
        <w:rPr>
          <w:i/>
        </w:rPr>
        <w:t>své vůle, aby si buď odpočinul, pobavil nebo svobodně zdokonalil svou tvůrčí kapacitu</w:t>
      </w:r>
      <w:r w:rsidR="006967A9">
        <w:rPr>
          <w:i/>
        </w:rPr>
        <w:t>“</w:t>
      </w:r>
      <w:r w:rsidR="00824AAE">
        <w:t xml:space="preserve"> </w:t>
      </w:r>
      <w:r w:rsidR="00D13C2B">
        <w:t>(</w:t>
      </w:r>
      <w:r w:rsidR="00DE5912">
        <w:t>Janiš</w:t>
      </w:r>
      <w:r w:rsidR="00D13C2B">
        <w:t>,</w:t>
      </w:r>
      <w:r w:rsidR="00DE5912">
        <w:t xml:space="preserve"> 200</w:t>
      </w:r>
      <w:r w:rsidR="00D13C2B">
        <w:t>9</w:t>
      </w:r>
      <w:r w:rsidR="009928CC">
        <w:t>, 5</w:t>
      </w:r>
      <w:r w:rsidR="00D13C2B">
        <w:t>)</w:t>
      </w:r>
      <w:r w:rsidR="006967A9">
        <w:t>.</w:t>
      </w:r>
    </w:p>
    <w:p w:rsidR="00F33DA4" w:rsidRDefault="00F33DA4" w:rsidP="009F3B0F">
      <w:r>
        <w:t>Volný čas je charakterizován jako čas, kdy člověk nevykonává potřeby spojené se</w:t>
      </w:r>
      <w:r w:rsidR="000F27B4">
        <w:t> </w:t>
      </w:r>
      <w:r>
        <w:t>závazky vůči společenské dělb</w:t>
      </w:r>
      <w:r w:rsidR="000F27B4">
        <w:t>ě</w:t>
      </w:r>
      <w:r>
        <w:t xml:space="preserve"> práce</w:t>
      </w:r>
      <w:r w:rsidR="000F27B4">
        <w:t>,</w:t>
      </w:r>
      <w:r>
        <w:t xml:space="preserve"> nebo nutnosti zachování svého </w:t>
      </w:r>
      <w:r w:rsidR="000F27B4">
        <w:t>bio fyziologického,</w:t>
      </w:r>
      <w:r>
        <w:t xml:space="preserve"> nebo</w:t>
      </w:r>
      <w:r w:rsidR="00011DC5">
        <w:t> </w:t>
      </w:r>
      <w:r>
        <w:t>rodinného systému</w:t>
      </w:r>
      <w:r w:rsidR="00D13C2B">
        <w:t xml:space="preserve"> (</w:t>
      </w:r>
      <w:proofErr w:type="spellStart"/>
      <w:r w:rsidR="00D13C2B">
        <w:t>Klener</w:t>
      </w:r>
      <w:proofErr w:type="spellEnd"/>
      <w:r w:rsidR="00D13C2B">
        <w:t>, 1999)</w:t>
      </w:r>
      <w:r w:rsidR="006967A9">
        <w:t>.</w:t>
      </w:r>
    </w:p>
    <w:p w:rsidR="00D13C2B" w:rsidRDefault="00D13C2B" w:rsidP="009F3B0F">
      <w:r>
        <w:t>Pod pojmem volný čas si představíme odpočinek, rekreaci, zábavu, zájmové činnosti a</w:t>
      </w:r>
      <w:r w:rsidR="00011DC5">
        <w:t> </w:t>
      </w:r>
      <w:r>
        <w:t>koníčky. Z tohoto důvodu je volný čas důležitý, neboť pro člověka znamená svobodnou volbu činností, která mu přináší zážitky</w:t>
      </w:r>
      <w:r w:rsidR="000F27B4">
        <w:t xml:space="preserve"> či</w:t>
      </w:r>
      <w:r>
        <w:t xml:space="preserve"> uspokojení a přispívá k pocitu seberealizace. (Průcha, 2009)</w:t>
      </w:r>
    </w:p>
    <w:p w:rsidR="006F33DA" w:rsidRDefault="006F33DA" w:rsidP="009F3B0F">
      <w:r>
        <w:t>Děti mají k dispozici velké množství volného času. Prostředí, kde tráví děti volný čas je buď domov, škola</w:t>
      </w:r>
      <w:r w:rsidR="000F27B4">
        <w:t xml:space="preserve"> nebo</w:t>
      </w:r>
      <w:r>
        <w:t xml:space="preserve"> různé společenské organizace a instituce. Ovšem mnoho dětí tento čas tráví na</w:t>
      </w:r>
      <w:r w:rsidR="00011DC5">
        <w:t> </w:t>
      </w:r>
      <w:r>
        <w:t>veřejných prostranstvích, na ulici a bez dohledu a zájmu dospělých. Tímto je ohrožena výchova především malých dětí žijících ve městech (Pávková et al. 2002)</w:t>
      </w:r>
      <w:r w:rsidR="006967A9">
        <w:t>.</w:t>
      </w:r>
    </w:p>
    <w:p w:rsidR="00B57628" w:rsidRDefault="00B57628" w:rsidP="00B57628">
      <w:pPr>
        <w:pStyle w:val="Nadpis3"/>
      </w:pPr>
      <w:bookmarkStart w:id="5" w:name="_Toc511770935"/>
      <w:r>
        <w:t>T</w:t>
      </w:r>
      <w:r w:rsidR="00451944">
        <w:t xml:space="preserve">rávení </w:t>
      </w:r>
      <w:r w:rsidR="00791531">
        <w:t>volného časů u dětí</w:t>
      </w:r>
      <w:bookmarkEnd w:id="5"/>
    </w:p>
    <w:p w:rsidR="00451944" w:rsidRDefault="00451944" w:rsidP="009F3B0F">
      <w:r>
        <w:t xml:space="preserve">Sportu ve volném čase konkuruje spousta různých aktivit. Pasivní zábava začíná převažovat nad aktivitami vyžadující mentální či tělesnou námahu. Konkrétní údaje z výzkumných </w:t>
      </w:r>
      <w:r w:rsidR="00824AAE">
        <w:t>šetření u dětí shrnul Jansa e</w:t>
      </w:r>
      <w:r w:rsidR="000F27B4">
        <w:t>t</w:t>
      </w:r>
      <w:r w:rsidR="00824AAE">
        <w:t xml:space="preserve"> al. (2005)</w:t>
      </w:r>
      <w:r w:rsidR="000F27B4">
        <w:t>.</w:t>
      </w:r>
      <w:r w:rsidR="00824AAE">
        <w:t xml:space="preserve"> </w:t>
      </w:r>
      <w:r w:rsidR="000F27B4">
        <w:t>Šetření probíhalo mezi dětmi</w:t>
      </w:r>
      <w:r w:rsidR="00824AAE">
        <w:t xml:space="preserve"> ve věku 7-9 let (243 chlapců</w:t>
      </w:r>
      <w:r w:rsidR="0084245B">
        <w:br/>
      </w:r>
      <w:r w:rsidR="00824AAE">
        <w:t>a 252 dívek). Na otázku, zda navštěvují nějaký sportovní kroužek vyšlo, že chlapci navštěvují sportovní kroužky v</w:t>
      </w:r>
      <w:r w:rsidR="00333D1B">
        <w:t> </w:t>
      </w:r>
      <w:r w:rsidR="00824AAE">
        <w:t>58</w:t>
      </w:r>
      <w:r w:rsidR="00333D1B">
        <w:t xml:space="preserve"> </w:t>
      </w:r>
      <w:r w:rsidR="00824AAE">
        <w:t>%</w:t>
      </w:r>
      <w:r w:rsidR="00333D1B">
        <w:t xml:space="preserve"> z dot</w:t>
      </w:r>
      <w:r w:rsidR="000F27B4">
        <w:t>azova</w:t>
      </w:r>
      <w:r w:rsidR="00333D1B">
        <w:t xml:space="preserve">ných </w:t>
      </w:r>
      <w:r w:rsidR="00824AAE">
        <w:t>a děvčata v</w:t>
      </w:r>
      <w:r w:rsidR="00333D1B">
        <w:t> </w:t>
      </w:r>
      <w:r w:rsidR="00824AAE">
        <w:t>39</w:t>
      </w:r>
      <w:r w:rsidR="00333D1B">
        <w:t xml:space="preserve"> </w:t>
      </w:r>
      <w:r w:rsidR="00824AAE">
        <w:t>%. Stejný</w:t>
      </w:r>
      <w:r w:rsidR="00333D1B">
        <w:t xml:space="preserve"> autor</w:t>
      </w:r>
      <w:r w:rsidR="000F27B4">
        <w:t xml:space="preserve"> jmenuje činnosti, které jsou</w:t>
      </w:r>
      <w:r w:rsidR="00333D1B">
        <w:t xml:space="preserve"> u dětí</w:t>
      </w:r>
      <w:r w:rsidR="00330A36">
        <w:t xml:space="preserve"> </w:t>
      </w:r>
      <w:r w:rsidR="00333D1B">
        <w:t>nejoblíbenější</w:t>
      </w:r>
      <w:r w:rsidR="007E0F22">
        <w:t xml:space="preserve"> </w:t>
      </w:r>
      <w:r w:rsidR="002D5AA7">
        <w:t xml:space="preserve">a </w:t>
      </w:r>
      <w:r w:rsidR="00824AAE">
        <w:t>nejdostupněj</w:t>
      </w:r>
      <w:r w:rsidR="00333D1B">
        <w:t xml:space="preserve">ší. </w:t>
      </w:r>
      <w:r w:rsidR="00824AAE">
        <w:t>K</w:t>
      </w:r>
      <w:r w:rsidR="00333D1B">
        <w:t> nejdostupnějším činnostem volného času patří aktivity:</w:t>
      </w:r>
    </w:p>
    <w:p w:rsidR="00333D1B" w:rsidRDefault="00333D1B" w:rsidP="005E267C">
      <w:pPr>
        <w:pStyle w:val="Odstavecseseznamem"/>
        <w:numPr>
          <w:ilvl w:val="0"/>
          <w:numId w:val="7"/>
        </w:numPr>
      </w:pPr>
      <w:r>
        <w:t>Sledování televize</w:t>
      </w:r>
      <w:r w:rsidR="00CE066C">
        <w:t>,</w:t>
      </w:r>
    </w:p>
    <w:p w:rsidR="00333D1B" w:rsidRDefault="00CE066C" w:rsidP="005E267C">
      <w:pPr>
        <w:pStyle w:val="Odstavecseseznamem"/>
        <w:numPr>
          <w:ilvl w:val="0"/>
          <w:numId w:val="7"/>
        </w:numPr>
      </w:pPr>
      <w:r>
        <w:t>p</w:t>
      </w:r>
      <w:r w:rsidR="00333D1B">
        <w:t>obyt venku s</w:t>
      </w:r>
      <w:r>
        <w:t> </w:t>
      </w:r>
      <w:r w:rsidR="00333D1B">
        <w:t>kamarády</w:t>
      </w:r>
      <w:r>
        <w:t>,</w:t>
      </w:r>
    </w:p>
    <w:p w:rsidR="00333D1B" w:rsidRDefault="00CE066C" w:rsidP="005E267C">
      <w:pPr>
        <w:pStyle w:val="Odstavecseseznamem"/>
        <w:numPr>
          <w:ilvl w:val="0"/>
          <w:numId w:val="7"/>
        </w:numPr>
      </w:pPr>
      <w:r>
        <w:t>p</w:t>
      </w:r>
      <w:r w:rsidR="00333D1B">
        <w:t>oslech audiokazet a CD</w:t>
      </w:r>
      <w:r>
        <w:t>,</w:t>
      </w:r>
    </w:p>
    <w:p w:rsidR="00333D1B" w:rsidRDefault="00CE066C" w:rsidP="005E267C">
      <w:pPr>
        <w:pStyle w:val="Odstavecseseznamem"/>
        <w:numPr>
          <w:ilvl w:val="0"/>
          <w:numId w:val="7"/>
        </w:numPr>
      </w:pPr>
      <w:r>
        <w:t>p</w:t>
      </w:r>
      <w:r w:rsidR="00333D1B">
        <w:t>obyt v</w:t>
      </w:r>
      <w:r>
        <w:t> </w:t>
      </w:r>
      <w:r w:rsidR="00333D1B">
        <w:t>přírodě</w:t>
      </w:r>
      <w:r>
        <w:t>,</w:t>
      </w:r>
    </w:p>
    <w:p w:rsidR="00333D1B" w:rsidRPr="00451944" w:rsidRDefault="00CE066C" w:rsidP="005E267C">
      <w:pPr>
        <w:pStyle w:val="Odstavecseseznamem"/>
        <w:numPr>
          <w:ilvl w:val="0"/>
          <w:numId w:val="7"/>
        </w:numPr>
      </w:pPr>
      <w:r>
        <w:t>s</w:t>
      </w:r>
      <w:r w:rsidR="00333D1B">
        <w:t>portovní aktivity</w:t>
      </w:r>
      <w:r>
        <w:t>.</w:t>
      </w:r>
    </w:p>
    <w:p w:rsidR="00451944" w:rsidRPr="00451944" w:rsidRDefault="00451944" w:rsidP="00451944"/>
    <w:p w:rsidR="00D13C2B" w:rsidRDefault="0079125B" w:rsidP="003A190A">
      <w:pPr>
        <w:pStyle w:val="Nadpis3"/>
      </w:pPr>
      <w:bookmarkStart w:id="6" w:name="_Toc511770936"/>
      <w:r>
        <w:lastRenderedPageBreak/>
        <w:t>Pedagogika volného času</w:t>
      </w:r>
      <w:bookmarkEnd w:id="6"/>
    </w:p>
    <w:p w:rsidR="00823DA2" w:rsidRDefault="00796B55" w:rsidP="009F3B0F">
      <w:r>
        <w:t xml:space="preserve">Zhruba od poloviny šedesátých let dvacátého století si lidé </w:t>
      </w:r>
      <w:r w:rsidR="00330A36">
        <w:t xml:space="preserve">začali </w:t>
      </w:r>
      <w:r>
        <w:t>uvědomova</w:t>
      </w:r>
      <w:r w:rsidR="00330A36">
        <w:t>t</w:t>
      </w:r>
      <w:r>
        <w:t>, že</w:t>
      </w:r>
      <w:r w:rsidR="00330A36">
        <w:t> </w:t>
      </w:r>
      <w:r>
        <w:t xml:space="preserve">důležitou oblastí výchovy a života dětí, mládeže a dospělých je volný čas. Postupně </w:t>
      </w:r>
      <w:r w:rsidR="00330A36">
        <w:t>docházelo</w:t>
      </w:r>
      <w:r w:rsidR="0084245B">
        <w:br/>
      </w:r>
      <w:r w:rsidR="00330A36">
        <w:t xml:space="preserve">ke </w:t>
      </w:r>
      <w:r>
        <w:t>zkracování pracovní doby</w:t>
      </w:r>
      <w:r w:rsidR="00330A36">
        <w:t>. Byl zaveden</w:t>
      </w:r>
      <w:r>
        <w:t xml:space="preserve"> pětidenní školní a pracovní týd</w:t>
      </w:r>
      <w:r w:rsidR="00330A36">
        <w:t>en</w:t>
      </w:r>
      <w:r>
        <w:t xml:space="preserve"> a </w:t>
      </w:r>
      <w:r w:rsidR="00330A36">
        <w:t xml:space="preserve">aktivit volného času se začalo zúčastňovat čím dál tím více </w:t>
      </w:r>
      <w:r>
        <w:t>žáků středních a vysokých škol</w:t>
      </w:r>
      <w:r w:rsidR="006967A9">
        <w:t xml:space="preserve"> </w:t>
      </w:r>
      <w:r>
        <w:t>(Hofbauer, 2004)</w:t>
      </w:r>
      <w:r w:rsidR="006967A9">
        <w:t>.</w:t>
      </w:r>
    </w:p>
    <w:p w:rsidR="008A4FC0" w:rsidRDefault="00330A36" w:rsidP="009F3B0F">
      <w:r>
        <w:t>V dnešní době již existují lidé, kteří věnují čas dětem nejen jejich osobnímu růstu. Jedná</w:t>
      </w:r>
      <w:r w:rsidR="0084245B">
        <w:br/>
      </w:r>
      <w:r>
        <w:t xml:space="preserve">se o takzvané pedagogické pracovníky. Ty </w:t>
      </w:r>
      <w:r w:rsidR="00613C84">
        <w:t xml:space="preserve">charakterizuje </w:t>
      </w:r>
      <w:proofErr w:type="spellStart"/>
      <w:r w:rsidR="00613C84">
        <w:t>Štréblová</w:t>
      </w:r>
      <w:proofErr w:type="spellEnd"/>
      <w:r w:rsidR="00613C84">
        <w:t xml:space="preserve"> (2003) jako osoby, kterým práce přináší potěšení, uspokojení a uvolnění, neboť si volí činnosti svých zájmů.</w:t>
      </w:r>
    </w:p>
    <w:p w:rsidR="00613C84" w:rsidRDefault="00613C84" w:rsidP="009F3B0F">
      <w:r>
        <w:t>Výchova ve volném čase je specifickou oblast</w:t>
      </w:r>
      <w:r w:rsidR="00330A36">
        <w:t>í</w:t>
      </w:r>
      <w:r>
        <w:t xml:space="preserve"> výchovy a </w:t>
      </w:r>
      <w:r w:rsidR="00B81BAC">
        <w:t>podle Pávkové (2014) lze vymezit její specifické funkce:</w:t>
      </w:r>
    </w:p>
    <w:p w:rsidR="00B81BAC" w:rsidRPr="00B81BAC" w:rsidRDefault="00B81BAC" w:rsidP="005E267C">
      <w:pPr>
        <w:pStyle w:val="Odstavecseseznamem"/>
        <w:numPr>
          <w:ilvl w:val="0"/>
          <w:numId w:val="11"/>
        </w:numPr>
        <w:rPr>
          <w:b/>
        </w:rPr>
      </w:pPr>
      <w:r w:rsidRPr="00B81BAC">
        <w:rPr>
          <w:b/>
        </w:rPr>
        <w:t>Výchovně-vzdělávací funkc</w:t>
      </w:r>
      <w:r w:rsidR="004948FE">
        <w:rPr>
          <w:b/>
        </w:rPr>
        <w:t xml:space="preserve">í </w:t>
      </w:r>
      <w:r>
        <w:t>je cílevědom</w:t>
      </w:r>
      <w:r w:rsidR="00D22DE1">
        <w:t>é</w:t>
      </w:r>
      <w:r>
        <w:t xml:space="preserve"> ovlivnění člověka, jenž dává možnost rozvoji rozumových schopností, emocí i volních vlastností. Zároveň dává prostor pro</w:t>
      </w:r>
      <w:r w:rsidR="004048FD">
        <w:t> </w:t>
      </w:r>
      <w:r>
        <w:t xml:space="preserve">uspokojování a kultivaci potřeb, rozšiřování a prohlubování zájmů </w:t>
      </w:r>
      <w:r w:rsidR="002D5AA7">
        <w:br/>
      </w:r>
      <w:r>
        <w:t>a k pozná</w:t>
      </w:r>
      <w:r w:rsidR="00E27973">
        <w:t>vá</w:t>
      </w:r>
      <w:r>
        <w:t>ní a rozvoji svých specifických schopností.</w:t>
      </w:r>
    </w:p>
    <w:p w:rsidR="00B81BAC" w:rsidRPr="00065F31" w:rsidRDefault="00B81BAC" w:rsidP="005E267C">
      <w:pPr>
        <w:pStyle w:val="Odstavecseseznamem"/>
        <w:numPr>
          <w:ilvl w:val="0"/>
          <w:numId w:val="11"/>
        </w:numPr>
        <w:rPr>
          <w:b/>
        </w:rPr>
      </w:pPr>
      <w:r>
        <w:rPr>
          <w:b/>
        </w:rPr>
        <w:t>Zdravotní funkce</w:t>
      </w:r>
      <w:r w:rsidR="008F1ECC">
        <w:rPr>
          <w:b/>
        </w:rPr>
        <w:t xml:space="preserve"> </w:t>
      </w:r>
      <w:r w:rsidR="008264A8" w:rsidRPr="008F1ECC">
        <w:rPr>
          <w:b/>
        </w:rPr>
        <w:t>výchovy</w:t>
      </w:r>
      <w:r w:rsidR="008264A8">
        <w:t xml:space="preserve"> znamená, že prováděné aktivity podporují zdravý tělesný, duševní i sociální vývoj. Pedagogové vedou děti</w:t>
      </w:r>
      <w:r w:rsidR="00E27973">
        <w:t xml:space="preserve"> </w:t>
      </w:r>
      <w:r w:rsidR="008264A8">
        <w:t>k</w:t>
      </w:r>
      <w:r w:rsidR="00E27973">
        <w:t>e</w:t>
      </w:r>
      <w:r w:rsidR="008264A8">
        <w:t> správnému uspořád</w:t>
      </w:r>
      <w:r w:rsidR="00E27973">
        <w:t>á</w:t>
      </w:r>
      <w:r w:rsidR="008264A8">
        <w:t>ní dn</w:t>
      </w:r>
      <w:r w:rsidR="00E27973">
        <w:t>í</w:t>
      </w:r>
      <w:r w:rsidR="004048FD">
        <w:t>.</w:t>
      </w:r>
      <w:r w:rsidR="008264A8">
        <w:t xml:space="preserve"> </w:t>
      </w:r>
      <w:r w:rsidR="004048FD">
        <w:t>Ukazují jim, jak</w:t>
      </w:r>
      <w:r w:rsidR="00E27973">
        <w:t xml:space="preserve"> </w:t>
      </w:r>
      <w:r w:rsidR="004048FD">
        <w:t xml:space="preserve">do nich </w:t>
      </w:r>
      <w:r w:rsidR="008264A8">
        <w:t>zařa</w:t>
      </w:r>
      <w:r w:rsidR="004048FD">
        <w:t>dit</w:t>
      </w:r>
      <w:r w:rsidR="008264A8">
        <w:t xml:space="preserve"> pohybov</w:t>
      </w:r>
      <w:r w:rsidR="004048FD">
        <w:t>é</w:t>
      </w:r>
      <w:r w:rsidR="008264A8">
        <w:t xml:space="preserve"> aktivit</w:t>
      </w:r>
      <w:r w:rsidR="004048FD">
        <w:t xml:space="preserve">y. </w:t>
      </w:r>
      <w:r w:rsidR="00E27973">
        <w:t>Dále j</w:t>
      </w:r>
      <w:r w:rsidR="004048FD">
        <w:t>e</w:t>
      </w:r>
      <w:r w:rsidR="00E27973">
        <w:t xml:space="preserve"> vedou </w:t>
      </w:r>
      <w:r w:rsidR="008264A8">
        <w:t>k</w:t>
      </w:r>
      <w:r w:rsidR="00E27973">
        <w:t>e</w:t>
      </w:r>
      <w:r w:rsidR="008264A8">
        <w:t> zdravému stravování a dodrž</w:t>
      </w:r>
      <w:r w:rsidR="00E27973">
        <w:t>ová</w:t>
      </w:r>
      <w:r w:rsidR="008264A8">
        <w:t>ní pitného režimu</w:t>
      </w:r>
      <w:r w:rsidR="004048FD">
        <w:t>, nebo</w:t>
      </w:r>
      <w:r w:rsidR="008264A8">
        <w:t xml:space="preserve"> správnému upevnění hygienických</w:t>
      </w:r>
      <w:r w:rsidR="00065F31">
        <w:t xml:space="preserve"> návyků.</w:t>
      </w:r>
    </w:p>
    <w:p w:rsidR="00065F31" w:rsidRPr="004948FE" w:rsidRDefault="00065F31" w:rsidP="005E267C">
      <w:pPr>
        <w:pStyle w:val="Odstavecseseznamem"/>
        <w:numPr>
          <w:ilvl w:val="0"/>
          <w:numId w:val="11"/>
        </w:numPr>
        <w:rPr>
          <w:b/>
        </w:rPr>
      </w:pPr>
      <w:r>
        <w:rPr>
          <w:b/>
        </w:rPr>
        <w:t>Sociální funkc</w:t>
      </w:r>
      <w:r w:rsidR="001D5F68">
        <w:rPr>
          <w:b/>
        </w:rPr>
        <w:t xml:space="preserve">í výchovy </w:t>
      </w:r>
      <w:r w:rsidR="001D5F68">
        <w:t xml:space="preserve">se </w:t>
      </w:r>
      <w:r w:rsidR="004948FE">
        <w:t>rozumí zabezpečení a dohled nad dětmi v čase, k</w:t>
      </w:r>
      <w:r w:rsidR="004048FD">
        <w:t>dy</w:t>
      </w:r>
      <w:r w:rsidR="004948FE">
        <w:t xml:space="preserve"> ne</w:t>
      </w:r>
      <w:r w:rsidR="004048FD">
        <w:t>jsou</w:t>
      </w:r>
      <w:r w:rsidR="004948FE">
        <w:t xml:space="preserve"> s rodiči. Dílčí funkcí je i možnost </w:t>
      </w:r>
      <w:r w:rsidR="004048FD">
        <w:t xml:space="preserve">navázání </w:t>
      </w:r>
      <w:r w:rsidR="004948FE">
        <w:t>nových vztahů, přátelství a</w:t>
      </w:r>
      <w:r w:rsidR="004048FD">
        <w:t> </w:t>
      </w:r>
      <w:r w:rsidR="004948FE">
        <w:t>kamarádství s lidmi podobných zájmů. Významnou funkcí je i vyrovnávání nestejných podmínek z rodinného prostředí</w:t>
      </w:r>
      <w:r w:rsidR="004048FD">
        <w:t>.</w:t>
      </w:r>
    </w:p>
    <w:p w:rsidR="004948FE" w:rsidRPr="00B81BAC" w:rsidRDefault="004948FE" w:rsidP="005E267C">
      <w:pPr>
        <w:pStyle w:val="Odstavecseseznamem"/>
        <w:numPr>
          <w:ilvl w:val="0"/>
          <w:numId w:val="11"/>
        </w:numPr>
        <w:rPr>
          <w:b/>
        </w:rPr>
      </w:pPr>
      <w:r>
        <w:rPr>
          <w:b/>
        </w:rPr>
        <w:t xml:space="preserve">Preventivní funkce výchovy </w:t>
      </w:r>
      <w:r>
        <w:t>spočívá v předcházení patologických jevů jako neukázněnost, lhaní, krádeže, agresivita, vandalismus</w:t>
      </w:r>
      <w:r w:rsidR="00A64FF2">
        <w:t xml:space="preserve"> a další formy závislosti. Správné využití volného času slo</w:t>
      </w:r>
      <w:r w:rsidR="00D83DA3">
        <w:t>u</w:t>
      </w:r>
      <w:r w:rsidR="00A64FF2">
        <w:t xml:space="preserve">ží jako nespecifická primární prevence, jenž je efektivní a levná </w:t>
      </w:r>
      <w:r w:rsidR="00D83DA3">
        <w:t>v</w:t>
      </w:r>
      <w:r w:rsidR="00A64FF2">
        <w:t> porovnání se sekundární či terciální prevencí.</w:t>
      </w:r>
    </w:p>
    <w:p w:rsidR="002F4477" w:rsidRPr="00823DA2" w:rsidRDefault="002F4477" w:rsidP="00823DA2"/>
    <w:p w:rsidR="00791531" w:rsidRDefault="00791531" w:rsidP="00791531"/>
    <w:p w:rsidR="00D73AB2" w:rsidRDefault="00D73AB2" w:rsidP="00791531"/>
    <w:p w:rsidR="00D73AB2" w:rsidRPr="00791531" w:rsidRDefault="00D73AB2" w:rsidP="00791531"/>
    <w:p w:rsidR="00827A4B" w:rsidRPr="006C5A39" w:rsidRDefault="00171565" w:rsidP="000542E0">
      <w:pPr>
        <w:pStyle w:val="Nadpis2"/>
        <w:rPr>
          <w:rFonts w:cs="Times New Roman"/>
          <w:szCs w:val="24"/>
        </w:rPr>
      </w:pPr>
      <w:bookmarkStart w:id="7" w:name="_Toc497465694"/>
      <w:bookmarkStart w:id="8" w:name="_Toc511770937"/>
      <w:r w:rsidRPr="006C5A39">
        <w:rPr>
          <w:rFonts w:cs="Times New Roman"/>
          <w:szCs w:val="24"/>
        </w:rPr>
        <w:lastRenderedPageBreak/>
        <w:t>Tábory</w:t>
      </w:r>
      <w:bookmarkEnd w:id="7"/>
      <w:bookmarkEnd w:id="8"/>
    </w:p>
    <w:p w:rsidR="00746697" w:rsidRPr="006C5A39" w:rsidRDefault="00827A4B" w:rsidP="009F3B0F">
      <w:pPr>
        <w:rPr>
          <w:rFonts w:cs="Times New Roman"/>
          <w:szCs w:val="24"/>
        </w:rPr>
      </w:pPr>
      <w:r w:rsidRPr="006C5A39">
        <w:rPr>
          <w:rFonts w:cs="Times New Roman"/>
          <w:szCs w:val="24"/>
        </w:rPr>
        <w:t>Harmacha</w:t>
      </w:r>
      <w:r w:rsidR="00A37F5D" w:rsidRPr="006C5A39">
        <w:rPr>
          <w:rFonts w:cs="Times New Roman"/>
          <w:szCs w:val="24"/>
        </w:rPr>
        <w:t xml:space="preserve"> et</w:t>
      </w:r>
      <w:r w:rsidR="00746697" w:rsidRPr="006C5A39">
        <w:rPr>
          <w:rFonts w:cs="Times New Roman"/>
          <w:szCs w:val="24"/>
        </w:rPr>
        <w:t xml:space="preserve"> al. (200</w:t>
      </w:r>
      <w:r w:rsidR="00A37F5D" w:rsidRPr="006C5A39">
        <w:rPr>
          <w:rFonts w:cs="Times New Roman"/>
          <w:szCs w:val="24"/>
        </w:rPr>
        <w:t>4)</w:t>
      </w:r>
      <w:r w:rsidR="00746697" w:rsidRPr="006C5A39">
        <w:rPr>
          <w:rFonts w:cs="Times New Roman"/>
          <w:szCs w:val="24"/>
        </w:rPr>
        <w:t xml:space="preserve"> </w:t>
      </w:r>
      <w:r w:rsidR="00D83DA3">
        <w:rPr>
          <w:rFonts w:cs="Times New Roman"/>
          <w:szCs w:val="24"/>
        </w:rPr>
        <w:t xml:space="preserve">rozlišuje táborové akce </w:t>
      </w:r>
      <w:r w:rsidR="00746697" w:rsidRPr="006C5A39">
        <w:rPr>
          <w:rFonts w:cs="Times New Roman"/>
          <w:szCs w:val="24"/>
        </w:rPr>
        <w:t>podle hledisek využití.</w:t>
      </w:r>
      <w:r w:rsidR="00D83DA3">
        <w:rPr>
          <w:rFonts w:cs="Times New Roman"/>
          <w:szCs w:val="24"/>
        </w:rPr>
        <w:t xml:space="preserve"> </w:t>
      </w:r>
      <w:r w:rsidR="00746697" w:rsidRPr="006C5A39">
        <w:rPr>
          <w:rFonts w:cs="Times New Roman"/>
          <w:szCs w:val="24"/>
        </w:rPr>
        <w:t>Mezi základní druhy táborů řadíme:</w:t>
      </w:r>
    </w:p>
    <w:p w:rsidR="00746697" w:rsidRPr="006C5A39" w:rsidRDefault="00746697" w:rsidP="005E267C">
      <w:pPr>
        <w:pStyle w:val="Odstavecseseznamem"/>
        <w:numPr>
          <w:ilvl w:val="0"/>
          <w:numId w:val="3"/>
        </w:numPr>
        <w:rPr>
          <w:rFonts w:cs="Times New Roman"/>
          <w:szCs w:val="24"/>
        </w:rPr>
      </w:pPr>
      <w:bookmarkStart w:id="9" w:name="_Hlk497468674"/>
      <w:r w:rsidRPr="006C5A39">
        <w:rPr>
          <w:rFonts w:cs="Times New Roman"/>
          <w:szCs w:val="24"/>
        </w:rPr>
        <w:t>stálé tábory – pobyt účastníků na táboře probíhá na jednom místě – tábořišti</w:t>
      </w:r>
      <w:r w:rsidR="002D5AA7">
        <w:rPr>
          <w:rFonts w:cs="Times New Roman"/>
          <w:szCs w:val="24"/>
        </w:rPr>
        <w:t>,</w:t>
      </w:r>
    </w:p>
    <w:p w:rsidR="00746697" w:rsidRPr="006C5A39" w:rsidRDefault="00746697" w:rsidP="005E267C">
      <w:pPr>
        <w:pStyle w:val="Odstavecseseznamem"/>
        <w:numPr>
          <w:ilvl w:val="0"/>
          <w:numId w:val="3"/>
        </w:numPr>
        <w:rPr>
          <w:rFonts w:cs="Times New Roman"/>
          <w:szCs w:val="24"/>
        </w:rPr>
      </w:pPr>
      <w:r w:rsidRPr="006C5A39">
        <w:rPr>
          <w:rFonts w:cs="Times New Roman"/>
          <w:szCs w:val="24"/>
        </w:rPr>
        <w:t>putovní tábory – chybí stálé tábořiště, účastníc</w:t>
      </w:r>
      <w:r w:rsidR="00D83DA3">
        <w:rPr>
          <w:rFonts w:cs="Times New Roman"/>
          <w:szCs w:val="24"/>
        </w:rPr>
        <w:t>i</w:t>
      </w:r>
      <w:r w:rsidRPr="006C5A39">
        <w:rPr>
          <w:rFonts w:cs="Times New Roman"/>
          <w:szCs w:val="24"/>
        </w:rPr>
        <w:t xml:space="preserve"> se přesouvají z místa na místo</w:t>
      </w:r>
      <w:r w:rsidR="002D5AA7">
        <w:rPr>
          <w:rFonts w:cs="Times New Roman"/>
          <w:szCs w:val="24"/>
        </w:rPr>
        <w:t>,</w:t>
      </w:r>
    </w:p>
    <w:p w:rsidR="00746697" w:rsidRPr="006C5A39" w:rsidRDefault="00746697" w:rsidP="005E267C">
      <w:pPr>
        <w:pStyle w:val="Odstavecseseznamem"/>
        <w:numPr>
          <w:ilvl w:val="0"/>
          <w:numId w:val="3"/>
        </w:numPr>
        <w:rPr>
          <w:rFonts w:cs="Times New Roman"/>
          <w:szCs w:val="24"/>
        </w:rPr>
      </w:pPr>
      <w:r w:rsidRPr="006C5A39">
        <w:rPr>
          <w:rFonts w:cs="Times New Roman"/>
          <w:szCs w:val="24"/>
        </w:rPr>
        <w:t xml:space="preserve">příměstské tábory – není realizováno přespání </w:t>
      </w:r>
      <w:r w:rsidR="00D83DA3">
        <w:rPr>
          <w:rFonts w:cs="Times New Roman"/>
          <w:szCs w:val="24"/>
        </w:rPr>
        <w:t>v</w:t>
      </w:r>
      <w:r w:rsidRPr="006C5A39">
        <w:rPr>
          <w:rFonts w:cs="Times New Roman"/>
          <w:szCs w:val="24"/>
        </w:rPr>
        <w:t xml:space="preserve"> místě konání tábora, účastníci odchází na nocleh do svých domovů a následující den </w:t>
      </w:r>
      <w:r w:rsidR="00D83DA3">
        <w:rPr>
          <w:rFonts w:cs="Times New Roman"/>
          <w:szCs w:val="24"/>
        </w:rPr>
        <w:t>se opět vracejí účastnit se</w:t>
      </w:r>
      <w:r w:rsidRPr="006C5A39">
        <w:rPr>
          <w:rFonts w:cs="Times New Roman"/>
          <w:szCs w:val="24"/>
        </w:rPr>
        <w:t xml:space="preserve"> připraven</w:t>
      </w:r>
      <w:r w:rsidR="00D83DA3">
        <w:rPr>
          <w:rFonts w:cs="Times New Roman"/>
          <w:szCs w:val="24"/>
        </w:rPr>
        <w:t>ého</w:t>
      </w:r>
      <w:r w:rsidRPr="006C5A39">
        <w:rPr>
          <w:rFonts w:cs="Times New Roman"/>
          <w:szCs w:val="24"/>
        </w:rPr>
        <w:t xml:space="preserve"> program</w:t>
      </w:r>
      <w:r w:rsidR="00D83DA3">
        <w:rPr>
          <w:rFonts w:cs="Times New Roman"/>
          <w:szCs w:val="24"/>
        </w:rPr>
        <w:t>u</w:t>
      </w:r>
      <w:r w:rsidR="002D5AA7">
        <w:rPr>
          <w:rFonts w:cs="Times New Roman"/>
          <w:szCs w:val="24"/>
        </w:rPr>
        <w:t>,</w:t>
      </w:r>
    </w:p>
    <w:p w:rsidR="00746697" w:rsidRPr="006C5A39" w:rsidRDefault="00746697" w:rsidP="005E267C">
      <w:pPr>
        <w:pStyle w:val="Odstavecseseznamem"/>
        <w:numPr>
          <w:ilvl w:val="0"/>
          <w:numId w:val="3"/>
        </w:numPr>
        <w:rPr>
          <w:rFonts w:cs="Times New Roman"/>
          <w:szCs w:val="24"/>
        </w:rPr>
      </w:pPr>
      <w:r w:rsidRPr="006C5A39">
        <w:rPr>
          <w:rFonts w:cs="Times New Roman"/>
          <w:szCs w:val="24"/>
        </w:rPr>
        <w:t xml:space="preserve">hvězdicové tábory – účastníci mají své hlavní tábořiště, ze kterého vyráží </w:t>
      </w:r>
      <w:r w:rsidRPr="006C5A39">
        <w:rPr>
          <w:rFonts w:cs="Times New Roman"/>
          <w:szCs w:val="24"/>
        </w:rPr>
        <w:br/>
        <w:t>na několikadenní výlety</w:t>
      </w:r>
      <w:r w:rsidR="002D5AA7">
        <w:rPr>
          <w:rFonts w:cs="Times New Roman"/>
          <w:szCs w:val="24"/>
        </w:rPr>
        <w:t>.</w:t>
      </w:r>
    </w:p>
    <w:bookmarkEnd w:id="9"/>
    <w:p w:rsidR="00746697" w:rsidRPr="006C5A39" w:rsidRDefault="00746697" w:rsidP="009F3B0F">
      <w:pPr>
        <w:rPr>
          <w:rFonts w:cs="Times New Roman"/>
          <w:szCs w:val="24"/>
        </w:rPr>
      </w:pPr>
      <w:r w:rsidRPr="006C5A39">
        <w:rPr>
          <w:rFonts w:cs="Times New Roman"/>
          <w:szCs w:val="24"/>
        </w:rPr>
        <w:t>Mezi základní typy táborů řadíme:</w:t>
      </w:r>
    </w:p>
    <w:p w:rsidR="00746697" w:rsidRPr="006C5A39" w:rsidRDefault="00746697" w:rsidP="005E267C">
      <w:pPr>
        <w:pStyle w:val="Odstavecseseznamem"/>
        <w:numPr>
          <w:ilvl w:val="0"/>
          <w:numId w:val="4"/>
        </w:numPr>
        <w:rPr>
          <w:rFonts w:cs="Times New Roman"/>
          <w:szCs w:val="24"/>
        </w:rPr>
      </w:pPr>
      <w:r w:rsidRPr="006C5A39">
        <w:rPr>
          <w:rFonts w:cs="Times New Roman"/>
          <w:szCs w:val="24"/>
        </w:rPr>
        <w:t>běžné – pořádány jsou pro děti a mládež bez specifických potřeb</w:t>
      </w:r>
      <w:r w:rsidR="002D5AA7">
        <w:rPr>
          <w:rFonts w:cs="Times New Roman"/>
          <w:szCs w:val="24"/>
        </w:rPr>
        <w:t>,</w:t>
      </w:r>
    </w:p>
    <w:p w:rsidR="00746697" w:rsidRPr="006C5A39" w:rsidRDefault="00746697" w:rsidP="005E267C">
      <w:pPr>
        <w:pStyle w:val="Odstavecseseznamem"/>
        <w:numPr>
          <w:ilvl w:val="0"/>
          <w:numId w:val="4"/>
        </w:numPr>
        <w:rPr>
          <w:rFonts w:cs="Times New Roman"/>
          <w:szCs w:val="24"/>
        </w:rPr>
      </w:pPr>
      <w:r w:rsidRPr="006C5A39">
        <w:rPr>
          <w:rFonts w:cs="Times New Roman"/>
          <w:szCs w:val="24"/>
        </w:rPr>
        <w:t>integrované – jsou v nich alespoň z</w:t>
      </w:r>
      <w:r w:rsidR="00D83DA3">
        <w:rPr>
          <w:rFonts w:cs="Times New Roman"/>
          <w:szCs w:val="24"/>
        </w:rPr>
        <w:t> </w:t>
      </w:r>
      <w:r w:rsidRPr="006C5A39">
        <w:rPr>
          <w:rFonts w:cs="Times New Roman"/>
          <w:szCs w:val="24"/>
        </w:rPr>
        <w:t>20</w:t>
      </w:r>
      <w:r w:rsidR="00D83DA3">
        <w:rPr>
          <w:rFonts w:cs="Times New Roman"/>
          <w:szCs w:val="24"/>
        </w:rPr>
        <w:t xml:space="preserve"> </w:t>
      </w:r>
      <w:r w:rsidRPr="006C5A39">
        <w:rPr>
          <w:rFonts w:cs="Times New Roman"/>
          <w:szCs w:val="24"/>
        </w:rPr>
        <w:t>% zahrnuti účastníci se specifickými potřebami, vyjadřující projevy rizikového chování či účastníc</w:t>
      </w:r>
      <w:r w:rsidR="00D83DA3">
        <w:rPr>
          <w:rFonts w:cs="Times New Roman"/>
          <w:szCs w:val="24"/>
        </w:rPr>
        <w:t>i</w:t>
      </w:r>
      <w:r w:rsidRPr="006C5A39">
        <w:rPr>
          <w:rFonts w:cs="Times New Roman"/>
          <w:szCs w:val="24"/>
        </w:rPr>
        <w:t xml:space="preserve"> z dětských domovů</w:t>
      </w:r>
      <w:r w:rsidR="002D5AA7">
        <w:rPr>
          <w:rFonts w:cs="Times New Roman"/>
          <w:szCs w:val="24"/>
        </w:rPr>
        <w:t>,</w:t>
      </w:r>
    </w:p>
    <w:p w:rsidR="00746697" w:rsidRDefault="00746697" w:rsidP="000542E0">
      <w:pPr>
        <w:pStyle w:val="Odstavecseseznamem"/>
        <w:numPr>
          <w:ilvl w:val="0"/>
          <w:numId w:val="4"/>
        </w:numPr>
        <w:spacing w:after="0"/>
        <w:rPr>
          <w:rFonts w:cs="Times New Roman"/>
          <w:szCs w:val="24"/>
        </w:rPr>
      </w:pPr>
      <w:r w:rsidRPr="006C5A39">
        <w:rPr>
          <w:rFonts w:cs="Times New Roman"/>
          <w:szCs w:val="24"/>
        </w:rPr>
        <w:t>ozdravné – zaměřují se na účastníky se zdravotním znevýhodněním a postižením</w:t>
      </w:r>
      <w:r w:rsidR="002D5AA7">
        <w:rPr>
          <w:rFonts w:cs="Times New Roman"/>
          <w:szCs w:val="24"/>
        </w:rPr>
        <w:t>.</w:t>
      </w:r>
    </w:p>
    <w:p w:rsidR="00C12C41" w:rsidRPr="00C12C41" w:rsidRDefault="00C12C41" w:rsidP="00C12C41">
      <w:pPr>
        <w:pStyle w:val="Odstavecseseznamem"/>
        <w:spacing w:after="0"/>
        <w:ind w:left="1004" w:firstLine="0"/>
        <w:rPr>
          <w:rFonts w:cs="Times New Roman"/>
          <w:szCs w:val="24"/>
        </w:rPr>
      </w:pPr>
    </w:p>
    <w:p w:rsidR="00326E94" w:rsidRDefault="00296C3B" w:rsidP="000542E0">
      <w:pPr>
        <w:pStyle w:val="Nadpis2"/>
      </w:pPr>
      <w:bookmarkStart w:id="10" w:name="_Toc511770938"/>
      <w:r>
        <w:t>Příměstský tábor</w:t>
      </w:r>
      <w:bookmarkEnd w:id="10"/>
    </w:p>
    <w:p w:rsidR="00D57A1A" w:rsidRDefault="00D57A1A" w:rsidP="000542E0">
      <w:r>
        <w:t>Příměstský tábor je poddruh tábora, který je realizován za účelem plně hodnotného vyplnění volného času dětí v době, kdy</w:t>
      </w:r>
      <w:r w:rsidR="00D83DA3">
        <w:t xml:space="preserve"> se jim</w:t>
      </w:r>
      <w:r>
        <w:t xml:space="preserve"> rodiče z důvodů pracovních povinností</w:t>
      </w:r>
      <w:r w:rsidR="00D83DA3">
        <w:t xml:space="preserve"> </w:t>
      </w:r>
      <w:r>
        <w:t>nemohou věnovat. Mezi další důvody pořádání takového typu tábora je například propagace oddílu nebo spolku, který tábor organizuje, s cílem n</w:t>
      </w:r>
      <w:r w:rsidR="00D83DA3">
        <w:t>abrat n</w:t>
      </w:r>
      <w:r>
        <w:t>ov</w:t>
      </w:r>
      <w:r w:rsidR="00D83DA3">
        <w:t>é</w:t>
      </w:r>
      <w:r>
        <w:t xml:space="preserve"> člen</w:t>
      </w:r>
      <w:r w:rsidR="00D83DA3">
        <w:t>y</w:t>
      </w:r>
      <w:r>
        <w:t>, získ</w:t>
      </w:r>
      <w:r w:rsidR="00D83DA3">
        <w:t>at</w:t>
      </w:r>
      <w:r>
        <w:t xml:space="preserve"> nov</w:t>
      </w:r>
      <w:r w:rsidR="00D83DA3">
        <w:t>é</w:t>
      </w:r>
      <w:r>
        <w:t xml:space="preserve"> zkušenost</w:t>
      </w:r>
      <w:r w:rsidR="00D83DA3">
        <w:t>i</w:t>
      </w:r>
      <w:r>
        <w:t xml:space="preserve"> s </w:t>
      </w:r>
      <w:r w:rsidR="00D83DA3">
        <w:t>daným</w:t>
      </w:r>
      <w:r>
        <w:t xml:space="preserve"> typem tábora, anebo i zisk pro osoby podílející se na organizaci tábora. Příměstský tábor je charakteristický tím, že probíhá pouze </w:t>
      </w:r>
      <w:r w:rsidR="00D83DA3">
        <w:t xml:space="preserve">v </w:t>
      </w:r>
      <w:r>
        <w:t>předem vytyčených hodin</w:t>
      </w:r>
      <w:r w:rsidR="00D83DA3">
        <w:t>ách</w:t>
      </w:r>
      <w:r w:rsidR="00DE6A50">
        <w:t xml:space="preserve"> přes den, bez přespání a</w:t>
      </w:r>
      <w:r>
        <w:t xml:space="preserve"> poblíž místa bydliště dětí. </w:t>
      </w:r>
      <w:r w:rsidR="00DE6A50">
        <w:t>Organizátorem příměstského tábora jsou střediska volného času, domy dětí a</w:t>
      </w:r>
      <w:r w:rsidR="00D83DA3">
        <w:t> </w:t>
      </w:r>
      <w:r w:rsidR="00DE6A50">
        <w:t>mládeže, tělovýchovné oddíly, školy, školní družiny, nebo také občanská sdružení dětských organizací</w:t>
      </w:r>
      <w:r w:rsidR="00D83DA3">
        <w:t xml:space="preserve"> </w:t>
      </w:r>
      <w:r w:rsidR="00DE6A50">
        <w:t>(</w:t>
      </w:r>
      <w:proofErr w:type="spellStart"/>
      <w:r w:rsidR="00DE6A50">
        <w:t>Špiříková</w:t>
      </w:r>
      <w:proofErr w:type="spellEnd"/>
      <w:r w:rsidR="002D5AA7">
        <w:t xml:space="preserve"> &amp; </w:t>
      </w:r>
      <w:r w:rsidR="00DE6A50">
        <w:t>Kačer, 2007)</w:t>
      </w:r>
      <w:r w:rsidR="002A2AC7">
        <w:t>.</w:t>
      </w:r>
    </w:p>
    <w:p w:rsidR="002B2104" w:rsidRDefault="002B2104" w:rsidP="000542E0">
      <w:r>
        <w:t xml:space="preserve">Výhodou příměstského tábora je poskytnutí dětem </w:t>
      </w:r>
      <w:r w:rsidR="00D83DA3">
        <w:t>možnosti</w:t>
      </w:r>
      <w:r w:rsidR="002A2AC7">
        <w:t xml:space="preserve">, jak zajímavě vyplnit </w:t>
      </w:r>
      <w:r>
        <w:t>voln</w:t>
      </w:r>
      <w:r w:rsidR="002A2AC7">
        <w:t>ý</w:t>
      </w:r>
      <w:r>
        <w:t xml:space="preserve"> čas. Program táborů je určen k rozvoji dítěte a zároveň </w:t>
      </w:r>
      <w:r w:rsidR="002A2AC7">
        <w:t xml:space="preserve">nabízí </w:t>
      </w:r>
      <w:r>
        <w:t xml:space="preserve">plno zážitků a nové zkušenosti </w:t>
      </w:r>
      <w:r w:rsidR="009C5246">
        <w:t>(Burda</w:t>
      </w:r>
      <w:r w:rsidR="00D20D86">
        <w:t xml:space="preserve"> et al</w:t>
      </w:r>
      <w:r w:rsidR="009C5246">
        <w:t>.,</w:t>
      </w:r>
      <w:r w:rsidR="00D20D86">
        <w:t xml:space="preserve"> 2008)</w:t>
      </w:r>
      <w:r w:rsidR="002A2AC7">
        <w:t>.</w:t>
      </w:r>
    </w:p>
    <w:p w:rsidR="00D73AB2" w:rsidRPr="00D57A1A" w:rsidRDefault="00D73AB2" w:rsidP="000542E0"/>
    <w:p w:rsidR="00296C3B" w:rsidRDefault="00296C3B" w:rsidP="000542E0">
      <w:pPr>
        <w:pStyle w:val="Nadpis3"/>
      </w:pPr>
      <w:bookmarkStart w:id="11" w:name="_Toc511770939"/>
      <w:r>
        <w:lastRenderedPageBreak/>
        <w:t>Typy příměstských táborů</w:t>
      </w:r>
      <w:bookmarkEnd w:id="11"/>
    </w:p>
    <w:p w:rsidR="00296C3B" w:rsidRDefault="00296C3B" w:rsidP="000542E0">
      <w:r>
        <w:t>Lze je dělit dle provedení a druhu programu</w:t>
      </w:r>
      <w:r w:rsidR="002A2AC7">
        <w:t>, kterým se tábor vyznačuje.</w:t>
      </w:r>
      <w:r>
        <w:t xml:space="preserve"> </w:t>
      </w:r>
      <w:proofErr w:type="spellStart"/>
      <w:r>
        <w:t>Špiříkov</w:t>
      </w:r>
      <w:r w:rsidR="00E27325">
        <w:t>á</w:t>
      </w:r>
      <w:proofErr w:type="spellEnd"/>
      <w:r>
        <w:t xml:space="preserve"> a Kačer (2007) </w:t>
      </w:r>
      <w:r w:rsidR="00E27325">
        <w:t xml:space="preserve">dělí typy příměstských táborů </w:t>
      </w:r>
      <w:r>
        <w:t>na:</w:t>
      </w:r>
    </w:p>
    <w:p w:rsidR="008D4D2A" w:rsidRDefault="00296C3B" w:rsidP="005E267C">
      <w:pPr>
        <w:pStyle w:val="Odstavecseseznamem"/>
        <w:numPr>
          <w:ilvl w:val="0"/>
          <w:numId w:val="6"/>
        </w:numPr>
      </w:pPr>
      <w:r w:rsidRPr="00BB09D0">
        <w:rPr>
          <w:b/>
        </w:rPr>
        <w:t>Univerzální</w:t>
      </w:r>
      <w:r>
        <w:t xml:space="preserve"> </w:t>
      </w:r>
      <w:r w:rsidR="00E27325">
        <w:t>typ tábora</w:t>
      </w:r>
      <w:r>
        <w:t xml:space="preserve"> provozuje spoust</w:t>
      </w:r>
      <w:r w:rsidR="00E27325">
        <w:t>u</w:t>
      </w:r>
      <w:r>
        <w:t xml:space="preserve"> činností, </w:t>
      </w:r>
      <w:r w:rsidR="00E27325">
        <w:t>(</w:t>
      </w:r>
      <w:r>
        <w:t>například kreslení, hraní sportovních her, exkurze a výlety</w:t>
      </w:r>
      <w:r w:rsidR="00E27325">
        <w:t>)</w:t>
      </w:r>
      <w:r>
        <w:t xml:space="preserve">. </w:t>
      </w:r>
      <w:r w:rsidR="00E27325">
        <w:t>Tento</w:t>
      </w:r>
      <w:r>
        <w:t xml:space="preserve"> typ bývá</w:t>
      </w:r>
      <w:r w:rsidR="00E27325">
        <w:t xml:space="preserve"> </w:t>
      </w:r>
      <w:r>
        <w:t>aplikován</w:t>
      </w:r>
      <w:r w:rsidR="00E27325">
        <w:t xml:space="preserve"> nejčastěji</w:t>
      </w:r>
      <w:r>
        <w:t>.</w:t>
      </w:r>
    </w:p>
    <w:p w:rsidR="008D4D2A" w:rsidRDefault="00296C3B" w:rsidP="005E267C">
      <w:pPr>
        <w:pStyle w:val="Odstavecseseznamem"/>
        <w:numPr>
          <w:ilvl w:val="0"/>
          <w:numId w:val="6"/>
        </w:numPr>
      </w:pPr>
      <w:r w:rsidRPr="00BB09D0">
        <w:rPr>
          <w:b/>
        </w:rPr>
        <w:t>Poznávací</w:t>
      </w:r>
      <w:r>
        <w:t xml:space="preserve"> je takový, kde hlavním cílem jsou každodenní výlety a procházky</w:t>
      </w:r>
      <w:r w:rsidR="008D4D2A">
        <w:t>.</w:t>
      </w:r>
      <w:r w:rsidR="002D5AA7">
        <w:br/>
      </w:r>
      <w:r w:rsidR="008D4D2A">
        <w:t xml:space="preserve">Každý den děti vyrážejí na různá místa </w:t>
      </w:r>
      <w:r w:rsidR="00E27325">
        <w:t>(</w:t>
      </w:r>
      <w:r w:rsidR="008D4D2A">
        <w:t>například na</w:t>
      </w:r>
      <w:r w:rsidR="00E27325">
        <w:t xml:space="preserve">vštěvují </w:t>
      </w:r>
      <w:r w:rsidR="008D4D2A">
        <w:t>hrad</w:t>
      </w:r>
      <w:r w:rsidR="00E27325">
        <w:t>y</w:t>
      </w:r>
      <w:r w:rsidR="008D4D2A">
        <w:t xml:space="preserve"> a zámk</w:t>
      </w:r>
      <w:r w:rsidR="00E27325">
        <w:t>y</w:t>
      </w:r>
      <w:r w:rsidR="008D4D2A">
        <w:t xml:space="preserve">, </w:t>
      </w:r>
      <w:r w:rsidR="00E27325">
        <w:t xml:space="preserve">účastní se </w:t>
      </w:r>
      <w:r w:rsidR="008D4D2A">
        <w:t>exkurzí muzeí</w:t>
      </w:r>
      <w:r w:rsidR="00E27325">
        <w:t xml:space="preserve"> či </w:t>
      </w:r>
      <w:r w:rsidR="008D4D2A">
        <w:t>historických míst</w:t>
      </w:r>
      <w:r w:rsidR="00E27325">
        <w:t>,</w:t>
      </w:r>
      <w:r w:rsidR="008D4D2A">
        <w:t xml:space="preserve"> nebo </w:t>
      </w:r>
      <w:r w:rsidR="00E27325">
        <w:t xml:space="preserve">vyrazí na </w:t>
      </w:r>
      <w:r w:rsidR="008D4D2A">
        <w:t>sportovní výlet</w:t>
      </w:r>
      <w:r w:rsidR="00E27325">
        <w:t xml:space="preserve"> či za </w:t>
      </w:r>
      <w:r w:rsidR="008D4D2A">
        <w:t>koupání</w:t>
      </w:r>
      <w:r w:rsidR="00E27325">
        <w:t>m</w:t>
      </w:r>
      <w:r w:rsidR="008D4D2A">
        <w:t xml:space="preserve"> v aquaparku.</w:t>
      </w:r>
    </w:p>
    <w:p w:rsidR="00296C3B" w:rsidRPr="00296C3B" w:rsidRDefault="008D4D2A" w:rsidP="005E267C">
      <w:pPr>
        <w:pStyle w:val="Odstavecseseznamem"/>
        <w:numPr>
          <w:ilvl w:val="0"/>
          <w:numId w:val="6"/>
        </w:numPr>
      </w:pPr>
      <w:r w:rsidRPr="00BB09D0">
        <w:rPr>
          <w:b/>
        </w:rPr>
        <w:t>S</w:t>
      </w:r>
      <w:r w:rsidR="00296C3B" w:rsidRPr="00BB09D0">
        <w:rPr>
          <w:b/>
        </w:rPr>
        <w:t>pecializovaný</w:t>
      </w:r>
      <w:r>
        <w:t xml:space="preserve"> </w:t>
      </w:r>
      <w:r w:rsidR="00E27325">
        <w:t xml:space="preserve">se vyznačuje tím, že jej </w:t>
      </w:r>
      <w:r>
        <w:t xml:space="preserve">vedou odborníci </w:t>
      </w:r>
      <w:r w:rsidR="00E27325">
        <w:t xml:space="preserve">(jedná se </w:t>
      </w:r>
      <w:r w:rsidR="00140B06">
        <w:t xml:space="preserve">například </w:t>
      </w:r>
      <w:r w:rsidR="00E27325">
        <w:t>o</w:t>
      </w:r>
      <w:r w:rsidR="00140B06">
        <w:t> </w:t>
      </w:r>
      <w:r>
        <w:t>sportov</w:t>
      </w:r>
      <w:r w:rsidR="00E27325">
        <w:t>ce</w:t>
      </w:r>
      <w:r>
        <w:t xml:space="preserve">, IT experty na počítače, výtvarníky a hudebníky </w:t>
      </w:r>
      <w:r w:rsidR="00140B06">
        <w:t xml:space="preserve">s </w:t>
      </w:r>
      <w:r>
        <w:t>ohledem na jejich zaměření</w:t>
      </w:r>
      <w:r w:rsidR="00140B06">
        <w:t>).</w:t>
      </w:r>
    </w:p>
    <w:p w:rsidR="009F3B0F" w:rsidRDefault="00010918" w:rsidP="009F3B0F">
      <w:pPr>
        <w:pStyle w:val="Nadpis3"/>
      </w:pPr>
      <w:bookmarkStart w:id="12" w:name="_Toc511770940"/>
      <w:r>
        <w:t>Tábor × příměstský tábor</w:t>
      </w:r>
      <w:bookmarkEnd w:id="12"/>
    </w:p>
    <w:p w:rsidR="0084245B" w:rsidRDefault="00365863" w:rsidP="009F3B0F">
      <w:pPr>
        <w:pStyle w:val="Nadpis3"/>
        <w:numPr>
          <w:ilvl w:val="0"/>
          <w:numId w:val="0"/>
        </w:numPr>
        <w:ind w:firstLine="284"/>
      </w:pPr>
      <w:r>
        <w:t>Každý typ tábora má své výhody i nevýhody</w:t>
      </w:r>
      <w:r w:rsidR="008458E3">
        <w:t>.</w:t>
      </w:r>
    </w:p>
    <w:p w:rsidR="00691596" w:rsidRDefault="008458E3" w:rsidP="0084245B">
      <w:pPr>
        <w:pStyle w:val="Nadpis3"/>
        <w:numPr>
          <w:ilvl w:val="0"/>
          <w:numId w:val="0"/>
        </w:numPr>
      </w:pPr>
      <w:r>
        <w:t>T</w:t>
      </w:r>
      <w:r w:rsidR="00365863">
        <w:t>abulka</w:t>
      </w:r>
      <w:r w:rsidR="00013F6A">
        <w:t xml:space="preserve"> </w:t>
      </w:r>
      <w:r>
        <w:t>1.</w:t>
      </w:r>
      <w:r w:rsidR="00365863">
        <w:t xml:space="preserve"> </w:t>
      </w:r>
      <w:r w:rsidR="000136CF">
        <w:t>V</w:t>
      </w:r>
      <w:r w:rsidR="00D314FA">
        <w:t>ýhody jednotlivých typů táborů (X-výhoda)</w:t>
      </w:r>
      <w:r w:rsidR="000136CF">
        <w:t xml:space="preserve"> podle Vargové (2012).</w:t>
      </w:r>
    </w:p>
    <w:tbl>
      <w:tblPr>
        <w:tblStyle w:val="Mkatabulky"/>
        <w:tblW w:w="0" w:type="auto"/>
        <w:tblLook w:val="04A0" w:firstRow="1" w:lastRow="0" w:firstColumn="1" w:lastColumn="0" w:noHBand="0" w:noVBand="1"/>
      </w:tblPr>
      <w:tblGrid>
        <w:gridCol w:w="5805"/>
        <w:gridCol w:w="1701"/>
        <w:gridCol w:w="1554"/>
      </w:tblGrid>
      <w:tr w:rsidR="00365863" w:rsidTr="00140B06">
        <w:tc>
          <w:tcPr>
            <w:tcW w:w="5807" w:type="dxa"/>
            <w:vAlign w:val="center"/>
          </w:tcPr>
          <w:p w:rsidR="00365863" w:rsidRDefault="00D314FA" w:rsidP="00140B06">
            <w:pPr>
              <w:ind w:firstLine="0"/>
              <w:jc w:val="center"/>
            </w:pPr>
            <w:r>
              <w:t>Důvod</w:t>
            </w:r>
          </w:p>
        </w:tc>
        <w:tc>
          <w:tcPr>
            <w:tcW w:w="1701" w:type="dxa"/>
            <w:vAlign w:val="center"/>
          </w:tcPr>
          <w:p w:rsidR="00365863" w:rsidRDefault="00D314FA" w:rsidP="00140B06">
            <w:pPr>
              <w:ind w:firstLine="0"/>
              <w:jc w:val="center"/>
            </w:pPr>
            <w:r>
              <w:t>Příměstský tábor</w:t>
            </w:r>
          </w:p>
        </w:tc>
        <w:tc>
          <w:tcPr>
            <w:tcW w:w="1554" w:type="dxa"/>
            <w:vAlign w:val="center"/>
          </w:tcPr>
          <w:p w:rsidR="00365863" w:rsidRDefault="00D314FA" w:rsidP="00140B06">
            <w:pPr>
              <w:ind w:firstLine="0"/>
              <w:jc w:val="center"/>
            </w:pPr>
            <w:r>
              <w:t>Pobytový tábor</w:t>
            </w:r>
          </w:p>
        </w:tc>
      </w:tr>
      <w:tr w:rsidR="00365863" w:rsidTr="00365863">
        <w:tc>
          <w:tcPr>
            <w:tcW w:w="5807" w:type="dxa"/>
          </w:tcPr>
          <w:p w:rsidR="00365863" w:rsidRDefault="00D314FA" w:rsidP="00D314FA">
            <w:pPr>
              <w:ind w:firstLine="0"/>
              <w:jc w:val="center"/>
            </w:pPr>
            <w:r>
              <w:t>Odloučení od rodiny, samostatnost</w:t>
            </w:r>
          </w:p>
        </w:tc>
        <w:tc>
          <w:tcPr>
            <w:tcW w:w="1701" w:type="dxa"/>
          </w:tcPr>
          <w:p w:rsidR="00365863" w:rsidRDefault="00365863" w:rsidP="00D314FA">
            <w:pPr>
              <w:ind w:firstLine="0"/>
              <w:jc w:val="center"/>
            </w:pPr>
          </w:p>
        </w:tc>
        <w:tc>
          <w:tcPr>
            <w:tcW w:w="1554" w:type="dxa"/>
          </w:tcPr>
          <w:p w:rsidR="00365863" w:rsidRDefault="00D314FA" w:rsidP="00D314FA">
            <w:pPr>
              <w:ind w:firstLine="0"/>
              <w:jc w:val="center"/>
            </w:pPr>
            <w:r>
              <w:t>X</w:t>
            </w:r>
          </w:p>
        </w:tc>
      </w:tr>
      <w:tr w:rsidR="00365863" w:rsidTr="00365863">
        <w:tc>
          <w:tcPr>
            <w:tcW w:w="5807" w:type="dxa"/>
          </w:tcPr>
          <w:p w:rsidR="00365863" w:rsidRDefault="00D314FA" w:rsidP="00D314FA">
            <w:pPr>
              <w:ind w:firstLine="0"/>
              <w:jc w:val="center"/>
            </w:pPr>
            <w:r>
              <w:t>Sebeobsluha</w:t>
            </w:r>
          </w:p>
        </w:tc>
        <w:tc>
          <w:tcPr>
            <w:tcW w:w="1701" w:type="dxa"/>
          </w:tcPr>
          <w:p w:rsidR="00365863" w:rsidRDefault="00365863" w:rsidP="00D314FA">
            <w:pPr>
              <w:ind w:firstLine="0"/>
              <w:jc w:val="center"/>
            </w:pPr>
          </w:p>
        </w:tc>
        <w:tc>
          <w:tcPr>
            <w:tcW w:w="1554" w:type="dxa"/>
          </w:tcPr>
          <w:p w:rsidR="00365863" w:rsidRDefault="00C50698" w:rsidP="00D314FA">
            <w:pPr>
              <w:ind w:firstLine="0"/>
              <w:jc w:val="center"/>
            </w:pPr>
            <w:r>
              <w:t>X</w:t>
            </w:r>
          </w:p>
        </w:tc>
      </w:tr>
      <w:tr w:rsidR="00365863" w:rsidTr="00365863">
        <w:tc>
          <w:tcPr>
            <w:tcW w:w="5807" w:type="dxa"/>
          </w:tcPr>
          <w:p w:rsidR="00365863" w:rsidRDefault="00D314FA" w:rsidP="00D314FA">
            <w:pPr>
              <w:ind w:firstLine="0"/>
              <w:jc w:val="center"/>
            </w:pPr>
            <w:r>
              <w:t>Hygienické návyky</w:t>
            </w:r>
          </w:p>
        </w:tc>
        <w:tc>
          <w:tcPr>
            <w:tcW w:w="1701" w:type="dxa"/>
          </w:tcPr>
          <w:p w:rsidR="00365863" w:rsidRDefault="00365863" w:rsidP="00D314FA">
            <w:pPr>
              <w:ind w:firstLine="0"/>
              <w:jc w:val="center"/>
            </w:pPr>
          </w:p>
        </w:tc>
        <w:tc>
          <w:tcPr>
            <w:tcW w:w="1554" w:type="dxa"/>
          </w:tcPr>
          <w:p w:rsidR="00365863" w:rsidRDefault="00C50698" w:rsidP="00D314FA">
            <w:pPr>
              <w:ind w:firstLine="0"/>
              <w:jc w:val="center"/>
            </w:pPr>
            <w:r>
              <w:t>X</w:t>
            </w:r>
          </w:p>
        </w:tc>
      </w:tr>
      <w:tr w:rsidR="00365863" w:rsidTr="00365863">
        <w:tc>
          <w:tcPr>
            <w:tcW w:w="5807" w:type="dxa"/>
          </w:tcPr>
          <w:p w:rsidR="00365863" w:rsidRDefault="00D314FA" w:rsidP="00D314FA">
            <w:pPr>
              <w:ind w:firstLine="0"/>
              <w:jc w:val="center"/>
            </w:pPr>
            <w:r>
              <w:t>Pravidelná strava</w:t>
            </w:r>
          </w:p>
        </w:tc>
        <w:tc>
          <w:tcPr>
            <w:tcW w:w="1701" w:type="dxa"/>
          </w:tcPr>
          <w:p w:rsidR="00365863" w:rsidRDefault="00C50698" w:rsidP="00D314FA">
            <w:pPr>
              <w:ind w:firstLine="0"/>
              <w:jc w:val="center"/>
            </w:pPr>
            <w:r>
              <w:t>X</w:t>
            </w:r>
          </w:p>
        </w:tc>
        <w:tc>
          <w:tcPr>
            <w:tcW w:w="1554" w:type="dxa"/>
          </w:tcPr>
          <w:p w:rsidR="00365863" w:rsidRDefault="00C50698" w:rsidP="00D314FA">
            <w:pPr>
              <w:ind w:firstLine="0"/>
              <w:jc w:val="center"/>
            </w:pPr>
            <w:r>
              <w:t>X</w:t>
            </w:r>
          </w:p>
        </w:tc>
      </w:tr>
      <w:tr w:rsidR="00365863" w:rsidTr="00365863">
        <w:tc>
          <w:tcPr>
            <w:tcW w:w="5807" w:type="dxa"/>
          </w:tcPr>
          <w:p w:rsidR="00365863" w:rsidRDefault="00D314FA" w:rsidP="00D314FA">
            <w:pPr>
              <w:ind w:firstLine="0"/>
              <w:jc w:val="center"/>
            </w:pPr>
            <w:r>
              <w:t>Zapojení se do kolektivu</w:t>
            </w:r>
          </w:p>
        </w:tc>
        <w:tc>
          <w:tcPr>
            <w:tcW w:w="1701" w:type="dxa"/>
          </w:tcPr>
          <w:p w:rsidR="00365863" w:rsidRDefault="00D314FA" w:rsidP="00D314FA">
            <w:pPr>
              <w:ind w:firstLine="0"/>
              <w:jc w:val="center"/>
            </w:pPr>
            <w:r>
              <w:t>X</w:t>
            </w:r>
          </w:p>
        </w:tc>
        <w:tc>
          <w:tcPr>
            <w:tcW w:w="1554" w:type="dxa"/>
          </w:tcPr>
          <w:p w:rsidR="00365863" w:rsidRDefault="00D314FA" w:rsidP="00D314FA">
            <w:pPr>
              <w:ind w:firstLine="0"/>
              <w:jc w:val="center"/>
            </w:pPr>
            <w:r>
              <w:t>X</w:t>
            </w:r>
          </w:p>
        </w:tc>
      </w:tr>
      <w:tr w:rsidR="00365863" w:rsidTr="00365863">
        <w:tc>
          <w:tcPr>
            <w:tcW w:w="5807" w:type="dxa"/>
          </w:tcPr>
          <w:p w:rsidR="00365863" w:rsidRDefault="00D314FA" w:rsidP="00D314FA">
            <w:pPr>
              <w:ind w:firstLine="0"/>
              <w:jc w:val="center"/>
            </w:pPr>
            <w:r>
              <w:t>Uplatnění znalostí a dovedností</w:t>
            </w:r>
          </w:p>
        </w:tc>
        <w:tc>
          <w:tcPr>
            <w:tcW w:w="1701" w:type="dxa"/>
          </w:tcPr>
          <w:p w:rsidR="00365863" w:rsidRDefault="00D314FA" w:rsidP="00D314FA">
            <w:pPr>
              <w:ind w:firstLine="0"/>
              <w:jc w:val="center"/>
            </w:pPr>
            <w:r>
              <w:t>X</w:t>
            </w:r>
          </w:p>
        </w:tc>
        <w:tc>
          <w:tcPr>
            <w:tcW w:w="1554" w:type="dxa"/>
          </w:tcPr>
          <w:p w:rsidR="00365863" w:rsidRDefault="00D314FA" w:rsidP="00D314FA">
            <w:pPr>
              <w:ind w:firstLine="0"/>
              <w:jc w:val="center"/>
            </w:pPr>
            <w:r>
              <w:t>X</w:t>
            </w:r>
          </w:p>
        </w:tc>
      </w:tr>
      <w:tr w:rsidR="00365863" w:rsidTr="00365863">
        <w:tc>
          <w:tcPr>
            <w:tcW w:w="5807" w:type="dxa"/>
          </w:tcPr>
          <w:p w:rsidR="00365863" w:rsidRDefault="00D314FA" w:rsidP="00D314FA">
            <w:pPr>
              <w:ind w:firstLine="0"/>
              <w:jc w:val="center"/>
            </w:pPr>
            <w:r>
              <w:t>Dodržování stanovených pravidel</w:t>
            </w:r>
          </w:p>
        </w:tc>
        <w:tc>
          <w:tcPr>
            <w:tcW w:w="1701" w:type="dxa"/>
          </w:tcPr>
          <w:p w:rsidR="00365863" w:rsidRDefault="00D314FA" w:rsidP="00D314FA">
            <w:pPr>
              <w:ind w:firstLine="0"/>
              <w:jc w:val="center"/>
            </w:pPr>
            <w:r>
              <w:t>X</w:t>
            </w:r>
          </w:p>
        </w:tc>
        <w:tc>
          <w:tcPr>
            <w:tcW w:w="1554" w:type="dxa"/>
          </w:tcPr>
          <w:p w:rsidR="00365863" w:rsidRDefault="00D314FA" w:rsidP="00D314FA">
            <w:pPr>
              <w:ind w:firstLine="0"/>
              <w:jc w:val="center"/>
            </w:pPr>
            <w:r>
              <w:t>X</w:t>
            </w:r>
          </w:p>
        </w:tc>
      </w:tr>
      <w:tr w:rsidR="00365863" w:rsidTr="00365863">
        <w:tc>
          <w:tcPr>
            <w:tcW w:w="5807" w:type="dxa"/>
          </w:tcPr>
          <w:p w:rsidR="00365863" w:rsidRDefault="00D314FA" w:rsidP="00D314FA">
            <w:pPr>
              <w:ind w:firstLine="0"/>
              <w:jc w:val="center"/>
            </w:pPr>
            <w:r>
              <w:t>Cena</w:t>
            </w:r>
          </w:p>
        </w:tc>
        <w:tc>
          <w:tcPr>
            <w:tcW w:w="1701" w:type="dxa"/>
          </w:tcPr>
          <w:p w:rsidR="00365863" w:rsidRDefault="00D314FA" w:rsidP="00D314FA">
            <w:pPr>
              <w:ind w:firstLine="0"/>
              <w:jc w:val="center"/>
            </w:pPr>
            <w:r>
              <w:t>X</w:t>
            </w:r>
          </w:p>
        </w:tc>
        <w:tc>
          <w:tcPr>
            <w:tcW w:w="1554" w:type="dxa"/>
          </w:tcPr>
          <w:p w:rsidR="00365863" w:rsidRDefault="00365863" w:rsidP="00D314FA">
            <w:pPr>
              <w:ind w:firstLine="0"/>
              <w:jc w:val="center"/>
            </w:pPr>
          </w:p>
        </w:tc>
      </w:tr>
      <w:tr w:rsidR="00365863" w:rsidTr="00365863">
        <w:tc>
          <w:tcPr>
            <w:tcW w:w="5807" w:type="dxa"/>
          </w:tcPr>
          <w:p w:rsidR="00365863" w:rsidRDefault="00D314FA" w:rsidP="00D314FA">
            <w:pPr>
              <w:ind w:firstLine="0"/>
              <w:jc w:val="center"/>
            </w:pPr>
            <w:r>
              <w:t>Denní kontakt s rodinou</w:t>
            </w:r>
          </w:p>
        </w:tc>
        <w:tc>
          <w:tcPr>
            <w:tcW w:w="1701" w:type="dxa"/>
          </w:tcPr>
          <w:p w:rsidR="00365863" w:rsidRDefault="00D314FA" w:rsidP="00D314FA">
            <w:pPr>
              <w:ind w:firstLine="0"/>
              <w:jc w:val="center"/>
            </w:pPr>
            <w:r>
              <w:t>X</w:t>
            </w:r>
          </w:p>
        </w:tc>
        <w:tc>
          <w:tcPr>
            <w:tcW w:w="1554" w:type="dxa"/>
          </w:tcPr>
          <w:p w:rsidR="00365863" w:rsidRDefault="00365863" w:rsidP="00D314FA">
            <w:pPr>
              <w:ind w:firstLine="0"/>
              <w:jc w:val="center"/>
            </w:pPr>
          </w:p>
        </w:tc>
      </w:tr>
      <w:tr w:rsidR="00365863" w:rsidTr="00365863">
        <w:tc>
          <w:tcPr>
            <w:tcW w:w="5807" w:type="dxa"/>
          </w:tcPr>
          <w:p w:rsidR="00365863" w:rsidRDefault="00D314FA" w:rsidP="00D314FA">
            <w:pPr>
              <w:ind w:firstLine="0"/>
              <w:jc w:val="center"/>
            </w:pPr>
            <w:r>
              <w:t>Noc strávená doma ve vlastní posteli</w:t>
            </w:r>
          </w:p>
        </w:tc>
        <w:tc>
          <w:tcPr>
            <w:tcW w:w="1701" w:type="dxa"/>
          </w:tcPr>
          <w:p w:rsidR="00365863" w:rsidRDefault="00D314FA" w:rsidP="00D314FA">
            <w:pPr>
              <w:ind w:firstLine="0"/>
              <w:jc w:val="center"/>
            </w:pPr>
            <w:r>
              <w:t>X</w:t>
            </w:r>
          </w:p>
        </w:tc>
        <w:tc>
          <w:tcPr>
            <w:tcW w:w="1554" w:type="dxa"/>
          </w:tcPr>
          <w:p w:rsidR="00365863" w:rsidRDefault="00365863" w:rsidP="00D314FA">
            <w:pPr>
              <w:ind w:firstLine="0"/>
              <w:jc w:val="center"/>
            </w:pPr>
          </w:p>
        </w:tc>
      </w:tr>
      <w:tr w:rsidR="00365863" w:rsidTr="00365863">
        <w:tc>
          <w:tcPr>
            <w:tcW w:w="5807" w:type="dxa"/>
          </w:tcPr>
          <w:p w:rsidR="00365863" w:rsidRDefault="00D314FA" w:rsidP="00D314FA">
            <w:pPr>
              <w:ind w:firstLine="0"/>
              <w:jc w:val="center"/>
            </w:pPr>
            <w:r>
              <w:t>Možnost účasti ve vybraných dnech</w:t>
            </w:r>
          </w:p>
        </w:tc>
        <w:tc>
          <w:tcPr>
            <w:tcW w:w="1701" w:type="dxa"/>
          </w:tcPr>
          <w:p w:rsidR="00365863" w:rsidRDefault="00D314FA" w:rsidP="00D314FA">
            <w:pPr>
              <w:ind w:firstLine="0"/>
              <w:jc w:val="center"/>
            </w:pPr>
            <w:r>
              <w:t>X</w:t>
            </w:r>
          </w:p>
        </w:tc>
        <w:tc>
          <w:tcPr>
            <w:tcW w:w="1554" w:type="dxa"/>
          </w:tcPr>
          <w:p w:rsidR="00365863" w:rsidRDefault="00365863" w:rsidP="00D314FA">
            <w:pPr>
              <w:ind w:firstLine="0"/>
              <w:jc w:val="center"/>
            </w:pPr>
          </w:p>
        </w:tc>
      </w:tr>
    </w:tbl>
    <w:p w:rsidR="00365863" w:rsidRDefault="00365863" w:rsidP="00691596"/>
    <w:p w:rsidR="00D73AB2" w:rsidRDefault="00D73AB2" w:rsidP="00691596"/>
    <w:p w:rsidR="00D73AB2" w:rsidRPr="00691596" w:rsidRDefault="00D73AB2" w:rsidP="00691596"/>
    <w:p w:rsidR="00010918" w:rsidRDefault="00010918" w:rsidP="000542E0">
      <w:pPr>
        <w:pStyle w:val="Nadpis3"/>
      </w:pPr>
      <w:bookmarkStart w:id="13" w:name="_Toc511770941"/>
      <w:r>
        <w:lastRenderedPageBreak/>
        <w:t>Příprava příměstského tábora</w:t>
      </w:r>
      <w:bookmarkEnd w:id="13"/>
    </w:p>
    <w:p w:rsidR="00DA5EDE" w:rsidRDefault="00C50698" w:rsidP="00DA5EDE">
      <w:r>
        <w:t>Pro realizaci kvalitních táborů a atraktivního programu je ideální</w:t>
      </w:r>
      <w:r w:rsidR="00140B06">
        <w:t>, aby</w:t>
      </w:r>
      <w:r>
        <w:t xml:space="preserve"> se </w:t>
      </w:r>
      <w:r w:rsidR="00140B06">
        <w:t xml:space="preserve">tábor konal </w:t>
      </w:r>
      <w:r>
        <w:t>v létě (červenec-srpen)</w:t>
      </w:r>
      <w:r w:rsidR="00140B06">
        <w:t xml:space="preserve"> a začalo</w:t>
      </w:r>
      <w:r>
        <w:t xml:space="preserve"> s</w:t>
      </w:r>
      <w:r w:rsidR="00140B06">
        <w:t>e s jeho</w:t>
      </w:r>
      <w:r>
        <w:t> přípravou začátkem roku (leden-únor)</w:t>
      </w:r>
      <w:r w:rsidR="00140B06">
        <w:t xml:space="preserve">. Pak bude pobyt </w:t>
      </w:r>
      <w:r>
        <w:t>probíha</w:t>
      </w:r>
      <w:r w:rsidR="00140B06">
        <w:t>t</w:t>
      </w:r>
      <w:r>
        <w:t xml:space="preserve"> bez větších problém</w:t>
      </w:r>
      <w:r w:rsidR="00140B06">
        <w:t>ů</w:t>
      </w:r>
      <w:r>
        <w:t xml:space="preserve">. </w:t>
      </w:r>
    </w:p>
    <w:p w:rsidR="00C50698" w:rsidRDefault="008458E3" w:rsidP="00DA5EDE">
      <w:pPr>
        <w:ind w:firstLine="0"/>
      </w:pPr>
      <w:r>
        <w:t>T</w:t>
      </w:r>
      <w:r w:rsidR="00AC166A">
        <w:t>abulka</w:t>
      </w:r>
      <w:r>
        <w:t xml:space="preserve"> 2. </w:t>
      </w:r>
      <w:r w:rsidR="001337DC">
        <w:t xml:space="preserve">Harmonogram </w:t>
      </w:r>
      <w:r w:rsidR="000136CF">
        <w:t xml:space="preserve">přípravy a realizace letního tábora podle </w:t>
      </w:r>
      <w:r>
        <w:t>Harmach</w:t>
      </w:r>
      <w:r w:rsidR="000136CF">
        <w:t>a</w:t>
      </w:r>
      <w:r>
        <w:t xml:space="preserve"> et al. (2004)</w:t>
      </w:r>
      <w:r w:rsidR="000136CF">
        <w:t>.</w:t>
      </w:r>
    </w:p>
    <w:tbl>
      <w:tblPr>
        <w:tblStyle w:val="Mkatabulky"/>
        <w:tblW w:w="0" w:type="auto"/>
        <w:tblLook w:val="04A0" w:firstRow="1" w:lastRow="0" w:firstColumn="1" w:lastColumn="0" w:noHBand="0" w:noVBand="1"/>
      </w:tblPr>
      <w:tblGrid>
        <w:gridCol w:w="2405"/>
        <w:gridCol w:w="6655"/>
      </w:tblGrid>
      <w:tr w:rsidR="00AC166A" w:rsidTr="00AC166A">
        <w:tc>
          <w:tcPr>
            <w:tcW w:w="2405" w:type="dxa"/>
          </w:tcPr>
          <w:p w:rsidR="00AC166A" w:rsidRDefault="00AC166A" w:rsidP="00AC166A">
            <w:pPr>
              <w:ind w:firstLine="0"/>
              <w:jc w:val="center"/>
            </w:pPr>
            <w:r>
              <w:t>Měsíc</w:t>
            </w:r>
          </w:p>
        </w:tc>
        <w:tc>
          <w:tcPr>
            <w:tcW w:w="6657" w:type="dxa"/>
          </w:tcPr>
          <w:p w:rsidR="00AC166A" w:rsidRDefault="00AC166A" w:rsidP="00AC166A">
            <w:pPr>
              <w:ind w:firstLine="0"/>
              <w:jc w:val="center"/>
            </w:pPr>
            <w:r>
              <w:t>Přípravné práce-úkoly</w:t>
            </w:r>
          </w:p>
        </w:tc>
      </w:tr>
      <w:tr w:rsidR="00AC166A" w:rsidTr="00AC166A">
        <w:trPr>
          <w:trHeight w:val="413"/>
        </w:trPr>
        <w:tc>
          <w:tcPr>
            <w:tcW w:w="2405" w:type="dxa"/>
            <w:vMerge w:val="restart"/>
          </w:tcPr>
          <w:p w:rsidR="00AC166A" w:rsidRDefault="00AC166A" w:rsidP="00AC166A">
            <w:pPr>
              <w:ind w:firstLine="0"/>
              <w:jc w:val="center"/>
            </w:pPr>
            <w:r>
              <w:t>Leden</w:t>
            </w:r>
          </w:p>
        </w:tc>
        <w:tc>
          <w:tcPr>
            <w:tcW w:w="6657" w:type="dxa"/>
          </w:tcPr>
          <w:p w:rsidR="00AC166A" w:rsidRDefault="00AC166A" w:rsidP="00AC166A">
            <w:pPr>
              <w:ind w:firstLine="0"/>
              <w:jc w:val="center"/>
            </w:pPr>
            <w:r>
              <w:t>zajištění základních předpokladů pro uskutečnění letního tábora-místo, termín, počet a složení účastníků, programové zaměření</w:t>
            </w:r>
          </w:p>
        </w:tc>
      </w:tr>
      <w:tr w:rsidR="00AC166A" w:rsidTr="00AC166A">
        <w:trPr>
          <w:trHeight w:val="412"/>
        </w:trPr>
        <w:tc>
          <w:tcPr>
            <w:tcW w:w="2405" w:type="dxa"/>
            <w:vMerge/>
          </w:tcPr>
          <w:p w:rsidR="00AC166A" w:rsidRDefault="00AC166A" w:rsidP="00AC166A">
            <w:pPr>
              <w:ind w:firstLine="0"/>
              <w:jc w:val="center"/>
            </w:pPr>
          </w:p>
        </w:tc>
        <w:tc>
          <w:tcPr>
            <w:tcW w:w="6657" w:type="dxa"/>
          </w:tcPr>
          <w:p w:rsidR="00AC166A" w:rsidRDefault="00AC166A" w:rsidP="00AC166A">
            <w:pPr>
              <w:ind w:firstLine="0"/>
              <w:jc w:val="center"/>
            </w:pPr>
            <w:r>
              <w:t>sestavení rozpočtu tábora</w:t>
            </w:r>
          </w:p>
        </w:tc>
      </w:tr>
      <w:tr w:rsidR="00AC166A" w:rsidTr="00AC166A">
        <w:trPr>
          <w:trHeight w:val="210"/>
        </w:trPr>
        <w:tc>
          <w:tcPr>
            <w:tcW w:w="2405" w:type="dxa"/>
            <w:vMerge w:val="restart"/>
          </w:tcPr>
          <w:p w:rsidR="00AC166A" w:rsidRDefault="00AC166A" w:rsidP="00AC166A">
            <w:pPr>
              <w:ind w:firstLine="0"/>
              <w:jc w:val="center"/>
            </w:pPr>
            <w:r>
              <w:t>Únor</w:t>
            </w:r>
          </w:p>
        </w:tc>
        <w:tc>
          <w:tcPr>
            <w:tcW w:w="6657" w:type="dxa"/>
          </w:tcPr>
          <w:p w:rsidR="00AC166A" w:rsidRDefault="00AC166A" w:rsidP="00AC166A">
            <w:pPr>
              <w:ind w:firstLine="0"/>
              <w:jc w:val="center"/>
            </w:pPr>
            <w:r>
              <w:t xml:space="preserve">nábor </w:t>
            </w:r>
            <w:r w:rsidR="00140B06">
              <w:t>účastníků – propagace</w:t>
            </w:r>
            <w:r>
              <w:t xml:space="preserve"> a nábor personálu</w:t>
            </w:r>
          </w:p>
        </w:tc>
      </w:tr>
      <w:tr w:rsidR="00AC166A" w:rsidTr="00AC166A">
        <w:trPr>
          <w:trHeight w:val="210"/>
        </w:trPr>
        <w:tc>
          <w:tcPr>
            <w:tcW w:w="2405" w:type="dxa"/>
            <w:vMerge/>
          </w:tcPr>
          <w:p w:rsidR="00AC166A" w:rsidRDefault="00AC166A" w:rsidP="00AC166A">
            <w:pPr>
              <w:ind w:firstLine="0"/>
              <w:jc w:val="center"/>
            </w:pPr>
          </w:p>
        </w:tc>
        <w:tc>
          <w:tcPr>
            <w:tcW w:w="6657" w:type="dxa"/>
          </w:tcPr>
          <w:p w:rsidR="00AC166A" w:rsidRDefault="006603E1" w:rsidP="00AC166A">
            <w:pPr>
              <w:ind w:firstLine="0"/>
              <w:jc w:val="center"/>
            </w:pPr>
            <w:r>
              <w:t>z</w:t>
            </w:r>
            <w:r w:rsidR="00AC166A">
              <w:t>abezpečení formulářů přihlášky a složenek na zaplacení</w:t>
            </w:r>
          </w:p>
        </w:tc>
      </w:tr>
      <w:tr w:rsidR="00AC166A" w:rsidTr="00AC166A">
        <w:trPr>
          <w:trHeight w:val="140"/>
        </w:trPr>
        <w:tc>
          <w:tcPr>
            <w:tcW w:w="2405" w:type="dxa"/>
            <w:vMerge w:val="restart"/>
          </w:tcPr>
          <w:p w:rsidR="00AC166A" w:rsidRDefault="00AC166A" w:rsidP="00AC166A">
            <w:pPr>
              <w:ind w:firstLine="0"/>
              <w:jc w:val="center"/>
            </w:pPr>
            <w:r>
              <w:t>Březen</w:t>
            </w:r>
          </w:p>
        </w:tc>
        <w:tc>
          <w:tcPr>
            <w:tcW w:w="6657" w:type="dxa"/>
          </w:tcPr>
          <w:p w:rsidR="00AC166A" w:rsidRDefault="006603E1" w:rsidP="00AC166A">
            <w:pPr>
              <w:ind w:firstLine="0"/>
              <w:jc w:val="center"/>
            </w:pPr>
            <w:r>
              <w:t>r</w:t>
            </w:r>
            <w:r w:rsidR="00AC166A">
              <w:t>ozpracovávání programu, schůzka pracovníků tábora</w:t>
            </w:r>
          </w:p>
        </w:tc>
      </w:tr>
      <w:tr w:rsidR="00AC166A" w:rsidTr="00AC166A">
        <w:trPr>
          <w:trHeight w:val="140"/>
        </w:trPr>
        <w:tc>
          <w:tcPr>
            <w:tcW w:w="2405" w:type="dxa"/>
            <w:vMerge/>
          </w:tcPr>
          <w:p w:rsidR="00AC166A" w:rsidRDefault="00AC166A" w:rsidP="00AC166A">
            <w:pPr>
              <w:ind w:firstLine="0"/>
              <w:jc w:val="center"/>
            </w:pPr>
          </w:p>
        </w:tc>
        <w:tc>
          <w:tcPr>
            <w:tcW w:w="6657" w:type="dxa"/>
          </w:tcPr>
          <w:p w:rsidR="00AC166A" w:rsidRDefault="006603E1" w:rsidP="00AC166A">
            <w:pPr>
              <w:ind w:firstLine="0"/>
              <w:jc w:val="center"/>
            </w:pPr>
            <w:r>
              <w:t>z</w:t>
            </w:r>
            <w:r w:rsidR="00AC166A">
              <w:t>abezpečení materiálního vybavení</w:t>
            </w:r>
          </w:p>
        </w:tc>
      </w:tr>
      <w:tr w:rsidR="00AC166A" w:rsidTr="00AC166A">
        <w:trPr>
          <w:trHeight w:val="140"/>
        </w:trPr>
        <w:tc>
          <w:tcPr>
            <w:tcW w:w="2405" w:type="dxa"/>
            <w:vMerge/>
          </w:tcPr>
          <w:p w:rsidR="00AC166A" w:rsidRDefault="00AC166A" w:rsidP="00AC166A">
            <w:pPr>
              <w:ind w:firstLine="0"/>
              <w:jc w:val="center"/>
            </w:pPr>
          </w:p>
        </w:tc>
        <w:tc>
          <w:tcPr>
            <w:tcW w:w="6657" w:type="dxa"/>
          </w:tcPr>
          <w:p w:rsidR="00AC166A" w:rsidRDefault="006603E1" w:rsidP="00AC166A">
            <w:pPr>
              <w:ind w:firstLine="0"/>
              <w:jc w:val="center"/>
            </w:pPr>
            <w:r>
              <w:t>p</w:t>
            </w:r>
            <w:r w:rsidR="00AC166A">
              <w:t>říprava jídelního lístku, režimu dne atd.</w:t>
            </w:r>
          </w:p>
        </w:tc>
      </w:tr>
      <w:tr w:rsidR="006603E1" w:rsidTr="006603E1">
        <w:trPr>
          <w:trHeight w:val="210"/>
        </w:trPr>
        <w:tc>
          <w:tcPr>
            <w:tcW w:w="2405" w:type="dxa"/>
            <w:vMerge w:val="restart"/>
          </w:tcPr>
          <w:p w:rsidR="006603E1" w:rsidRDefault="006603E1" w:rsidP="00AC166A">
            <w:pPr>
              <w:ind w:firstLine="0"/>
              <w:jc w:val="center"/>
            </w:pPr>
            <w:r>
              <w:t>Duben</w:t>
            </w:r>
          </w:p>
        </w:tc>
        <w:tc>
          <w:tcPr>
            <w:tcW w:w="6657" w:type="dxa"/>
          </w:tcPr>
          <w:p w:rsidR="006603E1" w:rsidRDefault="006603E1" w:rsidP="00AC166A">
            <w:pPr>
              <w:ind w:firstLine="0"/>
              <w:jc w:val="center"/>
            </w:pPr>
            <w:r>
              <w:t xml:space="preserve">zabezpečení dopravy, oznámení tábora příslušným úřadům </w:t>
            </w:r>
          </w:p>
        </w:tc>
      </w:tr>
      <w:tr w:rsidR="006603E1" w:rsidTr="00AC166A">
        <w:trPr>
          <w:trHeight w:val="210"/>
        </w:trPr>
        <w:tc>
          <w:tcPr>
            <w:tcW w:w="2405" w:type="dxa"/>
            <w:vMerge/>
          </w:tcPr>
          <w:p w:rsidR="006603E1" w:rsidRDefault="006603E1" w:rsidP="00AC166A">
            <w:pPr>
              <w:ind w:firstLine="0"/>
              <w:jc w:val="center"/>
            </w:pPr>
          </w:p>
        </w:tc>
        <w:tc>
          <w:tcPr>
            <w:tcW w:w="6657" w:type="dxa"/>
          </w:tcPr>
          <w:p w:rsidR="006603E1" w:rsidRDefault="006603E1" w:rsidP="00AC166A">
            <w:pPr>
              <w:ind w:firstLine="0"/>
              <w:jc w:val="center"/>
            </w:pPr>
            <w:r>
              <w:t>zajištění odběru potravin v místě konání a evidence přihlášek</w:t>
            </w:r>
          </w:p>
        </w:tc>
      </w:tr>
      <w:tr w:rsidR="006603E1" w:rsidTr="006603E1">
        <w:trPr>
          <w:trHeight w:val="413"/>
        </w:trPr>
        <w:tc>
          <w:tcPr>
            <w:tcW w:w="2405" w:type="dxa"/>
            <w:vMerge w:val="restart"/>
          </w:tcPr>
          <w:p w:rsidR="006603E1" w:rsidRDefault="006603E1" w:rsidP="00AC166A">
            <w:pPr>
              <w:ind w:firstLine="0"/>
              <w:jc w:val="center"/>
            </w:pPr>
            <w:r>
              <w:t>Květen</w:t>
            </w:r>
          </w:p>
        </w:tc>
        <w:tc>
          <w:tcPr>
            <w:tcW w:w="6657" w:type="dxa"/>
          </w:tcPr>
          <w:p w:rsidR="006603E1" w:rsidRDefault="006603E1" w:rsidP="00AC166A">
            <w:pPr>
              <w:ind w:firstLine="0"/>
              <w:jc w:val="center"/>
            </w:pPr>
            <w:r>
              <w:t>uzavření smluv s pracovníky tábora a proškolení o bezpečnosti, ochraně zdraví a hygieně</w:t>
            </w:r>
          </w:p>
        </w:tc>
      </w:tr>
      <w:tr w:rsidR="006603E1" w:rsidTr="00AC166A">
        <w:trPr>
          <w:trHeight w:val="412"/>
        </w:trPr>
        <w:tc>
          <w:tcPr>
            <w:tcW w:w="2405" w:type="dxa"/>
            <w:vMerge/>
          </w:tcPr>
          <w:p w:rsidR="006603E1" w:rsidRDefault="006603E1" w:rsidP="00AC166A">
            <w:pPr>
              <w:ind w:firstLine="0"/>
              <w:jc w:val="center"/>
            </w:pPr>
          </w:p>
        </w:tc>
        <w:tc>
          <w:tcPr>
            <w:tcW w:w="6657" w:type="dxa"/>
          </w:tcPr>
          <w:p w:rsidR="006603E1" w:rsidRDefault="006603E1" w:rsidP="00AC166A">
            <w:pPr>
              <w:ind w:firstLine="0"/>
              <w:jc w:val="center"/>
            </w:pPr>
            <w:r>
              <w:t>kontrola dětí dosud přihlášených, případně další propagace</w:t>
            </w:r>
          </w:p>
        </w:tc>
      </w:tr>
      <w:tr w:rsidR="00AC166A" w:rsidTr="00AC166A">
        <w:tc>
          <w:tcPr>
            <w:tcW w:w="2405" w:type="dxa"/>
          </w:tcPr>
          <w:p w:rsidR="00AC166A" w:rsidRDefault="00AC166A" w:rsidP="00AC166A">
            <w:pPr>
              <w:ind w:firstLine="0"/>
              <w:jc w:val="center"/>
            </w:pPr>
            <w:r>
              <w:t>Červen</w:t>
            </w:r>
          </w:p>
        </w:tc>
        <w:tc>
          <w:tcPr>
            <w:tcW w:w="6657" w:type="dxa"/>
          </w:tcPr>
          <w:p w:rsidR="00AC166A" w:rsidRDefault="006603E1" w:rsidP="00AC166A">
            <w:pPr>
              <w:ind w:firstLine="0"/>
              <w:jc w:val="center"/>
            </w:pPr>
            <w:r>
              <w:t>zpracování jmenného seznamu a připojištění účastníků</w:t>
            </w:r>
          </w:p>
        </w:tc>
      </w:tr>
      <w:tr w:rsidR="00AC166A" w:rsidTr="00AC166A">
        <w:tc>
          <w:tcPr>
            <w:tcW w:w="2405" w:type="dxa"/>
          </w:tcPr>
          <w:p w:rsidR="00AC166A" w:rsidRDefault="00AC166A" w:rsidP="00AC166A">
            <w:pPr>
              <w:ind w:firstLine="0"/>
              <w:jc w:val="center"/>
            </w:pPr>
            <w:r>
              <w:t>Červenec-srpen</w:t>
            </w:r>
          </w:p>
        </w:tc>
        <w:tc>
          <w:tcPr>
            <w:tcW w:w="6657" w:type="dxa"/>
          </w:tcPr>
          <w:p w:rsidR="00AC166A" w:rsidRDefault="006603E1" w:rsidP="00AC166A">
            <w:pPr>
              <w:ind w:firstLine="0"/>
              <w:jc w:val="center"/>
            </w:pPr>
            <w:r>
              <w:t>v průběhu tábora: vedení ekonomiky, zdravotní dozor a dodření hygienických předpisů, atraktivní a bohatý program</w:t>
            </w:r>
          </w:p>
        </w:tc>
      </w:tr>
      <w:tr w:rsidR="00AC166A" w:rsidTr="00AC166A">
        <w:tc>
          <w:tcPr>
            <w:tcW w:w="2405" w:type="dxa"/>
          </w:tcPr>
          <w:p w:rsidR="00AC166A" w:rsidRDefault="00AC166A" w:rsidP="00AC166A">
            <w:pPr>
              <w:ind w:firstLine="0"/>
              <w:jc w:val="center"/>
            </w:pPr>
            <w:r>
              <w:t>Po skončení tábora</w:t>
            </w:r>
          </w:p>
        </w:tc>
        <w:tc>
          <w:tcPr>
            <w:tcW w:w="6657" w:type="dxa"/>
          </w:tcPr>
          <w:p w:rsidR="00AC166A" w:rsidRDefault="006603E1" w:rsidP="00AC166A">
            <w:pPr>
              <w:ind w:firstLine="0"/>
              <w:jc w:val="center"/>
            </w:pPr>
            <w:r>
              <w:t>zhruba do měsíce zpracovat celkové hodnocení tábora</w:t>
            </w:r>
          </w:p>
        </w:tc>
      </w:tr>
    </w:tbl>
    <w:p w:rsidR="00D73AB2" w:rsidRDefault="00D73AB2" w:rsidP="00C50698"/>
    <w:p w:rsidR="009F3B0F" w:rsidRDefault="00EC12B5" w:rsidP="009F3B0F">
      <w:pPr>
        <w:pStyle w:val="Nadpis3"/>
      </w:pPr>
      <w:bookmarkStart w:id="14" w:name="_Toc511770942"/>
      <w:r>
        <w:t>Stanovení rozpočtu tábora</w:t>
      </w:r>
      <w:bookmarkEnd w:id="14"/>
    </w:p>
    <w:p w:rsidR="00D73AB2" w:rsidRDefault="001357E8" w:rsidP="009F3B0F">
      <w:pPr>
        <w:pStyle w:val="Nadpis3"/>
        <w:numPr>
          <w:ilvl w:val="0"/>
          <w:numId w:val="0"/>
        </w:numPr>
        <w:ind w:firstLine="284"/>
      </w:pPr>
      <w:r>
        <w:t>Velmi důležitou sou</w:t>
      </w:r>
      <w:r w:rsidR="00D67ACE">
        <w:t>část</w:t>
      </w:r>
      <w:r w:rsidR="00140B06">
        <w:t>í</w:t>
      </w:r>
      <w:r w:rsidR="00D67ACE">
        <w:t xml:space="preserve"> </w:t>
      </w:r>
      <w:r w:rsidR="00140B06">
        <w:t xml:space="preserve">plánování každého tábora </w:t>
      </w:r>
      <w:r>
        <w:t>bývá</w:t>
      </w:r>
      <w:r w:rsidR="00140B06">
        <w:t xml:space="preserve"> </w:t>
      </w:r>
      <w:r w:rsidR="00D67ACE">
        <w:t xml:space="preserve">stanovení rozpočtu. Z celkových nákladů </w:t>
      </w:r>
      <w:r w:rsidR="00140B06">
        <w:t xml:space="preserve">je </w:t>
      </w:r>
      <w:r w:rsidR="00D67ACE">
        <w:t xml:space="preserve">následně </w:t>
      </w:r>
      <w:r w:rsidR="00140B06">
        <w:t>vypočítána</w:t>
      </w:r>
      <w:r w:rsidR="00860AEA">
        <w:t xml:space="preserve"> cen</w:t>
      </w:r>
      <w:r w:rsidR="00140B06">
        <w:t>a</w:t>
      </w:r>
      <w:r w:rsidR="00860AEA">
        <w:t xml:space="preserve"> tábora pro jedno dítě, a to vydělením celkových nákladů počtem dětí. Rozpočet </w:t>
      </w:r>
      <w:r>
        <w:t>je stanoven</w:t>
      </w:r>
      <w:r w:rsidR="00860AEA">
        <w:t xml:space="preserve"> po </w:t>
      </w:r>
      <w:r>
        <w:t>dokončení</w:t>
      </w:r>
      <w:r w:rsidR="00860AEA">
        <w:t xml:space="preserve"> programu tábora, </w:t>
      </w:r>
      <w:r>
        <w:t>přičemž</w:t>
      </w:r>
      <w:r w:rsidR="00860AEA">
        <w:t xml:space="preserve"> se zohlední náklady na místo tábora (pronájem), stravu, výplaty, spotřební materiál, dopravu apod. </w:t>
      </w:r>
    </w:p>
    <w:p w:rsidR="00D73AB2" w:rsidRDefault="00D73AB2" w:rsidP="009F3B0F">
      <w:pPr>
        <w:ind w:left="425"/>
      </w:pPr>
    </w:p>
    <w:p w:rsidR="00D73AB2" w:rsidRDefault="00D73AB2" w:rsidP="009F3B0F">
      <w:pPr>
        <w:ind w:left="425"/>
      </w:pPr>
    </w:p>
    <w:p w:rsidR="00D73AB2" w:rsidRDefault="00D73AB2" w:rsidP="009F3B0F">
      <w:pPr>
        <w:ind w:left="425"/>
      </w:pPr>
    </w:p>
    <w:p w:rsidR="009F3B0F" w:rsidRDefault="009F3B0F" w:rsidP="009F3B0F">
      <w:pPr>
        <w:ind w:left="425"/>
      </w:pPr>
    </w:p>
    <w:p w:rsidR="00D67ACE" w:rsidRDefault="00860AEA" w:rsidP="009F3B0F">
      <w:r>
        <w:lastRenderedPageBreak/>
        <w:t>Nejčastější nákladní položky uvádí Vargová (2012):</w:t>
      </w:r>
    </w:p>
    <w:p w:rsidR="00860AEA" w:rsidRDefault="00860AEA" w:rsidP="005E267C">
      <w:pPr>
        <w:pStyle w:val="Odstavecseseznamem"/>
        <w:numPr>
          <w:ilvl w:val="0"/>
          <w:numId w:val="8"/>
        </w:numPr>
      </w:pPr>
      <w:r>
        <w:t>Platy vedoucím</w:t>
      </w:r>
      <w:r w:rsidR="00CE066C">
        <w:t>,</w:t>
      </w:r>
    </w:p>
    <w:p w:rsidR="00860AEA" w:rsidRDefault="00CE066C" w:rsidP="005E267C">
      <w:pPr>
        <w:pStyle w:val="Odstavecseseznamem"/>
        <w:numPr>
          <w:ilvl w:val="0"/>
          <w:numId w:val="8"/>
        </w:numPr>
      </w:pPr>
      <w:r>
        <w:t>p</w:t>
      </w:r>
      <w:r w:rsidR="00860AEA">
        <w:t>ronájmy (hřiště, tělocvičny, klubovny)</w:t>
      </w:r>
      <w:r>
        <w:t>,</w:t>
      </w:r>
    </w:p>
    <w:p w:rsidR="00860AEA" w:rsidRDefault="00CE066C" w:rsidP="005E267C">
      <w:pPr>
        <w:pStyle w:val="Odstavecseseznamem"/>
        <w:numPr>
          <w:ilvl w:val="0"/>
          <w:numId w:val="8"/>
        </w:numPr>
      </w:pPr>
      <w:r>
        <w:t>s</w:t>
      </w:r>
      <w:r w:rsidR="00860AEA">
        <w:t>potřební materiál</w:t>
      </w:r>
      <w:r>
        <w:t>,</w:t>
      </w:r>
    </w:p>
    <w:p w:rsidR="00860AEA" w:rsidRDefault="00CE066C" w:rsidP="005E267C">
      <w:pPr>
        <w:pStyle w:val="Odstavecseseznamem"/>
        <w:numPr>
          <w:ilvl w:val="0"/>
          <w:numId w:val="8"/>
        </w:numPr>
      </w:pPr>
      <w:r>
        <w:t>o</w:t>
      </w:r>
      <w:r w:rsidR="00860AEA">
        <w:t>bčerstvení (svačiny, obědy</w:t>
      </w:r>
      <w:r w:rsidR="00D73AB2">
        <w:t>, nápoje</w:t>
      </w:r>
      <w:r w:rsidR="00860AEA">
        <w:t>)</w:t>
      </w:r>
      <w:r>
        <w:t>,</w:t>
      </w:r>
    </w:p>
    <w:p w:rsidR="00860AEA" w:rsidRDefault="00CE066C" w:rsidP="005E267C">
      <w:pPr>
        <w:pStyle w:val="Odstavecseseznamem"/>
        <w:numPr>
          <w:ilvl w:val="0"/>
          <w:numId w:val="8"/>
        </w:numPr>
      </w:pPr>
      <w:r>
        <w:t>z</w:t>
      </w:r>
      <w:r w:rsidR="00860AEA">
        <w:t>ákladní zdravotnický materiál</w:t>
      </w:r>
      <w:r>
        <w:t>,</w:t>
      </w:r>
    </w:p>
    <w:p w:rsidR="00860AEA" w:rsidRDefault="00CE066C" w:rsidP="005E267C">
      <w:pPr>
        <w:pStyle w:val="Odstavecseseznamem"/>
        <w:numPr>
          <w:ilvl w:val="0"/>
          <w:numId w:val="8"/>
        </w:numPr>
      </w:pPr>
      <w:r>
        <w:t>o</w:t>
      </w:r>
      <w:r w:rsidR="00860AEA">
        <w:t>dměny</w:t>
      </w:r>
      <w:r w:rsidR="00803346">
        <w:t>, suvenýry</w:t>
      </w:r>
      <w:r>
        <w:t>,</w:t>
      </w:r>
    </w:p>
    <w:p w:rsidR="00803346" w:rsidRDefault="00CE066C" w:rsidP="005E267C">
      <w:pPr>
        <w:pStyle w:val="Odstavecseseznamem"/>
        <w:numPr>
          <w:ilvl w:val="0"/>
          <w:numId w:val="8"/>
        </w:numPr>
      </w:pPr>
      <w:r>
        <w:t>p</w:t>
      </w:r>
      <w:r w:rsidR="00803346">
        <w:t>ojištění</w:t>
      </w:r>
      <w:r w:rsidR="00D73AB2">
        <w:t>, telefonní poplatky, kopírování</w:t>
      </w:r>
      <w:r>
        <w:t>,</w:t>
      </w:r>
    </w:p>
    <w:p w:rsidR="00860AEA" w:rsidRPr="00D67ACE" w:rsidRDefault="00CE066C" w:rsidP="005E267C">
      <w:pPr>
        <w:pStyle w:val="Odstavecseseznamem"/>
        <w:numPr>
          <w:ilvl w:val="0"/>
          <w:numId w:val="8"/>
        </w:numPr>
      </w:pPr>
      <w:r>
        <w:t>d</w:t>
      </w:r>
      <w:r w:rsidR="00803346">
        <w:t>alší dle programu (</w:t>
      </w:r>
      <w:r w:rsidR="00D73AB2">
        <w:t xml:space="preserve">doprava, </w:t>
      </w:r>
      <w:r w:rsidR="00803346">
        <w:t>koupaliště, vstupné apod.)</w:t>
      </w:r>
      <w:r>
        <w:t>.</w:t>
      </w:r>
    </w:p>
    <w:p w:rsidR="00D67ACE" w:rsidRDefault="00D67ACE" w:rsidP="00D67ACE">
      <w:pPr>
        <w:pStyle w:val="Nadpis3"/>
      </w:pPr>
      <w:bookmarkStart w:id="15" w:name="_Toc511770943"/>
      <w:r>
        <w:t>Povinná dokumentace tábora</w:t>
      </w:r>
      <w:bookmarkEnd w:id="15"/>
    </w:p>
    <w:p w:rsidR="0096130D" w:rsidRDefault="00C10C85" w:rsidP="0096130D">
      <w:r>
        <w:t xml:space="preserve">Dokumentace </w:t>
      </w:r>
      <w:r w:rsidR="00772E6B">
        <w:t xml:space="preserve">se skladuje u vedení tábora, </w:t>
      </w:r>
      <w:r>
        <w:t>popřípadě zdravotnická dokumentace u</w:t>
      </w:r>
      <w:r w:rsidR="001357E8">
        <w:t> </w:t>
      </w:r>
      <w:r>
        <w:t>zdravotníka</w:t>
      </w:r>
      <w:r w:rsidR="00772E6B">
        <w:t xml:space="preserve">. Dokumenty se ukládají u provozovatele po dobu, </w:t>
      </w:r>
      <w:r w:rsidR="001357E8">
        <w:t>která je pevně ustanovena</w:t>
      </w:r>
      <w:r w:rsidR="00772E6B">
        <w:t> závazný</w:t>
      </w:r>
      <w:r w:rsidR="001357E8">
        <w:t>mi</w:t>
      </w:r>
      <w:r w:rsidR="00772E6B">
        <w:t xml:space="preserve"> předpis</w:t>
      </w:r>
      <w:r w:rsidR="001357E8">
        <w:t>y</w:t>
      </w:r>
      <w:r w:rsidR="00772E6B">
        <w:t xml:space="preserve">. Seznam doporučených dokumentů a formulářů podle </w:t>
      </w:r>
      <w:r w:rsidR="00A67B79">
        <w:rPr>
          <w:rFonts w:cs="Times New Roman"/>
          <w:szCs w:val="24"/>
        </w:rPr>
        <w:t>Burdy et al. (2008):</w:t>
      </w:r>
    </w:p>
    <w:p w:rsidR="0096130D" w:rsidRDefault="0096130D" w:rsidP="0096130D">
      <w:pPr>
        <w:rPr>
          <w:b/>
        </w:rPr>
      </w:pPr>
      <w:r w:rsidRPr="0096130D">
        <w:rPr>
          <w:b/>
        </w:rPr>
        <w:t>Hospodářská dokumentace obsahuje:</w:t>
      </w:r>
    </w:p>
    <w:p w:rsidR="00D73AB2" w:rsidRPr="0096130D" w:rsidRDefault="0096130D" w:rsidP="00D73AB2">
      <w:pPr>
        <w:pStyle w:val="Odstavecseseznamem"/>
        <w:numPr>
          <w:ilvl w:val="0"/>
          <w:numId w:val="9"/>
        </w:numPr>
        <w:rPr>
          <w:b/>
        </w:rPr>
      </w:pPr>
      <w:r>
        <w:t>Rozpočet tábora a peněžní deník</w:t>
      </w:r>
      <w:r w:rsidR="00D73AB2">
        <w:t>, doklady příjmů a vydání</w:t>
      </w:r>
      <w:r w:rsidR="002D5AA7">
        <w:t>,</w:t>
      </w:r>
    </w:p>
    <w:p w:rsidR="0096130D" w:rsidRPr="0096130D" w:rsidRDefault="002D5AA7" w:rsidP="005E267C">
      <w:pPr>
        <w:pStyle w:val="Odstavecseseznamem"/>
        <w:numPr>
          <w:ilvl w:val="0"/>
          <w:numId w:val="9"/>
        </w:numPr>
        <w:rPr>
          <w:b/>
        </w:rPr>
      </w:pPr>
      <w:r>
        <w:t>s</w:t>
      </w:r>
      <w:r w:rsidR="0096130D">
        <w:t>eznam inventáře</w:t>
      </w:r>
      <w:r>
        <w:t>,</w:t>
      </w:r>
    </w:p>
    <w:p w:rsidR="0096130D" w:rsidRPr="0096130D" w:rsidRDefault="002D5AA7" w:rsidP="005E267C">
      <w:pPr>
        <w:pStyle w:val="Odstavecseseznamem"/>
        <w:numPr>
          <w:ilvl w:val="0"/>
          <w:numId w:val="9"/>
        </w:numPr>
        <w:rPr>
          <w:b/>
        </w:rPr>
      </w:pPr>
      <w:r>
        <w:t>p</w:t>
      </w:r>
      <w:r w:rsidR="0096130D">
        <w:t>ojistné smlouvy</w:t>
      </w:r>
      <w:r>
        <w:t>,</w:t>
      </w:r>
    </w:p>
    <w:p w:rsidR="0096130D" w:rsidRPr="0096130D" w:rsidRDefault="002D5AA7" w:rsidP="005E267C">
      <w:pPr>
        <w:pStyle w:val="Odstavecseseznamem"/>
        <w:numPr>
          <w:ilvl w:val="0"/>
          <w:numId w:val="9"/>
        </w:numPr>
        <w:rPr>
          <w:b/>
        </w:rPr>
      </w:pPr>
      <w:r>
        <w:t>j</w:t>
      </w:r>
      <w:r w:rsidR="0096130D">
        <w:t>ídelníček na jednotlivé dny</w:t>
      </w:r>
      <w:r>
        <w:t>,</w:t>
      </w:r>
    </w:p>
    <w:p w:rsidR="0096130D" w:rsidRPr="0096130D" w:rsidRDefault="002D5AA7" w:rsidP="005E267C">
      <w:pPr>
        <w:pStyle w:val="Odstavecseseznamem"/>
        <w:numPr>
          <w:ilvl w:val="0"/>
          <w:numId w:val="9"/>
        </w:numPr>
        <w:rPr>
          <w:b/>
        </w:rPr>
      </w:pPr>
      <w:r>
        <w:t>d</w:t>
      </w:r>
      <w:r w:rsidR="0096130D">
        <w:t>ohodu o využití soukromého vozidla pro tábor i s knihou jízd</w:t>
      </w:r>
      <w:r>
        <w:t>.</w:t>
      </w:r>
    </w:p>
    <w:p w:rsidR="00B825B2" w:rsidRDefault="00B825B2" w:rsidP="00B825B2">
      <w:pPr>
        <w:rPr>
          <w:b/>
        </w:rPr>
      </w:pPr>
      <w:r w:rsidRPr="00B825B2">
        <w:rPr>
          <w:b/>
        </w:rPr>
        <w:t>Zdravotnická dokumentace obsahuje:</w:t>
      </w:r>
    </w:p>
    <w:p w:rsidR="00B825B2" w:rsidRDefault="002D5AA7" w:rsidP="005E267C">
      <w:pPr>
        <w:pStyle w:val="Odstavecseseznamem"/>
        <w:numPr>
          <w:ilvl w:val="0"/>
          <w:numId w:val="10"/>
        </w:numPr>
      </w:pPr>
      <w:r>
        <w:t>z</w:t>
      </w:r>
      <w:r w:rsidR="00B825B2" w:rsidRPr="00B825B2">
        <w:t>dravotnický deník</w:t>
      </w:r>
      <w:r>
        <w:t>,</w:t>
      </w:r>
    </w:p>
    <w:p w:rsidR="00B825B2" w:rsidRDefault="002D5AA7" w:rsidP="005E267C">
      <w:pPr>
        <w:pStyle w:val="Odstavecseseznamem"/>
        <w:numPr>
          <w:ilvl w:val="0"/>
          <w:numId w:val="10"/>
        </w:numPr>
      </w:pPr>
      <w:r>
        <w:t>d</w:t>
      </w:r>
      <w:r w:rsidR="00B825B2">
        <w:t>okument o ohlášení tábora u hygienické správy</w:t>
      </w:r>
      <w:r>
        <w:t>,</w:t>
      </w:r>
    </w:p>
    <w:p w:rsidR="00B825B2" w:rsidRDefault="002D5AA7" w:rsidP="005E267C">
      <w:pPr>
        <w:pStyle w:val="Odstavecseseznamem"/>
        <w:numPr>
          <w:ilvl w:val="0"/>
          <w:numId w:val="10"/>
        </w:numPr>
      </w:pPr>
      <w:r>
        <w:t>p</w:t>
      </w:r>
      <w:r w:rsidR="00B825B2">
        <w:t>rohlášení o bezinfekčnosti</w:t>
      </w:r>
      <w:r>
        <w:t>,</w:t>
      </w:r>
    </w:p>
    <w:p w:rsidR="00B825B2" w:rsidRDefault="002D5AA7" w:rsidP="005E267C">
      <w:pPr>
        <w:pStyle w:val="Odstavecseseznamem"/>
        <w:numPr>
          <w:ilvl w:val="0"/>
          <w:numId w:val="10"/>
        </w:numPr>
      </w:pPr>
      <w:r>
        <w:t>i</w:t>
      </w:r>
      <w:r w:rsidR="00B825B2">
        <w:t>nformace o zdravotní situaci účastníků</w:t>
      </w:r>
      <w:r>
        <w:t>,</w:t>
      </w:r>
    </w:p>
    <w:p w:rsidR="00B825B2" w:rsidRDefault="002D5AA7" w:rsidP="005E267C">
      <w:pPr>
        <w:pStyle w:val="Odstavecseseznamem"/>
        <w:numPr>
          <w:ilvl w:val="0"/>
          <w:numId w:val="10"/>
        </w:numPr>
      </w:pPr>
      <w:r>
        <w:t>k</w:t>
      </w:r>
      <w:r w:rsidR="00B825B2">
        <w:t>opie karty pojištěnce</w:t>
      </w:r>
      <w:r>
        <w:t>,</w:t>
      </w:r>
    </w:p>
    <w:p w:rsidR="00B825B2" w:rsidRDefault="002D5AA7" w:rsidP="005E267C">
      <w:pPr>
        <w:pStyle w:val="Odstavecseseznamem"/>
        <w:numPr>
          <w:ilvl w:val="0"/>
          <w:numId w:val="10"/>
        </w:numPr>
      </w:pPr>
      <w:r>
        <w:t>s</w:t>
      </w:r>
      <w:r w:rsidR="00B825B2">
        <w:t>ouhlas rodičů s</w:t>
      </w:r>
      <w:r w:rsidR="003F5519">
        <w:t xml:space="preserve">e </w:t>
      </w:r>
      <w:r w:rsidR="00B825B2">
        <w:t>účasti</w:t>
      </w:r>
      <w:r w:rsidR="003F5519">
        <w:t xml:space="preserve"> dětí</w:t>
      </w:r>
      <w:r w:rsidR="00B825B2">
        <w:t xml:space="preserve"> a podmínkami na příměstském táboře</w:t>
      </w:r>
      <w:r>
        <w:t>.</w:t>
      </w:r>
    </w:p>
    <w:p w:rsidR="00B825B2" w:rsidRPr="00B825B2" w:rsidRDefault="00B825B2" w:rsidP="00B825B2">
      <w:r>
        <w:t>Mezi další potřebné dokumenty, které by měl mít hlavní vedoucí</w:t>
      </w:r>
      <w:r w:rsidR="001357E8">
        <w:t>,</w:t>
      </w:r>
      <w:r>
        <w:t xml:space="preserve"> patří přihlášky dětí</w:t>
      </w:r>
      <w:r w:rsidR="002D5AA7">
        <w:br/>
      </w:r>
      <w:r>
        <w:t>a jmenný seznam všech účastníků, rozdělení do oddílů, táborový řád, režim dne a pracovní smlouvy.</w:t>
      </w:r>
    </w:p>
    <w:p w:rsidR="00A06CF6" w:rsidRPr="006C5A39" w:rsidRDefault="00A06CF6" w:rsidP="00A06CF6">
      <w:pPr>
        <w:pStyle w:val="Nadpis3"/>
        <w:rPr>
          <w:rFonts w:cs="Times New Roman"/>
        </w:rPr>
      </w:pPr>
      <w:bookmarkStart w:id="16" w:name="_Toc497465695"/>
      <w:bookmarkStart w:id="17" w:name="_Toc511770944"/>
      <w:r w:rsidRPr="006C5A39">
        <w:rPr>
          <w:rFonts w:cs="Times New Roman"/>
        </w:rPr>
        <w:lastRenderedPageBreak/>
        <w:t>Právní předpisy</w:t>
      </w:r>
      <w:bookmarkEnd w:id="16"/>
      <w:r w:rsidRPr="006C5A39">
        <w:rPr>
          <w:rFonts w:cs="Times New Roman"/>
        </w:rPr>
        <w:t xml:space="preserve"> pořád</w:t>
      </w:r>
      <w:r w:rsidR="001357E8">
        <w:rPr>
          <w:rFonts w:cs="Times New Roman"/>
        </w:rPr>
        <w:t>á</w:t>
      </w:r>
      <w:r w:rsidRPr="006C5A39">
        <w:rPr>
          <w:rFonts w:cs="Times New Roman"/>
        </w:rPr>
        <w:t>ní příměstských táborů</w:t>
      </w:r>
      <w:bookmarkEnd w:id="17"/>
    </w:p>
    <w:p w:rsidR="00A06CF6" w:rsidRPr="006C5A39" w:rsidRDefault="001357E8" w:rsidP="00A06CF6">
      <w:pPr>
        <w:rPr>
          <w:rFonts w:cs="Times New Roman"/>
          <w:szCs w:val="24"/>
        </w:rPr>
      </w:pPr>
      <w:r>
        <w:rPr>
          <w:rFonts w:cs="Times New Roman"/>
          <w:szCs w:val="24"/>
        </w:rPr>
        <w:t>T</w:t>
      </w:r>
      <w:r w:rsidR="00A06CF6" w:rsidRPr="006C5A39">
        <w:rPr>
          <w:rFonts w:cs="Times New Roman"/>
          <w:szCs w:val="24"/>
        </w:rPr>
        <w:t>ábor</w:t>
      </w:r>
      <w:r>
        <w:rPr>
          <w:rFonts w:cs="Times New Roman"/>
          <w:szCs w:val="24"/>
        </w:rPr>
        <w:t>y</w:t>
      </w:r>
      <w:r w:rsidR="00A06CF6" w:rsidRPr="006C5A39">
        <w:rPr>
          <w:rFonts w:cs="Times New Roman"/>
          <w:szCs w:val="24"/>
        </w:rPr>
        <w:t xml:space="preserve"> či jin</w:t>
      </w:r>
      <w:r>
        <w:rPr>
          <w:rFonts w:cs="Times New Roman"/>
          <w:szCs w:val="24"/>
        </w:rPr>
        <w:t>é</w:t>
      </w:r>
      <w:r w:rsidR="00A06CF6" w:rsidRPr="006C5A39">
        <w:rPr>
          <w:rFonts w:cs="Times New Roman"/>
          <w:szCs w:val="24"/>
        </w:rPr>
        <w:t xml:space="preserve"> akc</w:t>
      </w:r>
      <w:r>
        <w:rPr>
          <w:rFonts w:cs="Times New Roman"/>
          <w:szCs w:val="24"/>
        </w:rPr>
        <w:t>e bývají pořádány</w:t>
      </w:r>
      <w:r w:rsidR="00A06CF6" w:rsidRPr="006C5A39">
        <w:rPr>
          <w:rFonts w:cs="Times New Roman"/>
          <w:szCs w:val="24"/>
        </w:rPr>
        <w:t xml:space="preserve"> za účelem zisku</w:t>
      </w:r>
      <w:r>
        <w:rPr>
          <w:rFonts w:cs="Times New Roman"/>
          <w:szCs w:val="24"/>
        </w:rPr>
        <w:t>.</w:t>
      </w:r>
      <w:r w:rsidR="00A06CF6" w:rsidRPr="006C5A39">
        <w:rPr>
          <w:rFonts w:cs="Times New Roman"/>
          <w:szCs w:val="24"/>
        </w:rPr>
        <w:t xml:space="preserve"> </w:t>
      </w:r>
      <w:r>
        <w:rPr>
          <w:rFonts w:cs="Times New Roman"/>
          <w:szCs w:val="24"/>
        </w:rPr>
        <w:t>O</w:t>
      </w:r>
      <w:r w:rsidR="00A06CF6" w:rsidRPr="006C5A39">
        <w:rPr>
          <w:rFonts w:cs="Times New Roman"/>
          <w:szCs w:val="24"/>
        </w:rPr>
        <w:t>bsahovou složkou je výchovně vzdělávací činnost, zajištění výchovných, relaxačních a vzdělávacích programů pro účastníky a dohled nad dětmi (Ševčík, 2014)</w:t>
      </w:r>
      <w:r w:rsidR="006967A9">
        <w:rPr>
          <w:rFonts w:cs="Times New Roman"/>
          <w:szCs w:val="24"/>
        </w:rPr>
        <w:t>.</w:t>
      </w:r>
    </w:p>
    <w:p w:rsidR="00A06CF6" w:rsidRPr="006C5A39" w:rsidRDefault="00A06CF6" w:rsidP="00A06CF6">
      <w:pPr>
        <w:rPr>
          <w:rFonts w:cs="Times New Roman"/>
          <w:szCs w:val="24"/>
        </w:rPr>
      </w:pPr>
      <w:r w:rsidRPr="006C5A39">
        <w:rPr>
          <w:rFonts w:cs="Times New Roman"/>
          <w:szCs w:val="24"/>
        </w:rPr>
        <w:t xml:space="preserve">I přesto, že pořádání </w:t>
      </w:r>
      <w:r>
        <w:rPr>
          <w:rFonts w:cs="Times New Roman"/>
          <w:szCs w:val="24"/>
        </w:rPr>
        <w:t>tábora není uceleno v právní normě</w:t>
      </w:r>
      <w:r w:rsidRPr="006C5A39">
        <w:rPr>
          <w:rFonts w:cs="Times New Roman"/>
          <w:szCs w:val="24"/>
        </w:rPr>
        <w:t>, musí pořadatel vědět</w:t>
      </w:r>
      <w:r w:rsidR="001357E8">
        <w:rPr>
          <w:rFonts w:cs="Times New Roman"/>
          <w:szCs w:val="24"/>
        </w:rPr>
        <w:t>,</w:t>
      </w:r>
      <w:r w:rsidRPr="006C5A39">
        <w:rPr>
          <w:rFonts w:cs="Times New Roman"/>
          <w:szCs w:val="24"/>
        </w:rPr>
        <w:t xml:space="preserve"> jaké normy a předpisy se </w:t>
      </w:r>
      <w:r w:rsidR="001701FF">
        <w:rPr>
          <w:rFonts w:cs="Times New Roman"/>
          <w:szCs w:val="24"/>
        </w:rPr>
        <w:t>k této</w:t>
      </w:r>
      <w:r w:rsidRPr="006C5A39">
        <w:rPr>
          <w:rFonts w:cs="Times New Roman"/>
          <w:szCs w:val="24"/>
        </w:rPr>
        <w:t xml:space="preserve"> realizaci vztahují. </w:t>
      </w:r>
      <w:r w:rsidR="001701FF">
        <w:rPr>
          <w:rFonts w:cs="Times New Roman"/>
          <w:szCs w:val="24"/>
        </w:rPr>
        <w:t>Jsou jimi p</w:t>
      </w:r>
      <w:r w:rsidRPr="006C5A39">
        <w:rPr>
          <w:rFonts w:cs="Times New Roman"/>
          <w:szCs w:val="24"/>
        </w:rPr>
        <w:t xml:space="preserve">ovinnosti </w:t>
      </w:r>
      <w:r w:rsidR="001357E8">
        <w:rPr>
          <w:rFonts w:cs="Times New Roman"/>
          <w:szCs w:val="24"/>
        </w:rPr>
        <w:t>spojené s</w:t>
      </w:r>
      <w:r w:rsidR="001701FF">
        <w:rPr>
          <w:rFonts w:cs="Times New Roman"/>
          <w:szCs w:val="24"/>
        </w:rPr>
        <w:t> </w:t>
      </w:r>
      <w:r w:rsidRPr="006C5A39">
        <w:rPr>
          <w:rFonts w:cs="Times New Roman"/>
          <w:szCs w:val="24"/>
        </w:rPr>
        <w:t>odpov</w:t>
      </w:r>
      <w:r w:rsidR="001701FF">
        <w:rPr>
          <w:rFonts w:cs="Times New Roman"/>
          <w:szCs w:val="24"/>
        </w:rPr>
        <w:t xml:space="preserve">ědností </w:t>
      </w:r>
      <w:r w:rsidRPr="006C5A39">
        <w:rPr>
          <w:rFonts w:cs="Times New Roman"/>
          <w:szCs w:val="24"/>
        </w:rPr>
        <w:t>za dítě, které je pořadateli svěřené</w:t>
      </w:r>
      <w:r w:rsidR="001701FF">
        <w:rPr>
          <w:rFonts w:cs="Times New Roman"/>
          <w:szCs w:val="24"/>
        </w:rPr>
        <w:t>,</w:t>
      </w:r>
      <w:r w:rsidRPr="006C5A39">
        <w:rPr>
          <w:rFonts w:cs="Times New Roman"/>
          <w:szCs w:val="24"/>
        </w:rPr>
        <w:t xml:space="preserve"> </w:t>
      </w:r>
      <w:r w:rsidR="001701FF">
        <w:rPr>
          <w:rFonts w:cs="Times New Roman"/>
          <w:szCs w:val="24"/>
        </w:rPr>
        <w:t>dále</w:t>
      </w:r>
      <w:r w:rsidRPr="006C5A39">
        <w:rPr>
          <w:rFonts w:cs="Times New Roman"/>
          <w:szCs w:val="24"/>
        </w:rPr>
        <w:t xml:space="preserve"> odpovědnost za výchovu a rozvoj dítěte, </w:t>
      </w:r>
      <w:r w:rsidR="001701FF">
        <w:rPr>
          <w:rFonts w:cs="Times New Roman"/>
          <w:szCs w:val="24"/>
        </w:rPr>
        <w:t xml:space="preserve">odpovědnost za újmu </w:t>
      </w:r>
      <w:r w:rsidRPr="006C5A39">
        <w:rPr>
          <w:rFonts w:cs="Times New Roman"/>
          <w:szCs w:val="24"/>
        </w:rPr>
        <w:t>na</w:t>
      </w:r>
      <w:r w:rsidR="001701FF">
        <w:rPr>
          <w:rFonts w:cs="Times New Roman"/>
          <w:szCs w:val="24"/>
        </w:rPr>
        <w:t> </w:t>
      </w:r>
      <w:r w:rsidRPr="006C5A39">
        <w:rPr>
          <w:rFonts w:cs="Times New Roman"/>
          <w:szCs w:val="24"/>
        </w:rPr>
        <w:t xml:space="preserve">zdraví a </w:t>
      </w:r>
      <w:r w:rsidR="001701FF">
        <w:rPr>
          <w:rFonts w:cs="Times New Roman"/>
          <w:szCs w:val="24"/>
        </w:rPr>
        <w:t xml:space="preserve">či za škodu na </w:t>
      </w:r>
      <w:r w:rsidRPr="006C5A39">
        <w:rPr>
          <w:rFonts w:cs="Times New Roman"/>
          <w:szCs w:val="24"/>
        </w:rPr>
        <w:t>věcech dítěte</w:t>
      </w:r>
      <w:r w:rsidR="001701FF">
        <w:rPr>
          <w:rFonts w:cs="Times New Roman"/>
          <w:szCs w:val="24"/>
        </w:rPr>
        <w:t>, nebo</w:t>
      </w:r>
      <w:r w:rsidRPr="006C5A39">
        <w:rPr>
          <w:rFonts w:cs="Times New Roman"/>
          <w:szCs w:val="24"/>
        </w:rPr>
        <w:t xml:space="preserve"> trestě právní odpovědnost za jednání osob činných při pořádání tábora vůči dítěti. Povinnosti pro pořadatele dětského tábora vychází ze</w:t>
      </w:r>
      <w:r w:rsidR="001701FF">
        <w:rPr>
          <w:rFonts w:cs="Times New Roman"/>
          <w:szCs w:val="24"/>
        </w:rPr>
        <w:t> </w:t>
      </w:r>
      <w:r w:rsidRPr="006C5A39">
        <w:rPr>
          <w:rFonts w:cs="Times New Roman"/>
          <w:szCs w:val="24"/>
        </w:rPr>
        <w:t>zákona č. 258/2000 Sb., o ochraně veřejného zdraví ve znění pozdějších předpisů a předpisů souvisejících (</w:t>
      </w:r>
      <w:proofErr w:type="spellStart"/>
      <w:r w:rsidRPr="006C5A39">
        <w:rPr>
          <w:rFonts w:cs="Times New Roman"/>
          <w:szCs w:val="24"/>
        </w:rPr>
        <w:t>Šejtka</w:t>
      </w:r>
      <w:proofErr w:type="spellEnd"/>
      <w:r w:rsidRPr="006C5A39">
        <w:rPr>
          <w:rFonts w:cs="Times New Roman"/>
          <w:szCs w:val="24"/>
        </w:rPr>
        <w:t>, 2016)</w:t>
      </w:r>
      <w:r w:rsidR="006967A9">
        <w:rPr>
          <w:rFonts w:cs="Times New Roman"/>
          <w:szCs w:val="24"/>
        </w:rPr>
        <w:t>.</w:t>
      </w:r>
    </w:p>
    <w:p w:rsidR="00A06CF6" w:rsidRDefault="00A06CF6" w:rsidP="00A06CF6">
      <w:pPr>
        <w:rPr>
          <w:rFonts w:cs="Times New Roman"/>
          <w:szCs w:val="24"/>
        </w:rPr>
      </w:pPr>
      <w:r>
        <w:rPr>
          <w:rFonts w:cs="Times New Roman"/>
          <w:szCs w:val="24"/>
        </w:rPr>
        <w:t>Příměstský tábor můžeme označit za celodenní hlídaní dětí po dobu jednoho týdne,</w:t>
      </w:r>
      <w:r w:rsidR="002D5AA7">
        <w:rPr>
          <w:rFonts w:cs="Times New Roman"/>
          <w:szCs w:val="24"/>
        </w:rPr>
        <w:br/>
      </w:r>
      <w:r>
        <w:rPr>
          <w:rFonts w:cs="Times New Roman"/>
          <w:szCs w:val="24"/>
        </w:rPr>
        <w:t>kdy program probíhá od rán</w:t>
      </w:r>
      <w:r w:rsidR="001701FF">
        <w:rPr>
          <w:rFonts w:cs="Times New Roman"/>
          <w:szCs w:val="24"/>
        </w:rPr>
        <w:t>a</w:t>
      </w:r>
      <w:r>
        <w:rPr>
          <w:rFonts w:cs="Times New Roman"/>
          <w:szCs w:val="24"/>
        </w:rPr>
        <w:t xml:space="preserve"> do odpoledních hodin. Povinnost</w:t>
      </w:r>
      <w:r w:rsidR="001701FF">
        <w:rPr>
          <w:rFonts w:cs="Times New Roman"/>
          <w:szCs w:val="24"/>
        </w:rPr>
        <w:t>í</w:t>
      </w:r>
      <w:r>
        <w:rPr>
          <w:rFonts w:cs="Times New Roman"/>
          <w:szCs w:val="24"/>
        </w:rPr>
        <w:t xml:space="preserve"> pořadatele je zajistit vyhovující podmínky k pobytu dětí </w:t>
      </w:r>
      <w:r w:rsidR="001701FF">
        <w:rPr>
          <w:rFonts w:cs="Times New Roman"/>
          <w:szCs w:val="24"/>
        </w:rPr>
        <w:t xml:space="preserve">v </w:t>
      </w:r>
      <w:r>
        <w:rPr>
          <w:rFonts w:cs="Times New Roman"/>
          <w:szCs w:val="24"/>
        </w:rPr>
        <w:t>místě tábora. Zákonem pro pořadatele příměstských táborů jsou podmínky pro organizovanou akci pro děti stanoven</w:t>
      </w:r>
      <w:r w:rsidR="001701FF">
        <w:rPr>
          <w:rFonts w:cs="Times New Roman"/>
          <w:szCs w:val="24"/>
        </w:rPr>
        <w:t>é</w:t>
      </w:r>
      <w:r>
        <w:rPr>
          <w:rFonts w:cs="Times New Roman"/>
          <w:szCs w:val="24"/>
        </w:rPr>
        <w:t xml:space="preserve"> </w:t>
      </w:r>
      <w:r w:rsidRPr="00DF36F1">
        <w:rPr>
          <w:rFonts w:cs="Times New Roman"/>
          <w:szCs w:val="24"/>
        </w:rPr>
        <w:t>zákon</w:t>
      </w:r>
      <w:r w:rsidR="001701FF">
        <w:rPr>
          <w:rFonts w:cs="Times New Roman"/>
          <w:szCs w:val="24"/>
        </w:rPr>
        <w:t>em</w:t>
      </w:r>
      <w:r w:rsidRPr="00DF36F1">
        <w:rPr>
          <w:rFonts w:cs="Times New Roman"/>
          <w:szCs w:val="24"/>
        </w:rPr>
        <w:t xml:space="preserve"> č. 258/2000 Sb., o ochraně veřejného zdraví ve znění pozdějších předpisů</w:t>
      </w:r>
      <w:r>
        <w:rPr>
          <w:rFonts w:cs="Times New Roman"/>
          <w:szCs w:val="24"/>
        </w:rPr>
        <w:t xml:space="preserve"> a zejména Vyhláška ministerstva </w:t>
      </w:r>
      <w:r w:rsidRPr="00DF36F1">
        <w:rPr>
          <w:rFonts w:cs="Times New Roman"/>
          <w:szCs w:val="24"/>
        </w:rPr>
        <w:t>zdravotnictví ČR</w:t>
      </w:r>
      <w:r w:rsidR="001701FF">
        <w:rPr>
          <w:rFonts w:cs="Times New Roman"/>
          <w:szCs w:val="24"/>
        </w:rPr>
        <w:t> </w:t>
      </w:r>
      <w:r w:rsidRPr="00DF36F1">
        <w:rPr>
          <w:rFonts w:cs="Times New Roman"/>
          <w:szCs w:val="24"/>
        </w:rPr>
        <w:t>č.</w:t>
      </w:r>
      <w:r w:rsidR="001701FF">
        <w:rPr>
          <w:rFonts w:cs="Times New Roman"/>
          <w:szCs w:val="24"/>
        </w:rPr>
        <w:t> </w:t>
      </w:r>
      <w:r w:rsidRPr="00DF36F1">
        <w:rPr>
          <w:rFonts w:cs="Times New Roman"/>
          <w:szCs w:val="24"/>
        </w:rPr>
        <w:t>106/2001</w:t>
      </w:r>
      <w:r w:rsidR="001701FF">
        <w:rPr>
          <w:rFonts w:cs="Times New Roman"/>
          <w:szCs w:val="24"/>
        </w:rPr>
        <w:t> </w:t>
      </w:r>
      <w:r w:rsidRPr="00DF36F1">
        <w:rPr>
          <w:rFonts w:cs="Times New Roman"/>
          <w:szCs w:val="24"/>
        </w:rPr>
        <w:t>Sb.,</w:t>
      </w:r>
      <w:r w:rsidR="001701FF">
        <w:rPr>
          <w:rFonts w:cs="Times New Roman"/>
          <w:szCs w:val="24"/>
        </w:rPr>
        <w:t> </w:t>
      </w:r>
      <w:r w:rsidRPr="00DF36F1">
        <w:rPr>
          <w:rFonts w:cs="Times New Roman"/>
          <w:szCs w:val="24"/>
        </w:rPr>
        <w:t>o</w:t>
      </w:r>
      <w:r w:rsidR="001701FF">
        <w:rPr>
          <w:rFonts w:cs="Times New Roman"/>
          <w:szCs w:val="24"/>
        </w:rPr>
        <w:t> </w:t>
      </w:r>
      <w:r w:rsidRPr="00DF36F1">
        <w:rPr>
          <w:rFonts w:cs="Times New Roman"/>
          <w:szCs w:val="24"/>
        </w:rPr>
        <w:t>hygienických</w:t>
      </w:r>
      <w:r w:rsidR="001701FF">
        <w:rPr>
          <w:rFonts w:cs="Times New Roman"/>
          <w:szCs w:val="24"/>
        </w:rPr>
        <w:t> </w:t>
      </w:r>
      <w:r w:rsidRPr="00DF36F1">
        <w:rPr>
          <w:rFonts w:cs="Times New Roman"/>
          <w:szCs w:val="24"/>
        </w:rPr>
        <w:t>požadavcích</w:t>
      </w:r>
      <w:r w:rsidR="00411EE4">
        <w:rPr>
          <w:rFonts w:cs="Times New Roman"/>
          <w:szCs w:val="24"/>
        </w:rPr>
        <w:t> </w:t>
      </w:r>
      <w:r w:rsidRPr="00DF36F1">
        <w:rPr>
          <w:rFonts w:cs="Times New Roman"/>
          <w:szCs w:val="24"/>
        </w:rPr>
        <w:t>na zotavovací akce pro děti</w:t>
      </w:r>
      <w:r>
        <w:rPr>
          <w:rFonts w:cs="Times New Roman"/>
          <w:szCs w:val="24"/>
        </w:rPr>
        <w:t xml:space="preserve"> </w:t>
      </w:r>
      <w:r w:rsidRPr="006C5A39">
        <w:rPr>
          <w:rFonts w:cs="Times New Roman"/>
          <w:szCs w:val="24"/>
        </w:rPr>
        <w:t>(</w:t>
      </w:r>
      <w:proofErr w:type="spellStart"/>
      <w:r w:rsidRPr="006C5A39">
        <w:rPr>
          <w:rFonts w:cs="Times New Roman"/>
          <w:szCs w:val="24"/>
        </w:rPr>
        <w:t>Šejtka</w:t>
      </w:r>
      <w:proofErr w:type="spellEnd"/>
      <w:r w:rsidRPr="006C5A39">
        <w:rPr>
          <w:rFonts w:cs="Times New Roman"/>
          <w:szCs w:val="24"/>
        </w:rPr>
        <w:t>, 2016)</w:t>
      </w:r>
      <w:r w:rsidR="006967A9">
        <w:rPr>
          <w:rFonts w:cs="Times New Roman"/>
          <w:szCs w:val="24"/>
        </w:rPr>
        <w:t>.</w:t>
      </w:r>
    </w:p>
    <w:p w:rsidR="00A06CF6" w:rsidRDefault="00A06CF6" w:rsidP="00A06CF6">
      <w:pPr>
        <w:rPr>
          <w:rFonts w:cs="Times New Roman"/>
          <w:szCs w:val="24"/>
        </w:rPr>
      </w:pPr>
      <w:r>
        <w:rPr>
          <w:rFonts w:cs="Times New Roman"/>
          <w:szCs w:val="24"/>
        </w:rPr>
        <w:t>Z výše uvedené vyhlášky, uvádím jen výčet základních hygienických požadavků:</w:t>
      </w:r>
    </w:p>
    <w:p w:rsidR="00A06CF6" w:rsidRDefault="00A06CF6" w:rsidP="005E267C">
      <w:pPr>
        <w:pStyle w:val="Odstavecseseznamem"/>
        <w:numPr>
          <w:ilvl w:val="0"/>
          <w:numId w:val="5"/>
        </w:numPr>
        <w:rPr>
          <w:rFonts w:cs="Times New Roman"/>
          <w:szCs w:val="24"/>
        </w:rPr>
      </w:pPr>
      <w:r>
        <w:rPr>
          <w:rFonts w:cs="Times New Roman"/>
          <w:szCs w:val="24"/>
        </w:rPr>
        <w:t>Umístění je mimo území, kde lze předpokládat znečištění ovzduší nad stanovené limity nebo limity hluku</w:t>
      </w:r>
      <w:r w:rsidR="00411EE4">
        <w:rPr>
          <w:rFonts w:cs="Times New Roman"/>
          <w:szCs w:val="24"/>
        </w:rPr>
        <w:t>.</w:t>
      </w:r>
      <w:r>
        <w:rPr>
          <w:rFonts w:cs="Times New Roman"/>
          <w:szCs w:val="24"/>
        </w:rPr>
        <w:t xml:space="preserve"> </w:t>
      </w:r>
      <w:r w:rsidR="00411EE4">
        <w:rPr>
          <w:rFonts w:cs="Times New Roman"/>
          <w:szCs w:val="24"/>
        </w:rPr>
        <w:t>K</w:t>
      </w:r>
      <w:r>
        <w:rPr>
          <w:rFonts w:cs="Times New Roman"/>
          <w:szCs w:val="24"/>
        </w:rPr>
        <w:t> pozemku musí vést přístupová cesta.</w:t>
      </w:r>
    </w:p>
    <w:p w:rsidR="00A06CF6" w:rsidRDefault="00A06CF6" w:rsidP="005E267C">
      <w:pPr>
        <w:pStyle w:val="Odstavecseseznamem"/>
        <w:numPr>
          <w:ilvl w:val="0"/>
          <w:numId w:val="5"/>
        </w:numPr>
        <w:rPr>
          <w:rFonts w:cs="Times New Roman"/>
          <w:szCs w:val="24"/>
        </w:rPr>
      </w:pPr>
      <w:r>
        <w:rPr>
          <w:rFonts w:cs="Times New Roman"/>
          <w:szCs w:val="24"/>
        </w:rPr>
        <w:t>Podmínky pro osobní hygienu musí splňovat, aby v umyvárně bylo 5 dětí na jedno umyvadlo s tekoucí vodou a odtokem, na 30 dětí musí být jedna sprcha a sprchování musí probíhat oddělen</w:t>
      </w:r>
      <w:r w:rsidR="00411EE4">
        <w:rPr>
          <w:rFonts w:cs="Times New Roman"/>
          <w:szCs w:val="24"/>
        </w:rPr>
        <w:t>ě</w:t>
      </w:r>
      <w:r>
        <w:rPr>
          <w:rFonts w:cs="Times New Roman"/>
          <w:szCs w:val="24"/>
        </w:rPr>
        <w:t xml:space="preserve"> pro kluky a holky</w:t>
      </w:r>
      <w:r w:rsidR="00411EE4">
        <w:rPr>
          <w:rFonts w:cs="Times New Roman"/>
          <w:szCs w:val="24"/>
        </w:rPr>
        <w:t xml:space="preserve">. Musí být zajištěno </w:t>
      </w:r>
      <w:r>
        <w:rPr>
          <w:rFonts w:cs="Times New Roman"/>
          <w:szCs w:val="24"/>
        </w:rPr>
        <w:t>oddělené převl</w:t>
      </w:r>
      <w:r w:rsidR="00411EE4">
        <w:rPr>
          <w:rFonts w:cs="Times New Roman"/>
          <w:szCs w:val="24"/>
        </w:rPr>
        <w:t>é</w:t>
      </w:r>
      <w:r>
        <w:rPr>
          <w:rFonts w:cs="Times New Roman"/>
          <w:szCs w:val="24"/>
        </w:rPr>
        <w:t>kání.</w:t>
      </w:r>
      <w:r w:rsidR="002D5AA7">
        <w:rPr>
          <w:rFonts w:cs="Times New Roman"/>
          <w:szCs w:val="24"/>
        </w:rPr>
        <w:br/>
      </w:r>
      <w:r>
        <w:rPr>
          <w:rFonts w:cs="Times New Roman"/>
          <w:szCs w:val="24"/>
        </w:rPr>
        <w:t>Na 15 dětí musí být zajištěn 1 záchod a možnost umytí rukou.</w:t>
      </w:r>
    </w:p>
    <w:p w:rsidR="00A06CF6" w:rsidRDefault="00A06CF6" w:rsidP="005E267C">
      <w:pPr>
        <w:pStyle w:val="Odstavecseseznamem"/>
        <w:numPr>
          <w:ilvl w:val="0"/>
          <w:numId w:val="5"/>
        </w:numPr>
        <w:rPr>
          <w:rFonts w:cs="Times New Roman"/>
          <w:szCs w:val="24"/>
        </w:rPr>
      </w:pPr>
      <w:r>
        <w:rPr>
          <w:rFonts w:cs="Times New Roman"/>
          <w:szCs w:val="24"/>
        </w:rPr>
        <w:t>Zásobování pitnou vodou musí být zajištěno</w:t>
      </w:r>
      <w:r w:rsidR="00411EE4">
        <w:rPr>
          <w:rFonts w:cs="Times New Roman"/>
          <w:szCs w:val="24"/>
        </w:rPr>
        <w:t xml:space="preserve"> tak</w:t>
      </w:r>
      <w:r>
        <w:rPr>
          <w:rFonts w:cs="Times New Roman"/>
          <w:szCs w:val="24"/>
        </w:rPr>
        <w:t xml:space="preserve">, aby </w:t>
      </w:r>
      <w:r w:rsidR="00411EE4">
        <w:rPr>
          <w:rFonts w:cs="Times New Roman"/>
          <w:szCs w:val="24"/>
        </w:rPr>
        <w:t xml:space="preserve">vody </w:t>
      </w:r>
      <w:r>
        <w:rPr>
          <w:rFonts w:cs="Times New Roman"/>
          <w:szCs w:val="24"/>
        </w:rPr>
        <w:t>byl dostatek k pití a</w:t>
      </w:r>
      <w:r w:rsidR="00411EE4">
        <w:rPr>
          <w:rFonts w:cs="Times New Roman"/>
          <w:szCs w:val="24"/>
        </w:rPr>
        <w:t> </w:t>
      </w:r>
      <w:r>
        <w:rPr>
          <w:rFonts w:cs="Times New Roman"/>
          <w:szCs w:val="24"/>
        </w:rPr>
        <w:t>osobní hygieně. K přinášení a dovozu pitné vody musí být použity pouze čisté uzavíratelné nádoby, určen</w:t>
      </w:r>
      <w:r w:rsidR="00411EE4">
        <w:rPr>
          <w:rFonts w:cs="Times New Roman"/>
          <w:szCs w:val="24"/>
        </w:rPr>
        <w:t>é</w:t>
      </w:r>
      <w:r>
        <w:rPr>
          <w:rFonts w:cs="Times New Roman"/>
          <w:szCs w:val="24"/>
        </w:rPr>
        <w:t xml:space="preserve"> </w:t>
      </w:r>
      <w:r w:rsidR="00411EE4">
        <w:rPr>
          <w:rFonts w:cs="Times New Roman"/>
          <w:szCs w:val="24"/>
        </w:rPr>
        <w:t>pro</w:t>
      </w:r>
      <w:r>
        <w:rPr>
          <w:rFonts w:cs="Times New Roman"/>
          <w:szCs w:val="24"/>
        </w:rPr>
        <w:t> pitnou vodu.</w:t>
      </w:r>
    </w:p>
    <w:p w:rsidR="00A06CF6" w:rsidRPr="006B5BE8" w:rsidRDefault="00A06CF6" w:rsidP="005E267C">
      <w:pPr>
        <w:pStyle w:val="Odstavecseseznamem"/>
        <w:numPr>
          <w:ilvl w:val="0"/>
          <w:numId w:val="5"/>
        </w:numPr>
        <w:rPr>
          <w:rFonts w:cs="Times New Roman"/>
          <w:szCs w:val="24"/>
        </w:rPr>
      </w:pPr>
      <w:r w:rsidRPr="006B5BE8">
        <w:rPr>
          <w:rFonts w:cs="Times New Roman"/>
          <w:szCs w:val="24"/>
        </w:rPr>
        <w:t>Stravování s výjimkou ohniště musí být zastřešené a zabezpečené proti nepřízni počasí. Potraviny musí být skladovány za podmínek stanovených výrobcem nebo zákonem č. 110/1997 Sb., o potravinách a tabákových výrobcích a o změně</w:t>
      </w:r>
      <w:r w:rsidR="002D5AA7">
        <w:rPr>
          <w:rFonts w:cs="Times New Roman"/>
          <w:szCs w:val="24"/>
        </w:rPr>
        <w:br/>
      </w:r>
      <w:r w:rsidRPr="006B5BE8">
        <w:rPr>
          <w:rFonts w:cs="Times New Roman"/>
          <w:szCs w:val="24"/>
        </w:rPr>
        <w:t>a doplnění některých souvisejících zákonů, ve znění pozdějších předpisů; nesmí být podávány a používány potraviny, které mohou být zdravotně závadné, potraviny, které nelze skladovat v souladu se zákonem nebo pokyny výrobce</w:t>
      </w:r>
      <w:r w:rsidR="00411EE4">
        <w:rPr>
          <w:rFonts w:cs="Times New Roman"/>
          <w:szCs w:val="24"/>
        </w:rPr>
        <w:t>,</w:t>
      </w:r>
      <w:r w:rsidRPr="006B5BE8">
        <w:rPr>
          <w:rFonts w:cs="Times New Roman"/>
          <w:szCs w:val="24"/>
        </w:rPr>
        <w:t xml:space="preserve"> musí být ihned </w:t>
      </w:r>
      <w:r w:rsidRPr="006B5BE8">
        <w:rPr>
          <w:rFonts w:cs="Times New Roman"/>
          <w:szCs w:val="24"/>
        </w:rPr>
        <w:lastRenderedPageBreak/>
        <w:t xml:space="preserve">tepelně zpracovány a podávány ke konzumaci. </w:t>
      </w:r>
      <w:r>
        <w:rPr>
          <w:rFonts w:cs="Times New Roman"/>
          <w:szCs w:val="24"/>
        </w:rPr>
        <w:t>N</w:t>
      </w:r>
      <w:r w:rsidRPr="006B5BE8">
        <w:rPr>
          <w:rFonts w:cs="Times New Roman"/>
          <w:szCs w:val="24"/>
        </w:rPr>
        <w:t>ápoje musí být k dispozici celý den (v krytých nádobách s výpustným kohoutem nebo rozlévané z originálních balení)</w:t>
      </w:r>
      <w:r>
        <w:rPr>
          <w:rFonts w:cs="Times New Roman"/>
          <w:szCs w:val="24"/>
        </w:rPr>
        <w:t>.</w:t>
      </w:r>
    </w:p>
    <w:p w:rsidR="00A06CF6" w:rsidRDefault="00A06CF6" w:rsidP="005E267C">
      <w:pPr>
        <w:pStyle w:val="Odstavecseseznamem"/>
        <w:numPr>
          <w:ilvl w:val="0"/>
          <w:numId w:val="5"/>
        </w:numPr>
        <w:rPr>
          <w:rFonts w:cs="Times New Roman"/>
          <w:szCs w:val="24"/>
        </w:rPr>
      </w:pPr>
      <w:r>
        <w:rPr>
          <w:rFonts w:cs="Times New Roman"/>
          <w:szCs w:val="24"/>
        </w:rPr>
        <w:t xml:space="preserve">V režimu dne musí být vymezen čas na osobní hygienu a stravování. Dále musí odpovídat věku a zdravotnímu stavu dětí. </w:t>
      </w:r>
      <w:r w:rsidR="00411EE4">
        <w:rPr>
          <w:rFonts w:cs="Times New Roman"/>
          <w:szCs w:val="24"/>
        </w:rPr>
        <w:t>Obsahem by měla být</w:t>
      </w:r>
      <w:r>
        <w:rPr>
          <w:rFonts w:cs="Times New Roman"/>
          <w:szCs w:val="24"/>
        </w:rPr>
        <w:t xml:space="preserve"> jak fyzická, tak</w:t>
      </w:r>
      <w:r w:rsidR="00411EE4">
        <w:rPr>
          <w:rFonts w:cs="Times New Roman"/>
          <w:szCs w:val="24"/>
        </w:rPr>
        <w:t> </w:t>
      </w:r>
      <w:r>
        <w:rPr>
          <w:rFonts w:cs="Times New Roman"/>
          <w:szCs w:val="24"/>
        </w:rPr>
        <w:t>psychická zátěž</w:t>
      </w:r>
      <w:r w:rsidR="00411EE4">
        <w:rPr>
          <w:rFonts w:cs="Times New Roman"/>
          <w:szCs w:val="24"/>
        </w:rPr>
        <w:t>, která však musí</w:t>
      </w:r>
      <w:r>
        <w:rPr>
          <w:rFonts w:cs="Times New Roman"/>
          <w:szCs w:val="24"/>
        </w:rPr>
        <w:t xml:space="preserve"> odpovídat věku, schopnostem a možnostem dětí. Osoby do</w:t>
      </w:r>
      <w:r w:rsidR="00411EE4">
        <w:rPr>
          <w:rFonts w:cs="Times New Roman"/>
          <w:szCs w:val="24"/>
        </w:rPr>
        <w:t>hlížející</w:t>
      </w:r>
      <w:r>
        <w:rPr>
          <w:rFonts w:cs="Times New Roman"/>
          <w:szCs w:val="24"/>
        </w:rPr>
        <w:t xml:space="preserve"> na děti musí kontrolovat </w:t>
      </w:r>
      <w:r w:rsidR="00411EE4">
        <w:rPr>
          <w:rFonts w:cs="Times New Roman"/>
          <w:szCs w:val="24"/>
        </w:rPr>
        <w:t xml:space="preserve">jejich </w:t>
      </w:r>
      <w:r>
        <w:rPr>
          <w:rFonts w:cs="Times New Roman"/>
          <w:szCs w:val="24"/>
        </w:rPr>
        <w:t>oblečení a obuv</w:t>
      </w:r>
      <w:r w:rsidR="00411EE4">
        <w:rPr>
          <w:rFonts w:cs="Times New Roman"/>
          <w:szCs w:val="24"/>
        </w:rPr>
        <w:t xml:space="preserve"> a také </w:t>
      </w:r>
      <w:r>
        <w:rPr>
          <w:rFonts w:cs="Times New Roman"/>
          <w:szCs w:val="24"/>
        </w:rPr>
        <w:t>dodržování osobní hygieny dětí.</w:t>
      </w:r>
    </w:p>
    <w:p w:rsidR="00D73AB2" w:rsidRPr="00C12C41" w:rsidRDefault="00A06CF6" w:rsidP="00C12C41">
      <w:pPr>
        <w:pStyle w:val="Odstavecseseznamem"/>
        <w:numPr>
          <w:ilvl w:val="0"/>
          <w:numId w:val="5"/>
        </w:numPr>
        <w:rPr>
          <w:rFonts w:cs="Times New Roman"/>
          <w:szCs w:val="24"/>
        </w:rPr>
      </w:pPr>
      <w:r>
        <w:rPr>
          <w:rFonts w:cs="Times New Roman"/>
          <w:szCs w:val="24"/>
        </w:rPr>
        <w:t>Koupání musí být přizpůsobeno fyzické zdatnosti dětí. Koupat se mohou nejdříve 1 hodinu po hlavním jídle</w:t>
      </w:r>
      <w:r w:rsidR="00411EE4">
        <w:rPr>
          <w:rFonts w:cs="Times New Roman"/>
          <w:szCs w:val="24"/>
        </w:rPr>
        <w:t>. Samotné</w:t>
      </w:r>
      <w:r>
        <w:rPr>
          <w:rFonts w:cs="Times New Roman"/>
          <w:szCs w:val="24"/>
        </w:rPr>
        <w:t xml:space="preserve"> koupání </w:t>
      </w:r>
      <w:r w:rsidR="00411EE4">
        <w:rPr>
          <w:rFonts w:cs="Times New Roman"/>
          <w:szCs w:val="24"/>
        </w:rPr>
        <w:t xml:space="preserve">pak </w:t>
      </w:r>
      <w:r>
        <w:rPr>
          <w:rFonts w:cs="Times New Roman"/>
          <w:szCs w:val="24"/>
        </w:rPr>
        <w:t>probíhá pouze pod dohledem osob dozoru.</w:t>
      </w:r>
    </w:p>
    <w:p w:rsidR="00E168CF" w:rsidRPr="006C5A39" w:rsidRDefault="00A06CF6" w:rsidP="000542E0">
      <w:pPr>
        <w:pStyle w:val="Nadpis2"/>
        <w:rPr>
          <w:rFonts w:cs="Times New Roman"/>
          <w:szCs w:val="24"/>
        </w:rPr>
      </w:pPr>
      <w:bookmarkStart w:id="18" w:name="_Toc497465701"/>
      <w:bookmarkStart w:id="19" w:name="_Toc511770945"/>
      <w:r>
        <w:rPr>
          <w:rFonts w:cs="Times New Roman"/>
          <w:szCs w:val="24"/>
        </w:rPr>
        <w:t>Věková charakteristika</w:t>
      </w:r>
      <w:r w:rsidR="004D6860" w:rsidRPr="006C5A39">
        <w:rPr>
          <w:rFonts w:cs="Times New Roman"/>
          <w:szCs w:val="24"/>
        </w:rPr>
        <w:t xml:space="preserve"> dětí</w:t>
      </w:r>
      <w:bookmarkEnd w:id="18"/>
      <w:bookmarkEnd w:id="19"/>
    </w:p>
    <w:p w:rsidR="00BF0027" w:rsidRPr="00F83813" w:rsidRDefault="004D6860" w:rsidP="00223A9D">
      <w:pPr>
        <w:rPr>
          <w:rFonts w:cs="Times New Roman"/>
          <w:szCs w:val="24"/>
        </w:rPr>
      </w:pPr>
      <w:r w:rsidRPr="00F83813">
        <w:rPr>
          <w:rFonts w:cs="Times New Roman"/>
          <w:szCs w:val="24"/>
        </w:rPr>
        <w:t>Účastníky tábor</w:t>
      </w:r>
      <w:r w:rsidR="00BF0027" w:rsidRPr="00F83813">
        <w:rPr>
          <w:rFonts w:cs="Times New Roman"/>
          <w:szCs w:val="24"/>
        </w:rPr>
        <w:t>ů jsou zpravidla nejčastěji děti prvního stupně základních škol ve věku</w:t>
      </w:r>
      <w:r w:rsidR="002D5AA7" w:rsidRPr="00F83813">
        <w:rPr>
          <w:rFonts w:cs="Times New Roman"/>
          <w:szCs w:val="24"/>
        </w:rPr>
        <w:br/>
      </w:r>
      <w:r w:rsidR="00BF0027" w:rsidRPr="00F83813">
        <w:rPr>
          <w:rFonts w:cs="Times New Roman"/>
          <w:szCs w:val="24"/>
        </w:rPr>
        <w:t>(6-1</w:t>
      </w:r>
      <w:r w:rsidR="00F96B09" w:rsidRPr="00F83813">
        <w:rPr>
          <w:rFonts w:cs="Times New Roman"/>
          <w:szCs w:val="24"/>
        </w:rPr>
        <w:t>1</w:t>
      </w:r>
      <w:r w:rsidR="00BF0027" w:rsidRPr="00F83813">
        <w:rPr>
          <w:rFonts w:cs="Times New Roman"/>
          <w:szCs w:val="24"/>
        </w:rPr>
        <w:t xml:space="preserve"> let). </w:t>
      </w:r>
      <w:r w:rsidR="00F26A5E" w:rsidRPr="00F83813">
        <w:rPr>
          <w:rFonts w:cs="Times New Roman"/>
          <w:szCs w:val="24"/>
        </w:rPr>
        <w:t xml:space="preserve">Toto období se charakterizuje jako mladší školní věk a je označován </w:t>
      </w:r>
      <w:r w:rsidR="00411EE4" w:rsidRPr="00F83813">
        <w:rPr>
          <w:rFonts w:cs="Times New Roman"/>
          <w:szCs w:val="24"/>
        </w:rPr>
        <w:t xml:space="preserve">jako </w:t>
      </w:r>
      <w:r w:rsidR="00F26A5E" w:rsidRPr="00F83813">
        <w:rPr>
          <w:rFonts w:cs="Times New Roman"/>
          <w:szCs w:val="24"/>
        </w:rPr>
        <w:t>období latence (</w:t>
      </w:r>
      <w:proofErr w:type="spellStart"/>
      <w:r w:rsidR="00F26A5E" w:rsidRPr="00F83813">
        <w:rPr>
          <w:rFonts w:cs="Times New Roman"/>
          <w:szCs w:val="24"/>
        </w:rPr>
        <w:t>Langmeier</w:t>
      </w:r>
      <w:proofErr w:type="spellEnd"/>
      <w:r w:rsidR="006C4005" w:rsidRPr="00F83813">
        <w:rPr>
          <w:rFonts w:cs="Times New Roman"/>
          <w:szCs w:val="24"/>
        </w:rPr>
        <w:t xml:space="preserve"> &amp; </w:t>
      </w:r>
      <w:r w:rsidR="00F26A5E" w:rsidRPr="00F83813">
        <w:rPr>
          <w:rFonts w:cs="Times New Roman"/>
          <w:szCs w:val="24"/>
        </w:rPr>
        <w:t>Krejčířová, 2006)</w:t>
      </w:r>
      <w:r w:rsidR="00B12DFD" w:rsidRPr="00F83813">
        <w:rPr>
          <w:rFonts w:cs="Times New Roman"/>
          <w:szCs w:val="24"/>
        </w:rPr>
        <w:t>.</w:t>
      </w:r>
      <w:r w:rsidR="005C0945" w:rsidRPr="00F83813">
        <w:rPr>
          <w:rFonts w:cs="Times New Roman"/>
          <w:szCs w:val="24"/>
        </w:rPr>
        <w:t xml:space="preserve"> </w:t>
      </w:r>
    </w:p>
    <w:p w:rsidR="00BF0027" w:rsidRPr="00A2643E" w:rsidRDefault="00BF0027" w:rsidP="000542E0">
      <w:pPr>
        <w:pStyle w:val="Nadpis3"/>
        <w:rPr>
          <w:rFonts w:cs="Times New Roman"/>
        </w:rPr>
      </w:pPr>
      <w:bookmarkStart w:id="20" w:name="_Toc497465702"/>
      <w:bookmarkStart w:id="21" w:name="_Toc511770946"/>
      <w:r w:rsidRPr="00A2643E">
        <w:rPr>
          <w:rFonts w:cs="Times New Roman"/>
        </w:rPr>
        <w:t>Mladší školní věk</w:t>
      </w:r>
      <w:bookmarkEnd w:id="20"/>
      <w:bookmarkEnd w:id="21"/>
    </w:p>
    <w:p w:rsidR="00223A9D" w:rsidRPr="00A2643E" w:rsidRDefault="00F26A5E" w:rsidP="000542E0">
      <w:pPr>
        <w:rPr>
          <w:rFonts w:cs="Times New Roman"/>
          <w:szCs w:val="24"/>
        </w:rPr>
      </w:pPr>
      <w:r w:rsidRPr="00A2643E">
        <w:rPr>
          <w:rFonts w:cs="Times New Roman"/>
          <w:szCs w:val="24"/>
        </w:rPr>
        <w:t xml:space="preserve">Tento věk </w:t>
      </w:r>
      <w:r w:rsidR="00223A9D" w:rsidRPr="00A2643E">
        <w:rPr>
          <w:rFonts w:cs="Times New Roman"/>
          <w:szCs w:val="24"/>
        </w:rPr>
        <w:t xml:space="preserve">dělí Vágnerová (2005) na další dvě období. První </w:t>
      </w:r>
      <w:r w:rsidR="00F83813" w:rsidRPr="00A2643E">
        <w:rPr>
          <w:rFonts w:cs="Times New Roman"/>
          <w:szCs w:val="24"/>
        </w:rPr>
        <w:t xml:space="preserve">se </w:t>
      </w:r>
      <w:r w:rsidR="00223A9D" w:rsidRPr="00A2643E">
        <w:rPr>
          <w:rFonts w:cs="Times New Roman"/>
          <w:szCs w:val="24"/>
        </w:rPr>
        <w:t xml:space="preserve">nazývá raný školní věk, který </w:t>
      </w:r>
      <w:r w:rsidRPr="00A2643E">
        <w:rPr>
          <w:rFonts w:cs="Times New Roman"/>
          <w:szCs w:val="24"/>
        </w:rPr>
        <w:t>začíná u dětí nastupujících do školního prostředí</w:t>
      </w:r>
      <w:r w:rsidR="00A2643E" w:rsidRPr="00A2643E">
        <w:rPr>
          <w:rFonts w:cs="Times New Roman"/>
          <w:szCs w:val="24"/>
        </w:rPr>
        <w:t xml:space="preserve"> (6 let) až do</w:t>
      </w:r>
      <w:r w:rsidR="00223A9D" w:rsidRPr="00A2643E">
        <w:rPr>
          <w:rFonts w:cs="Times New Roman"/>
          <w:szCs w:val="24"/>
        </w:rPr>
        <w:t xml:space="preserve"> </w:t>
      </w:r>
      <w:r w:rsidR="00A2643E" w:rsidRPr="00A2643E">
        <w:rPr>
          <w:rFonts w:cs="Times New Roman"/>
          <w:szCs w:val="24"/>
        </w:rPr>
        <w:t>8</w:t>
      </w:r>
      <w:r w:rsidR="00223A9D" w:rsidRPr="00A2643E">
        <w:rPr>
          <w:rFonts w:cs="Times New Roman"/>
          <w:szCs w:val="24"/>
        </w:rPr>
        <w:t xml:space="preserve"> let. Druhou </w:t>
      </w:r>
      <w:r w:rsidR="00994D3B" w:rsidRPr="00A2643E">
        <w:rPr>
          <w:rFonts w:cs="Times New Roman"/>
          <w:szCs w:val="24"/>
        </w:rPr>
        <w:t>skupinou</w:t>
      </w:r>
      <w:r w:rsidR="00223A9D" w:rsidRPr="00A2643E">
        <w:rPr>
          <w:rFonts w:cs="Times New Roman"/>
          <w:szCs w:val="24"/>
        </w:rPr>
        <w:t xml:space="preserve"> mladšího školního věku je střední školní věk, který začíná v 8 letech a končí v době přechodu na 2.stupeň základní školy</w:t>
      </w:r>
      <w:r w:rsidR="00D15C0C" w:rsidRPr="00A2643E">
        <w:rPr>
          <w:rFonts w:cs="Times New Roman"/>
          <w:szCs w:val="24"/>
        </w:rPr>
        <w:t xml:space="preserve">. </w:t>
      </w:r>
      <w:r w:rsidR="00A07126" w:rsidRPr="00A2643E">
        <w:rPr>
          <w:rFonts w:cs="Times New Roman"/>
          <w:szCs w:val="24"/>
        </w:rPr>
        <w:t xml:space="preserve">Podle </w:t>
      </w:r>
      <w:proofErr w:type="spellStart"/>
      <w:r w:rsidR="00A07126" w:rsidRPr="00A2643E">
        <w:rPr>
          <w:rFonts w:cs="Times New Roman"/>
          <w:szCs w:val="24"/>
        </w:rPr>
        <w:t>Fajfra</w:t>
      </w:r>
      <w:proofErr w:type="spellEnd"/>
      <w:r w:rsidR="00A07126" w:rsidRPr="00A2643E">
        <w:rPr>
          <w:rFonts w:cs="Times New Roman"/>
          <w:szCs w:val="24"/>
        </w:rPr>
        <w:t xml:space="preserve"> (2005) se mladší školní věk rovněž označuje za období </w:t>
      </w:r>
      <w:r w:rsidR="00C75D13" w:rsidRPr="00A2643E">
        <w:rPr>
          <w:rFonts w:cs="Times New Roman"/>
          <w:szCs w:val="24"/>
        </w:rPr>
        <w:t>„</w:t>
      </w:r>
      <w:r w:rsidR="00A07126" w:rsidRPr="00A2643E">
        <w:rPr>
          <w:rFonts w:cs="Times New Roman"/>
          <w:szCs w:val="24"/>
        </w:rPr>
        <w:t>zlatého věku motoriky</w:t>
      </w:r>
      <w:r w:rsidR="00C75D13" w:rsidRPr="00A2643E">
        <w:rPr>
          <w:rFonts w:cs="Times New Roman"/>
          <w:szCs w:val="24"/>
        </w:rPr>
        <w:t>“</w:t>
      </w:r>
      <w:r w:rsidR="00A07126" w:rsidRPr="00A2643E">
        <w:rPr>
          <w:rFonts w:cs="Times New Roman"/>
          <w:szCs w:val="24"/>
        </w:rPr>
        <w:t xml:space="preserve">. </w:t>
      </w:r>
    </w:p>
    <w:p w:rsidR="00D73AB2" w:rsidRDefault="00F26A5E" w:rsidP="00C12C41">
      <w:pPr>
        <w:rPr>
          <w:rFonts w:cs="Times New Roman"/>
          <w:szCs w:val="24"/>
        </w:rPr>
      </w:pPr>
      <w:r>
        <w:rPr>
          <w:rFonts w:cs="Times New Roman"/>
          <w:szCs w:val="24"/>
        </w:rPr>
        <w:t xml:space="preserve"> Školní prostředí utváří a rozvíjí schopnosti dítěte a je důležité pro </w:t>
      </w:r>
      <w:r w:rsidR="00994D3B">
        <w:rPr>
          <w:rFonts w:cs="Times New Roman"/>
          <w:szCs w:val="24"/>
        </w:rPr>
        <w:t>proces</w:t>
      </w:r>
      <w:r>
        <w:rPr>
          <w:rFonts w:cs="Times New Roman"/>
          <w:szCs w:val="24"/>
        </w:rPr>
        <w:t xml:space="preserve"> začlenění</w:t>
      </w:r>
      <w:r w:rsidR="00994D3B">
        <w:rPr>
          <w:rFonts w:cs="Times New Roman"/>
          <w:szCs w:val="24"/>
        </w:rPr>
        <w:t xml:space="preserve"> se</w:t>
      </w:r>
      <w:r w:rsidR="002D5AA7">
        <w:rPr>
          <w:rFonts w:cs="Times New Roman"/>
          <w:szCs w:val="24"/>
        </w:rPr>
        <w:br/>
      </w:r>
      <w:r>
        <w:rPr>
          <w:rFonts w:cs="Times New Roman"/>
          <w:szCs w:val="24"/>
        </w:rPr>
        <w:t xml:space="preserve">do společnosti. Ve školním prostředí se po dítěti vyžaduje, aby </w:t>
      </w:r>
      <w:r w:rsidR="00994D3B">
        <w:rPr>
          <w:rFonts w:cs="Times New Roman"/>
          <w:szCs w:val="24"/>
        </w:rPr>
        <w:t>se naučilo daným dovednostem, vyu</w:t>
      </w:r>
      <w:r w:rsidR="00B12DFD">
        <w:rPr>
          <w:rFonts w:cs="Times New Roman"/>
          <w:szCs w:val="24"/>
        </w:rPr>
        <w:t>žíva</w:t>
      </w:r>
      <w:r w:rsidR="00994D3B">
        <w:rPr>
          <w:rFonts w:cs="Times New Roman"/>
          <w:szCs w:val="24"/>
        </w:rPr>
        <w:t>lo</w:t>
      </w:r>
      <w:r>
        <w:rPr>
          <w:rFonts w:cs="Times New Roman"/>
          <w:szCs w:val="24"/>
        </w:rPr>
        <w:t xml:space="preserve"> požadované schopnosti </w:t>
      </w:r>
      <w:r w:rsidR="00B12DFD">
        <w:rPr>
          <w:rFonts w:cs="Times New Roman"/>
          <w:szCs w:val="24"/>
        </w:rPr>
        <w:t>a správně vykonáva</w:t>
      </w:r>
      <w:r w:rsidR="00BF0E72">
        <w:rPr>
          <w:rFonts w:cs="Times New Roman"/>
          <w:szCs w:val="24"/>
        </w:rPr>
        <w:t xml:space="preserve">lo </w:t>
      </w:r>
      <w:r w:rsidR="00B12DFD">
        <w:rPr>
          <w:rFonts w:cs="Times New Roman"/>
          <w:szCs w:val="24"/>
        </w:rPr>
        <w:t>úlohy (Vágnerová, 2012).</w:t>
      </w:r>
    </w:p>
    <w:p w:rsidR="00155B8D" w:rsidRPr="00155B8D" w:rsidRDefault="00D15C0C" w:rsidP="00155B8D">
      <w:pPr>
        <w:spacing w:after="0"/>
        <w:rPr>
          <w:rFonts w:cs="Times New Roman"/>
          <w:i/>
          <w:szCs w:val="24"/>
        </w:rPr>
      </w:pPr>
      <w:r w:rsidRPr="00D15C0C">
        <w:rPr>
          <w:rFonts w:cs="Times New Roman"/>
          <w:i/>
          <w:szCs w:val="24"/>
        </w:rPr>
        <w:t>Tělesný vývoj</w:t>
      </w:r>
    </w:p>
    <w:p w:rsidR="00C12C41" w:rsidRPr="00C12C41" w:rsidRDefault="00992266" w:rsidP="00C12C41">
      <w:pPr>
        <w:spacing w:before="240"/>
        <w:rPr>
          <w:rFonts w:cs="Times New Roman"/>
          <w:szCs w:val="24"/>
        </w:rPr>
      </w:pPr>
      <w:r w:rsidRPr="00992266">
        <w:rPr>
          <w:rFonts w:cs="Times New Roman"/>
          <w:szCs w:val="24"/>
        </w:rPr>
        <w:t>Riegerov</w:t>
      </w:r>
      <w:r w:rsidR="00BF0E72">
        <w:rPr>
          <w:rFonts w:cs="Times New Roman"/>
          <w:szCs w:val="24"/>
        </w:rPr>
        <w:t>á</w:t>
      </w:r>
      <w:r w:rsidRPr="00992266">
        <w:rPr>
          <w:rFonts w:cs="Times New Roman"/>
          <w:szCs w:val="24"/>
        </w:rPr>
        <w:t xml:space="preserve"> et al. (2006) </w:t>
      </w:r>
      <w:r w:rsidR="00BF0E72">
        <w:rPr>
          <w:rFonts w:cs="Times New Roman"/>
          <w:szCs w:val="24"/>
        </w:rPr>
        <w:t>považuje</w:t>
      </w:r>
      <w:r w:rsidRPr="00992266">
        <w:rPr>
          <w:rFonts w:cs="Times New Roman"/>
          <w:szCs w:val="24"/>
        </w:rPr>
        <w:t xml:space="preserve"> tělesn</w:t>
      </w:r>
      <w:r>
        <w:rPr>
          <w:rFonts w:cs="Times New Roman"/>
          <w:szCs w:val="24"/>
        </w:rPr>
        <w:t xml:space="preserve">ý vývoj </w:t>
      </w:r>
      <w:r w:rsidR="00BF0E72">
        <w:rPr>
          <w:rFonts w:cs="Times New Roman"/>
          <w:szCs w:val="24"/>
        </w:rPr>
        <w:t xml:space="preserve">za </w:t>
      </w:r>
      <w:r>
        <w:rPr>
          <w:rFonts w:cs="Times New Roman"/>
          <w:szCs w:val="24"/>
        </w:rPr>
        <w:t>postupný</w:t>
      </w:r>
      <w:r w:rsidR="00BF0E72">
        <w:rPr>
          <w:rFonts w:cs="Times New Roman"/>
          <w:szCs w:val="24"/>
        </w:rPr>
        <w:t xml:space="preserve"> proces</w:t>
      </w:r>
      <w:r>
        <w:rPr>
          <w:rFonts w:cs="Times New Roman"/>
          <w:szCs w:val="24"/>
        </w:rPr>
        <w:t xml:space="preserve">, kdy </w:t>
      </w:r>
      <w:r w:rsidR="00BF0E72">
        <w:rPr>
          <w:rFonts w:cs="Times New Roman"/>
          <w:szCs w:val="24"/>
        </w:rPr>
        <w:t xml:space="preserve">děti </w:t>
      </w:r>
      <w:r>
        <w:rPr>
          <w:rFonts w:cs="Times New Roman"/>
          <w:szCs w:val="24"/>
        </w:rPr>
        <w:t>vyrostou</w:t>
      </w:r>
      <w:r w:rsidR="00BF0E72">
        <w:rPr>
          <w:rFonts w:cs="Times New Roman"/>
          <w:szCs w:val="24"/>
        </w:rPr>
        <w:t xml:space="preserve"> </w:t>
      </w:r>
      <w:r>
        <w:rPr>
          <w:rFonts w:cs="Times New Roman"/>
          <w:szCs w:val="24"/>
        </w:rPr>
        <w:t>průměrně o 5</w:t>
      </w:r>
      <w:r w:rsidR="00AD32A3">
        <w:rPr>
          <w:rFonts w:cs="Times New Roman"/>
          <w:szCs w:val="24"/>
        </w:rPr>
        <w:t xml:space="preserve"> </w:t>
      </w:r>
      <w:r>
        <w:rPr>
          <w:rFonts w:cs="Times New Roman"/>
          <w:szCs w:val="24"/>
        </w:rPr>
        <w:t xml:space="preserve">cm/rok a </w:t>
      </w:r>
      <w:r w:rsidR="00BF0E72">
        <w:rPr>
          <w:rFonts w:cs="Times New Roman"/>
          <w:szCs w:val="24"/>
        </w:rPr>
        <w:t xml:space="preserve">kdy se </w:t>
      </w:r>
      <w:r>
        <w:rPr>
          <w:rFonts w:cs="Times New Roman"/>
          <w:szCs w:val="24"/>
        </w:rPr>
        <w:t xml:space="preserve">podle Machové (2008) hmotnost dítěte </w:t>
      </w:r>
      <w:r w:rsidR="00AD32A3">
        <w:rPr>
          <w:rFonts w:cs="Times New Roman"/>
          <w:szCs w:val="24"/>
        </w:rPr>
        <w:t>průměrně zvětší o 3 kg.</w:t>
      </w:r>
    </w:p>
    <w:p w:rsidR="00C12C41" w:rsidRDefault="00C12C41" w:rsidP="000542E0">
      <w:pPr>
        <w:rPr>
          <w:rFonts w:cs="Times New Roman"/>
          <w:szCs w:val="24"/>
        </w:rPr>
      </w:pPr>
    </w:p>
    <w:p w:rsidR="00C12C41" w:rsidRDefault="00C12C41" w:rsidP="000542E0">
      <w:pPr>
        <w:rPr>
          <w:rFonts w:cs="Times New Roman"/>
          <w:szCs w:val="24"/>
        </w:rPr>
      </w:pPr>
    </w:p>
    <w:p w:rsidR="00C12C41" w:rsidRDefault="00C12C41" w:rsidP="000542E0">
      <w:pPr>
        <w:rPr>
          <w:rFonts w:cs="Times New Roman"/>
          <w:szCs w:val="24"/>
        </w:rPr>
      </w:pPr>
    </w:p>
    <w:p w:rsidR="00C12C41" w:rsidRDefault="00C12C41" w:rsidP="000542E0">
      <w:pPr>
        <w:rPr>
          <w:rFonts w:cs="Times New Roman"/>
          <w:szCs w:val="24"/>
        </w:rPr>
      </w:pPr>
    </w:p>
    <w:p w:rsidR="00C12C41" w:rsidRDefault="00C12C41" w:rsidP="000542E0">
      <w:pPr>
        <w:rPr>
          <w:rFonts w:cs="Times New Roman"/>
          <w:szCs w:val="24"/>
        </w:rPr>
      </w:pPr>
    </w:p>
    <w:p w:rsidR="00C12C41" w:rsidRDefault="00C12C41" w:rsidP="000542E0">
      <w:pPr>
        <w:rPr>
          <w:rFonts w:cs="Times New Roman"/>
          <w:szCs w:val="24"/>
        </w:rPr>
      </w:pPr>
    </w:p>
    <w:p w:rsidR="00AD32A3" w:rsidRDefault="00AD32A3" w:rsidP="000542E0">
      <w:pPr>
        <w:rPr>
          <w:rFonts w:cs="Times New Roman"/>
          <w:szCs w:val="24"/>
        </w:rPr>
      </w:pPr>
      <w:r>
        <w:rPr>
          <w:rFonts w:cs="Times New Roman"/>
          <w:szCs w:val="24"/>
        </w:rPr>
        <w:lastRenderedPageBreak/>
        <w:t xml:space="preserve">Tabulka </w:t>
      </w:r>
      <w:r w:rsidR="008458E3">
        <w:rPr>
          <w:rFonts w:cs="Times New Roman"/>
          <w:szCs w:val="24"/>
        </w:rPr>
        <w:t>3.</w:t>
      </w:r>
      <w:r>
        <w:rPr>
          <w:rFonts w:cs="Times New Roman"/>
          <w:szCs w:val="24"/>
        </w:rPr>
        <w:t xml:space="preserve"> </w:t>
      </w:r>
      <w:r w:rsidR="009258E6">
        <w:rPr>
          <w:rFonts w:cs="Times New Roman"/>
          <w:szCs w:val="24"/>
        </w:rPr>
        <w:t>P</w:t>
      </w:r>
      <w:r>
        <w:rPr>
          <w:rFonts w:cs="Times New Roman"/>
          <w:szCs w:val="24"/>
        </w:rPr>
        <w:t>růměrné hodnoty tělesné výšky, hmotnosti a obvodu hlavy u dětí od 7 do 10 let</w:t>
      </w:r>
      <w:r w:rsidR="009258E6">
        <w:rPr>
          <w:rFonts w:cs="Times New Roman"/>
          <w:szCs w:val="24"/>
        </w:rPr>
        <w:t xml:space="preserve"> (Machová, 2008).</w:t>
      </w:r>
    </w:p>
    <w:tbl>
      <w:tblPr>
        <w:tblStyle w:val="Mkatabulky"/>
        <w:tblW w:w="0" w:type="auto"/>
        <w:tblLook w:val="04A0" w:firstRow="1" w:lastRow="0" w:firstColumn="1" w:lastColumn="0" w:noHBand="0" w:noVBand="1"/>
      </w:tblPr>
      <w:tblGrid>
        <w:gridCol w:w="2265"/>
        <w:gridCol w:w="2265"/>
        <w:gridCol w:w="2265"/>
        <w:gridCol w:w="2265"/>
      </w:tblGrid>
      <w:tr w:rsidR="00AD32A3" w:rsidTr="00AD32A3">
        <w:tc>
          <w:tcPr>
            <w:tcW w:w="2265" w:type="dxa"/>
          </w:tcPr>
          <w:p w:rsidR="00AD32A3" w:rsidRPr="00AD32A3" w:rsidRDefault="00AD32A3" w:rsidP="00AD32A3">
            <w:pPr>
              <w:ind w:firstLine="0"/>
              <w:jc w:val="center"/>
              <w:rPr>
                <w:rFonts w:cs="Times New Roman"/>
                <w:b/>
                <w:szCs w:val="24"/>
              </w:rPr>
            </w:pPr>
            <w:r w:rsidRPr="00AD32A3">
              <w:rPr>
                <w:rFonts w:cs="Times New Roman"/>
                <w:b/>
                <w:szCs w:val="24"/>
              </w:rPr>
              <w:t>Věk (roky)</w:t>
            </w:r>
          </w:p>
        </w:tc>
        <w:tc>
          <w:tcPr>
            <w:tcW w:w="2265" w:type="dxa"/>
          </w:tcPr>
          <w:p w:rsidR="00AD32A3" w:rsidRPr="00AD32A3" w:rsidRDefault="00AD32A3" w:rsidP="00AD32A3">
            <w:pPr>
              <w:ind w:firstLine="0"/>
              <w:jc w:val="center"/>
              <w:rPr>
                <w:rFonts w:cs="Times New Roman"/>
                <w:b/>
                <w:szCs w:val="24"/>
              </w:rPr>
            </w:pPr>
            <w:r w:rsidRPr="00AD32A3">
              <w:rPr>
                <w:rFonts w:cs="Times New Roman"/>
                <w:b/>
                <w:szCs w:val="24"/>
              </w:rPr>
              <w:t>Výška (cm)</w:t>
            </w:r>
          </w:p>
          <w:p w:rsidR="00AD32A3" w:rsidRDefault="00AD32A3" w:rsidP="00AD32A3">
            <w:pPr>
              <w:ind w:firstLine="0"/>
              <w:jc w:val="center"/>
              <w:rPr>
                <w:rFonts w:cs="Times New Roman"/>
                <w:szCs w:val="24"/>
              </w:rPr>
            </w:pPr>
            <w:r>
              <w:rPr>
                <w:rFonts w:cs="Times New Roman"/>
                <w:szCs w:val="24"/>
              </w:rPr>
              <w:t>chlapci         dívky</w:t>
            </w:r>
          </w:p>
        </w:tc>
        <w:tc>
          <w:tcPr>
            <w:tcW w:w="2265" w:type="dxa"/>
          </w:tcPr>
          <w:p w:rsidR="00AD32A3" w:rsidRPr="00AD32A3" w:rsidRDefault="00AD32A3" w:rsidP="00AD32A3">
            <w:pPr>
              <w:ind w:firstLine="0"/>
              <w:jc w:val="center"/>
              <w:rPr>
                <w:rFonts w:cs="Times New Roman"/>
                <w:b/>
                <w:szCs w:val="24"/>
              </w:rPr>
            </w:pPr>
            <w:r w:rsidRPr="00AD32A3">
              <w:rPr>
                <w:rFonts w:cs="Times New Roman"/>
                <w:b/>
                <w:szCs w:val="24"/>
              </w:rPr>
              <w:t>Hmotnost (kg)</w:t>
            </w:r>
          </w:p>
          <w:p w:rsidR="00AD32A3" w:rsidRDefault="00AD32A3" w:rsidP="00AD32A3">
            <w:pPr>
              <w:ind w:firstLine="0"/>
              <w:jc w:val="center"/>
              <w:rPr>
                <w:rFonts w:cs="Times New Roman"/>
                <w:szCs w:val="24"/>
              </w:rPr>
            </w:pPr>
            <w:r>
              <w:rPr>
                <w:rFonts w:cs="Times New Roman"/>
                <w:szCs w:val="24"/>
              </w:rPr>
              <w:t>chlapci         dívky</w:t>
            </w:r>
          </w:p>
        </w:tc>
        <w:tc>
          <w:tcPr>
            <w:tcW w:w="2265" w:type="dxa"/>
          </w:tcPr>
          <w:p w:rsidR="00AD32A3" w:rsidRPr="00AD32A3" w:rsidRDefault="00AD32A3" w:rsidP="00AD32A3">
            <w:pPr>
              <w:ind w:firstLine="0"/>
              <w:jc w:val="center"/>
              <w:rPr>
                <w:rFonts w:cs="Times New Roman"/>
                <w:b/>
                <w:szCs w:val="24"/>
              </w:rPr>
            </w:pPr>
            <w:r w:rsidRPr="00AD32A3">
              <w:rPr>
                <w:rFonts w:cs="Times New Roman"/>
                <w:b/>
                <w:szCs w:val="24"/>
              </w:rPr>
              <w:t>Obvod hlavy (cm)</w:t>
            </w:r>
          </w:p>
          <w:p w:rsidR="00AD32A3" w:rsidRDefault="00AD32A3" w:rsidP="00AD32A3">
            <w:pPr>
              <w:ind w:firstLine="0"/>
              <w:jc w:val="center"/>
              <w:rPr>
                <w:rFonts w:cs="Times New Roman"/>
                <w:szCs w:val="24"/>
              </w:rPr>
            </w:pPr>
            <w:r>
              <w:rPr>
                <w:rFonts w:cs="Times New Roman"/>
                <w:szCs w:val="24"/>
              </w:rPr>
              <w:t>chlapci         dívky</w:t>
            </w:r>
          </w:p>
        </w:tc>
      </w:tr>
      <w:tr w:rsidR="00AD32A3" w:rsidTr="00AD32A3">
        <w:tc>
          <w:tcPr>
            <w:tcW w:w="2265" w:type="dxa"/>
          </w:tcPr>
          <w:p w:rsidR="00AD32A3" w:rsidRPr="00AD32A3" w:rsidRDefault="00AD32A3" w:rsidP="00AD32A3">
            <w:pPr>
              <w:ind w:firstLine="0"/>
              <w:jc w:val="center"/>
              <w:rPr>
                <w:rFonts w:cs="Times New Roman"/>
                <w:b/>
                <w:szCs w:val="24"/>
              </w:rPr>
            </w:pPr>
            <w:r>
              <w:rPr>
                <w:rFonts w:cs="Times New Roman"/>
                <w:b/>
                <w:szCs w:val="24"/>
              </w:rPr>
              <w:t>7</w:t>
            </w:r>
          </w:p>
        </w:tc>
        <w:tc>
          <w:tcPr>
            <w:tcW w:w="2265" w:type="dxa"/>
          </w:tcPr>
          <w:p w:rsidR="00AD32A3" w:rsidRDefault="00AD32A3" w:rsidP="00AD32A3">
            <w:pPr>
              <w:ind w:firstLine="0"/>
              <w:jc w:val="center"/>
              <w:rPr>
                <w:rFonts w:cs="Times New Roman"/>
                <w:szCs w:val="24"/>
              </w:rPr>
            </w:pPr>
            <w:r>
              <w:rPr>
                <w:rFonts w:cs="Times New Roman"/>
                <w:szCs w:val="24"/>
              </w:rPr>
              <w:t>124,9       124,6</w:t>
            </w:r>
          </w:p>
        </w:tc>
        <w:tc>
          <w:tcPr>
            <w:tcW w:w="2265" w:type="dxa"/>
          </w:tcPr>
          <w:p w:rsidR="00AD32A3" w:rsidRDefault="00AD32A3" w:rsidP="00AD32A3">
            <w:pPr>
              <w:ind w:firstLine="0"/>
              <w:jc w:val="center"/>
              <w:rPr>
                <w:rFonts w:cs="Times New Roman"/>
                <w:szCs w:val="24"/>
              </w:rPr>
            </w:pPr>
            <w:r>
              <w:rPr>
                <w:rFonts w:cs="Times New Roman"/>
                <w:szCs w:val="24"/>
              </w:rPr>
              <w:t>24,8      24,4</w:t>
            </w:r>
          </w:p>
        </w:tc>
        <w:tc>
          <w:tcPr>
            <w:tcW w:w="2265" w:type="dxa"/>
          </w:tcPr>
          <w:p w:rsidR="00AD32A3" w:rsidRDefault="00AD32A3" w:rsidP="00AD32A3">
            <w:pPr>
              <w:ind w:firstLine="0"/>
              <w:jc w:val="center"/>
              <w:rPr>
                <w:rFonts w:cs="Times New Roman"/>
                <w:szCs w:val="24"/>
              </w:rPr>
            </w:pPr>
            <w:r>
              <w:rPr>
                <w:rFonts w:cs="Times New Roman"/>
                <w:szCs w:val="24"/>
              </w:rPr>
              <w:t>52,3      51,3</w:t>
            </w:r>
          </w:p>
        </w:tc>
      </w:tr>
      <w:tr w:rsidR="00AD32A3" w:rsidTr="00AD32A3">
        <w:tc>
          <w:tcPr>
            <w:tcW w:w="2265" w:type="dxa"/>
          </w:tcPr>
          <w:p w:rsidR="00AD32A3" w:rsidRPr="00AD32A3" w:rsidRDefault="00AD32A3" w:rsidP="00AD32A3">
            <w:pPr>
              <w:ind w:firstLine="0"/>
              <w:jc w:val="center"/>
              <w:rPr>
                <w:rFonts w:cs="Times New Roman"/>
                <w:b/>
                <w:szCs w:val="24"/>
              </w:rPr>
            </w:pPr>
            <w:r>
              <w:rPr>
                <w:rFonts w:cs="Times New Roman"/>
                <w:b/>
                <w:szCs w:val="24"/>
              </w:rPr>
              <w:t>8</w:t>
            </w:r>
          </w:p>
        </w:tc>
        <w:tc>
          <w:tcPr>
            <w:tcW w:w="2265" w:type="dxa"/>
          </w:tcPr>
          <w:p w:rsidR="00AD32A3" w:rsidRDefault="00AD32A3" w:rsidP="00AD32A3">
            <w:pPr>
              <w:ind w:firstLine="0"/>
              <w:jc w:val="center"/>
              <w:rPr>
                <w:rFonts w:cs="Times New Roman"/>
                <w:szCs w:val="24"/>
              </w:rPr>
            </w:pPr>
            <w:r>
              <w:rPr>
                <w:rFonts w:cs="Times New Roman"/>
                <w:szCs w:val="24"/>
              </w:rPr>
              <w:t>130,2      129,8</w:t>
            </w:r>
          </w:p>
        </w:tc>
        <w:tc>
          <w:tcPr>
            <w:tcW w:w="2265" w:type="dxa"/>
          </w:tcPr>
          <w:p w:rsidR="00AD32A3" w:rsidRDefault="00AD32A3" w:rsidP="00AD32A3">
            <w:pPr>
              <w:ind w:firstLine="0"/>
              <w:jc w:val="center"/>
              <w:rPr>
                <w:rFonts w:cs="Times New Roman"/>
                <w:szCs w:val="24"/>
              </w:rPr>
            </w:pPr>
            <w:r>
              <w:rPr>
                <w:rFonts w:cs="Times New Roman"/>
                <w:szCs w:val="24"/>
              </w:rPr>
              <w:t>27,5      27,2</w:t>
            </w:r>
          </w:p>
        </w:tc>
        <w:tc>
          <w:tcPr>
            <w:tcW w:w="2265" w:type="dxa"/>
          </w:tcPr>
          <w:p w:rsidR="00AD32A3" w:rsidRDefault="00AD32A3" w:rsidP="00AD32A3">
            <w:pPr>
              <w:ind w:firstLine="0"/>
              <w:jc w:val="center"/>
              <w:rPr>
                <w:rFonts w:cs="Times New Roman"/>
                <w:szCs w:val="24"/>
              </w:rPr>
            </w:pPr>
            <w:r>
              <w:rPr>
                <w:rFonts w:cs="Times New Roman"/>
                <w:szCs w:val="24"/>
              </w:rPr>
              <w:t>52,6      51,7</w:t>
            </w:r>
          </w:p>
        </w:tc>
      </w:tr>
      <w:tr w:rsidR="00AD32A3" w:rsidTr="00AD32A3">
        <w:tc>
          <w:tcPr>
            <w:tcW w:w="2265" w:type="dxa"/>
          </w:tcPr>
          <w:p w:rsidR="00AD32A3" w:rsidRPr="00AD32A3" w:rsidRDefault="00AD32A3" w:rsidP="00AD32A3">
            <w:pPr>
              <w:ind w:firstLine="0"/>
              <w:jc w:val="center"/>
              <w:rPr>
                <w:rFonts w:cs="Times New Roman"/>
                <w:b/>
                <w:szCs w:val="24"/>
              </w:rPr>
            </w:pPr>
            <w:r>
              <w:rPr>
                <w:rFonts w:cs="Times New Roman"/>
                <w:b/>
                <w:szCs w:val="24"/>
              </w:rPr>
              <w:t>9</w:t>
            </w:r>
          </w:p>
        </w:tc>
        <w:tc>
          <w:tcPr>
            <w:tcW w:w="2265" w:type="dxa"/>
          </w:tcPr>
          <w:p w:rsidR="00AD32A3" w:rsidRDefault="00AD32A3" w:rsidP="00AD32A3">
            <w:pPr>
              <w:ind w:firstLine="0"/>
              <w:jc w:val="center"/>
              <w:rPr>
                <w:rFonts w:cs="Times New Roman"/>
                <w:szCs w:val="24"/>
              </w:rPr>
            </w:pPr>
            <w:r>
              <w:rPr>
                <w:rFonts w:cs="Times New Roman"/>
                <w:szCs w:val="24"/>
              </w:rPr>
              <w:t>135,7      135,4</w:t>
            </w:r>
          </w:p>
        </w:tc>
        <w:tc>
          <w:tcPr>
            <w:tcW w:w="2265" w:type="dxa"/>
          </w:tcPr>
          <w:p w:rsidR="00AD32A3" w:rsidRDefault="00AD32A3" w:rsidP="00AD32A3">
            <w:pPr>
              <w:ind w:firstLine="0"/>
              <w:jc w:val="center"/>
              <w:rPr>
                <w:rFonts w:cs="Times New Roman"/>
                <w:szCs w:val="24"/>
              </w:rPr>
            </w:pPr>
            <w:r>
              <w:rPr>
                <w:rFonts w:cs="Times New Roman"/>
                <w:szCs w:val="24"/>
              </w:rPr>
              <w:t>30,7      30,4</w:t>
            </w:r>
          </w:p>
        </w:tc>
        <w:tc>
          <w:tcPr>
            <w:tcW w:w="2265" w:type="dxa"/>
          </w:tcPr>
          <w:p w:rsidR="00AD32A3" w:rsidRDefault="00AD32A3" w:rsidP="00AD32A3">
            <w:pPr>
              <w:ind w:firstLine="0"/>
              <w:jc w:val="center"/>
              <w:rPr>
                <w:rFonts w:cs="Times New Roman"/>
                <w:szCs w:val="24"/>
              </w:rPr>
            </w:pPr>
            <w:r>
              <w:rPr>
                <w:rFonts w:cs="Times New Roman"/>
                <w:szCs w:val="24"/>
              </w:rPr>
              <w:t>53,1      52,1</w:t>
            </w:r>
          </w:p>
        </w:tc>
      </w:tr>
      <w:tr w:rsidR="00AD32A3" w:rsidTr="00AD32A3">
        <w:tc>
          <w:tcPr>
            <w:tcW w:w="2265" w:type="dxa"/>
          </w:tcPr>
          <w:p w:rsidR="00AD32A3" w:rsidRPr="00AD32A3" w:rsidRDefault="00AD32A3" w:rsidP="00AD32A3">
            <w:pPr>
              <w:ind w:firstLine="0"/>
              <w:jc w:val="center"/>
              <w:rPr>
                <w:rFonts w:cs="Times New Roman"/>
                <w:b/>
                <w:szCs w:val="24"/>
              </w:rPr>
            </w:pPr>
            <w:r>
              <w:rPr>
                <w:rFonts w:cs="Times New Roman"/>
                <w:b/>
                <w:szCs w:val="24"/>
              </w:rPr>
              <w:t>10</w:t>
            </w:r>
          </w:p>
        </w:tc>
        <w:tc>
          <w:tcPr>
            <w:tcW w:w="2265" w:type="dxa"/>
          </w:tcPr>
          <w:p w:rsidR="00AD32A3" w:rsidRDefault="00AD32A3" w:rsidP="00AD32A3">
            <w:pPr>
              <w:ind w:firstLine="0"/>
              <w:jc w:val="center"/>
              <w:rPr>
                <w:rFonts w:cs="Times New Roman"/>
                <w:szCs w:val="24"/>
              </w:rPr>
            </w:pPr>
            <w:r>
              <w:rPr>
                <w:rFonts w:cs="Times New Roman"/>
                <w:szCs w:val="24"/>
              </w:rPr>
              <w:t>140,9      141,0</w:t>
            </w:r>
          </w:p>
        </w:tc>
        <w:tc>
          <w:tcPr>
            <w:tcW w:w="2265" w:type="dxa"/>
          </w:tcPr>
          <w:p w:rsidR="00AD32A3" w:rsidRDefault="00AD32A3" w:rsidP="00AD32A3">
            <w:pPr>
              <w:ind w:firstLine="0"/>
              <w:jc w:val="center"/>
              <w:rPr>
                <w:rFonts w:cs="Times New Roman"/>
                <w:szCs w:val="24"/>
              </w:rPr>
            </w:pPr>
            <w:r>
              <w:rPr>
                <w:rFonts w:cs="Times New Roman"/>
                <w:szCs w:val="24"/>
              </w:rPr>
              <w:t>34,2      33,9</w:t>
            </w:r>
          </w:p>
        </w:tc>
        <w:tc>
          <w:tcPr>
            <w:tcW w:w="2265" w:type="dxa"/>
          </w:tcPr>
          <w:p w:rsidR="00AD32A3" w:rsidRDefault="00AD32A3" w:rsidP="00AD32A3">
            <w:pPr>
              <w:ind w:firstLine="0"/>
              <w:jc w:val="center"/>
              <w:rPr>
                <w:rFonts w:cs="Times New Roman"/>
                <w:szCs w:val="24"/>
              </w:rPr>
            </w:pPr>
            <w:r>
              <w:rPr>
                <w:rFonts w:cs="Times New Roman"/>
                <w:szCs w:val="24"/>
              </w:rPr>
              <w:t>53,5      52,5</w:t>
            </w:r>
          </w:p>
        </w:tc>
      </w:tr>
    </w:tbl>
    <w:p w:rsidR="00AD32A3" w:rsidRPr="00992266" w:rsidRDefault="00AD32A3" w:rsidP="000542E0">
      <w:pPr>
        <w:rPr>
          <w:rFonts w:cs="Times New Roman"/>
          <w:szCs w:val="24"/>
        </w:rPr>
      </w:pPr>
    </w:p>
    <w:p w:rsidR="00FE0CDA" w:rsidRDefault="00FE0CDA" w:rsidP="000542E0">
      <w:pPr>
        <w:rPr>
          <w:rFonts w:cs="Times New Roman"/>
          <w:szCs w:val="24"/>
        </w:rPr>
      </w:pPr>
      <w:r>
        <w:rPr>
          <w:rFonts w:cs="Times New Roman"/>
          <w:szCs w:val="24"/>
        </w:rPr>
        <w:t>Děti v období mladšího školního věku potřebují velké množství pohybu, dalo by se říci,</w:t>
      </w:r>
      <w:r w:rsidR="002D5AA7">
        <w:rPr>
          <w:rFonts w:cs="Times New Roman"/>
          <w:szCs w:val="24"/>
        </w:rPr>
        <w:br/>
      </w:r>
      <w:r>
        <w:rPr>
          <w:rFonts w:cs="Times New Roman"/>
          <w:szCs w:val="24"/>
        </w:rPr>
        <w:t xml:space="preserve">že čas strávený sezením ve škole by </w:t>
      </w:r>
      <w:r w:rsidR="00BF0E72">
        <w:rPr>
          <w:rFonts w:cs="Times New Roman"/>
          <w:szCs w:val="24"/>
        </w:rPr>
        <w:t>měl být kompenzován tělesným pohybem</w:t>
      </w:r>
      <w:r>
        <w:rPr>
          <w:rFonts w:cs="Times New Roman"/>
          <w:szCs w:val="24"/>
        </w:rPr>
        <w:t xml:space="preserve"> (</w:t>
      </w:r>
      <w:proofErr w:type="spellStart"/>
      <w:r>
        <w:rPr>
          <w:rFonts w:cs="Times New Roman"/>
          <w:szCs w:val="24"/>
        </w:rPr>
        <w:t>Dylevský</w:t>
      </w:r>
      <w:proofErr w:type="spellEnd"/>
      <w:r>
        <w:rPr>
          <w:rFonts w:cs="Times New Roman"/>
          <w:szCs w:val="24"/>
        </w:rPr>
        <w:t xml:space="preserve"> et al., 1997). </w:t>
      </w:r>
    </w:p>
    <w:p w:rsidR="00FE0CDA" w:rsidRDefault="00FE0CDA" w:rsidP="000542E0">
      <w:pPr>
        <w:rPr>
          <w:rFonts w:cs="Times New Roman"/>
          <w:i/>
          <w:szCs w:val="24"/>
        </w:rPr>
      </w:pPr>
      <w:r>
        <w:rPr>
          <w:rFonts w:cs="Times New Roman"/>
          <w:i/>
          <w:szCs w:val="24"/>
        </w:rPr>
        <w:t>Motorický vývoj</w:t>
      </w:r>
    </w:p>
    <w:p w:rsidR="00FE0CDA" w:rsidRDefault="00FE0CDA" w:rsidP="000542E0">
      <w:pPr>
        <w:rPr>
          <w:rFonts w:cs="Times New Roman"/>
          <w:szCs w:val="24"/>
        </w:rPr>
      </w:pPr>
      <w:r>
        <w:rPr>
          <w:rFonts w:cs="Times New Roman"/>
          <w:szCs w:val="24"/>
        </w:rPr>
        <w:t>Během doby mladšího školního věku dochází postupně k velkému zlepšení hrubé i jemné motoriky (</w:t>
      </w:r>
      <w:proofErr w:type="spellStart"/>
      <w:r>
        <w:rPr>
          <w:rFonts w:cs="Times New Roman"/>
          <w:szCs w:val="24"/>
        </w:rPr>
        <w:t>Langmeier</w:t>
      </w:r>
      <w:proofErr w:type="spellEnd"/>
      <w:r w:rsidR="00C70589">
        <w:rPr>
          <w:rFonts w:cs="Times New Roman"/>
          <w:szCs w:val="24"/>
        </w:rPr>
        <w:t xml:space="preserve"> </w:t>
      </w:r>
      <w:r w:rsidR="00C70589">
        <w:rPr>
          <w:rFonts w:cs="Times New Roman"/>
          <w:szCs w:val="24"/>
        </w:rPr>
        <w:tab/>
        <w:t xml:space="preserve">&amp; Krejčířová, 2006). </w:t>
      </w:r>
      <w:r w:rsidR="00BF0E72">
        <w:rPr>
          <w:rFonts w:cs="Times New Roman"/>
          <w:szCs w:val="24"/>
        </w:rPr>
        <w:t>D</w:t>
      </w:r>
      <w:r w:rsidR="00C70589">
        <w:rPr>
          <w:rFonts w:cs="Times New Roman"/>
          <w:szCs w:val="24"/>
        </w:rPr>
        <w:t xml:space="preserve">ítě </w:t>
      </w:r>
      <w:r w:rsidR="00BF0E72">
        <w:rPr>
          <w:rFonts w:cs="Times New Roman"/>
          <w:szCs w:val="24"/>
        </w:rPr>
        <w:t xml:space="preserve">se </w:t>
      </w:r>
      <w:r w:rsidR="00C70589">
        <w:rPr>
          <w:rFonts w:cs="Times New Roman"/>
          <w:szCs w:val="24"/>
        </w:rPr>
        <w:t>musí nejprve přizpůsobit svému tělesnému tvaru</w:t>
      </w:r>
      <w:r w:rsidR="004518AD">
        <w:rPr>
          <w:rFonts w:cs="Times New Roman"/>
          <w:szCs w:val="24"/>
        </w:rPr>
        <w:t xml:space="preserve"> a odstranit neobratnost a neohrabanost</w:t>
      </w:r>
      <w:r w:rsidR="00BF0E72">
        <w:rPr>
          <w:rFonts w:cs="Times New Roman"/>
          <w:szCs w:val="24"/>
        </w:rPr>
        <w:t xml:space="preserve">, </w:t>
      </w:r>
      <w:r w:rsidR="004518AD">
        <w:rPr>
          <w:rFonts w:cs="Times New Roman"/>
          <w:szCs w:val="24"/>
        </w:rPr>
        <w:t>poté je připraveno předvádět výkony, vyžadující sílu a obratnost</w:t>
      </w:r>
      <w:r w:rsidR="00BF0E72">
        <w:rPr>
          <w:rFonts w:cs="Times New Roman"/>
          <w:szCs w:val="24"/>
        </w:rPr>
        <w:t xml:space="preserve"> (Machová, 2008). </w:t>
      </w:r>
      <w:r w:rsidR="004518AD">
        <w:rPr>
          <w:rFonts w:cs="Times New Roman"/>
          <w:szCs w:val="24"/>
        </w:rPr>
        <w:t xml:space="preserve">Děti po osvojení základních motorických dovedností, velmi rády vyhledávají možnost zapojení se do týmových sportů, </w:t>
      </w:r>
      <w:r w:rsidR="00BF0E72">
        <w:rPr>
          <w:rFonts w:cs="Times New Roman"/>
          <w:szCs w:val="24"/>
        </w:rPr>
        <w:t>kterým je nejčastěji</w:t>
      </w:r>
      <w:r w:rsidR="004518AD">
        <w:rPr>
          <w:rFonts w:cs="Times New Roman"/>
          <w:szCs w:val="24"/>
        </w:rPr>
        <w:t xml:space="preserve"> fotbal (Allen &amp; </w:t>
      </w:r>
      <w:proofErr w:type="spellStart"/>
      <w:r w:rsidR="004518AD">
        <w:rPr>
          <w:rFonts w:cs="Times New Roman"/>
          <w:szCs w:val="24"/>
        </w:rPr>
        <w:t>Marotz</w:t>
      </w:r>
      <w:proofErr w:type="spellEnd"/>
      <w:r w:rsidR="004518AD">
        <w:rPr>
          <w:rFonts w:cs="Times New Roman"/>
          <w:szCs w:val="24"/>
        </w:rPr>
        <w:t>, 2005).</w:t>
      </w:r>
    </w:p>
    <w:p w:rsidR="00BF196D" w:rsidRPr="00FE0CDA" w:rsidRDefault="00BF196D" w:rsidP="002D5AA7">
      <w:pPr>
        <w:rPr>
          <w:rFonts w:cs="Times New Roman"/>
          <w:szCs w:val="24"/>
        </w:rPr>
      </w:pPr>
      <w:r>
        <w:rPr>
          <w:rFonts w:cs="Times New Roman"/>
          <w:szCs w:val="24"/>
        </w:rPr>
        <w:t xml:space="preserve">Podle </w:t>
      </w:r>
      <w:proofErr w:type="spellStart"/>
      <w:r>
        <w:rPr>
          <w:rFonts w:cs="Times New Roman"/>
          <w:szCs w:val="24"/>
        </w:rPr>
        <w:t>Langmeiera</w:t>
      </w:r>
      <w:proofErr w:type="spellEnd"/>
      <w:r>
        <w:rPr>
          <w:rFonts w:cs="Times New Roman"/>
          <w:szCs w:val="24"/>
        </w:rPr>
        <w:t xml:space="preserve"> a Krejčířové (2006) není rozvoj ovlivněn jen genetickými předpoklady, ale zároveň i podporou od rodičů, která vede </w:t>
      </w:r>
      <w:r w:rsidR="00BF0E72">
        <w:rPr>
          <w:rFonts w:cs="Times New Roman"/>
          <w:szCs w:val="24"/>
        </w:rPr>
        <w:t xml:space="preserve">k </w:t>
      </w:r>
      <w:r>
        <w:rPr>
          <w:rFonts w:cs="Times New Roman"/>
          <w:szCs w:val="24"/>
        </w:rPr>
        <w:t>rychlejšímu vzestupu. Negativně</w:t>
      </w:r>
      <w:r w:rsidR="00BF0E72">
        <w:rPr>
          <w:rFonts w:cs="Times New Roman"/>
          <w:szCs w:val="24"/>
        </w:rPr>
        <w:t xml:space="preserve"> ovlivněn</w:t>
      </w:r>
      <w:r>
        <w:rPr>
          <w:rFonts w:cs="Times New Roman"/>
          <w:szCs w:val="24"/>
        </w:rPr>
        <w:t xml:space="preserve"> může být vývoj naopak tlumením, neboť rodič má strach, aby si dítě neublížilo. Tento rozdílný př</w:t>
      </w:r>
      <w:r w:rsidR="00BF0E72">
        <w:rPr>
          <w:rFonts w:cs="Times New Roman"/>
          <w:szCs w:val="24"/>
        </w:rPr>
        <w:t>í</w:t>
      </w:r>
      <w:r>
        <w:rPr>
          <w:rFonts w:cs="Times New Roman"/>
          <w:szCs w:val="24"/>
        </w:rPr>
        <w:t>stup rodičů může mít za následek rozdíly v pohybových dovednostech dětí stejného věku.</w:t>
      </w:r>
    </w:p>
    <w:p w:rsidR="001055C3" w:rsidRPr="00C12C41" w:rsidRDefault="009258E6" w:rsidP="00C12C41">
      <w:pPr>
        <w:rPr>
          <w:rFonts w:cs="Times New Roman"/>
          <w:szCs w:val="24"/>
        </w:rPr>
      </w:pPr>
      <w:r>
        <w:rPr>
          <w:rFonts w:cs="Times New Roman"/>
          <w:szCs w:val="24"/>
        </w:rPr>
        <w:t>Na začátku období vývoje převažují obratnostní aktivity nad vytrvalostními. Ke konci období dochází k vyrovnání obou schopností</w:t>
      </w:r>
      <w:r w:rsidR="00BF0E72">
        <w:rPr>
          <w:rFonts w:cs="Times New Roman"/>
          <w:szCs w:val="24"/>
        </w:rPr>
        <w:t xml:space="preserve"> (</w:t>
      </w:r>
      <w:proofErr w:type="spellStart"/>
      <w:r w:rsidR="00BF0E72">
        <w:rPr>
          <w:rFonts w:cs="Times New Roman"/>
          <w:szCs w:val="24"/>
        </w:rPr>
        <w:t>Dyjevský</w:t>
      </w:r>
      <w:proofErr w:type="spellEnd"/>
      <w:r w:rsidR="00BF0E72">
        <w:rPr>
          <w:rFonts w:cs="Times New Roman"/>
          <w:szCs w:val="24"/>
        </w:rPr>
        <w:t xml:space="preserve"> et.al, 1997).</w:t>
      </w:r>
    </w:p>
    <w:p w:rsidR="009258E6" w:rsidRDefault="009258E6" w:rsidP="001055C3">
      <w:pPr>
        <w:ind w:firstLine="0"/>
        <w:rPr>
          <w:rFonts w:cs="Times New Roman"/>
          <w:szCs w:val="24"/>
        </w:rPr>
      </w:pPr>
      <w:r>
        <w:rPr>
          <w:rFonts w:cs="Times New Roman"/>
          <w:szCs w:val="24"/>
        </w:rPr>
        <w:t>Tabulka 2. Podíl schopností zapojených do činnosti dětí (</w:t>
      </w:r>
      <w:proofErr w:type="spellStart"/>
      <w:r>
        <w:rPr>
          <w:rFonts w:cs="Times New Roman"/>
          <w:szCs w:val="24"/>
        </w:rPr>
        <w:t>Dyjevský</w:t>
      </w:r>
      <w:proofErr w:type="spellEnd"/>
      <w:r>
        <w:rPr>
          <w:rFonts w:cs="Times New Roman"/>
          <w:szCs w:val="24"/>
        </w:rPr>
        <w:t xml:space="preserve"> et al., 1997)</w:t>
      </w:r>
    </w:p>
    <w:tbl>
      <w:tblPr>
        <w:tblStyle w:val="Mkatabulky"/>
        <w:tblW w:w="0" w:type="auto"/>
        <w:tblLook w:val="04A0" w:firstRow="1" w:lastRow="0" w:firstColumn="1" w:lastColumn="0" w:noHBand="0" w:noVBand="1"/>
      </w:tblPr>
      <w:tblGrid>
        <w:gridCol w:w="1812"/>
        <w:gridCol w:w="1812"/>
        <w:gridCol w:w="1812"/>
        <w:gridCol w:w="1812"/>
        <w:gridCol w:w="1812"/>
      </w:tblGrid>
      <w:tr w:rsidR="009258E6" w:rsidTr="009258E6">
        <w:tc>
          <w:tcPr>
            <w:tcW w:w="1812" w:type="dxa"/>
          </w:tcPr>
          <w:p w:rsidR="009258E6" w:rsidRPr="009258E6" w:rsidRDefault="009258E6" w:rsidP="009258E6">
            <w:pPr>
              <w:ind w:firstLine="0"/>
              <w:jc w:val="center"/>
              <w:rPr>
                <w:rFonts w:cs="Times New Roman"/>
                <w:b/>
                <w:szCs w:val="24"/>
              </w:rPr>
            </w:pPr>
            <w:r>
              <w:rPr>
                <w:rFonts w:cs="Times New Roman"/>
                <w:b/>
                <w:szCs w:val="24"/>
              </w:rPr>
              <w:t>Věk</w:t>
            </w:r>
          </w:p>
        </w:tc>
        <w:tc>
          <w:tcPr>
            <w:tcW w:w="1812" w:type="dxa"/>
          </w:tcPr>
          <w:p w:rsidR="009258E6" w:rsidRPr="009258E6" w:rsidRDefault="009258E6" w:rsidP="009258E6">
            <w:pPr>
              <w:ind w:firstLine="0"/>
              <w:jc w:val="center"/>
              <w:rPr>
                <w:rFonts w:cs="Times New Roman"/>
                <w:b/>
                <w:szCs w:val="24"/>
              </w:rPr>
            </w:pPr>
            <w:r>
              <w:rPr>
                <w:rFonts w:cs="Times New Roman"/>
                <w:b/>
                <w:szCs w:val="24"/>
              </w:rPr>
              <w:t>Obratnost</w:t>
            </w:r>
          </w:p>
        </w:tc>
        <w:tc>
          <w:tcPr>
            <w:tcW w:w="1812" w:type="dxa"/>
          </w:tcPr>
          <w:p w:rsidR="009258E6" w:rsidRPr="009258E6" w:rsidRDefault="009258E6" w:rsidP="009258E6">
            <w:pPr>
              <w:ind w:firstLine="0"/>
              <w:jc w:val="center"/>
              <w:rPr>
                <w:rFonts w:cs="Times New Roman"/>
                <w:b/>
                <w:szCs w:val="24"/>
              </w:rPr>
            </w:pPr>
            <w:r>
              <w:rPr>
                <w:rFonts w:cs="Times New Roman"/>
                <w:b/>
                <w:szCs w:val="24"/>
              </w:rPr>
              <w:t>Rychlost</w:t>
            </w:r>
          </w:p>
        </w:tc>
        <w:tc>
          <w:tcPr>
            <w:tcW w:w="1812" w:type="dxa"/>
          </w:tcPr>
          <w:p w:rsidR="009258E6" w:rsidRPr="009258E6" w:rsidRDefault="009258E6" w:rsidP="009258E6">
            <w:pPr>
              <w:ind w:firstLine="0"/>
              <w:jc w:val="center"/>
              <w:rPr>
                <w:rFonts w:cs="Times New Roman"/>
                <w:b/>
                <w:szCs w:val="24"/>
              </w:rPr>
            </w:pPr>
            <w:r>
              <w:rPr>
                <w:rFonts w:cs="Times New Roman"/>
                <w:b/>
                <w:szCs w:val="24"/>
              </w:rPr>
              <w:t>Síla</w:t>
            </w:r>
          </w:p>
        </w:tc>
        <w:tc>
          <w:tcPr>
            <w:tcW w:w="1812" w:type="dxa"/>
          </w:tcPr>
          <w:p w:rsidR="009258E6" w:rsidRPr="009258E6" w:rsidRDefault="009258E6" w:rsidP="009258E6">
            <w:pPr>
              <w:ind w:firstLine="0"/>
              <w:jc w:val="center"/>
              <w:rPr>
                <w:rFonts w:cs="Times New Roman"/>
                <w:b/>
                <w:szCs w:val="24"/>
              </w:rPr>
            </w:pPr>
            <w:r>
              <w:rPr>
                <w:rFonts w:cs="Times New Roman"/>
                <w:b/>
                <w:szCs w:val="24"/>
              </w:rPr>
              <w:t>Vytrvalost</w:t>
            </w:r>
          </w:p>
        </w:tc>
      </w:tr>
      <w:tr w:rsidR="009258E6" w:rsidTr="009258E6">
        <w:tc>
          <w:tcPr>
            <w:tcW w:w="1812" w:type="dxa"/>
          </w:tcPr>
          <w:p w:rsidR="009258E6" w:rsidRPr="009258E6" w:rsidRDefault="009258E6" w:rsidP="009258E6">
            <w:pPr>
              <w:ind w:firstLine="0"/>
              <w:jc w:val="center"/>
              <w:rPr>
                <w:rFonts w:cs="Times New Roman"/>
                <w:b/>
                <w:szCs w:val="24"/>
              </w:rPr>
            </w:pPr>
            <w:r>
              <w:rPr>
                <w:rFonts w:cs="Times New Roman"/>
                <w:b/>
                <w:szCs w:val="24"/>
              </w:rPr>
              <w:t>6 let</w:t>
            </w:r>
          </w:p>
        </w:tc>
        <w:tc>
          <w:tcPr>
            <w:tcW w:w="1812" w:type="dxa"/>
          </w:tcPr>
          <w:p w:rsidR="009258E6" w:rsidRDefault="000C0595" w:rsidP="009258E6">
            <w:pPr>
              <w:ind w:firstLine="0"/>
              <w:jc w:val="center"/>
              <w:rPr>
                <w:rFonts w:cs="Times New Roman"/>
                <w:szCs w:val="24"/>
              </w:rPr>
            </w:pPr>
            <w:r>
              <w:rPr>
                <w:rFonts w:cs="Times New Roman"/>
                <w:szCs w:val="24"/>
              </w:rPr>
              <w:t>35 %</w:t>
            </w:r>
          </w:p>
        </w:tc>
        <w:tc>
          <w:tcPr>
            <w:tcW w:w="1812" w:type="dxa"/>
          </w:tcPr>
          <w:p w:rsidR="009258E6" w:rsidRDefault="000C0595" w:rsidP="009258E6">
            <w:pPr>
              <w:ind w:firstLine="0"/>
              <w:jc w:val="center"/>
              <w:rPr>
                <w:rFonts w:cs="Times New Roman"/>
                <w:szCs w:val="24"/>
              </w:rPr>
            </w:pPr>
            <w:r>
              <w:rPr>
                <w:rFonts w:cs="Times New Roman"/>
                <w:szCs w:val="24"/>
              </w:rPr>
              <w:t>30 %</w:t>
            </w:r>
          </w:p>
        </w:tc>
        <w:tc>
          <w:tcPr>
            <w:tcW w:w="1812" w:type="dxa"/>
          </w:tcPr>
          <w:p w:rsidR="009258E6" w:rsidRDefault="000C0595" w:rsidP="009258E6">
            <w:pPr>
              <w:ind w:firstLine="0"/>
              <w:jc w:val="center"/>
              <w:rPr>
                <w:rFonts w:cs="Times New Roman"/>
                <w:szCs w:val="24"/>
              </w:rPr>
            </w:pPr>
            <w:r>
              <w:rPr>
                <w:rFonts w:cs="Times New Roman"/>
                <w:szCs w:val="24"/>
              </w:rPr>
              <w:t>20 %</w:t>
            </w:r>
          </w:p>
        </w:tc>
        <w:tc>
          <w:tcPr>
            <w:tcW w:w="1812" w:type="dxa"/>
          </w:tcPr>
          <w:p w:rsidR="009258E6" w:rsidRDefault="000C0595" w:rsidP="009258E6">
            <w:pPr>
              <w:ind w:firstLine="0"/>
              <w:jc w:val="center"/>
              <w:rPr>
                <w:rFonts w:cs="Times New Roman"/>
                <w:szCs w:val="24"/>
              </w:rPr>
            </w:pPr>
            <w:r>
              <w:rPr>
                <w:rFonts w:cs="Times New Roman"/>
                <w:szCs w:val="24"/>
              </w:rPr>
              <w:t>15 %</w:t>
            </w:r>
          </w:p>
        </w:tc>
      </w:tr>
      <w:tr w:rsidR="009258E6" w:rsidTr="009258E6">
        <w:tc>
          <w:tcPr>
            <w:tcW w:w="1812" w:type="dxa"/>
          </w:tcPr>
          <w:p w:rsidR="009258E6" w:rsidRPr="009258E6" w:rsidRDefault="009258E6" w:rsidP="009258E6">
            <w:pPr>
              <w:ind w:firstLine="0"/>
              <w:jc w:val="center"/>
              <w:rPr>
                <w:rFonts w:cs="Times New Roman"/>
                <w:b/>
                <w:szCs w:val="24"/>
              </w:rPr>
            </w:pPr>
            <w:r>
              <w:rPr>
                <w:rFonts w:cs="Times New Roman"/>
                <w:b/>
                <w:szCs w:val="24"/>
              </w:rPr>
              <w:t>8 let</w:t>
            </w:r>
          </w:p>
        </w:tc>
        <w:tc>
          <w:tcPr>
            <w:tcW w:w="1812" w:type="dxa"/>
          </w:tcPr>
          <w:p w:rsidR="009258E6" w:rsidRDefault="000C0595" w:rsidP="009258E6">
            <w:pPr>
              <w:ind w:firstLine="0"/>
              <w:jc w:val="center"/>
              <w:rPr>
                <w:rFonts w:cs="Times New Roman"/>
                <w:szCs w:val="24"/>
              </w:rPr>
            </w:pPr>
            <w:r>
              <w:rPr>
                <w:rFonts w:cs="Times New Roman"/>
                <w:szCs w:val="24"/>
              </w:rPr>
              <w:t>30 %</w:t>
            </w:r>
          </w:p>
        </w:tc>
        <w:tc>
          <w:tcPr>
            <w:tcW w:w="1812" w:type="dxa"/>
          </w:tcPr>
          <w:p w:rsidR="009258E6" w:rsidRDefault="000C0595" w:rsidP="009258E6">
            <w:pPr>
              <w:ind w:firstLine="0"/>
              <w:jc w:val="center"/>
              <w:rPr>
                <w:rFonts w:cs="Times New Roman"/>
                <w:szCs w:val="24"/>
              </w:rPr>
            </w:pPr>
            <w:r>
              <w:rPr>
                <w:rFonts w:cs="Times New Roman"/>
                <w:szCs w:val="24"/>
              </w:rPr>
              <w:t>30 %</w:t>
            </w:r>
          </w:p>
        </w:tc>
        <w:tc>
          <w:tcPr>
            <w:tcW w:w="1812" w:type="dxa"/>
          </w:tcPr>
          <w:p w:rsidR="009258E6" w:rsidRDefault="000C0595" w:rsidP="009258E6">
            <w:pPr>
              <w:ind w:firstLine="0"/>
              <w:jc w:val="center"/>
              <w:rPr>
                <w:rFonts w:cs="Times New Roman"/>
                <w:szCs w:val="24"/>
              </w:rPr>
            </w:pPr>
            <w:r>
              <w:rPr>
                <w:rFonts w:cs="Times New Roman"/>
                <w:szCs w:val="24"/>
              </w:rPr>
              <w:t>20 %</w:t>
            </w:r>
          </w:p>
        </w:tc>
        <w:tc>
          <w:tcPr>
            <w:tcW w:w="1812" w:type="dxa"/>
          </w:tcPr>
          <w:p w:rsidR="009258E6" w:rsidRDefault="000C0595" w:rsidP="009258E6">
            <w:pPr>
              <w:ind w:firstLine="0"/>
              <w:jc w:val="center"/>
              <w:rPr>
                <w:rFonts w:cs="Times New Roman"/>
                <w:szCs w:val="24"/>
              </w:rPr>
            </w:pPr>
            <w:r>
              <w:rPr>
                <w:rFonts w:cs="Times New Roman"/>
                <w:szCs w:val="24"/>
              </w:rPr>
              <w:t>20 %</w:t>
            </w:r>
          </w:p>
        </w:tc>
      </w:tr>
      <w:tr w:rsidR="009258E6" w:rsidTr="009258E6">
        <w:tc>
          <w:tcPr>
            <w:tcW w:w="1812" w:type="dxa"/>
          </w:tcPr>
          <w:p w:rsidR="009258E6" w:rsidRPr="009258E6" w:rsidRDefault="009258E6" w:rsidP="009258E6">
            <w:pPr>
              <w:ind w:firstLine="0"/>
              <w:jc w:val="center"/>
              <w:rPr>
                <w:rFonts w:cs="Times New Roman"/>
                <w:b/>
                <w:szCs w:val="24"/>
              </w:rPr>
            </w:pPr>
            <w:r>
              <w:rPr>
                <w:rFonts w:cs="Times New Roman"/>
                <w:b/>
                <w:szCs w:val="24"/>
              </w:rPr>
              <w:t>10 let</w:t>
            </w:r>
          </w:p>
        </w:tc>
        <w:tc>
          <w:tcPr>
            <w:tcW w:w="1812" w:type="dxa"/>
          </w:tcPr>
          <w:p w:rsidR="009258E6" w:rsidRDefault="000C0595" w:rsidP="009258E6">
            <w:pPr>
              <w:ind w:firstLine="0"/>
              <w:jc w:val="center"/>
              <w:rPr>
                <w:rFonts w:cs="Times New Roman"/>
                <w:szCs w:val="24"/>
              </w:rPr>
            </w:pPr>
            <w:r>
              <w:rPr>
                <w:rFonts w:cs="Times New Roman"/>
                <w:szCs w:val="24"/>
              </w:rPr>
              <w:t>25 %</w:t>
            </w:r>
          </w:p>
        </w:tc>
        <w:tc>
          <w:tcPr>
            <w:tcW w:w="1812" w:type="dxa"/>
          </w:tcPr>
          <w:p w:rsidR="009258E6" w:rsidRDefault="000C0595" w:rsidP="009258E6">
            <w:pPr>
              <w:ind w:firstLine="0"/>
              <w:jc w:val="center"/>
              <w:rPr>
                <w:rFonts w:cs="Times New Roman"/>
                <w:szCs w:val="24"/>
              </w:rPr>
            </w:pPr>
            <w:r>
              <w:rPr>
                <w:rFonts w:cs="Times New Roman"/>
                <w:szCs w:val="24"/>
              </w:rPr>
              <w:t>30 %</w:t>
            </w:r>
          </w:p>
        </w:tc>
        <w:tc>
          <w:tcPr>
            <w:tcW w:w="1812" w:type="dxa"/>
          </w:tcPr>
          <w:p w:rsidR="009258E6" w:rsidRDefault="000C0595" w:rsidP="009258E6">
            <w:pPr>
              <w:ind w:firstLine="0"/>
              <w:jc w:val="center"/>
              <w:rPr>
                <w:rFonts w:cs="Times New Roman"/>
                <w:szCs w:val="24"/>
              </w:rPr>
            </w:pPr>
            <w:r>
              <w:rPr>
                <w:rFonts w:cs="Times New Roman"/>
                <w:szCs w:val="24"/>
              </w:rPr>
              <w:t>20 %</w:t>
            </w:r>
          </w:p>
        </w:tc>
        <w:tc>
          <w:tcPr>
            <w:tcW w:w="1812" w:type="dxa"/>
          </w:tcPr>
          <w:p w:rsidR="009258E6" w:rsidRDefault="000C0595" w:rsidP="009258E6">
            <w:pPr>
              <w:ind w:firstLine="0"/>
              <w:jc w:val="center"/>
              <w:rPr>
                <w:rFonts w:cs="Times New Roman"/>
                <w:szCs w:val="24"/>
              </w:rPr>
            </w:pPr>
            <w:r>
              <w:rPr>
                <w:rFonts w:cs="Times New Roman"/>
                <w:szCs w:val="24"/>
              </w:rPr>
              <w:t>25 %</w:t>
            </w:r>
          </w:p>
        </w:tc>
      </w:tr>
    </w:tbl>
    <w:p w:rsidR="001055C3" w:rsidRPr="001055C3" w:rsidRDefault="001055C3" w:rsidP="001055C3"/>
    <w:p w:rsidR="00C12C41" w:rsidRDefault="00C12C41" w:rsidP="001055C3">
      <w:pPr>
        <w:ind w:firstLine="0"/>
        <w:rPr>
          <w:rFonts w:cs="Times New Roman"/>
          <w:i/>
          <w:szCs w:val="24"/>
        </w:rPr>
      </w:pPr>
    </w:p>
    <w:p w:rsidR="00C12C41" w:rsidRDefault="00C12C41" w:rsidP="001055C3">
      <w:pPr>
        <w:ind w:firstLine="0"/>
        <w:rPr>
          <w:rFonts w:cs="Times New Roman"/>
          <w:i/>
          <w:szCs w:val="24"/>
        </w:rPr>
      </w:pPr>
    </w:p>
    <w:p w:rsidR="000C0595" w:rsidRDefault="000C0595" w:rsidP="001055C3">
      <w:pPr>
        <w:ind w:firstLine="0"/>
        <w:rPr>
          <w:rFonts w:cs="Times New Roman"/>
          <w:i/>
          <w:szCs w:val="24"/>
        </w:rPr>
      </w:pPr>
      <w:r>
        <w:rPr>
          <w:rFonts w:cs="Times New Roman"/>
          <w:i/>
          <w:szCs w:val="24"/>
        </w:rPr>
        <w:lastRenderedPageBreak/>
        <w:t>Psychický vývoj</w:t>
      </w:r>
    </w:p>
    <w:p w:rsidR="000C0595" w:rsidRDefault="000C0595" w:rsidP="000542E0">
      <w:pPr>
        <w:rPr>
          <w:rFonts w:cs="Times New Roman"/>
          <w:szCs w:val="24"/>
        </w:rPr>
      </w:pPr>
      <w:r>
        <w:rPr>
          <w:rFonts w:cs="Times New Roman"/>
          <w:szCs w:val="24"/>
        </w:rPr>
        <w:t xml:space="preserve">Velký vývoj nastává </w:t>
      </w:r>
      <w:r w:rsidR="00BF0E72">
        <w:rPr>
          <w:rFonts w:cs="Times New Roman"/>
          <w:szCs w:val="24"/>
        </w:rPr>
        <w:t>také v</w:t>
      </w:r>
      <w:r>
        <w:rPr>
          <w:rFonts w:cs="Times New Roman"/>
          <w:szCs w:val="24"/>
        </w:rPr>
        <w:t xml:space="preserve"> psychické oblasti</w:t>
      </w:r>
      <w:r w:rsidR="00BF0E72">
        <w:rPr>
          <w:rFonts w:cs="Times New Roman"/>
          <w:szCs w:val="24"/>
        </w:rPr>
        <w:t xml:space="preserve"> jedince. D</w:t>
      </w:r>
      <w:r>
        <w:rPr>
          <w:rFonts w:cs="Times New Roman"/>
          <w:szCs w:val="24"/>
        </w:rPr>
        <w:t>ochází k výraznému zlepšení myšlení</w:t>
      </w:r>
      <w:r w:rsidR="00EF2863">
        <w:rPr>
          <w:rFonts w:cs="Times New Roman"/>
          <w:szCs w:val="24"/>
        </w:rPr>
        <w:t xml:space="preserve"> (</w:t>
      </w:r>
      <w:r w:rsidR="00715496">
        <w:rPr>
          <w:rFonts w:cs="Times New Roman"/>
          <w:szCs w:val="24"/>
        </w:rPr>
        <w:t>nejprve konkrétní a názorné</w:t>
      </w:r>
      <w:r w:rsidR="00DF2D65">
        <w:rPr>
          <w:rFonts w:cs="Times New Roman"/>
          <w:szCs w:val="24"/>
        </w:rPr>
        <w:t>,</w:t>
      </w:r>
      <w:r w:rsidR="00715496">
        <w:rPr>
          <w:rFonts w:cs="Times New Roman"/>
          <w:szCs w:val="24"/>
        </w:rPr>
        <w:t xml:space="preserve"> ke konci období abstraktně-logické myšlení</w:t>
      </w:r>
      <w:r w:rsidR="00DF2D65">
        <w:rPr>
          <w:rFonts w:cs="Times New Roman"/>
          <w:szCs w:val="24"/>
        </w:rPr>
        <w:t>)</w:t>
      </w:r>
      <w:r>
        <w:rPr>
          <w:rFonts w:cs="Times New Roman"/>
          <w:szCs w:val="24"/>
        </w:rPr>
        <w:t>, řeči</w:t>
      </w:r>
      <w:r w:rsidR="00715496">
        <w:rPr>
          <w:rFonts w:cs="Times New Roman"/>
          <w:szCs w:val="24"/>
        </w:rPr>
        <w:t xml:space="preserve"> (slovní zásoba až 10 000 slov)</w:t>
      </w:r>
      <w:r>
        <w:rPr>
          <w:rFonts w:cs="Times New Roman"/>
          <w:szCs w:val="24"/>
        </w:rPr>
        <w:t xml:space="preserve"> i paměti</w:t>
      </w:r>
      <w:r w:rsidR="00715496">
        <w:rPr>
          <w:rFonts w:cs="Times New Roman"/>
          <w:szCs w:val="24"/>
        </w:rPr>
        <w:t xml:space="preserve"> (zpočátku mechanická paměť</w:t>
      </w:r>
      <w:r w:rsidR="00DF2D65">
        <w:rPr>
          <w:rFonts w:cs="Times New Roman"/>
          <w:szCs w:val="24"/>
        </w:rPr>
        <w:t xml:space="preserve">, </w:t>
      </w:r>
      <w:r w:rsidR="00715496">
        <w:rPr>
          <w:rFonts w:cs="Times New Roman"/>
          <w:szCs w:val="24"/>
        </w:rPr>
        <w:t xml:space="preserve">ke konci </w:t>
      </w:r>
      <w:r w:rsidR="00DF2D65">
        <w:rPr>
          <w:rFonts w:cs="Times New Roman"/>
          <w:szCs w:val="24"/>
        </w:rPr>
        <w:t xml:space="preserve">paměť </w:t>
      </w:r>
      <w:r w:rsidR="00715496">
        <w:rPr>
          <w:rFonts w:cs="Times New Roman"/>
          <w:szCs w:val="24"/>
        </w:rPr>
        <w:t>logická). Ke</w:t>
      </w:r>
      <w:r w:rsidR="00DF2D65">
        <w:rPr>
          <w:rFonts w:cs="Times New Roman"/>
          <w:szCs w:val="24"/>
        </w:rPr>
        <w:t> </w:t>
      </w:r>
      <w:r w:rsidR="00715496">
        <w:rPr>
          <w:rFonts w:cs="Times New Roman"/>
          <w:szCs w:val="24"/>
        </w:rPr>
        <w:t>zlepšení dochází</w:t>
      </w:r>
      <w:r>
        <w:rPr>
          <w:rFonts w:cs="Times New Roman"/>
          <w:szCs w:val="24"/>
        </w:rPr>
        <w:t xml:space="preserve"> především díky vzdělání a výchov</w:t>
      </w:r>
      <w:r w:rsidR="00DF2D65">
        <w:rPr>
          <w:rFonts w:cs="Times New Roman"/>
          <w:szCs w:val="24"/>
        </w:rPr>
        <w:t>ě</w:t>
      </w:r>
      <w:r>
        <w:rPr>
          <w:rFonts w:cs="Times New Roman"/>
          <w:szCs w:val="24"/>
        </w:rPr>
        <w:t xml:space="preserve"> (Machová, 2008). Zároveň </w:t>
      </w:r>
      <w:r w:rsidR="00DF2D65">
        <w:rPr>
          <w:rFonts w:cs="Times New Roman"/>
          <w:szCs w:val="24"/>
        </w:rPr>
        <w:t>se vyvíjí</w:t>
      </w:r>
      <w:r>
        <w:rPr>
          <w:rFonts w:cs="Times New Roman"/>
          <w:szCs w:val="24"/>
        </w:rPr>
        <w:t xml:space="preserve"> schopnost abstraktního myšlení a </w:t>
      </w:r>
      <w:r w:rsidR="00EF2863">
        <w:rPr>
          <w:rFonts w:cs="Times New Roman"/>
          <w:szCs w:val="24"/>
        </w:rPr>
        <w:t xml:space="preserve">vůle soustředit </w:t>
      </w:r>
      <w:r w:rsidR="00DF2D65">
        <w:rPr>
          <w:rFonts w:cs="Times New Roman"/>
          <w:szCs w:val="24"/>
        </w:rPr>
        <w:t xml:space="preserve">se </w:t>
      </w:r>
      <w:r w:rsidR="00EF2863">
        <w:rPr>
          <w:rFonts w:cs="Times New Roman"/>
          <w:szCs w:val="24"/>
        </w:rPr>
        <w:t>(Vágnerová, 2012).</w:t>
      </w:r>
    </w:p>
    <w:p w:rsidR="00820D94" w:rsidRPr="001055C3" w:rsidRDefault="00DF2D65" w:rsidP="001055C3">
      <w:pPr>
        <w:rPr>
          <w:rFonts w:cs="Times New Roman"/>
          <w:szCs w:val="24"/>
        </w:rPr>
      </w:pPr>
      <w:r>
        <w:rPr>
          <w:rFonts w:cs="Times New Roman"/>
          <w:szCs w:val="24"/>
        </w:rPr>
        <w:t>Vágnerová (2012) uvádí, že se z</w:t>
      </w:r>
      <w:r w:rsidR="00EF2863">
        <w:rPr>
          <w:rFonts w:cs="Times New Roman"/>
          <w:szCs w:val="24"/>
        </w:rPr>
        <w:t>lepšuje</w:t>
      </w:r>
      <w:r>
        <w:rPr>
          <w:rFonts w:cs="Times New Roman"/>
          <w:szCs w:val="24"/>
        </w:rPr>
        <w:t xml:space="preserve"> také</w:t>
      </w:r>
      <w:r w:rsidR="00EF2863">
        <w:rPr>
          <w:rFonts w:cs="Times New Roman"/>
          <w:szCs w:val="24"/>
        </w:rPr>
        <w:t xml:space="preserve"> vnímání</w:t>
      </w:r>
      <w:r>
        <w:rPr>
          <w:rFonts w:cs="Times New Roman"/>
          <w:szCs w:val="24"/>
        </w:rPr>
        <w:t>. D</w:t>
      </w:r>
      <w:r w:rsidR="00EF2863">
        <w:rPr>
          <w:rFonts w:cs="Times New Roman"/>
          <w:szCs w:val="24"/>
        </w:rPr>
        <w:t>ěti</w:t>
      </w:r>
      <w:r>
        <w:rPr>
          <w:rFonts w:cs="Times New Roman"/>
          <w:szCs w:val="24"/>
        </w:rPr>
        <w:t xml:space="preserve"> se</w:t>
      </w:r>
      <w:r w:rsidR="00EF2863">
        <w:rPr>
          <w:rFonts w:cs="Times New Roman"/>
          <w:szCs w:val="24"/>
        </w:rPr>
        <w:t xml:space="preserve"> snaží vnímat </w:t>
      </w:r>
      <w:r>
        <w:rPr>
          <w:rFonts w:cs="Times New Roman"/>
          <w:szCs w:val="24"/>
        </w:rPr>
        <w:t xml:space="preserve">okolní svět </w:t>
      </w:r>
      <w:r w:rsidR="00EF2863">
        <w:rPr>
          <w:rFonts w:cs="Times New Roman"/>
          <w:szCs w:val="24"/>
        </w:rPr>
        <w:t>jako dospělý člověk, jsou schopny se postupně orientovat v čase a prostoru. Zvětšuje se rozsah</w:t>
      </w:r>
      <w:r>
        <w:rPr>
          <w:rFonts w:cs="Times New Roman"/>
          <w:szCs w:val="24"/>
        </w:rPr>
        <w:t xml:space="preserve"> záměrné pozornosti (15-30 minut) a pozornosti bezděčné</w:t>
      </w:r>
      <w:r w:rsidR="00715496">
        <w:rPr>
          <w:rFonts w:cs="Times New Roman"/>
          <w:szCs w:val="24"/>
        </w:rPr>
        <w:t xml:space="preserve"> (až 3 hodiny)</w:t>
      </w:r>
      <w:r>
        <w:rPr>
          <w:rFonts w:cs="Times New Roman"/>
          <w:szCs w:val="24"/>
        </w:rPr>
        <w:t>.</w:t>
      </w:r>
    </w:p>
    <w:p w:rsidR="00A06CF6" w:rsidRDefault="00EC12B5" w:rsidP="00EC12B5">
      <w:pPr>
        <w:pStyle w:val="Nadpis2"/>
      </w:pPr>
      <w:bookmarkStart w:id="22" w:name="_Toc511770947"/>
      <w:r>
        <w:t>Fotbalová přípravka</w:t>
      </w:r>
      <w:r w:rsidR="00FE4F50">
        <w:t xml:space="preserve"> </w:t>
      </w:r>
      <w:r w:rsidR="00A07126">
        <w:rPr>
          <w:sz w:val="28"/>
        </w:rPr>
        <w:t>(</w:t>
      </w:r>
      <w:r w:rsidR="00FE4F50">
        <w:t>Kategorie 6-1</w:t>
      </w:r>
      <w:r w:rsidR="00F96B09">
        <w:t>1</w:t>
      </w:r>
      <w:r w:rsidR="00FE4F50">
        <w:t xml:space="preserve"> let)</w:t>
      </w:r>
      <w:bookmarkEnd w:id="22"/>
    </w:p>
    <w:p w:rsidR="00892208" w:rsidRPr="00892208" w:rsidRDefault="00892208" w:rsidP="00892208">
      <w:r>
        <w:t>V mládežnických kategoriích se již dnes rozhoduje o budoucnosti fotbalu v nadcházejících letech</w:t>
      </w:r>
      <w:r w:rsidR="00DF2D65">
        <w:t xml:space="preserve">. A tak se v těchto </w:t>
      </w:r>
      <w:r>
        <w:t>kategorií</w:t>
      </w:r>
      <w:r w:rsidR="00DF2D65">
        <w:t>ch</w:t>
      </w:r>
      <w:r>
        <w:t xml:space="preserve"> přípravek</w:t>
      </w:r>
      <w:r w:rsidR="00DF2D65">
        <w:t xml:space="preserve"> musí </w:t>
      </w:r>
      <w:r>
        <w:t>rozpoznat talent</w:t>
      </w:r>
      <w:r w:rsidR="002D5AA7">
        <w:br/>
      </w:r>
      <w:r>
        <w:t xml:space="preserve">a schopnosti pro fotbal a nadále s nimi tvořivě pracovat (Lička &amp; </w:t>
      </w:r>
      <w:proofErr w:type="spellStart"/>
      <w:r>
        <w:t>Magnusek</w:t>
      </w:r>
      <w:proofErr w:type="spellEnd"/>
      <w:r>
        <w:t>, 2006).</w:t>
      </w:r>
    </w:p>
    <w:p w:rsidR="006C4005" w:rsidRDefault="006C4005" w:rsidP="006C4005">
      <w:r>
        <w:t xml:space="preserve">Tělesná výchova a sport jako jedna ze složek tělesné kultury tvoří důležitou součást společenského života. </w:t>
      </w:r>
      <w:r w:rsidR="00302D2F">
        <w:t xml:space="preserve">To zejména platí pro fotbal, který je velmi rozšířený a populární. </w:t>
      </w:r>
      <w:r w:rsidR="002D5AA7">
        <w:br/>
      </w:r>
      <w:r w:rsidR="00302D2F">
        <w:t xml:space="preserve">Fotbal má své místo na úrovni vesnické, městské a mezistátní. Výhodou provozování fotbalu je dostupnost a přitažlivost, proto se využívá k navýšení fyzické aktivity </w:t>
      </w:r>
      <w:r w:rsidR="00DF2D65">
        <w:t xml:space="preserve">nejen </w:t>
      </w:r>
      <w:r w:rsidR="00302D2F">
        <w:t>u mládeže,</w:t>
      </w:r>
      <w:r w:rsidR="002D5AA7">
        <w:br/>
      </w:r>
      <w:r w:rsidR="00302D2F">
        <w:t>ale i u dospělých (Navara, Buzek, &amp; Ondřej, 1986).</w:t>
      </w:r>
    </w:p>
    <w:p w:rsidR="001E5C57" w:rsidRDefault="001E5C57" w:rsidP="006C4005">
      <w:r>
        <w:t>Pro správné vedení dětí fotbalové přípravy musí trenéři znát a respektovat věkové charakteristiky trénovaných dětí</w:t>
      </w:r>
      <w:r w:rsidR="00F50528">
        <w:t xml:space="preserve"> (</w:t>
      </w:r>
      <w:proofErr w:type="spellStart"/>
      <w:r w:rsidR="00F50528">
        <w:t>Votík</w:t>
      </w:r>
      <w:proofErr w:type="spellEnd"/>
      <w:r w:rsidR="00F50528">
        <w:t>, 2003).</w:t>
      </w:r>
    </w:p>
    <w:p w:rsidR="00FE4F50" w:rsidRDefault="00711CE4" w:rsidP="00FE4F50">
      <w:r>
        <w:t xml:space="preserve">Podle </w:t>
      </w:r>
      <w:proofErr w:type="spellStart"/>
      <w:r>
        <w:t>Votíka</w:t>
      </w:r>
      <w:proofErr w:type="spellEnd"/>
      <w:r>
        <w:t xml:space="preserve"> (2003), jenž vychází ze specifik mladšího školního věku, </w:t>
      </w:r>
      <w:r w:rsidR="00FE4F50">
        <w:t>by trénink přípravek měl obsahovat:</w:t>
      </w:r>
    </w:p>
    <w:p w:rsidR="00FE4F50" w:rsidRDefault="00FE4F50" w:rsidP="005E267C">
      <w:pPr>
        <w:pStyle w:val="Odstavecseseznamem"/>
        <w:numPr>
          <w:ilvl w:val="0"/>
          <w:numId w:val="13"/>
        </w:numPr>
      </w:pPr>
      <w:r>
        <w:t>Střídání různých aktivit, aby děti udržely pozornost.</w:t>
      </w:r>
    </w:p>
    <w:p w:rsidR="00FE4F50" w:rsidRDefault="00FE4F50" w:rsidP="005E267C">
      <w:pPr>
        <w:pStyle w:val="Odstavecseseznamem"/>
        <w:numPr>
          <w:ilvl w:val="0"/>
          <w:numId w:val="12"/>
        </w:numPr>
      </w:pPr>
      <w:r>
        <w:t>Preferovat dynamické aktivity před statickými.</w:t>
      </w:r>
    </w:p>
    <w:p w:rsidR="00FE4F50" w:rsidRDefault="00FE4F50" w:rsidP="005E267C">
      <w:pPr>
        <w:pStyle w:val="Odstavecseseznamem"/>
        <w:numPr>
          <w:ilvl w:val="0"/>
          <w:numId w:val="12"/>
        </w:numPr>
      </w:pPr>
      <w:r>
        <w:t>Vyvarovat se dlouhodobých a nudným aktivitám.</w:t>
      </w:r>
    </w:p>
    <w:p w:rsidR="00FE4F50" w:rsidRDefault="00FE4F50" w:rsidP="005E267C">
      <w:pPr>
        <w:pStyle w:val="Odstavecseseznamem"/>
        <w:numPr>
          <w:ilvl w:val="0"/>
          <w:numId w:val="12"/>
        </w:numPr>
      </w:pPr>
      <w:r>
        <w:t>Vysokou motivační potřebu dětí.</w:t>
      </w:r>
    </w:p>
    <w:p w:rsidR="009C6208" w:rsidRDefault="00FE4F50" w:rsidP="009C6208">
      <w:pPr>
        <w:pStyle w:val="Odstavecseseznamem"/>
        <w:numPr>
          <w:ilvl w:val="0"/>
          <w:numId w:val="12"/>
        </w:numPr>
      </w:pPr>
      <w:r>
        <w:t>Propojení tvořivého myšlení s konkrétním pohybem.</w:t>
      </w:r>
    </w:p>
    <w:p w:rsidR="00FE4F50" w:rsidRDefault="003B2527" w:rsidP="00FE4F50">
      <w:r>
        <w:t xml:space="preserve">Bedřich (2006) </w:t>
      </w:r>
      <w:r w:rsidR="005D616A">
        <w:t xml:space="preserve">upozorňuje na </w:t>
      </w:r>
      <w:r>
        <w:t>priority</w:t>
      </w:r>
      <w:r w:rsidR="005D616A">
        <w:t xml:space="preserve"> fotbalového tréninku:</w:t>
      </w:r>
    </w:p>
    <w:p w:rsidR="003B2527" w:rsidRDefault="003B2527" w:rsidP="005E267C">
      <w:pPr>
        <w:pStyle w:val="Odstavecseseznamem"/>
        <w:numPr>
          <w:ilvl w:val="0"/>
          <w:numId w:val="14"/>
        </w:numPr>
      </w:pPr>
      <w:r>
        <w:t>Nepoškodit organismus (fyzické oblasti ani psychické).</w:t>
      </w:r>
    </w:p>
    <w:p w:rsidR="003B2527" w:rsidRDefault="003B2527" w:rsidP="005E267C">
      <w:pPr>
        <w:pStyle w:val="Odstavecseseznamem"/>
        <w:numPr>
          <w:ilvl w:val="0"/>
          <w:numId w:val="14"/>
        </w:numPr>
      </w:pPr>
      <w:r>
        <w:t>Vytvořit správný vztah ke sportu</w:t>
      </w:r>
      <w:r w:rsidR="002D55B3">
        <w:t xml:space="preserve">, </w:t>
      </w:r>
      <w:r>
        <w:t>jako k celoživotní aktivitě</w:t>
      </w:r>
    </w:p>
    <w:p w:rsidR="003B2527" w:rsidRDefault="00A07126" w:rsidP="00B1732C">
      <w:proofErr w:type="spellStart"/>
      <w:r>
        <w:rPr>
          <w:rFonts w:cs="Times New Roman"/>
          <w:szCs w:val="24"/>
        </w:rPr>
        <w:lastRenderedPageBreak/>
        <w:t>Fajfr</w:t>
      </w:r>
      <w:proofErr w:type="spellEnd"/>
      <w:r>
        <w:rPr>
          <w:rFonts w:cs="Times New Roman"/>
          <w:szCs w:val="24"/>
        </w:rPr>
        <w:t xml:space="preserve"> (2005) </w:t>
      </w:r>
      <w:r w:rsidR="005D616A">
        <w:rPr>
          <w:rFonts w:cs="Times New Roman"/>
          <w:szCs w:val="24"/>
        </w:rPr>
        <w:t xml:space="preserve">označuje </w:t>
      </w:r>
      <w:r>
        <w:rPr>
          <w:rFonts w:cs="Times New Roman"/>
          <w:szCs w:val="24"/>
        </w:rPr>
        <w:t xml:space="preserve">mladší školní věk </w:t>
      </w:r>
      <w:r w:rsidR="00AF4933">
        <w:rPr>
          <w:rFonts w:cs="Times New Roman"/>
          <w:szCs w:val="24"/>
        </w:rPr>
        <w:t xml:space="preserve">jako </w:t>
      </w:r>
      <w:r w:rsidR="009C6208">
        <w:rPr>
          <w:rFonts w:cs="Times New Roman"/>
          <w:szCs w:val="24"/>
        </w:rPr>
        <w:t>„</w:t>
      </w:r>
      <w:r>
        <w:rPr>
          <w:rFonts w:cs="Times New Roman"/>
          <w:szCs w:val="24"/>
        </w:rPr>
        <w:t>období zlatého věku motoriky“</w:t>
      </w:r>
      <w:r w:rsidR="00AC5025">
        <w:rPr>
          <w:rFonts w:cs="Times New Roman"/>
          <w:szCs w:val="24"/>
        </w:rPr>
        <w:t xml:space="preserve">, </w:t>
      </w:r>
      <w:r w:rsidR="005D616A">
        <w:rPr>
          <w:rFonts w:cs="Times New Roman"/>
          <w:szCs w:val="24"/>
        </w:rPr>
        <w:t xml:space="preserve">pro </w:t>
      </w:r>
      <w:r w:rsidR="00AC5025">
        <w:rPr>
          <w:rFonts w:cs="Times New Roman"/>
          <w:szCs w:val="24"/>
        </w:rPr>
        <w:t>který je charakteristick</w:t>
      </w:r>
      <w:r w:rsidR="005D616A">
        <w:rPr>
          <w:rFonts w:cs="Times New Roman"/>
          <w:szCs w:val="24"/>
        </w:rPr>
        <w:t>á</w:t>
      </w:r>
      <w:r w:rsidR="00AC5025">
        <w:rPr>
          <w:rFonts w:cs="Times New Roman"/>
          <w:szCs w:val="24"/>
        </w:rPr>
        <w:t xml:space="preserve"> </w:t>
      </w:r>
      <w:r w:rsidR="005D616A">
        <w:rPr>
          <w:rFonts w:cs="Times New Roman"/>
          <w:szCs w:val="24"/>
        </w:rPr>
        <w:t>rychlost naučení se</w:t>
      </w:r>
      <w:r w:rsidR="00AC5025">
        <w:rPr>
          <w:rFonts w:cs="Times New Roman"/>
          <w:szCs w:val="24"/>
        </w:rPr>
        <w:t xml:space="preserve"> novým pohybům</w:t>
      </w:r>
      <w:r>
        <w:rPr>
          <w:rFonts w:cs="Times New Roman"/>
          <w:szCs w:val="24"/>
        </w:rPr>
        <w:t xml:space="preserve">. </w:t>
      </w:r>
      <w:r w:rsidR="00B1732C">
        <w:rPr>
          <w:rFonts w:cs="Times New Roman"/>
          <w:szCs w:val="24"/>
        </w:rPr>
        <w:t xml:space="preserve">Ve fotbale to jsou především tréninky </w:t>
      </w:r>
      <w:r w:rsidR="005D616A">
        <w:rPr>
          <w:rFonts w:cs="Times New Roman"/>
          <w:szCs w:val="24"/>
        </w:rPr>
        <w:t>směřované</w:t>
      </w:r>
      <w:r w:rsidR="00B1732C">
        <w:rPr>
          <w:rFonts w:cs="Times New Roman"/>
          <w:szCs w:val="24"/>
        </w:rPr>
        <w:t xml:space="preserve"> na rozvoj koordinace, rychlostních schopností a výbušné síly.</w:t>
      </w:r>
    </w:p>
    <w:p w:rsidR="00EC12B5" w:rsidRDefault="00EC12B5" w:rsidP="00EC12B5">
      <w:pPr>
        <w:pStyle w:val="Nadpis3"/>
      </w:pPr>
      <w:bookmarkStart w:id="23" w:name="_Toc511770948"/>
      <w:r>
        <w:t>Mladší přípravka</w:t>
      </w:r>
      <w:bookmarkEnd w:id="23"/>
    </w:p>
    <w:p w:rsidR="002305F8" w:rsidRDefault="00C75D13" w:rsidP="002305F8">
      <w:r>
        <w:t>Fotbalová přípravka je obdobím zlatého učení fotbalu</w:t>
      </w:r>
      <w:r w:rsidR="005D616A">
        <w:t xml:space="preserve">. Mottem pro tuto věkovou skupinu </w:t>
      </w:r>
      <w:r w:rsidR="00C43A95">
        <w:t xml:space="preserve">je podle </w:t>
      </w:r>
      <w:proofErr w:type="spellStart"/>
      <w:r w:rsidR="00C43A95">
        <w:t>Weissera</w:t>
      </w:r>
      <w:proofErr w:type="spellEnd"/>
      <w:r w:rsidR="00C43A95">
        <w:t xml:space="preserve"> (2013)</w:t>
      </w:r>
      <w:r w:rsidR="005D616A">
        <w:t>:</w:t>
      </w:r>
      <w:r w:rsidR="00C43A95">
        <w:t xml:space="preserve"> </w:t>
      </w:r>
      <w:r w:rsidR="00C43A95" w:rsidRPr="005D616A">
        <w:rPr>
          <w:i/>
        </w:rPr>
        <w:t>„hra patří dětem a je jejich nejlepším učitelem“</w:t>
      </w:r>
      <w:r w:rsidR="00C43A95">
        <w:t>. Děti na začátku mladšího školního věku vykazují velkou potřebu pohybové aktivity, a</w:t>
      </w:r>
      <w:r w:rsidR="005D616A">
        <w:t>však</w:t>
      </w:r>
      <w:r w:rsidR="00C43A95">
        <w:t xml:space="preserve"> s krátkou dobou pozornosti. Ideálními činnostmi jsou krátké intenzivní pohybové činnosti s častou změnou či obměnou činnosti. Zároveň je důležité stručně formulovat pokyny („Stoupni si sem na čáru.</w:t>
      </w:r>
      <w:r w:rsidR="00CE6018">
        <w:t>“ „Lehni si na záda“), nebo dětem ukázat cvičenou činnost, kterou následně napodobují (Buzek &amp; Procházka, 1999).</w:t>
      </w:r>
    </w:p>
    <w:p w:rsidR="00CE6018" w:rsidRDefault="00CE6018" w:rsidP="00AF4933">
      <w:r>
        <w:t xml:space="preserve">Mezi cíle sportovní přípravy v mladší přípravce </w:t>
      </w:r>
      <w:r w:rsidR="00DD0F7D">
        <w:t xml:space="preserve">řadí </w:t>
      </w:r>
      <w:proofErr w:type="spellStart"/>
      <w:r>
        <w:t>Fajf</w:t>
      </w:r>
      <w:r w:rsidR="009B0F7F">
        <w:t>er</w:t>
      </w:r>
      <w:proofErr w:type="spellEnd"/>
      <w:r>
        <w:t xml:space="preserve"> (2005) především:</w:t>
      </w:r>
    </w:p>
    <w:p w:rsidR="00A700D4" w:rsidRDefault="00A700D4" w:rsidP="005E267C">
      <w:pPr>
        <w:pStyle w:val="Odstavecseseznamem"/>
        <w:numPr>
          <w:ilvl w:val="0"/>
          <w:numId w:val="16"/>
        </w:numPr>
      </w:pPr>
      <w:r>
        <w:t>Upevn</w:t>
      </w:r>
      <w:r w:rsidR="00DD0F7D">
        <w:t>ění</w:t>
      </w:r>
      <w:r>
        <w:t xml:space="preserve"> vztah</w:t>
      </w:r>
      <w:r w:rsidR="00DD0F7D">
        <w:t>u</w:t>
      </w:r>
      <w:r>
        <w:t xml:space="preserve"> dítěte ke sportu a</w:t>
      </w:r>
      <w:r w:rsidR="00DD0F7D">
        <w:t xml:space="preserve"> prožití</w:t>
      </w:r>
      <w:r>
        <w:t xml:space="preserve"> radost</w:t>
      </w:r>
      <w:r w:rsidR="00DD0F7D">
        <w:t>i</w:t>
      </w:r>
      <w:r>
        <w:t xml:space="preserve"> ze hry,</w:t>
      </w:r>
    </w:p>
    <w:p w:rsidR="00A700D4" w:rsidRDefault="00A700D4" w:rsidP="005E267C">
      <w:pPr>
        <w:pStyle w:val="Odstavecseseznamem"/>
        <w:numPr>
          <w:ilvl w:val="0"/>
          <w:numId w:val="16"/>
        </w:numPr>
      </w:pPr>
      <w:r>
        <w:t>osvojení základních dovedností – techniky (vést míč i se změnou směru, přihrát v běhu, obejít soupeře jednoduchou kličkou, střílet přímým nártem</w:t>
      </w:r>
      <w:r w:rsidR="00480DF8">
        <w:t>, uvolnění a nabíhání pro přihrávku),</w:t>
      </w:r>
    </w:p>
    <w:p w:rsidR="00A700D4" w:rsidRDefault="00A700D4" w:rsidP="005E267C">
      <w:pPr>
        <w:pStyle w:val="Odstavecseseznamem"/>
        <w:numPr>
          <w:ilvl w:val="0"/>
          <w:numId w:val="16"/>
        </w:numPr>
      </w:pPr>
      <w:r>
        <w:t>naučení nejdůležitějších pravidel fotbalu (vhazování, rohy, fauly, penalty, výkop),</w:t>
      </w:r>
    </w:p>
    <w:p w:rsidR="00CE6018" w:rsidRDefault="00A700D4" w:rsidP="005E267C">
      <w:pPr>
        <w:pStyle w:val="Odstavecseseznamem"/>
        <w:numPr>
          <w:ilvl w:val="0"/>
          <w:numId w:val="15"/>
        </w:numPr>
      </w:pPr>
      <w:r>
        <w:t>v</w:t>
      </w:r>
      <w:r w:rsidR="00CE6018">
        <w:t>ýchov</w:t>
      </w:r>
      <w:r w:rsidR="00DD0F7D">
        <w:t>u</w:t>
      </w:r>
      <w:r w:rsidR="00CE6018">
        <w:t xml:space="preserve"> k přátelství, </w:t>
      </w:r>
      <w:r>
        <w:t xml:space="preserve">vzájemné spolupráci, </w:t>
      </w:r>
      <w:r w:rsidR="00CE6018">
        <w:t>dodržování pravidel</w:t>
      </w:r>
      <w:r>
        <w:t xml:space="preserve"> a osobní hygieny,</w:t>
      </w:r>
    </w:p>
    <w:p w:rsidR="00AF4933" w:rsidRDefault="00480DF8" w:rsidP="005E267C">
      <w:pPr>
        <w:pStyle w:val="Odstavecseseznamem"/>
        <w:numPr>
          <w:ilvl w:val="0"/>
          <w:numId w:val="15"/>
        </w:numPr>
      </w:pPr>
      <w:r>
        <w:t>rozvoj dovedností a schopností (rychlost pohybu a myšlení, celotělovou koordinaci, rychlost a sílu celého těla a cit pro míč a hru),</w:t>
      </w:r>
    </w:p>
    <w:p w:rsidR="00DE278D" w:rsidRDefault="00DE278D" w:rsidP="00AF4933">
      <w:r>
        <w:t>Pro správné provedení tréninkové jednotky, by podle Plachého a Procházky (2014) měl trénink obsahovat:</w:t>
      </w:r>
    </w:p>
    <w:p w:rsidR="00DE278D" w:rsidRDefault="00DE278D" w:rsidP="005E267C">
      <w:pPr>
        <w:pStyle w:val="Odstavecseseznamem"/>
        <w:numPr>
          <w:ilvl w:val="0"/>
          <w:numId w:val="17"/>
        </w:numPr>
      </w:pPr>
      <w:r>
        <w:t>50</w:t>
      </w:r>
      <w:r w:rsidR="00D25A3E">
        <w:t xml:space="preserve"> </w:t>
      </w:r>
      <w:r>
        <w:t xml:space="preserve">% </w:t>
      </w:r>
      <w:r w:rsidR="00D25A3E">
        <w:t>fotbal dvojic až pětic a poziční hry, fotbalové průpravné hry a cvičení 1:1</w:t>
      </w:r>
      <w:r w:rsidR="00EE65CF">
        <w:t>,</w:t>
      </w:r>
    </w:p>
    <w:p w:rsidR="00D25A3E" w:rsidRDefault="00D25A3E" w:rsidP="005E267C">
      <w:pPr>
        <w:pStyle w:val="Odstavecseseznamem"/>
        <w:numPr>
          <w:ilvl w:val="0"/>
          <w:numId w:val="17"/>
        </w:numPr>
      </w:pPr>
      <w:r>
        <w:t>25 % herní formou provedená silově-rychlostně-obratnostní cvičení</w:t>
      </w:r>
      <w:r w:rsidR="00DA4114">
        <w:t xml:space="preserve"> a pohybové hry,</w:t>
      </w:r>
    </w:p>
    <w:p w:rsidR="00D25A3E" w:rsidRDefault="00D25A3E" w:rsidP="005E267C">
      <w:pPr>
        <w:pStyle w:val="Odstavecseseznamem"/>
        <w:numPr>
          <w:ilvl w:val="0"/>
          <w:numId w:val="17"/>
        </w:numPr>
      </w:pPr>
      <w:r>
        <w:t>25 % zábavná cvičení a hry na činnost s</w:t>
      </w:r>
      <w:r w:rsidR="00DA4114">
        <w:t> </w:t>
      </w:r>
      <w:r>
        <w:t>míčem</w:t>
      </w:r>
      <w:r w:rsidR="00DA4114">
        <w:t xml:space="preserve"> (vedení míče, přihrávání a převzetí míče, nácvik kopu, zpracování míče, hlavičkování, chytání míče).</w:t>
      </w:r>
    </w:p>
    <w:p w:rsidR="00D25A3E" w:rsidRDefault="00DA4114" w:rsidP="00AF4933">
      <w:r>
        <w:t xml:space="preserve">Obsah cvičení musí být pestrý, aby byl pro děti zajímavý a trénink je bavil. Celková doba tréninku je nejčastěji 90 minut, popřípadě i 2 hodiny, pokud je trénink baví. </w:t>
      </w:r>
      <w:r w:rsidR="00EE65CF">
        <w:t xml:space="preserve">Závěr tréninku tvoří </w:t>
      </w:r>
      <w:r w:rsidR="00FE5015">
        <w:t xml:space="preserve">drobné </w:t>
      </w:r>
      <w:r w:rsidR="00EE65CF">
        <w:t>protažení, kterým předcházíme problémům s pohybovým aparátem (Plachý &amp; Procházka, 2014).</w:t>
      </w:r>
    </w:p>
    <w:p w:rsidR="00723C39" w:rsidRDefault="00723C39" w:rsidP="00D25A3E">
      <w:pPr>
        <w:ind w:firstLine="0"/>
      </w:pPr>
    </w:p>
    <w:p w:rsidR="00821EC6" w:rsidRDefault="00821EC6" w:rsidP="001055C3">
      <w:pPr>
        <w:ind w:firstLine="0"/>
        <w:rPr>
          <w:i/>
        </w:rPr>
      </w:pPr>
      <w:r>
        <w:rPr>
          <w:i/>
        </w:rPr>
        <w:lastRenderedPageBreak/>
        <w:t>Pravidla mladších přípravek</w:t>
      </w:r>
    </w:p>
    <w:p w:rsidR="00821EC6" w:rsidRDefault="00821EC6" w:rsidP="00AF4933">
      <w:r>
        <w:t>Pravidla pro fotbalové přípravky vznikla za účelem nejlepšího rozvoje fotbalistů, kde se hráči učí hrát fotbal intenzivně</w:t>
      </w:r>
      <w:r w:rsidR="00DD0F7D">
        <w:t xml:space="preserve">, zároveň se učí </w:t>
      </w:r>
      <w:r>
        <w:t>rychlé orientaci na malém prostoru,</w:t>
      </w:r>
      <w:r w:rsidR="00DD0F7D">
        <w:t xml:space="preserve"> nebo se trénují v rozhodování </w:t>
      </w:r>
      <w:r>
        <w:t>během hry</w:t>
      </w:r>
      <w:r w:rsidR="00DD0F7D">
        <w:t>. P</w:t>
      </w:r>
      <w:r>
        <w:t xml:space="preserve">ředevším je </w:t>
      </w:r>
      <w:r w:rsidR="00DD0F7D">
        <w:t xml:space="preserve">však </w:t>
      </w:r>
      <w:r>
        <w:t>důležitá radost ze hry a nebát se hrát tu krásnou hru jménem fotbal. Od roku 2011 platí nová pravidla mladších a starších přípravek</w:t>
      </w:r>
      <w:r w:rsidR="000E66C5">
        <w:t>. Výčet základních údajů a pravidel uvádí</w:t>
      </w:r>
      <w:r w:rsidR="00AF4933">
        <w:t xml:space="preserve"> Plachý</w:t>
      </w:r>
      <w:r w:rsidR="000E66C5">
        <w:t xml:space="preserve"> (</w:t>
      </w:r>
      <w:r w:rsidR="00AF4933">
        <w:t>2011)</w:t>
      </w:r>
      <w:r w:rsidR="000E66C5">
        <w:t>:</w:t>
      </w:r>
    </w:p>
    <w:p w:rsidR="00AB42F4" w:rsidRDefault="00AB42F4" w:rsidP="005E267C">
      <w:pPr>
        <w:pStyle w:val="Odstavecseseznamem"/>
        <w:numPr>
          <w:ilvl w:val="0"/>
          <w:numId w:val="18"/>
        </w:numPr>
      </w:pPr>
      <w:r>
        <w:t>Hra v družstvu hrají se čtyřmi hráči a jedním brankářem (4+1),</w:t>
      </w:r>
    </w:p>
    <w:p w:rsidR="00AB42F4" w:rsidRDefault="00AB42F4" w:rsidP="005E267C">
      <w:pPr>
        <w:pStyle w:val="Odstavecseseznamem"/>
        <w:numPr>
          <w:ilvl w:val="0"/>
          <w:numId w:val="18"/>
        </w:numPr>
      </w:pPr>
      <w:r>
        <w:t>území „minihřiště“ je o rozměru 19x30 m (až tři „minihřiště“ na půli velkého hřiště),</w:t>
      </w:r>
    </w:p>
    <w:p w:rsidR="00AB42F4" w:rsidRDefault="00AB42F4" w:rsidP="005E267C">
      <w:pPr>
        <w:pStyle w:val="Odstavecseseznamem"/>
        <w:numPr>
          <w:ilvl w:val="0"/>
          <w:numId w:val="18"/>
        </w:numPr>
      </w:pPr>
      <w:r>
        <w:t xml:space="preserve">rozměr branek bývá 2x3 m nebo 2x5 m, ale obecně může být výška branky 1,7-2 m a šířka 3-5 m, </w:t>
      </w:r>
    </w:p>
    <w:p w:rsidR="00AB42F4" w:rsidRDefault="00943801" w:rsidP="005E267C">
      <w:pPr>
        <w:pStyle w:val="Odstavecseseznamem"/>
        <w:numPr>
          <w:ilvl w:val="0"/>
          <w:numId w:val="18"/>
        </w:numPr>
      </w:pPr>
      <w:r>
        <w:t xml:space="preserve">čas hrací doby je 3x12 až 16 minut s pěti minutovou přestávkou, častěji se využívá a je i schválena hrací doba 2x20 minut s desetiminutovou přestávkou, </w:t>
      </w:r>
    </w:p>
    <w:p w:rsidR="00943801" w:rsidRDefault="00943801" w:rsidP="005E267C">
      <w:pPr>
        <w:pStyle w:val="Odstavecseseznamem"/>
        <w:numPr>
          <w:ilvl w:val="0"/>
          <w:numId w:val="18"/>
        </w:numPr>
      </w:pPr>
      <w:r>
        <w:t>hráči se střídají hokejovým způsobem</w:t>
      </w:r>
    </w:p>
    <w:p w:rsidR="00943801" w:rsidRDefault="00943801" w:rsidP="005E267C">
      <w:pPr>
        <w:pStyle w:val="Odstavecseseznamem"/>
        <w:numPr>
          <w:ilvl w:val="0"/>
          <w:numId w:val="18"/>
        </w:numPr>
      </w:pPr>
      <w:r>
        <w:t>neplatí zde fotbalové pravidlo ofsajdu</w:t>
      </w:r>
      <w:r w:rsidR="00E4375B">
        <w:t>,</w:t>
      </w:r>
    </w:p>
    <w:p w:rsidR="00E4375B" w:rsidRDefault="00E4375B" w:rsidP="005E267C">
      <w:pPr>
        <w:pStyle w:val="Odstavecseseznamem"/>
        <w:numPr>
          <w:ilvl w:val="0"/>
          <w:numId w:val="18"/>
        </w:numPr>
      </w:pPr>
      <w:r>
        <w:t>velikost hracího míče je č.3.</w:t>
      </w:r>
    </w:p>
    <w:p w:rsidR="00AF4933" w:rsidRDefault="00C14F98" w:rsidP="00AF4933">
      <w:r>
        <w:rPr>
          <w:noProof/>
        </w:rPr>
        <w:drawing>
          <wp:inline distT="0" distB="0" distL="0" distR="0" wp14:anchorId="19452F41" wp14:editId="507FE46B">
            <wp:extent cx="4625163" cy="3326876"/>
            <wp:effectExtent l="0" t="0" r="4445"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68" t="28569" r="34461" b="31037"/>
                    <a:stretch/>
                  </pic:blipFill>
                  <pic:spPr bwMode="auto">
                    <a:xfrm>
                      <a:off x="0" y="0"/>
                      <a:ext cx="4646329" cy="3342101"/>
                    </a:xfrm>
                    <a:prstGeom prst="rect">
                      <a:avLst/>
                    </a:prstGeom>
                    <a:ln>
                      <a:noFill/>
                    </a:ln>
                    <a:extLst>
                      <a:ext uri="{53640926-AAD7-44D8-BBD7-CCE9431645EC}">
                        <a14:shadowObscured xmlns:a14="http://schemas.microsoft.com/office/drawing/2010/main"/>
                      </a:ext>
                    </a:extLst>
                  </pic:spPr>
                </pic:pic>
              </a:graphicData>
            </a:graphic>
          </wp:inline>
        </w:drawing>
      </w:r>
    </w:p>
    <w:p w:rsidR="00AF4933" w:rsidRPr="00821EC6" w:rsidRDefault="00943801" w:rsidP="00080F09">
      <w:r>
        <w:tab/>
        <w:t>Obrázek 1</w:t>
      </w:r>
      <w:r w:rsidR="00EB36EA">
        <w:t>.</w:t>
      </w:r>
      <w:r w:rsidR="00080F09">
        <w:t xml:space="preserve"> </w:t>
      </w:r>
      <w:r>
        <w:t xml:space="preserve">„Minihřiště“ kategorie mladších přípravek </w:t>
      </w:r>
      <w:r w:rsidR="00080F09">
        <w:t>na polovině fotbalového hřiště (Plachý, 2011).</w:t>
      </w:r>
    </w:p>
    <w:p w:rsidR="00EC12B5" w:rsidRDefault="00EC12B5" w:rsidP="00EC12B5">
      <w:pPr>
        <w:pStyle w:val="Nadpis3"/>
      </w:pPr>
      <w:bookmarkStart w:id="24" w:name="_Toc511770949"/>
      <w:r>
        <w:lastRenderedPageBreak/>
        <w:t>Starší přípravka</w:t>
      </w:r>
      <w:bookmarkEnd w:id="24"/>
    </w:p>
    <w:p w:rsidR="00080F09" w:rsidRDefault="00080F09" w:rsidP="00080F09">
      <w:r>
        <w:t>V</w:t>
      </w:r>
      <w:r w:rsidR="00675B01">
        <w:t xml:space="preserve">ěková skupina od 8 let je podle </w:t>
      </w:r>
      <w:proofErr w:type="spellStart"/>
      <w:r w:rsidR="00675B01">
        <w:t>Weissera</w:t>
      </w:r>
      <w:proofErr w:type="spellEnd"/>
      <w:r w:rsidR="00675B01">
        <w:t xml:space="preserve"> (2013) zlatým věkem pro učení</w:t>
      </w:r>
      <w:r w:rsidR="000E66C5">
        <w:t>. T</w:t>
      </w:r>
      <w:r w:rsidR="00675B01">
        <w:t>oto plodné období se</w:t>
      </w:r>
      <w:r w:rsidR="000E66C5">
        <w:t xml:space="preserve"> </w:t>
      </w:r>
      <w:r w:rsidR="00675B01">
        <w:t xml:space="preserve">vyznačuje </w:t>
      </w:r>
      <w:r w:rsidR="000E66C5">
        <w:t xml:space="preserve">především </w:t>
      </w:r>
      <w:r w:rsidR="00675B01">
        <w:t>vysokou motorickou a intelektuální dostupností. Děti se po</w:t>
      </w:r>
      <w:r w:rsidR="000E66C5">
        <w:t> </w:t>
      </w:r>
      <w:r w:rsidR="00675B01">
        <w:t>tělesné stránce rozv</w:t>
      </w:r>
      <w:r w:rsidR="000E66C5">
        <w:t>í</w:t>
      </w:r>
      <w:r w:rsidR="00675B01">
        <w:t xml:space="preserve">jí obdobně </w:t>
      </w:r>
      <w:r w:rsidR="0082381A">
        <w:t>jako během mladší přípravky, ale projevuje se vyzrálejší psychika a naprostá autorita trenéra, což vytváří výborné podmínky k učení se pohybovým a</w:t>
      </w:r>
      <w:r w:rsidR="000E66C5">
        <w:t> </w:t>
      </w:r>
      <w:r w:rsidR="0082381A">
        <w:t xml:space="preserve">herním dovednostem. Děti na rozdíl od mladší přípravky dokáží udržet větší míru pozornosti a díky získaným zkušenostem z tréninku je organizace pro trenéra snazší. S vyzrálejším rozumem u dětí stoupá i úroveň tréninku, což znamená </w:t>
      </w:r>
      <w:r w:rsidR="009B0F7F">
        <w:t>zařazení složitějších nácvikových akcí a her se složitějšími pravidly (Buzek &amp; Procházka, 1999).</w:t>
      </w:r>
    </w:p>
    <w:p w:rsidR="009B0F7F" w:rsidRDefault="000E66C5" w:rsidP="00080F09">
      <w:proofErr w:type="spellStart"/>
      <w:r>
        <w:t>Fajfer</w:t>
      </w:r>
      <w:proofErr w:type="spellEnd"/>
      <w:r>
        <w:t xml:space="preserve"> (2005) řadí m</w:t>
      </w:r>
      <w:r w:rsidR="009B0F7F">
        <w:t>ezi cíle sportovní přípravy ve starší přípravce především:</w:t>
      </w:r>
    </w:p>
    <w:p w:rsidR="009B0F7F" w:rsidRDefault="009B0F7F" w:rsidP="005E267C">
      <w:pPr>
        <w:pStyle w:val="Odstavecseseznamem"/>
        <w:numPr>
          <w:ilvl w:val="0"/>
          <w:numId w:val="19"/>
        </w:numPr>
      </w:pPr>
      <w:r>
        <w:t>N</w:t>
      </w:r>
      <w:r w:rsidR="000E66C5">
        <w:t>ávaznost</w:t>
      </w:r>
      <w:r>
        <w:t xml:space="preserve"> na cíle z předešlého období a upevnit radost dítěte z trénování, </w:t>
      </w:r>
    </w:p>
    <w:p w:rsidR="009B0F7F" w:rsidRDefault="009B0F7F" w:rsidP="005E267C">
      <w:pPr>
        <w:pStyle w:val="Odstavecseseznamem"/>
        <w:numPr>
          <w:ilvl w:val="0"/>
          <w:numId w:val="19"/>
        </w:numPr>
      </w:pPr>
      <w:r>
        <w:t>nácvikem zvládn</w:t>
      </w:r>
      <w:r w:rsidR="000E66C5">
        <w:t>utí</w:t>
      </w:r>
      <w:r>
        <w:t xml:space="preserve"> útočn</w:t>
      </w:r>
      <w:r w:rsidR="000E66C5">
        <w:t>ých</w:t>
      </w:r>
      <w:r>
        <w:t xml:space="preserve"> a obrann</w:t>
      </w:r>
      <w:r w:rsidR="000E66C5">
        <w:t>ých</w:t>
      </w:r>
      <w:r>
        <w:t xml:space="preserve"> dovednost</w:t>
      </w:r>
      <w:r w:rsidR="000E66C5">
        <w:t>í</w:t>
      </w:r>
      <w:r>
        <w:t xml:space="preserve"> a použív</w:t>
      </w:r>
      <w:r w:rsidR="000E66C5">
        <w:t>ání</w:t>
      </w:r>
      <w:r>
        <w:t xml:space="preserve"> je ve hře, </w:t>
      </w:r>
    </w:p>
    <w:p w:rsidR="009B0F7F" w:rsidRDefault="009B0F7F" w:rsidP="005E267C">
      <w:pPr>
        <w:pStyle w:val="Odstavecseseznamem"/>
        <w:numPr>
          <w:ilvl w:val="0"/>
          <w:numId w:val="19"/>
        </w:numPr>
      </w:pPr>
      <w:r>
        <w:t>rozšíření vědomost</w:t>
      </w:r>
      <w:r w:rsidR="000E66C5">
        <w:t>í</w:t>
      </w:r>
      <w:r>
        <w:t xml:space="preserve"> i dovednost</w:t>
      </w:r>
      <w:r w:rsidR="000E66C5">
        <w:t>í</w:t>
      </w:r>
      <w:r>
        <w:t xml:space="preserve"> hráčů potřebn</w:t>
      </w:r>
      <w:r w:rsidR="000E66C5">
        <w:t>ých</w:t>
      </w:r>
      <w:r>
        <w:t xml:space="preserve"> k herní spolupráci, </w:t>
      </w:r>
    </w:p>
    <w:p w:rsidR="009B0F7F" w:rsidRDefault="0005652A" w:rsidP="005E267C">
      <w:pPr>
        <w:pStyle w:val="Odstavecseseznamem"/>
        <w:numPr>
          <w:ilvl w:val="0"/>
          <w:numId w:val="19"/>
        </w:numPr>
      </w:pPr>
      <w:r>
        <w:t>podpor</w:t>
      </w:r>
      <w:r w:rsidR="00920A45">
        <w:t>u</w:t>
      </w:r>
      <w:r>
        <w:t xml:space="preserve"> přirozen</w:t>
      </w:r>
      <w:r w:rsidR="00920A45">
        <w:t>ého</w:t>
      </w:r>
      <w:r>
        <w:t xml:space="preserve"> vývoj</w:t>
      </w:r>
      <w:r w:rsidR="00920A45">
        <w:t>e</w:t>
      </w:r>
      <w:r>
        <w:t xml:space="preserve"> dětí </w:t>
      </w:r>
      <w:r w:rsidR="00920A45">
        <w:t xml:space="preserve">díky správným cvičením </w:t>
      </w:r>
      <w:r>
        <w:t>a d</w:t>
      </w:r>
      <w:r w:rsidR="00920A45">
        <w:t>bání na</w:t>
      </w:r>
      <w:r>
        <w:t xml:space="preserve"> správné držení těla,</w:t>
      </w:r>
    </w:p>
    <w:p w:rsidR="0005652A" w:rsidRDefault="0005652A" w:rsidP="005E267C">
      <w:pPr>
        <w:pStyle w:val="Odstavecseseznamem"/>
        <w:numPr>
          <w:ilvl w:val="0"/>
          <w:numId w:val="19"/>
        </w:numPr>
      </w:pPr>
      <w:r>
        <w:t>utvář</w:t>
      </w:r>
      <w:r w:rsidR="00920A45">
        <w:t>ení</w:t>
      </w:r>
      <w:r>
        <w:t xml:space="preserve"> </w:t>
      </w:r>
      <w:r w:rsidR="00920A45">
        <w:t>potřebných</w:t>
      </w:r>
      <w:r>
        <w:t xml:space="preserve"> vlastnost</w:t>
      </w:r>
      <w:r w:rsidR="00920A45">
        <w:t>í</w:t>
      </w:r>
      <w:r>
        <w:t xml:space="preserve"> </w:t>
      </w:r>
      <w:r w:rsidR="00920A45">
        <w:t xml:space="preserve">a postojů </w:t>
      </w:r>
      <w:r>
        <w:t>(ctižádost</w:t>
      </w:r>
      <w:r w:rsidR="00920A45">
        <w:t>ivost</w:t>
      </w:r>
      <w:r>
        <w:t xml:space="preserve">, soutěživost a </w:t>
      </w:r>
      <w:r w:rsidR="00920A45">
        <w:t>chuť k </w:t>
      </w:r>
      <w:r>
        <w:t>překoná</w:t>
      </w:r>
      <w:r w:rsidR="00920A45">
        <w:t>vání</w:t>
      </w:r>
      <w:r>
        <w:t xml:space="preserve"> překážek</w:t>
      </w:r>
      <w:r w:rsidR="00920A45">
        <w:t>),</w:t>
      </w:r>
    </w:p>
    <w:p w:rsidR="0005652A" w:rsidRDefault="0005652A" w:rsidP="005E267C">
      <w:pPr>
        <w:pStyle w:val="Odstavecseseznamem"/>
        <w:numPr>
          <w:ilvl w:val="0"/>
          <w:numId w:val="19"/>
        </w:numPr>
      </w:pPr>
      <w:r>
        <w:t>z</w:t>
      </w:r>
      <w:r w:rsidR="00920A45">
        <w:t>ačátky s</w:t>
      </w:r>
      <w:r>
        <w:t> tréninkem brankáře (vystřídat hráče).</w:t>
      </w:r>
    </w:p>
    <w:p w:rsidR="0005652A" w:rsidRDefault="0005652A" w:rsidP="0005652A">
      <w:r>
        <w:t>Pro správné provedení tréninkové jednotky by podle Plachého a Procházky (2014) měl trénink obsahovat:</w:t>
      </w:r>
    </w:p>
    <w:p w:rsidR="0005652A" w:rsidRDefault="0005652A" w:rsidP="005E267C">
      <w:pPr>
        <w:pStyle w:val="Odstavecseseznamem"/>
        <w:numPr>
          <w:ilvl w:val="0"/>
          <w:numId w:val="20"/>
        </w:numPr>
      </w:pPr>
      <w:r>
        <w:t xml:space="preserve">50 % </w:t>
      </w:r>
      <w:r w:rsidR="00920A45">
        <w:t>f</w:t>
      </w:r>
      <w:r w:rsidR="00153D7E">
        <w:t>otbalové hry 1:1, 2:2, 3:1 atd.</w:t>
      </w:r>
      <w:r w:rsidR="00920A45">
        <w:t>, f</w:t>
      </w:r>
      <w:r w:rsidR="00153D7E">
        <w:t>otbal dvojic až šestic či poziční hry,</w:t>
      </w:r>
    </w:p>
    <w:p w:rsidR="00153D7E" w:rsidRDefault="00153D7E" w:rsidP="005E267C">
      <w:pPr>
        <w:pStyle w:val="Odstavecseseznamem"/>
        <w:numPr>
          <w:ilvl w:val="0"/>
          <w:numId w:val="20"/>
        </w:numPr>
      </w:pPr>
      <w:r>
        <w:t xml:space="preserve">25 % cvičení a hry na zdokonalování činnosti s míčem – například cvičení, kdy každý hráč má míč, nebo </w:t>
      </w:r>
      <w:r w:rsidR="00920A45">
        <w:t xml:space="preserve">cvičení </w:t>
      </w:r>
      <w:r>
        <w:t>ve dvojici s jedním míčem,</w:t>
      </w:r>
    </w:p>
    <w:p w:rsidR="00153D7E" w:rsidRDefault="00153D7E" w:rsidP="005E267C">
      <w:pPr>
        <w:pStyle w:val="Odstavecseseznamem"/>
        <w:numPr>
          <w:ilvl w:val="0"/>
          <w:numId w:val="20"/>
        </w:numPr>
      </w:pPr>
      <w:r>
        <w:t>20 % silově-rychlostně-obratnostní cvičení a pohybové hry (kompenzační aktivity k fotbalu a rozvoj běžecké techniky),</w:t>
      </w:r>
    </w:p>
    <w:p w:rsidR="00153D7E" w:rsidRDefault="00153D7E" w:rsidP="005E267C">
      <w:pPr>
        <w:pStyle w:val="Odstavecseseznamem"/>
        <w:numPr>
          <w:ilvl w:val="0"/>
          <w:numId w:val="20"/>
        </w:numPr>
      </w:pPr>
      <w:r>
        <w:t>5 % strečink a kompenzační cvičení po tréninku (protahování i doma).</w:t>
      </w:r>
    </w:p>
    <w:p w:rsidR="009F3B0F" w:rsidRDefault="00FE5015" w:rsidP="006D6A4B">
      <w:r>
        <w:t xml:space="preserve">Trénink u starší přípravek se obsahově ani objemově </w:t>
      </w:r>
      <w:r w:rsidR="00920A45">
        <w:t xml:space="preserve">příliš </w:t>
      </w:r>
      <w:r>
        <w:t>neliší od mladších</w:t>
      </w:r>
      <w:r w:rsidR="00920A45">
        <w:t xml:space="preserve">. Projevuje </w:t>
      </w:r>
      <w:r>
        <w:t>se</w:t>
      </w:r>
      <w:r w:rsidR="00920A45">
        <w:t xml:space="preserve"> jen</w:t>
      </w:r>
      <w:r>
        <w:t xml:space="preserve"> v</w:t>
      </w:r>
      <w:r w:rsidR="00920A45">
        <w:t xml:space="preserve">ětším počtem </w:t>
      </w:r>
      <w:r>
        <w:t>opakování v delších blocích (15-20 minut). Roste množství cvičení ve</w:t>
      </w:r>
      <w:r w:rsidR="00920A45">
        <w:t> </w:t>
      </w:r>
      <w:r>
        <w:t>dvojicích s</w:t>
      </w:r>
      <w:r w:rsidR="00BA6C9C">
        <w:t> </w:t>
      </w:r>
      <w:r>
        <w:t>míčem</w:t>
      </w:r>
      <w:r w:rsidR="00BA6C9C">
        <w:t>, herních cvičení</w:t>
      </w:r>
      <w:r>
        <w:t xml:space="preserve"> a díky rychlejší spolupráci trenér-hráči </w:t>
      </w:r>
      <w:r w:rsidR="00920A45">
        <w:t>se docílí i častější samotné</w:t>
      </w:r>
      <w:r>
        <w:t xml:space="preserve"> h</w:t>
      </w:r>
      <w:r w:rsidR="00920A45">
        <w:t xml:space="preserve">ře </w:t>
      </w:r>
      <w:r>
        <w:t xml:space="preserve">fotbalu. </w:t>
      </w:r>
      <w:r w:rsidR="00BA6C9C">
        <w:t>Na z</w:t>
      </w:r>
      <w:r>
        <w:t>ávěr tréninku je řazeno c</w:t>
      </w:r>
      <w:r w:rsidR="00BA6C9C">
        <w:t>elkové</w:t>
      </w:r>
      <w:r>
        <w:t xml:space="preserve"> statické protahování o délce 5-7 minut. Důležitější a významnější je protažení doma, kdy jsou svaly naprosto uvolněné. </w:t>
      </w:r>
      <w:r w:rsidR="006D6A4B">
        <w:t>Děti by se měli učit hrát fotbal a zdokonalovat své výkony (Plachý &amp; Procházka, 2014).</w:t>
      </w:r>
    </w:p>
    <w:p w:rsidR="006D6A4B" w:rsidRPr="009F3B0F" w:rsidRDefault="006D6A4B" w:rsidP="009F3B0F">
      <w:pPr>
        <w:ind w:firstLine="0"/>
      </w:pPr>
      <w:r>
        <w:rPr>
          <w:i/>
        </w:rPr>
        <w:lastRenderedPageBreak/>
        <w:t>Pravidla starší přípravky</w:t>
      </w:r>
    </w:p>
    <w:p w:rsidR="006D6A4B" w:rsidRDefault="006D6A4B" w:rsidP="009F3B0F">
      <w:r>
        <w:t xml:space="preserve">Pro hráče </w:t>
      </w:r>
      <w:r w:rsidR="00AF2DE6">
        <w:t>ve starších přípravce platí trochu jiná pravidla než u mladších. S rostoucím věkem se zvětšuje především velikost hřiště a hrací doba.</w:t>
      </w:r>
    </w:p>
    <w:p w:rsidR="00AF2DE6" w:rsidRDefault="00855695" w:rsidP="009F3B0F">
      <w:r>
        <w:t>Z roku 2011 platí nová pravidla pro hru starší přípravky. Výčet z</w:t>
      </w:r>
      <w:r w:rsidR="00AF2DE6">
        <w:t>ákladních údajů a pravidel</w:t>
      </w:r>
      <w:r>
        <w:t xml:space="preserve"> z nich </w:t>
      </w:r>
      <w:r w:rsidR="00AF2DE6">
        <w:t xml:space="preserve">uvádí Plachý (2011) </w:t>
      </w:r>
      <w:r>
        <w:t>následovně</w:t>
      </w:r>
      <w:r w:rsidR="00AF2DE6">
        <w:t>:</w:t>
      </w:r>
    </w:p>
    <w:p w:rsidR="00AF2DE6" w:rsidRDefault="00376EE6" w:rsidP="005E267C">
      <w:pPr>
        <w:pStyle w:val="Odstavecseseznamem"/>
        <w:numPr>
          <w:ilvl w:val="0"/>
          <w:numId w:val="21"/>
        </w:numPr>
      </w:pPr>
      <w:r>
        <w:t>Hraje se s pěti hráči v poli a brankářem (5+1),</w:t>
      </w:r>
    </w:p>
    <w:p w:rsidR="00376EE6" w:rsidRDefault="00376EE6" w:rsidP="005E267C">
      <w:pPr>
        <w:pStyle w:val="Odstavecseseznamem"/>
        <w:numPr>
          <w:ilvl w:val="0"/>
          <w:numId w:val="21"/>
        </w:numPr>
      </w:pPr>
      <w:r>
        <w:t xml:space="preserve">hřiště má odpovídat rozměrům 25x40 m, což vychází na dvě „minihřiště“, která se vedle sebe vejdou na polovině velkého fotbalového hřiště, </w:t>
      </w:r>
    </w:p>
    <w:p w:rsidR="00376EE6" w:rsidRDefault="00376EE6" w:rsidP="005E267C">
      <w:pPr>
        <w:pStyle w:val="Odstavecseseznamem"/>
        <w:numPr>
          <w:ilvl w:val="0"/>
          <w:numId w:val="21"/>
        </w:numPr>
      </w:pPr>
      <w:r>
        <w:t xml:space="preserve">branky jsou o rozměru 2x5 m, </w:t>
      </w:r>
    </w:p>
    <w:p w:rsidR="00376EE6" w:rsidRDefault="00376EE6" w:rsidP="005E267C">
      <w:pPr>
        <w:pStyle w:val="Odstavecseseznamem"/>
        <w:numPr>
          <w:ilvl w:val="0"/>
          <w:numId w:val="21"/>
        </w:numPr>
      </w:pPr>
      <w:r>
        <w:t>hrací doba zápasů je 2x25 minut s desetiminutovou přestávkou nebo popřípadě 3x16 nebo 20 minut, pokud se trenéři dopředu dohodnout,</w:t>
      </w:r>
    </w:p>
    <w:p w:rsidR="00376EE6" w:rsidRDefault="00376EE6" w:rsidP="005E267C">
      <w:pPr>
        <w:pStyle w:val="Odstavecseseznamem"/>
        <w:numPr>
          <w:ilvl w:val="0"/>
          <w:numId w:val="21"/>
        </w:numPr>
      </w:pPr>
      <w:r>
        <w:t xml:space="preserve">střídání probíhá stejně jako u mladších a to hokejově, </w:t>
      </w:r>
    </w:p>
    <w:p w:rsidR="00E4375B" w:rsidRDefault="00376EE6" w:rsidP="005E267C">
      <w:pPr>
        <w:pStyle w:val="Odstavecseseznamem"/>
        <w:numPr>
          <w:ilvl w:val="0"/>
          <w:numId w:val="21"/>
        </w:numPr>
      </w:pPr>
      <w:r>
        <w:t>stále neplatí pravidlo o ofsajdové hře</w:t>
      </w:r>
      <w:r w:rsidR="00E4375B">
        <w:t>,</w:t>
      </w:r>
    </w:p>
    <w:p w:rsidR="00862D2C" w:rsidRDefault="00E4375B" w:rsidP="005E267C">
      <w:pPr>
        <w:pStyle w:val="Odstavecseseznamem"/>
        <w:numPr>
          <w:ilvl w:val="0"/>
          <w:numId w:val="21"/>
        </w:numPr>
      </w:pPr>
      <w:r>
        <w:t>velikost hracího míče je č.3 nebo č.4.</w:t>
      </w:r>
    </w:p>
    <w:p w:rsidR="00376EE6" w:rsidRDefault="00F83813" w:rsidP="00376EE6">
      <w:r>
        <w:rPr>
          <w:noProof/>
        </w:rPr>
        <w:drawing>
          <wp:inline distT="0" distB="0" distL="0" distR="0" wp14:anchorId="54625EA3" wp14:editId="4A6E128E">
            <wp:extent cx="4959518" cy="35300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84" t="52868" r="34828" b="7392"/>
                    <a:stretch/>
                  </pic:blipFill>
                  <pic:spPr bwMode="auto">
                    <a:xfrm>
                      <a:off x="0" y="0"/>
                      <a:ext cx="4995786" cy="3555823"/>
                    </a:xfrm>
                    <a:prstGeom prst="rect">
                      <a:avLst/>
                    </a:prstGeom>
                    <a:ln>
                      <a:noFill/>
                    </a:ln>
                    <a:extLst>
                      <a:ext uri="{53640926-AAD7-44D8-BBD7-CCE9431645EC}">
                        <a14:shadowObscured xmlns:a14="http://schemas.microsoft.com/office/drawing/2010/main"/>
                      </a:ext>
                    </a:extLst>
                  </pic:spPr>
                </pic:pic>
              </a:graphicData>
            </a:graphic>
          </wp:inline>
        </w:drawing>
      </w:r>
    </w:p>
    <w:p w:rsidR="005F2E20" w:rsidRDefault="00376EE6" w:rsidP="00923003">
      <w:r>
        <w:t xml:space="preserve">Obrázek </w:t>
      </w:r>
      <w:r w:rsidR="00EB36EA">
        <w:t>2.</w:t>
      </w:r>
      <w:r>
        <w:t xml:space="preserve"> „Minihřiště“ kategorie </w:t>
      </w:r>
      <w:r w:rsidR="00923003">
        <w:t>starších</w:t>
      </w:r>
      <w:r>
        <w:t xml:space="preserve"> přípravek na polovině fotbalového hřiště (Plachý, 2011).</w:t>
      </w:r>
    </w:p>
    <w:p w:rsidR="002D55B3" w:rsidRDefault="002D55B3" w:rsidP="00923003"/>
    <w:p w:rsidR="002D55B3" w:rsidRPr="006C5A39" w:rsidRDefault="002D55B3" w:rsidP="00923003"/>
    <w:p w:rsidR="00CD7930" w:rsidRDefault="00CD7930" w:rsidP="00CD7930">
      <w:pPr>
        <w:pStyle w:val="Nadpis2"/>
      </w:pPr>
      <w:bookmarkStart w:id="25" w:name="_Toc511770950"/>
      <w:r>
        <w:lastRenderedPageBreak/>
        <w:t>Fotbalový trenér</w:t>
      </w:r>
      <w:bookmarkEnd w:id="25"/>
    </w:p>
    <w:p w:rsidR="005B66E8" w:rsidRPr="00541FE5" w:rsidRDefault="00541FE5" w:rsidP="005B66E8">
      <w:pPr>
        <w:jc w:val="left"/>
      </w:pPr>
      <w:r w:rsidRPr="00541FE5">
        <w:rPr>
          <w:i/>
        </w:rPr>
        <w:t>„Výsledkem dlouhodobě kvalitně vedeného tréninkového procesu je nejen úspěch mužstva v utkání, ale hlavně výchova mladých hráčů a jejich budoucí vysoká výkonnost“</w:t>
      </w:r>
      <w:r>
        <w:rPr>
          <w:i/>
        </w:rPr>
        <w:t xml:space="preserve"> </w:t>
      </w:r>
      <w:r>
        <w:t xml:space="preserve">(Lička &amp; </w:t>
      </w:r>
      <w:proofErr w:type="spellStart"/>
      <w:r>
        <w:t>Magnusek</w:t>
      </w:r>
      <w:proofErr w:type="spellEnd"/>
      <w:r w:rsidR="00F9519A">
        <w:t xml:space="preserve">, </w:t>
      </w:r>
      <w:r>
        <w:t>2006</w:t>
      </w:r>
      <w:r w:rsidR="009928CC">
        <w:t>, 11</w:t>
      </w:r>
      <w:r>
        <w:t>).</w:t>
      </w:r>
    </w:p>
    <w:p w:rsidR="0075651C" w:rsidRDefault="00F24437" w:rsidP="00F63F86">
      <w:r>
        <w:t>Trenérská funkce je řídicí činností, protože vede fotbalovou přípravu a zároveň pln</w:t>
      </w:r>
      <w:r w:rsidR="00855695">
        <w:t>í</w:t>
      </w:r>
      <w:r>
        <w:t xml:space="preserve"> úkol výchovného působení společně s dosažením sportovního úspěchu. Trenérovi se musí podařit stmelit tým a pravidelně s týmem komunikovat a poznávat </w:t>
      </w:r>
      <w:r w:rsidR="00855695">
        <w:t>jeho</w:t>
      </w:r>
      <w:r>
        <w:t xml:space="preserve"> hráče (Lička &amp; </w:t>
      </w:r>
      <w:proofErr w:type="spellStart"/>
      <w:r>
        <w:t>Magnusek</w:t>
      </w:r>
      <w:proofErr w:type="spellEnd"/>
      <w:r>
        <w:t>, 2006).</w:t>
      </w:r>
      <w:r w:rsidR="00855695">
        <w:t xml:space="preserve"> </w:t>
      </w:r>
      <w:r w:rsidR="0075651C">
        <w:t xml:space="preserve">Trenér učí své svěřence </w:t>
      </w:r>
      <w:r w:rsidR="008F35CA">
        <w:t>novým dovednostem a vytváří u nich hlavně radost ze hry a</w:t>
      </w:r>
      <w:r w:rsidR="00855695">
        <w:t> </w:t>
      </w:r>
      <w:r w:rsidR="008F35CA">
        <w:t>pohybu (</w:t>
      </w:r>
      <w:proofErr w:type="spellStart"/>
      <w:r w:rsidR="008F35CA">
        <w:t>Martens</w:t>
      </w:r>
      <w:proofErr w:type="spellEnd"/>
      <w:r w:rsidR="008F35CA">
        <w:t>, 2006).</w:t>
      </w:r>
    </w:p>
    <w:p w:rsidR="00023020" w:rsidRPr="00F63F86" w:rsidRDefault="00023020" w:rsidP="00F63F86">
      <w:r>
        <w:t>Období mladšího školního věku je charakterizováno mnoh</w:t>
      </w:r>
      <w:r w:rsidR="00855695">
        <w:t>a</w:t>
      </w:r>
      <w:r>
        <w:t xml:space="preserve"> vlastnostmi (popsáno v kapitole 2.4.1 Mladší školní věk), které trenéři musí znát a pracovat s nimi s ohledem na věk a vlastnosti spojené s vývojem v tomto věkovém období (</w:t>
      </w:r>
      <w:proofErr w:type="spellStart"/>
      <w:r>
        <w:t>Votík</w:t>
      </w:r>
      <w:proofErr w:type="spellEnd"/>
      <w:r>
        <w:t>, 2005).</w:t>
      </w:r>
    </w:p>
    <w:p w:rsidR="00923003" w:rsidRDefault="00B77B43" w:rsidP="00923003">
      <w:r>
        <w:t>Kvaček (2002) sepsal ve své knize desatero rad pro trenéry nejm</w:t>
      </w:r>
      <w:r w:rsidR="00FA24E3">
        <w:t>enších fotbalistů:</w:t>
      </w:r>
    </w:p>
    <w:p w:rsidR="00FA24E3" w:rsidRDefault="00FA24E3" w:rsidP="005E267C">
      <w:pPr>
        <w:pStyle w:val="Odstavecseseznamem"/>
        <w:numPr>
          <w:ilvl w:val="0"/>
          <w:numId w:val="30"/>
        </w:numPr>
      </w:pPr>
      <w:r>
        <w:t>Trénovat nejmenší vyžaduje upravit svůj denní režim a volný čas věnovat trénování mladých fotbalistů.</w:t>
      </w:r>
    </w:p>
    <w:p w:rsidR="00FA24E3" w:rsidRDefault="00FA24E3" w:rsidP="005E267C">
      <w:pPr>
        <w:pStyle w:val="Odstavecseseznamem"/>
        <w:numPr>
          <w:ilvl w:val="0"/>
          <w:numId w:val="30"/>
        </w:numPr>
      </w:pPr>
      <w:r>
        <w:t>Kvalitní trenér je i vychovatelem a měl by být pro své svěřence vzorem (v</w:t>
      </w:r>
      <w:r w:rsidR="00855695">
        <w:t> </w:t>
      </w:r>
      <w:r>
        <w:t>přítomností svěřenců nepít alkohol, nekouřit apod.).</w:t>
      </w:r>
    </w:p>
    <w:p w:rsidR="00FA24E3" w:rsidRDefault="00FA24E3" w:rsidP="005E267C">
      <w:pPr>
        <w:pStyle w:val="Odstavecseseznamem"/>
        <w:numPr>
          <w:ilvl w:val="0"/>
          <w:numId w:val="30"/>
        </w:numPr>
      </w:pPr>
      <w:r>
        <w:t>Mít dobrou pozitivní náladu, být tolerantní k méně nadaným hráčům v týmu a</w:t>
      </w:r>
      <w:r w:rsidR="00855695">
        <w:t> </w:t>
      </w:r>
      <w:r>
        <w:t>pomáhat vytvářet kamarádské vztahy v týmu.</w:t>
      </w:r>
    </w:p>
    <w:p w:rsidR="00FA24E3" w:rsidRDefault="00260BEA" w:rsidP="005E267C">
      <w:pPr>
        <w:pStyle w:val="Odstavecseseznamem"/>
        <w:numPr>
          <w:ilvl w:val="0"/>
          <w:numId w:val="30"/>
        </w:numPr>
      </w:pPr>
      <w:r>
        <w:t>Nepodceňovat organizaci a spolupráci s rodiči.</w:t>
      </w:r>
    </w:p>
    <w:p w:rsidR="00260BEA" w:rsidRDefault="00260BEA" w:rsidP="005E267C">
      <w:pPr>
        <w:pStyle w:val="Odstavecseseznamem"/>
        <w:numPr>
          <w:ilvl w:val="0"/>
          <w:numId w:val="30"/>
        </w:numPr>
      </w:pPr>
      <w:r>
        <w:t>Znát podrobně pravidla a naučit své svěřence k jejich dodržování.</w:t>
      </w:r>
    </w:p>
    <w:p w:rsidR="00260BEA" w:rsidRDefault="00260BEA" w:rsidP="005E267C">
      <w:pPr>
        <w:pStyle w:val="Odstavecseseznamem"/>
        <w:numPr>
          <w:ilvl w:val="0"/>
          <w:numId w:val="30"/>
        </w:numPr>
      </w:pPr>
      <w:r>
        <w:t>Trénink vést</w:t>
      </w:r>
      <w:r w:rsidR="00855695">
        <w:t xml:space="preserve"> tak, aby byl</w:t>
      </w:r>
      <w:r>
        <w:t xml:space="preserve"> zajímavý a hravý, </w:t>
      </w:r>
      <w:r w:rsidR="00855695">
        <w:t xml:space="preserve">je dobré </w:t>
      </w:r>
      <w:r>
        <w:t>zařadit zábavné a soutěžní formy.</w:t>
      </w:r>
    </w:p>
    <w:p w:rsidR="00260BEA" w:rsidRDefault="00260BEA" w:rsidP="005E267C">
      <w:pPr>
        <w:pStyle w:val="Odstavecseseznamem"/>
        <w:numPr>
          <w:ilvl w:val="0"/>
          <w:numId w:val="30"/>
        </w:numPr>
      </w:pPr>
      <w:r>
        <w:t>Umět povzbudit a pochválit svěřence i při malém pokroku.</w:t>
      </w:r>
    </w:p>
    <w:p w:rsidR="00260BEA" w:rsidRDefault="00260BEA" w:rsidP="005E267C">
      <w:pPr>
        <w:pStyle w:val="Odstavecseseznamem"/>
        <w:numPr>
          <w:ilvl w:val="0"/>
          <w:numId w:val="30"/>
        </w:numPr>
      </w:pPr>
      <w:r>
        <w:t>Zvyšovat u svěřenců sebedůvěru a vychovávat je v duchu FAIR-PLAY.</w:t>
      </w:r>
    </w:p>
    <w:p w:rsidR="00260BEA" w:rsidRDefault="00260BEA" w:rsidP="005E267C">
      <w:pPr>
        <w:pStyle w:val="Odstavecseseznamem"/>
        <w:numPr>
          <w:ilvl w:val="0"/>
          <w:numId w:val="30"/>
        </w:numPr>
      </w:pPr>
      <w:r>
        <w:t>Své zkušenosti přenést do hry svých svěřenců.</w:t>
      </w:r>
    </w:p>
    <w:p w:rsidR="00260BEA" w:rsidRDefault="00260BEA" w:rsidP="005E267C">
      <w:pPr>
        <w:pStyle w:val="Odstavecseseznamem"/>
        <w:numPr>
          <w:ilvl w:val="0"/>
          <w:numId w:val="30"/>
        </w:numPr>
      </w:pPr>
      <w:r>
        <w:t>Najít v trenérské činnosti i vlastní uspokojení a radost z této profese.</w:t>
      </w:r>
    </w:p>
    <w:p w:rsidR="002D55B3" w:rsidRDefault="002D55B3" w:rsidP="002D55B3"/>
    <w:p w:rsidR="002D55B3" w:rsidRDefault="002D55B3" w:rsidP="002D55B3"/>
    <w:p w:rsidR="002D55B3" w:rsidRPr="00923003" w:rsidRDefault="002D55B3" w:rsidP="002D55B3"/>
    <w:p w:rsidR="00CD7930" w:rsidRDefault="00CD7930" w:rsidP="00D4128B">
      <w:pPr>
        <w:pStyle w:val="Nadpis3"/>
      </w:pPr>
      <w:bookmarkStart w:id="26" w:name="_Toc511770951"/>
      <w:r>
        <w:lastRenderedPageBreak/>
        <w:t>Osobnost trenéra</w:t>
      </w:r>
      <w:bookmarkEnd w:id="26"/>
    </w:p>
    <w:p w:rsidR="002E50E9" w:rsidRDefault="002E50E9" w:rsidP="002E50E9">
      <w:r>
        <w:t>Znakem každé osobnosti je její jedinečnost, výjimečnost a odlišnost od všech ostatních osobností (Hartl &amp; Hartlová, 2000).</w:t>
      </w:r>
    </w:p>
    <w:p w:rsidR="002E50E9" w:rsidRDefault="00FA3F53" w:rsidP="002E50E9">
      <w:proofErr w:type="spellStart"/>
      <w:r>
        <w:t>Jůva</w:t>
      </w:r>
      <w:proofErr w:type="spellEnd"/>
      <w:r>
        <w:t xml:space="preserve"> (2006</w:t>
      </w:r>
      <w:r w:rsidR="006B4328">
        <w:t>)</w:t>
      </w:r>
      <w:r w:rsidR="002E50E9">
        <w:t xml:space="preserve"> uvádí</w:t>
      </w:r>
      <w:r w:rsidR="006B4328">
        <w:t xml:space="preserve"> charakteristické vlastnosti a předpokládá, že úspěšný trenér vystupuje jako osobnost přiměřeně inteligentní, flexibilní, motivují</w:t>
      </w:r>
      <w:r w:rsidR="00B1580D">
        <w:t>cí</w:t>
      </w:r>
      <w:r w:rsidR="006B4328">
        <w:t xml:space="preserve"> k dosáhnutí úspěchu, tvořivý, emociálně stabilní, vytrvalý, rozhodný, sebevědomý a odolný frustracím</w:t>
      </w:r>
      <w:r>
        <w:t>. D</w:t>
      </w:r>
      <w:r w:rsidR="00D768D5">
        <w:t>ále uvádí požadavky, které by kvalitní trenér měl splňovat: být expertem ve svém oboru, osobností s respektem a tolerancí, člověkem pracovitým a pilným, být dobrých stratégem s jasnými cíli</w:t>
      </w:r>
      <w:r>
        <w:t xml:space="preserve"> (</w:t>
      </w:r>
      <w:proofErr w:type="spellStart"/>
      <w:r>
        <w:t>Jůva</w:t>
      </w:r>
      <w:proofErr w:type="spellEnd"/>
      <w:r>
        <w:t>, 2006).</w:t>
      </w:r>
    </w:p>
    <w:p w:rsidR="00023020" w:rsidRDefault="00B1580D" w:rsidP="002E50E9">
      <w:r>
        <w:t>Trenér by měl být také</w:t>
      </w:r>
      <w:r w:rsidR="00023020">
        <w:t xml:space="preserve"> cílevědomý a odpovědný, měl by děti umět pochopit a zároveň je zaujmout a probudit v nich vášeň k fotbalu (Choutka &amp; Dovalil, 19</w:t>
      </w:r>
      <w:r w:rsidR="00FA24E3">
        <w:t>87</w:t>
      </w:r>
      <w:r w:rsidR="00023020">
        <w:t>).</w:t>
      </w:r>
    </w:p>
    <w:p w:rsidR="00D768D5" w:rsidRDefault="00D768D5" w:rsidP="002E50E9">
      <w:r>
        <w:t xml:space="preserve">Trenéři by měli být </w:t>
      </w:r>
      <w:r w:rsidR="00CF30BD">
        <w:t>svěřencům dobrým vzorem a příkladem, kterým se budou chtít nechat vést k úspěchu nejen ve fotbale, ale i životě (Buzek, 2007).</w:t>
      </w:r>
    </w:p>
    <w:p w:rsidR="00FA3F53" w:rsidRDefault="00FA3F53" w:rsidP="002E50E9">
      <w:r>
        <w:t>Stát se fotbalovým trenérem je snadné, být ale správným a kvalitním trenér už tak snadné není</w:t>
      </w:r>
      <w:r w:rsidR="00B1580D">
        <w:t>. P</w:t>
      </w:r>
      <w:r>
        <w:t>roto by trenér nebo vedoucího fotbalového družstva měl splňovat tyto požadavky, které ve své knize uvádí Svoboda (2007):</w:t>
      </w:r>
    </w:p>
    <w:p w:rsidR="00FA3F53" w:rsidRDefault="00FA3F53" w:rsidP="005E267C">
      <w:pPr>
        <w:pStyle w:val="Odstavecseseznamem"/>
        <w:numPr>
          <w:ilvl w:val="0"/>
          <w:numId w:val="29"/>
        </w:numPr>
      </w:pPr>
      <w:r>
        <w:t>Trené</w:t>
      </w:r>
      <w:r w:rsidR="00B1580D">
        <w:t>ři</w:t>
      </w:r>
      <w:r>
        <w:t xml:space="preserve"> j</w:t>
      </w:r>
      <w:r w:rsidR="00B1580D">
        <w:t xml:space="preserve">sou </w:t>
      </w:r>
      <w:r>
        <w:t>osobnost</w:t>
      </w:r>
      <w:r w:rsidR="00B1580D">
        <w:t>mi s</w:t>
      </w:r>
      <w:r>
        <w:t xml:space="preserve"> určitou úrov</w:t>
      </w:r>
      <w:r w:rsidR="00B1580D">
        <w:t>ní</w:t>
      </w:r>
      <w:r>
        <w:t xml:space="preserve"> (lidskou, morální, odbornou),</w:t>
      </w:r>
    </w:p>
    <w:p w:rsidR="00FA3F53" w:rsidRDefault="00FA3F53" w:rsidP="005E267C">
      <w:pPr>
        <w:pStyle w:val="Odstavecseseznamem"/>
        <w:numPr>
          <w:ilvl w:val="0"/>
          <w:numId w:val="29"/>
        </w:numPr>
      </w:pPr>
      <w:r>
        <w:t>vyžadují přípravu a snahu</w:t>
      </w:r>
      <w:r w:rsidR="00B1580D">
        <w:t>, která vede k</w:t>
      </w:r>
      <w:r>
        <w:t> nejlepším výsledkům svěřenců (</w:t>
      </w:r>
      <w:r w:rsidR="0075651C">
        <w:t xml:space="preserve">nelpí </w:t>
      </w:r>
      <w:r w:rsidR="00B1580D">
        <w:t xml:space="preserve">však </w:t>
      </w:r>
      <w:r w:rsidR="0075651C">
        <w:t>na</w:t>
      </w:r>
      <w:r w:rsidR="00B1580D">
        <w:t> </w:t>
      </w:r>
      <w:r w:rsidR="0075651C">
        <w:t>nejlepších výsledcích a neberou sport jako nejdůležitější věc v</w:t>
      </w:r>
      <w:r w:rsidR="00B1580D">
        <w:t> </w:t>
      </w:r>
      <w:r w:rsidR="0075651C">
        <w:t>životě</w:t>
      </w:r>
      <w:r w:rsidR="00B1580D">
        <w:t>)</w:t>
      </w:r>
      <w:r w:rsidR="0075651C">
        <w:t>,</w:t>
      </w:r>
    </w:p>
    <w:p w:rsidR="0075651C" w:rsidRDefault="0075651C" w:rsidP="005E267C">
      <w:pPr>
        <w:pStyle w:val="Odstavecseseznamem"/>
        <w:numPr>
          <w:ilvl w:val="0"/>
          <w:numId w:val="29"/>
        </w:numPr>
      </w:pPr>
      <w:r>
        <w:t>jsou spravedliví a bez předsudků,</w:t>
      </w:r>
    </w:p>
    <w:p w:rsidR="0075651C" w:rsidRDefault="0075651C" w:rsidP="005E267C">
      <w:pPr>
        <w:pStyle w:val="Odstavecseseznamem"/>
        <w:numPr>
          <w:ilvl w:val="0"/>
          <w:numId w:val="29"/>
        </w:numPr>
      </w:pPr>
      <w:r>
        <w:t>posilují sebedůvěru a sebekontrolu svěřenců,</w:t>
      </w:r>
    </w:p>
    <w:p w:rsidR="0075651C" w:rsidRDefault="0075651C" w:rsidP="005E267C">
      <w:pPr>
        <w:pStyle w:val="Odstavecseseznamem"/>
        <w:numPr>
          <w:ilvl w:val="0"/>
          <w:numId w:val="29"/>
        </w:numPr>
      </w:pPr>
      <w:r>
        <w:t>pomáhají a učí svěřence správně zvládnout techniku,</w:t>
      </w:r>
    </w:p>
    <w:p w:rsidR="0075651C" w:rsidRDefault="0075651C" w:rsidP="005E267C">
      <w:pPr>
        <w:pStyle w:val="Odstavecseseznamem"/>
        <w:numPr>
          <w:ilvl w:val="0"/>
          <w:numId w:val="29"/>
        </w:numPr>
      </w:pPr>
      <w:r>
        <w:t>vyjadřují se jasně, stručně a terminologicky správně,</w:t>
      </w:r>
    </w:p>
    <w:p w:rsidR="0075651C" w:rsidRDefault="0075651C" w:rsidP="005E267C">
      <w:pPr>
        <w:pStyle w:val="Odstavecseseznamem"/>
        <w:numPr>
          <w:ilvl w:val="0"/>
          <w:numId w:val="29"/>
        </w:numPr>
      </w:pPr>
      <w:r>
        <w:t>při neúspěchu dokážou analyzovat jeho příčiny,</w:t>
      </w:r>
    </w:p>
    <w:p w:rsidR="0075651C" w:rsidRDefault="0075651C" w:rsidP="005E267C">
      <w:pPr>
        <w:pStyle w:val="Odstavecseseznamem"/>
        <w:numPr>
          <w:ilvl w:val="0"/>
          <w:numId w:val="29"/>
        </w:numPr>
      </w:pPr>
      <w:r>
        <w:t>pověřují svěřence různými úkoly a vyžaduj</w:t>
      </w:r>
      <w:r w:rsidR="00B1580D">
        <w:t>í</w:t>
      </w:r>
      <w:r>
        <w:t xml:space="preserve"> jejich splnění,</w:t>
      </w:r>
    </w:p>
    <w:p w:rsidR="008F35CA" w:rsidRDefault="0075651C" w:rsidP="005E267C">
      <w:pPr>
        <w:pStyle w:val="Odstavecseseznamem"/>
        <w:numPr>
          <w:ilvl w:val="0"/>
          <w:numId w:val="29"/>
        </w:numPr>
      </w:pPr>
      <w:r>
        <w:t>na základě zpětné vazby od svěřenců mění způsob své činnosti a snaží se o odstranění nedostatků.</w:t>
      </w:r>
    </w:p>
    <w:p w:rsidR="006B4328" w:rsidRDefault="006B4328" w:rsidP="002E50E9"/>
    <w:p w:rsidR="002D55B3" w:rsidRDefault="002D55B3" w:rsidP="002E50E9"/>
    <w:p w:rsidR="00B1580D" w:rsidRPr="00B1580D" w:rsidRDefault="00B1580D" w:rsidP="00B1580D">
      <w:pPr>
        <w:pStyle w:val="Seznamcitac"/>
      </w:pPr>
    </w:p>
    <w:p w:rsidR="002D55B3" w:rsidRPr="002E50E9" w:rsidRDefault="002D55B3" w:rsidP="002E50E9"/>
    <w:p w:rsidR="00CD7930" w:rsidRDefault="00D4128B" w:rsidP="00CD7930">
      <w:pPr>
        <w:pStyle w:val="Nadpis2"/>
      </w:pPr>
      <w:bookmarkStart w:id="27" w:name="_Toc511770952"/>
      <w:r>
        <w:lastRenderedPageBreak/>
        <w:t>Fotbalový trénink</w:t>
      </w:r>
      <w:bookmarkEnd w:id="27"/>
    </w:p>
    <w:p w:rsidR="00736410" w:rsidRPr="004B49A4" w:rsidRDefault="004B49A4" w:rsidP="00736410">
      <w:pPr>
        <w:jc w:val="center"/>
        <w:rPr>
          <w:i/>
        </w:rPr>
      </w:pPr>
      <w:r w:rsidRPr="004B49A4">
        <w:rPr>
          <w:i/>
        </w:rPr>
        <w:t>„Co slyším zapomenu.</w:t>
      </w:r>
    </w:p>
    <w:p w:rsidR="004B49A4" w:rsidRPr="004B49A4" w:rsidRDefault="004B49A4" w:rsidP="00736410">
      <w:pPr>
        <w:jc w:val="center"/>
        <w:rPr>
          <w:i/>
        </w:rPr>
      </w:pPr>
      <w:r w:rsidRPr="004B49A4">
        <w:rPr>
          <w:i/>
        </w:rPr>
        <w:t>Co vidím, to si možná zapamatuji.</w:t>
      </w:r>
    </w:p>
    <w:p w:rsidR="004B49A4" w:rsidRDefault="004B49A4" w:rsidP="00736410">
      <w:pPr>
        <w:jc w:val="center"/>
        <w:rPr>
          <w:i/>
        </w:rPr>
      </w:pPr>
      <w:r w:rsidRPr="004B49A4">
        <w:rPr>
          <w:i/>
        </w:rPr>
        <w:t>Co si zkusím, to se naučím.“</w:t>
      </w:r>
      <w:r>
        <w:rPr>
          <w:i/>
        </w:rPr>
        <w:t xml:space="preserve"> </w:t>
      </w:r>
    </w:p>
    <w:p w:rsidR="004B49A4" w:rsidRPr="00E551FB" w:rsidRDefault="004B49A4" w:rsidP="004B49A4">
      <w:pPr>
        <w:jc w:val="right"/>
      </w:pPr>
      <w:r w:rsidRPr="00E551FB">
        <w:t>(Plachý &amp; Procházka, 2014</w:t>
      </w:r>
      <w:r w:rsidR="009928CC">
        <w:t>, 42</w:t>
      </w:r>
      <w:r w:rsidRPr="00E551FB">
        <w:t>).</w:t>
      </w:r>
    </w:p>
    <w:p w:rsidR="00503AC7" w:rsidRDefault="00B80CEC" w:rsidP="003855FA">
      <w:r>
        <w:t>Tréninková jednotka je základní součást tréninkového procesu. Podle vzájemného působení mezi trenérem a hráči rozeznáváme hromadnou, skupinovou a individuální formu</w:t>
      </w:r>
      <w:r w:rsidR="00656119">
        <w:t xml:space="preserve"> (</w:t>
      </w:r>
      <w:proofErr w:type="spellStart"/>
      <w:r w:rsidR="00656119">
        <w:t>Fajfer</w:t>
      </w:r>
      <w:proofErr w:type="spellEnd"/>
      <w:r w:rsidR="00656119">
        <w:t>, 2005).</w:t>
      </w:r>
    </w:p>
    <w:p w:rsidR="008A0FA2" w:rsidRPr="003855FA" w:rsidRDefault="00656119" w:rsidP="002D55B3">
      <w:r>
        <w:t>Hromadná forma je charakteristická</w:t>
      </w:r>
      <w:r w:rsidR="00B1580D">
        <w:t xml:space="preserve"> tím</w:t>
      </w:r>
      <w:r>
        <w:t>, že děti provádějí současně stejná cvičení stejnou formou (například rozcvičení). Výhodou j</w:t>
      </w:r>
      <w:r w:rsidR="00B1580D">
        <w:t xml:space="preserve">e </w:t>
      </w:r>
      <w:r>
        <w:t>trenér</w:t>
      </w:r>
      <w:r w:rsidR="00B1580D">
        <w:t>ovo</w:t>
      </w:r>
      <w:r>
        <w:t xml:space="preserve"> zapoj</w:t>
      </w:r>
      <w:r w:rsidR="00B1580D">
        <w:t>ení</w:t>
      </w:r>
      <w:r>
        <w:t xml:space="preserve"> celé</w:t>
      </w:r>
      <w:r w:rsidR="00B1580D">
        <w:t>ho</w:t>
      </w:r>
      <w:r>
        <w:t xml:space="preserve"> mužstv</w:t>
      </w:r>
      <w:r w:rsidR="00B1580D">
        <w:t>a</w:t>
      </w:r>
      <w:r>
        <w:t>, naopak nevýhodou malá kontrola nad dětmi. Nejvíce využívanou</w:t>
      </w:r>
      <w:r w:rsidR="00B1580D">
        <w:t xml:space="preserve"> </w:t>
      </w:r>
      <w:r>
        <w:t xml:space="preserve">je </w:t>
      </w:r>
      <w:r w:rsidR="00B1580D">
        <w:t xml:space="preserve">tréninková forma </w:t>
      </w:r>
      <w:r>
        <w:t>skupinová, kdy rozdělujeme družstvo do několika menšíc</w:t>
      </w:r>
      <w:r w:rsidR="00B1580D">
        <w:t>h</w:t>
      </w:r>
      <w:r>
        <w:t xml:space="preserve"> skupinek (podle věku nebo podle úrovně). Třetí formou tréninku je individuální trénink, kdy trenér vede jednoho či dva svěřence. Toto vedení se ve fotbale nevyskytuje, své místo nachází u individuálních sportů </w:t>
      </w:r>
      <w:r w:rsidR="00AC39E7">
        <w:t>(</w:t>
      </w:r>
      <w:proofErr w:type="spellStart"/>
      <w:r w:rsidR="00AC39E7">
        <w:t>Perič</w:t>
      </w:r>
      <w:proofErr w:type="spellEnd"/>
      <w:r w:rsidR="00AC39E7">
        <w:t>, 2008).</w:t>
      </w:r>
    </w:p>
    <w:p w:rsidR="00C41A54" w:rsidRDefault="00C41A54" w:rsidP="00C41A54">
      <w:pPr>
        <w:pStyle w:val="Nadpis3"/>
      </w:pPr>
      <w:bookmarkStart w:id="28" w:name="_Toc511770953"/>
      <w:proofErr w:type="spellStart"/>
      <w:r>
        <w:t>Coe</w:t>
      </w:r>
      <w:r w:rsidR="003050D9">
        <w:t>r</w:t>
      </w:r>
      <w:r>
        <w:t>ver</w:t>
      </w:r>
      <w:proofErr w:type="spellEnd"/>
      <w:r>
        <w:t xml:space="preserve"> coaching</w:t>
      </w:r>
      <w:bookmarkEnd w:id="28"/>
    </w:p>
    <w:p w:rsidR="00C41A54" w:rsidRDefault="00B1580D" w:rsidP="00C41A54">
      <w:r>
        <w:t>Tento typ trénování p</w:t>
      </w:r>
      <w:r w:rsidR="00EB36EA">
        <w:t xml:space="preserve">atří mezi nejznámější trenérské programy na světe. Je inspirován nizozemským trenérem </w:t>
      </w:r>
      <w:proofErr w:type="spellStart"/>
      <w:r w:rsidR="00EB36EA">
        <w:t>Wielem</w:t>
      </w:r>
      <w:proofErr w:type="spellEnd"/>
      <w:r w:rsidR="00EB36EA">
        <w:t xml:space="preserve"> </w:t>
      </w:r>
      <w:proofErr w:type="spellStart"/>
      <w:r w:rsidR="00EB36EA">
        <w:t>Coerverem</w:t>
      </w:r>
      <w:proofErr w:type="spellEnd"/>
      <w:r w:rsidR="00EB36EA">
        <w:t xml:space="preserve">, který </w:t>
      </w:r>
      <w:r w:rsidR="00AF2D89">
        <w:t>si stěžoval</w:t>
      </w:r>
      <w:r w:rsidR="00EB36EA">
        <w:t xml:space="preserve"> </w:t>
      </w:r>
      <w:r w:rsidR="00AF2D89">
        <w:t>na</w:t>
      </w:r>
      <w:r w:rsidR="00EB36EA">
        <w:t> nedostatky v individuálních dovednostech a činnostech hráčů a přemírou defenzivní hry. Preferoval</w:t>
      </w:r>
      <w:r w:rsidR="00AF2D89">
        <w:t xml:space="preserve"> takovou hru</w:t>
      </w:r>
      <w:r w:rsidR="00EB36EA">
        <w:t xml:space="preserve">, </w:t>
      </w:r>
      <w:r w:rsidR="00AF2D89">
        <w:t>která by</w:t>
      </w:r>
      <w:r w:rsidR="00EB36EA">
        <w:t xml:space="preserve"> byla více zábavná, útočná a atraktivní, </w:t>
      </w:r>
      <w:r w:rsidR="00AF2D89">
        <w:t>a aby tak</w:t>
      </w:r>
      <w:r w:rsidR="00EB36EA">
        <w:t xml:space="preserve"> přilák</w:t>
      </w:r>
      <w:r w:rsidR="00AF2D89">
        <w:t>ala</w:t>
      </w:r>
      <w:r w:rsidR="00EB36EA">
        <w:t xml:space="preserve"> </w:t>
      </w:r>
      <w:r w:rsidR="00AF2D89">
        <w:t xml:space="preserve">své </w:t>
      </w:r>
      <w:r w:rsidR="00EB36EA">
        <w:t>fanoušk</w:t>
      </w:r>
      <w:r w:rsidR="00AF2D89">
        <w:t>y</w:t>
      </w:r>
      <w:r w:rsidR="00EB36EA">
        <w:t xml:space="preserve"> </w:t>
      </w:r>
      <w:r w:rsidR="006D4E7E">
        <w:t>(Pražák, 2008).</w:t>
      </w:r>
    </w:p>
    <w:p w:rsidR="00EB36EA" w:rsidRDefault="006D4E7E" w:rsidP="00C41A54">
      <w:proofErr w:type="spellStart"/>
      <w:r>
        <w:t>Coe</w:t>
      </w:r>
      <w:r w:rsidR="003050D9">
        <w:t>r</w:t>
      </w:r>
      <w:r>
        <w:t>ver</w:t>
      </w:r>
      <w:proofErr w:type="spellEnd"/>
      <w:r>
        <w:t xml:space="preserve"> coaching je metoda učení vhodná pro všechny hráče, </w:t>
      </w:r>
      <w:r w:rsidR="00AF2D89">
        <w:t xml:space="preserve">je </w:t>
      </w:r>
      <w:r>
        <w:t>ale především přizpůsobena mládežnickým kategoriím bez rozdílu jejich schopností. Metod</w:t>
      </w:r>
      <w:r w:rsidR="00AF2D89">
        <w:t>a se zaměřuje na rozvoj</w:t>
      </w:r>
      <w:r>
        <w:t xml:space="preserve"> individuálních schopností a </w:t>
      </w:r>
      <w:r w:rsidR="00AF2D89">
        <w:t xml:space="preserve">na </w:t>
      </w:r>
      <w:r>
        <w:t>hry v malém počtu hráčů</w:t>
      </w:r>
      <w:r w:rsidR="003050D9">
        <w:t xml:space="preserve"> (Pražák, 2008).</w:t>
      </w:r>
    </w:p>
    <w:p w:rsidR="00EB36EA" w:rsidRDefault="00EB36EA" w:rsidP="00C41A54">
      <w:r>
        <w:t xml:space="preserve">Obsah </w:t>
      </w:r>
      <w:proofErr w:type="spellStart"/>
      <w:r>
        <w:t>Coe</w:t>
      </w:r>
      <w:r w:rsidR="003050D9">
        <w:t>r</w:t>
      </w:r>
      <w:r>
        <w:t>ver</w:t>
      </w:r>
      <w:proofErr w:type="spellEnd"/>
      <w:r>
        <w:t xml:space="preserve"> coachingu je znázorněn na obrázku 3</w:t>
      </w:r>
      <w:r w:rsidR="003B3CCE">
        <w:t>.</w:t>
      </w:r>
      <w:r>
        <w:t xml:space="preserve"> </w:t>
      </w:r>
      <w:proofErr w:type="spellStart"/>
      <w:r>
        <w:t>Coe</w:t>
      </w:r>
      <w:r w:rsidR="003050D9">
        <w:t>r</w:t>
      </w:r>
      <w:r>
        <w:t>verova</w:t>
      </w:r>
      <w:proofErr w:type="spellEnd"/>
      <w:r>
        <w:t xml:space="preserve"> pyramida</w:t>
      </w:r>
      <w:r w:rsidR="006D4E7E">
        <w:t xml:space="preserve"> podle Pražáka (2008):</w:t>
      </w:r>
    </w:p>
    <w:p w:rsidR="00EB36EA" w:rsidRDefault="00EB36EA" w:rsidP="00C41A54">
      <w:r>
        <w:rPr>
          <w:noProof/>
        </w:rPr>
        <w:drawing>
          <wp:inline distT="0" distB="0" distL="0" distR="0" wp14:anchorId="649DA450" wp14:editId="62618A34">
            <wp:extent cx="3390900" cy="2179867"/>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763" t="22947" r="1930" b="24102"/>
                    <a:stretch/>
                  </pic:blipFill>
                  <pic:spPr bwMode="auto">
                    <a:xfrm>
                      <a:off x="0" y="0"/>
                      <a:ext cx="3493681" cy="2245941"/>
                    </a:xfrm>
                    <a:prstGeom prst="rect">
                      <a:avLst/>
                    </a:prstGeom>
                    <a:ln>
                      <a:noFill/>
                    </a:ln>
                    <a:extLst>
                      <a:ext uri="{53640926-AAD7-44D8-BBD7-CCE9431645EC}">
                        <a14:shadowObscured xmlns:a14="http://schemas.microsoft.com/office/drawing/2010/main"/>
                      </a:ext>
                    </a:extLst>
                  </pic:spPr>
                </pic:pic>
              </a:graphicData>
            </a:graphic>
          </wp:inline>
        </w:drawing>
      </w:r>
    </w:p>
    <w:p w:rsidR="006D4E7E" w:rsidRDefault="00EB36EA" w:rsidP="00C41A54">
      <w:r>
        <w:t xml:space="preserve">Obrázek </w:t>
      </w:r>
      <w:r w:rsidR="008458E3">
        <w:t>3.</w:t>
      </w:r>
      <w:r>
        <w:t xml:space="preserve"> </w:t>
      </w:r>
      <w:proofErr w:type="spellStart"/>
      <w:r>
        <w:t>Coeverova</w:t>
      </w:r>
      <w:proofErr w:type="spellEnd"/>
      <w:r>
        <w:t xml:space="preserve"> pyramida</w:t>
      </w:r>
      <w:r w:rsidR="008436C5">
        <w:t xml:space="preserve"> (Pražák, 2008).</w:t>
      </w:r>
    </w:p>
    <w:p w:rsidR="006D4E7E" w:rsidRDefault="00AF2D89" w:rsidP="00C41A54">
      <w:r>
        <w:lastRenderedPageBreak/>
        <w:t>Dle</w:t>
      </w:r>
      <w:r w:rsidR="006D4E7E">
        <w:t xml:space="preserve"> Pražák</w:t>
      </w:r>
      <w:r>
        <w:t>a</w:t>
      </w:r>
      <w:r w:rsidR="006D4E7E">
        <w:t xml:space="preserve"> (2008) </w:t>
      </w:r>
      <w:r>
        <w:t>má tato metoda následující cíle</w:t>
      </w:r>
      <w:r w:rsidR="006D4E7E">
        <w:t>:</w:t>
      </w:r>
    </w:p>
    <w:p w:rsidR="006D4E7E" w:rsidRDefault="006D4E7E" w:rsidP="006D4E7E">
      <w:pPr>
        <w:pStyle w:val="Odstavecseseznamem"/>
        <w:numPr>
          <w:ilvl w:val="0"/>
          <w:numId w:val="37"/>
        </w:numPr>
      </w:pPr>
      <w:r>
        <w:t>Vychovat hráče, který je individuálně schopný, sebevědomý a kreativní.</w:t>
      </w:r>
    </w:p>
    <w:p w:rsidR="006D4E7E" w:rsidRDefault="006D4E7E" w:rsidP="006D4E7E">
      <w:pPr>
        <w:pStyle w:val="Odstavecseseznamem"/>
        <w:numPr>
          <w:ilvl w:val="0"/>
          <w:numId w:val="37"/>
        </w:numPr>
      </w:pPr>
      <w:r>
        <w:t xml:space="preserve">Naučit hráče, aby trénování a hra byla </w:t>
      </w:r>
      <w:r w:rsidR="00AF2D89">
        <w:t>z</w:t>
      </w:r>
      <w:r>
        <w:t>ábavou.</w:t>
      </w:r>
    </w:p>
    <w:p w:rsidR="006D4E7E" w:rsidRDefault="006D4E7E" w:rsidP="006D4E7E">
      <w:pPr>
        <w:pStyle w:val="Odstavecseseznamem"/>
        <w:numPr>
          <w:ilvl w:val="0"/>
          <w:numId w:val="37"/>
        </w:numPr>
      </w:pPr>
      <w:r>
        <w:t>Učit hráče férovosti a respektu.</w:t>
      </w:r>
    </w:p>
    <w:p w:rsidR="006D4E7E" w:rsidRPr="00C41A54" w:rsidRDefault="006D4E7E" w:rsidP="002D55B3">
      <w:pPr>
        <w:pStyle w:val="Odstavecseseznamem"/>
        <w:numPr>
          <w:ilvl w:val="0"/>
          <w:numId w:val="37"/>
        </w:numPr>
      </w:pPr>
      <w:r>
        <w:t>Rozv</w:t>
      </w:r>
      <w:r w:rsidR="00AF2D89">
        <w:t>íjet</w:t>
      </w:r>
      <w:r>
        <w:t xml:space="preserve"> dovednosti, techniky, rychlosti, vnímaní a rozhodování, charakteru a síly.</w:t>
      </w:r>
    </w:p>
    <w:p w:rsidR="00C41A54" w:rsidRPr="00C41A54" w:rsidRDefault="00C41A54" w:rsidP="00C41A54">
      <w:pPr>
        <w:pStyle w:val="Nadpis3"/>
      </w:pPr>
      <w:bookmarkStart w:id="29" w:name="_Toc511770954"/>
      <w:r>
        <w:t>Rozložení tréninkové jednotky</w:t>
      </w:r>
      <w:bookmarkEnd w:id="29"/>
    </w:p>
    <w:p w:rsidR="00834AEE" w:rsidRDefault="00AC39E7" w:rsidP="00AC39E7">
      <w:r>
        <w:t>Části tréninkové jednotky jsou celkem čtyři.</w:t>
      </w:r>
      <w:r w:rsidR="00834AEE">
        <w:t xml:space="preserve"> </w:t>
      </w:r>
      <w:proofErr w:type="spellStart"/>
      <w:r w:rsidR="00834AEE">
        <w:t>Votík</w:t>
      </w:r>
      <w:proofErr w:type="spellEnd"/>
      <w:r w:rsidR="00834AEE">
        <w:t xml:space="preserve"> (2003) </w:t>
      </w:r>
      <w:r w:rsidR="00AF2D89">
        <w:t>je dělí na:</w:t>
      </w:r>
    </w:p>
    <w:p w:rsidR="00834AEE" w:rsidRDefault="00834AEE" w:rsidP="005E267C">
      <w:pPr>
        <w:pStyle w:val="Odstavecseseznamem"/>
        <w:numPr>
          <w:ilvl w:val="0"/>
          <w:numId w:val="24"/>
        </w:numPr>
      </w:pPr>
      <w:r>
        <w:t>Úvodní část,</w:t>
      </w:r>
    </w:p>
    <w:p w:rsidR="00834AEE" w:rsidRDefault="00834AEE" w:rsidP="005E267C">
      <w:pPr>
        <w:pStyle w:val="Odstavecseseznamem"/>
        <w:numPr>
          <w:ilvl w:val="0"/>
          <w:numId w:val="24"/>
        </w:numPr>
      </w:pPr>
      <w:r>
        <w:t>průpravn</w:t>
      </w:r>
      <w:r w:rsidR="00AF2D89">
        <w:t>ou</w:t>
      </w:r>
      <w:r>
        <w:t xml:space="preserve"> část,</w:t>
      </w:r>
    </w:p>
    <w:p w:rsidR="00834AEE" w:rsidRDefault="00834AEE" w:rsidP="005E267C">
      <w:pPr>
        <w:pStyle w:val="Odstavecseseznamem"/>
        <w:numPr>
          <w:ilvl w:val="0"/>
          <w:numId w:val="24"/>
        </w:numPr>
      </w:pPr>
      <w:r>
        <w:t>hlavní část,</w:t>
      </w:r>
    </w:p>
    <w:p w:rsidR="00834AEE" w:rsidRDefault="00834AEE" w:rsidP="005E267C">
      <w:pPr>
        <w:pStyle w:val="Odstavecseseznamem"/>
        <w:numPr>
          <w:ilvl w:val="0"/>
          <w:numId w:val="24"/>
        </w:numPr>
      </w:pPr>
      <w:r>
        <w:t>závěrečn</w:t>
      </w:r>
      <w:r w:rsidR="00AF2D89">
        <w:t>ou</w:t>
      </w:r>
      <w:r>
        <w:t xml:space="preserve"> část</w:t>
      </w:r>
      <w:r w:rsidR="00AF2D89">
        <w:t>.</w:t>
      </w:r>
    </w:p>
    <w:p w:rsidR="00DF1837" w:rsidRDefault="00251A92" w:rsidP="00AC39E7">
      <w:r>
        <w:t>Ideální c</w:t>
      </w:r>
      <w:r w:rsidR="00136FEE">
        <w:t xml:space="preserve">elková doba tréninkové jednotky </w:t>
      </w:r>
      <w:r w:rsidR="00AF2D89">
        <w:t xml:space="preserve">je </w:t>
      </w:r>
      <w:r w:rsidR="00136FEE">
        <w:t>podle Plachého &amp; Procházky (2014) 90</w:t>
      </w:r>
      <w:r w:rsidR="00DF1837">
        <w:t xml:space="preserve"> </w:t>
      </w:r>
      <w:r w:rsidR="00136FEE">
        <w:t>min</w:t>
      </w:r>
      <w:r w:rsidR="00DF1837">
        <w:t xml:space="preserve">ut, </w:t>
      </w:r>
      <w:r w:rsidR="00136FEE">
        <w:t>p</w:t>
      </w:r>
      <w:r>
        <w:t>řípadně</w:t>
      </w:r>
      <w:r w:rsidR="00136FEE">
        <w:t xml:space="preserve"> až 120 minut, pokud trénink děti baví.</w:t>
      </w:r>
      <w:r w:rsidR="00D9178C">
        <w:t xml:space="preserve"> </w:t>
      </w:r>
      <w:proofErr w:type="spellStart"/>
      <w:r w:rsidR="00D9178C">
        <w:t>Fajfera</w:t>
      </w:r>
      <w:proofErr w:type="spellEnd"/>
      <w:r w:rsidR="00D9178C">
        <w:t xml:space="preserve"> (2005) </w:t>
      </w:r>
      <w:r>
        <w:t>pokládá za d</w:t>
      </w:r>
      <w:r w:rsidR="00D9178C">
        <w:t>ůležité být na</w:t>
      </w:r>
      <w:r>
        <w:t> </w:t>
      </w:r>
      <w:r w:rsidR="00D9178C">
        <w:t>tréninkovou jednotku připraven a mít připravený plán s postupnou návazností</w:t>
      </w:r>
      <w:r>
        <w:t>. I</w:t>
      </w:r>
      <w:r w:rsidR="00D9178C">
        <w:t>mprovizace není profesionální.</w:t>
      </w:r>
    </w:p>
    <w:p w:rsidR="00DF1837" w:rsidRDefault="00DF1837" w:rsidP="001055C3">
      <w:pPr>
        <w:ind w:firstLine="0"/>
        <w:rPr>
          <w:i/>
        </w:rPr>
      </w:pPr>
      <w:r>
        <w:rPr>
          <w:i/>
        </w:rPr>
        <w:t>Úvodní část</w:t>
      </w:r>
    </w:p>
    <w:p w:rsidR="00545824" w:rsidRPr="00545824" w:rsidRDefault="00251A92" w:rsidP="00545824">
      <w:r>
        <w:t>Tato část je</w:t>
      </w:r>
      <w:r w:rsidR="00DF1837">
        <w:t xml:space="preserve"> </w:t>
      </w:r>
      <w:r>
        <w:t xml:space="preserve">řazena </w:t>
      </w:r>
      <w:r w:rsidR="00DF1837">
        <w:t>na začát</w:t>
      </w:r>
      <w:r>
        <w:t>ek</w:t>
      </w:r>
      <w:r w:rsidR="00DF1837">
        <w:t xml:space="preserve"> tréninku a slouží </w:t>
      </w:r>
      <w:r>
        <w:t xml:space="preserve">k </w:t>
      </w:r>
      <w:r w:rsidR="00DF1837">
        <w:t>přípravě organismu na zátěž. Úvodní část tvoří psychická příprava a rozcvičení. Psychická příprava</w:t>
      </w:r>
      <w:r>
        <w:t xml:space="preserve"> zahrnuje</w:t>
      </w:r>
      <w:r w:rsidR="00DF1837">
        <w:t> seznámení s obsahem tréninku.</w:t>
      </w:r>
      <w:r w:rsidR="005F13B5">
        <w:t xml:space="preserve"> Dále je důležité rozcvičení, při které</w:t>
      </w:r>
      <w:r>
        <w:t>m</w:t>
      </w:r>
      <w:r w:rsidR="005F13B5">
        <w:t xml:space="preserve"> dochází k zahřátí organismu, prokrvení a</w:t>
      </w:r>
      <w:r w:rsidR="00306FDE">
        <w:t> </w:t>
      </w:r>
      <w:r w:rsidR="005F13B5">
        <w:t xml:space="preserve">aktivace srdečního a dýchacího systému. U menších dětí </w:t>
      </w:r>
      <w:r>
        <w:t>jsou nejlepší volbou</w:t>
      </w:r>
      <w:r w:rsidR="005F13B5">
        <w:t xml:space="preserve"> závodivé hry</w:t>
      </w:r>
      <w:r>
        <w:t>. K</w:t>
      </w:r>
      <w:r w:rsidR="005F13B5">
        <w:t xml:space="preserve"> protažení hlavních svalových skupin </w:t>
      </w:r>
      <w:r>
        <w:t>je volen</w:t>
      </w:r>
      <w:r w:rsidR="005F13B5">
        <w:t xml:space="preserve"> dynamický strečink (</w:t>
      </w:r>
      <w:proofErr w:type="spellStart"/>
      <w:r w:rsidR="005F13B5">
        <w:t>Perič</w:t>
      </w:r>
      <w:proofErr w:type="spellEnd"/>
      <w:r w:rsidR="005F13B5">
        <w:t>, 2008).</w:t>
      </w:r>
      <w:r>
        <w:t xml:space="preserve"> Důležitou úlohu sehrávají</w:t>
      </w:r>
      <w:r w:rsidR="005F13B5">
        <w:t xml:space="preserve"> pohybové činnosti s nižší intenzitou a dobou trvání do 1</w:t>
      </w:r>
      <w:r w:rsidR="00D9178C">
        <w:t>0</w:t>
      </w:r>
      <w:r w:rsidR="005F13B5">
        <w:t xml:space="preserve"> minut</w:t>
      </w:r>
      <w:r w:rsidRPr="00251A92">
        <w:t xml:space="preserve"> </w:t>
      </w:r>
      <w:r>
        <w:t>(</w:t>
      </w:r>
      <w:proofErr w:type="spellStart"/>
      <w:r>
        <w:t>Fajfera</w:t>
      </w:r>
      <w:proofErr w:type="spellEnd"/>
      <w:r>
        <w:t>, 2005)</w:t>
      </w:r>
      <w:r w:rsidR="005F13B5">
        <w:t>.</w:t>
      </w:r>
    </w:p>
    <w:p w:rsidR="003A5B8F" w:rsidRDefault="005F13B5" w:rsidP="001055C3">
      <w:pPr>
        <w:ind w:firstLine="0"/>
        <w:rPr>
          <w:i/>
        </w:rPr>
      </w:pPr>
      <w:r>
        <w:rPr>
          <w:i/>
        </w:rPr>
        <w:t>Průpravná část</w:t>
      </w:r>
    </w:p>
    <w:p w:rsidR="00D9178C" w:rsidRDefault="00251A92" w:rsidP="00AC39E7">
      <w:r>
        <w:t xml:space="preserve">Průpravná část se dělí </w:t>
      </w:r>
      <w:r w:rsidR="00112615">
        <w:t xml:space="preserve">na tři části s délkou cvičení 5 minut. První část tvoří protažení svalových skupin, které </w:t>
      </w:r>
      <w:r>
        <w:t>snadno podléhají</w:t>
      </w:r>
      <w:r w:rsidR="00112615">
        <w:t xml:space="preserve"> zk</w:t>
      </w:r>
      <w:r>
        <w:t>rácení</w:t>
      </w:r>
      <w:r w:rsidR="00112615">
        <w:t>. Navazující druh</w:t>
      </w:r>
      <w:r>
        <w:t>á</w:t>
      </w:r>
      <w:r w:rsidR="00112615">
        <w:t xml:space="preserve"> část</w:t>
      </w:r>
      <w:r>
        <w:t xml:space="preserve"> je částí dynamickou, která obsahuje</w:t>
      </w:r>
      <w:r w:rsidR="00112615">
        <w:t xml:space="preserve"> rozcvičení, jenž aktivuje nervovou soustavu a </w:t>
      </w:r>
      <w:r w:rsidR="00E54398">
        <w:t>připraví tělo na pohybové zatížení. T</w:t>
      </w:r>
      <w:r w:rsidR="00545824">
        <w:t>uto</w:t>
      </w:r>
      <w:r w:rsidR="00E54398">
        <w:t xml:space="preserve"> část lze provádět v rámci sportovních her s</w:t>
      </w:r>
      <w:r w:rsidR="00545824">
        <w:t> </w:t>
      </w:r>
      <w:r w:rsidR="00E54398">
        <w:t>míčem</w:t>
      </w:r>
      <w:r w:rsidR="00545824">
        <w:t xml:space="preserve">, </w:t>
      </w:r>
      <w:r w:rsidR="00E54398">
        <w:t>pohybov</w:t>
      </w:r>
      <w:r w:rsidR="00545824">
        <w:t>ých</w:t>
      </w:r>
      <w:r w:rsidR="00E54398">
        <w:t xml:space="preserve"> h</w:t>
      </w:r>
      <w:r w:rsidR="00545824">
        <w:t>er</w:t>
      </w:r>
      <w:r w:rsidR="00E54398">
        <w:t xml:space="preserve"> pro rozvoj pohybových schopností (cvičení ve dvojicích, využití švihadel nebo plných míčů do 1 kg). Celková doba průpravné části je tedy do 15 minut (</w:t>
      </w:r>
      <w:proofErr w:type="spellStart"/>
      <w:r w:rsidR="00E54398">
        <w:t>Fajfer</w:t>
      </w:r>
      <w:proofErr w:type="spellEnd"/>
      <w:r w:rsidR="00E54398">
        <w:t>, 2005).</w:t>
      </w:r>
      <w:r w:rsidR="00761D08">
        <w:t xml:space="preserve"> </w:t>
      </w:r>
    </w:p>
    <w:p w:rsidR="00761D08" w:rsidRDefault="00761D08" w:rsidP="00892208">
      <w:r>
        <w:t xml:space="preserve">Mezi soubory pohybových dynamických cvičení </w:t>
      </w:r>
      <w:r w:rsidR="00306FDE">
        <w:t>patří</w:t>
      </w:r>
      <w:r>
        <w:t xml:space="preserve"> běžeck</w:t>
      </w:r>
      <w:r w:rsidR="00306FDE">
        <w:t>á</w:t>
      </w:r>
      <w:r>
        <w:t xml:space="preserve"> abeced</w:t>
      </w:r>
      <w:r w:rsidR="00306FDE">
        <w:t>a</w:t>
      </w:r>
      <w:r>
        <w:t>, která podporuje výkonnost a zdravý tělesný výboj a obsahuje tyto prvky:</w:t>
      </w:r>
      <w:r w:rsidR="00892208">
        <w:t xml:space="preserve"> </w:t>
      </w:r>
      <w:r>
        <w:t>Klus,</w:t>
      </w:r>
      <w:r w:rsidR="00892208">
        <w:t xml:space="preserve"> </w:t>
      </w:r>
      <w:r>
        <w:t>liftink,</w:t>
      </w:r>
      <w:r w:rsidR="00892208">
        <w:t xml:space="preserve"> </w:t>
      </w:r>
      <w:r>
        <w:t>skipink, zakopávání,</w:t>
      </w:r>
      <w:r w:rsidR="00892208">
        <w:t xml:space="preserve"> </w:t>
      </w:r>
      <w:proofErr w:type="spellStart"/>
      <w:r>
        <w:t>předkopávání</w:t>
      </w:r>
      <w:proofErr w:type="spellEnd"/>
      <w:r>
        <w:t>,</w:t>
      </w:r>
      <w:r w:rsidR="00892208">
        <w:t xml:space="preserve"> </w:t>
      </w:r>
      <w:r>
        <w:t>odpichy</w:t>
      </w:r>
      <w:r w:rsidR="00306FDE">
        <w:t xml:space="preserve">, jak uvádí ve své knize Lička a </w:t>
      </w:r>
      <w:proofErr w:type="spellStart"/>
      <w:r w:rsidR="00306FDE">
        <w:t>Magnusek</w:t>
      </w:r>
      <w:proofErr w:type="spellEnd"/>
      <w:r w:rsidR="00306FDE">
        <w:t xml:space="preserve"> (2006)</w:t>
      </w:r>
    </w:p>
    <w:p w:rsidR="00E54398" w:rsidRDefault="00E54398" w:rsidP="0084245B">
      <w:pPr>
        <w:ind w:firstLine="0"/>
        <w:rPr>
          <w:i/>
        </w:rPr>
      </w:pPr>
      <w:r>
        <w:rPr>
          <w:i/>
        </w:rPr>
        <w:lastRenderedPageBreak/>
        <w:t>Hlavní část</w:t>
      </w:r>
    </w:p>
    <w:p w:rsidR="00E54398" w:rsidRDefault="00044AF3" w:rsidP="00AC39E7">
      <w:r>
        <w:t xml:space="preserve">Podle </w:t>
      </w:r>
      <w:proofErr w:type="spellStart"/>
      <w:r>
        <w:t>Periče</w:t>
      </w:r>
      <w:proofErr w:type="spellEnd"/>
      <w:r>
        <w:t xml:space="preserve"> (2008) z knihy o sportovní přípravě dětí je úkolem této části splnit cíl tréninku. Tato nejdelší část tréninku má mít určitou posloupnost a cvičení by měla být koordinačně náročná, rychlostní</w:t>
      </w:r>
      <w:r w:rsidR="00306FDE">
        <w:t xml:space="preserve"> a </w:t>
      </w:r>
      <w:r>
        <w:t>silov</w:t>
      </w:r>
      <w:r w:rsidR="00306FDE">
        <w:t xml:space="preserve">á </w:t>
      </w:r>
      <w:r>
        <w:t xml:space="preserve">a na závěr vytrvalostní. </w:t>
      </w:r>
      <w:proofErr w:type="spellStart"/>
      <w:r>
        <w:t>Fajfer</w:t>
      </w:r>
      <w:proofErr w:type="spellEnd"/>
      <w:r>
        <w:t xml:space="preserve"> (2005) se v knize o trénování mládežnického fotbalu s tímto rozvržením ztotožňuje </w:t>
      </w:r>
      <w:r w:rsidR="00BC45AF">
        <w:t>a dodává, že změna těchto cvičení je ideální po 5-8 minutách, aby především menší děti udržel</w:t>
      </w:r>
      <w:r w:rsidR="00306FDE">
        <w:t>y pozornost a dokázaly být po celou dobu koncentrovaní</w:t>
      </w:r>
      <w:r w:rsidR="00BC45AF">
        <w:t xml:space="preserve">. </w:t>
      </w:r>
      <w:r w:rsidR="00514371">
        <w:t>Důležit</w:t>
      </w:r>
      <w:r w:rsidR="00D65A30">
        <w:t xml:space="preserve">é je, aby tato část </w:t>
      </w:r>
      <w:r w:rsidR="00514371">
        <w:t xml:space="preserve">fotbalové tréninkové jednotky </w:t>
      </w:r>
      <w:r w:rsidR="00D65A30">
        <w:t>o</w:t>
      </w:r>
      <w:r w:rsidR="00514371">
        <w:t>bsah</w:t>
      </w:r>
      <w:r w:rsidR="00D65A30">
        <w:t xml:space="preserve">ovala </w:t>
      </w:r>
      <w:r w:rsidR="00514371">
        <w:t xml:space="preserve">fotbalovou hru </w:t>
      </w:r>
      <w:r w:rsidR="00D65A30">
        <w:t>trvající</w:t>
      </w:r>
      <w:r w:rsidR="00514371">
        <w:t xml:space="preserve"> do 30 minut. Celková doba hlavní části je okolo 60 minut (</w:t>
      </w:r>
      <w:r w:rsidR="004B49A4">
        <w:t>Kvaček</w:t>
      </w:r>
      <w:r w:rsidR="00514371">
        <w:t>, 200</w:t>
      </w:r>
      <w:r w:rsidR="004B49A4">
        <w:t>2</w:t>
      </w:r>
      <w:r w:rsidR="00514371">
        <w:t>).</w:t>
      </w:r>
    </w:p>
    <w:p w:rsidR="00514371" w:rsidRDefault="00514371" w:rsidP="0084245B">
      <w:pPr>
        <w:ind w:firstLine="0"/>
        <w:rPr>
          <w:i/>
        </w:rPr>
      </w:pPr>
      <w:r w:rsidRPr="00514371">
        <w:rPr>
          <w:i/>
        </w:rPr>
        <w:t>Závěrečná část</w:t>
      </w:r>
    </w:p>
    <w:p w:rsidR="00E551FB" w:rsidRDefault="00514371" w:rsidP="00736410">
      <w:proofErr w:type="spellStart"/>
      <w:r>
        <w:t>Perič</w:t>
      </w:r>
      <w:proofErr w:type="spellEnd"/>
      <w:r>
        <w:t xml:space="preserve"> (2008) </w:t>
      </w:r>
      <w:r w:rsidR="00F6002A">
        <w:t xml:space="preserve">uvádí, že závěrečná část má sloužit </w:t>
      </w:r>
      <w:r>
        <w:t xml:space="preserve">ke zklidnění a zahájení zotavení organismu v rámci dynamických a statických cvičeních. </w:t>
      </w:r>
      <w:proofErr w:type="spellStart"/>
      <w:r>
        <w:t>Fajfer</w:t>
      </w:r>
      <w:proofErr w:type="spellEnd"/>
      <w:r>
        <w:t xml:space="preserve"> (2005) tuto část nedoporučuje </w:t>
      </w:r>
      <w:r w:rsidR="00D65A30">
        <w:t xml:space="preserve">provádět </w:t>
      </w:r>
      <w:r>
        <w:t>intenzivn</w:t>
      </w:r>
      <w:r w:rsidR="00D65A30">
        <w:t>ě</w:t>
      </w:r>
      <w:r>
        <w:t xml:space="preserve">, naopak je </w:t>
      </w:r>
      <w:r w:rsidR="00736410">
        <w:t xml:space="preserve">vhodné na konec tréninku zařadit pohyby s míčem </w:t>
      </w:r>
      <w:r w:rsidR="00D65A30">
        <w:t xml:space="preserve">s </w:t>
      </w:r>
      <w:r w:rsidR="00736410">
        <w:t xml:space="preserve">nižší intenzitou, soutěže na přesnost nebo žonglování. </w:t>
      </w:r>
      <w:proofErr w:type="spellStart"/>
      <w:r w:rsidR="00E551FB">
        <w:t>Votík</w:t>
      </w:r>
      <w:proofErr w:type="spellEnd"/>
      <w:r w:rsidR="00E551FB">
        <w:t xml:space="preserve"> (2011) uvádí, že závěrečná část by měla</w:t>
      </w:r>
      <w:r w:rsidR="00F6002A">
        <w:t xml:space="preserve"> také</w:t>
      </w:r>
      <w:r w:rsidR="00E551FB">
        <w:t xml:space="preserve"> obsahovat pohybové činnosti s relaxačními účinky (tzv. vyklusání nebo běh na „boso“ po</w:t>
      </w:r>
      <w:r w:rsidR="00F6002A">
        <w:t> </w:t>
      </w:r>
      <w:r w:rsidR="00E551FB">
        <w:t>trávě).</w:t>
      </w:r>
    </w:p>
    <w:p w:rsidR="00736410" w:rsidRPr="00736410" w:rsidRDefault="00736410" w:rsidP="00736410">
      <w:r>
        <w:t xml:space="preserve">Závěrem je nutné zhodnotit průběh vyučovací jednotky a nebát se pochválit družstvo </w:t>
      </w:r>
      <w:r w:rsidR="00D65A30">
        <w:t>za</w:t>
      </w:r>
      <w:r w:rsidR="00F6002A">
        <w:t> </w:t>
      </w:r>
      <w:r w:rsidR="00D65A30">
        <w:t xml:space="preserve">pokroky </w:t>
      </w:r>
      <w:r>
        <w:t>(</w:t>
      </w:r>
      <w:r w:rsidR="004B49A4">
        <w:t>Kvaček</w:t>
      </w:r>
      <w:r>
        <w:t>, 200</w:t>
      </w:r>
      <w:r w:rsidR="004B49A4">
        <w:t>2</w:t>
      </w:r>
      <w:r>
        <w:t>).</w:t>
      </w:r>
    </w:p>
    <w:p w:rsidR="0018753D" w:rsidRPr="0018753D" w:rsidRDefault="00D4128B" w:rsidP="0018753D">
      <w:pPr>
        <w:pStyle w:val="Nadpis3"/>
      </w:pPr>
      <w:bookmarkStart w:id="30" w:name="_Toc511770955"/>
      <w:r>
        <w:t>Trénink schopností</w:t>
      </w:r>
      <w:bookmarkEnd w:id="30"/>
    </w:p>
    <w:p w:rsidR="001E5633" w:rsidRDefault="00DD2BDC" w:rsidP="001E5633">
      <w:r>
        <w:t xml:space="preserve">Trénink schopností neboli </w:t>
      </w:r>
      <w:r w:rsidR="00115251">
        <w:t>kondiční příprava je proces zdokonalování všestranného pohybového základu (Choutka &amp; Dovalil, 1987).</w:t>
      </w:r>
    </w:p>
    <w:p w:rsidR="00115251" w:rsidRDefault="00115251" w:rsidP="001E5633">
      <w:r>
        <w:t xml:space="preserve">Podle </w:t>
      </w:r>
      <w:proofErr w:type="spellStart"/>
      <w:r>
        <w:t>Votíka</w:t>
      </w:r>
      <w:proofErr w:type="spellEnd"/>
      <w:r>
        <w:t xml:space="preserve"> (2003) je kondiční trénink druh tréninkového procesu, ve kterém dochází ke zlepšení pohybových schopností nespecifickými prostředky.</w:t>
      </w:r>
    </w:p>
    <w:p w:rsidR="0018753D" w:rsidRDefault="0018753D" w:rsidP="001E5633">
      <w:r>
        <w:t xml:space="preserve">Lička </w:t>
      </w:r>
      <w:r w:rsidR="00237FAB">
        <w:t>a</w:t>
      </w:r>
      <w:r>
        <w:t xml:space="preserve"> </w:t>
      </w:r>
      <w:proofErr w:type="spellStart"/>
      <w:r>
        <w:t>Magnusek</w:t>
      </w:r>
      <w:proofErr w:type="spellEnd"/>
      <w:r>
        <w:t xml:space="preserve"> (2006) tvrdí, že rozvoj pohybových schopností není souběžný, ale každá schopnost má období rychlého a pomalého růstu (viz. tabulka 1</w:t>
      </w:r>
      <w:r w:rsidR="00F6002A">
        <w:t>.</w:t>
      </w:r>
      <w:r>
        <w:t xml:space="preserve"> od </w:t>
      </w:r>
      <w:proofErr w:type="spellStart"/>
      <w:r>
        <w:rPr>
          <w:rFonts w:cs="Times New Roman"/>
          <w:szCs w:val="24"/>
        </w:rPr>
        <w:t>Dyjevského</w:t>
      </w:r>
      <w:proofErr w:type="spellEnd"/>
      <w:r>
        <w:rPr>
          <w:rFonts w:cs="Times New Roman"/>
          <w:szCs w:val="24"/>
        </w:rPr>
        <w:t xml:space="preserve"> et al.</w:t>
      </w:r>
      <w:r w:rsidR="00505B5E">
        <w:rPr>
          <w:rFonts w:cs="Times New Roman"/>
          <w:szCs w:val="24"/>
        </w:rPr>
        <w:t>,1997</w:t>
      </w:r>
      <w:r>
        <w:rPr>
          <w:rFonts w:cs="Times New Roman"/>
          <w:szCs w:val="24"/>
        </w:rPr>
        <w:t>)</w:t>
      </w:r>
    </w:p>
    <w:p w:rsidR="00115251" w:rsidRDefault="00115251" w:rsidP="001E5633">
      <w:r>
        <w:t>Bedřich</w:t>
      </w:r>
      <w:r w:rsidR="00574B0A">
        <w:t xml:space="preserve"> (2006) uvádí </w:t>
      </w:r>
      <w:r>
        <w:t>ve své knize o fotbale v kapitole kondiční přípravy tyto schopnosti:</w:t>
      </w:r>
    </w:p>
    <w:p w:rsidR="00115251" w:rsidRDefault="00115251" w:rsidP="005E267C">
      <w:pPr>
        <w:pStyle w:val="Odstavecseseznamem"/>
        <w:numPr>
          <w:ilvl w:val="0"/>
          <w:numId w:val="25"/>
        </w:numPr>
      </w:pPr>
      <w:r>
        <w:t xml:space="preserve">Koordinační schopnosti, </w:t>
      </w:r>
    </w:p>
    <w:p w:rsidR="00115251" w:rsidRDefault="00574B0A" w:rsidP="005E267C">
      <w:pPr>
        <w:pStyle w:val="Odstavecseseznamem"/>
        <w:numPr>
          <w:ilvl w:val="0"/>
          <w:numId w:val="25"/>
        </w:numPr>
      </w:pPr>
      <w:r>
        <w:t xml:space="preserve">silové schopnosti, </w:t>
      </w:r>
    </w:p>
    <w:p w:rsidR="00574B0A" w:rsidRDefault="00574B0A" w:rsidP="005E267C">
      <w:pPr>
        <w:pStyle w:val="Odstavecseseznamem"/>
        <w:numPr>
          <w:ilvl w:val="0"/>
          <w:numId w:val="25"/>
        </w:numPr>
      </w:pPr>
      <w:r>
        <w:t>rychlostní schopnosti,</w:t>
      </w:r>
    </w:p>
    <w:p w:rsidR="00574B0A" w:rsidRDefault="00574B0A" w:rsidP="005E267C">
      <w:pPr>
        <w:pStyle w:val="Odstavecseseznamem"/>
        <w:numPr>
          <w:ilvl w:val="0"/>
          <w:numId w:val="25"/>
        </w:numPr>
      </w:pPr>
      <w:r>
        <w:t>vytrvalostní schopnosti.</w:t>
      </w:r>
    </w:p>
    <w:p w:rsidR="00115251" w:rsidRDefault="00574B0A" w:rsidP="001E5633">
      <w:r w:rsidRPr="003050D9">
        <w:rPr>
          <w:b/>
        </w:rPr>
        <w:t xml:space="preserve">Koordinační </w:t>
      </w:r>
      <w:r w:rsidR="005A1896" w:rsidRPr="003050D9">
        <w:rPr>
          <w:b/>
        </w:rPr>
        <w:t>(obratnostní) schopnosti</w:t>
      </w:r>
      <w:r w:rsidR="005A1896">
        <w:t xml:space="preserve"> by měl</w:t>
      </w:r>
      <w:r w:rsidR="00F6002A">
        <w:t>y</w:t>
      </w:r>
      <w:r w:rsidR="005A1896">
        <w:t xml:space="preserve"> být obsaženy v každém fotbalovém tréninku. Tento druh schopnosti rozvíjíme pohybovými hrami nebo plněním úkolů </w:t>
      </w:r>
      <w:r w:rsidR="005A1896">
        <w:lastRenderedPageBreak/>
        <w:t>na</w:t>
      </w:r>
      <w:r w:rsidR="00F6002A">
        <w:t> </w:t>
      </w:r>
      <w:r w:rsidR="005A1896">
        <w:t>překážkových drahách, které obsahují běhy vpřed, vzad,</w:t>
      </w:r>
      <w:r w:rsidR="00820D94">
        <w:t xml:space="preserve"> </w:t>
      </w:r>
      <w:r w:rsidR="005A1896">
        <w:t xml:space="preserve">přelézáním, podlézáním, skoky, přeskoky, kotouly atd. </w:t>
      </w:r>
      <w:r w:rsidR="00F140D2">
        <w:t>Nejznámější překážkovou drahou na trénink koordinačních schopností je ve fotbale cvičení „rychlé nohy“ (</w:t>
      </w:r>
      <w:proofErr w:type="spellStart"/>
      <w:r w:rsidR="00F140D2">
        <w:t>Votík</w:t>
      </w:r>
      <w:proofErr w:type="spellEnd"/>
      <w:r w:rsidR="00F140D2">
        <w:t>, 2003).</w:t>
      </w:r>
      <w:r w:rsidR="008C32E9">
        <w:t xml:space="preserve"> </w:t>
      </w:r>
    </w:p>
    <w:p w:rsidR="00F140D2" w:rsidRDefault="00F140D2" w:rsidP="001E5633">
      <w:r w:rsidRPr="003050D9">
        <w:rPr>
          <w:b/>
        </w:rPr>
        <w:t>Silové schopnosti</w:t>
      </w:r>
      <w:r>
        <w:t xml:space="preserve"> se rozvíjí pomocí cvičení s vlastní váhou těla, </w:t>
      </w:r>
      <w:r w:rsidR="00F6002A">
        <w:t xml:space="preserve">ta musí být </w:t>
      </w:r>
      <w:r>
        <w:t>vždy přizpůsoben</w:t>
      </w:r>
      <w:r w:rsidR="00F6002A">
        <w:t>a</w:t>
      </w:r>
      <w:r>
        <w:t xml:space="preserve"> schopnostem a věku dětí. Posilování ve věku od 6 až 12 let se provádí v rámci sprintů, házení, </w:t>
      </w:r>
      <w:proofErr w:type="spellStart"/>
      <w:r>
        <w:t>úpolových</w:t>
      </w:r>
      <w:proofErr w:type="spellEnd"/>
      <w:r>
        <w:t xml:space="preserve"> her a gymnastických cvičení (</w:t>
      </w:r>
      <w:r w:rsidR="00F6002A">
        <w:t>z</w:t>
      </w:r>
      <w:r>
        <w:t xml:space="preserve"> náčiní se využívá </w:t>
      </w:r>
      <w:r w:rsidR="00F6002A">
        <w:t xml:space="preserve">například </w:t>
      </w:r>
      <w:r>
        <w:t>švihadlo</w:t>
      </w:r>
      <w:r w:rsidR="00820D94">
        <w:t xml:space="preserve">). </w:t>
      </w:r>
      <w:r w:rsidR="00F6002A">
        <w:t>Nezbytnou s</w:t>
      </w:r>
      <w:r>
        <w:t>oučástí trénink</w:t>
      </w:r>
      <w:r w:rsidR="00820D94">
        <w:t xml:space="preserve">u </w:t>
      </w:r>
      <w:r>
        <w:t>síly j</w:t>
      </w:r>
      <w:r w:rsidR="00F6002A">
        <w:t>e</w:t>
      </w:r>
      <w:r>
        <w:t xml:space="preserve"> </w:t>
      </w:r>
      <w:r w:rsidR="00CE6625">
        <w:t>protažení svalových skupin, u kterých dochází ke zkrácení a posilování ochabujících svalů, aby nedocházelo k svalové dysbalanci (</w:t>
      </w:r>
      <w:proofErr w:type="spellStart"/>
      <w:r w:rsidR="00CE6625">
        <w:t>Votík</w:t>
      </w:r>
      <w:proofErr w:type="spellEnd"/>
      <w:r w:rsidR="00CE6625">
        <w:t>, 2003).</w:t>
      </w:r>
      <w:r w:rsidR="0018753D">
        <w:t xml:space="preserve"> Síla je podle Ličky a </w:t>
      </w:r>
      <w:proofErr w:type="spellStart"/>
      <w:r w:rsidR="0018753D">
        <w:t>Magnuska</w:t>
      </w:r>
      <w:proofErr w:type="spellEnd"/>
      <w:r w:rsidR="0018753D">
        <w:t xml:space="preserve"> (2006) považována za schopnost, jenž výrazně ovlivňuje herní projev hráče a má také vliv na ostatní pohybové schopnosti.</w:t>
      </w:r>
    </w:p>
    <w:p w:rsidR="00CE6625" w:rsidRDefault="00CE6625" w:rsidP="001E5633">
      <w:r w:rsidRPr="003050D9">
        <w:rPr>
          <w:b/>
        </w:rPr>
        <w:t>Rychlostní schopnosti</w:t>
      </w:r>
      <w:r>
        <w:t xml:space="preserve"> </w:t>
      </w:r>
      <w:r w:rsidR="00820D94">
        <w:t xml:space="preserve">popsal </w:t>
      </w:r>
      <w:r>
        <w:t>Bedřich (2006)</w:t>
      </w:r>
      <w:r w:rsidR="00820D94">
        <w:t xml:space="preserve"> </w:t>
      </w:r>
      <w:r>
        <w:t xml:space="preserve">jako předpoklad k provedení pohybu </w:t>
      </w:r>
      <w:r w:rsidR="00F6002A">
        <w:t>s </w:t>
      </w:r>
      <w:r>
        <w:t>vysokou až maximální rychlostí v krátkém čase. Pohybová činnost je prováděna maximálním úsilím a intenzitou do doby 15 s</w:t>
      </w:r>
      <w:r w:rsidR="008C32E9">
        <w:t>ekund. Ličk</w:t>
      </w:r>
      <w:r w:rsidR="00F6002A">
        <w:t>a</w:t>
      </w:r>
      <w:r w:rsidR="008C32E9">
        <w:t xml:space="preserve"> a </w:t>
      </w:r>
      <w:proofErr w:type="spellStart"/>
      <w:r w:rsidR="008C32E9">
        <w:t>Magnuska</w:t>
      </w:r>
      <w:proofErr w:type="spellEnd"/>
      <w:r w:rsidR="008C32E9">
        <w:t xml:space="preserve"> (2006) </w:t>
      </w:r>
      <w:r w:rsidR="00F6002A">
        <w:t xml:space="preserve">rychlost pokládá za </w:t>
      </w:r>
      <w:r w:rsidR="008C32E9">
        <w:t>dědičně podmíněn</w:t>
      </w:r>
      <w:r w:rsidR="00F6002A">
        <w:t>ou.</w:t>
      </w:r>
      <w:r w:rsidR="008C32E9">
        <w:t xml:space="preserve"> </w:t>
      </w:r>
      <w:r w:rsidR="00F6002A">
        <w:t>Z</w:t>
      </w:r>
      <w:r w:rsidR="008C32E9">
        <w:t>lepšení v oblasti rychlosti je</w:t>
      </w:r>
      <w:r w:rsidR="00F6002A">
        <w:t xml:space="preserve"> pak</w:t>
      </w:r>
      <w:r w:rsidR="008C32E9">
        <w:t xml:space="preserve"> dlouhotrvající záležitost. </w:t>
      </w:r>
      <w:r>
        <w:t xml:space="preserve">Choutka </w:t>
      </w:r>
      <w:r w:rsidR="00910A54">
        <w:t xml:space="preserve">a </w:t>
      </w:r>
      <w:r>
        <w:t xml:space="preserve">Dovalil (1987) uvádí jako příklad </w:t>
      </w:r>
      <w:r w:rsidR="00810265">
        <w:t>v tréninku start z nízké polohy do 15 metrů s oběhnutím, přeskokem a odkopem míče.</w:t>
      </w:r>
    </w:p>
    <w:p w:rsidR="00810265" w:rsidRPr="00574B0A" w:rsidRDefault="00810265" w:rsidP="001E5633">
      <w:r w:rsidRPr="003050D9">
        <w:rPr>
          <w:b/>
        </w:rPr>
        <w:t>Vytrvalostní schopnosti</w:t>
      </w:r>
      <w:r>
        <w:t xml:space="preserve"> určují míru dlouhodobého</w:t>
      </w:r>
      <w:r w:rsidR="00FB025D">
        <w:t xml:space="preserve"> </w:t>
      </w:r>
      <w:r>
        <w:t xml:space="preserve">konání pohybové činnosti dané intenzity, bez snížení efektivnosti (Bedřich, 2006). Vytrvalost se ideálně rozvíjí během průpravných her a fotbalové hry o délce 10-30 minut. Mimo trénink lze tuto schopnost trénovat pomocí kompenzačních sportů jako </w:t>
      </w:r>
      <w:r w:rsidR="00D346AC">
        <w:t>jízdou na kole, plaváním, bruslením nebo turistikou (</w:t>
      </w:r>
      <w:proofErr w:type="spellStart"/>
      <w:r w:rsidR="00D346AC">
        <w:t>Votík</w:t>
      </w:r>
      <w:proofErr w:type="spellEnd"/>
      <w:r w:rsidR="00D346AC">
        <w:t>, 2003).</w:t>
      </w:r>
      <w:r w:rsidR="0018753D">
        <w:t xml:space="preserve"> </w:t>
      </w:r>
      <w:r w:rsidR="0018753D">
        <w:rPr>
          <w:rFonts w:cs="Times New Roman"/>
          <w:szCs w:val="24"/>
        </w:rPr>
        <w:t>Ličk</w:t>
      </w:r>
      <w:r w:rsidR="00FB025D">
        <w:rPr>
          <w:rFonts w:cs="Times New Roman"/>
          <w:szCs w:val="24"/>
        </w:rPr>
        <w:t>a</w:t>
      </w:r>
      <w:r w:rsidR="0018753D">
        <w:rPr>
          <w:rFonts w:cs="Times New Roman"/>
          <w:szCs w:val="24"/>
        </w:rPr>
        <w:t xml:space="preserve"> a </w:t>
      </w:r>
      <w:proofErr w:type="spellStart"/>
      <w:r w:rsidR="0018753D">
        <w:rPr>
          <w:rFonts w:cs="Times New Roman"/>
          <w:szCs w:val="24"/>
        </w:rPr>
        <w:t>Magnuska</w:t>
      </w:r>
      <w:proofErr w:type="spellEnd"/>
      <w:r w:rsidR="0018753D">
        <w:rPr>
          <w:rFonts w:cs="Times New Roman"/>
          <w:szCs w:val="24"/>
        </w:rPr>
        <w:t xml:space="preserve"> (2006)</w:t>
      </w:r>
      <w:r w:rsidR="00FB025D">
        <w:rPr>
          <w:rFonts w:cs="Times New Roman"/>
          <w:szCs w:val="24"/>
        </w:rPr>
        <w:t xml:space="preserve"> považují za základ vytrvalosti </w:t>
      </w:r>
      <w:r w:rsidR="0018753D">
        <w:rPr>
          <w:rFonts w:cs="Times New Roman"/>
          <w:szCs w:val="24"/>
        </w:rPr>
        <w:t>všech</w:t>
      </w:r>
      <w:r w:rsidR="00FB025D">
        <w:rPr>
          <w:rFonts w:cs="Times New Roman"/>
          <w:szCs w:val="24"/>
        </w:rPr>
        <w:t>ny</w:t>
      </w:r>
      <w:r w:rsidR="0018753D">
        <w:rPr>
          <w:rFonts w:cs="Times New Roman"/>
          <w:szCs w:val="24"/>
        </w:rPr>
        <w:t xml:space="preserve"> dlouhotrvající</w:t>
      </w:r>
      <w:r w:rsidR="00FB025D">
        <w:rPr>
          <w:rFonts w:cs="Times New Roman"/>
          <w:szCs w:val="24"/>
        </w:rPr>
        <w:t xml:space="preserve"> </w:t>
      </w:r>
      <w:r w:rsidR="0018753D">
        <w:rPr>
          <w:rFonts w:cs="Times New Roman"/>
          <w:szCs w:val="24"/>
        </w:rPr>
        <w:t>pohybov</w:t>
      </w:r>
      <w:r w:rsidR="00FB025D">
        <w:rPr>
          <w:rFonts w:cs="Times New Roman"/>
          <w:szCs w:val="24"/>
        </w:rPr>
        <w:t>é</w:t>
      </w:r>
      <w:r w:rsidR="0018753D">
        <w:rPr>
          <w:rFonts w:cs="Times New Roman"/>
          <w:szCs w:val="24"/>
        </w:rPr>
        <w:t xml:space="preserve"> činnost</w:t>
      </w:r>
      <w:r w:rsidR="00FB025D">
        <w:rPr>
          <w:rFonts w:cs="Times New Roman"/>
          <w:szCs w:val="24"/>
        </w:rPr>
        <w:t>i. Ú</w:t>
      </w:r>
      <w:r w:rsidR="0018753D">
        <w:rPr>
          <w:rFonts w:cs="Times New Roman"/>
          <w:szCs w:val="24"/>
        </w:rPr>
        <w:t>spěšné zvládnutí celého utkání vyžaduje od hráčů vysokou úroveň vytrvalosti.</w:t>
      </w:r>
    </w:p>
    <w:p w:rsidR="00855366" w:rsidRDefault="00CD7930" w:rsidP="00D4128B">
      <w:pPr>
        <w:pStyle w:val="Nadpis3"/>
      </w:pPr>
      <w:bookmarkStart w:id="31" w:name="_Toc511770956"/>
      <w:r>
        <w:t xml:space="preserve">Technická </w:t>
      </w:r>
      <w:r w:rsidR="00923003">
        <w:t>příprava</w:t>
      </w:r>
      <w:bookmarkEnd w:id="31"/>
    </w:p>
    <w:p w:rsidR="007D03B9" w:rsidRDefault="007D03B9" w:rsidP="007D03B9">
      <w:r>
        <w:t>Technika zahrnuje komplex pohybových činností, kterými hráč řeší pohybové úkoly v herních situacích</w:t>
      </w:r>
      <w:r w:rsidR="00FB025D">
        <w:t>,</w:t>
      </w:r>
      <w:r>
        <w:t xml:space="preserve"> nebo vytváří nové herní situace (Bedřich, 2006).</w:t>
      </w:r>
    </w:p>
    <w:p w:rsidR="007D03B9" w:rsidRDefault="007D03B9" w:rsidP="007D03B9">
      <w:r>
        <w:t xml:space="preserve">Dovalil </w:t>
      </w:r>
      <w:r w:rsidR="00227898">
        <w:t xml:space="preserve">et al. </w:t>
      </w:r>
      <w:r>
        <w:t xml:space="preserve">(2002) charakterizuje technickou dovednost jako způsob řešení pohybového úkolu za dodržení pravidel a v souladu s motorickými možnostmi hráče a biomechanickými zákonitostmi. </w:t>
      </w:r>
    </w:p>
    <w:p w:rsidR="00761D08" w:rsidRDefault="00761D08" w:rsidP="007D03B9">
      <w:r>
        <w:t xml:space="preserve">Ani ty nejlepší a nejdražší kopačky nezaručí, že se hráči povede provést přesně </w:t>
      </w:r>
      <w:r w:rsidR="00FB025D">
        <w:t xml:space="preserve">to, </w:t>
      </w:r>
      <w:r>
        <w:t>co má na</w:t>
      </w:r>
      <w:r w:rsidR="00FB025D">
        <w:t> </w:t>
      </w:r>
      <w:r>
        <w:t>mysli</w:t>
      </w:r>
      <w:r w:rsidR="00FB025D">
        <w:t>. T</w:t>
      </w:r>
      <w:r w:rsidR="003A5B8F">
        <w:t>echniku úspěšně zvládne ten hráč, který průpravná technická cvičení nepovažuje za</w:t>
      </w:r>
      <w:r w:rsidR="00FB025D">
        <w:t> </w:t>
      </w:r>
      <w:r w:rsidR="003A5B8F">
        <w:t>zbytečn</w:t>
      </w:r>
      <w:r w:rsidR="00FB025D">
        <w:t>á</w:t>
      </w:r>
      <w:r w:rsidR="003A5B8F">
        <w:t xml:space="preserve"> (Lička &amp; </w:t>
      </w:r>
      <w:proofErr w:type="spellStart"/>
      <w:r w:rsidR="003A5B8F">
        <w:t>Magnusek</w:t>
      </w:r>
      <w:proofErr w:type="spellEnd"/>
      <w:r w:rsidR="003A5B8F">
        <w:t>, 2006).</w:t>
      </w:r>
    </w:p>
    <w:p w:rsidR="00227898" w:rsidRDefault="00227898" w:rsidP="009D3080">
      <w:pPr>
        <w:ind w:firstLine="567"/>
      </w:pPr>
      <w:r>
        <w:lastRenderedPageBreak/>
        <w:t>Kvaček (2002) v knize pro začínající trenéry nejmenších fotbalistů popisuje různé druhy techniky</w:t>
      </w:r>
      <w:r w:rsidR="00FB025D">
        <w:t>. M</w:t>
      </w:r>
      <w:r>
        <w:t>ezi základní technické dovednosti patří tyto:</w:t>
      </w:r>
    </w:p>
    <w:p w:rsidR="006B1D12" w:rsidRDefault="006B1D12" w:rsidP="005E267C">
      <w:pPr>
        <w:pStyle w:val="Odstavecseseznamem"/>
        <w:numPr>
          <w:ilvl w:val="0"/>
          <w:numId w:val="26"/>
        </w:numPr>
      </w:pPr>
      <w:r>
        <w:t>Zpracování míče,</w:t>
      </w:r>
    </w:p>
    <w:p w:rsidR="006B1D12" w:rsidRDefault="006B1D12" w:rsidP="005E267C">
      <w:pPr>
        <w:pStyle w:val="Odstavecseseznamem"/>
        <w:numPr>
          <w:ilvl w:val="0"/>
          <w:numId w:val="26"/>
        </w:numPr>
      </w:pPr>
      <w:r>
        <w:t xml:space="preserve">vedení míče, </w:t>
      </w:r>
    </w:p>
    <w:p w:rsidR="006B1D12" w:rsidRDefault="006B1D12" w:rsidP="005E267C">
      <w:pPr>
        <w:pStyle w:val="Odstavecseseznamem"/>
        <w:numPr>
          <w:ilvl w:val="0"/>
          <w:numId w:val="26"/>
        </w:numPr>
      </w:pPr>
      <w:r>
        <w:t>přihrávka (nohou, hlavou),</w:t>
      </w:r>
    </w:p>
    <w:p w:rsidR="006B1D12" w:rsidRDefault="006B1D12" w:rsidP="005E267C">
      <w:pPr>
        <w:pStyle w:val="Odstavecseseznamem"/>
        <w:numPr>
          <w:ilvl w:val="0"/>
          <w:numId w:val="26"/>
        </w:numPr>
      </w:pPr>
      <w:r>
        <w:t>střelba,</w:t>
      </w:r>
    </w:p>
    <w:p w:rsidR="006B1D12" w:rsidRDefault="006B1D12" w:rsidP="005E267C">
      <w:pPr>
        <w:pStyle w:val="Odstavecseseznamem"/>
        <w:numPr>
          <w:ilvl w:val="0"/>
          <w:numId w:val="26"/>
        </w:numPr>
      </w:pPr>
      <w:r>
        <w:t>klička,</w:t>
      </w:r>
    </w:p>
    <w:p w:rsidR="00FB025D" w:rsidRDefault="006B1D12" w:rsidP="00FB025D">
      <w:pPr>
        <w:pStyle w:val="Odstavecseseznamem"/>
        <w:numPr>
          <w:ilvl w:val="0"/>
          <w:numId w:val="26"/>
        </w:numPr>
      </w:pPr>
      <w:r>
        <w:t>vhazování míče</w:t>
      </w:r>
      <w:r w:rsidR="00FB025D">
        <w:t>.</w:t>
      </w:r>
    </w:p>
    <w:p w:rsidR="006B1D12" w:rsidRDefault="0036226F" w:rsidP="009D3080">
      <w:pPr>
        <w:ind w:firstLine="567"/>
      </w:pPr>
      <w:r>
        <w:t xml:space="preserve">Nácvik dovednosti </w:t>
      </w:r>
      <w:r>
        <w:rPr>
          <w:b/>
        </w:rPr>
        <w:t>z</w:t>
      </w:r>
      <w:r w:rsidR="006B1D12" w:rsidRPr="00B83C18">
        <w:rPr>
          <w:b/>
        </w:rPr>
        <w:t>pracov</w:t>
      </w:r>
      <w:r w:rsidR="00FB025D">
        <w:rPr>
          <w:b/>
        </w:rPr>
        <w:t>á</w:t>
      </w:r>
      <w:r w:rsidR="006B1D12" w:rsidRPr="00B83C18">
        <w:rPr>
          <w:b/>
        </w:rPr>
        <w:t>ní míče</w:t>
      </w:r>
      <w:r w:rsidR="006B1D12">
        <w:t xml:space="preserve"> by neměl chybět v</w:t>
      </w:r>
      <w:r>
        <w:t xml:space="preserve"> žádné</w:t>
      </w:r>
      <w:r w:rsidR="006B1D12">
        <w:t> tréninkové jednotce ani u</w:t>
      </w:r>
      <w:r>
        <w:t> </w:t>
      </w:r>
      <w:r w:rsidR="006B1D12">
        <w:t>těch nejmenších, neboť správným zpracováním se hráč zmocní míče a má následně možnost tvořit herní situace (</w:t>
      </w:r>
      <w:proofErr w:type="spellStart"/>
      <w:r w:rsidR="006B1D12">
        <w:t>Votík</w:t>
      </w:r>
      <w:proofErr w:type="spellEnd"/>
      <w:r w:rsidR="006B1D12">
        <w:t xml:space="preserve"> &amp; </w:t>
      </w:r>
      <w:proofErr w:type="spellStart"/>
      <w:r w:rsidR="006B1D12">
        <w:t>Zalabák</w:t>
      </w:r>
      <w:proofErr w:type="spellEnd"/>
      <w:r w:rsidR="006B1D12">
        <w:t>, 2011).</w:t>
      </w:r>
      <w:r w:rsidR="002510C1">
        <w:t xml:space="preserve"> </w:t>
      </w:r>
      <w:r>
        <w:t>To tvrdí i</w:t>
      </w:r>
      <w:r w:rsidR="003A5B8F">
        <w:t xml:space="preserve"> Lička a </w:t>
      </w:r>
      <w:proofErr w:type="spellStart"/>
      <w:r w:rsidR="003A5B8F">
        <w:t>Magnusek</w:t>
      </w:r>
      <w:proofErr w:type="spellEnd"/>
      <w:r w:rsidR="003A5B8F">
        <w:t xml:space="preserve"> (2006) a dodávají, že rychlé a bezpečné zpracování je základem dalšího úspěchu. </w:t>
      </w:r>
      <w:r w:rsidR="002510C1">
        <w:t xml:space="preserve">Mezi způsoby zpracování míče patří </w:t>
      </w:r>
      <w:r>
        <w:t xml:space="preserve">tzv. </w:t>
      </w:r>
      <w:r w:rsidR="002510C1">
        <w:t>stopení míče (hráč zastaví míč tak, že mu zůstane před nohou), stáhnutí míče (převzetí vysoké přihrávky před dopadem na zem hlavou, prsy, kolenem nebo nártem), tlumení míče (převzetí prudké pozemní přihrávky tlumeným pohybem)</w:t>
      </w:r>
      <w:r w:rsidR="00002D22">
        <w:t>. Nácviky techniky zpracování míče provádíme ve dvojicích (Kvaček, 2002).</w:t>
      </w:r>
    </w:p>
    <w:p w:rsidR="00002D22" w:rsidRDefault="00002D22" w:rsidP="009D3080">
      <w:pPr>
        <w:ind w:firstLine="567"/>
      </w:pPr>
      <w:r w:rsidRPr="00B83C18">
        <w:rPr>
          <w:b/>
        </w:rPr>
        <w:t>Vedení míče</w:t>
      </w:r>
      <w:r>
        <w:t xml:space="preserve"> patří k útočné činnosti hráče, který ovládá míč plynulým nebo přerušeným pohybem, ale míč má stále pod kontrolou (</w:t>
      </w:r>
      <w:proofErr w:type="spellStart"/>
      <w:r>
        <w:t>Votík</w:t>
      </w:r>
      <w:proofErr w:type="spellEnd"/>
      <w:r>
        <w:t xml:space="preserve"> &amp; </w:t>
      </w:r>
      <w:proofErr w:type="spellStart"/>
      <w:r>
        <w:t>Zalabák</w:t>
      </w:r>
      <w:proofErr w:type="spellEnd"/>
      <w:r>
        <w:t>, 2011). Technik</w:t>
      </w:r>
      <w:r w:rsidR="0036226F">
        <w:t>a</w:t>
      </w:r>
      <w:r>
        <w:t xml:space="preserve"> vedení míče se</w:t>
      </w:r>
      <w:r w:rsidR="0036226F">
        <w:t> </w:t>
      </w:r>
      <w:r>
        <w:t xml:space="preserve">trénuje rolováním podrážkou kopačky (vpřed, vzad, do stran), přihráváním míče (mezi levou a pravou nohou na místě nebo lehkém běhu), vedením míče bez zrakové kontroly, fotbalový slalom, zaseknutí míče (hráč si </w:t>
      </w:r>
      <w:proofErr w:type="spellStart"/>
      <w:r>
        <w:t>př</w:t>
      </w:r>
      <w:r w:rsidR="00E9474C">
        <w:t>edkopnutý</w:t>
      </w:r>
      <w:proofErr w:type="spellEnd"/>
      <w:r w:rsidR="00E9474C">
        <w:t xml:space="preserve"> míč doběhne a placírkou zasekne do protisměru) a spousty dalších průpravných cvičení, která by především u nejmenších neměla chybět v žádné tréninkové jednotce</w:t>
      </w:r>
      <w:r w:rsidR="0036226F">
        <w:t xml:space="preserve"> (Kvaček, 2002).</w:t>
      </w:r>
    </w:p>
    <w:p w:rsidR="00E9474C" w:rsidRDefault="00E9474C" w:rsidP="009D3080">
      <w:pPr>
        <w:ind w:firstLine="567"/>
      </w:pPr>
      <w:r w:rsidRPr="00B83C18">
        <w:rPr>
          <w:b/>
        </w:rPr>
        <w:t>Přihrávka</w:t>
      </w:r>
      <w:r>
        <w:t xml:space="preserve"> </w:t>
      </w:r>
      <w:r w:rsidR="0026359D">
        <w:t xml:space="preserve">tvoří </w:t>
      </w:r>
      <w:r>
        <w:t xml:space="preserve">předpoklad pro správnou souhrnu týmu, kdy za úspěšnost přihrávky zodpovídá přihrávající spoluhráč. Přihrávky mohou být provedeny nohou (vnitřní stranou nohy, vnitřní, nártem, přímým nártem, vnějším nártem, špičkou) a hlavou (středem čela, stranou, temenem). </w:t>
      </w:r>
      <w:r w:rsidR="00BB24CC">
        <w:t xml:space="preserve">V tréninku nejmenších by </w:t>
      </w:r>
      <w:r w:rsidR="0026359D">
        <w:t xml:space="preserve">nácvik </w:t>
      </w:r>
      <w:r w:rsidR="00BB24CC">
        <w:t>přihrávky neměl chybět (</w:t>
      </w:r>
      <w:proofErr w:type="spellStart"/>
      <w:r w:rsidR="00BB24CC">
        <w:t>Votík</w:t>
      </w:r>
      <w:proofErr w:type="spellEnd"/>
      <w:r w:rsidR="00BB24CC">
        <w:t xml:space="preserve"> &amp; </w:t>
      </w:r>
      <w:proofErr w:type="spellStart"/>
      <w:r w:rsidR="00BB24CC">
        <w:t>Zalabák</w:t>
      </w:r>
      <w:proofErr w:type="spellEnd"/>
      <w:r w:rsidR="00BB24CC">
        <w:t>, 2011).</w:t>
      </w:r>
    </w:p>
    <w:p w:rsidR="00BB24CC" w:rsidRDefault="00BB24CC" w:rsidP="009D3080">
      <w:pPr>
        <w:ind w:firstLine="567"/>
      </w:pPr>
      <w:r w:rsidRPr="00B83C18">
        <w:rPr>
          <w:b/>
        </w:rPr>
        <w:t>Střelba</w:t>
      </w:r>
      <w:r>
        <w:t xml:space="preserve"> je svým provedením nejzábavnějším cvičením, kdy střelbu ani u těch nejmenších nelze vynechávat, neboť s každým gólem se posiluje jejich sebevědomí (Kvačka, 2002).</w:t>
      </w:r>
    </w:p>
    <w:p w:rsidR="00BB24CC" w:rsidRDefault="00BB24CC" w:rsidP="009D3080">
      <w:pPr>
        <w:ind w:firstLine="567"/>
      </w:pPr>
      <w:r w:rsidRPr="00B83C18">
        <w:rPr>
          <w:b/>
        </w:rPr>
        <w:t xml:space="preserve">Klička </w:t>
      </w:r>
      <w:r>
        <w:t>je útočná herní činnost</w:t>
      </w:r>
      <w:r w:rsidR="00C6773D">
        <w:t>, která spočívá v kontrole nad míčem a klamavým pohybem vůči protihráči. Kliček existuje celá řada, ale mezi základní patří dlouhá a krátká klička</w:t>
      </w:r>
      <w:r w:rsidR="00F1580C">
        <w:t xml:space="preserve"> (Kvač</w:t>
      </w:r>
      <w:r w:rsidR="0026359D">
        <w:t>ek</w:t>
      </w:r>
      <w:r w:rsidR="00F1580C">
        <w:t>, 2002).</w:t>
      </w:r>
      <w:r w:rsidR="003A5B8F">
        <w:t xml:space="preserve"> Klamavý způsob hry spočívá podle Ličky </w:t>
      </w:r>
      <w:r w:rsidR="00910A54">
        <w:t>a</w:t>
      </w:r>
      <w:r w:rsidR="003A5B8F">
        <w:t xml:space="preserve"> </w:t>
      </w:r>
      <w:proofErr w:type="spellStart"/>
      <w:r w:rsidR="003A5B8F">
        <w:t>Magnuska</w:t>
      </w:r>
      <w:proofErr w:type="spellEnd"/>
      <w:r w:rsidR="003A5B8F">
        <w:t xml:space="preserve"> (2006) v oklamání soupeře a odvedení jeho pozornosti od těžiště akce</w:t>
      </w:r>
      <w:r w:rsidR="0026359D">
        <w:t>,</w:t>
      </w:r>
      <w:r w:rsidR="003A5B8F">
        <w:t xml:space="preserve"> a mít tak čas na provedení kličky.</w:t>
      </w:r>
    </w:p>
    <w:p w:rsidR="00F1580C" w:rsidRDefault="00F1580C" w:rsidP="009D3080">
      <w:pPr>
        <w:ind w:firstLine="567"/>
      </w:pPr>
      <w:r w:rsidRPr="00B83C18">
        <w:rPr>
          <w:b/>
        </w:rPr>
        <w:lastRenderedPageBreak/>
        <w:t>Vhazování míče</w:t>
      </w:r>
      <w:r>
        <w:t xml:space="preserve"> se zdá jednoduchou technickou dovedností, ale především v</w:t>
      </w:r>
      <w:r w:rsidR="0026359D">
        <w:t> </w:t>
      </w:r>
      <w:r>
        <w:t>žákovských</w:t>
      </w:r>
      <w:r w:rsidR="0026359D">
        <w:t xml:space="preserve"> kategoriích</w:t>
      </w:r>
      <w:r>
        <w:t xml:space="preserve"> dochází k častým chybám, zejména k překročení pomezní čáry či</w:t>
      </w:r>
      <w:r w:rsidR="0026359D">
        <w:t> </w:t>
      </w:r>
      <w:r>
        <w:t>neudržení obou nohou na zemi (Kvaček, 2002).</w:t>
      </w:r>
    </w:p>
    <w:p w:rsidR="003A5B8F" w:rsidRDefault="003A5B8F" w:rsidP="009D3080">
      <w:pPr>
        <w:ind w:firstLine="567"/>
      </w:pPr>
      <w:r>
        <w:t xml:space="preserve">Lička &amp; </w:t>
      </w:r>
      <w:proofErr w:type="spellStart"/>
      <w:r>
        <w:t>Magnusek</w:t>
      </w:r>
      <w:proofErr w:type="spellEnd"/>
      <w:r>
        <w:t xml:space="preserve"> (2006) uvádí další </w:t>
      </w:r>
      <w:r w:rsidR="0018753D">
        <w:t>dovednosti spadající do technické přípravy:</w:t>
      </w:r>
    </w:p>
    <w:p w:rsidR="0018753D" w:rsidRDefault="0018753D" w:rsidP="005E267C">
      <w:pPr>
        <w:pStyle w:val="Odstavecseseznamem"/>
        <w:numPr>
          <w:ilvl w:val="0"/>
          <w:numId w:val="27"/>
        </w:numPr>
      </w:pPr>
      <w:r>
        <w:t>Obsazování soupeře s míčem,</w:t>
      </w:r>
    </w:p>
    <w:p w:rsidR="0018753D" w:rsidRDefault="0018753D" w:rsidP="005E267C">
      <w:pPr>
        <w:pStyle w:val="Odstavecseseznamem"/>
        <w:numPr>
          <w:ilvl w:val="0"/>
          <w:numId w:val="27"/>
        </w:numPr>
      </w:pPr>
      <w:r>
        <w:t>obsazování soupeře bez míče,</w:t>
      </w:r>
    </w:p>
    <w:p w:rsidR="0018753D" w:rsidRDefault="0018753D" w:rsidP="005E267C">
      <w:pPr>
        <w:pStyle w:val="Odstavecseseznamem"/>
        <w:numPr>
          <w:ilvl w:val="0"/>
          <w:numId w:val="27"/>
        </w:numPr>
      </w:pPr>
      <w:r>
        <w:t>obsazování prostoru,</w:t>
      </w:r>
    </w:p>
    <w:p w:rsidR="0018753D" w:rsidRDefault="0018753D" w:rsidP="005E267C">
      <w:pPr>
        <w:pStyle w:val="Odstavecseseznamem"/>
        <w:numPr>
          <w:ilvl w:val="0"/>
          <w:numId w:val="27"/>
        </w:numPr>
      </w:pPr>
      <w:r>
        <w:t>odebírání míče.</w:t>
      </w:r>
    </w:p>
    <w:p w:rsidR="00923003" w:rsidRDefault="00923003" w:rsidP="00923003">
      <w:pPr>
        <w:pStyle w:val="Nadpis2"/>
      </w:pPr>
      <w:bookmarkStart w:id="32" w:name="_Toc511770957"/>
      <w:r>
        <w:t>Denní režim a strava</w:t>
      </w:r>
      <w:bookmarkEnd w:id="32"/>
    </w:p>
    <w:p w:rsidR="00F5757C" w:rsidRDefault="00D4128B" w:rsidP="0084245B">
      <w:r>
        <w:rPr>
          <w:rFonts w:cs="Times New Roman"/>
          <w:szCs w:val="24"/>
        </w:rPr>
        <w:ptab w:relativeTo="margin" w:alignment="center" w:leader="none"/>
      </w:r>
      <w:r w:rsidR="00F5757C">
        <w:rPr>
          <w:rFonts w:cs="Times New Roman"/>
          <w:szCs w:val="24"/>
        </w:rPr>
        <w:t xml:space="preserve">Podle </w:t>
      </w:r>
      <w:r w:rsidR="00F5757C" w:rsidRPr="006C5A39">
        <w:rPr>
          <w:rFonts w:cs="Times New Roman"/>
          <w:szCs w:val="24"/>
        </w:rPr>
        <w:t>Harmacha et al. (2004)</w:t>
      </w:r>
      <w:r w:rsidR="00F5757C">
        <w:rPr>
          <w:rFonts w:cs="Times New Roman"/>
          <w:szCs w:val="24"/>
        </w:rPr>
        <w:t xml:space="preserve"> je režim dne rozvrh táborového dne, udává v kolik hodin se</w:t>
      </w:r>
      <w:r w:rsidR="0026359D">
        <w:rPr>
          <w:rFonts w:cs="Times New Roman"/>
          <w:szCs w:val="24"/>
        </w:rPr>
        <w:t> </w:t>
      </w:r>
      <w:r w:rsidR="00F5757C">
        <w:rPr>
          <w:rFonts w:cs="Times New Roman"/>
          <w:szCs w:val="24"/>
        </w:rPr>
        <w:t>přichází na příměstský tábor, kdy je sportovní trénink, osobní volno a kdy se odchází z táborů domů. Režim dne má odpovídat zdravotnímu stavu a věku dětí</w:t>
      </w:r>
      <w:r>
        <w:rPr>
          <w:rFonts w:cs="Times New Roman"/>
          <w:szCs w:val="24"/>
        </w:rPr>
        <w:t>, pokud první dva dny vykonávají děti soustavnou fyzickou zátěž, tak třetí den musí být odpočinkový.</w:t>
      </w:r>
      <w:r w:rsidR="008C32E9">
        <w:rPr>
          <w:rFonts w:cs="Times New Roman"/>
          <w:szCs w:val="24"/>
        </w:rPr>
        <w:t xml:space="preserve"> Lička a </w:t>
      </w:r>
      <w:proofErr w:type="spellStart"/>
      <w:r w:rsidR="008C32E9">
        <w:rPr>
          <w:rFonts w:cs="Times New Roman"/>
          <w:szCs w:val="24"/>
        </w:rPr>
        <w:t>Magnusek</w:t>
      </w:r>
      <w:proofErr w:type="spellEnd"/>
      <w:r w:rsidR="008C32E9">
        <w:rPr>
          <w:rFonts w:cs="Times New Roman"/>
          <w:szCs w:val="24"/>
        </w:rPr>
        <w:t xml:space="preserve"> (2006) uvádí, že po trvalejší fyzické zátěži je </w:t>
      </w:r>
      <w:r w:rsidR="00892208">
        <w:rPr>
          <w:rFonts w:cs="Times New Roman"/>
          <w:szCs w:val="24"/>
        </w:rPr>
        <w:t>ideální</w:t>
      </w:r>
      <w:r w:rsidR="008C32E9">
        <w:rPr>
          <w:rFonts w:cs="Times New Roman"/>
          <w:szCs w:val="24"/>
        </w:rPr>
        <w:t xml:space="preserve"> regenerační způsob </w:t>
      </w:r>
      <w:r w:rsidR="00892208">
        <w:rPr>
          <w:rFonts w:cs="Times New Roman"/>
          <w:szCs w:val="24"/>
        </w:rPr>
        <w:t>pasivní</w:t>
      </w:r>
      <w:r w:rsidR="0026359D">
        <w:rPr>
          <w:rFonts w:cs="Times New Roman"/>
          <w:szCs w:val="24"/>
        </w:rPr>
        <w:t>ho</w:t>
      </w:r>
      <w:r w:rsidR="00892208">
        <w:rPr>
          <w:rFonts w:cs="Times New Roman"/>
          <w:szCs w:val="24"/>
        </w:rPr>
        <w:t xml:space="preserve"> odpočin</w:t>
      </w:r>
      <w:r w:rsidR="0026359D">
        <w:rPr>
          <w:rFonts w:cs="Times New Roman"/>
          <w:szCs w:val="24"/>
        </w:rPr>
        <w:t>ku</w:t>
      </w:r>
      <w:r w:rsidR="00892208">
        <w:rPr>
          <w:rFonts w:cs="Times New Roman"/>
          <w:szCs w:val="24"/>
        </w:rPr>
        <w:t xml:space="preserve"> čili spánek a jako aktivní odpočinek bazén a vodní procedury.</w:t>
      </w:r>
    </w:p>
    <w:p w:rsidR="00BD0C24" w:rsidRDefault="007F0669" w:rsidP="0084245B">
      <w:r>
        <w:t xml:space="preserve">Podle Plachého </w:t>
      </w:r>
      <w:r w:rsidR="00910A54">
        <w:t>a</w:t>
      </w:r>
      <w:r>
        <w:t xml:space="preserve"> Procházky (2014) je d</w:t>
      </w:r>
      <w:r w:rsidR="00BD0C24">
        <w:t>enní režim a rozložení dne jiné v létě a v zimě. Během letních táborů je více času na pohybovou aktivitu a zároveň dochází k rychlejší regenerační schopnosti organismu</w:t>
      </w:r>
      <w:r w:rsidR="00A3797B">
        <w:t xml:space="preserve">. Je to především </w:t>
      </w:r>
      <w:r w:rsidR="00BD0C24">
        <w:t>díky teplu, většímu množství vitamínů, denní</w:t>
      </w:r>
      <w:r w:rsidR="00A3797B">
        <w:t>mu</w:t>
      </w:r>
      <w:r w:rsidR="00BD0C24">
        <w:t xml:space="preserve"> světl</w:t>
      </w:r>
      <w:r w:rsidR="00A3797B">
        <w:t>u</w:t>
      </w:r>
      <w:r w:rsidR="00BD0C24">
        <w:t xml:space="preserve"> a slunc</w:t>
      </w:r>
      <w:r w:rsidR="00A3797B">
        <w:t>i</w:t>
      </w:r>
      <w:r w:rsidR="00BD0C24">
        <w:t>.</w:t>
      </w:r>
      <w:r>
        <w:t xml:space="preserve"> Příměstský tábor lze svým rozložením dne přirovnat k sportovnímu soustředění, které je možné provádět od kategorií U7. </w:t>
      </w:r>
    </w:p>
    <w:p w:rsidR="007F0669" w:rsidRDefault="00545824" w:rsidP="0084245B">
      <w:r>
        <w:t>Přibližný h</w:t>
      </w:r>
      <w:r w:rsidR="007F0669">
        <w:t xml:space="preserve">armonogram denního režimu uvedl Plachý </w:t>
      </w:r>
      <w:r w:rsidR="00910A54">
        <w:t>a</w:t>
      </w:r>
      <w:r w:rsidR="007F0669">
        <w:t xml:space="preserve"> Procházka (2014) následovně:</w:t>
      </w:r>
    </w:p>
    <w:p w:rsidR="007F0669" w:rsidRDefault="00DF178C" w:rsidP="005E267C">
      <w:pPr>
        <w:pStyle w:val="Odstavecseseznamem"/>
        <w:numPr>
          <w:ilvl w:val="0"/>
          <w:numId w:val="22"/>
        </w:numPr>
      </w:pPr>
      <w:r>
        <w:t>8:</w:t>
      </w:r>
      <w:r w:rsidR="00136FEE">
        <w:t>00</w:t>
      </w:r>
      <w:r>
        <w:t>-</w:t>
      </w:r>
      <w:r w:rsidR="00136FEE">
        <w:t>8</w:t>
      </w:r>
      <w:r>
        <w:t>:</w:t>
      </w:r>
      <w:r w:rsidR="00136FEE">
        <w:t>3</w:t>
      </w:r>
      <w:r>
        <w:t>0 – převzetí dětí od rodičů vedoucím tábora</w:t>
      </w:r>
    </w:p>
    <w:p w:rsidR="00136FEE" w:rsidRDefault="00136FEE" w:rsidP="005E267C">
      <w:pPr>
        <w:pStyle w:val="Odstavecseseznamem"/>
        <w:numPr>
          <w:ilvl w:val="0"/>
          <w:numId w:val="22"/>
        </w:numPr>
      </w:pPr>
      <w:r>
        <w:t>8:30-9:00 – seznámení s dětmi a s denním programem</w:t>
      </w:r>
    </w:p>
    <w:p w:rsidR="00136FEE" w:rsidRDefault="00136FEE" w:rsidP="005E267C">
      <w:pPr>
        <w:pStyle w:val="Odstavecseseznamem"/>
        <w:numPr>
          <w:ilvl w:val="0"/>
          <w:numId w:val="22"/>
        </w:numPr>
      </w:pPr>
      <w:r>
        <w:t>9:00-9:15 – dopolední svačina</w:t>
      </w:r>
    </w:p>
    <w:p w:rsidR="00DF178C" w:rsidRDefault="00DF178C" w:rsidP="005E267C">
      <w:pPr>
        <w:pStyle w:val="Odstavecseseznamem"/>
        <w:numPr>
          <w:ilvl w:val="0"/>
          <w:numId w:val="22"/>
        </w:numPr>
      </w:pPr>
      <w:r>
        <w:t>9:30-11:30 – dopolední program/ fotbalový trénink</w:t>
      </w:r>
    </w:p>
    <w:p w:rsidR="00DF178C" w:rsidRDefault="00DF178C" w:rsidP="005E267C">
      <w:pPr>
        <w:pStyle w:val="Odstavecseseznamem"/>
        <w:numPr>
          <w:ilvl w:val="0"/>
          <w:numId w:val="22"/>
        </w:numPr>
      </w:pPr>
      <w:r>
        <w:t>12:15-13:00 – oběd</w:t>
      </w:r>
    </w:p>
    <w:p w:rsidR="00DF178C" w:rsidRDefault="00DF178C" w:rsidP="005E267C">
      <w:pPr>
        <w:pStyle w:val="Odstavecseseznamem"/>
        <w:numPr>
          <w:ilvl w:val="0"/>
          <w:numId w:val="22"/>
        </w:numPr>
      </w:pPr>
      <w:r>
        <w:t>13:15-14:45 – doplňkové aktivity nebo volno</w:t>
      </w:r>
    </w:p>
    <w:p w:rsidR="00DF178C" w:rsidRDefault="00DF178C" w:rsidP="005E267C">
      <w:pPr>
        <w:pStyle w:val="Odstavecseseznamem"/>
        <w:numPr>
          <w:ilvl w:val="0"/>
          <w:numId w:val="22"/>
        </w:numPr>
      </w:pPr>
      <w:r>
        <w:t>14:45-15:00 – svačina</w:t>
      </w:r>
    </w:p>
    <w:p w:rsidR="00DF178C" w:rsidRDefault="00DF178C" w:rsidP="005E267C">
      <w:pPr>
        <w:pStyle w:val="Odstavecseseznamem"/>
        <w:numPr>
          <w:ilvl w:val="0"/>
          <w:numId w:val="22"/>
        </w:numPr>
      </w:pPr>
      <w:r>
        <w:t>15:15-17:15 – odpolední program/ fotbalový trénink</w:t>
      </w:r>
    </w:p>
    <w:p w:rsidR="00DF178C" w:rsidRPr="00BD0C24" w:rsidRDefault="00DF178C" w:rsidP="005E267C">
      <w:pPr>
        <w:pStyle w:val="Odstavecseseznamem"/>
        <w:numPr>
          <w:ilvl w:val="0"/>
          <w:numId w:val="22"/>
        </w:numPr>
      </w:pPr>
      <w:r>
        <w:t>17:30-18:00 – předání dětí rodičům</w:t>
      </w:r>
    </w:p>
    <w:p w:rsidR="00971C65" w:rsidRDefault="00855366" w:rsidP="00923003">
      <w:pPr>
        <w:pStyle w:val="Nadpis3"/>
      </w:pPr>
      <w:bookmarkStart w:id="33" w:name="_Toc511770958"/>
      <w:r>
        <w:lastRenderedPageBreak/>
        <w:t>Výživa a pitný režim u dětí mladšího školního věku</w:t>
      </w:r>
      <w:bookmarkEnd w:id="33"/>
    </w:p>
    <w:p w:rsidR="00F9519A" w:rsidRPr="00F9519A" w:rsidRDefault="00F9519A" w:rsidP="0084245B">
      <w:r>
        <w:t>Výživa a pitný režim májí důležitou roli u sportující, ale i nesportující populace. U sporujících lidí význam dodržování správného stravování roste se zvyšující úrovní výkonnosti (</w:t>
      </w:r>
      <w:proofErr w:type="spellStart"/>
      <w:r>
        <w:t>Votík</w:t>
      </w:r>
      <w:proofErr w:type="spellEnd"/>
      <w:r>
        <w:t xml:space="preserve"> &amp; </w:t>
      </w:r>
      <w:proofErr w:type="spellStart"/>
      <w:r>
        <w:t>Zalabák</w:t>
      </w:r>
      <w:proofErr w:type="spellEnd"/>
      <w:r>
        <w:t>, 2011).</w:t>
      </w:r>
    </w:p>
    <w:p w:rsidR="00855366" w:rsidRDefault="00855366" w:rsidP="0084245B">
      <w:pPr>
        <w:rPr>
          <w:rFonts w:cs="Times New Roman"/>
          <w:szCs w:val="24"/>
        </w:rPr>
      </w:pPr>
      <w:r>
        <w:rPr>
          <w:rFonts w:cs="Times New Roman"/>
          <w:szCs w:val="24"/>
        </w:rPr>
        <w:t>Výživa je jedním z nejdůležitějších a stěžejních faktorů, jež ovlivňují období růstu a</w:t>
      </w:r>
      <w:r w:rsidR="00A3797B">
        <w:rPr>
          <w:rFonts w:cs="Times New Roman"/>
          <w:szCs w:val="24"/>
        </w:rPr>
        <w:t> </w:t>
      </w:r>
      <w:r>
        <w:rPr>
          <w:rFonts w:cs="Times New Roman"/>
          <w:szCs w:val="24"/>
        </w:rPr>
        <w:t xml:space="preserve">vývoje dítěte (Klimešová, Jakubec, Botek, </w:t>
      </w:r>
      <w:r>
        <w:t xml:space="preserve">&amp; </w:t>
      </w:r>
      <w:proofErr w:type="spellStart"/>
      <w:r>
        <w:rPr>
          <w:rFonts w:cs="Times New Roman"/>
          <w:szCs w:val="24"/>
        </w:rPr>
        <w:t>Miklánková</w:t>
      </w:r>
      <w:proofErr w:type="spellEnd"/>
      <w:r>
        <w:rPr>
          <w:rFonts w:cs="Times New Roman"/>
          <w:szCs w:val="24"/>
        </w:rPr>
        <w:t>, 2013). Již v období mladšího školního věku je potřeba děti učit správným stravovacím návykům a zdravé výživě, které vedou k zdravému životnímu stylu (</w:t>
      </w:r>
      <w:proofErr w:type="spellStart"/>
      <w:r>
        <w:rPr>
          <w:rFonts w:cs="Times New Roman"/>
          <w:szCs w:val="24"/>
        </w:rPr>
        <w:t>Miklánková</w:t>
      </w:r>
      <w:proofErr w:type="spellEnd"/>
      <w:r>
        <w:rPr>
          <w:rFonts w:cs="Times New Roman"/>
          <w:szCs w:val="24"/>
        </w:rPr>
        <w:t>, Klimešová, 2014)</w:t>
      </w:r>
      <w:r w:rsidR="00A3797B">
        <w:rPr>
          <w:rFonts w:cs="Times New Roman"/>
          <w:szCs w:val="24"/>
        </w:rPr>
        <w:t>. P</w:t>
      </w:r>
      <w:r>
        <w:rPr>
          <w:rFonts w:cs="Times New Roman"/>
          <w:szCs w:val="24"/>
        </w:rPr>
        <w:t>okud budou děti chápat základy výživy a zdravého výběru, je pravděpodobné, že budou přijímat a spotřebovávat zdravější jídla (</w:t>
      </w:r>
      <w:proofErr w:type="spellStart"/>
      <w:r>
        <w:rPr>
          <w:rFonts w:cs="Times New Roman"/>
          <w:szCs w:val="24"/>
        </w:rPr>
        <w:t>Hanson</w:t>
      </w:r>
      <w:proofErr w:type="spellEnd"/>
      <w:r>
        <w:rPr>
          <w:rFonts w:cs="Times New Roman"/>
          <w:szCs w:val="24"/>
        </w:rPr>
        <w:t>, 2008). Obsah výživy má pokrýt potřeby spojené s růstem a zvýšenou fyzickou aktivitou. Zabezpečení dostatečného množství energie, živin, minerálů a vitamínů je základem zdraví dítěte a zajištěním správného růstu a vývoje (</w:t>
      </w:r>
      <w:proofErr w:type="spellStart"/>
      <w:r>
        <w:rPr>
          <w:rFonts w:cs="Times New Roman"/>
          <w:szCs w:val="24"/>
        </w:rPr>
        <w:t>Stožický</w:t>
      </w:r>
      <w:proofErr w:type="spellEnd"/>
      <w:r>
        <w:rPr>
          <w:rFonts w:cs="Times New Roman"/>
          <w:szCs w:val="24"/>
        </w:rPr>
        <w:t xml:space="preserve"> </w:t>
      </w:r>
      <w:r>
        <w:t xml:space="preserve">&amp; </w:t>
      </w:r>
      <w:proofErr w:type="spellStart"/>
      <w:r>
        <w:rPr>
          <w:rFonts w:cs="Times New Roman"/>
          <w:szCs w:val="24"/>
        </w:rPr>
        <w:t>Pizingerová</w:t>
      </w:r>
      <w:proofErr w:type="spellEnd"/>
      <w:r>
        <w:rPr>
          <w:rFonts w:cs="Times New Roman"/>
          <w:szCs w:val="24"/>
        </w:rPr>
        <w:t>, 2006).</w:t>
      </w:r>
    </w:p>
    <w:p w:rsidR="00855366" w:rsidRDefault="00855366" w:rsidP="0084245B">
      <w:pPr>
        <w:rPr>
          <w:rFonts w:cs="Times New Roman"/>
          <w:szCs w:val="24"/>
        </w:rPr>
      </w:pPr>
      <w:r>
        <w:rPr>
          <w:rFonts w:cs="Times New Roman"/>
          <w:szCs w:val="24"/>
        </w:rPr>
        <w:t xml:space="preserve"> Studie Voráčové, Sigmunda a Sigmundové (2015) potvrzuje, že v dnešní době jsou u</w:t>
      </w:r>
      <w:r w:rsidR="00A3797B">
        <w:rPr>
          <w:rFonts w:cs="Times New Roman"/>
          <w:szCs w:val="24"/>
        </w:rPr>
        <w:t> </w:t>
      </w:r>
      <w:r>
        <w:rPr>
          <w:rFonts w:cs="Times New Roman"/>
          <w:szCs w:val="24"/>
        </w:rPr>
        <w:t>adolescentů běžné špatné stravovací návyky, a jsou tak příčinou nadváhy, obezity a mnohdy i chronický</w:t>
      </w:r>
      <w:r w:rsidR="00A3797B">
        <w:rPr>
          <w:rFonts w:cs="Times New Roman"/>
          <w:szCs w:val="24"/>
        </w:rPr>
        <w:t>ch</w:t>
      </w:r>
      <w:r>
        <w:rPr>
          <w:rFonts w:cs="Times New Roman"/>
          <w:szCs w:val="24"/>
        </w:rPr>
        <w:t xml:space="preserve"> neinfekční</w:t>
      </w:r>
      <w:r w:rsidR="00A3797B">
        <w:rPr>
          <w:rFonts w:cs="Times New Roman"/>
          <w:szCs w:val="24"/>
        </w:rPr>
        <w:t>ch</w:t>
      </w:r>
      <w:r>
        <w:rPr>
          <w:rFonts w:cs="Times New Roman"/>
          <w:szCs w:val="24"/>
        </w:rPr>
        <w:t xml:space="preserve"> onemocnění. Fořt (2004) poukazuje</w:t>
      </w:r>
      <w:r w:rsidR="00A3797B">
        <w:rPr>
          <w:rFonts w:cs="Times New Roman"/>
          <w:szCs w:val="24"/>
        </w:rPr>
        <w:t xml:space="preserve"> na důležitost </w:t>
      </w:r>
      <w:r>
        <w:rPr>
          <w:rFonts w:cs="Times New Roman"/>
          <w:szCs w:val="24"/>
        </w:rPr>
        <w:t>prevence u dětí mladšího školního věku, neboť brzké řešení zvyklostí špatného stravování předchází obezitě a</w:t>
      </w:r>
      <w:r w:rsidR="00A3797B">
        <w:rPr>
          <w:rFonts w:cs="Times New Roman"/>
          <w:szCs w:val="24"/>
        </w:rPr>
        <w:t> </w:t>
      </w:r>
      <w:r>
        <w:rPr>
          <w:rFonts w:cs="Times New Roman"/>
          <w:szCs w:val="24"/>
        </w:rPr>
        <w:t>nadváze.</w:t>
      </w:r>
    </w:p>
    <w:p w:rsidR="00855366" w:rsidRDefault="00855366" w:rsidP="0084245B">
      <w:pPr>
        <w:rPr>
          <w:rFonts w:cs="Times New Roman"/>
          <w:szCs w:val="24"/>
        </w:rPr>
      </w:pPr>
      <w:r>
        <w:rPr>
          <w:rFonts w:cs="Times New Roman"/>
          <w:szCs w:val="24"/>
        </w:rPr>
        <w:t>Nejčastěji porušované a nad míru spotřebované doporučené denní dávky bývají potraviny obsahující tuky, sůl a cukry (</w:t>
      </w:r>
      <w:proofErr w:type="spellStart"/>
      <w:r>
        <w:rPr>
          <w:rFonts w:cs="Times New Roman"/>
          <w:szCs w:val="24"/>
        </w:rPr>
        <w:t>McClure</w:t>
      </w:r>
      <w:proofErr w:type="spellEnd"/>
      <w:r>
        <w:rPr>
          <w:rFonts w:cs="Times New Roman"/>
          <w:szCs w:val="24"/>
        </w:rPr>
        <w:t>, 2013), zejména jejich vysoký obsah ve slazených nápojích (</w:t>
      </w:r>
      <w:proofErr w:type="spellStart"/>
      <w:r>
        <w:rPr>
          <w:rFonts w:cs="Times New Roman"/>
          <w:szCs w:val="24"/>
        </w:rPr>
        <w:t>Berkey</w:t>
      </w:r>
      <w:proofErr w:type="spellEnd"/>
      <w:r>
        <w:rPr>
          <w:rFonts w:cs="Times New Roman"/>
          <w:szCs w:val="24"/>
        </w:rPr>
        <w:t xml:space="preserve">, </w:t>
      </w:r>
      <w:proofErr w:type="spellStart"/>
      <w:r>
        <w:rPr>
          <w:rFonts w:cs="Times New Roman"/>
          <w:szCs w:val="24"/>
        </w:rPr>
        <w:t>Rockett</w:t>
      </w:r>
      <w:proofErr w:type="spellEnd"/>
      <w:r>
        <w:rPr>
          <w:rFonts w:cs="Times New Roman"/>
          <w:szCs w:val="24"/>
        </w:rPr>
        <w:t xml:space="preserve">, </w:t>
      </w:r>
      <w:proofErr w:type="spellStart"/>
      <w:r>
        <w:rPr>
          <w:rFonts w:cs="Times New Roman"/>
          <w:szCs w:val="24"/>
        </w:rPr>
        <w:t>Field</w:t>
      </w:r>
      <w:proofErr w:type="spellEnd"/>
      <w:r>
        <w:rPr>
          <w:rFonts w:cs="Times New Roman"/>
          <w:szCs w:val="24"/>
        </w:rPr>
        <w:t xml:space="preserve">, </w:t>
      </w:r>
      <w:proofErr w:type="spellStart"/>
      <w:r>
        <w:rPr>
          <w:rFonts w:cs="Times New Roman"/>
          <w:szCs w:val="24"/>
        </w:rPr>
        <w:t>Gillman</w:t>
      </w:r>
      <w:proofErr w:type="spellEnd"/>
      <w:r>
        <w:rPr>
          <w:rFonts w:cs="Times New Roman"/>
          <w:szCs w:val="24"/>
        </w:rPr>
        <w:t xml:space="preserve">, </w:t>
      </w:r>
      <w:r w:rsidRPr="00867438">
        <w:rPr>
          <w:rFonts w:cs="Times New Roman"/>
          <w:szCs w:val="24"/>
        </w:rPr>
        <w:t>&amp;</w:t>
      </w:r>
      <w:r>
        <w:rPr>
          <w:rFonts w:cs="Times New Roman"/>
          <w:szCs w:val="24"/>
        </w:rPr>
        <w:t xml:space="preserve"> </w:t>
      </w:r>
      <w:proofErr w:type="spellStart"/>
      <w:r>
        <w:rPr>
          <w:rFonts w:cs="Times New Roman"/>
          <w:szCs w:val="24"/>
        </w:rPr>
        <w:t>Colditz</w:t>
      </w:r>
      <w:proofErr w:type="spellEnd"/>
      <w:r>
        <w:rPr>
          <w:rFonts w:cs="Times New Roman"/>
          <w:szCs w:val="24"/>
        </w:rPr>
        <w:t>, 2004).  Naopak nedostatečný je příjem potravy v podobě ovoce (</w:t>
      </w:r>
      <w:proofErr w:type="spellStart"/>
      <w:r w:rsidRPr="00E43CD1">
        <w:rPr>
          <w:rFonts w:cs="Times New Roman"/>
          <w:szCs w:val="24"/>
        </w:rPr>
        <w:t>Folkvord</w:t>
      </w:r>
      <w:proofErr w:type="spellEnd"/>
      <w:r w:rsidRPr="00E43CD1">
        <w:rPr>
          <w:rFonts w:cs="Times New Roman"/>
          <w:szCs w:val="24"/>
        </w:rPr>
        <w:t xml:space="preserve">, </w:t>
      </w:r>
      <w:proofErr w:type="spellStart"/>
      <w:r w:rsidRPr="00E43CD1">
        <w:rPr>
          <w:rFonts w:cs="Times New Roman"/>
          <w:szCs w:val="24"/>
        </w:rPr>
        <w:t>Anastasiadou</w:t>
      </w:r>
      <w:proofErr w:type="spellEnd"/>
      <w:r w:rsidRPr="00E43CD1">
        <w:rPr>
          <w:rFonts w:cs="Times New Roman"/>
          <w:szCs w:val="24"/>
        </w:rPr>
        <w:t xml:space="preserve">, &amp; </w:t>
      </w:r>
      <w:proofErr w:type="spellStart"/>
      <w:r w:rsidRPr="00E43CD1">
        <w:rPr>
          <w:rFonts w:cs="Times New Roman"/>
          <w:szCs w:val="24"/>
        </w:rPr>
        <w:t>Anschütz</w:t>
      </w:r>
      <w:proofErr w:type="spellEnd"/>
      <w:r w:rsidRPr="00E43CD1">
        <w:rPr>
          <w:rFonts w:cs="Times New Roman"/>
          <w:szCs w:val="24"/>
        </w:rPr>
        <w:t>, 2017)</w:t>
      </w:r>
      <w:r>
        <w:rPr>
          <w:rFonts w:cs="Times New Roman"/>
          <w:szCs w:val="24"/>
        </w:rPr>
        <w:t xml:space="preserve"> a zeleniny (</w:t>
      </w:r>
      <w:proofErr w:type="spellStart"/>
      <w:r w:rsidRPr="00716266">
        <w:rPr>
          <w:rFonts w:cs="Times New Roman"/>
          <w:szCs w:val="24"/>
        </w:rPr>
        <w:t>Olsho</w:t>
      </w:r>
      <w:proofErr w:type="spellEnd"/>
      <w:r w:rsidRPr="00716266">
        <w:rPr>
          <w:rFonts w:cs="Times New Roman"/>
          <w:szCs w:val="24"/>
        </w:rPr>
        <w:t>,</w:t>
      </w:r>
      <w:r>
        <w:rPr>
          <w:rFonts w:cs="Times New Roman"/>
          <w:szCs w:val="24"/>
        </w:rPr>
        <w:t xml:space="preserve"> </w:t>
      </w:r>
      <w:proofErr w:type="spellStart"/>
      <w:r w:rsidRPr="00716266">
        <w:rPr>
          <w:rFonts w:cs="Times New Roman"/>
          <w:szCs w:val="24"/>
        </w:rPr>
        <w:t>Klerman</w:t>
      </w:r>
      <w:proofErr w:type="spellEnd"/>
      <w:r w:rsidRPr="00716266">
        <w:rPr>
          <w:rFonts w:cs="Times New Roman"/>
          <w:szCs w:val="24"/>
        </w:rPr>
        <w:t xml:space="preserve">, </w:t>
      </w:r>
      <w:proofErr w:type="spellStart"/>
      <w:r w:rsidRPr="00716266">
        <w:rPr>
          <w:rFonts w:cs="Times New Roman"/>
          <w:szCs w:val="24"/>
        </w:rPr>
        <w:t>Ritchie</w:t>
      </w:r>
      <w:proofErr w:type="spellEnd"/>
      <w:r w:rsidRPr="00716266">
        <w:rPr>
          <w:rFonts w:cs="Times New Roman"/>
          <w:szCs w:val="24"/>
        </w:rPr>
        <w:t xml:space="preserve">, </w:t>
      </w:r>
      <w:proofErr w:type="spellStart"/>
      <w:r w:rsidRPr="00716266">
        <w:rPr>
          <w:rFonts w:cs="Times New Roman"/>
          <w:szCs w:val="24"/>
        </w:rPr>
        <w:t>Wakimoto</w:t>
      </w:r>
      <w:proofErr w:type="spellEnd"/>
      <w:r w:rsidRPr="00716266">
        <w:rPr>
          <w:rFonts w:cs="Times New Roman"/>
          <w:szCs w:val="24"/>
        </w:rPr>
        <w:t>,</w:t>
      </w:r>
      <w:r>
        <w:rPr>
          <w:rFonts w:cs="Times New Roman"/>
          <w:szCs w:val="24"/>
        </w:rPr>
        <w:t xml:space="preserve"> </w:t>
      </w:r>
      <w:proofErr w:type="spellStart"/>
      <w:r w:rsidRPr="00716266">
        <w:rPr>
          <w:rFonts w:cs="Times New Roman"/>
          <w:szCs w:val="24"/>
        </w:rPr>
        <w:t>Webb</w:t>
      </w:r>
      <w:proofErr w:type="spellEnd"/>
      <w:r w:rsidRPr="00716266">
        <w:rPr>
          <w:rFonts w:cs="Times New Roman"/>
          <w:szCs w:val="24"/>
        </w:rPr>
        <w:t xml:space="preserve">, &amp; </w:t>
      </w:r>
      <w:proofErr w:type="spellStart"/>
      <w:r w:rsidRPr="00716266">
        <w:rPr>
          <w:rFonts w:cs="Times New Roman"/>
          <w:szCs w:val="24"/>
        </w:rPr>
        <w:t>Bartlett</w:t>
      </w:r>
      <w:proofErr w:type="spellEnd"/>
      <w:r w:rsidRPr="00716266">
        <w:rPr>
          <w:rFonts w:cs="Times New Roman"/>
          <w:szCs w:val="24"/>
        </w:rPr>
        <w:t>,</w:t>
      </w:r>
      <w:r>
        <w:rPr>
          <w:rFonts w:cs="Times New Roman"/>
          <w:szCs w:val="24"/>
        </w:rPr>
        <w:t xml:space="preserve"> </w:t>
      </w:r>
      <w:r w:rsidRPr="00716266">
        <w:rPr>
          <w:rFonts w:cs="Times New Roman"/>
          <w:szCs w:val="24"/>
        </w:rPr>
        <w:t>2015)</w:t>
      </w:r>
      <w:r>
        <w:rPr>
          <w:rFonts w:cs="Times New Roman"/>
          <w:szCs w:val="24"/>
        </w:rPr>
        <w:t xml:space="preserve">. </w:t>
      </w:r>
      <w:proofErr w:type="spellStart"/>
      <w:r>
        <w:rPr>
          <w:rFonts w:cs="Times New Roman"/>
          <w:szCs w:val="24"/>
        </w:rPr>
        <w:t>Dortch</w:t>
      </w:r>
      <w:proofErr w:type="spellEnd"/>
      <w:r>
        <w:rPr>
          <w:rFonts w:cs="Times New Roman"/>
          <w:szCs w:val="24"/>
        </w:rPr>
        <w:t xml:space="preserve"> et al. (2014) ve své studii potvrzuje pozitivní dopad sportu na stravovací návyky, konkrétně u sportujících chlapců se výrazně zvýšila konzumace ovoce a u sportujících dívek zvýšený příjem zelené zeleniny. Ze studie o fyzické aktivitě dětí od autorů </w:t>
      </w:r>
      <w:proofErr w:type="spellStart"/>
      <w:r>
        <w:rPr>
          <w:rFonts w:cs="Times New Roman"/>
          <w:szCs w:val="24"/>
        </w:rPr>
        <w:t>Hagger</w:t>
      </w:r>
      <w:proofErr w:type="spellEnd"/>
      <w:r>
        <w:rPr>
          <w:rFonts w:cs="Times New Roman"/>
          <w:szCs w:val="24"/>
        </w:rPr>
        <w:t xml:space="preserve">, </w:t>
      </w:r>
      <w:proofErr w:type="spellStart"/>
      <w:r>
        <w:rPr>
          <w:rFonts w:cs="Times New Roman"/>
          <w:szCs w:val="24"/>
        </w:rPr>
        <w:t>Cale</w:t>
      </w:r>
      <w:proofErr w:type="spellEnd"/>
      <w:r>
        <w:rPr>
          <w:rFonts w:cs="Times New Roman"/>
          <w:szCs w:val="24"/>
        </w:rPr>
        <w:t xml:space="preserve">, Mandle a </w:t>
      </w:r>
      <w:proofErr w:type="spellStart"/>
      <w:r w:rsidRPr="003A3DEA">
        <w:rPr>
          <w:rFonts w:cs="Times New Roman"/>
          <w:szCs w:val="24"/>
        </w:rPr>
        <w:t>Krüger</w:t>
      </w:r>
      <w:proofErr w:type="spellEnd"/>
      <w:r>
        <w:rPr>
          <w:rFonts w:cs="Times New Roman"/>
          <w:szCs w:val="24"/>
        </w:rPr>
        <w:t xml:space="preserve"> (1997) vyplývá, že je potřeba budovat pozitivní postoj k tělesné aktivitě, aby děti skrze sportovní aktivity udržely zdravý a aktivní životní styl.</w:t>
      </w:r>
    </w:p>
    <w:p w:rsidR="00A3797B" w:rsidRDefault="00855366" w:rsidP="0084245B">
      <w:pPr>
        <w:rPr>
          <w:rFonts w:cs="Times New Roman"/>
          <w:szCs w:val="24"/>
        </w:rPr>
      </w:pPr>
      <w:r>
        <w:rPr>
          <w:rFonts w:cs="Times New Roman"/>
          <w:szCs w:val="24"/>
        </w:rPr>
        <w:t>Pro sportující děti je důležitý dostatečný příjem kalorií a odpovídající hydratace. Neméně důležitou roli hraje také správné načasování (</w:t>
      </w:r>
      <w:proofErr w:type="spellStart"/>
      <w:r>
        <w:rPr>
          <w:rFonts w:cs="Times New Roman"/>
          <w:szCs w:val="24"/>
        </w:rPr>
        <w:t>Cotugna</w:t>
      </w:r>
      <w:proofErr w:type="spellEnd"/>
      <w:r>
        <w:rPr>
          <w:rFonts w:cs="Times New Roman"/>
          <w:szCs w:val="24"/>
        </w:rPr>
        <w:t xml:space="preserve">, </w:t>
      </w:r>
      <w:proofErr w:type="spellStart"/>
      <w:r>
        <w:rPr>
          <w:rFonts w:cs="Times New Roman"/>
          <w:szCs w:val="24"/>
        </w:rPr>
        <w:t>Vickeryová</w:t>
      </w:r>
      <w:proofErr w:type="spellEnd"/>
      <w:r>
        <w:rPr>
          <w:rFonts w:cs="Times New Roman"/>
          <w:szCs w:val="24"/>
        </w:rPr>
        <w:t xml:space="preserve">, </w:t>
      </w:r>
      <w:r w:rsidRPr="00867438">
        <w:rPr>
          <w:rFonts w:cs="Times New Roman"/>
          <w:szCs w:val="24"/>
        </w:rPr>
        <w:t>&amp;</w:t>
      </w:r>
      <w:r>
        <w:rPr>
          <w:rFonts w:cs="Times New Roman"/>
          <w:szCs w:val="24"/>
        </w:rPr>
        <w:t xml:space="preserve"> </w:t>
      </w:r>
      <w:proofErr w:type="spellStart"/>
      <w:r>
        <w:rPr>
          <w:rFonts w:cs="Times New Roman"/>
          <w:szCs w:val="24"/>
        </w:rPr>
        <w:t>McBee</w:t>
      </w:r>
      <w:proofErr w:type="spellEnd"/>
      <w:r>
        <w:rPr>
          <w:rFonts w:cs="Times New Roman"/>
          <w:szCs w:val="24"/>
        </w:rPr>
        <w:t xml:space="preserve">, 2005) a podle </w:t>
      </w:r>
      <w:proofErr w:type="spellStart"/>
      <w:r>
        <w:rPr>
          <w:rFonts w:cs="Times New Roman"/>
          <w:szCs w:val="24"/>
        </w:rPr>
        <w:t>Bealsové</w:t>
      </w:r>
      <w:proofErr w:type="spellEnd"/>
      <w:r>
        <w:rPr>
          <w:rFonts w:cs="Times New Roman"/>
          <w:szCs w:val="24"/>
        </w:rPr>
        <w:t xml:space="preserve"> a </w:t>
      </w:r>
      <w:proofErr w:type="spellStart"/>
      <w:r>
        <w:rPr>
          <w:rFonts w:cs="Times New Roman"/>
          <w:szCs w:val="24"/>
        </w:rPr>
        <w:t>Mitchelle</w:t>
      </w:r>
      <w:proofErr w:type="spellEnd"/>
      <w:r>
        <w:rPr>
          <w:rFonts w:cs="Times New Roman"/>
          <w:szCs w:val="24"/>
        </w:rPr>
        <w:t xml:space="preserve"> (2013) je správně dodávaná výživa naprosto nezbytná pro optimální trénink a výkonnost sportovců.</w:t>
      </w:r>
    </w:p>
    <w:p w:rsidR="00155B8D" w:rsidRDefault="00155B8D" w:rsidP="0084245B">
      <w:pPr>
        <w:rPr>
          <w:rFonts w:cs="Times New Roman"/>
          <w:szCs w:val="24"/>
        </w:rPr>
      </w:pPr>
    </w:p>
    <w:p w:rsidR="00155B8D" w:rsidRDefault="00155B8D" w:rsidP="0084245B">
      <w:pPr>
        <w:rPr>
          <w:rFonts w:cs="Times New Roman"/>
          <w:szCs w:val="24"/>
        </w:rPr>
      </w:pPr>
    </w:p>
    <w:p w:rsidR="00155B8D" w:rsidRDefault="00155B8D" w:rsidP="0084245B">
      <w:pPr>
        <w:rPr>
          <w:rFonts w:cs="Times New Roman"/>
          <w:szCs w:val="24"/>
        </w:rPr>
      </w:pPr>
    </w:p>
    <w:p w:rsidR="00F27B13" w:rsidRDefault="00855366" w:rsidP="0084245B">
      <w:pPr>
        <w:rPr>
          <w:rFonts w:cs="Times New Roman"/>
          <w:szCs w:val="24"/>
        </w:rPr>
      </w:pPr>
      <w:r>
        <w:rPr>
          <w:rFonts w:cs="Times New Roman"/>
          <w:szCs w:val="24"/>
        </w:rPr>
        <w:lastRenderedPageBreak/>
        <w:t xml:space="preserve">Energetický příjem má být </w:t>
      </w:r>
      <w:r w:rsidR="00A3797B">
        <w:rPr>
          <w:rFonts w:cs="Times New Roman"/>
          <w:szCs w:val="24"/>
        </w:rPr>
        <w:t xml:space="preserve">během dne </w:t>
      </w:r>
      <w:r>
        <w:rPr>
          <w:rFonts w:cs="Times New Roman"/>
          <w:szCs w:val="24"/>
        </w:rPr>
        <w:t>vhodně rozložený:</w:t>
      </w:r>
    </w:p>
    <w:p w:rsidR="00F27B13" w:rsidRDefault="00855366" w:rsidP="005E267C">
      <w:pPr>
        <w:pStyle w:val="Odstavecseseznamem"/>
        <w:numPr>
          <w:ilvl w:val="0"/>
          <w:numId w:val="32"/>
        </w:numPr>
        <w:rPr>
          <w:rFonts w:cs="Times New Roman"/>
          <w:szCs w:val="24"/>
        </w:rPr>
      </w:pPr>
      <w:r w:rsidRPr="00F27B13">
        <w:rPr>
          <w:rFonts w:cs="Times New Roman"/>
          <w:szCs w:val="24"/>
        </w:rPr>
        <w:t>snídaně zajišťuje 15-20 %,</w:t>
      </w:r>
    </w:p>
    <w:p w:rsidR="00F27B13" w:rsidRDefault="00855366" w:rsidP="005E267C">
      <w:pPr>
        <w:pStyle w:val="Odstavecseseznamem"/>
        <w:numPr>
          <w:ilvl w:val="0"/>
          <w:numId w:val="32"/>
        </w:numPr>
        <w:rPr>
          <w:rFonts w:cs="Times New Roman"/>
          <w:szCs w:val="24"/>
        </w:rPr>
      </w:pPr>
      <w:r w:rsidRPr="00F27B13">
        <w:rPr>
          <w:rFonts w:cs="Times New Roman"/>
          <w:szCs w:val="24"/>
        </w:rPr>
        <w:t xml:space="preserve"> dopolední svačina 10-15 %,</w:t>
      </w:r>
    </w:p>
    <w:p w:rsidR="00F27B13" w:rsidRDefault="00855366" w:rsidP="005E267C">
      <w:pPr>
        <w:pStyle w:val="Odstavecseseznamem"/>
        <w:numPr>
          <w:ilvl w:val="0"/>
          <w:numId w:val="32"/>
        </w:numPr>
        <w:rPr>
          <w:rFonts w:cs="Times New Roman"/>
          <w:szCs w:val="24"/>
        </w:rPr>
      </w:pPr>
      <w:r w:rsidRPr="00F27B13">
        <w:rPr>
          <w:rFonts w:cs="Times New Roman"/>
          <w:szCs w:val="24"/>
        </w:rPr>
        <w:t xml:space="preserve"> oběd 30-35 %, </w:t>
      </w:r>
    </w:p>
    <w:p w:rsidR="00460E9B" w:rsidRDefault="00855366" w:rsidP="005E267C">
      <w:pPr>
        <w:pStyle w:val="Odstavecseseznamem"/>
        <w:numPr>
          <w:ilvl w:val="0"/>
          <w:numId w:val="32"/>
        </w:numPr>
        <w:rPr>
          <w:rFonts w:cs="Times New Roman"/>
          <w:szCs w:val="24"/>
        </w:rPr>
      </w:pPr>
      <w:r w:rsidRPr="00F27B13">
        <w:rPr>
          <w:rFonts w:cs="Times New Roman"/>
          <w:szCs w:val="24"/>
        </w:rPr>
        <w:t>odpolední svačina 10-15 %</w:t>
      </w:r>
      <w:r w:rsidR="00460E9B">
        <w:rPr>
          <w:rFonts w:cs="Times New Roman"/>
          <w:szCs w:val="24"/>
        </w:rPr>
        <w:t>,</w:t>
      </w:r>
    </w:p>
    <w:p w:rsidR="00082D97" w:rsidRPr="00460E9B" w:rsidRDefault="00855366" w:rsidP="005E267C">
      <w:pPr>
        <w:pStyle w:val="Odstavecseseznamem"/>
        <w:numPr>
          <w:ilvl w:val="0"/>
          <w:numId w:val="32"/>
        </w:numPr>
        <w:rPr>
          <w:rFonts w:cs="Times New Roman"/>
          <w:szCs w:val="24"/>
        </w:rPr>
      </w:pPr>
      <w:r w:rsidRPr="00F27B13">
        <w:rPr>
          <w:rFonts w:cs="Times New Roman"/>
          <w:szCs w:val="24"/>
        </w:rPr>
        <w:t>večeře 20-25 % (</w:t>
      </w:r>
      <w:proofErr w:type="spellStart"/>
      <w:r w:rsidRPr="00F27B13">
        <w:rPr>
          <w:rFonts w:cs="Times New Roman"/>
          <w:szCs w:val="24"/>
        </w:rPr>
        <w:t>Çitozi</w:t>
      </w:r>
      <w:proofErr w:type="spellEnd"/>
      <w:r w:rsidRPr="00F27B13">
        <w:rPr>
          <w:rFonts w:cs="Times New Roman"/>
          <w:szCs w:val="24"/>
        </w:rPr>
        <w:t xml:space="preserve">, </w:t>
      </w:r>
      <w:proofErr w:type="spellStart"/>
      <w:r w:rsidRPr="00F27B13">
        <w:rPr>
          <w:rFonts w:cs="Times New Roman"/>
          <w:szCs w:val="24"/>
        </w:rPr>
        <w:t>Bozo</w:t>
      </w:r>
      <w:proofErr w:type="spellEnd"/>
      <w:r w:rsidRPr="00F27B13">
        <w:rPr>
          <w:rFonts w:cs="Times New Roman"/>
          <w:szCs w:val="24"/>
        </w:rPr>
        <w:t xml:space="preserve">, &amp; </w:t>
      </w:r>
      <w:proofErr w:type="spellStart"/>
      <w:r w:rsidRPr="00F27B13">
        <w:rPr>
          <w:rFonts w:cs="Times New Roman"/>
          <w:szCs w:val="24"/>
        </w:rPr>
        <w:t>Pano</w:t>
      </w:r>
      <w:proofErr w:type="spellEnd"/>
      <w:r w:rsidRPr="00F27B13">
        <w:rPr>
          <w:rFonts w:cs="Times New Roman"/>
          <w:szCs w:val="24"/>
        </w:rPr>
        <w:t>, 2013).</w:t>
      </w:r>
      <w:r w:rsidRPr="00460E9B">
        <w:rPr>
          <w:rFonts w:cs="Times New Roman"/>
          <w:szCs w:val="24"/>
        </w:rPr>
        <w:t xml:space="preserve"> </w:t>
      </w:r>
    </w:p>
    <w:p w:rsidR="0001639A" w:rsidRDefault="00460E9B" w:rsidP="0084245B">
      <w:pPr>
        <w:rPr>
          <w:rFonts w:cs="Times New Roman"/>
          <w:szCs w:val="24"/>
        </w:rPr>
      </w:pPr>
      <w:r w:rsidRPr="00460E9B">
        <w:rPr>
          <w:rFonts w:cs="Times New Roman"/>
          <w:szCs w:val="24"/>
        </w:rPr>
        <w:t>Součástí návyků je již zmíněná hydratace, neboť voda je pro lidský organismus nezbytná (</w:t>
      </w:r>
      <w:proofErr w:type="spellStart"/>
      <w:r w:rsidRPr="00460E9B">
        <w:rPr>
          <w:rFonts w:cs="Times New Roman"/>
          <w:szCs w:val="24"/>
        </w:rPr>
        <w:t>Stožický</w:t>
      </w:r>
      <w:proofErr w:type="spellEnd"/>
      <w:r w:rsidRPr="00460E9B">
        <w:rPr>
          <w:rFonts w:cs="Times New Roman"/>
          <w:szCs w:val="24"/>
        </w:rPr>
        <w:t xml:space="preserve"> &amp; </w:t>
      </w:r>
      <w:proofErr w:type="spellStart"/>
      <w:r w:rsidRPr="00460E9B">
        <w:rPr>
          <w:rFonts w:cs="Times New Roman"/>
          <w:szCs w:val="24"/>
        </w:rPr>
        <w:t>Pizingerová</w:t>
      </w:r>
      <w:proofErr w:type="spellEnd"/>
      <w:r w:rsidRPr="00460E9B">
        <w:rPr>
          <w:rFonts w:cs="Times New Roman"/>
          <w:szCs w:val="24"/>
        </w:rPr>
        <w:t>, 2006).</w:t>
      </w:r>
      <w:r>
        <w:rPr>
          <w:rFonts w:cs="Times New Roman"/>
          <w:szCs w:val="24"/>
        </w:rPr>
        <w:t xml:space="preserve"> </w:t>
      </w:r>
      <w:r w:rsidR="00C62C2F">
        <w:rPr>
          <w:rFonts w:cs="Times New Roman"/>
          <w:szCs w:val="24"/>
        </w:rPr>
        <w:t xml:space="preserve">Dehydratace je podle </w:t>
      </w:r>
      <w:proofErr w:type="spellStart"/>
      <w:r w:rsidR="00C62C2F">
        <w:rPr>
          <w:rFonts w:cs="Times New Roman"/>
          <w:szCs w:val="24"/>
        </w:rPr>
        <w:t>Kirkendalla</w:t>
      </w:r>
      <w:proofErr w:type="spellEnd"/>
      <w:r w:rsidR="00C62C2F">
        <w:rPr>
          <w:rFonts w:cs="Times New Roman"/>
          <w:szCs w:val="24"/>
        </w:rPr>
        <w:t xml:space="preserve"> (2013) častým problémem fotbalistů</w:t>
      </w:r>
      <w:r w:rsidR="00A3797B">
        <w:rPr>
          <w:rFonts w:cs="Times New Roman"/>
          <w:szCs w:val="24"/>
        </w:rPr>
        <w:t>. S</w:t>
      </w:r>
      <w:r w:rsidR="00C62C2F">
        <w:rPr>
          <w:rFonts w:cs="Times New Roman"/>
          <w:szCs w:val="24"/>
        </w:rPr>
        <w:t>tudie potvrzují, že až 40 % hráčů je klinicky dehydratováno ještě před vstupem na</w:t>
      </w:r>
      <w:r w:rsidR="00A3797B">
        <w:rPr>
          <w:rFonts w:cs="Times New Roman"/>
          <w:szCs w:val="24"/>
        </w:rPr>
        <w:t> </w:t>
      </w:r>
      <w:r w:rsidR="00C62C2F">
        <w:rPr>
          <w:rFonts w:cs="Times New Roman"/>
          <w:szCs w:val="24"/>
        </w:rPr>
        <w:t>trénink nebo na zápas.</w:t>
      </w:r>
    </w:p>
    <w:p w:rsidR="00D346AC" w:rsidRDefault="00855366" w:rsidP="0084245B">
      <w:pPr>
        <w:rPr>
          <w:rFonts w:cs="Times New Roman"/>
          <w:szCs w:val="24"/>
        </w:rPr>
      </w:pPr>
      <w:r>
        <w:rPr>
          <w:rFonts w:cs="Times New Roman"/>
          <w:szCs w:val="24"/>
        </w:rPr>
        <w:t xml:space="preserve"> Pitný režim by neměl být zastoupen pouze jedním typem nápoje, a také by dětem neměly být podávány sladké limonády, neředěné ovocné džusy, sycené perlivé nápoje, silný černý nebo bylinný čaj a káva (</w:t>
      </w:r>
      <w:proofErr w:type="spellStart"/>
      <w:r w:rsidRPr="00C67C10">
        <w:rPr>
          <w:rFonts w:cs="Times New Roman"/>
          <w:szCs w:val="24"/>
        </w:rPr>
        <w:t>Dias</w:t>
      </w:r>
      <w:proofErr w:type="spellEnd"/>
      <w:r w:rsidRPr="00C67C10">
        <w:rPr>
          <w:rFonts w:cs="Times New Roman"/>
          <w:szCs w:val="24"/>
        </w:rPr>
        <w:t xml:space="preserve">, &amp; </w:t>
      </w:r>
      <w:proofErr w:type="spellStart"/>
      <w:r w:rsidRPr="00C67C10">
        <w:rPr>
          <w:rFonts w:cs="Times New Roman"/>
          <w:szCs w:val="24"/>
        </w:rPr>
        <w:t>Agante</w:t>
      </w:r>
      <w:proofErr w:type="spellEnd"/>
      <w:r w:rsidRPr="00C67C10">
        <w:rPr>
          <w:rFonts w:cs="Times New Roman"/>
          <w:szCs w:val="24"/>
        </w:rPr>
        <w:t>,</w:t>
      </w:r>
      <w:r>
        <w:rPr>
          <w:rFonts w:cs="Times New Roman"/>
          <w:szCs w:val="24"/>
        </w:rPr>
        <w:t xml:space="preserve"> </w:t>
      </w:r>
      <w:r w:rsidRPr="00C67C10">
        <w:rPr>
          <w:rFonts w:cs="Times New Roman"/>
          <w:szCs w:val="24"/>
        </w:rPr>
        <w:t>2011).</w:t>
      </w:r>
      <w:r>
        <w:rPr>
          <w:rFonts w:cs="Times New Roman"/>
          <w:szCs w:val="24"/>
        </w:rPr>
        <w:t xml:space="preserve"> Vhodný</w:t>
      </w:r>
      <w:r w:rsidR="00452295">
        <w:rPr>
          <w:rFonts w:cs="Times New Roman"/>
          <w:szCs w:val="24"/>
        </w:rPr>
        <w:t>mi</w:t>
      </w:r>
      <w:r>
        <w:rPr>
          <w:rFonts w:cs="Times New Roman"/>
          <w:szCs w:val="24"/>
        </w:rPr>
        <w:t xml:space="preserve"> nápoji jsou podle Chrpové (2010) pitná voda z kohoutku, ovocné čaje, středně a mírně mineralizované vody a ředěné </w:t>
      </w:r>
      <w:proofErr w:type="gramStart"/>
      <w:r>
        <w:rPr>
          <w:rFonts w:cs="Times New Roman"/>
          <w:szCs w:val="24"/>
        </w:rPr>
        <w:t>100%</w:t>
      </w:r>
      <w:proofErr w:type="gramEnd"/>
      <w:r>
        <w:rPr>
          <w:rFonts w:cs="Times New Roman"/>
          <w:szCs w:val="24"/>
        </w:rPr>
        <w:t xml:space="preserve"> ovocné džusy.</w:t>
      </w:r>
    </w:p>
    <w:p w:rsidR="009D3080" w:rsidRDefault="00855366" w:rsidP="0084245B">
      <w:pPr>
        <w:rPr>
          <w:rFonts w:cs="Times New Roman"/>
          <w:szCs w:val="24"/>
        </w:rPr>
      </w:pPr>
      <w:r>
        <w:rPr>
          <w:rFonts w:cs="Times New Roman"/>
          <w:szCs w:val="24"/>
        </w:rPr>
        <w:t xml:space="preserve"> </w:t>
      </w:r>
      <w:r w:rsidR="00E4375B">
        <w:rPr>
          <w:rFonts w:cs="Times New Roman"/>
          <w:szCs w:val="24"/>
        </w:rPr>
        <w:t xml:space="preserve">Plachý </w:t>
      </w:r>
      <w:r w:rsidR="00910A54">
        <w:rPr>
          <w:rFonts w:cs="Times New Roman"/>
          <w:szCs w:val="24"/>
        </w:rPr>
        <w:t>a</w:t>
      </w:r>
      <w:r w:rsidR="00E4375B">
        <w:rPr>
          <w:rFonts w:cs="Times New Roman"/>
          <w:szCs w:val="24"/>
        </w:rPr>
        <w:t xml:space="preserve"> Procházka </w:t>
      </w:r>
      <w:r w:rsidR="00082D97">
        <w:rPr>
          <w:rFonts w:cs="Times New Roman"/>
          <w:szCs w:val="24"/>
        </w:rPr>
        <w:t xml:space="preserve">(2014) </w:t>
      </w:r>
      <w:r w:rsidR="00E4375B">
        <w:rPr>
          <w:rFonts w:cs="Times New Roman"/>
          <w:szCs w:val="24"/>
        </w:rPr>
        <w:t xml:space="preserve">uvádí, že </w:t>
      </w:r>
      <w:r w:rsidR="00082D97">
        <w:rPr>
          <w:rFonts w:cs="Times New Roman"/>
          <w:szCs w:val="24"/>
        </w:rPr>
        <w:t>zhruba 2/3 z denního příjmu tekutin je třeba vypít ráno a v dopoledních hodinách. Nedostatek tekutin může mít za následek nástup únavy, proto je vhodné</w:t>
      </w:r>
      <w:r w:rsidR="00452295">
        <w:rPr>
          <w:rFonts w:cs="Times New Roman"/>
          <w:szCs w:val="24"/>
        </w:rPr>
        <w:t xml:space="preserve"> děti</w:t>
      </w:r>
      <w:r w:rsidR="00082D97">
        <w:rPr>
          <w:rFonts w:cs="Times New Roman"/>
          <w:szCs w:val="24"/>
        </w:rPr>
        <w:t xml:space="preserve"> nabádat během tréninku k pití každých 15 minut.</w:t>
      </w:r>
      <w:r w:rsidR="008C32E9">
        <w:rPr>
          <w:rFonts w:cs="Times New Roman"/>
          <w:szCs w:val="24"/>
        </w:rPr>
        <w:t xml:space="preserve"> Lička a </w:t>
      </w:r>
      <w:proofErr w:type="spellStart"/>
      <w:r w:rsidR="008C32E9">
        <w:rPr>
          <w:rFonts w:cs="Times New Roman"/>
          <w:szCs w:val="24"/>
        </w:rPr>
        <w:t>Magnusek</w:t>
      </w:r>
      <w:proofErr w:type="spellEnd"/>
      <w:r w:rsidR="008C32E9">
        <w:rPr>
          <w:rFonts w:cs="Times New Roman"/>
          <w:szCs w:val="24"/>
        </w:rPr>
        <w:t xml:space="preserve"> (2006) </w:t>
      </w:r>
      <w:r w:rsidR="00452295">
        <w:rPr>
          <w:rFonts w:cs="Times New Roman"/>
          <w:szCs w:val="24"/>
        </w:rPr>
        <w:t>tvrdí</w:t>
      </w:r>
      <w:r w:rsidR="008C32E9">
        <w:rPr>
          <w:rFonts w:cs="Times New Roman"/>
          <w:szCs w:val="24"/>
        </w:rPr>
        <w:t>, že pokud klesne obsah tekutin o 4 %</w:t>
      </w:r>
      <w:r w:rsidR="00452295">
        <w:rPr>
          <w:rFonts w:cs="Times New Roman"/>
          <w:szCs w:val="24"/>
        </w:rPr>
        <w:t>,</w:t>
      </w:r>
      <w:r w:rsidR="008C32E9">
        <w:rPr>
          <w:rFonts w:cs="Times New Roman"/>
          <w:szCs w:val="24"/>
        </w:rPr>
        <w:t xml:space="preserve"> dojde k</w:t>
      </w:r>
      <w:r w:rsidR="00452295">
        <w:rPr>
          <w:rFonts w:cs="Times New Roman"/>
          <w:szCs w:val="24"/>
        </w:rPr>
        <w:t>e</w:t>
      </w:r>
      <w:r w:rsidR="008C32E9">
        <w:rPr>
          <w:rFonts w:cs="Times New Roman"/>
          <w:szCs w:val="24"/>
        </w:rPr>
        <w:t> snížení tělesného výkonu až o 40 %.</w:t>
      </w:r>
      <w:r w:rsidR="00082D97">
        <w:rPr>
          <w:rFonts w:cs="Times New Roman"/>
          <w:szCs w:val="24"/>
        </w:rPr>
        <w:t xml:space="preserve"> </w:t>
      </w:r>
    </w:p>
    <w:p w:rsidR="007D2D20" w:rsidRDefault="00082D97" w:rsidP="0084245B">
      <w:pPr>
        <w:rPr>
          <w:rFonts w:cs="Times New Roman"/>
          <w:szCs w:val="24"/>
        </w:rPr>
      </w:pPr>
      <w:r>
        <w:rPr>
          <w:rFonts w:cs="Times New Roman"/>
          <w:szCs w:val="24"/>
        </w:rPr>
        <w:t>P</w:t>
      </w:r>
      <w:r w:rsidR="00452295">
        <w:rPr>
          <w:rFonts w:cs="Times New Roman"/>
          <w:szCs w:val="24"/>
        </w:rPr>
        <w:t>ravidelný p</w:t>
      </w:r>
      <w:r>
        <w:rPr>
          <w:rFonts w:cs="Times New Roman"/>
          <w:szCs w:val="24"/>
        </w:rPr>
        <w:t>itný režim je dílčí</w:t>
      </w:r>
      <w:r w:rsidR="00452295">
        <w:rPr>
          <w:rFonts w:cs="Times New Roman"/>
          <w:szCs w:val="24"/>
        </w:rPr>
        <w:t>m</w:t>
      </w:r>
      <w:r>
        <w:rPr>
          <w:rFonts w:cs="Times New Roman"/>
          <w:szCs w:val="24"/>
        </w:rPr>
        <w:t xml:space="preserve"> cíl</w:t>
      </w:r>
      <w:r w:rsidR="00452295">
        <w:rPr>
          <w:rFonts w:cs="Times New Roman"/>
          <w:szCs w:val="24"/>
        </w:rPr>
        <w:t>em</w:t>
      </w:r>
      <w:r>
        <w:rPr>
          <w:rFonts w:cs="Times New Roman"/>
          <w:szCs w:val="24"/>
        </w:rPr>
        <w:t xml:space="preserve"> správné výživy, jehož úkolem je udržet v těle rovnovážnou vodní bilanci (Frej, 2006).</w:t>
      </w:r>
    </w:p>
    <w:p w:rsidR="007D2D20" w:rsidRDefault="00452295" w:rsidP="0084245B">
      <w:pPr>
        <w:rPr>
          <w:rFonts w:cs="Times New Roman"/>
          <w:szCs w:val="24"/>
        </w:rPr>
      </w:pPr>
      <w:r>
        <w:rPr>
          <w:rFonts w:cs="Times New Roman"/>
          <w:szCs w:val="24"/>
        </w:rPr>
        <w:t>P</w:t>
      </w:r>
      <w:r w:rsidR="003855FA">
        <w:rPr>
          <w:rFonts w:cs="Times New Roman"/>
          <w:szCs w:val="24"/>
        </w:rPr>
        <w:t>ři sestavování jídelníčku uvádí Burda et al. (2008)</w:t>
      </w:r>
      <w:r>
        <w:rPr>
          <w:rFonts w:cs="Times New Roman"/>
          <w:szCs w:val="24"/>
        </w:rPr>
        <w:t xml:space="preserve"> následující</w:t>
      </w:r>
      <w:r w:rsidR="003855FA">
        <w:rPr>
          <w:rFonts w:cs="Times New Roman"/>
          <w:szCs w:val="24"/>
        </w:rPr>
        <w:t xml:space="preserve"> </w:t>
      </w:r>
      <w:r>
        <w:rPr>
          <w:rFonts w:cs="Times New Roman"/>
          <w:szCs w:val="24"/>
        </w:rPr>
        <w:t>hlavní zásady:</w:t>
      </w:r>
    </w:p>
    <w:p w:rsidR="003855FA" w:rsidRDefault="00452295" w:rsidP="005E267C">
      <w:pPr>
        <w:pStyle w:val="Odstavecseseznamem"/>
        <w:numPr>
          <w:ilvl w:val="0"/>
          <w:numId w:val="23"/>
        </w:numPr>
        <w:rPr>
          <w:rFonts w:cs="Times New Roman"/>
          <w:szCs w:val="24"/>
        </w:rPr>
      </w:pPr>
      <w:r>
        <w:rPr>
          <w:rFonts w:cs="Times New Roman"/>
          <w:szCs w:val="24"/>
        </w:rPr>
        <w:t xml:space="preserve">Sestavit </w:t>
      </w:r>
      <w:r w:rsidR="003855FA">
        <w:rPr>
          <w:rFonts w:cs="Times New Roman"/>
          <w:szCs w:val="24"/>
        </w:rPr>
        <w:t>pestr</w:t>
      </w:r>
      <w:r>
        <w:rPr>
          <w:rFonts w:cs="Times New Roman"/>
          <w:szCs w:val="24"/>
        </w:rPr>
        <w:t>ý</w:t>
      </w:r>
      <w:r w:rsidR="003855FA">
        <w:rPr>
          <w:rFonts w:cs="Times New Roman"/>
          <w:szCs w:val="24"/>
        </w:rPr>
        <w:t xml:space="preserve"> </w:t>
      </w:r>
      <w:r>
        <w:rPr>
          <w:rFonts w:cs="Times New Roman"/>
          <w:szCs w:val="24"/>
        </w:rPr>
        <w:t xml:space="preserve">jídelníček na základě všech druhů </w:t>
      </w:r>
      <w:r w:rsidR="003855FA">
        <w:rPr>
          <w:rFonts w:cs="Times New Roman"/>
          <w:szCs w:val="24"/>
        </w:rPr>
        <w:t xml:space="preserve">potravin, </w:t>
      </w:r>
    </w:p>
    <w:p w:rsidR="003855FA" w:rsidRDefault="003855FA" w:rsidP="005E267C">
      <w:pPr>
        <w:pStyle w:val="Odstavecseseznamem"/>
        <w:numPr>
          <w:ilvl w:val="0"/>
          <w:numId w:val="23"/>
        </w:numPr>
        <w:rPr>
          <w:rFonts w:cs="Times New Roman"/>
          <w:szCs w:val="24"/>
        </w:rPr>
      </w:pPr>
      <w:r>
        <w:rPr>
          <w:rFonts w:cs="Times New Roman"/>
          <w:szCs w:val="24"/>
        </w:rPr>
        <w:t>zaji</w:t>
      </w:r>
      <w:r w:rsidR="00452295">
        <w:rPr>
          <w:rFonts w:cs="Times New Roman"/>
          <w:szCs w:val="24"/>
        </w:rPr>
        <w:t>stit</w:t>
      </w:r>
      <w:r>
        <w:rPr>
          <w:rFonts w:cs="Times New Roman"/>
          <w:szCs w:val="24"/>
        </w:rPr>
        <w:t xml:space="preserve"> dostat</w:t>
      </w:r>
      <w:r w:rsidR="00452295">
        <w:rPr>
          <w:rFonts w:cs="Times New Roman"/>
          <w:szCs w:val="24"/>
        </w:rPr>
        <w:t>ek</w:t>
      </w:r>
      <w:r>
        <w:rPr>
          <w:rFonts w:cs="Times New Roman"/>
          <w:szCs w:val="24"/>
        </w:rPr>
        <w:t xml:space="preserve"> bílkovin, nerostných látek a vitamínů, </w:t>
      </w:r>
    </w:p>
    <w:p w:rsidR="003855FA" w:rsidRDefault="003855FA" w:rsidP="005E267C">
      <w:pPr>
        <w:pStyle w:val="Odstavecseseznamem"/>
        <w:numPr>
          <w:ilvl w:val="0"/>
          <w:numId w:val="23"/>
        </w:numPr>
        <w:rPr>
          <w:rFonts w:cs="Times New Roman"/>
          <w:szCs w:val="24"/>
        </w:rPr>
      </w:pPr>
      <w:r>
        <w:rPr>
          <w:rFonts w:cs="Times New Roman"/>
          <w:szCs w:val="24"/>
        </w:rPr>
        <w:t>zaji</w:t>
      </w:r>
      <w:r w:rsidR="00452295">
        <w:rPr>
          <w:rFonts w:cs="Times New Roman"/>
          <w:szCs w:val="24"/>
        </w:rPr>
        <w:t>stit</w:t>
      </w:r>
      <w:r>
        <w:rPr>
          <w:rFonts w:cs="Times New Roman"/>
          <w:szCs w:val="24"/>
        </w:rPr>
        <w:t xml:space="preserve"> </w:t>
      </w:r>
      <w:r w:rsidR="00452295">
        <w:rPr>
          <w:rFonts w:cs="Times New Roman"/>
          <w:szCs w:val="24"/>
        </w:rPr>
        <w:t>přísun</w:t>
      </w:r>
      <w:r>
        <w:rPr>
          <w:rFonts w:cs="Times New Roman"/>
          <w:szCs w:val="24"/>
        </w:rPr>
        <w:t xml:space="preserve"> ovoce a zeleniny alespoň jednou denně</w:t>
      </w:r>
      <w:r w:rsidR="00452295">
        <w:rPr>
          <w:rFonts w:cs="Times New Roman"/>
          <w:szCs w:val="24"/>
        </w:rPr>
        <w:t>,</w:t>
      </w:r>
    </w:p>
    <w:p w:rsidR="003855FA" w:rsidRDefault="003855FA" w:rsidP="005E267C">
      <w:pPr>
        <w:pStyle w:val="Odstavecseseznamem"/>
        <w:numPr>
          <w:ilvl w:val="0"/>
          <w:numId w:val="23"/>
        </w:numPr>
        <w:rPr>
          <w:rFonts w:cs="Times New Roman"/>
          <w:szCs w:val="24"/>
        </w:rPr>
      </w:pPr>
      <w:r>
        <w:rPr>
          <w:rFonts w:cs="Times New Roman"/>
          <w:szCs w:val="24"/>
        </w:rPr>
        <w:t>jednou denně zařadi</w:t>
      </w:r>
      <w:r w:rsidR="00452295">
        <w:rPr>
          <w:rFonts w:cs="Times New Roman"/>
          <w:szCs w:val="24"/>
        </w:rPr>
        <w:t>t</w:t>
      </w:r>
      <w:r>
        <w:rPr>
          <w:rFonts w:cs="Times New Roman"/>
          <w:szCs w:val="24"/>
        </w:rPr>
        <w:t xml:space="preserve"> do jídelníčku mléko nebo mléčné výrobky</w:t>
      </w:r>
      <w:r w:rsidR="00452295">
        <w:rPr>
          <w:rFonts w:cs="Times New Roman"/>
          <w:szCs w:val="24"/>
        </w:rPr>
        <w:t>,</w:t>
      </w:r>
    </w:p>
    <w:p w:rsidR="003855FA" w:rsidRDefault="003855FA" w:rsidP="005E267C">
      <w:pPr>
        <w:pStyle w:val="Odstavecseseznamem"/>
        <w:numPr>
          <w:ilvl w:val="0"/>
          <w:numId w:val="23"/>
        </w:numPr>
        <w:rPr>
          <w:rFonts w:cs="Times New Roman"/>
          <w:szCs w:val="24"/>
        </w:rPr>
      </w:pPr>
      <w:r>
        <w:rPr>
          <w:rFonts w:cs="Times New Roman"/>
          <w:szCs w:val="24"/>
        </w:rPr>
        <w:t xml:space="preserve">snížit spotřebu tuků, </w:t>
      </w:r>
    </w:p>
    <w:p w:rsidR="003855FA" w:rsidRDefault="003855FA" w:rsidP="005E267C">
      <w:pPr>
        <w:pStyle w:val="Odstavecseseznamem"/>
        <w:numPr>
          <w:ilvl w:val="0"/>
          <w:numId w:val="23"/>
        </w:numPr>
        <w:rPr>
          <w:rFonts w:cs="Times New Roman"/>
          <w:szCs w:val="24"/>
        </w:rPr>
      </w:pPr>
      <w:r>
        <w:rPr>
          <w:rFonts w:cs="Times New Roman"/>
          <w:szCs w:val="24"/>
        </w:rPr>
        <w:t>zajistit dostatečné množství tekutin po celý den</w:t>
      </w:r>
    </w:p>
    <w:p w:rsidR="00693B27" w:rsidRDefault="003855FA" w:rsidP="005E267C">
      <w:pPr>
        <w:pStyle w:val="Odstavecseseznamem"/>
        <w:numPr>
          <w:ilvl w:val="0"/>
          <w:numId w:val="23"/>
        </w:numPr>
        <w:rPr>
          <w:rFonts w:cs="Times New Roman"/>
          <w:szCs w:val="24"/>
        </w:rPr>
      </w:pPr>
      <w:r>
        <w:rPr>
          <w:rFonts w:cs="Times New Roman"/>
          <w:szCs w:val="24"/>
        </w:rPr>
        <w:t>nezařazovat zakázané potraviny dle hygienické vyhlášky.</w:t>
      </w:r>
    </w:p>
    <w:p w:rsidR="00155B8D" w:rsidRDefault="00155B8D" w:rsidP="00693B27">
      <w:pPr>
        <w:rPr>
          <w:rFonts w:cs="Times New Roman"/>
          <w:szCs w:val="24"/>
        </w:rPr>
      </w:pPr>
    </w:p>
    <w:p w:rsidR="00155B8D" w:rsidRDefault="00155B8D" w:rsidP="00693B27">
      <w:pPr>
        <w:rPr>
          <w:rFonts w:cs="Times New Roman"/>
          <w:szCs w:val="24"/>
        </w:rPr>
      </w:pPr>
    </w:p>
    <w:p w:rsidR="00693B27" w:rsidRDefault="00693B27" w:rsidP="0084245B">
      <w:pPr>
        <w:rPr>
          <w:rFonts w:cs="Times New Roman"/>
          <w:szCs w:val="24"/>
        </w:rPr>
      </w:pPr>
      <w:r>
        <w:rPr>
          <w:rFonts w:cs="Times New Roman"/>
          <w:szCs w:val="24"/>
        </w:rPr>
        <w:lastRenderedPageBreak/>
        <w:t>Doporučené množství denní energie se u jednotlivých dětí liší. Mezi faktory ovlivňující množství energie patří věk, pohlaví, fyzick</w:t>
      </w:r>
      <w:r w:rsidR="00452295">
        <w:rPr>
          <w:rFonts w:cs="Times New Roman"/>
          <w:szCs w:val="24"/>
        </w:rPr>
        <w:t>á aktivita</w:t>
      </w:r>
      <w:r>
        <w:rPr>
          <w:rFonts w:cs="Times New Roman"/>
          <w:szCs w:val="24"/>
        </w:rPr>
        <w:t>, zdravotní stav a momentální fáz</w:t>
      </w:r>
      <w:r w:rsidR="00452295">
        <w:rPr>
          <w:rFonts w:cs="Times New Roman"/>
          <w:szCs w:val="24"/>
        </w:rPr>
        <w:t xml:space="preserve">e </w:t>
      </w:r>
      <w:r>
        <w:rPr>
          <w:rFonts w:cs="Times New Roman"/>
          <w:szCs w:val="24"/>
        </w:rPr>
        <w:t>růstu (</w:t>
      </w:r>
      <w:proofErr w:type="spellStart"/>
      <w:r>
        <w:rPr>
          <w:rFonts w:cs="Times New Roman"/>
          <w:szCs w:val="24"/>
        </w:rPr>
        <w:t>Stožický</w:t>
      </w:r>
      <w:proofErr w:type="spellEnd"/>
      <w:r>
        <w:rPr>
          <w:rFonts w:cs="Times New Roman"/>
          <w:szCs w:val="24"/>
        </w:rPr>
        <w:t xml:space="preserve"> </w:t>
      </w:r>
      <w:r>
        <w:t xml:space="preserve">&amp; </w:t>
      </w:r>
      <w:proofErr w:type="spellStart"/>
      <w:r>
        <w:rPr>
          <w:rFonts w:cs="Times New Roman"/>
          <w:szCs w:val="24"/>
        </w:rPr>
        <w:t>Pizingerová</w:t>
      </w:r>
      <w:proofErr w:type="spellEnd"/>
      <w:r>
        <w:rPr>
          <w:rFonts w:cs="Times New Roman"/>
          <w:szCs w:val="24"/>
        </w:rPr>
        <w:t xml:space="preserve">, 2006). </w:t>
      </w:r>
      <w:r w:rsidR="00542AF4">
        <w:rPr>
          <w:rFonts w:cs="Times New Roman"/>
          <w:szCs w:val="24"/>
        </w:rPr>
        <w:t xml:space="preserve">Doporučené množství energie pro děti ve věku od 6 do 10 let </w:t>
      </w:r>
      <w:r w:rsidR="007214D1">
        <w:rPr>
          <w:rFonts w:cs="Times New Roman"/>
          <w:szCs w:val="24"/>
        </w:rPr>
        <w:t>je uvedeno</w:t>
      </w:r>
      <w:r w:rsidR="00542AF4">
        <w:rPr>
          <w:rFonts w:cs="Times New Roman"/>
          <w:szCs w:val="24"/>
        </w:rPr>
        <w:t xml:space="preserve"> na své webové stránce Občanské</w:t>
      </w:r>
      <w:r w:rsidR="007214D1">
        <w:rPr>
          <w:rFonts w:cs="Times New Roman"/>
          <w:szCs w:val="24"/>
        </w:rPr>
        <w:t>ho</w:t>
      </w:r>
      <w:r w:rsidR="00542AF4">
        <w:rPr>
          <w:rFonts w:cs="Times New Roman"/>
          <w:szCs w:val="24"/>
        </w:rPr>
        <w:t xml:space="preserve"> sdružení Výživ</w:t>
      </w:r>
      <w:r w:rsidR="007214D1">
        <w:rPr>
          <w:rFonts w:cs="Times New Roman"/>
          <w:szCs w:val="24"/>
        </w:rPr>
        <w:t>y</w:t>
      </w:r>
      <w:r w:rsidR="00542AF4">
        <w:rPr>
          <w:rFonts w:cs="Times New Roman"/>
          <w:szCs w:val="24"/>
        </w:rPr>
        <w:t xml:space="preserve"> dětí (2013) takto:</w:t>
      </w:r>
    </w:p>
    <w:p w:rsidR="00F34C5D" w:rsidRDefault="00542AF4" w:rsidP="005E267C">
      <w:pPr>
        <w:pStyle w:val="Odstavecseseznamem"/>
        <w:numPr>
          <w:ilvl w:val="0"/>
          <w:numId w:val="33"/>
        </w:numPr>
        <w:rPr>
          <w:rFonts w:cs="Times New Roman"/>
          <w:szCs w:val="24"/>
        </w:rPr>
      </w:pPr>
      <w:r>
        <w:rPr>
          <w:rFonts w:cs="Times New Roman"/>
          <w:szCs w:val="24"/>
        </w:rPr>
        <w:t xml:space="preserve">Množství přijaté energie je v rozmezí 7 100-7900 </w:t>
      </w:r>
      <w:proofErr w:type="spellStart"/>
      <w:r>
        <w:rPr>
          <w:rFonts w:cs="Times New Roman"/>
          <w:szCs w:val="24"/>
        </w:rPr>
        <w:t>kJ</w:t>
      </w:r>
      <w:proofErr w:type="spellEnd"/>
      <w:r>
        <w:rPr>
          <w:rFonts w:cs="Times New Roman"/>
          <w:szCs w:val="24"/>
        </w:rPr>
        <w:t xml:space="preserve"> a 1 700-1 900 kcal</w:t>
      </w:r>
      <w:r w:rsidR="00F34C5D">
        <w:rPr>
          <w:rFonts w:cs="Times New Roman"/>
          <w:szCs w:val="24"/>
        </w:rPr>
        <w:t xml:space="preserve"> (převod těchto jednotek je 1 kcal = 4,185 </w:t>
      </w:r>
      <w:proofErr w:type="spellStart"/>
      <w:r w:rsidR="00F34C5D">
        <w:rPr>
          <w:rFonts w:cs="Times New Roman"/>
          <w:szCs w:val="24"/>
        </w:rPr>
        <w:t>kJ</w:t>
      </w:r>
      <w:proofErr w:type="spellEnd"/>
      <w:r w:rsidR="00F34C5D">
        <w:rPr>
          <w:rFonts w:cs="Times New Roman"/>
          <w:szCs w:val="24"/>
        </w:rPr>
        <w:t>).</w:t>
      </w:r>
    </w:p>
    <w:p w:rsidR="00615D18" w:rsidRDefault="00615D18" w:rsidP="00615D18">
      <w:pPr>
        <w:rPr>
          <w:rFonts w:cs="Times New Roman"/>
          <w:szCs w:val="24"/>
        </w:rPr>
      </w:pPr>
      <w:r>
        <w:rPr>
          <w:rFonts w:cs="Times New Roman"/>
          <w:szCs w:val="24"/>
        </w:rPr>
        <w:t>Klimešová (2010) uvádí přiměřený energetický příjem pro sportující chlapce od 6-8 let do</w:t>
      </w:r>
      <w:r w:rsidR="007214D1">
        <w:rPr>
          <w:rFonts w:cs="Times New Roman"/>
          <w:szCs w:val="24"/>
        </w:rPr>
        <w:t> </w:t>
      </w:r>
      <w:r>
        <w:rPr>
          <w:rFonts w:cs="Times New Roman"/>
          <w:szCs w:val="24"/>
        </w:rPr>
        <w:t xml:space="preserve">8 280 </w:t>
      </w:r>
      <w:proofErr w:type="spellStart"/>
      <w:r>
        <w:rPr>
          <w:rFonts w:cs="Times New Roman"/>
          <w:szCs w:val="24"/>
        </w:rPr>
        <w:t>kJ</w:t>
      </w:r>
      <w:proofErr w:type="spellEnd"/>
      <w:r>
        <w:rPr>
          <w:rFonts w:cs="Times New Roman"/>
          <w:szCs w:val="24"/>
        </w:rPr>
        <w:t>/den a pro děti 9-1</w:t>
      </w:r>
      <w:r w:rsidR="00F96B09">
        <w:rPr>
          <w:rFonts w:cs="Times New Roman"/>
          <w:szCs w:val="24"/>
        </w:rPr>
        <w:t>0</w:t>
      </w:r>
      <w:r w:rsidR="00A67B79">
        <w:rPr>
          <w:rFonts w:cs="Times New Roman"/>
          <w:szCs w:val="24"/>
        </w:rPr>
        <w:t xml:space="preserve"> l</w:t>
      </w:r>
      <w:r>
        <w:rPr>
          <w:rFonts w:cs="Times New Roman"/>
          <w:szCs w:val="24"/>
        </w:rPr>
        <w:t>e</w:t>
      </w:r>
      <w:r w:rsidR="00A67B79">
        <w:rPr>
          <w:rFonts w:cs="Times New Roman"/>
          <w:szCs w:val="24"/>
        </w:rPr>
        <w:t>t</w:t>
      </w:r>
      <w:r>
        <w:rPr>
          <w:rFonts w:cs="Times New Roman"/>
          <w:szCs w:val="24"/>
        </w:rPr>
        <w:t xml:space="preserve"> příjem až 10 000 </w:t>
      </w:r>
      <w:proofErr w:type="spellStart"/>
      <w:r>
        <w:rPr>
          <w:rFonts w:cs="Times New Roman"/>
          <w:szCs w:val="24"/>
        </w:rPr>
        <w:t>kJ</w:t>
      </w:r>
      <w:proofErr w:type="spellEnd"/>
      <w:r>
        <w:rPr>
          <w:rFonts w:cs="Times New Roman"/>
          <w:szCs w:val="24"/>
        </w:rPr>
        <w:t>/den, neboť sportující děti vyžadují i</w:t>
      </w:r>
      <w:r w:rsidR="007214D1">
        <w:rPr>
          <w:rFonts w:cs="Times New Roman"/>
          <w:szCs w:val="24"/>
        </w:rPr>
        <w:t> </w:t>
      </w:r>
      <w:r>
        <w:rPr>
          <w:rFonts w:cs="Times New Roman"/>
          <w:szCs w:val="24"/>
        </w:rPr>
        <w:t xml:space="preserve">zvýšený příjem energie (nároky na vývoj dětského organizmu a zvýšenou tělesnou aktivitu). </w:t>
      </w:r>
    </w:p>
    <w:p w:rsidR="007C039A" w:rsidRDefault="007C039A" w:rsidP="00615D18">
      <w:pPr>
        <w:rPr>
          <w:rFonts w:cs="Times New Roman"/>
          <w:szCs w:val="24"/>
        </w:rPr>
      </w:pPr>
    </w:p>
    <w:p w:rsidR="007C039A" w:rsidRDefault="007C039A" w:rsidP="00615D18">
      <w:pPr>
        <w:rPr>
          <w:rFonts w:cs="Times New Roman"/>
          <w:szCs w:val="24"/>
        </w:rPr>
      </w:pPr>
    </w:p>
    <w:p w:rsidR="007C039A" w:rsidRDefault="007C039A" w:rsidP="00615D18">
      <w:pPr>
        <w:rPr>
          <w:rFonts w:cs="Times New Roman"/>
          <w:szCs w:val="24"/>
        </w:rPr>
      </w:pPr>
    </w:p>
    <w:p w:rsidR="007C039A" w:rsidRDefault="007C039A" w:rsidP="00615D18">
      <w:pPr>
        <w:rPr>
          <w:rFonts w:cs="Times New Roman"/>
          <w:szCs w:val="24"/>
        </w:rPr>
      </w:pPr>
    </w:p>
    <w:p w:rsidR="007C039A" w:rsidRDefault="007C039A" w:rsidP="00615D18">
      <w:pPr>
        <w:rPr>
          <w:rFonts w:cs="Times New Roman"/>
          <w:szCs w:val="24"/>
        </w:rPr>
      </w:pPr>
    </w:p>
    <w:p w:rsidR="007C039A" w:rsidRDefault="007C039A"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Default="002D55B3" w:rsidP="00615D18">
      <w:pPr>
        <w:rPr>
          <w:rFonts w:cs="Times New Roman"/>
          <w:szCs w:val="24"/>
        </w:rPr>
      </w:pPr>
    </w:p>
    <w:p w:rsidR="002D55B3" w:rsidRPr="00615D18" w:rsidRDefault="002D55B3" w:rsidP="00615D18">
      <w:pPr>
        <w:rPr>
          <w:rFonts w:cs="Times New Roman"/>
          <w:szCs w:val="24"/>
        </w:rPr>
      </w:pPr>
    </w:p>
    <w:p w:rsidR="00E168CF" w:rsidRDefault="00E168CF" w:rsidP="00AB6AAA">
      <w:pPr>
        <w:pStyle w:val="Nadpis1"/>
        <w:rPr>
          <w:rFonts w:cs="Times New Roman"/>
          <w:szCs w:val="24"/>
        </w:rPr>
      </w:pPr>
      <w:bookmarkStart w:id="34" w:name="_Toc497465703"/>
      <w:bookmarkStart w:id="35" w:name="_Toc511770959"/>
      <w:r w:rsidRPr="006C5A39">
        <w:rPr>
          <w:rFonts w:cs="Times New Roman"/>
          <w:szCs w:val="24"/>
        </w:rPr>
        <w:lastRenderedPageBreak/>
        <w:t>CÍL</w:t>
      </w:r>
      <w:r w:rsidR="00DE25F0">
        <w:rPr>
          <w:rFonts w:cs="Times New Roman"/>
          <w:szCs w:val="24"/>
        </w:rPr>
        <w:t>E A ÚKOLY</w:t>
      </w:r>
      <w:r w:rsidRPr="006C5A39">
        <w:rPr>
          <w:rFonts w:cs="Times New Roman"/>
          <w:szCs w:val="24"/>
        </w:rPr>
        <w:t xml:space="preserve"> PRÁCE</w:t>
      </w:r>
      <w:bookmarkEnd w:id="34"/>
      <w:bookmarkEnd w:id="35"/>
    </w:p>
    <w:p w:rsidR="00AB6AAA" w:rsidRPr="00AB6AAA" w:rsidRDefault="00AB6AAA" w:rsidP="00AB6AAA"/>
    <w:p w:rsidR="00E168CF" w:rsidRPr="006C5A39" w:rsidRDefault="00E168CF" w:rsidP="000542E0">
      <w:pPr>
        <w:pStyle w:val="Nadpis2"/>
        <w:rPr>
          <w:rFonts w:cs="Times New Roman"/>
          <w:szCs w:val="24"/>
        </w:rPr>
      </w:pPr>
      <w:bookmarkStart w:id="36" w:name="_Toc511770960"/>
      <w:bookmarkStart w:id="37" w:name="_Toc497465704"/>
      <w:r w:rsidRPr="006C5A39">
        <w:rPr>
          <w:rFonts w:cs="Times New Roman"/>
          <w:szCs w:val="24"/>
        </w:rPr>
        <w:t>Hlavní cíl</w:t>
      </w:r>
      <w:bookmarkEnd w:id="36"/>
      <w:r w:rsidRPr="006C5A39">
        <w:rPr>
          <w:rFonts w:cs="Times New Roman"/>
          <w:szCs w:val="24"/>
        </w:rPr>
        <w:t xml:space="preserve"> </w:t>
      </w:r>
      <w:bookmarkEnd w:id="37"/>
    </w:p>
    <w:p w:rsidR="00DE25F0" w:rsidRPr="00DE25F0" w:rsidRDefault="00DC32D1" w:rsidP="00DE25F0">
      <w:pPr>
        <w:rPr>
          <w:rFonts w:cs="Times New Roman"/>
          <w:szCs w:val="24"/>
        </w:rPr>
      </w:pPr>
      <w:r w:rsidRPr="006C5A39">
        <w:rPr>
          <w:rFonts w:cs="Times New Roman"/>
          <w:szCs w:val="24"/>
        </w:rPr>
        <w:t xml:space="preserve">Hlavním cílem bakalářské práce je připravit model příměstského tábora </w:t>
      </w:r>
      <w:r w:rsidR="00940A34">
        <w:rPr>
          <w:rFonts w:cs="Times New Roman"/>
          <w:szCs w:val="24"/>
        </w:rPr>
        <w:t>se zaměřením na fotbal</w:t>
      </w:r>
      <w:r w:rsidRPr="006C5A39">
        <w:rPr>
          <w:rFonts w:cs="Times New Roman"/>
          <w:szCs w:val="24"/>
        </w:rPr>
        <w:t xml:space="preserve"> mladší (6-8) a starší (9-1</w:t>
      </w:r>
      <w:r w:rsidR="00F96B09">
        <w:rPr>
          <w:rFonts w:cs="Times New Roman"/>
          <w:szCs w:val="24"/>
        </w:rPr>
        <w:t>1</w:t>
      </w:r>
      <w:r w:rsidRPr="006C5A39">
        <w:rPr>
          <w:rFonts w:cs="Times New Roman"/>
          <w:szCs w:val="24"/>
        </w:rPr>
        <w:t>) přípravky.</w:t>
      </w:r>
    </w:p>
    <w:p w:rsidR="00DE25F0" w:rsidRDefault="00E168CF" w:rsidP="00DE25F0">
      <w:pPr>
        <w:pStyle w:val="Nadpis2"/>
        <w:rPr>
          <w:rFonts w:cs="Times New Roman"/>
          <w:szCs w:val="24"/>
        </w:rPr>
      </w:pPr>
      <w:bookmarkStart w:id="38" w:name="_Toc497465705"/>
      <w:bookmarkStart w:id="39" w:name="_Toc511770961"/>
      <w:r w:rsidRPr="006C5A39">
        <w:rPr>
          <w:rFonts w:cs="Times New Roman"/>
          <w:szCs w:val="24"/>
        </w:rPr>
        <w:t>Dílčí cíl</w:t>
      </w:r>
      <w:bookmarkEnd w:id="38"/>
      <w:r w:rsidR="00DE25F0">
        <w:rPr>
          <w:rFonts w:cs="Times New Roman"/>
          <w:szCs w:val="24"/>
        </w:rPr>
        <w:t>e</w:t>
      </w:r>
      <w:bookmarkEnd w:id="39"/>
    </w:p>
    <w:p w:rsidR="00DE25F0" w:rsidRDefault="00DE25F0" w:rsidP="00DE25F0">
      <w:pPr>
        <w:pStyle w:val="Odstavecseseznamem"/>
        <w:numPr>
          <w:ilvl w:val="0"/>
          <w:numId w:val="2"/>
        </w:numPr>
        <w:rPr>
          <w:rFonts w:cs="Times New Roman"/>
          <w:szCs w:val="24"/>
        </w:rPr>
      </w:pPr>
      <w:r w:rsidRPr="006C5A39">
        <w:rPr>
          <w:rFonts w:cs="Times New Roman"/>
          <w:szCs w:val="24"/>
        </w:rPr>
        <w:t>Připravit organizační strukturu týdenního tábora</w:t>
      </w:r>
      <w:r>
        <w:rPr>
          <w:rFonts w:cs="Times New Roman"/>
          <w:szCs w:val="24"/>
        </w:rPr>
        <w:t>.</w:t>
      </w:r>
    </w:p>
    <w:p w:rsidR="00DE25F0" w:rsidRPr="006C5A39" w:rsidRDefault="00DE25F0" w:rsidP="00DE25F0">
      <w:pPr>
        <w:pStyle w:val="Odstavecseseznamem"/>
        <w:numPr>
          <w:ilvl w:val="0"/>
          <w:numId w:val="2"/>
        </w:numPr>
        <w:rPr>
          <w:rFonts w:cs="Times New Roman"/>
          <w:szCs w:val="24"/>
        </w:rPr>
      </w:pPr>
      <w:r>
        <w:rPr>
          <w:rFonts w:cs="Times New Roman"/>
          <w:szCs w:val="24"/>
        </w:rPr>
        <w:t>Vytvořit návrh tréninkových jednotek pro fotbalové přípravky.</w:t>
      </w:r>
    </w:p>
    <w:p w:rsidR="00DE25F0" w:rsidRPr="00DE25F0" w:rsidRDefault="00DE25F0" w:rsidP="00DE25F0">
      <w:pPr>
        <w:pStyle w:val="Odstavecseseznamem"/>
        <w:numPr>
          <w:ilvl w:val="0"/>
          <w:numId w:val="2"/>
        </w:numPr>
        <w:rPr>
          <w:rFonts w:cs="Times New Roman"/>
          <w:szCs w:val="24"/>
        </w:rPr>
      </w:pPr>
      <w:r>
        <w:rPr>
          <w:rFonts w:cs="Times New Roman"/>
          <w:szCs w:val="24"/>
        </w:rPr>
        <w:t>Sestavení energetický vyváženého jídelního lístku pro děti.</w:t>
      </w:r>
    </w:p>
    <w:p w:rsidR="00DE25F0" w:rsidRPr="00DE25F0" w:rsidRDefault="00DE25F0" w:rsidP="00DE25F0">
      <w:pPr>
        <w:pStyle w:val="Nadpis2"/>
        <w:rPr>
          <w:rFonts w:cs="Times New Roman"/>
          <w:szCs w:val="24"/>
        </w:rPr>
      </w:pPr>
      <w:bookmarkStart w:id="40" w:name="_Toc511770962"/>
      <w:r>
        <w:rPr>
          <w:rFonts w:cs="Times New Roman"/>
          <w:szCs w:val="24"/>
        </w:rPr>
        <w:t>Úkoly práce</w:t>
      </w:r>
      <w:bookmarkEnd w:id="40"/>
    </w:p>
    <w:p w:rsidR="00612600" w:rsidRDefault="00E94856" w:rsidP="00232CE5">
      <w:pPr>
        <w:pStyle w:val="Odstavecseseznamem"/>
        <w:numPr>
          <w:ilvl w:val="0"/>
          <w:numId w:val="2"/>
        </w:numPr>
        <w:rPr>
          <w:rFonts w:cs="Times New Roman"/>
          <w:szCs w:val="24"/>
        </w:rPr>
      </w:pPr>
      <w:r w:rsidRPr="006C5A39">
        <w:rPr>
          <w:rFonts w:cs="Times New Roman"/>
          <w:szCs w:val="24"/>
        </w:rPr>
        <w:t xml:space="preserve">Zpracovat odbornou literaturu </w:t>
      </w:r>
      <w:r w:rsidR="007314F8">
        <w:rPr>
          <w:rFonts w:cs="Times New Roman"/>
          <w:szCs w:val="24"/>
        </w:rPr>
        <w:t>zabývající se výchovou a sportovním tréninkem dětí.</w:t>
      </w:r>
    </w:p>
    <w:p w:rsidR="007314F8" w:rsidRDefault="007314F8" w:rsidP="005E267C">
      <w:pPr>
        <w:pStyle w:val="Odstavecseseznamem"/>
        <w:numPr>
          <w:ilvl w:val="0"/>
          <w:numId w:val="2"/>
        </w:numPr>
        <w:rPr>
          <w:rFonts w:cs="Times New Roman"/>
          <w:szCs w:val="24"/>
        </w:rPr>
      </w:pPr>
      <w:r>
        <w:rPr>
          <w:rFonts w:cs="Times New Roman"/>
          <w:szCs w:val="24"/>
        </w:rPr>
        <w:t>Prostudovat nejnovější poznatky týkající se zdravou sportovní výživou dětí.</w:t>
      </w:r>
    </w:p>
    <w:p w:rsidR="00E168CF" w:rsidRDefault="007314F8" w:rsidP="005E267C">
      <w:pPr>
        <w:pStyle w:val="Odstavecseseznamem"/>
        <w:numPr>
          <w:ilvl w:val="0"/>
          <w:numId w:val="2"/>
        </w:numPr>
        <w:rPr>
          <w:rFonts w:cs="Times New Roman"/>
          <w:szCs w:val="24"/>
        </w:rPr>
      </w:pPr>
      <w:r>
        <w:rPr>
          <w:rFonts w:cs="Times New Roman"/>
          <w:szCs w:val="24"/>
        </w:rPr>
        <w:t xml:space="preserve">Zpracovat poznatky týkající se typů </w:t>
      </w:r>
      <w:r w:rsidR="00DC32D1" w:rsidRPr="006C5A39">
        <w:rPr>
          <w:rFonts w:cs="Times New Roman"/>
          <w:szCs w:val="24"/>
        </w:rPr>
        <w:t>tréninkov</w:t>
      </w:r>
      <w:r>
        <w:rPr>
          <w:rFonts w:cs="Times New Roman"/>
          <w:szCs w:val="24"/>
        </w:rPr>
        <w:t>ých</w:t>
      </w:r>
      <w:r w:rsidR="00DC32D1" w:rsidRPr="006C5A39">
        <w:rPr>
          <w:rFonts w:cs="Times New Roman"/>
          <w:szCs w:val="24"/>
        </w:rPr>
        <w:t xml:space="preserve"> </w:t>
      </w:r>
      <w:r>
        <w:rPr>
          <w:rFonts w:cs="Times New Roman"/>
          <w:szCs w:val="24"/>
        </w:rPr>
        <w:t>cvičení</w:t>
      </w:r>
      <w:r w:rsidR="00DC32D1" w:rsidRPr="006C5A39">
        <w:rPr>
          <w:rFonts w:cs="Times New Roman"/>
          <w:szCs w:val="24"/>
        </w:rPr>
        <w:t xml:space="preserve"> pro</w:t>
      </w:r>
      <w:r>
        <w:rPr>
          <w:rFonts w:cs="Times New Roman"/>
          <w:szCs w:val="24"/>
        </w:rPr>
        <w:t xml:space="preserve"> trénink fotbalistů na letní</w:t>
      </w:r>
      <w:r w:rsidR="00DC32D1" w:rsidRPr="006C5A39">
        <w:rPr>
          <w:rFonts w:cs="Times New Roman"/>
          <w:szCs w:val="24"/>
        </w:rPr>
        <w:t xml:space="preserve"> příměstský tábor dětí od 6 do 1</w:t>
      </w:r>
      <w:r w:rsidR="00F96B09">
        <w:rPr>
          <w:rFonts w:cs="Times New Roman"/>
          <w:szCs w:val="24"/>
        </w:rPr>
        <w:t>1</w:t>
      </w:r>
      <w:r w:rsidR="00DC32D1" w:rsidRPr="006C5A39">
        <w:rPr>
          <w:rFonts w:cs="Times New Roman"/>
          <w:szCs w:val="24"/>
        </w:rPr>
        <w:t xml:space="preserve"> let</w:t>
      </w:r>
      <w:r>
        <w:rPr>
          <w:rFonts w:cs="Times New Roman"/>
          <w:szCs w:val="24"/>
        </w:rPr>
        <w:t>.</w:t>
      </w:r>
    </w:p>
    <w:p w:rsidR="007314F8" w:rsidRPr="006C5A39" w:rsidRDefault="007314F8" w:rsidP="005E267C">
      <w:pPr>
        <w:pStyle w:val="Odstavecseseznamem"/>
        <w:numPr>
          <w:ilvl w:val="0"/>
          <w:numId w:val="2"/>
        </w:numPr>
        <w:rPr>
          <w:rFonts w:cs="Times New Roman"/>
          <w:szCs w:val="24"/>
        </w:rPr>
      </w:pPr>
      <w:r>
        <w:rPr>
          <w:rFonts w:cs="Times New Roman"/>
          <w:szCs w:val="24"/>
        </w:rPr>
        <w:t>Graficky znázornit metodu nácviku u vybraných cvičení a her</w:t>
      </w:r>
      <w:r w:rsidR="00310EF0">
        <w:rPr>
          <w:rFonts w:cs="Times New Roman"/>
          <w:szCs w:val="24"/>
        </w:rPr>
        <w:t xml:space="preserve"> v programu Sport </w:t>
      </w:r>
      <w:proofErr w:type="spellStart"/>
      <w:r w:rsidR="00310EF0">
        <w:rPr>
          <w:rFonts w:cs="Times New Roman"/>
          <w:szCs w:val="24"/>
        </w:rPr>
        <w:t>Graphics</w:t>
      </w:r>
      <w:proofErr w:type="spellEnd"/>
      <w:r w:rsidR="00310EF0">
        <w:rPr>
          <w:rFonts w:cs="Times New Roman"/>
          <w:szCs w:val="24"/>
        </w:rPr>
        <w:t>.</w:t>
      </w:r>
    </w:p>
    <w:p w:rsidR="00DE25F0" w:rsidRPr="00DE25F0" w:rsidRDefault="00DE25F0" w:rsidP="00DE25F0">
      <w:pPr>
        <w:pStyle w:val="Odstavecseseznamem"/>
        <w:ind w:left="1004" w:firstLine="0"/>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7C039A" w:rsidRDefault="007C039A" w:rsidP="007C039A">
      <w:pPr>
        <w:rPr>
          <w:rFonts w:cs="Times New Roman"/>
          <w:szCs w:val="24"/>
        </w:rPr>
      </w:pPr>
    </w:p>
    <w:p w:rsidR="009D25D0" w:rsidRDefault="009D25D0" w:rsidP="007C039A">
      <w:pPr>
        <w:rPr>
          <w:rFonts w:cs="Times New Roman"/>
          <w:szCs w:val="24"/>
        </w:rPr>
      </w:pPr>
    </w:p>
    <w:p w:rsidR="007C039A" w:rsidRPr="007C039A" w:rsidRDefault="007C039A" w:rsidP="007C039A">
      <w:pPr>
        <w:rPr>
          <w:rFonts w:cs="Times New Roman"/>
          <w:szCs w:val="24"/>
        </w:rPr>
      </w:pPr>
    </w:p>
    <w:p w:rsidR="00E168CF" w:rsidRDefault="00E168CF" w:rsidP="000542E0">
      <w:pPr>
        <w:pStyle w:val="Nadpis1"/>
        <w:rPr>
          <w:rFonts w:cs="Times New Roman"/>
          <w:szCs w:val="24"/>
        </w:rPr>
      </w:pPr>
      <w:bookmarkStart w:id="41" w:name="_Toc497465706"/>
      <w:bookmarkStart w:id="42" w:name="_Toc511770963"/>
      <w:r w:rsidRPr="006C5A39">
        <w:rPr>
          <w:rFonts w:cs="Times New Roman"/>
          <w:szCs w:val="24"/>
        </w:rPr>
        <w:lastRenderedPageBreak/>
        <w:t>METODIKA</w:t>
      </w:r>
      <w:bookmarkEnd w:id="41"/>
      <w:bookmarkEnd w:id="42"/>
    </w:p>
    <w:p w:rsidR="007C039A" w:rsidRDefault="007C039A" w:rsidP="007C039A"/>
    <w:p w:rsidR="007314F8" w:rsidRDefault="00F87420" w:rsidP="007C039A">
      <w:r>
        <w:t xml:space="preserve">Pro vypracování této </w:t>
      </w:r>
      <w:r w:rsidR="00333DFA">
        <w:t>bakalářské práce jsem postupoval na základě metod historické, analytické a komparace.</w:t>
      </w:r>
    </w:p>
    <w:p w:rsidR="00990C3F" w:rsidRDefault="00333DFA" w:rsidP="007C039A">
      <w:r>
        <w:t xml:space="preserve">Zdrojem informací </w:t>
      </w:r>
      <w:r w:rsidR="009D1542">
        <w:t xml:space="preserve">týkající </w:t>
      </w:r>
      <w:r>
        <w:t>se</w:t>
      </w:r>
      <w:r w:rsidR="009D1542">
        <w:t xml:space="preserve"> sportovního tréninku a přípravy</w:t>
      </w:r>
      <w:r>
        <w:t xml:space="preserve"> staly poznatky z české i zahraniční odborné literatury, které jsou umístěny v knihovně Univerzity Palackého v Olomouci,</w:t>
      </w:r>
      <w:r w:rsidR="009D1542">
        <w:t xml:space="preserve"> v pobočce na</w:t>
      </w:r>
      <w:r>
        <w:t xml:space="preserve"> Zbrojnici a Fakulty tělesné kultury.</w:t>
      </w:r>
      <w:r w:rsidR="00990C3F">
        <w:t xml:space="preserve"> Na základě těchto poznatků jsem vytvořil písemné přípravy pro tréninkové jednotky mladší a starší fotbalové přípravky.</w:t>
      </w:r>
      <w:r w:rsidR="0069529A">
        <w:t xml:space="preserve"> Do tréninkových jednotek jsou zařazeny cvičení a hry, které jsou odpovídající dovednostem věkové skupiny mladšího školního věku.</w:t>
      </w:r>
      <w:r w:rsidR="00D23197">
        <w:t xml:space="preserve"> V kapitole 5.2 byl pro tvorbu metodických grafických obrázků použit software </w:t>
      </w:r>
      <w:proofErr w:type="spellStart"/>
      <w:r w:rsidR="00D23197">
        <w:t>easy</w:t>
      </w:r>
      <w:proofErr w:type="spellEnd"/>
      <w:r w:rsidR="00D23197">
        <w:t xml:space="preserve"> </w:t>
      </w:r>
      <w:proofErr w:type="spellStart"/>
      <w:r w:rsidR="00D23197">
        <w:t>Sports-Graphics</w:t>
      </w:r>
      <w:proofErr w:type="spellEnd"/>
      <w:r w:rsidR="00D23197">
        <w:t xml:space="preserve"> 5, který</w:t>
      </w:r>
      <w:r w:rsidR="00CC6FFC">
        <w:t xml:space="preserve"> </w:t>
      </w:r>
      <w:r w:rsidR="00D23197">
        <w:t xml:space="preserve">jsem měl k dispozici </w:t>
      </w:r>
      <w:r w:rsidR="00CC6FFC">
        <w:t>v učebně na Hynaisově budově, díky pedagogickému sboru Fakulty tělesné kultury.</w:t>
      </w:r>
    </w:p>
    <w:p w:rsidR="003B3CCE" w:rsidRDefault="003B3CCE" w:rsidP="007C039A">
      <w:r>
        <w:t>Na obrázku č. 4 vysvětlíme jednotlivá značení:</w:t>
      </w:r>
    </w:p>
    <w:p w:rsidR="003B3CCE" w:rsidRDefault="003B3CCE" w:rsidP="007C039A">
      <w:r>
        <w:rPr>
          <w:noProof/>
        </w:rPr>
        <w:drawing>
          <wp:inline distT="0" distB="0" distL="0" distR="0">
            <wp:extent cx="3324225" cy="249848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užiti BC-METODI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1221" cy="2503741"/>
                    </a:xfrm>
                    <a:prstGeom prst="rect">
                      <a:avLst/>
                    </a:prstGeom>
                  </pic:spPr>
                </pic:pic>
              </a:graphicData>
            </a:graphic>
          </wp:inline>
        </w:drawing>
      </w:r>
    </w:p>
    <w:p w:rsidR="003B3CCE" w:rsidRDefault="003B3CCE" w:rsidP="007C039A">
      <w:r>
        <w:t xml:space="preserve">(Obrázek 4. Značení v programu </w:t>
      </w:r>
      <w:proofErr w:type="spellStart"/>
      <w:r>
        <w:t>easy</w:t>
      </w:r>
      <w:proofErr w:type="spellEnd"/>
      <w:r>
        <w:t xml:space="preserve"> </w:t>
      </w:r>
      <w:proofErr w:type="spellStart"/>
      <w:r>
        <w:t>Sports-Graphics</w:t>
      </w:r>
      <w:proofErr w:type="spellEnd"/>
      <w:r>
        <w:t xml:space="preserve"> 5)</w:t>
      </w:r>
    </w:p>
    <w:p w:rsidR="008E6F18" w:rsidRDefault="008E6F18" w:rsidP="007C039A"/>
    <w:p w:rsidR="00333DFA" w:rsidRDefault="00333DFA" w:rsidP="007C039A">
      <w:r>
        <w:t xml:space="preserve"> </w:t>
      </w:r>
      <w:r w:rsidR="009D1542">
        <w:t>Poznatky z internetové databáze byly využity pro tvorbu odborného článku na téma výživa a pitný režim u dětí mladšího školního věku umístěného v kapitole 2.8.1 a na základě těchto informací jsem vytvořil energeticky vyvážený týdenní jídelníček pro děti od 6 do 1</w:t>
      </w:r>
      <w:r w:rsidR="00F96B09">
        <w:t>1</w:t>
      </w:r>
      <w:r w:rsidR="009D1542">
        <w:t xml:space="preserve"> let</w:t>
      </w:r>
      <w:r w:rsidR="0069529A">
        <w:t>. Jídelníček je vytvořen tak, aby splňoval požadavky zdravé stravy.</w:t>
      </w:r>
    </w:p>
    <w:p w:rsidR="00990C3F" w:rsidRDefault="00990C3F" w:rsidP="007C039A">
      <w:r>
        <w:t xml:space="preserve">Rovněž jsem vytvořil potřebnou </w:t>
      </w:r>
      <w:r w:rsidR="005E66E9">
        <w:t>hospodářskou a zdravotnickou dokumentaci, které jsou uvedeny mezi přílohami.</w:t>
      </w:r>
    </w:p>
    <w:p w:rsidR="009D1542" w:rsidRDefault="009D1542" w:rsidP="007C039A"/>
    <w:p w:rsidR="009D1542" w:rsidRDefault="009D1542" w:rsidP="007C039A"/>
    <w:p w:rsidR="007C039A" w:rsidRPr="00390043" w:rsidRDefault="007C039A" w:rsidP="00390043"/>
    <w:p w:rsidR="00A06CF6" w:rsidRDefault="00CD7930" w:rsidP="00A06CF6">
      <w:pPr>
        <w:pStyle w:val="Nadpis1"/>
      </w:pPr>
      <w:bookmarkStart w:id="43" w:name="_Toc511770964"/>
      <w:r>
        <w:lastRenderedPageBreak/>
        <w:t>VÝSLEDKY</w:t>
      </w:r>
      <w:bookmarkEnd w:id="43"/>
      <w:r>
        <w:t xml:space="preserve"> </w:t>
      </w:r>
    </w:p>
    <w:p w:rsidR="00A97FFC" w:rsidRDefault="00A97FFC" w:rsidP="00BB70E6"/>
    <w:p w:rsidR="00BB70E6" w:rsidRPr="00BB70E6" w:rsidRDefault="00BB70E6" w:rsidP="00BB70E6">
      <w:r>
        <w:t>Tato část se zaměřuje na návrh zorganizování</w:t>
      </w:r>
      <w:r w:rsidR="008F0145">
        <w:t xml:space="preserve"> </w:t>
      </w:r>
      <w:r>
        <w:t>týdenní</w:t>
      </w:r>
      <w:r w:rsidR="008F0145">
        <w:t>ho</w:t>
      </w:r>
      <w:r>
        <w:t xml:space="preserve"> fotbalov</w:t>
      </w:r>
      <w:r w:rsidR="008F0145">
        <w:t>ého příměstského</w:t>
      </w:r>
      <w:r>
        <w:t xml:space="preserve"> tábor</w:t>
      </w:r>
      <w:r w:rsidR="008F0145">
        <w:t>a</w:t>
      </w:r>
      <w:r>
        <w:t xml:space="preserve">, pro děti </w:t>
      </w:r>
      <w:r w:rsidR="008F0145">
        <w:t>od 6 do 1</w:t>
      </w:r>
      <w:r w:rsidR="00F96B09">
        <w:t>1</w:t>
      </w:r>
      <w:r w:rsidR="008F0145">
        <w:t xml:space="preserve"> let. Na začátku této části jsou uvedeny potřebné prostory pro realizaci tábora a potřebné vybavení. Dále obsahuje podrobně vypracovaný týdenní režim a tréninkový plán pro skupinu mladší přípravky a také pro skupinu starší přípravky. Závěr této části uzavírá podrobně vypracovaný jídelní plán, který je vhodně upraven pro potřeby sportujících dětí.</w:t>
      </w:r>
    </w:p>
    <w:p w:rsidR="00D4128B" w:rsidRDefault="00DE25F0" w:rsidP="00D4128B">
      <w:pPr>
        <w:pStyle w:val="Nadpis2"/>
      </w:pPr>
      <w:bookmarkStart w:id="44" w:name="_Toc511770965"/>
      <w:r>
        <w:t>Organizační struktura týdenního fotbalového příměstského</w:t>
      </w:r>
      <w:r w:rsidR="00AD1E19">
        <w:t xml:space="preserve"> </w:t>
      </w:r>
      <w:r>
        <w:t>tábora</w:t>
      </w:r>
      <w:bookmarkEnd w:id="44"/>
    </w:p>
    <w:p w:rsidR="00A97FFC" w:rsidRDefault="00A97FFC" w:rsidP="00A97FFC">
      <w:r>
        <w:t>Příměstský tábor je vhodné zařadit do velkých školních prázdnin během měsíců července až srpna, tyto měsíce jsou ideální ze dvou důvodu, za prvé dětí mají prázdniny od školy a za druhé jejich rodiče musí většinou plnit pracovní povinnosti. Proto je i tábor určen na období prázdnin s rozložením do 5 pracovních dnů.</w:t>
      </w:r>
    </w:p>
    <w:p w:rsidR="00A97FFC" w:rsidRDefault="00A97FFC" w:rsidP="00A97FFC">
      <w:r>
        <w:t>Věkové ohraničené dětí je 6-1</w:t>
      </w:r>
      <w:r w:rsidR="00F96B09">
        <w:t>1</w:t>
      </w:r>
      <w:r>
        <w:t xml:space="preserve"> let, v případě nedostatku</w:t>
      </w:r>
      <w:r w:rsidR="00055447">
        <w:t xml:space="preserve"> účastníků</w:t>
      </w:r>
      <w:r>
        <w:t xml:space="preserve"> je možné hranici věků dětí </w:t>
      </w:r>
      <w:r w:rsidR="00055447">
        <w:t xml:space="preserve">posunout </w:t>
      </w:r>
      <w:r>
        <w:t xml:space="preserve">na 5-11 let. </w:t>
      </w:r>
      <w:r w:rsidR="00055447">
        <w:t xml:space="preserve">Doporučený počet účastníků tábore je 22-26 dětí, které se rozdělí do dvou skupin podle věku. Na kategorii </w:t>
      </w:r>
      <w:r w:rsidR="007D3283">
        <w:t>„</w:t>
      </w:r>
      <w:r w:rsidR="00055447">
        <w:t>malých lvíčat</w:t>
      </w:r>
      <w:r w:rsidR="007D3283">
        <w:t>“</w:t>
      </w:r>
      <w:r w:rsidR="00055447">
        <w:t xml:space="preserve"> do 8 let s počtem 10-12 dětí a kategorii </w:t>
      </w:r>
      <w:r w:rsidR="007D3283">
        <w:t>„</w:t>
      </w:r>
      <w:r w:rsidR="00055447">
        <w:t>velkých lvíčat</w:t>
      </w:r>
      <w:r w:rsidR="007D3283">
        <w:t xml:space="preserve">“ </w:t>
      </w:r>
      <w:r w:rsidR="00055447">
        <w:t>do 1</w:t>
      </w:r>
      <w:r w:rsidR="00F96B09">
        <w:t>1</w:t>
      </w:r>
      <w:r w:rsidR="00055447">
        <w:t xml:space="preserve"> let s počtem 12-14 dětí.</w:t>
      </w:r>
    </w:p>
    <w:p w:rsidR="008E6F18" w:rsidRDefault="00CB52D7" w:rsidP="00A97FFC">
      <w:r>
        <w:t xml:space="preserve">Cena tábora je podle průměrných cen sportovních příměstských táborů odhadována na částku 1 700 až 2 000 korun. Celková cena se stanoví z nákladů na tábor, které jsou uvedeny v kapitole 2.3.4 Stanovení rozpočtu tábora. Tato suma se následně dělí stanoveným počtem účastníků. </w:t>
      </w:r>
    </w:p>
    <w:p w:rsidR="008E6F18" w:rsidRPr="00A97FFC" w:rsidRDefault="008E6F18" w:rsidP="00A97FFC">
      <w:r>
        <w:t>Základní hospodářské a zdravotnické dokumentace jsou uvedeny v rámci příloh.</w:t>
      </w:r>
    </w:p>
    <w:p w:rsidR="00A97FFC" w:rsidRDefault="00A97FFC" w:rsidP="00A97FFC">
      <w:pPr>
        <w:pStyle w:val="Nadpis3"/>
      </w:pPr>
      <w:bookmarkStart w:id="45" w:name="_Toc511770966"/>
      <w:r>
        <w:t>Zázemí a vybavení</w:t>
      </w:r>
      <w:bookmarkEnd w:id="45"/>
    </w:p>
    <w:p w:rsidR="00CB52D7" w:rsidRDefault="00390043" w:rsidP="00CB52D7">
      <w:r>
        <w:t>Zázemí pro příměstský tábor je vhodné zvolit prostory fotbalového klubu z blízkosti tábora a tím i navázat vzájemnou spolupráci, popřípadě využít prostory základních nebo středních škol s vlastním fotbalovým hřištěm. Tyto místa většinou poskytují kvalitní sportovní prostory a zároveň jsou dobře vybaveny sportovním náčiním. Zázemí musí obsahovat šatny pro převlékání a sprchy, fotbalové hřiště s</w:t>
      </w:r>
      <w:r w:rsidR="00754126">
        <w:t> </w:t>
      </w:r>
      <w:r>
        <w:t>brankami</w:t>
      </w:r>
      <w:r w:rsidR="00754126">
        <w:t>, místnost (klubovnu) pro odpočinek nebo společné hry</w:t>
      </w:r>
      <w:r w:rsidR="00D95C28">
        <w:t xml:space="preserve"> a restauraci nebo jídelnu pro stravování účastníků tábora. Výhodou, ale ne podmínkou je, pokud areál </w:t>
      </w:r>
      <w:r w:rsidR="00754126">
        <w:t>obsahuje bazén</w:t>
      </w:r>
      <w:r w:rsidR="007D3283">
        <w:t xml:space="preserve"> a tělocvičnu.</w:t>
      </w:r>
    </w:p>
    <w:p w:rsidR="00155B8D" w:rsidRDefault="00155B8D" w:rsidP="00CB52D7"/>
    <w:p w:rsidR="00155B8D" w:rsidRDefault="00155B8D" w:rsidP="00CB52D7"/>
    <w:p w:rsidR="00155B8D" w:rsidRDefault="00155B8D" w:rsidP="00CB52D7"/>
    <w:p w:rsidR="00155B8D" w:rsidRDefault="00155B8D" w:rsidP="00CB52D7"/>
    <w:p w:rsidR="000E6392" w:rsidRDefault="00E61797" w:rsidP="00CB52D7">
      <w:r>
        <w:lastRenderedPageBreak/>
        <w:t>Pro realizaci sportovního fotbalového tábora je důležité mít k dispozici toto vybavení:</w:t>
      </w:r>
    </w:p>
    <w:p w:rsidR="00E61797" w:rsidRDefault="00E61797" w:rsidP="005E267C">
      <w:pPr>
        <w:pStyle w:val="Odstavecseseznamem"/>
        <w:numPr>
          <w:ilvl w:val="0"/>
          <w:numId w:val="28"/>
        </w:numPr>
      </w:pPr>
      <w:r>
        <w:t>26 fotbalových míčů (12 míčů č.3 a 14 míčů č.4),</w:t>
      </w:r>
    </w:p>
    <w:p w:rsidR="00E61797" w:rsidRDefault="00E61797" w:rsidP="005E267C">
      <w:pPr>
        <w:pStyle w:val="Odstavecseseznamem"/>
        <w:numPr>
          <w:ilvl w:val="0"/>
          <w:numId w:val="28"/>
        </w:numPr>
      </w:pPr>
      <w:r>
        <w:t>4 fotbalové branky o rozměru 2x5 m</w:t>
      </w:r>
      <w:r w:rsidR="007C3315">
        <w:t>,</w:t>
      </w:r>
    </w:p>
    <w:p w:rsidR="00E61797" w:rsidRDefault="00E61797" w:rsidP="005E267C">
      <w:pPr>
        <w:pStyle w:val="Odstavecseseznamem"/>
        <w:numPr>
          <w:ilvl w:val="0"/>
          <w:numId w:val="28"/>
        </w:numPr>
      </w:pPr>
      <w:r>
        <w:t>rozlišovací návleky (minimálně dvě barevné sady),</w:t>
      </w:r>
    </w:p>
    <w:p w:rsidR="00E61797" w:rsidRDefault="00E61797" w:rsidP="005E267C">
      <w:pPr>
        <w:pStyle w:val="Odstavecseseznamem"/>
        <w:numPr>
          <w:ilvl w:val="0"/>
          <w:numId w:val="28"/>
        </w:numPr>
      </w:pPr>
      <w:r>
        <w:t>vymezovací mety</w:t>
      </w:r>
      <w:r w:rsidR="00E52743">
        <w:t xml:space="preserve"> neboli „kloboučky“</w:t>
      </w:r>
      <w:r>
        <w:t xml:space="preserve"> (minimálně 48 ks),</w:t>
      </w:r>
    </w:p>
    <w:p w:rsidR="00E61797" w:rsidRDefault="00E61797" w:rsidP="005E267C">
      <w:pPr>
        <w:pStyle w:val="Odstavecseseznamem"/>
        <w:numPr>
          <w:ilvl w:val="0"/>
          <w:numId w:val="28"/>
        </w:numPr>
      </w:pPr>
      <w:r>
        <w:t>kužel 23 cm nebo 28 cm (alespoň 1</w:t>
      </w:r>
      <w:r w:rsidR="00E52743">
        <w:t>4</w:t>
      </w:r>
      <w:r>
        <w:t xml:space="preserve"> ks),</w:t>
      </w:r>
    </w:p>
    <w:p w:rsidR="00E61797" w:rsidRDefault="00E61797" w:rsidP="005E267C">
      <w:pPr>
        <w:pStyle w:val="Odstavecseseznamem"/>
        <w:numPr>
          <w:ilvl w:val="0"/>
          <w:numId w:val="28"/>
        </w:numPr>
      </w:pPr>
      <w:r>
        <w:t>slalomové tyče 160 cm (</w:t>
      </w:r>
      <w:r w:rsidR="00244BF1">
        <w:t>10</w:t>
      </w:r>
      <w:r>
        <w:t xml:space="preserve"> ks),</w:t>
      </w:r>
    </w:p>
    <w:p w:rsidR="00E61797" w:rsidRDefault="00E61797" w:rsidP="005E267C">
      <w:pPr>
        <w:pStyle w:val="Odstavecseseznamem"/>
        <w:numPr>
          <w:ilvl w:val="0"/>
          <w:numId w:val="28"/>
        </w:numPr>
      </w:pPr>
      <w:r>
        <w:t xml:space="preserve">sadu pro přeskoky (30-60 cm) nebo </w:t>
      </w:r>
      <w:r w:rsidR="001613E6">
        <w:t>překážky (o velikosti 30 cm),</w:t>
      </w:r>
    </w:p>
    <w:p w:rsidR="00390043" w:rsidRDefault="001613E6" w:rsidP="005E267C">
      <w:pPr>
        <w:pStyle w:val="Odstavecseseznamem"/>
        <w:numPr>
          <w:ilvl w:val="0"/>
          <w:numId w:val="28"/>
        </w:numPr>
      </w:pPr>
      <w:r>
        <w:t>švihadla</w:t>
      </w:r>
      <w:r w:rsidR="006113C8">
        <w:t>.</w:t>
      </w:r>
    </w:p>
    <w:p w:rsidR="009702E6" w:rsidRDefault="00260DA7" w:rsidP="009702E6">
      <w:r>
        <w:t>Potřebný materiál na volno-časové aktivity, soutěže, hry a ceny:</w:t>
      </w:r>
    </w:p>
    <w:p w:rsidR="00260DA7" w:rsidRDefault="00260DA7" w:rsidP="005E267C">
      <w:pPr>
        <w:pStyle w:val="Odstavecseseznamem"/>
        <w:numPr>
          <w:ilvl w:val="0"/>
          <w:numId w:val="31"/>
        </w:numPr>
      </w:pPr>
      <w:r>
        <w:t>Papíry, pastelky, fixy (pro kreativní výtvarnou činnost, nejen o volném času, ale i v programu pro děti).</w:t>
      </w:r>
    </w:p>
    <w:p w:rsidR="00260DA7" w:rsidRDefault="00260DA7" w:rsidP="005E267C">
      <w:pPr>
        <w:pStyle w:val="Odstavecseseznamem"/>
        <w:numPr>
          <w:ilvl w:val="0"/>
          <w:numId w:val="31"/>
        </w:numPr>
      </w:pPr>
      <w:r>
        <w:t>Vytištěné materiály ke hrám (viz. Přílohy).</w:t>
      </w:r>
    </w:p>
    <w:p w:rsidR="00DE0F92" w:rsidRPr="00CB52D7" w:rsidRDefault="00260DA7" w:rsidP="00DE0F92">
      <w:pPr>
        <w:pStyle w:val="Odstavecseseznamem"/>
        <w:numPr>
          <w:ilvl w:val="0"/>
          <w:numId w:val="28"/>
        </w:numPr>
      </w:pPr>
      <w:r>
        <w:t>Mezi ocenění pro děti je vhodné zajistit diplomy, medai</w:t>
      </w:r>
      <w:r w:rsidR="006113C8">
        <w:t>le, věcné a památeční ceny jako například 26 dětských sportovních triček (s logem, názvem a rokem uskutečnění tábora).</w:t>
      </w:r>
    </w:p>
    <w:p w:rsidR="00A34E08" w:rsidRDefault="00A34E08" w:rsidP="00AD1E19">
      <w:pPr>
        <w:pStyle w:val="Nadpis3"/>
      </w:pPr>
      <w:bookmarkStart w:id="46" w:name="_Toc511770967"/>
      <w:r>
        <w:t>Režim</w:t>
      </w:r>
      <w:r w:rsidR="004D6C63">
        <w:t xml:space="preserve"> dne</w:t>
      </w:r>
      <w:r w:rsidR="00426C5E">
        <w:t xml:space="preserve"> a program</w:t>
      </w:r>
      <w:bookmarkEnd w:id="46"/>
    </w:p>
    <w:p w:rsidR="003F5519" w:rsidRDefault="00426C5E" w:rsidP="00426C5E">
      <w:r>
        <w:t>Režim dne vymezuje časový harmonogram jednotlivých denních aktivit. Režim dne dále obsahuje místa konání aktivit a náplně daných činností z programu tábora.</w:t>
      </w:r>
    </w:p>
    <w:p w:rsidR="00DE0F92" w:rsidRDefault="00DE0F92" w:rsidP="00DE0F92">
      <w:r>
        <w:t>Program je na každý den vytvořen tak, aby odpovídal hygienickým požadavkům, které jsou popsány v kapitole: 2.3.6 Právní předpisy pořádaní příměstských táborů. Děti mají v režimu dne dostatek času na jídlo a po jídle odpočinek během odpoledního klidu. Dále je vyhrazena půlhodina na sprchování po celém dni sportovních aktivit.</w:t>
      </w:r>
    </w:p>
    <w:p w:rsidR="00DE0F92" w:rsidRDefault="00DE0F92" w:rsidP="00426C5E">
      <w:r>
        <w:t>Tréninkové jednotky jsou přizpůsobeny fyzickému stavu a věku dětí. Děti ve věku do 8 let mají jiné tréninky než dětí starší 8 let, společnou část tréninku tvoří pouze rozcvičení (popsáno v kapitole 5.</w:t>
      </w:r>
      <w:r w:rsidR="007C3315">
        <w:t>2</w:t>
      </w:r>
      <w:r>
        <w:t xml:space="preserve"> Tréninky na jednotlivé dny). Třetí den je především odpočinkový od soustavné fyzické zátěže, a proto je ideálním řešením pro tento den návštěva bazénu nebo jakékoliv jiné aktivity. </w:t>
      </w:r>
    </w:p>
    <w:p w:rsidR="00DE0F92" w:rsidRDefault="00DE0F92" w:rsidP="00426C5E"/>
    <w:p w:rsidR="00DE0F92" w:rsidRDefault="00DE0F92" w:rsidP="00426C5E"/>
    <w:p w:rsidR="00DE0F92" w:rsidRDefault="00DE0F92" w:rsidP="00426C5E"/>
    <w:p w:rsidR="008E6F18" w:rsidRDefault="008E6F18" w:rsidP="00426C5E"/>
    <w:p w:rsidR="00487A7C" w:rsidRDefault="008458E3" w:rsidP="003948B1">
      <w:pPr>
        <w:ind w:firstLine="0"/>
      </w:pPr>
      <w:r>
        <w:lastRenderedPageBreak/>
        <w:t xml:space="preserve">Tabulka 4. </w:t>
      </w:r>
      <w:r w:rsidR="00487A7C">
        <w:t xml:space="preserve">Program pondělí </w:t>
      </w:r>
    </w:p>
    <w:tbl>
      <w:tblPr>
        <w:tblStyle w:val="Mkatabulky"/>
        <w:tblW w:w="9207" w:type="dxa"/>
        <w:tblLayout w:type="fixed"/>
        <w:tblLook w:val="04A0" w:firstRow="1" w:lastRow="0" w:firstColumn="1" w:lastColumn="0" w:noHBand="0" w:noVBand="1"/>
      </w:tblPr>
      <w:tblGrid>
        <w:gridCol w:w="1825"/>
        <w:gridCol w:w="1825"/>
        <w:gridCol w:w="5557"/>
      </w:tblGrid>
      <w:tr w:rsidR="00426C5E" w:rsidTr="00C63F24">
        <w:trPr>
          <w:trHeight w:val="567"/>
        </w:trPr>
        <w:tc>
          <w:tcPr>
            <w:tcW w:w="1825" w:type="dxa"/>
          </w:tcPr>
          <w:p w:rsidR="00426C5E" w:rsidRPr="00426C5E" w:rsidRDefault="00426C5E" w:rsidP="00426C5E">
            <w:pPr>
              <w:ind w:firstLine="0"/>
              <w:jc w:val="center"/>
              <w:rPr>
                <w:b/>
              </w:rPr>
            </w:pPr>
            <w:r>
              <w:rPr>
                <w:b/>
              </w:rPr>
              <w:t>Čas</w:t>
            </w:r>
          </w:p>
        </w:tc>
        <w:tc>
          <w:tcPr>
            <w:tcW w:w="1825" w:type="dxa"/>
          </w:tcPr>
          <w:p w:rsidR="00426C5E" w:rsidRPr="00426C5E" w:rsidRDefault="00426C5E" w:rsidP="00426C5E">
            <w:pPr>
              <w:ind w:firstLine="0"/>
              <w:jc w:val="center"/>
              <w:rPr>
                <w:b/>
              </w:rPr>
            </w:pPr>
            <w:r w:rsidRPr="00426C5E">
              <w:rPr>
                <w:b/>
              </w:rPr>
              <w:t>Místo</w:t>
            </w:r>
          </w:p>
        </w:tc>
        <w:tc>
          <w:tcPr>
            <w:tcW w:w="5557" w:type="dxa"/>
          </w:tcPr>
          <w:p w:rsidR="00426C5E" w:rsidRPr="00426C5E" w:rsidRDefault="00426C5E" w:rsidP="00426C5E">
            <w:pPr>
              <w:ind w:firstLine="0"/>
              <w:jc w:val="center"/>
              <w:rPr>
                <w:b/>
              </w:rPr>
            </w:pPr>
            <w:r w:rsidRPr="00426C5E">
              <w:rPr>
                <w:b/>
              </w:rPr>
              <w:t>Činnost</w:t>
            </w:r>
          </w:p>
        </w:tc>
      </w:tr>
      <w:tr w:rsidR="00426C5E" w:rsidTr="00C63F24">
        <w:tc>
          <w:tcPr>
            <w:tcW w:w="1825" w:type="dxa"/>
          </w:tcPr>
          <w:p w:rsidR="00426C5E" w:rsidRDefault="00426C5E" w:rsidP="00426C5E">
            <w:pPr>
              <w:ind w:firstLine="0"/>
              <w:jc w:val="center"/>
            </w:pPr>
            <w:r>
              <w:t>8</w:t>
            </w:r>
            <w:r w:rsidR="007D3283">
              <w:t xml:space="preserve">:00 </w:t>
            </w:r>
            <w:r w:rsidR="00C63F24">
              <w:t>–</w:t>
            </w:r>
            <w:r w:rsidR="007D3283">
              <w:t xml:space="preserve"> 8:30</w:t>
            </w:r>
          </w:p>
        </w:tc>
        <w:tc>
          <w:tcPr>
            <w:tcW w:w="1825" w:type="dxa"/>
          </w:tcPr>
          <w:p w:rsidR="00426C5E" w:rsidRDefault="007D3283" w:rsidP="00426C5E">
            <w:pPr>
              <w:ind w:firstLine="0"/>
            </w:pPr>
            <w:r>
              <w:t>před areálem</w:t>
            </w:r>
          </w:p>
        </w:tc>
        <w:tc>
          <w:tcPr>
            <w:tcW w:w="5557" w:type="dxa"/>
          </w:tcPr>
          <w:p w:rsidR="00426C5E" w:rsidRDefault="007D3283" w:rsidP="00426C5E">
            <w:pPr>
              <w:ind w:firstLine="0"/>
            </w:pPr>
            <w:r>
              <w:t>sraz</w:t>
            </w:r>
          </w:p>
        </w:tc>
      </w:tr>
      <w:tr w:rsidR="00426C5E" w:rsidTr="00C63F24">
        <w:tc>
          <w:tcPr>
            <w:tcW w:w="1825" w:type="dxa"/>
          </w:tcPr>
          <w:p w:rsidR="00426C5E" w:rsidRDefault="007D3283" w:rsidP="00426C5E">
            <w:pPr>
              <w:ind w:firstLine="0"/>
              <w:jc w:val="center"/>
            </w:pPr>
            <w:r>
              <w:t xml:space="preserve">8:30 </w:t>
            </w:r>
            <w:r w:rsidR="00C63F24">
              <w:t>–</w:t>
            </w:r>
            <w:r>
              <w:t xml:space="preserve"> 9:15</w:t>
            </w:r>
          </w:p>
        </w:tc>
        <w:tc>
          <w:tcPr>
            <w:tcW w:w="1825" w:type="dxa"/>
          </w:tcPr>
          <w:p w:rsidR="00426C5E" w:rsidRDefault="007D3283" w:rsidP="00426C5E">
            <w:pPr>
              <w:ind w:firstLine="0"/>
            </w:pPr>
            <w:r>
              <w:t>klubovna, třída</w:t>
            </w:r>
          </w:p>
        </w:tc>
        <w:tc>
          <w:tcPr>
            <w:tcW w:w="5557" w:type="dxa"/>
          </w:tcPr>
          <w:p w:rsidR="00426C5E" w:rsidRDefault="007D3283" w:rsidP="00426C5E">
            <w:pPr>
              <w:ind w:firstLine="0"/>
            </w:pPr>
            <w:r>
              <w:t>zahájení tábora, seznámení, rozdělení</w:t>
            </w:r>
          </w:p>
        </w:tc>
      </w:tr>
      <w:tr w:rsidR="00426C5E" w:rsidTr="00C63F24">
        <w:tc>
          <w:tcPr>
            <w:tcW w:w="1825" w:type="dxa"/>
          </w:tcPr>
          <w:p w:rsidR="00426C5E" w:rsidRDefault="007D3283" w:rsidP="00426C5E">
            <w:pPr>
              <w:ind w:firstLine="0"/>
              <w:jc w:val="center"/>
            </w:pPr>
            <w:r>
              <w:t>9:15</w:t>
            </w:r>
            <w:r w:rsidR="00C63F24">
              <w:t xml:space="preserve"> – </w:t>
            </w:r>
            <w:r>
              <w:t>9:30</w:t>
            </w:r>
          </w:p>
        </w:tc>
        <w:tc>
          <w:tcPr>
            <w:tcW w:w="1825" w:type="dxa"/>
          </w:tcPr>
          <w:p w:rsidR="00426C5E" w:rsidRDefault="007D3283" w:rsidP="00426C5E">
            <w:pPr>
              <w:ind w:firstLine="0"/>
            </w:pPr>
            <w:r>
              <w:t>klubovna, třída</w:t>
            </w:r>
          </w:p>
        </w:tc>
        <w:tc>
          <w:tcPr>
            <w:tcW w:w="5557" w:type="dxa"/>
          </w:tcPr>
          <w:p w:rsidR="00426C5E" w:rsidRDefault="007D3283" w:rsidP="00426C5E">
            <w:pPr>
              <w:ind w:firstLine="0"/>
            </w:pPr>
            <w:r>
              <w:t>dopolední svačina</w:t>
            </w:r>
          </w:p>
        </w:tc>
      </w:tr>
      <w:tr w:rsidR="00426C5E" w:rsidTr="00C63F24">
        <w:tc>
          <w:tcPr>
            <w:tcW w:w="1825" w:type="dxa"/>
          </w:tcPr>
          <w:p w:rsidR="00426C5E" w:rsidRDefault="007D3283" w:rsidP="00426C5E">
            <w:pPr>
              <w:ind w:firstLine="0"/>
              <w:jc w:val="center"/>
            </w:pPr>
            <w:r>
              <w:t>9:45</w:t>
            </w:r>
            <w:r w:rsidR="00C63F24">
              <w:t xml:space="preserve"> – </w:t>
            </w:r>
            <w:r>
              <w:t>11:45</w:t>
            </w:r>
          </w:p>
        </w:tc>
        <w:tc>
          <w:tcPr>
            <w:tcW w:w="1825" w:type="dxa"/>
          </w:tcPr>
          <w:p w:rsidR="00426C5E" w:rsidRDefault="00C83190" w:rsidP="00426C5E">
            <w:pPr>
              <w:ind w:firstLine="0"/>
            </w:pPr>
            <w:r>
              <w:t>H</w:t>
            </w:r>
            <w:r w:rsidR="007D3283">
              <w:t>řiště</w:t>
            </w:r>
          </w:p>
        </w:tc>
        <w:tc>
          <w:tcPr>
            <w:tcW w:w="5557" w:type="dxa"/>
          </w:tcPr>
          <w:p w:rsidR="00C63F24" w:rsidRDefault="007D3283" w:rsidP="00426C5E">
            <w:pPr>
              <w:ind w:firstLine="0"/>
            </w:pPr>
            <w:r>
              <w:t>dopolední trénink - „malá lvíčata“ trénink č. 1,</w:t>
            </w:r>
          </w:p>
          <w:p w:rsidR="007D3283" w:rsidRDefault="00C63F24" w:rsidP="00426C5E">
            <w:pPr>
              <w:ind w:firstLine="0"/>
            </w:pPr>
            <w:r>
              <w:t xml:space="preserve">                               </w:t>
            </w:r>
            <w:r w:rsidR="007D3283">
              <w:t xml:space="preserve"> </w:t>
            </w:r>
            <w:r>
              <w:t xml:space="preserve">„velká lvíčata“ trénink č. </w:t>
            </w:r>
            <w:r w:rsidR="008C5A81">
              <w:t>8</w:t>
            </w:r>
          </w:p>
        </w:tc>
      </w:tr>
      <w:tr w:rsidR="00426C5E" w:rsidTr="00C63F24">
        <w:tc>
          <w:tcPr>
            <w:tcW w:w="1825" w:type="dxa"/>
          </w:tcPr>
          <w:p w:rsidR="00426C5E" w:rsidRDefault="00C63F24" w:rsidP="00426C5E">
            <w:pPr>
              <w:ind w:firstLine="0"/>
              <w:jc w:val="center"/>
            </w:pPr>
            <w:r>
              <w:t>12:00 – 12:30</w:t>
            </w:r>
          </w:p>
        </w:tc>
        <w:tc>
          <w:tcPr>
            <w:tcW w:w="1825" w:type="dxa"/>
          </w:tcPr>
          <w:p w:rsidR="00426C5E" w:rsidRDefault="00C83190" w:rsidP="00426C5E">
            <w:pPr>
              <w:ind w:firstLine="0"/>
            </w:pPr>
            <w:r>
              <w:t>J</w:t>
            </w:r>
            <w:r w:rsidR="00C63F24">
              <w:t>ídelna</w:t>
            </w:r>
          </w:p>
        </w:tc>
        <w:tc>
          <w:tcPr>
            <w:tcW w:w="5557" w:type="dxa"/>
          </w:tcPr>
          <w:p w:rsidR="00426C5E" w:rsidRDefault="00C63F24" w:rsidP="00426C5E">
            <w:pPr>
              <w:ind w:firstLine="0"/>
            </w:pPr>
            <w:r>
              <w:t>oběd</w:t>
            </w:r>
          </w:p>
        </w:tc>
      </w:tr>
      <w:tr w:rsidR="00426C5E" w:rsidTr="00C63F24">
        <w:trPr>
          <w:trHeight w:val="209"/>
        </w:trPr>
        <w:tc>
          <w:tcPr>
            <w:tcW w:w="1825" w:type="dxa"/>
          </w:tcPr>
          <w:p w:rsidR="00426C5E" w:rsidRDefault="00C63F24" w:rsidP="00426C5E">
            <w:pPr>
              <w:ind w:firstLine="0"/>
              <w:jc w:val="center"/>
            </w:pPr>
            <w:r>
              <w:t>12:30 – 13:</w:t>
            </w:r>
            <w:r w:rsidR="00631F35">
              <w:t>30</w:t>
            </w:r>
          </w:p>
        </w:tc>
        <w:tc>
          <w:tcPr>
            <w:tcW w:w="1825" w:type="dxa"/>
          </w:tcPr>
          <w:p w:rsidR="00426C5E" w:rsidRDefault="00C63F24" w:rsidP="00426C5E">
            <w:pPr>
              <w:ind w:firstLine="0"/>
            </w:pPr>
            <w:r>
              <w:t>klubovna, třída</w:t>
            </w:r>
          </w:p>
        </w:tc>
        <w:tc>
          <w:tcPr>
            <w:tcW w:w="5557" w:type="dxa"/>
          </w:tcPr>
          <w:p w:rsidR="00426C5E" w:rsidRDefault="00C63F24" w:rsidP="00426C5E">
            <w:pPr>
              <w:ind w:firstLine="0"/>
            </w:pPr>
            <w:r>
              <w:t>odpolední klid</w:t>
            </w:r>
          </w:p>
        </w:tc>
      </w:tr>
      <w:tr w:rsidR="00426C5E" w:rsidTr="00C63F24">
        <w:tc>
          <w:tcPr>
            <w:tcW w:w="1825" w:type="dxa"/>
          </w:tcPr>
          <w:p w:rsidR="00426C5E" w:rsidRDefault="00C63F24" w:rsidP="00426C5E">
            <w:pPr>
              <w:ind w:firstLine="0"/>
              <w:jc w:val="center"/>
            </w:pPr>
            <w:r>
              <w:t>13:</w:t>
            </w:r>
            <w:r w:rsidR="00631F35">
              <w:t>30</w:t>
            </w:r>
            <w:r>
              <w:t xml:space="preserve"> – 14:</w:t>
            </w:r>
            <w:r w:rsidR="00631F35">
              <w:t>30</w:t>
            </w:r>
          </w:p>
        </w:tc>
        <w:tc>
          <w:tcPr>
            <w:tcW w:w="1825" w:type="dxa"/>
          </w:tcPr>
          <w:p w:rsidR="00426C5E" w:rsidRDefault="00C63F24" w:rsidP="00426C5E">
            <w:pPr>
              <w:ind w:firstLine="0"/>
            </w:pPr>
            <w:r>
              <w:t>klubovna, třída</w:t>
            </w:r>
          </w:p>
        </w:tc>
        <w:tc>
          <w:tcPr>
            <w:tcW w:w="5557" w:type="dxa"/>
          </w:tcPr>
          <w:p w:rsidR="00426C5E" w:rsidRDefault="00C63F24" w:rsidP="00426C5E">
            <w:pPr>
              <w:ind w:firstLine="0"/>
            </w:pPr>
            <w:r>
              <w:t>odpolední hry a úkoly</w:t>
            </w:r>
          </w:p>
        </w:tc>
      </w:tr>
      <w:tr w:rsidR="00C63F24" w:rsidTr="00C63F24">
        <w:tc>
          <w:tcPr>
            <w:tcW w:w="1825" w:type="dxa"/>
          </w:tcPr>
          <w:p w:rsidR="00C63F24" w:rsidRDefault="00C63F24" w:rsidP="00C63F24">
            <w:pPr>
              <w:ind w:firstLine="0"/>
              <w:jc w:val="center"/>
            </w:pPr>
            <w:r>
              <w:t>14:</w:t>
            </w:r>
            <w:r w:rsidR="00631F35">
              <w:t>30</w:t>
            </w:r>
            <w:r>
              <w:t xml:space="preserve"> – 16:00 </w:t>
            </w:r>
          </w:p>
        </w:tc>
        <w:tc>
          <w:tcPr>
            <w:tcW w:w="1825" w:type="dxa"/>
          </w:tcPr>
          <w:p w:rsidR="00C63F24" w:rsidRDefault="00C83190" w:rsidP="00C63F24">
            <w:pPr>
              <w:ind w:firstLine="0"/>
            </w:pPr>
            <w:r>
              <w:t>H</w:t>
            </w:r>
            <w:r w:rsidR="00C63F24">
              <w:t>řiště</w:t>
            </w:r>
          </w:p>
        </w:tc>
        <w:tc>
          <w:tcPr>
            <w:tcW w:w="5557" w:type="dxa"/>
          </w:tcPr>
          <w:p w:rsidR="00C63F24" w:rsidRDefault="00C63F24" w:rsidP="00C63F24">
            <w:pPr>
              <w:ind w:firstLine="0"/>
            </w:pPr>
            <w:r>
              <w:t>odpolední trénink - „malá lvíčata“ trénink č. 2,</w:t>
            </w:r>
          </w:p>
          <w:p w:rsidR="00C63F24" w:rsidRDefault="00C63F24" w:rsidP="00C63F24">
            <w:pPr>
              <w:ind w:firstLine="0"/>
            </w:pPr>
            <w:r>
              <w:t xml:space="preserve">                                „velká lvíčata“ trénink č. </w:t>
            </w:r>
            <w:r w:rsidR="008C5A81">
              <w:t>9</w:t>
            </w:r>
          </w:p>
        </w:tc>
      </w:tr>
      <w:tr w:rsidR="00C63F24" w:rsidTr="00C63F24">
        <w:tc>
          <w:tcPr>
            <w:tcW w:w="1825" w:type="dxa"/>
          </w:tcPr>
          <w:p w:rsidR="00C63F24" w:rsidRDefault="00C63F24" w:rsidP="00C63F24">
            <w:pPr>
              <w:ind w:firstLine="0"/>
              <w:jc w:val="center"/>
            </w:pPr>
            <w:r>
              <w:t>16:00 – 16:30</w:t>
            </w:r>
          </w:p>
        </w:tc>
        <w:tc>
          <w:tcPr>
            <w:tcW w:w="1825" w:type="dxa"/>
          </w:tcPr>
          <w:p w:rsidR="00C63F24" w:rsidRDefault="00C83190" w:rsidP="00C63F24">
            <w:pPr>
              <w:ind w:firstLine="0"/>
            </w:pPr>
            <w:r>
              <w:t>Š</w:t>
            </w:r>
            <w:r w:rsidR="00C63F24">
              <w:t>atny</w:t>
            </w:r>
          </w:p>
        </w:tc>
        <w:tc>
          <w:tcPr>
            <w:tcW w:w="5557" w:type="dxa"/>
          </w:tcPr>
          <w:p w:rsidR="00C63F24" w:rsidRDefault="00C63F24" w:rsidP="00C63F24">
            <w:pPr>
              <w:ind w:firstLine="0"/>
            </w:pPr>
            <w:r>
              <w:t>převlékání a sprchy</w:t>
            </w:r>
          </w:p>
        </w:tc>
      </w:tr>
      <w:tr w:rsidR="00C63F24" w:rsidTr="00C63F24">
        <w:tc>
          <w:tcPr>
            <w:tcW w:w="1825" w:type="dxa"/>
          </w:tcPr>
          <w:p w:rsidR="00C63F24" w:rsidRDefault="00C63F24" w:rsidP="00C63F24">
            <w:pPr>
              <w:ind w:firstLine="0"/>
              <w:jc w:val="center"/>
            </w:pPr>
            <w:r>
              <w:t>16:30 – 17:00</w:t>
            </w:r>
          </w:p>
        </w:tc>
        <w:tc>
          <w:tcPr>
            <w:tcW w:w="1825" w:type="dxa"/>
          </w:tcPr>
          <w:p w:rsidR="00C63F24" w:rsidRDefault="00C63F24" w:rsidP="00C63F24">
            <w:pPr>
              <w:ind w:firstLine="0"/>
            </w:pPr>
            <w:r>
              <w:t>klubovna, třída</w:t>
            </w:r>
          </w:p>
        </w:tc>
        <w:tc>
          <w:tcPr>
            <w:tcW w:w="5557" w:type="dxa"/>
          </w:tcPr>
          <w:p w:rsidR="00C63F24" w:rsidRDefault="00C63F24" w:rsidP="00C63F24">
            <w:pPr>
              <w:ind w:firstLine="0"/>
            </w:pPr>
            <w:r>
              <w:t>hodnocení dne a odpolední svačina</w:t>
            </w:r>
          </w:p>
        </w:tc>
      </w:tr>
      <w:tr w:rsidR="00C63F24" w:rsidTr="00C63F24">
        <w:tc>
          <w:tcPr>
            <w:tcW w:w="1825" w:type="dxa"/>
          </w:tcPr>
          <w:p w:rsidR="00C63F24" w:rsidRDefault="00C63F24" w:rsidP="00C63F24">
            <w:pPr>
              <w:ind w:firstLine="0"/>
              <w:jc w:val="center"/>
            </w:pPr>
            <w:r>
              <w:t>17:00 – 17:30</w:t>
            </w:r>
          </w:p>
        </w:tc>
        <w:tc>
          <w:tcPr>
            <w:tcW w:w="1825" w:type="dxa"/>
          </w:tcPr>
          <w:p w:rsidR="00C63F24" w:rsidRDefault="00C63F24" w:rsidP="00C63F24">
            <w:pPr>
              <w:ind w:firstLine="0"/>
            </w:pPr>
            <w:r>
              <w:t>před areálem</w:t>
            </w:r>
          </w:p>
        </w:tc>
        <w:tc>
          <w:tcPr>
            <w:tcW w:w="5557" w:type="dxa"/>
          </w:tcPr>
          <w:p w:rsidR="00C63F24" w:rsidRDefault="00487A7C" w:rsidP="00C63F24">
            <w:pPr>
              <w:ind w:firstLine="0"/>
            </w:pPr>
            <w:r>
              <w:t>předání dětí rodičům a odchod domů</w:t>
            </w:r>
          </w:p>
        </w:tc>
      </w:tr>
    </w:tbl>
    <w:p w:rsidR="00426C5E" w:rsidRDefault="00426C5E" w:rsidP="00426C5E"/>
    <w:p w:rsidR="00487A7C" w:rsidRDefault="008458E3" w:rsidP="003948B1">
      <w:pPr>
        <w:ind w:firstLine="0"/>
      </w:pPr>
      <w:r>
        <w:t xml:space="preserve">Tabulka 5. </w:t>
      </w:r>
      <w:r w:rsidR="00487A7C">
        <w:t xml:space="preserve">Program úterý </w:t>
      </w:r>
    </w:p>
    <w:tbl>
      <w:tblPr>
        <w:tblStyle w:val="Mkatabulky"/>
        <w:tblW w:w="9207" w:type="dxa"/>
        <w:tblLayout w:type="fixed"/>
        <w:tblLook w:val="04A0" w:firstRow="1" w:lastRow="0" w:firstColumn="1" w:lastColumn="0" w:noHBand="0" w:noVBand="1"/>
      </w:tblPr>
      <w:tblGrid>
        <w:gridCol w:w="1825"/>
        <w:gridCol w:w="1825"/>
        <w:gridCol w:w="5557"/>
      </w:tblGrid>
      <w:tr w:rsidR="00487A7C" w:rsidRPr="00426C5E" w:rsidTr="008C5A81">
        <w:trPr>
          <w:trHeight w:val="567"/>
        </w:trPr>
        <w:tc>
          <w:tcPr>
            <w:tcW w:w="1825" w:type="dxa"/>
          </w:tcPr>
          <w:p w:rsidR="00487A7C" w:rsidRPr="00426C5E" w:rsidRDefault="00487A7C" w:rsidP="008C5A81">
            <w:pPr>
              <w:ind w:firstLine="0"/>
              <w:jc w:val="center"/>
              <w:rPr>
                <w:b/>
              </w:rPr>
            </w:pPr>
            <w:r>
              <w:rPr>
                <w:b/>
              </w:rPr>
              <w:t>Čas</w:t>
            </w:r>
          </w:p>
        </w:tc>
        <w:tc>
          <w:tcPr>
            <w:tcW w:w="1825" w:type="dxa"/>
          </w:tcPr>
          <w:p w:rsidR="00487A7C" w:rsidRPr="00426C5E" w:rsidRDefault="00487A7C" w:rsidP="008C5A81">
            <w:pPr>
              <w:ind w:firstLine="0"/>
              <w:jc w:val="center"/>
              <w:rPr>
                <w:b/>
              </w:rPr>
            </w:pPr>
            <w:r w:rsidRPr="00426C5E">
              <w:rPr>
                <w:b/>
              </w:rPr>
              <w:t>Místo</w:t>
            </w:r>
          </w:p>
        </w:tc>
        <w:tc>
          <w:tcPr>
            <w:tcW w:w="5557" w:type="dxa"/>
          </w:tcPr>
          <w:p w:rsidR="00487A7C" w:rsidRPr="00426C5E" w:rsidRDefault="00487A7C" w:rsidP="008C5A81">
            <w:pPr>
              <w:ind w:firstLine="0"/>
              <w:jc w:val="center"/>
              <w:rPr>
                <w:b/>
              </w:rPr>
            </w:pPr>
            <w:r w:rsidRPr="00426C5E">
              <w:rPr>
                <w:b/>
              </w:rPr>
              <w:t>Činnost</w:t>
            </w:r>
          </w:p>
        </w:tc>
      </w:tr>
      <w:tr w:rsidR="00487A7C" w:rsidTr="008C5A81">
        <w:tc>
          <w:tcPr>
            <w:tcW w:w="1825" w:type="dxa"/>
          </w:tcPr>
          <w:p w:rsidR="00487A7C" w:rsidRDefault="00487A7C" w:rsidP="008C5A81">
            <w:pPr>
              <w:ind w:firstLine="0"/>
              <w:jc w:val="center"/>
            </w:pPr>
            <w:r>
              <w:t>8:00 – 8:30</w:t>
            </w:r>
          </w:p>
        </w:tc>
        <w:tc>
          <w:tcPr>
            <w:tcW w:w="1825" w:type="dxa"/>
          </w:tcPr>
          <w:p w:rsidR="00487A7C" w:rsidRDefault="00487A7C" w:rsidP="008C5A81">
            <w:pPr>
              <w:ind w:firstLine="0"/>
            </w:pPr>
            <w:r>
              <w:t>před areálem</w:t>
            </w:r>
          </w:p>
        </w:tc>
        <w:tc>
          <w:tcPr>
            <w:tcW w:w="5557" w:type="dxa"/>
          </w:tcPr>
          <w:p w:rsidR="00487A7C" w:rsidRDefault="00487A7C" w:rsidP="008C5A81">
            <w:pPr>
              <w:ind w:firstLine="0"/>
            </w:pPr>
            <w:r>
              <w:t>sraz</w:t>
            </w:r>
          </w:p>
        </w:tc>
      </w:tr>
      <w:tr w:rsidR="00487A7C" w:rsidTr="008C5A81">
        <w:tc>
          <w:tcPr>
            <w:tcW w:w="1825" w:type="dxa"/>
          </w:tcPr>
          <w:p w:rsidR="00487A7C" w:rsidRDefault="00487A7C" w:rsidP="008C5A81">
            <w:pPr>
              <w:ind w:firstLine="0"/>
              <w:jc w:val="center"/>
            </w:pPr>
            <w:r>
              <w:t>8:30 – 9:00</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zahájení tábora a seznámení s programem</w:t>
            </w:r>
          </w:p>
        </w:tc>
      </w:tr>
      <w:tr w:rsidR="00487A7C" w:rsidTr="008C5A81">
        <w:tc>
          <w:tcPr>
            <w:tcW w:w="1825" w:type="dxa"/>
          </w:tcPr>
          <w:p w:rsidR="00487A7C" w:rsidRDefault="00487A7C" w:rsidP="008C5A81">
            <w:pPr>
              <w:ind w:firstLine="0"/>
              <w:jc w:val="center"/>
            </w:pPr>
            <w:r>
              <w:t>9:00 – 9:15</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dopolední svačina</w:t>
            </w:r>
          </w:p>
        </w:tc>
      </w:tr>
      <w:tr w:rsidR="00487A7C" w:rsidTr="008C5A81">
        <w:tc>
          <w:tcPr>
            <w:tcW w:w="1825" w:type="dxa"/>
          </w:tcPr>
          <w:p w:rsidR="00487A7C" w:rsidRDefault="00487A7C" w:rsidP="008C5A81">
            <w:pPr>
              <w:ind w:firstLine="0"/>
              <w:jc w:val="center"/>
            </w:pPr>
            <w:r>
              <w:t>9:30 – 11:30</w:t>
            </w:r>
          </w:p>
        </w:tc>
        <w:tc>
          <w:tcPr>
            <w:tcW w:w="1825" w:type="dxa"/>
          </w:tcPr>
          <w:p w:rsidR="00487A7C" w:rsidRDefault="00C83190" w:rsidP="008C5A81">
            <w:pPr>
              <w:ind w:firstLine="0"/>
            </w:pPr>
            <w:r>
              <w:t>H</w:t>
            </w:r>
            <w:r w:rsidR="00487A7C">
              <w:t>řiště</w:t>
            </w:r>
          </w:p>
        </w:tc>
        <w:tc>
          <w:tcPr>
            <w:tcW w:w="5557" w:type="dxa"/>
          </w:tcPr>
          <w:p w:rsidR="00487A7C" w:rsidRDefault="00487A7C" w:rsidP="008C5A81">
            <w:pPr>
              <w:ind w:firstLine="0"/>
            </w:pPr>
            <w:r>
              <w:t>dopolední trénink - „malá lvíčata“ trénink č. 3,</w:t>
            </w:r>
          </w:p>
          <w:p w:rsidR="00487A7C" w:rsidRDefault="00487A7C" w:rsidP="008C5A81">
            <w:pPr>
              <w:ind w:firstLine="0"/>
            </w:pPr>
            <w:r>
              <w:t xml:space="preserve">                                „velká lvíčata“ trénink č. 1</w:t>
            </w:r>
            <w:r w:rsidR="008C5A81">
              <w:t>0</w:t>
            </w:r>
          </w:p>
        </w:tc>
      </w:tr>
      <w:tr w:rsidR="00487A7C" w:rsidTr="008C5A81">
        <w:tc>
          <w:tcPr>
            <w:tcW w:w="1825" w:type="dxa"/>
          </w:tcPr>
          <w:p w:rsidR="00487A7C" w:rsidRDefault="00487A7C" w:rsidP="008C5A81">
            <w:pPr>
              <w:ind w:firstLine="0"/>
              <w:jc w:val="center"/>
            </w:pPr>
            <w:r>
              <w:t>12:00 – 12:30</w:t>
            </w:r>
          </w:p>
        </w:tc>
        <w:tc>
          <w:tcPr>
            <w:tcW w:w="1825" w:type="dxa"/>
          </w:tcPr>
          <w:p w:rsidR="00487A7C" w:rsidRDefault="00C83190" w:rsidP="008C5A81">
            <w:pPr>
              <w:ind w:firstLine="0"/>
            </w:pPr>
            <w:r>
              <w:t>J</w:t>
            </w:r>
            <w:r w:rsidR="00487A7C">
              <w:t>ídelna</w:t>
            </w:r>
          </w:p>
        </w:tc>
        <w:tc>
          <w:tcPr>
            <w:tcW w:w="5557" w:type="dxa"/>
          </w:tcPr>
          <w:p w:rsidR="00487A7C" w:rsidRDefault="00487A7C" w:rsidP="008C5A81">
            <w:pPr>
              <w:ind w:firstLine="0"/>
            </w:pPr>
            <w:r>
              <w:t>oběd</w:t>
            </w:r>
          </w:p>
        </w:tc>
      </w:tr>
      <w:tr w:rsidR="00487A7C" w:rsidTr="008C5A81">
        <w:trPr>
          <w:trHeight w:val="209"/>
        </w:trPr>
        <w:tc>
          <w:tcPr>
            <w:tcW w:w="1825" w:type="dxa"/>
          </w:tcPr>
          <w:p w:rsidR="00487A7C" w:rsidRDefault="00487A7C" w:rsidP="008C5A81">
            <w:pPr>
              <w:ind w:firstLine="0"/>
              <w:jc w:val="center"/>
            </w:pPr>
            <w:r>
              <w:t>12:30 – 13:30</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odpolední klid</w:t>
            </w:r>
          </w:p>
        </w:tc>
      </w:tr>
      <w:tr w:rsidR="00487A7C" w:rsidTr="008C5A81">
        <w:tc>
          <w:tcPr>
            <w:tcW w:w="1825" w:type="dxa"/>
          </w:tcPr>
          <w:p w:rsidR="00487A7C" w:rsidRDefault="00487A7C" w:rsidP="008C5A81">
            <w:pPr>
              <w:ind w:firstLine="0"/>
              <w:jc w:val="center"/>
            </w:pPr>
            <w:r>
              <w:t>13:30 – 14:15</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odpolední hry a úkoly</w:t>
            </w:r>
          </w:p>
        </w:tc>
      </w:tr>
      <w:tr w:rsidR="00487A7C" w:rsidTr="008C5A81">
        <w:tc>
          <w:tcPr>
            <w:tcW w:w="1825" w:type="dxa"/>
          </w:tcPr>
          <w:p w:rsidR="00487A7C" w:rsidRDefault="00487A7C" w:rsidP="008C5A81">
            <w:pPr>
              <w:ind w:firstLine="0"/>
              <w:jc w:val="center"/>
            </w:pPr>
            <w:r>
              <w:t xml:space="preserve">14:30 – 16:00 </w:t>
            </w:r>
          </w:p>
        </w:tc>
        <w:tc>
          <w:tcPr>
            <w:tcW w:w="1825" w:type="dxa"/>
          </w:tcPr>
          <w:p w:rsidR="00487A7C" w:rsidRDefault="00C83190" w:rsidP="008C5A81">
            <w:pPr>
              <w:ind w:firstLine="0"/>
            </w:pPr>
            <w:r>
              <w:t>H</w:t>
            </w:r>
            <w:r w:rsidR="00487A7C">
              <w:t>řiště</w:t>
            </w:r>
          </w:p>
        </w:tc>
        <w:tc>
          <w:tcPr>
            <w:tcW w:w="5557" w:type="dxa"/>
          </w:tcPr>
          <w:p w:rsidR="00487A7C" w:rsidRDefault="00487A7C" w:rsidP="008C5A81">
            <w:pPr>
              <w:ind w:firstLine="0"/>
            </w:pPr>
            <w:r>
              <w:t>odpolední trénink - „malá lvíčata“ trénink č. 4,</w:t>
            </w:r>
          </w:p>
          <w:p w:rsidR="00487A7C" w:rsidRDefault="00487A7C" w:rsidP="008C5A81">
            <w:pPr>
              <w:ind w:firstLine="0"/>
            </w:pPr>
            <w:r>
              <w:t xml:space="preserve">                                „velká lvíčata“ trénink č. 1</w:t>
            </w:r>
            <w:r w:rsidR="008C5A81">
              <w:t>1</w:t>
            </w:r>
          </w:p>
        </w:tc>
      </w:tr>
      <w:tr w:rsidR="00487A7C" w:rsidTr="008C5A81">
        <w:tc>
          <w:tcPr>
            <w:tcW w:w="1825" w:type="dxa"/>
          </w:tcPr>
          <w:p w:rsidR="00487A7C" w:rsidRDefault="00487A7C" w:rsidP="008C5A81">
            <w:pPr>
              <w:ind w:firstLine="0"/>
              <w:jc w:val="center"/>
            </w:pPr>
            <w:r>
              <w:t>16:00 – 16:30</w:t>
            </w:r>
          </w:p>
        </w:tc>
        <w:tc>
          <w:tcPr>
            <w:tcW w:w="1825" w:type="dxa"/>
          </w:tcPr>
          <w:p w:rsidR="00487A7C" w:rsidRDefault="00C83190" w:rsidP="008C5A81">
            <w:pPr>
              <w:ind w:firstLine="0"/>
            </w:pPr>
            <w:r>
              <w:t>Š</w:t>
            </w:r>
            <w:r w:rsidR="00487A7C">
              <w:t>atny</w:t>
            </w:r>
          </w:p>
        </w:tc>
        <w:tc>
          <w:tcPr>
            <w:tcW w:w="5557" w:type="dxa"/>
          </w:tcPr>
          <w:p w:rsidR="00487A7C" w:rsidRDefault="00487A7C" w:rsidP="008C5A81">
            <w:pPr>
              <w:ind w:firstLine="0"/>
            </w:pPr>
            <w:r>
              <w:t>převlékání a sprchy</w:t>
            </w:r>
          </w:p>
        </w:tc>
      </w:tr>
      <w:tr w:rsidR="00487A7C" w:rsidTr="008C5A81">
        <w:tc>
          <w:tcPr>
            <w:tcW w:w="1825" w:type="dxa"/>
          </w:tcPr>
          <w:p w:rsidR="00487A7C" w:rsidRDefault="00487A7C" w:rsidP="008C5A81">
            <w:pPr>
              <w:ind w:firstLine="0"/>
              <w:jc w:val="center"/>
            </w:pPr>
            <w:r>
              <w:t>16:30 – 17:00</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hodnocení dne a odpolední svačina</w:t>
            </w:r>
          </w:p>
        </w:tc>
      </w:tr>
      <w:tr w:rsidR="00487A7C" w:rsidTr="008C5A81">
        <w:tc>
          <w:tcPr>
            <w:tcW w:w="1825" w:type="dxa"/>
          </w:tcPr>
          <w:p w:rsidR="00487A7C" w:rsidRDefault="00487A7C" w:rsidP="008C5A81">
            <w:pPr>
              <w:ind w:firstLine="0"/>
              <w:jc w:val="center"/>
            </w:pPr>
            <w:r>
              <w:t>17:00 – 17:30</w:t>
            </w:r>
          </w:p>
        </w:tc>
        <w:tc>
          <w:tcPr>
            <w:tcW w:w="1825" w:type="dxa"/>
          </w:tcPr>
          <w:p w:rsidR="00487A7C" w:rsidRDefault="00487A7C" w:rsidP="008C5A81">
            <w:pPr>
              <w:ind w:firstLine="0"/>
            </w:pPr>
            <w:r>
              <w:t>před areálem</w:t>
            </w:r>
          </w:p>
        </w:tc>
        <w:tc>
          <w:tcPr>
            <w:tcW w:w="5557" w:type="dxa"/>
          </w:tcPr>
          <w:p w:rsidR="00487A7C" w:rsidRDefault="00487A7C" w:rsidP="008C5A81">
            <w:pPr>
              <w:ind w:firstLine="0"/>
            </w:pPr>
            <w:r>
              <w:t>předání dětí rodičům a odchod domů</w:t>
            </w:r>
          </w:p>
        </w:tc>
      </w:tr>
    </w:tbl>
    <w:p w:rsidR="00487A7C" w:rsidRDefault="00487A7C" w:rsidP="00426C5E"/>
    <w:p w:rsidR="00487A7C" w:rsidRDefault="008458E3" w:rsidP="003948B1">
      <w:pPr>
        <w:ind w:firstLine="0"/>
      </w:pPr>
      <w:r>
        <w:lastRenderedPageBreak/>
        <w:t xml:space="preserve">Tabulka 6. </w:t>
      </w:r>
      <w:r w:rsidR="00487A7C">
        <w:t>Program středa</w:t>
      </w:r>
    </w:p>
    <w:tbl>
      <w:tblPr>
        <w:tblStyle w:val="Mkatabulky"/>
        <w:tblW w:w="9207" w:type="dxa"/>
        <w:tblLayout w:type="fixed"/>
        <w:tblLook w:val="04A0" w:firstRow="1" w:lastRow="0" w:firstColumn="1" w:lastColumn="0" w:noHBand="0" w:noVBand="1"/>
      </w:tblPr>
      <w:tblGrid>
        <w:gridCol w:w="1825"/>
        <w:gridCol w:w="1825"/>
        <w:gridCol w:w="5557"/>
      </w:tblGrid>
      <w:tr w:rsidR="00487A7C" w:rsidRPr="00426C5E" w:rsidTr="008C5A81">
        <w:trPr>
          <w:trHeight w:val="567"/>
        </w:trPr>
        <w:tc>
          <w:tcPr>
            <w:tcW w:w="1825" w:type="dxa"/>
          </w:tcPr>
          <w:p w:rsidR="00487A7C" w:rsidRPr="00426C5E" w:rsidRDefault="00487A7C" w:rsidP="008C5A81">
            <w:pPr>
              <w:ind w:firstLine="0"/>
              <w:jc w:val="center"/>
              <w:rPr>
                <w:b/>
              </w:rPr>
            </w:pPr>
            <w:r>
              <w:rPr>
                <w:b/>
              </w:rPr>
              <w:t>Čas</w:t>
            </w:r>
          </w:p>
        </w:tc>
        <w:tc>
          <w:tcPr>
            <w:tcW w:w="1825" w:type="dxa"/>
          </w:tcPr>
          <w:p w:rsidR="00487A7C" w:rsidRPr="00426C5E" w:rsidRDefault="00487A7C" w:rsidP="008C5A81">
            <w:pPr>
              <w:ind w:firstLine="0"/>
              <w:jc w:val="center"/>
              <w:rPr>
                <w:b/>
              </w:rPr>
            </w:pPr>
            <w:r w:rsidRPr="00426C5E">
              <w:rPr>
                <w:b/>
              </w:rPr>
              <w:t>Místo</w:t>
            </w:r>
          </w:p>
        </w:tc>
        <w:tc>
          <w:tcPr>
            <w:tcW w:w="5557" w:type="dxa"/>
          </w:tcPr>
          <w:p w:rsidR="00487A7C" w:rsidRPr="00426C5E" w:rsidRDefault="00487A7C" w:rsidP="008C5A81">
            <w:pPr>
              <w:ind w:firstLine="0"/>
              <w:jc w:val="center"/>
              <w:rPr>
                <w:b/>
              </w:rPr>
            </w:pPr>
            <w:r w:rsidRPr="00426C5E">
              <w:rPr>
                <w:b/>
              </w:rPr>
              <w:t>Činnost</w:t>
            </w:r>
          </w:p>
        </w:tc>
      </w:tr>
      <w:tr w:rsidR="00487A7C" w:rsidTr="008C5A81">
        <w:tc>
          <w:tcPr>
            <w:tcW w:w="1825" w:type="dxa"/>
          </w:tcPr>
          <w:p w:rsidR="00487A7C" w:rsidRDefault="00487A7C" w:rsidP="008C5A81">
            <w:pPr>
              <w:ind w:firstLine="0"/>
              <w:jc w:val="center"/>
            </w:pPr>
            <w:r>
              <w:t>8:00 – 8:30</w:t>
            </w:r>
          </w:p>
        </w:tc>
        <w:tc>
          <w:tcPr>
            <w:tcW w:w="1825" w:type="dxa"/>
          </w:tcPr>
          <w:p w:rsidR="00487A7C" w:rsidRDefault="00487A7C" w:rsidP="008C5A81">
            <w:pPr>
              <w:ind w:firstLine="0"/>
            </w:pPr>
            <w:r>
              <w:t>před areálem</w:t>
            </w:r>
          </w:p>
        </w:tc>
        <w:tc>
          <w:tcPr>
            <w:tcW w:w="5557" w:type="dxa"/>
          </w:tcPr>
          <w:p w:rsidR="00487A7C" w:rsidRDefault="00487A7C" w:rsidP="008C5A81">
            <w:pPr>
              <w:ind w:firstLine="0"/>
            </w:pPr>
            <w:r>
              <w:t>sraz</w:t>
            </w:r>
          </w:p>
        </w:tc>
      </w:tr>
      <w:tr w:rsidR="00487A7C" w:rsidTr="008C5A81">
        <w:tc>
          <w:tcPr>
            <w:tcW w:w="1825" w:type="dxa"/>
          </w:tcPr>
          <w:p w:rsidR="00487A7C" w:rsidRDefault="00487A7C" w:rsidP="008C5A81">
            <w:pPr>
              <w:ind w:firstLine="0"/>
              <w:jc w:val="center"/>
            </w:pPr>
            <w:r>
              <w:t>8:30 – 9:00</w:t>
            </w:r>
          </w:p>
        </w:tc>
        <w:tc>
          <w:tcPr>
            <w:tcW w:w="1825" w:type="dxa"/>
          </w:tcPr>
          <w:p w:rsidR="00487A7C" w:rsidRDefault="00C83190" w:rsidP="008C5A81">
            <w:pPr>
              <w:ind w:firstLine="0"/>
            </w:pPr>
            <w:r>
              <w:t>A</w:t>
            </w:r>
            <w:r w:rsidR="00487A7C">
              <w:t>utobus</w:t>
            </w:r>
          </w:p>
        </w:tc>
        <w:tc>
          <w:tcPr>
            <w:tcW w:w="5557" w:type="dxa"/>
          </w:tcPr>
          <w:p w:rsidR="00487A7C" w:rsidRDefault="00487A7C" w:rsidP="008C5A81">
            <w:pPr>
              <w:ind w:firstLine="0"/>
            </w:pPr>
            <w:r>
              <w:t>přesun účastníků na bazén nebo aquapark</w:t>
            </w:r>
          </w:p>
        </w:tc>
      </w:tr>
      <w:tr w:rsidR="00487A7C" w:rsidTr="008C5A81">
        <w:tc>
          <w:tcPr>
            <w:tcW w:w="1825" w:type="dxa"/>
          </w:tcPr>
          <w:p w:rsidR="00487A7C" w:rsidRDefault="00487A7C" w:rsidP="008C5A81">
            <w:pPr>
              <w:ind w:firstLine="0"/>
              <w:jc w:val="center"/>
            </w:pPr>
            <w:r>
              <w:t>9:00 – 11:00</w:t>
            </w:r>
          </w:p>
        </w:tc>
        <w:tc>
          <w:tcPr>
            <w:tcW w:w="1825" w:type="dxa"/>
          </w:tcPr>
          <w:p w:rsidR="00487A7C" w:rsidRDefault="00487A7C" w:rsidP="008C5A81">
            <w:pPr>
              <w:ind w:firstLine="0"/>
            </w:pPr>
            <w:r>
              <w:t>bazén, aquapark</w:t>
            </w:r>
          </w:p>
        </w:tc>
        <w:tc>
          <w:tcPr>
            <w:tcW w:w="5557" w:type="dxa"/>
          </w:tcPr>
          <w:p w:rsidR="00487A7C" w:rsidRDefault="00487A7C" w:rsidP="008C5A81">
            <w:pPr>
              <w:ind w:firstLine="0"/>
            </w:pPr>
            <w:r>
              <w:t>koupání na bazéně</w:t>
            </w:r>
          </w:p>
        </w:tc>
      </w:tr>
      <w:tr w:rsidR="006051B7" w:rsidTr="008C5A81">
        <w:tc>
          <w:tcPr>
            <w:tcW w:w="1825" w:type="dxa"/>
          </w:tcPr>
          <w:p w:rsidR="006051B7" w:rsidRDefault="00CE0842" w:rsidP="008C5A81">
            <w:pPr>
              <w:ind w:firstLine="0"/>
              <w:jc w:val="center"/>
            </w:pPr>
            <w:r>
              <w:t>11:00 – 11:15</w:t>
            </w:r>
          </w:p>
        </w:tc>
        <w:tc>
          <w:tcPr>
            <w:tcW w:w="1825" w:type="dxa"/>
          </w:tcPr>
          <w:p w:rsidR="006051B7" w:rsidRDefault="00CE0842" w:rsidP="008C5A81">
            <w:pPr>
              <w:ind w:firstLine="0"/>
            </w:pPr>
            <w:r>
              <w:t>bazén, aquapark</w:t>
            </w:r>
          </w:p>
        </w:tc>
        <w:tc>
          <w:tcPr>
            <w:tcW w:w="5557" w:type="dxa"/>
          </w:tcPr>
          <w:p w:rsidR="006051B7" w:rsidRDefault="00CE0842" w:rsidP="008C5A81">
            <w:pPr>
              <w:ind w:firstLine="0"/>
            </w:pPr>
            <w:r>
              <w:t>dopolední svačina</w:t>
            </w:r>
          </w:p>
        </w:tc>
      </w:tr>
      <w:tr w:rsidR="00487A7C" w:rsidTr="008C5A81">
        <w:tc>
          <w:tcPr>
            <w:tcW w:w="1825" w:type="dxa"/>
          </w:tcPr>
          <w:p w:rsidR="00487A7C" w:rsidRDefault="00487A7C" w:rsidP="008C5A81">
            <w:pPr>
              <w:ind w:firstLine="0"/>
              <w:jc w:val="center"/>
            </w:pPr>
            <w:r>
              <w:t>11:15 – 11:</w:t>
            </w:r>
            <w:r w:rsidR="00643C37">
              <w:t>45</w:t>
            </w:r>
          </w:p>
        </w:tc>
        <w:tc>
          <w:tcPr>
            <w:tcW w:w="1825" w:type="dxa"/>
          </w:tcPr>
          <w:p w:rsidR="00487A7C" w:rsidRDefault="00C83190" w:rsidP="008C5A81">
            <w:pPr>
              <w:ind w:firstLine="0"/>
            </w:pPr>
            <w:r>
              <w:t>A</w:t>
            </w:r>
            <w:r w:rsidR="00643C37">
              <w:t>utobus</w:t>
            </w:r>
          </w:p>
        </w:tc>
        <w:tc>
          <w:tcPr>
            <w:tcW w:w="5557" w:type="dxa"/>
          </w:tcPr>
          <w:p w:rsidR="00487A7C" w:rsidRDefault="00643C37" w:rsidP="008C5A81">
            <w:pPr>
              <w:ind w:firstLine="0"/>
            </w:pPr>
            <w:r>
              <w:t>přesun účastníků zpět do areálu tábora</w:t>
            </w:r>
          </w:p>
        </w:tc>
      </w:tr>
      <w:tr w:rsidR="00487A7C" w:rsidTr="008C5A81">
        <w:tc>
          <w:tcPr>
            <w:tcW w:w="1825" w:type="dxa"/>
          </w:tcPr>
          <w:p w:rsidR="00487A7C" w:rsidRDefault="00487A7C" w:rsidP="008C5A81">
            <w:pPr>
              <w:ind w:firstLine="0"/>
              <w:jc w:val="center"/>
            </w:pPr>
            <w:r>
              <w:t>12:00 – 12:30</w:t>
            </w:r>
          </w:p>
        </w:tc>
        <w:tc>
          <w:tcPr>
            <w:tcW w:w="1825" w:type="dxa"/>
          </w:tcPr>
          <w:p w:rsidR="00487A7C" w:rsidRDefault="00C83190" w:rsidP="008C5A81">
            <w:pPr>
              <w:ind w:firstLine="0"/>
            </w:pPr>
            <w:r>
              <w:t>J</w:t>
            </w:r>
            <w:r w:rsidR="00487A7C">
              <w:t>ídelna</w:t>
            </w:r>
          </w:p>
        </w:tc>
        <w:tc>
          <w:tcPr>
            <w:tcW w:w="5557" w:type="dxa"/>
          </w:tcPr>
          <w:p w:rsidR="00487A7C" w:rsidRDefault="00487A7C" w:rsidP="008C5A81">
            <w:pPr>
              <w:ind w:firstLine="0"/>
            </w:pPr>
            <w:r>
              <w:t>oběd</w:t>
            </w:r>
          </w:p>
        </w:tc>
      </w:tr>
      <w:tr w:rsidR="00487A7C" w:rsidTr="008C5A81">
        <w:trPr>
          <w:trHeight w:val="209"/>
        </w:trPr>
        <w:tc>
          <w:tcPr>
            <w:tcW w:w="1825" w:type="dxa"/>
          </w:tcPr>
          <w:p w:rsidR="00487A7C" w:rsidRDefault="00487A7C" w:rsidP="008C5A81">
            <w:pPr>
              <w:ind w:firstLine="0"/>
              <w:jc w:val="center"/>
            </w:pPr>
            <w:r>
              <w:t>12:30 – 13:</w:t>
            </w:r>
            <w:r w:rsidR="00643C37">
              <w:t>15</w:t>
            </w:r>
          </w:p>
        </w:tc>
        <w:tc>
          <w:tcPr>
            <w:tcW w:w="1825" w:type="dxa"/>
          </w:tcPr>
          <w:p w:rsidR="00487A7C" w:rsidRDefault="00487A7C" w:rsidP="008C5A81">
            <w:pPr>
              <w:ind w:firstLine="0"/>
            </w:pPr>
            <w:r>
              <w:t>klubovna, třída</w:t>
            </w:r>
          </w:p>
        </w:tc>
        <w:tc>
          <w:tcPr>
            <w:tcW w:w="5557" w:type="dxa"/>
          </w:tcPr>
          <w:p w:rsidR="00487A7C" w:rsidRDefault="00487A7C" w:rsidP="008C5A81">
            <w:pPr>
              <w:ind w:firstLine="0"/>
            </w:pPr>
            <w:r>
              <w:t>odpolední klid</w:t>
            </w:r>
          </w:p>
        </w:tc>
      </w:tr>
      <w:tr w:rsidR="00487A7C" w:rsidTr="008C5A81">
        <w:tc>
          <w:tcPr>
            <w:tcW w:w="1825" w:type="dxa"/>
          </w:tcPr>
          <w:p w:rsidR="00487A7C" w:rsidRDefault="00487A7C" w:rsidP="008C5A81">
            <w:pPr>
              <w:ind w:firstLine="0"/>
              <w:jc w:val="center"/>
            </w:pPr>
            <w:r>
              <w:t>13:</w:t>
            </w:r>
            <w:r w:rsidR="00643C37">
              <w:t>15</w:t>
            </w:r>
            <w:r>
              <w:t xml:space="preserve"> – 1</w:t>
            </w:r>
            <w:r w:rsidR="00643C37">
              <w:t>3</w:t>
            </w:r>
            <w:r>
              <w:t>:</w:t>
            </w:r>
            <w:r w:rsidR="00643C37">
              <w:t>30</w:t>
            </w:r>
          </w:p>
        </w:tc>
        <w:tc>
          <w:tcPr>
            <w:tcW w:w="1825" w:type="dxa"/>
          </w:tcPr>
          <w:p w:rsidR="00487A7C" w:rsidRDefault="00487A7C" w:rsidP="008C5A81">
            <w:pPr>
              <w:ind w:firstLine="0"/>
            </w:pPr>
            <w:r>
              <w:t>klubovna, třída</w:t>
            </w:r>
          </w:p>
        </w:tc>
        <w:tc>
          <w:tcPr>
            <w:tcW w:w="5557" w:type="dxa"/>
          </w:tcPr>
          <w:p w:rsidR="00487A7C" w:rsidRDefault="00643C37" w:rsidP="008C5A81">
            <w:pPr>
              <w:ind w:firstLine="0"/>
            </w:pPr>
            <w:r>
              <w:t>seznámení s odpolední aplikační hrou</w:t>
            </w:r>
          </w:p>
        </w:tc>
      </w:tr>
      <w:tr w:rsidR="00487A7C" w:rsidTr="008C5A81">
        <w:tc>
          <w:tcPr>
            <w:tcW w:w="1825" w:type="dxa"/>
          </w:tcPr>
          <w:p w:rsidR="00487A7C" w:rsidRDefault="00487A7C" w:rsidP="008C5A81">
            <w:pPr>
              <w:ind w:firstLine="0"/>
              <w:jc w:val="center"/>
            </w:pPr>
            <w:r>
              <w:t>1</w:t>
            </w:r>
            <w:r w:rsidR="00643C37">
              <w:t>3</w:t>
            </w:r>
            <w:r>
              <w:t>:</w:t>
            </w:r>
            <w:r w:rsidR="00643C37">
              <w:t>30</w:t>
            </w:r>
            <w:r>
              <w:t xml:space="preserve"> – 16:</w:t>
            </w:r>
            <w:r w:rsidR="00643C37">
              <w:t>30</w:t>
            </w:r>
            <w:r>
              <w:t xml:space="preserve"> </w:t>
            </w:r>
          </w:p>
        </w:tc>
        <w:tc>
          <w:tcPr>
            <w:tcW w:w="1825" w:type="dxa"/>
          </w:tcPr>
          <w:p w:rsidR="00487A7C" w:rsidRDefault="00C83190" w:rsidP="008C5A81">
            <w:pPr>
              <w:ind w:firstLine="0"/>
            </w:pPr>
            <w:r>
              <w:t>P</w:t>
            </w:r>
            <w:r w:rsidR="00643C37">
              <w:t>říroda</w:t>
            </w:r>
          </w:p>
        </w:tc>
        <w:tc>
          <w:tcPr>
            <w:tcW w:w="5557" w:type="dxa"/>
          </w:tcPr>
          <w:p w:rsidR="00487A7C" w:rsidRDefault="00643C37" w:rsidP="008C5A81">
            <w:pPr>
              <w:ind w:firstLine="0"/>
            </w:pPr>
            <w:r>
              <w:t>odpolední výlet do přírody s aplikační hrou</w:t>
            </w:r>
          </w:p>
        </w:tc>
      </w:tr>
      <w:tr w:rsidR="00487A7C" w:rsidTr="008C5A81">
        <w:tc>
          <w:tcPr>
            <w:tcW w:w="1825" w:type="dxa"/>
          </w:tcPr>
          <w:p w:rsidR="00487A7C" w:rsidRDefault="00487A7C" w:rsidP="008C5A81">
            <w:pPr>
              <w:ind w:firstLine="0"/>
              <w:jc w:val="center"/>
            </w:pPr>
            <w:r>
              <w:t>16:</w:t>
            </w:r>
            <w:r w:rsidR="00643C37">
              <w:t>30</w:t>
            </w:r>
            <w:r>
              <w:t xml:space="preserve"> – </w:t>
            </w:r>
            <w:r w:rsidR="00643C37">
              <w:t>17</w:t>
            </w:r>
            <w:r>
              <w:t>:</w:t>
            </w:r>
            <w:r w:rsidR="00643C37">
              <w:t>00</w:t>
            </w:r>
          </w:p>
        </w:tc>
        <w:tc>
          <w:tcPr>
            <w:tcW w:w="1825" w:type="dxa"/>
          </w:tcPr>
          <w:p w:rsidR="00487A7C" w:rsidRDefault="00643C37" w:rsidP="008C5A81">
            <w:pPr>
              <w:ind w:firstLine="0"/>
            </w:pPr>
            <w:r>
              <w:t>klubovna, třída</w:t>
            </w:r>
          </w:p>
        </w:tc>
        <w:tc>
          <w:tcPr>
            <w:tcW w:w="5557" w:type="dxa"/>
          </w:tcPr>
          <w:p w:rsidR="00487A7C" w:rsidRDefault="00643C37" w:rsidP="008C5A81">
            <w:pPr>
              <w:ind w:firstLine="0"/>
            </w:pPr>
            <w:r>
              <w:t>hodnocení dne a aplikační hry, odpolední svačina</w:t>
            </w:r>
          </w:p>
        </w:tc>
      </w:tr>
      <w:tr w:rsidR="00487A7C" w:rsidTr="008C5A81">
        <w:tc>
          <w:tcPr>
            <w:tcW w:w="1825" w:type="dxa"/>
          </w:tcPr>
          <w:p w:rsidR="00487A7C" w:rsidRDefault="00487A7C" w:rsidP="008C5A81">
            <w:pPr>
              <w:ind w:firstLine="0"/>
              <w:jc w:val="center"/>
            </w:pPr>
            <w:r>
              <w:t>17:00 – 17:30</w:t>
            </w:r>
          </w:p>
        </w:tc>
        <w:tc>
          <w:tcPr>
            <w:tcW w:w="1825" w:type="dxa"/>
          </w:tcPr>
          <w:p w:rsidR="00487A7C" w:rsidRDefault="00487A7C" w:rsidP="008C5A81">
            <w:pPr>
              <w:ind w:firstLine="0"/>
            </w:pPr>
            <w:r>
              <w:t>před areálem</w:t>
            </w:r>
          </w:p>
        </w:tc>
        <w:tc>
          <w:tcPr>
            <w:tcW w:w="5557" w:type="dxa"/>
          </w:tcPr>
          <w:p w:rsidR="00487A7C" w:rsidRDefault="00487A7C" w:rsidP="008C5A81">
            <w:pPr>
              <w:ind w:firstLine="0"/>
            </w:pPr>
            <w:r>
              <w:t>předání dětí rodičům a odchod domů</w:t>
            </w:r>
          </w:p>
        </w:tc>
      </w:tr>
    </w:tbl>
    <w:p w:rsidR="00DE0F92" w:rsidRDefault="00DE0F92" w:rsidP="00426C5E"/>
    <w:p w:rsidR="00632A2E" w:rsidRDefault="008458E3" w:rsidP="003948B1">
      <w:pPr>
        <w:ind w:firstLine="0"/>
      </w:pPr>
      <w:r>
        <w:t xml:space="preserve">Tabulka 7. </w:t>
      </w:r>
      <w:r w:rsidR="00632A2E">
        <w:t xml:space="preserve">Program čtvrtek </w:t>
      </w:r>
    </w:p>
    <w:tbl>
      <w:tblPr>
        <w:tblStyle w:val="Mkatabulky"/>
        <w:tblW w:w="9207" w:type="dxa"/>
        <w:tblLayout w:type="fixed"/>
        <w:tblLook w:val="04A0" w:firstRow="1" w:lastRow="0" w:firstColumn="1" w:lastColumn="0" w:noHBand="0" w:noVBand="1"/>
      </w:tblPr>
      <w:tblGrid>
        <w:gridCol w:w="1825"/>
        <w:gridCol w:w="1825"/>
        <w:gridCol w:w="5557"/>
      </w:tblGrid>
      <w:tr w:rsidR="00632A2E" w:rsidRPr="00426C5E" w:rsidTr="008C5A81">
        <w:trPr>
          <w:trHeight w:val="567"/>
        </w:trPr>
        <w:tc>
          <w:tcPr>
            <w:tcW w:w="1825" w:type="dxa"/>
          </w:tcPr>
          <w:p w:rsidR="00632A2E" w:rsidRPr="00426C5E" w:rsidRDefault="00632A2E" w:rsidP="008C5A81">
            <w:pPr>
              <w:ind w:firstLine="0"/>
              <w:jc w:val="center"/>
              <w:rPr>
                <w:b/>
              </w:rPr>
            </w:pPr>
            <w:r>
              <w:rPr>
                <w:b/>
              </w:rPr>
              <w:t>Čas</w:t>
            </w:r>
          </w:p>
        </w:tc>
        <w:tc>
          <w:tcPr>
            <w:tcW w:w="1825" w:type="dxa"/>
          </w:tcPr>
          <w:p w:rsidR="00632A2E" w:rsidRPr="00426C5E" w:rsidRDefault="00632A2E" w:rsidP="008C5A81">
            <w:pPr>
              <w:ind w:firstLine="0"/>
              <w:jc w:val="center"/>
              <w:rPr>
                <w:b/>
              </w:rPr>
            </w:pPr>
            <w:r w:rsidRPr="00426C5E">
              <w:rPr>
                <w:b/>
              </w:rPr>
              <w:t>Místo</w:t>
            </w:r>
          </w:p>
        </w:tc>
        <w:tc>
          <w:tcPr>
            <w:tcW w:w="5557" w:type="dxa"/>
          </w:tcPr>
          <w:p w:rsidR="00632A2E" w:rsidRPr="00426C5E" w:rsidRDefault="00632A2E" w:rsidP="008C5A81">
            <w:pPr>
              <w:ind w:firstLine="0"/>
              <w:jc w:val="center"/>
              <w:rPr>
                <w:b/>
              </w:rPr>
            </w:pPr>
            <w:r w:rsidRPr="00426C5E">
              <w:rPr>
                <w:b/>
              </w:rPr>
              <w:t>Činnost</w:t>
            </w:r>
          </w:p>
        </w:tc>
      </w:tr>
      <w:tr w:rsidR="00632A2E" w:rsidTr="008C5A81">
        <w:tc>
          <w:tcPr>
            <w:tcW w:w="1825" w:type="dxa"/>
          </w:tcPr>
          <w:p w:rsidR="00632A2E" w:rsidRDefault="00632A2E" w:rsidP="008C5A81">
            <w:pPr>
              <w:ind w:firstLine="0"/>
              <w:jc w:val="center"/>
            </w:pPr>
            <w:r>
              <w:t>8:00 – 8:30</w:t>
            </w:r>
          </w:p>
        </w:tc>
        <w:tc>
          <w:tcPr>
            <w:tcW w:w="1825" w:type="dxa"/>
          </w:tcPr>
          <w:p w:rsidR="00632A2E" w:rsidRDefault="00632A2E" w:rsidP="008C5A81">
            <w:pPr>
              <w:ind w:firstLine="0"/>
            </w:pPr>
            <w:r>
              <w:t>před areálem</w:t>
            </w:r>
          </w:p>
        </w:tc>
        <w:tc>
          <w:tcPr>
            <w:tcW w:w="5557" w:type="dxa"/>
          </w:tcPr>
          <w:p w:rsidR="00632A2E" w:rsidRDefault="00632A2E" w:rsidP="008C5A81">
            <w:pPr>
              <w:ind w:firstLine="0"/>
            </w:pPr>
            <w:r>
              <w:t>sraz</w:t>
            </w:r>
          </w:p>
        </w:tc>
      </w:tr>
      <w:tr w:rsidR="00632A2E" w:rsidTr="008C5A81">
        <w:tc>
          <w:tcPr>
            <w:tcW w:w="1825" w:type="dxa"/>
          </w:tcPr>
          <w:p w:rsidR="00632A2E" w:rsidRDefault="00632A2E" w:rsidP="008C5A81">
            <w:pPr>
              <w:ind w:firstLine="0"/>
              <w:jc w:val="center"/>
            </w:pPr>
            <w:r>
              <w:t>8:30 – 9:00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zahájení táborového dne a seznámení s programem</w:t>
            </w:r>
          </w:p>
        </w:tc>
      </w:tr>
      <w:tr w:rsidR="00632A2E" w:rsidTr="008C5A81">
        <w:tc>
          <w:tcPr>
            <w:tcW w:w="1825" w:type="dxa"/>
          </w:tcPr>
          <w:p w:rsidR="00632A2E" w:rsidRDefault="00632A2E" w:rsidP="008C5A81">
            <w:pPr>
              <w:ind w:firstLine="0"/>
              <w:jc w:val="center"/>
            </w:pPr>
            <w:r>
              <w:t>9:00 – 9:15</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dopolední svačina</w:t>
            </w:r>
          </w:p>
        </w:tc>
      </w:tr>
      <w:tr w:rsidR="00632A2E" w:rsidTr="008C5A81">
        <w:tc>
          <w:tcPr>
            <w:tcW w:w="1825" w:type="dxa"/>
          </w:tcPr>
          <w:p w:rsidR="00632A2E" w:rsidRDefault="00632A2E" w:rsidP="008C5A81">
            <w:pPr>
              <w:ind w:firstLine="0"/>
              <w:jc w:val="center"/>
            </w:pPr>
            <w:r>
              <w:t>9:30 – 11:30</w:t>
            </w:r>
          </w:p>
        </w:tc>
        <w:tc>
          <w:tcPr>
            <w:tcW w:w="1825" w:type="dxa"/>
          </w:tcPr>
          <w:p w:rsidR="00632A2E" w:rsidRDefault="00C83190" w:rsidP="008C5A81">
            <w:pPr>
              <w:ind w:firstLine="0"/>
            </w:pPr>
            <w:r>
              <w:t>H</w:t>
            </w:r>
            <w:r w:rsidR="00632A2E">
              <w:t>řiště</w:t>
            </w:r>
          </w:p>
        </w:tc>
        <w:tc>
          <w:tcPr>
            <w:tcW w:w="5557" w:type="dxa"/>
          </w:tcPr>
          <w:p w:rsidR="00632A2E" w:rsidRDefault="00632A2E" w:rsidP="008C5A81">
            <w:pPr>
              <w:ind w:firstLine="0"/>
            </w:pPr>
            <w:r>
              <w:t xml:space="preserve">dopolední trénink - </w:t>
            </w:r>
            <w:bookmarkStart w:id="47" w:name="_Hlk507337995"/>
            <w:r>
              <w:t xml:space="preserve">„malá lvíčata“ </w:t>
            </w:r>
            <w:bookmarkEnd w:id="47"/>
            <w:r>
              <w:t>trénink č. 5,</w:t>
            </w:r>
          </w:p>
          <w:p w:rsidR="00632A2E" w:rsidRDefault="00632A2E" w:rsidP="008C5A81">
            <w:pPr>
              <w:ind w:firstLine="0"/>
            </w:pPr>
            <w:r>
              <w:t xml:space="preserve">                                „velká lvíčata“ trénink č. 1</w:t>
            </w:r>
            <w:r w:rsidR="008C5A81">
              <w:t>2</w:t>
            </w:r>
          </w:p>
        </w:tc>
      </w:tr>
      <w:tr w:rsidR="00632A2E" w:rsidTr="008C5A81">
        <w:tc>
          <w:tcPr>
            <w:tcW w:w="1825" w:type="dxa"/>
          </w:tcPr>
          <w:p w:rsidR="00632A2E" w:rsidRDefault="00632A2E" w:rsidP="008C5A81">
            <w:pPr>
              <w:ind w:firstLine="0"/>
              <w:jc w:val="center"/>
            </w:pPr>
            <w:r>
              <w:t>12:00 – 12:30</w:t>
            </w:r>
          </w:p>
        </w:tc>
        <w:tc>
          <w:tcPr>
            <w:tcW w:w="1825" w:type="dxa"/>
          </w:tcPr>
          <w:p w:rsidR="00632A2E" w:rsidRDefault="00C83190" w:rsidP="008C5A81">
            <w:pPr>
              <w:ind w:firstLine="0"/>
            </w:pPr>
            <w:r>
              <w:t>J</w:t>
            </w:r>
            <w:r w:rsidR="00632A2E">
              <w:t>ídelna</w:t>
            </w:r>
          </w:p>
        </w:tc>
        <w:tc>
          <w:tcPr>
            <w:tcW w:w="5557" w:type="dxa"/>
          </w:tcPr>
          <w:p w:rsidR="00632A2E" w:rsidRDefault="00632A2E" w:rsidP="008C5A81">
            <w:pPr>
              <w:ind w:firstLine="0"/>
            </w:pPr>
            <w:r>
              <w:t>oběd</w:t>
            </w:r>
          </w:p>
        </w:tc>
      </w:tr>
      <w:tr w:rsidR="00632A2E" w:rsidTr="008C5A81">
        <w:trPr>
          <w:trHeight w:val="209"/>
        </w:trPr>
        <w:tc>
          <w:tcPr>
            <w:tcW w:w="1825" w:type="dxa"/>
          </w:tcPr>
          <w:p w:rsidR="00632A2E" w:rsidRDefault="00632A2E" w:rsidP="008C5A81">
            <w:pPr>
              <w:ind w:firstLine="0"/>
              <w:jc w:val="center"/>
            </w:pPr>
            <w:r>
              <w:t>12:30 – 13:30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odpolední klid</w:t>
            </w:r>
          </w:p>
        </w:tc>
      </w:tr>
      <w:tr w:rsidR="00632A2E" w:rsidTr="008C5A81">
        <w:tc>
          <w:tcPr>
            <w:tcW w:w="1825" w:type="dxa"/>
          </w:tcPr>
          <w:p w:rsidR="00632A2E" w:rsidRDefault="00632A2E" w:rsidP="008C5A81">
            <w:pPr>
              <w:ind w:firstLine="0"/>
              <w:jc w:val="center"/>
            </w:pPr>
            <w:r>
              <w:t>13:30 – 14:15</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odpolední hry a úkoly</w:t>
            </w:r>
          </w:p>
        </w:tc>
      </w:tr>
      <w:tr w:rsidR="00632A2E" w:rsidTr="008C5A81">
        <w:tc>
          <w:tcPr>
            <w:tcW w:w="1825" w:type="dxa"/>
          </w:tcPr>
          <w:p w:rsidR="00632A2E" w:rsidRDefault="00632A2E" w:rsidP="008C5A81">
            <w:pPr>
              <w:ind w:firstLine="0"/>
              <w:jc w:val="center"/>
            </w:pPr>
            <w:r>
              <w:t xml:space="preserve">14:30 – 16:00 </w:t>
            </w:r>
          </w:p>
        </w:tc>
        <w:tc>
          <w:tcPr>
            <w:tcW w:w="1825" w:type="dxa"/>
          </w:tcPr>
          <w:p w:rsidR="00632A2E" w:rsidRDefault="00C83190" w:rsidP="008C5A81">
            <w:pPr>
              <w:ind w:firstLine="0"/>
            </w:pPr>
            <w:r>
              <w:t>H</w:t>
            </w:r>
            <w:r w:rsidR="00632A2E">
              <w:t>řiště</w:t>
            </w:r>
          </w:p>
        </w:tc>
        <w:tc>
          <w:tcPr>
            <w:tcW w:w="5557" w:type="dxa"/>
          </w:tcPr>
          <w:p w:rsidR="00632A2E" w:rsidRDefault="00632A2E" w:rsidP="008C5A81">
            <w:pPr>
              <w:ind w:firstLine="0"/>
            </w:pPr>
            <w:r>
              <w:t>odpolední trénink - „malá lvíčata“ trénink č. 6,</w:t>
            </w:r>
          </w:p>
          <w:p w:rsidR="00632A2E" w:rsidRDefault="00632A2E" w:rsidP="008C5A81">
            <w:pPr>
              <w:ind w:firstLine="0"/>
            </w:pPr>
            <w:r>
              <w:t xml:space="preserve">                                „velká lvíčata“ trénink č. 1</w:t>
            </w:r>
            <w:r w:rsidR="008C5A81">
              <w:t>3</w:t>
            </w:r>
          </w:p>
        </w:tc>
      </w:tr>
      <w:tr w:rsidR="00632A2E" w:rsidTr="008C5A81">
        <w:tc>
          <w:tcPr>
            <w:tcW w:w="1825" w:type="dxa"/>
          </w:tcPr>
          <w:p w:rsidR="00632A2E" w:rsidRDefault="00632A2E" w:rsidP="008C5A81">
            <w:pPr>
              <w:ind w:firstLine="0"/>
              <w:jc w:val="center"/>
            </w:pPr>
            <w:r>
              <w:t>16:00 – 16:30</w:t>
            </w:r>
          </w:p>
        </w:tc>
        <w:tc>
          <w:tcPr>
            <w:tcW w:w="1825" w:type="dxa"/>
          </w:tcPr>
          <w:p w:rsidR="00632A2E" w:rsidRDefault="00C83190" w:rsidP="008C5A81">
            <w:pPr>
              <w:ind w:firstLine="0"/>
            </w:pPr>
            <w:r>
              <w:t>Š</w:t>
            </w:r>
            <w:r w:rsidR="00632A2E">
              <w:t>atny</w:t>
            </w:r>
          </w:p>
        </w:tc>
        <w:tc>
          <w:tcPr>
            <w:tcW w:w="5557" w:type="dxa"/>
          </w:tcPr>
          <w:p w:rsidR="00632A2E" w:rsidRDefault="00632A2E" w:rsidP="008C5A81">
            <w:pPr>
              <w:ind w:firstLine="0"/>
            </w:pPr>
            <w:r>
              <w:t>převlékání a sprchy</w:t>
            </w:r>
          </w:p>
        </w:tc>
      </w:tr>
      <w:tr w:rsidR="00632A2E" w:rsidTr="008C5A81">
        <w:tc>
          <w:tcPr>
            <w:tcW w:w="1825" w:type="dxa"/>
          </w:tcPr>
          <w:p w:rsidR="00632A2E" w:rsidRDefault="00632A2E" w:rsidP="008C5A81">
            <w:pPr>
              <w:ind w:firstLine="0"/>
              <w:jc w:val="center"/>
            </w:pPr>
            <w:r>
              <w:t>16:30 – 17:00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hodnocení dne a odpolední svačina</w:t>
            </w:r>
          </w:p>
        </w:tc>
      </w:tr>
      <w:tr w:rsidR="00632A2E" w:rsidTr="008C5A81">
        <w:tc>
          <w:tcPr>
            <w:tcW w:w="1825" w:type="dxa"/>
          </w:tcPr>
          <w:p w:rsidR="00632A2E" w:rsidRDefault="00632A2E" w:rsidP="008C5A81">
            <w:pPr>
              <w:ind w:firstLine="0"/>
              <w:jc w:val="center"/>
            </w:pPr>
            <w:r>
              <w:t>17:00 – 17:30</w:t>
            </w:r>
          </w:p>
        </w:tc>
        <w:tc>
          <w:tcPr>
            <w:tcW w:w="1825" w:type="dxa"/>
          </w:tcPr>
          <w:p w:rsidR="00632A2E" w:rsidRDefault="00632A2E" w:rsidP="008C5A81">
            <w:pPr>
              <w:ind w:firstLine="0"/>
            </w:pPr>
            <w:r>
              <w:t>před areálem</w:t>
            </w:r>
          </w:p>
        </w:tc>
        <w:tc>
          <w:tcPr>
            <w:tcW w:w="5557" w:type="dxa"/>
          </w:tcPr>
          <w:p w:rsidR="00632A2E" w:rsidRDefault="00632A2E" w:rsidP="008C5A81">
            <w:pPr>
              <w:ind w:firstLine="0"/>
            </w:pPr>
            <w:r>
              <w:t>předání dětí rodičům a odchod domů</w:t>
            </w:r>
          </w:p>
        </w:tc>
      </w:tr>
    </w:tbl>
    <w:p w:rsidR="00DE0F92" w:rsidRDefault="00DE0F92" w:rsidP="00426C5E"/>
    <w:p w:rsidR="008458E3" w:rsidRDefault="008458E3" w:rsidP="00426C5E"/>
    <w:p w:rsidR="008458E3" w:rsidRDefault="008458E3" w:rsidP="00426C5E"/>
    <w:p w:rsidR="00632A2E" w:rsidRDefault="008458E3" w:rsidP="003948B1">
      <w:pPr>
        <w:ind w:firstLine="0"/>
      </w:pPr>
      <w:r>
        <w:lastRenderedPageBreak/>
        <w:t xml:space="preserve">Tabulka 8. </w:t>
      </w:r>
      <w:r w:rsidR="00632A2E">
        <w:t>Program pátek</w:t>
      </w:r>
    </w:p>
    <w:tbl>
      <w:tblPr>
        <w:tblStyle w:val="Mkatabulky"/>
        <w:tblW w:w="9207" w:type="dxa"/>
        <w:tblLayout w:type="fixed"/>
        <w:tblLook w:val="04A0" w:firstRow="1" w:lastRow="0" w:firstColumn="1" w:lastColumn="0" w:noHBand="0" w:noVBand="1"/>
      </w:tblPr>
      <w:tblGrid>
        <w:gridCol w:w="1825"/>
        <w:gridCol w:w="1825"/>
        <w:gridCol w:w="5557"/>
      </w:tblGrid>
      <w:tr w:rsidR="00632A2E" w:rsidRPr="00426C5E" w:rsidTr="008C5A81">
        <w:trPr>
          <w:trHeight w:val="567"/>
        </w:trPr>
        <w:tc>
          <w:tcPr>
            <w:tcW w:w="1825" w:type="dxa"/>
          </w:tcPr>
          <w:p w:rsidR="00632A2E" w:rsidRPr="00426C5E" w:rsidRDefault="00632A2E" w:rsidP="008C5A81">
            <w:pPr>
              <w:ind w:firstLine="0"/>
              <w:jc w:val="center"/>
              <w:rPr>
                <w:b/>
              </w:rPr>
            </w:pPr>
            <w:r>
              <w:rPr>
                <w:b/>
              </w:rPr>
              <w:t>Čas</w:t>
            </w:r>
          </w:p>
        </w:tc>
        <w:tc>
          <w:tcPr>
            <w:tcW w:w="1825" w:type="dxa"/>
          </w:tcPr>
          <w:p w:rsidR="00632A2E" w:rsidRPr="00426C5E" w:rsidRDefault="00632A2E" w:rsidP="008C5A81">
            <w:pPr>
              <w:ind w:firstLine="0"/>
              <w:jc w:val="center"/>
              <w:rPr>
                <w:b/>
              </w:rPr>
            </w:pPr>
            <w:r w:rsidRPr="00426C5E">
              <w:rPr>
                <w:b/>
              </w:rPr>
              <w:t>Místo</w:t>
            </w:r>
          </w:p>
        </w:tc>
        <w:tc>
          <w:tcPr>
            <w:tcW w:w="5557" w:type="dxa"/>
          </w:tcPr>
          <w:p w:rsidR="00632A2E" w:rsidRPr="00426C5E" w:rsidRDefault="00632A2E" w:rsidP="008C5A81">
            <w:pPr>
              <w:ind w:firstLine="0"/>
              <w:jc w:val="center"/>
              <w:rPr>
                <w:b/>
              </w:rPr>
            </w:pPr>
            <w:r w:rsidRPr="00426C5E">
              <w:rPr>
                <w:b/>
              </w:rPr>
              <w:t>Činnost</w:t>
            </w:r>
          </w:p>
        </w:tc>
      </w:tr>
      <w:tr w:rsidR="00632A2E" w:rsidTr="008C5A81">
        <w:tc>
          <w:tcPr>
            <w:tcW w:w="1825" w:type="dxa"/>
          </w:tcPr>
          <w:p w:rsidR="00632A2E" w:rsidRDefault="00632A2E" w:rsidP="008C5A81">
            <w:pPr>
              <w:ind w:firstLine="0"/>
              <w:jc w:val="center"/>
            </w:pPr>
            <w:r>
              <w:t>8:00 – 8:30</w:t>
            </w:r>
          </w:p>
        </w:tc>
        <w:tc>
          <w:tcPr>
            <w:tcW w:w="1825" w:type="dxa"/>
          </w:tcPr>
          <w:p w:rsidR="00632A2E" w:rsidRDefault="00632A2E" w:rsidP="008C5A81">
            <w:pPr>
              <w:ind w:firstLine="0"/>
            </w:pPr>
            <w:r>
              <w:t>před areálem</w:t>
            </w:r>
          </w:p>
        </w:tc>
        <w:tc>
          <w:tcPr>
            <w:tcW w:w="5557" w:type="dxa"/>
          </w:tcPr>
          <w:p w:rsidR="00632A2E" w:rsidRDefault="00632A2E" w:rsidP="008C5A81">
            <w:pPr>
              <w:ind w:firstLine="0"/>
            </w:pPr>
            <w:r>
              <w:t>sraz</w:t>
            </w:r>
          </w:p>
        </w:tc>
      </w:tr>
      <w:tr w:rsidR="00632A2E" w:rsidTr="008C5A81">
        <w:tc>
          <w:tcPr>
            <w:tcW w:w="1825" w:type="dxa"/>
          </w:tcPr>
          <w:p w:rsidR="00632A2E" w:rsidRDefault="00632A2E" w:rsidP="008C5A81">
            <w:pPr>
              <w:ind w:firstLine="0"/>
              <w:jc w:val="center"/>
            </w:pPr>
            <w:r>
              <w:t>8:30 – 9:00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zahájení táborového dne a seznámení s programem</w:t>
            </w:r>
          </w:p>
        </w:tc>
      </w:tr>
      <w:tr w:rsidR="00632A2E" w:rsidTr="008C5A81">
        <w:tc>
          <w:tcPr>
            <w:tcW w:w="1825" w:type="dxa"/>
          </w:tcPr>
          <w:p w:rsidR="00632A2E" w:rsidRDefault="00632A2E" w:rsidP="008C5A81">
            <w:pPr>
              <w:ind w:firstLine="0"/>
              <w:jc w:val="center"/>
            </w:pPr>
            <w:r>
              <w:t>9:00 – 9:15</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dopolední svačina</w:t>
            </w:r>
          </w:p>
        </w:tc>
      </w:tr>
      <w:tr w:rsidR="00632A2E" w:rsidTr="008C5A81">
        <w:tc>
          <w:tcPr>
            <w:tcW w:w="1825" w:type="dxa"/>
          </w:tcPr>
          <w:p w:rsidR="00632A2E" w:rsidRDefault="00632A2E" w:rsidP="008C5A81">
            <w:pPr>
              <w:ind w:firstLine="0"/>
              <w:jc w:val="center"/>
            </w:pPr>
            <w:r>
              <w:t>9:30 – 11:30</w:t>
            </w:r>
          </w:p>
        </w:tc>
        <w:tc>
          <w:tcPr>
            <w:tcW w:w="1825" w:type="dxa"/>
          </w:tcPr>
          <w:p w:rsidR="00632A2E" w:rsidRDefault="00C83190" w:rsidP="008C5A81">
            <w:pPr>
              <w:ind w:firstLine="0"/>
            </w:pPr>
            <w:r>
              <w:t>H</w:t>
            </w:r>
            <w:r w:rsidR="00632A2E">
              <w:t>řiště</w:t>
            </w:r>
          </w:p>
        </w:tc>
        <w:tc>
          <w:tcPr>
            <w:tcW w:w="5557" w:type="dxa"/>
          </w:tcPr>
          <w:p w:rsidR="00632A2E" w:rsidRDefault="00632A2E" w:rsidP="008C5A81">
            <w:pPr>
              <w:ind w:firstLine="0"/>
            </w:pPr>
            <w:r>
              <w:t>dopolední trénink - „malá lvíčata“ trénink č. 7,</w:t>
            </w:r>
          </w:p>
          <w:p w:rsidR="00632A2E" w:rsidRDefault="00632A2E" w:rsidP="008C5A81">
            <w:pPr>
              <w:ind w:firstLine="0"/>
            </w:pPr>
            <w:r>
              <w:t xml:space="preserve">                                „velká lvíčata“ trénink č. 1</w:t>
            </w:r>
            <w:r w:rsidR="008C5A81">
              <w:t>4</w:t>
            </w:r>
          </w:p>
        </w:tc>
      </w:tr>
      <w:tr w:rsidR="00632A2E" w:rsidTr="008C5A81">
        <w:tc>
          <w:tcPr>
            <w:tcW w:w="1825" w:type="dxa"/>
          </w:tcPr>
          <w:p w:rsidR="00632A2E" w:rsidRDefault="00632A2E" w:rsidP="008C5A81">
            <w:pPr>
              <w:ind w:firstLine="0"/>
              <w:jc w:val="center"/>
            </w:pPr>
            <w:r>
              <w:t>12:00 – 12:30</w:t>
            </w:r>
          </w:p>
        </w:tc>
        <w:tc>
          <w:tcPr>
            <w:tcW w:w="1825" w:type="dxa"/>
          </w:tcPr>
          <w:p w:rsidR="00632A2E" w:rsidRDefault="00C83190" w:rsidP="008C5A81">
            <w:pPr>
              <w:ind w:firstLine="0"/>
            </w:pPr>
            <w:r>
              <w:t>J</w:t>
            </w:r>
            <w:r w:rsidR="00632A2E">
              <w:t>ídelna</w:t>
            </w:r>
          </w:p>
        </w:tc>
        <w:tc>
          <w:tcPr>
            <w:tcW w:w="5557" w:type="dxa"/>
          </w:tcPr>
          <w:p w:rsidR="00632A2E" w:rsidRDefault="00632A2E" w:rsidP="008C5A81">
            <w:pPr>
              <w:ind w:firstLine="0"/>
            </w:pPr>
            <w:r>
              <w:t>oběd</w:t>
            </w:r>
          </w:p>
        </w:tc>
      </w:tr>
      <w:tr w:rsidR="00632A2E" w:rsidTr="008C5A81">
        <w:trPr>
          <w:trHeight w:val="209"/>
        </w:trPr>
        <w:tc>
          <w:tcPr>
            <w:tcW w:w="1825" w:type="dxa"/>
          </w:tcPr>
          <w:p w:rsidR="00632A2E" w:rsidRDefault="00632A2E" w:rsidP="008C5A81">
            <w:pPr>
              <w:ind w:firstLine="0"/>
              <w:jc w:val="center"/>
            </w:pPr>
            <w:r>
              <w:t>12:30 – 13:30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odpolední klid</w:t>
            </w:r>
          </w:p>
        </w:tc>
      </w:tr>
      <w:tr w:rsidR="00632A2E" w:rsidTr="008C5A81">
        <w:tc>
          <w:tcPr>
            <w:tcW w:w="1825" w:type="dxa"/>
          </w:tcPr>
          <w:p w:rsidR="00632A2E" w:rsidRDefault="00632A2E" w:rsidP="008C5A81">
            <w:pPr>
              <w:ind w:firstLine="0"/>
              <w:jc w:val="center"/>
            </w:pPr>
            <w:r>
              <w:t>13:45 – 16:00</w:t>
            </w:r>
          </w:p>
        </w:tc>
        <w:tc>
          <w:tcPr>
            <w:tcW w:w="1825" w:type="dxa"/>
          </w:tcPr>
          <w:p w:rsidR="00632A2E" w:rsidRDefault="00C83190" w:rsidP="008C5A81">
            <w:pPr>
              <w:ind w:firstLine="0"/>
            </w:pPr>
            <w:r>
              <w:t>H</w:t>
            </w:r>
            <w:r w:rsidR="00632A2E">
              <w:t>řiště</w:t>
            </w:r>
          </w:p>
        </w:tc>
        <w:tc>
          <w:tcPr>
            <w:tcW w:w="5557" w:type="dxa"/>
          </w:tcPr>
          <w:p w:rsidR="00632A2E" w:rsidRDefault="00632A2E" w:rsidP="008C5A81">
            <w:pPr>
              <w:ind w:firstLine="0"/>
            </w:pPr>
            <w:r>
              <w:t>fotbalový turnaj o pohár tábora</w:t>
            </w:r>
          </w:p>
        </w:tc>
      </w:tr>
      <w:tr w:rsidR="00632A2E" w:rsidTr="008C5A81">
        <w:tc>
          <w:tcPr>
            <w:tcW w:w="1825" w:type="dxa"/>
          </w:tcPr>
          <w:p w:rsidR="00632A2E" w:rsidRDefault="00632A2E" w:rsidP="008C5A81">
            <w:pPr>
              <w:ind w:firstLine="0"/>
              <w:jc w:val="center"/>
            </w:pPr>
            <w:r>
              <w:t>16:00 – 16:30</w:t>
            </w:r>
          </w:p>
        </w:tc>
        <w:tc>
          <w:tcPr>
            <w:tcW w:w="1825" w:type="dxa"/>
          </w:tcPr>
          <w:p w:rsidR="00632A2E" w:rsidRDefault="00C83190" w:rsidP="008C5A81">
            <w:pPr>
              <w:ind w:firstLine="0"/>
            </w:pPr>
            <w:r>
              <w:t>Š</w:t>
            </w:r>
            <w:r w:rsidR="00632A2E">
              <w:t>atny</w:t>
            </w:r>
          </w:p>
        </w:tc>
        <w:tc>
          <w:tcPr>
            <w:tcW w:w="5557" w:type="dxa"/>
          </w:tcPr>
          <w:p w:rsidR="00632A2E" w:rsidRDefault="00632A2E" w:rsidP="008C5A81">
            <w:pPr>
              <w:ind w:firstLine="0"/>
            </w:pPr>
            <w:r>
              <w:t>převlékání a sprchy</w:t>
            </w:r>
          </w:p>
        </w:tc>
      </w:tr>
      <w:tr w:rsidR="00632A2E" w:rsidTr="008C5A81">
        <w:tc>
          <w:tcPr>
            <w:tcW w:w="1825" w:type="dxa"/>
          </w:tcPr>
          <w:p w:rsidR="00632A2E" w:rsidRDefault="00632A2E" w:rsidP="008C5A81">
            <w:pPr>
              <w:ind w:firstLine="0"/>
              <w:jc w:val="center"/>
            </w:pPr>
            <w:r>
              <w:t>16:30 – 17:00</w:t>
            </w:r>
          </w:p>
        </w:tc>
        <w:tc>
          <w:tcPr>
            <w:tcW w:w="1825" w:type="dxa"/>
          </w:tcPr>
          <w:p w:rsidR="00632A2E" w:rsidRDefault="00632A2E" w:rsidP="008C5A81">
            <w:pPr>
              <w:ind w:firstLine="0"/>
            </w:pPr>
            <w:r>
              <w:t>klubovna, třída</w:t>
            </w:r>
          </w:p>
        </w:tc>
        <w:tc>
          <w:tcPr>
            <w:tcW w:w="5557" w:type="dxa"/>
          </w:tcPr>
          <w:p w:rsidR="00632A2E" w:rsidRDefault="00632A2E" w:rsidP="008C5A81">
            <w:pPr>
              <w:ind w:firstLine="0"/>
            </w:pPr>
            <w:r>
              <w:t>ukončení a vyhlášení výsledků tábora, svačina</w:t>
            </w:r>
          </w:p>
        </w:tc>
      </w:tr>
      <w:tr w:rsidR="00632A2E" w:rsidTr="008C5A81">
        <w:tc>
          <w:tcPr>
            <w:tcW w:w="1825" w:type="dxa"/>
          </w:tcPr>
          <w:p w:rsidR="00632A2E" w:rsidRDefault="00632A2E" w:rsidP="008C5A81">
            <w:pPr>
              <w:ind w:firstLine="0"/>
              <w:jc w:val="center"/>
            </w:pPr>
            <w:r>
              <w:t>17:00 – 17:30</w:t>
            </w:r>
          </w:p>
        </w:tc>
        <w:tc>
          <w:tcPr>
            <w:tcW w:w="1825" w:type="dxa"/>
          </w:tcPr>
          <w:p w:rsidR="00632A2E" w:rsidRDefault="00632A2E" w:rsidP="008C5A81">
            <w:pPr>
              <w:ind w:firstLine="0"/>
            </w:pPr>
            <w:r>
              <w:t>před areálem</w:t>
            </w:r>
          </w:p>
        </w:tc>
        <w:tc>
          <w:tcPr>
            <w:tcW w:w="5557" w:type="dxa"/>
          </w:tcPr>
          <w:p w:rsidR="00632A2E" w:rsidRDefault="00632A2E" w:rsidP="008C5A81">
            <w:pPr>
              <w:ind w:firstLine="0"/>
            </w:pPr>
            <w:r>
              <w:t>předání dětí rodičům a odchod domů</w:t>
            </w:r>
          </w:p>
        </w:tc>
      </w:tr>
    </w:tbl>
    <w:p w:rsidR="00632A2E" w:rsidRDefault="00632A2E"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Default="00910C2D" w:rsidP="00426C5E"/>
    <w:p w:rsidR="00910C2D" w:rsidRPr="00426C5E" w:rsidRDefault="00910C2D" w:rsidP="00426C5E"/>
    <w:p w:rsidR="00D75749" w:rsidRDefault="00AD1E19" w:rsidP="00D75749">
      <w:pPr>
        <w:pStyle w:val="Nadpis2"/>
      </w:pPr>
      <w:bookmarkStart w:id="48" w:name="_Toc511770968"/>
      <w:r>
        <w:lastRenderedPageBreak/>
        <w:t>Návrh t</w:t>
      </w:r>
      <w:r w:rsidR="00631F35">
        <w:t>rénink</w:t>
      </w:r>
      <w:r>
        <w:t>ů</w:t>
      </w:r>
      <w:r w:rsidR="00631F35">
        <w:t xml:space="preserve"> na jednotlivé dny</w:t>
      </w:r>
      <w:bookmarkEnd w:id="48"/>
    </w:p>
    <w:p w:rsidR="00615D18" w:rsidRDefault="00615D18" w:rsidP="00615D18">
      <w:r>
        <w:t>T</w:t>
      </w:r>
      <w:r w:rsidR="00794DE0">
        <w:t>réninkové plány jsou zpracovány zvlášť pro kategorii mladší přípravky (malá lvíčata) a starší přípravky (velká lvíčata). V některých trénincích jsou zařazeny společné části tréninku, jako například rozcvičení nebo sportovní hry.</w:t>
      </w:r>
    </w:p>
    <w:p w:rsidR="0026036D" w:rsidRDefault="00794DE0" w:rsidP="00615D18">
      <w:r>
        <w:t>Pro každou kategorii jsou vypracovány 4 dopolední tréninkové jednotky (kde přibližná doba tréninku je odhadována na 2 hodiny) a 3 odpolední tréninkové jednotky (kde je trénink stanoven na 1,5 hodiny). U obou kategorii je naplánován v závěrečné části fotbalový turnaj, který proběhne místo pátečního odpoledního tréninku.</w:t>
      </w:r>
    </w:p>
    <w:p w:rsidR="00DE0F92" w:rsidRDefault="00DE0F92" w:rsidP="0026036D">
      <w:pPr>
        <w:ind w:firstLine="0"/>
      </w:pPr>
      <w:r>
        <w:t xml:space="preserve">Tabulka </w:t>
      </w:r>
      <w:r w:rsidR="008458E3">
        <w:t>9</w:t>
      </w:r>
      <w:r>
        <w:t>. Návrh týdenního plánu tréninkového procesu</w:t>
      </w:r>
    </w:p>
    <w:tbl>
      <w:tblPr>
        <w:tblStyle w:val="Mkatabulky"/>
        <w:tblW w:w="9634" w:type="dxa"/>
        <w:tblLayout w:type="fixed"/>
        <w:tblLook w:val="04A0" w:firstRow="1" w:lastRow="0" w:firstColumn="1" w:lastColumn="0" w:noHBand="0" w:noVBand="1"/>
      </w:tblPr>
      <w:tblGrid>
        <w:gridCol w:w="704"/>
        <w:gridCol w:w="1418"/>
        <w:gridCol w:w="3260"/>
        <w:gridCol w:w="4252"/>
      </w:tblGrid>
      <w:tr w:rsidR="00FE1960" w:rsidTr="00D218FF">
        <w:tc>
          <w:tcPr>
            <w:tcW w:w="704" w:type="dxa"/>
          </w:tcPr>
          <w:p w:rsidR="00FE1960" w:rsidRPr="00387749" w:rsidRDefault="00FE1960" w:rsidP="00387749">
            <w:pPr>
              <w:ind w:firstLine="0"/>
              <w:jc w:val="center"/>
              <w:rPr>
                <w:rFonts w:cs="Times New Roman"/>
                <w:b/>
                <w:szCs w:val="24"/>
              </w:rPr>
            </w:pPr>
            <w:r w:rsidRPr="00387749">
              <w:rPr>
                <w:rFonts w:cs="Times New Roman"/>
                <w:b/>
                <w:szCs w:val="24"/>
              </w:rPr>
              <w:t>Den</w:t>
            </w:r>
          </w:p>
        </w:tc>
        <w:tc>
          <w:tcPr>
            <w:tcW w:w="1418" w:type="dxa"/>
          </w:tcPr>
          <w:p w:rsidR="00FE1960" w:rsidRPr="00387749" w:rsidRDefault="00FE1960" w:rsidP="00387749">
            <w:pPr>
              <w:ind w:firstLine="0"/>
              <w:jc w:val="center"/>
              <w:rPr>
                <w:rFonts w:cs="Times New Roman"/>
                <w:b/>
                <w:szCs w:val="24"/>
              </w:rPr>
            </w:pPr>
            <w:r w:rsidRPr="00387749">
              <w:rPr>
                <w:rFonts w:cs="Times New Roman"/>
                <w:b/>
                <w:szCs w:val="24"/>
              </w:rPr>
              <w:t>Čas</w:t>
            </w:r>
          </w:p>
        </w:tc>
        <w:tc>
          <w:tcPr>
            <w:tcW w:w="3260" w:type="dxa"/>
          </w:tcPr>
          <w:p w:rsidR="00FE1960" w:rsidRPr="00387749" w:rsidRDefault="00FE1960" w:rsidP="00387749">
            <w:pPr>
              <w:ind w:firstLine="0"/>
              <w:jc w:val="center"/>
              <w:rPr>
                <w:rFonts w:cs="Times New Roman"/>
                <w:b/>
                <w:szCs w:val="24"/>
              </w:rPr>
            </w:pPr>
            <w:r w:rsidRPr="00387749">
              <w:rPr>
                <w:rFonts w:cs="Times New Roman"/>
                <w:b/>
                <w:szCs w:val="24"/>
              </w:rPr>
              <w:t>Kategorie</w:t>
            </w:r>
          </w:p>
        </w:tc>
        <w:tc>
          <w:tcPr>
            <w:tcW w:w="4252" w:type="dxa"/>
          </w:tcPr>
          <w:p w:rsidR="00FE1960" w:rsidRPr="00387749" w:rsidRDefault="00FE1960" w:rsidP="00387749">
            <w:pPr>
              <w:ind w:firstLine="0"/>
              <w:jc w:val="center"/>
              <w:rPr>
                <w:rFonts w:cs="Times New Roman"/>
                <w:b/>
                <w:szCs w:val="24"/>
              </w:rPr>
            </w:pPr>
            <w:r w:rsidRPr="00387749">
              <w:rPr>
                <w:rFonts w:cs="Times New Roman"/>
                <w:b/>
                <w:szCs w:val="24"/>
              </w:rPr>
              <w:t>Popis tréninkové jednotky</w:t>
            </w:r>
          </w:p>
        </w:tc>
      </w:tr>
      <w:tr w:rsidR="00387749" w:rsidTr="00D218FF">
        <w:trPr>
          <w:trHeight w:val="105"/>
        </w:trPr>
        <w:tc>
          <w:tcPr>
            <w:tcW w:w="704" w:type="dxa"/>
            <w:vMerge w:val="restart"/>
            <w:textDirection w:val="btLr"/>
          </w:tcPr>
          <w:p w:rsidR="00387749" w:rsidRPr="00387749" w:rsidRDefault="00387749" w:rsidP="00D218FF">
            <w:pPr>
              <w:ind w:left="113" w:right="113" w:firstLine="0"/>
              <w:jc w:val="center"/>
              <w:rPr>
                <w:rFonts w:cs="Times New Roman"/>
                <w:b/>
                <w:szCs w:val="24"/>
              </w:rPr>
            </w:pPr>
            <w:r w:rsidRPr="00387749">
              <w:rPr>
                <w:rFonts w:cs="Times New Roman"/>
                <w:b/>
                <w:szCs w:val="24"/>
              </w:rPr>
              <w:t>Pondělí</w:t>
            </w:r>
          </w:p>
        </w:tc>
        <w:tc>
          <w:tcPr>
            <w:tcW w:w="1418" w:type="dxa"/>
            <w:vMerge w:val="restart"/>
          </w:tcPr>
          <w:p w:rsidR="00387749" w:rsidRPr="00387749" w:rsidRDefault="00387749" w:rsidP="00387749">
            <w:pPr>
              <w:ind w:firstLine="0"/>
              <w:jc w:val="center"/>
              <w:rPr>
                <w:rFonts w:cs="Times New Roman"/>
                <w:szCs w:val="24"/>
              </w:rPr>
            </w:pPr>
            <w:r w:rsidRPr="00387749">
              <w:rPr>
                <w:rFonts w:cs="Times New Roman"/>
                <w:szCs w:val="24"/>
              </w:rPr>
              <w:t>9:45-11:45</w:t>
            </w:r>
          </w:p>
        </w:tc>
        <w:tc>
          <w:tcPr>
            <w:tcW w:w="3260" w:type="dxa"/>
          </w:tcPr>
          <w:p w:rsidR="00387749" w:rsidRPr="00387749" w:rsidRDefault="00387749" w:rsidP="00387749">
            <w:pPr>
              <w:ind w:firstLine="0"/>
              <w:jc w:val="center"/>
              <w:rPr>
                <w:rFonts w:cs="Times New Roman"/>
                <w:szCs w:val="24"/>
              </w:rPr>
            </w:pPr>
            <w:r>
              <w:rPr>
                <w:rFonts w:cs="Times New Roman"/>
                <w:szCs w:val="24"/>
              </w:rPr>
              <w:t>Mladší přípravka (trénink č. 1)</w:t>
            </w:r>
          </w:p>
        </w:tc>
        <w:tc>
          <w:tcPr>
            <w:tcW w:w="4252" w:type="dxa"/>
          </w:tcPr>
          <w:p w:rsidR="00387749" w:rsidRPr="00387749" w:rsidRDefault="007C3315" w:rsidP="00387749">
            <w:pPr>
              <w:ind w:firstLine="0"/>
              <w:jc w:val="center"/>
              <w:rPr>
                <w:rFonts w:cs="Times New Roman"/>
                <w:szCs w:val="24"/>
              </w:rPr>
            </w:pPr>
            <w:r>
              <w:rPr>
                <w:rFonts w:cs="Times New Roman"/>
                <w:szCs w:val="24"/>
              </w:rPr>
              <w:t xml:space="preserve">Seznámení, </w:t>
            </w:r>
            <w:r w:rsidR="008326D1">
              <w:rPr>
                <w:rFonts w:cs="Times New Roman"/>
                <w:szCs w:val="24"/>
              </w:rPr>
              <w:t>rozcvičení a pohybové hry</w:t>
            </w:r>
          </w:p>
        </w:tc>
      </w:tr>
      <w:tr w:rsidR="00387749" w:rsidTr="00D218FF">
        <w:trPr>
          <w:trHeight w:val="105"/>
        </w:trPr>
        <w:tc>
          <w:tcPr>
            <w:tcW w:w="704" w:type="dxa"/>
            <w:vMerge/>
            <w:textDirection w:val="btLr"/>
          </w:tcPr>
          <w:p w:rsidR="00387749" w:rsidRPr="00387749" w:rsidRDefault="00387749" w:rsidP="00D218FF">
            <w:pPr>
              <w:ind w:left="113" w:right="113" w:firstLine="0"/>
              <w:jc w:val="center"/>
              <w:rPr>
                <w:rFonts w:cs="Times New Roman"/>
                <w:b/>
                <w:szCs w:val="24"/>
              </w:rPr>
            </w:pPr>
          </w:p>
        </w:tc>
        <w:tc>
          <w:tcPr>
            <w:tcW w:w="1418" w:type="dxa"/>
            <w:vMerge/>
          </w:tcPr>
          <w:p w:rsidR="00387749" w:rsidRPr="00387749" w:rsidRDefault="00387749" w:rsidP="00387749">
            <w:pPr>
              <w:ind w:firstLine="0"/>
              <w:jc w:val="center"/>
              <w:rPr>
                <w:rFonts w:cs="Times New Roman"/>
                <w:szCs w:val="24"/>
              </w:rPr>
            </w:pPr>
          </w:p>
        </w:tc>
        <w:tc>
          <w:tcPr>
            <w:tcW w:w="3260" w:type="dxa"/>
          </w:tcPr>
          <w:p w:rsidR="00387749" w:rsidRPr="00387749" w:rsidRDefault="00631F35" w:rsidP="008D78CE">
            <w:pPr>
              <w:ind w:firstLine="0"/>
              <w:jc w:val="center"/>
              <w:rPr>
                <w:rFonts w:cs="Times New Roman"/>
                <w:szCs w:val="24"/>
              </w:rPr>
            </w:pPr>
            <w:r>
              <w:rPr>
                <w:rFonts w:cs="Times New Roman"/>
                <w:szCs w:val="24"/>
              </w:rPr>
              <w:t>Starší přípravka (trénink č. 8)</w:t>
            </w:r>
          </w:p>
        </w:tc>
        <w:tc>
          <w:tcPr>
            <w:tcW w:w="4252" w:type="dxa"/>
          </w:tcPr>
          <w:p w:rsidR="00387749" w:rsidRPr="00387749" w:rsidRDefault="008D78CE" w:rsidP="00387749">
            <w:pPr>
              <w:ind w:firstLine="0"/>
              <w:jc w:val="center"/>
              <w:rPr>
                <w:rFonts w:cs="Times New Roman"/>
                <w:szCs w:val="24"/>
              </w:rPr>
            </w:pPr>
            <w:r>
              <w:rPr>
                <w:rFonts w:cs="Times New Roman"/>
                <w:szCs w:val="24"/>
              </w:rPr>
              <w:t xml:space="preserve">Seznámení, </w:t>
            </w:r>
            <w:r w:rsidR="008326D1">
              <w:rPr>
                <w:rFonts w:cs="Times New Roman"/>
                <w:szCs w:val="24"/>
              </w:rPr>
              <w:t>základ rozcvičky a hry</w:t>
            </w:r>
          </w:p>
        </w:tc>
      </w:tr>
      <w:tr w:rsidR="00387749" w:rsidTr="00D218FF">
        <w:trPr>
          <w:trHeight w:val="105"/>
        </w:trPr>
        <w:tc>
          <w:tcPr>
            <w:tcW w:w="704" w:type="dxa"/>
            <w:vMerge/>
            <w:textDirection w:val="btLr"/>
          </w:tcPr>
          <w:p w:rsidR="00387749" w:rsidRPr="00387749" w:rsidRDefault="00387749" w:rsidP="00D218FF">
            <w:pPr>
              <w:ind w:left="113" w:right="113" w:firstLine="0"/>
              <w:jc w:val="center"/>
              <w:rPr>
                <w:rFonts w:cs="Times New Roman"/>
                <w:b/>
                <w:szCs w:val="24"/>
              </w:rPr>
            </w:pPr>
          </w:p>
        </w:tc>
        <w:tc>
          <w:tcPr>
            <w:tcW w:w="1418" w:type="dxa"/>
            <w:vMerge w:val="restart"/>
          </w:tcPr>
          <w:p w:rsidR="00387749" w:rsidRPr="00387749" w:rsidRDefault="00387749" w:rsidP="00387749">
            <w:pPr>
              <w:ind w:firstLine="0"/>
              <w:jc w:val="center"/>
              <w:rPr>
                <w:rFonts w:cs="Times New Roman"/>
                <w:szCs w:val="24"/>
              </w:rPr>
            </w:pPr>
            <w:r w:rsidRPr="00387749">
              <w:rPr>
                <w:rFonts w:cs="Times New Roman"/>
                <w:szCs w:val="24"/>
              </w:rPr>
              <w:t>14:</w:t>
            </w:r>
            <w:r w:rsidR="00631F35">
              <w:rPr>
                <w:rFonts w:cs="Times New Roman"/>
                <w:szCs w:val="24"/>
              </w:rPr>
              <w:t>30</w:t>
            </w:r>
            <w:r w:rsidRPr="00387749">
              <w:rPr>
                <w:rFonts w:cs="Times New Roman"/>
                <w:szCs w:val="24"/>
              </w:rPr>
              <w:t>-16:00</w:t>
            </w:r>
          </w:p>
        </w:tc>
        <w:tc>
          <w:tcPr>
            <w:tcW w:w="3260" w:type="dxa"/>
          </w:tcPr>
          <w:p w:rsidR="00387749" w:rsidRPr="00387749" w:rsidRDefault="00387749" w:rsidP="00387749">
            <w:pPr>
              <w:ind w:firstLine="0"/>
              <w:jc w:val="center"/>
              <w:rPr>
                <w:rFonts w:cs="Times New Roman"/>
                <w:szCs w:val="24"/>
              </w:rPr>
            </w:pPr>
            <w:r>
              <w:rPr>
                <w:rFonts w:cs="Times New Roman"/>
                <w:szCs w:val="24"/>
              </w:rPr>
              <w:t xml:space="preserve">Mladší přípravka (trénink č. </w:t>
            </w:r>
            <w:r w:rsidR="00631F35">
              <w:rPr>
                <w:rFonts w:cs="Times New Roman"/>
                <w:szCs w:val="24"/>
              </w:rPr>
              <w:t>2</w:t>
            </w:r>
            <w:r>
              <w:rPr>
                <w:rFonts w:cs="Times New Roman"/>
                <w:szCs w:val="24"/>
              </w:rPr>
              <w:t>)</w:t>
            </w:r>
          </w:p>
        </w:tc>
        <w:tc>
          <w:tcPr>
            <w:tcW w:w="4252" w:type="dxa"/>
          </w:tcPr>
          <w:p w:rsidR="00387749" w:rsidRPr="00387749" w:rsidRDefault="008326D1" w:rsidP="00387749">
            <w:pPr>
              <w:ind w:firstLine="0"/>
              <w:jc w:val="center"/>
              <w:rPr>
                <w:rFonts w:cs="Times New Roman"/>
                <w:szCs w:val="24"/>
              </w:rPr>
            </w:pPr>
            <w:r>
              <w:rPr>
                <w:rFonts w:cs="Times New Roman"/>
                <w:szCs w:val="24"/>
              </w:rPr>
              <w:t>Cesta k poznání míče</w:t>
            </w:r>
          </w:p>
        </w:tc>
      </w:tr>
      <w:tr w:rsidR="00387749" w:rsidTr="00D218FF">
        <w:trPr>
          <w:trHeight w:val="105"/>
        </w:trPr>
        <w:tc>
          <w:tcPr>
            <w:tcW w:w="704" w:type="dxa"/>
            <w:vMerge/>
            <w:textDirection w:val="btLr"/>
          </w:tcPr>
          <w:p w:rsidR="00387749" w:rsidRPr="00387749" w:rsidRDefault="00387749" w:rsidP="00D218FF">
            <w:pPr>
              <w:ind w:left="113" w:right="113" w:firstLine="0"/>
              <w:jc w:val="center"/>
              <w:rPr>
                <w:rFonts w:cs="Times New Roman"/>
                <w:b/>
                <w:szCs w:val="24"/>
              </w:rPr>
            </w:pPr>
          </w:p>
        </w:tc>
        <w:tc>
          <w:tcPr>
            <w:tcW w:w="1418" w:type="dxa"/>
            <w:vMerge/>
          </w:tcPr>
          <w:p w:rsidR="00387749" w:rsidRPr="00387749" w:rsidRDefault="00387749" w:rsidP="00387749">
            <w:pPr>
              <w:ind w:firstLine="0"/>
              <w:jc w:val="center"/>
              <w:rPr>
                <w:rFonts w:cs="Times New Roman"/>
                <w:szCs w:val="24"/>
              </w:rPr>
            </w:pPr>
          </w:p>
        </w:tc>
        <w:tc>
          <w:tcPr>
            <w:tcW w:w="3260" w:type="dxa"/>
          </w:tcPr>
          <w:p w:rsidR="00387749" w:rsidRPr="00387749" w:rsidRDefault="00631F35" w:rsidP="00387749">
            <w:pPr>
              <w:ind w:firstLine="0"/>
              <w:jc w:val="center"/>
              <w:rPr>
                <w:rFonts w:cs="Times New Roman"/>
                <w:szCs w:val="24"/>
              </w:rPr>
            </w:pPr>
            <w:r>
              <w:rPr>
                <w:rFonts w:cs="Times New Roman"/>
                <w:szCs w:val="24"/>
              </w:rPr>
              <w:t>Starší přípravka (trénink č. 9)</w:t>
            </w:r>
          </w:p>
        </w:tc>
        <w:tc>
          <w:tcPr>
            <w:tcW w:w="4252" w:type="dxa"/>
          </w:tcPr>
          <w:p w:rsidR="00387749" w:rsidRPr="00387749" w:rsidRDefault="008326D1" w:rsidP="00387749">
            <w:pPr>
              <w:ind w:firstLine="0"/>
              <w:jc w:val="center"/>
              <w:rPr>
                <w:rFonts w:cs="Times New Roman"/>
                <w:szCs w:val="24"/>
              </w:rPr>
            </w:pPr>
            <w:r>
              <w:rPr>
                <w:rFonts w:cs="Times New Roman"/>
                <w:szCs w:val="24"/>
              </w:rPr>
              <w:t>Manipulace s míčem</w:t>
            </w:r>
          </w:p>
        </w:tc>
      </w:tr>
      <w:tr w:rsidR="00387749" w:rsidTr="00D218FF">
        <w:trPr>
          <w:trHeight w:val="105"/>
        </w:trPr>
        <w:tc>
          <w:tcPr>
            <w:tcW w:w="704" w:type="dxa"/>
            <w:vMerge w:val="restart"/>
            <w:textDirection w:val="btLr"/>
          </w:tcPr>
          <w:p w:rsidR="00387749" w:rsidRPr="00387749" w:rsidRDefault="00387749" w:rsidP="00D218FF">
            <w:pPr>
              <w:ind w:left="113" w:right="113" w:firstLine="0"/>
              <w:jc w:val="center"/>
              <w:rPr>
                <w:rFonts w:cs="Times New Roman"/>
                <w:b/>
                <w:szCs w:val="24"/>
              </w:rPr>
            </w:pPr>
            <w:r w:rsidRPr="00387749">
              <w:rPr>
                <w:rFonts w:cs="Times New Roman"/>
                <w:b/>
                <w:szCs w:val="24"/>
              </w:rPr>
              <w:t>Úterý</w:t>
            </w:r>
          </w:p>
        </w:tc>
        <w:tc>
          <w:tcPr>
            <w:tcW w:w="1418" w:type="dxa"/>
            <w:vMerge w:val="restart"/>
          </w:tcPr>
          <w:p w:rsidR="00387749" w:rsidRPr="00387749" w:rsidRDefault="00387749" w:rsidP="00387749">
            <w:pPr>
              <w:ind w:firstLine="0"/>
              <w:jc w:val="center"/>
              <w:rPr>
                <w:rFonts w:cs="Times New Roman"/>
                <w:szCs w:val="24"/>
              </w:rPr>
            </w:pPr>
            <w:r w:rsidRPr="00387749">
              <w:rPr>
                <w:rFonts w:cs="Times New Roman"/>
                <w:szCs w:val="24"/>
              </w:rPr>
              <w:t>9:30-11:30</w:t>
            </w:r>
          </w:p>
          <w:p w:rsidR="00387749" w:rsidRPr="00387749" w:rsidRDefault="00387749" w:rsidP="00387749">
            <w:pPr>
              <w:ind w:firstLine="0"/>
              <w:jc w:val="center"/>
              <w:rPr>
                <w:rFonts w:cs="Times New Roman"/>
                <w:szCs w:val="24"/>
              </w:rPr>
            </w:pPr>
          </w:p>
        </w:tc>
        <w:tc>
          <w:tcPr>
            <w:tcW w:w="3260" w:type="dxa"/>
          </w:tcPr>
          <w:p w:rsidR="00387749" w:rsidRPr="00387749" w:rsidRDefault="00387749" w:rsidP="00387749">
            <w:pPr>
              <w:ind w:firstLine="0"/>
              <w:jc w:val="center"/>
              <w:rPr>
                <w:rFonts w:cs="Times New Roman"/>
                <w:szCs w:val="24"/>
              </w:rPr>
            </w:pPr>
            <w:r>
              <w:rPr>
                <w:rFonts w:cs="Times New Roman"/>
                <w:szCs w:val="24"/>
              </w:rPr>
              <w:t xml:space="preserve">Mladší přípravka (trénink č. </w:t>
            </w:r>
            <w:r w:rsidR="00631F35">
              <w:rPr>
                <w:rFonts w:cs="Times New Roman"/>
                <w:szCs w:val="24"/>
              </w:rPr>
              <w:t>3</w:t>
            </w:r>
            <w:r>
              <w:rPr>
                <w:rFonts w:cs="Times New Roman"/>
                <w:szCs w:val="24"/>
              </w:rPr>
              <w:t>)</w:t>
            </w:r>
          </w:p>
        </w:tc>
        <w:tc>
          <w:tcPr>
            <w:tcW w:w="4252" w:type="dxa"/>
          </w:tcPr>
          <w:p w:rsidR="00387749" w:rsidRPr="00387749" w:rsidRDefault="00D218FF" w:rsidP="00387749">
            <w:pPr>
              <w:ind w:firstLine="0"/>
              <w:jc w:val="center"/>
              <w:rPr>
                <w:rFonts w:cs="Times New Roman"/>
                <w:szCs w:val="24"/>
              </w:rPr>
            </w:pPr>
            <w:r>
              <w:rPr>
                <w:rFonts w:cs="Times New Roman"/>
                <w:szCs w:val="24"/>
              </w:rPr>
              <w:t>Individuální činnost s míčem</w:t>
            </w:r>
          </w:p>
        </w:tc>
      </w:tr>
      <w:tr w:rsidR="00187DD8" w:rsidTr="00D218FF">
        <w:trPr>
          <w:trHeight w:val="105"/>
        </w:trPr>
        <w:tc>
          <w:tcPr>
            <w:tcW w:w="704" w:type="dxa"/>
            <w:vMerge/>
            <w:textDirection w:val="btLr"/>
          </w:tcPr>
          <w:p w:rsidR="00187DD8" w:rsidRPr="00387749" w:rsidRDefault="00187DD8" w:rsidP="00187DD8">
            <w:pPr>
              <w:ind w:left="113" w:right="113" w:firstLine="0"/>
              <w:jc w:val="center"/>
              <w:rPr>
                <w:rFonts w:cs="Times New Roman"/>
                <w:b/>
                <w:szCs w:val="24"/>
              </w:rPr>
            </w:pPr>
          </w:p>
        </w:tc>
        <w:tc>
          <w:tcPr>
            <w:tcW w:w="1418" w:type="dxa"/>
            <w:vMerge/>
          </w:tcPr>
          <w:p w:rsidR="00187DD8" w:rsidRPr="00387749" w:rsidRDefault="00187DD8" w:rsidP="00187DD8">
            <w:pPr>
              <w:ind w:firstLine="0"/>
              <w:jc w:val="center"/>
              <w:rPr>
                <w:rFonts w:cs="Times New Roman"/>
                <w:szCs w:val="24"/>
              </w:rPr>
            </w:pPr>
          </w:p>
        </w:tc>
        <w:tc>
          <w:tcPr>
            <w:tcW w:w="3260" w:type="dxa"/>
          </w:tcPr>
          <w:p w:rsidR="00187DD8" w:rsidRPr="00387749" w:rsidRDefault="00187DD8" w:rsidP="00187DD8">
            <w:pPr>
              <w:ind w:firstLine="0"/>
              <w:jc w:val="center"/>
              <w:rPr>
                <w:rFonts w:cs="Times New Roman"/>
                <w:szCs w:val="24"/>
              </w:rPr>
            </w:pPr>
            <w:r>
              <w:rPr>
                <w:rFonts w:cs="Times New Roman"/>
                <w:szCs w:val="24"/>
              </w:rPr>
              <w:t>Starší přípravka (trénink č. 10)</w:t>
            </w:r>
          </w:p>
        </w:tc>
        <w:tc>
          <w:tcPr>
            <w:tcW w:w="4252" w:type="dxa"/>
          </w:tcPr>
          <w:p w:rsidR="00187DD8" w:rsidRPr="00387749" w:rsidRDefault="00187DD8" w:rsidP="00187DD8">
            <w:pPr>
              <w:ind w:firstLine="0"/>
              <w:jc w:val="center"/>
              <w:rPr>
                <w:rFonts w:cs="Times New Roman"/>
                <w:szCs w:val="24"/>
              </w:rPr>
            </w:pPr>
            <w:r>
              <w:rPr>
                <w:rFonts w:cs="Times New Roman"/>
                <w:szCs w:val="24"/>
              </w:rPr>
              <w:t>Koordinace, rychlost a síla celého těla</w:t>
            </w:r>
          </w:p>
        </w:tc>
      </w:tr>
      <w:tr w:rsidR="00D218FF" w:rsidTr="00D218FF">
        <w:trPr>
          <w:trHeight w:val="105"/>
        </w:trPr>
        <w:tc>
          <w:tcPr>
            <w:tcW w:w="704" w:type="dxa"/>
            <w:vMerge/>
            <w:textDirection w:val="btLr"/>
          </w:tcPr>
          <w:p w:rsidR="00D218FF" w:rsidRPr="00387749" w:rsidRDefault="00D218FF" w:rsidP="00D218FF">
            <w:pPr>
              <w:ind w:left="113" w:right="113" w:firstLine="0"/>
              <w:jc w:val="center"/>
              <w:rPr>
                <w:rFonts w:cs="Times New Roman"/>
                <w:b/>
                <w:szCs w:val="24"/>
              </w:rPr>
            </w:pPr>
          </w:p>
        </w:tc>
        <w:tc>
          <w:tcPr>
            <w:tcW w:w="1418" w:type="dxa"/>
            <w:vMerge w:val="restart"/>
          </w:tcPr>
          <w:p w:rsidR="00D218FF" w:rsidRPr="00387749" w:rsidRDefault="00D218FF" w:rsidP="00D218FF">
            <w:pPr>
              <w:ind w:firstLine="0"/>
              <w:jc w:val="center"/>
              <w:rPr>
                <w:rFonts w:cs="Times New Roman"/>
                <w:szCs w:val="24"/>
              </w:rPr>
            </w:pPr>
            <w:r w:rsidRPr="00387749">
              <w:rPr>
                <w:rFonts w:cs="Times New Roman"/>
                <w:szCs w:val="24"/>
              </w:rPr>
              <w:t>14:30-16:00</w:t>
            </w:r>
          </w:p>
        </w:tc>
        <w:tc>
          <w:tcPr>
            <w:tcW w:w="3260" w:type="dxa"/>
          </w:tcPr>
          <w:p w:rsidR="00D218FF" w:rsidRPr="00387749" w:rsidRDefault="00D218FF" w:rsidP="00D218FF">
            <w:pPr>
              <w:ind w:firstLine="0"/>
              <w:jc w:val="center"/>
              <w:rPr>
                <w:rFonts w:cs="Times New Roman"/>
                <w:szCs w:val="24"/>
              </w:rPr>
            </w:pPr>
            <w:r>
              <w:rPr>
                <w:rFonts w:cs="Times New Roman"/>
                <w:szCs w:val="24"/>
              </w:rPr>
              <w:t>Mladší přípravka (trénink č. 4)</w:t>
            </w:r>
          </w:p>
        </w:tc>
        <w:tc>
          <w:tcPr>
            <w:tcW w:w="4252" w:type="dxa"/>
          </w:tcPr>
          <w:p w:rsidR="00D218FF" w:rsidRPr="00387749" w:rsidRDefault="008326D1" w:rsidP="00D218FF">
            <w:pPr>
              <w:ind w:firstLine="0"/>
              <w:jc w:val="center"/>
              <w:rPr>
                <w:rFonts w:cs="Times New Roman"/>
                <w:szCs w:val="24"/>
              </w:rPr>
            </w:pPr>
            <w:r>
              <w:rPr>
                <w:rFonts w:cs="Times New Roman"/>
                <w:szCs w:val="24"/>
              </w:rPr>
              <w:t>Koordinace, rychlost a síla celého těla</w:t>
            </w:r>
          </w:p>
        </w:tc>
      </w:tr>
      <w:tr w:rsidR="00D218FF" w:rsidTr="00D218FF">
        <w:trPr>
          <w:trHeight w:val="105"/>
        </w:trPr>
        <w:tc>
          <w:tcPr>
            <w:tcW w:w="704" w:type="dxa"/>
            <w:vMerge/>
            <w:textDirection w:val="btLr"/>
          </w:tcPr>
          <w:p w:rsidR="00D218FF" w:rsidRPr="00387749" w:rsidRDefault="00D218FF" w:rsidP="00D218FF">
            <w:pPr>
              <w:ind w:left="113" w:right="113" w:firstLine="0"/>
              <w:jc w:val="center"/>
              <w:rPr>
                <w:rFonts w:cs="Times New Roman"/>
                <w:b/>
                <w:szCs w:val="24"/>
              </w:rPr>
            </w:pPr>
          </w:p>
        </w:tc>
        <w:tc>
          <w:tcPr>
            <w:tcW w:w="1418" w:type="dxa"/>
            <w:vMerge/>
          </w:tcPr>
          <w:p w:rsidR="00D218FF" w:rsidRPr="00387749" w:rsidRDefault="00D218FF" w:rsidP="00D218FF">
            <w:pPr>
              <w:ind w:firstLine="0"/>
              <w:jc w:val="center"/>
              <w:rPr>
                <w:rFonts w:cs="Times New Roman"/>
                <w:szCs w:val="24"/>
              </w:rPr>
            </w:pPr>
          </w:p>
        </w:tc>
        <w:tc>
          <w:tcPr>
            <w:tcW w:w="3260" w:type="dxa"/>
          </w:tcPr>
          <w:p w:rsidR="00D218FF" w:rsidRPr="00387749" w:rsidRDefault="00D218FF" w:rsidP="00D218FF">
            <w:pPr>
              <w:ind w:firstLine="0"/>
              <w:jc w:val="center"/>
              <w:rPr>
                <w:rFonts w:cs="Times New Roman"/>
                <w:szCs w:val="24"/>
              </w:rPr>
            </w:pPr>
            <w:r>
              <w:rPr>
                <w:rFonts w:cs="Times New Roman"/>
                <w:szCs w:val="24"/>
              </w:rPr>
              <w:t>Starší přípravka (trénink č. 11)</w:t>
            </w:r>
          </w:p>
        </w:tc>
        <w:tc>
          <w:tcPr>
            <w:tcW w:w="4252" w:type="dxa"/>
          </w:tcPr>
          <w:p w:rsidR="00D218FF" w:rsidRPr="00387749" w:rsidRDefault="00187DD8" w:rsidP="00D218FF">
            <w:pPr>
              <w:ind w:firstLine="0"/>
              <w:jc w:val="center"/>
              <w:rPr>
                <w:rFonts w:cs="Times New Roman"/>
                <w:szCs w:val="24"/>
              </w:rPr>
            </w:pPr>
            <w:r>
              <w:rPr>
                <w:rFonts w:cs="Times New Roman"/>
                <w:szCs w:val="24"/>
              </w:rPr>
              <w:t>Vylepšení kontroly a dovednosti s míčem</w:t>
            </w:r>
          </w:p>
        </w:tc>
      </w:tr>
      <w:tr w:rsidR="008326D1" w:rsidTr="00D218FF">
        <w:trPr>
          <w:trHeight w:val="105"/>
        </w:trPr>
        <w:tc>
          <w:tcPr>
            <w:tcW w:w="704" w:type="dxa"/>
            <w:vMerge w:val="restart"/>
            <w:textDirection w:val="btLr"/>
          </w:tcPr>
          <w:p w:rsidR="008326D1" w:rsidRPr="00387749" w:rsidRDefault="008326D1" w:rsidP="008326D1">
            <w:pPr>
              <w:ind w:left="113" w:right="113" w:firstLine="0"/>
              <w:jc w:val="center"/>
              <w:rPr>
                <w:rFonts w:cs="Times New Roman"/>
                <w:b/>
                <w:szCs w:val="24"/>
              </w:rPr>
            </w:pPr>
            <w:r w:rsidRPr="00387749">
              <w:rPr>
                <w:rFonts w:cs="Times New Roman"/>
                <w:b/>
                <w:szCs w:val="24"/>
              </w:rPr>
              <w:t>Čtvrtek</w:t>
            </w:r>
          </w:p>
        </w:tc>
        <w:tc>
          <w:tcPr>
            <w:tcW w:w="1418" w:type="dxa"/>
            <w:vMerge w:val="restart"/>
          </w:tcPr>
          <w:p w:rsidR="008326D1" w:rsidRPr="00387749" w:rsidRDefault="008326D1" w:rsidP="008326D1">
            <w:pPr>
              <w:ind w:firstLine="0"/>
              <w:jc w:val="center"/>
              <w:rPr>
                <w:rFonts w:cs="Times New Roman"/>
                <w:szCs w:val="24"/>
              </w:rPr>
            </w:pPr>
            <w:r w:rsidRPr="00387749">
              <w:rPr>
                <w:rFonts w:cs="Times New Roman"/>
                <w:szCs w:val="24"/>
              </w:rPr>
              <w:t>9:30</w:t>
            </w:r>
            <w:r w:rsidR="00175206">
              <w:rPr>
                <w:rFonts w:cs="Times New Roman"/>
                <w:szCs w:val="24"/>
              </w:rPr>
              <w:t>fotbalové</w:t>
            </w:r>
            <w:r w:rsidRPr="00387749">
              <w:rPr>
                <w:rFonts w:cs="Times New Roman"/>
                <w:szCs w:val="24"/>
              </w:rPr>
              <w:t>-11:30</w:t>
            </w:r>
          </w:p>
        </w:tc>
        <w:tc>
          <w:tcPr>
            <w:tcW w:w="3260" w:type="dxa"/>
          </w:tcPr>
          <w:p w:rsidR="008326D1" w:rsidRPr="00387749" w:rsidRDefault="008326D1" w:rsidP="008326D1">
            <w:pPr>
              <w:ind w:firstLine="0"/>
              <w:jc w:val="center"/>
              <w:rPr>
                <w:rFonts w:cs="Times New Roman"/>
                <w:szCs w:val="24"/>
              </w:rPr>
            </w:pPr>
            <w:r>
              <w:rPr>
                <w:rFonts w:cs="Times New Roman"/>
                <w:szCs w:val="24"/>
              </w:rPr>
              <w:t>Mladší přípravka (trénink č. 5)</w:t>
            </w:r>
          </w:p>
        </w:tc>
        <w:tc>
          <w:tcPr>
            <w:tcW w:w="4252" w:type="dxa"/>
          </w:tcPr>
          <w:p w:rsidR="008326D1" w:rsidRPr="00387749" w:rsidRDefault="008326D1" w:rsidP="008326D1">
            <w:pPr>
              <w:ind w:firstLine="0"/>
              <w:jc w:val="center"/>
              <w:rPr>
                <w:rFonts w:cs="Times New Roman"/>
                <w:szCs w:val="24"/>
              </w:rPr>
            </w:pPr>
            <w:r>
              <w:rPr>
                <w:rFonts w:cs="Times New Roman"/>
                <w:szCs w:val="24"/>
              </w:rPr>
              <w:t>Uvolnění a nabíhání na přihrávky</w:t>
            </w:r>
          </w:p>
        </w:tc>
      </w:tr>
      <w:tr w:rsidR="008326D1" w:rsidTr="00D218FF">
        <w:trPr>
          <w:trHeight w:val="105"/>
        </w:trPr>
        <w:tc>
          <w:tcPr>
            <w:tcW w:w="704" w:type="dxa"/>
            <w:vMerge/>
            <w:textDirection w:val="btLr"/>
          </w:tcPr>
          <w:p w:rsidR="008326D1" w:rsidRPr="00387749" w:rsidRDefault="008326D1" w:rsidP="008326D1">
            <w:pPr>
              <w:ind w:left="113" w:right="113" w:firstLine="0"/>
              <w:jc w:val="center"/>
              <w:rPr>
                <w:rFonts w:cs="Times New Roman"/>
                <w:b/>
                <w:szCs w:val="24"/>
              </w:rPr>
            </w:pPr>
          </w:p>
        </w:tc>
        <w:tc>
          <w:tcPr>
            <w:tcW w:w="1418" w:type="dxa"/>
            <w:vMerge/>
          </w:tcPr>
          <w:p w:rsidR="008326D1" w:rsidRPr="00387749" w:rsidRDefault="008326D1" w:rsidP="008326D1">
            <w:pPr>
              <w:ind w:firstLine="0"/>
              <w:jc w:val="center"/>
              <w:rPr>
                <w:rFonts w:cs="Times New Roman"/>
                <w:szCs w:val="24"/>
              </w:rPr>
            </w:pPr>
          </w:p>
        </w:tc>
        <w:tc>
          <w:tcPr>
            <w:tcW w:w="3260" w:type="dxa"/>
          </w:tcPr>
          <w:p w:rsidR="008326D1" w:rsidRPr="00387749" w:rsidRDefault="008326D1" w:rsidP="008326D1">
            <w:pPr>
              <w:ind w:firstLine="0"/>
              <w:jc w:val="center"/>
              <w:rPr>
                <w:rFonts w:cs="Times New Roman"/>
                <w:szCs w:val="24"/>
              </w:rPr>
            </w:pPr>
            <w:r>
              <w:rPr>
                <w:rFonts w:cs="Times New Roman"/>
                <w:szCs w:val="24"/>
              </w:rPr>
              <w:t>Starší přípravka (trénink č. 12)</w:t>
            </w:r>
          </w:p>
        </w:tc>
        <w:tc>
          <w:tcPr>
            <w:tcW w:w="4252" w:type="dxa"/>
          </w:tcPr>
          <w:p w:rsidR="008326D1" w:rsidRPr="00387749" w:rsidRDefault="008326D1" w:rsidP="008326D1">
            <w:pPr>
              <w:ind w:firstLine="0"/>
              <w:jc w:val="center"/>
              <w:rPr>
                <w:rFonts w:cs="Times New Roman"/>
                <w:szCs w:val="24"/>
              </w:rPr>
            </w:pPr>
            <w:r>
              <w:rPr>
                <w:rFonts w:cs="Times New Roman"/>
                <w:szCs w:val="24"/>
              </w:rPr>
              <w:t>Průprava k útočené fázi</w:t>
            </w:r>
          </w:p>
        </w:tc>
      </w:tr>
      <w:tr w:rsidR="008326D1" w:rsidTr="00D218FF">
        <w:trPr>
          <w:trHeight w:val="105"/>
        </w:trPr>
        <w:tc>
          <w:tcPr>
            <w:tcW w:w="704" w:type="dxa"/>
            <w:vMerge/>
            <w:textDirection w:val="btLr"/>
          </w:tcPr>
          <w:p w:rsidR="008326D1" w:rsidRPr="00387749" w:rsidRDefault="008326D1" w:rsidP="008326D1">
            <w:pPr>
              <w:ind w:left="113" w:right="113" w:firstLine="0"/>
              <w:jc w:val="center"/>
              <w:rPr>
                <w:rFonts w:cs="Times New Roman"/>
                <w:b/>
                <w:szCs w:val="24"/>
              </w:rPr>
            </w:pPr>
          </w:p>
        </w:tc>
        <w:tc>
          <w:tcPr>
            <w:tcW w:w="1418" w:type="dxa"/>
            <w:vMerge w:val="restart"/>
          </w:tcPr>
          <w:p w:rsidR="008326D1" w:rsidRPr="00387749" w:rsidRDefault="008326D1" w:rsidP="008326D1">
            <w:pPr>
              <w:ind w:firstLine="0"/>
              <w:jc w:val="center"/>
              <w:rPr>
                <w:rFonts w:cs="Times New Roman"/>
                <w:szCs w:val="24"/>
              </w:rPr>
            </w:pPr>
            <w:r w:rsidRPr="00387749">
              <w:rPr>
                <w:rFonts w:cs="Times New Roman"/>
                <w:szCs w:val="24"/>
              </w:rPr>
              <w:t>14:30-16:00</w:t>
            </w:r>
          </w:p>
        </w:tc>
        <w:tc>
          <w:tcPr>
            <w:tcW w:w="3260" w:type="dxa"/>
          </w:tcPr>
          <w:p w:rsidR="008326D1" w:rsidRPr="00387749" w:rsidRDefault="008326D1" w:rsidP="008326D1">
            <w:pPr>
              <w:ind w:firstLine="0"/>
              <w:jc w:val="center"/>
              <w:rPr>
                <w:rFonts w:cs="Times New Roman"/>
                <w:szCs w:val="24"/>
              </w:rPr>
            </w:pPr>
            <w:r>
              <w:rPr>
                <w:rFonts w:cs="Times New Roman"/>
                <w:szCs w:val="24"/>
              </w:rPr>
              <w:t>Mladší přípravka (trénink č. 6)</w:t>
            </w:r>
          </w:p>
        </w:tc>
        <w:tc>
          <w:tcPr>
            <w:tcW w:w="4252" w:type="dxa"/>
          </w:tcPr>
          <w:p w:rsidR="008326D1" w:rsidRPr="00387749" w:rsidRDefault="008326D1" w:rsidP="008326D1">
            <w:pPr>
              <w:ind w:firstLine="0"/>
              <w:jc w:val="center"/>
              <w:rPr>
                <w:rFonts w:cs="Times New Roman"/>
                <w:szCs w:val="24"/>
              </w:rPr>
            </w:pPr>
            <w:r>
              <w:rPr>
                <w:rFonts w:cs="Times New Roman"/>
                <w:szCs w:val="24"/>
              </w:rPr>
              <w:t xml:space="preserve">Soubojové chování </w:t>
            </w:r>
          </w:p>
        </w:tc>
      </w:tr>
      <w:tr w:rsidR="008326D1" w:rsidTr="00D218FF">
        <w:trPr>
          <w:trHeight w:val="105"/>
        </w:trPr>
        <w:tc>
          <w:tcPr>
            <w:tcW w:w="704" w:type="dxa"/>
            <w:vMerge/>
            <w:textDirection w:val="btLr"/>
          </w:tcPr>
          <w:p w:rsidR="008326D1" w:rsidRPr="00387749" w:rsidRDefault="008326D1" w:rsidP="008326D1">
            <w:pPr>
              <w:ind w:left="113" w:right="113" w:firstLine="0"/>
              <w:jc w:val="center"/>
              <w:rPr>
                <w:rFonts w:cs="Times New Roman"/>
                <w:b/>
                <w:szCs w:val="24"/>
              </w:rPr>
            </w:pPr>
          </w:p>
        </w:tc>
        <w:tc>
          <w:tcPr>
            <w:tcW w:w="1418" w:type="dxa"/>
            <w:vMerge/>
          </w:tcPr>
          <w:p w:rsidR="008326D1" w:rsidRPr="00387749" w:rsidRDefault="008326D1" w:rsidP="008326D1">
            <w:pPr>
              <w:ind w:firstLine="0"/>
              <w:jc w:val="center"/>
              <w:rPr>
                <w:rFonts w:cs="Times New Roman"/>
                <w:szCs w:val="24"/>
              </w:rPr>
            </w:pPr>
          </w:p>
        </w:tc>
        <w:tc>
          <w:tcPr>
            <w:tcW w:w="3260" w:type="dxa"/>
          </w:tcPr>
          <w:p w:rsidR="008326D1" w:rsidRPr="00387749" w:rsidRDefault="008326D1" w:rsidP="008326D1">
            <w:pPr>
              <w:ind w:firstLine="0"/>
              <w:jc w:val="center"/>
              <w:rPr>
                <w:rFonts w:cs="Times New Roman"/>
                <w:szCs w:val="24"/>
              </w:rPr>
            </w:pPr>
            <w:r>
              <w:rPr>
                <w:rFonts w:cs="Times New Roman"/>
                <w:szCs w:val="24"/>
              </w:rPr>
              <w:t>Starší přípravka (trénink č. 13)</w:t>
            </w:r>
          </w:p>
        </w:tc>
        <w:tc>
          <w:tcPr>
            <w:tcW w:w="4252" w:type="dxa"/>
          </w:tcPr>
          <w:p w:rsidR="008326D1" w:rsidRPr="00387749" w:rsidRDefault="008326D1" w:rsidP="008326D1">
            <w:pPr>
              <w:ind w:firstLine="0"/>
              <w:jc w:val="center"/>
              <w:rPr>
                <w:rFonts w:cs="Times New Roman"/>
                <w:szCs w:val="24"/>
              </w:rPr>
            </w:pPr>
            <w:r>
              <w:rPr>
                <w:rFonts w:cs="Times New Roman"/>
                <w:szCs w:val="24"/>
              </w:rPr>
              <w:t>Soubojové chování s míčem i bez</w:t>
            </w:r>
          </w:p>
        </w:tc>
      </w:tr>
      <w:tr w:rsidR="008326D1" w:rsidTr="00D218FF">
        <w:trPr>
          <w:trHeight w:val="105"/>
        </w:trPr>
        <w:tc>
          <w:tcPr>
            <w:tcW w:w="704" w:type="dxa"/>
            <w:vMerge w:val="restart"/>
            <w:textDirection w:val="btLr"/>
          </w:tcPr>
          <w:p w:rsidR="008326D1" w:rsidRPr="00387749" w:rsidRDefault="008326D1" w:rsidP="008326D1">
            <w:pPr>
              <w:ind w:left="113" w:right="113" w:firstLine="0"/>
              <w:jc w:val="center"/>
              <w:rPr>
                <w:rFonts w:cs="Times New Roman"/>
                <w:b/>
                <w:szCs w:val="24"/>
              </w:rPr>
            </w:pPr>
            <w:r w:rsidRPr="00387749">
              <w:rPr>
                <w:rFonts w:cs="Times New Roman"/>
                <w:b/>
                <w:szCs w:val="24"/>
              </w:rPr>
              <w:t>Pátek</w:t>
            </w:r>
          </w:p>
        </w:tc>
        <w:tc>
          <w:tcPr>
            <w:tcW w:w="1418" w:type="dxa"/>
            <w:vMerge w:val="restart"/>
          </w:tcPr>
          <w:p w:rsidR="008326D1" w:rsidRPr="00387749" w:rsidRDefault="008326D1" w:rsidP="008326D1">
            <w:pPr>
              <w:ind w:firstLine="0"/>
              <w:jc w:val="center"/>
              <w:rPr>
                <w:rFonts w:cs="Times New Roman"/>
                <w:szCs w:val="24"/>
              </w:rPr>
            </w:pPr>
            <w:r w:rsidRPr="00387749">
              <w:rPr>
                <w:rFonts w:cs="Times New Roman"/>
                <w:szCs w:val="24"/>
              </w:rPr>
              <w:t>9:30-11:30</w:t>
            </w:r>
          </w:p>
        </w:tc>
        <w:tc>
          <w:tcPr>
            <w:tcW w:w="3260" w:type="dxa"/>
          </w:tcPr>
          <w:p w:rsidR="008326D1" w:rsidRPr="00387749" w:rsidRDefault="008326D1" w:rsidP="008326D1">
            <w:pPr>
              <w:ind w:firstLine="0"/>
              <w:jc w:val="center"/>
              <w:rPr>
                <w:rFonts w:cs="Times New Roman"/>
                <w:szCs w:val="24"/>
              </w:rPr>
            </w:pPr>
            <w:r>
              <w:rPr>
                <w:rFonts w:cs="Times New Roman"/>
                <w:szCs w:val="24"/>
              </w:rPr>
              <w:t>Mladší přípravka (trénink č. 7)</w:t>
            </w:r>
          </w:p>
        </w:tc>
        <w:tc>
          <w:tcPr>
            <w:tcW w:w="4252" w:type="dxa"/>
          </w:tcPr>
          <w:p w:rsidR="008326D1" w:rsidRPr="00387749" w:rsidRDefault="008326D1" w:rsidP="008326D1">
            <w:pPr>
              <w:ind w:firstLine="0"/>
              <w:jc w:val="center"/>
              <w:rPr>
                <w:rFonts w:cs="Times New Roman"/>
                <w:szCs w:val="24"/>
              </w:rPr>
            </w:pPr>
            <w:r>
              <w:rPr>
                <w:rFonts w:cs="Times New Roman"/>
                <w:szCs w:val="24"/>
              </w:rPr>
              <w:t>Pohybové cvičení</w:t>
            </w:r>
          </w:p>
        </w:tc>
      </w:tr>
      <w:tr w:rsidR="008326D1" w:rsidTr="00D218FF">
        <w:trPr>
          <w:trHeight w:val="105"/>
        </w:trPr>
        <w:tc>
          <w:tcPr>
            <w:tcW w:w="704" w:type="dxa"/>
            <w:vMerge/>
          </w:tcPr>
          <w:p w:rsidR="008326D1" w:rsidRPr="00387749" w:rsidRDefault="008326D1" w:rsidP="008326D1">
            <w:pPr>
              <w:ind w:firstLine="0"/>
              <w:jc w:val="center"/>
              <w:rPr>
                <w:rFonts w:cs="Times New Roman"/>
                <w:szCs w:val="24"/>
              </w:rPr>
            </w:pPr>
          </w:p>
        </w:tc>
        <w:tc>
          <w:tcPr>
            <w:tcW w:w="1418" w:type="dxa"/>
            <w:vMerge/>
          </w:tcPr>
          <w:p w:rsidR="008326D1" w:rsidRPr="00387749" w:rsidRDefault="008326D1" w:rsidP="008326D1">
            <w:pPr>
              <w:ind w:firstLine="0"/>
              <w:jc w:val="center"/>
              <w:rPr>
                <w:rFonts w:cs="Times New Roman"/>
                <w:szCs w:val="24"/>
              </w:rPr>
            </w:pPr>
          </w:p>
        </w:tc>
        <w:tc>
          <w:tcPr>
            <w:tcW w:w="3260" w:type="dxa"/>
          </w:tcPr>
          <w:p w:rsidR="008326D1" w:rsidRPr="00387749" w:rsidRDefault="008326D1" w:rsidP="008326D1">
            <w:pPr>
              <w:ind w:firstLine="0"/>
              <w:jc w:val="center"/>
              <w:rPr>
                <w:rFonts w:cs="Times New Roman"/>
                <w:szCs w:val="24"/>
              </w:rPr>
            </w:pPr>
            <w:r>
              <w:rPr>
                <w:rFonts w:cs="Times New Roman"/>
                <w:szCs w:val="24"/>
              </w:rPr>
              <w:t>Starší přípravka (trénink č. 14)</w:t>
            </w:r>
          </w:p>
        </w:tc>
        <w:tc>
          <w:tcPr>
            <w:tcW w:w="4252" w:type="dxa"/>
          </w:tcPr>
          <w:p w:rsidR="008326D1" w:rsidRPr="00387749" w:rsidRDefault="008326D1" w:rsidP="008326D1">
            <w:pPr>
              <w:ind w:firstLine="0"/>
              <w:jc w:val="center"/>
              <w:rPr>
                <w:rFonts w:cs="Times New Roman"/>
                <w:szCs w:val="24"/>
              </w:rPr>
            </w:pPr>
            <w:r>
              <w:rPr>
                <w:rFonts w:cs="Times New Roman"/>
                <w:szCs w:val="24"/>
              </w:rPr>
              <w:t>Rozvoj pohybových dovedností a běhu</w:t>
            </w:r>
          </w:p>
        </w:tc>
      </w:tr>
      <w:tr w:rsidR="008326D1" w:rsidTr="00D218FF">
        <w:trPr>
          <w:trHeight w:val="105"/>
        </w:trPr>
        <w:tc>
          <w:tcPr>
            <w:tcW w:w="704" w:type="dxa"/>
            <w:vMerge/>
          </w:tcPr>
          <w:p w:rsidR="008326D1" w:rsidRPr="00387749" w:rsidRDefault="008326D1" w:rsidP="008326D1">
            <w:pPr>
              <w:ind w:firstLine="0"/>
              <w:jc w:val="center"/>
              <w:rPr>
                <w:rFonts w:cs="Times New Roman"/>
                <w:szCs w:val="24"/>
              </w:rPr>
            </w:pPr>
          </w:p>
        </w:tc>
        <w:tc>
          <w:tcPr>
            <w:tcW w:w="1418" w:type="dxa"/>
            <w:vMerge w:val="restart"/>
          </w:tcPr>
          <w:p w:rsidR="008326D1" w:rsidRPr="00387749" w:rsidRDefault="008326D1" w:rsidP="008326D1">
            <w:pPr>
              <w:ind w:firstLine="0"/>
              <w:jc w:val="center"/>
              <w:rPr>
                <w:rFonts w:cs="Times New Roman"/>
                <w:szCs w:val="24"/>
              </w:rPr>
            </w:pPr>
            <w:r w:rsidRPr="00387749">
              <w:rPr>
                <w:rFonts w:cs="Times New Roman"/>
                <w:szCs w:val="24"/>
              </w:rPr>
              <w:t>13:45-16:00</w:t>
            </w:r>
          </w:p>
        </w:tc>
        <w:tc>
          <w:tcPr>
            <w:tcW w:w="3260" w:type="dxa"/>
          </w:tcPr>
          <w:p w:rsidR="008326D1" w:rsidRPr="00387749" w:rsidRDefault="008326D1" w:rsidP="008326D1">
            <w:pPr>
              <w:ind w:firstLine="0"/>
              <w:jc w:val="center"/>
              <w:rPr>
                <w:rFonts w:cs="Times New Roman"/>
                <w:szCs w:val="24"/>
              </w:rPr>
            </w:pPr>
            <w:r>
              <w:rPr>
                <w:rFonts w:cs="Times New Roman"/>
                <w:szCs w:val="24"/>
              </w:rPr>
              <w:t>Mladší přípravka (turnaj)</w:t>
            </w:r>
          </w:p>
        </w:tc>
        <w:tc>
          <w:tcPr>
            <w:tcW w:w="4252" w:type="dxa"/>
          </w:tcPr>
          <w:p w:rsidR="008326D1" w:rsidRPr="00387749" w:rsidRDefault="008326D1" w:rsidP="008326D1">
            <w:pPr>
              <w:ind w:firstLine="0"/>
              <w:jc w:val="center"/>
              <w:rPr>
                <w:rFonts w:cs="Times New Roman"/>
                <w:szCs w:val="24"/>
              </w:rPr>
            </w:pPr>
            <w:r>
              <w:rPr>
                <w:rFonts w:cs="Times New Roman"/>
                <w:szCs w:val="24"/>
              </w:rPr>
              <w:t>Dobrodružství fotbalu-turnaj</w:t>
            </w:r>
          </w:p>
        </w:tc>
      </w:tr>
      <w:tr w:rsidR="008326D1" w:rsidTr="00D218FF">
        <w:trPr>
          <w:trHeight w:val="105"/>
        </w:trPr>
        <w:tc>
          <w:tcPr>
            <w:tcW w:w="704" w:type="dxa"/>
            <w:vMerge/>
          </w:tcPr>
          <w:p w:rsidR="008326D1" w:rsidRPr="00387749" w:rsidRDefault="008326D1" w:rsidP="008326D1">
            <w:pPr>
              <w:ind w:firstLine="0"/>
              <w:jc w:val="center"/>
              <w:rPr>
                <w:rFonts w:cs="Times New Roman"/>
                <w:szCs w:val="24"/>
              </w:rPr>
            </w:pPr>
          </w:p>
        </w:tc>
        <w:tc>
          <w:tcPr>
            <w:tcW w:w="1418" w:type="dxa"/>
            <w:vMerge/>
          </w:tcPr>
          <w:p w:rsidR="008326D1" w:rsidRPr="00387749" w:rsidRDefault="008326D1" w:rsidP="008326D1">
            <w:pPr>
              <w:ind w:firstLine="0"/>
              <w:jc w:val="center"/>
              <w:rPr>
                <w:rFonts w:cs="Times New Roman"/>
                <w:szCs w:val="24"/>
              </w:rPr>
            </w:pPr>
          </w:p>
        </w:tc>
        <w:tc>
          <w:tcPr>
            <w:tcW w:w="3260" w:type="dxa"/>
          </w:tcPr>
          <w:p w:rsidR="008326D1" w:rsidRPr="00387749" w:rsidRDefault="008326D1" w:rsidP="008326D1">
            <w:pPr>
              <w:ind w:firstLine="0"/>
              <w:jc w:val="center"/>
              <w:rPr>
                <w:rFonts w:cs="Times New Roman"/>
                <w:szCs w:val="24"/>
              </w:rPr>
            </w:pPr>
            <w:r>
              <w:rPr>
                <w:rFonts w:cs="Times New Roman"/>
                <w:szCs w:val="24"/>
              </w:rPr>
              <w:t>Starší přípravka (turnaj)</w:t>
            </w:r>
          </w:p>
        </w:tc>
        <w:tc>
          <w:tcPr>
            <w:tcW w:w="4252" w:type="dxa"/>
          </w:tcPr>
          <w:p w:rsidR="008326D1" w:rsidRPr="00387749" w:rsidRDefault="008326D1" w:rsidP="008326D1">
            <w:pPr>
              <w:ind w:firstLine="0"/>
              <w:jc w:val="center"/>
              <w:rPr>
                <w:rFonts w:cs="Times New Roman"/>
                <w:szCs w:val="24"/>
              </w:rPr>
            </w:pPr>
            <w:r>
              <w:rPr>
                <w:rFonts w:cs="Times New Roman"/>
                <w:szCs w:val="24"/>
              </w:rPr>
              <w:t>Dobrodružství fotbalu-turnaj</w:t>
            </w:r>
          </w:p>
        </w:tc>
      </w:tr>
    </w:tbl>
    <w:p w:rsidR="00043D9B" w:rsidRDefault="00043D9B" w:rsidP="00615D18"/>
    <w:p w:rsidR="00AD1E19" w:rsidRDefault="00AD1E19" w:rsidP="00615D18"/>
    <w:p w:rsidR="00AD1E19" w:rsidRDefault="00AD1E19" w:rsidP="00615D18"/>
    <w:p w:rsidR="00DE0F92" w:rsidRDefault="00DE0F92" w:rsidP="00615D18"/>
    <w:p w:rsidR="00AD1E19" w:rsidRDefault="00AD1E19" w:rsidP="00615D18"/>
    <w:p w:rsidR="00DE0F92" w:rsidRDefault="00DE0F92" w:rsidP="00615D18"/>
    <w:p w:rsidR="00DE0F92" w:rsidRDefault="00DE0F92" w:rsidP="00615D18"/>
    <w:p w:rsidR="00AD1E19" w:rsidRDefault="00631F35" w:rsidP="00AD1E19">
      <w:pPr>
        <w:pStyle w:val="Nadpis3"/>
      </w:pPr>
      <w:bookmarkStart w:id="49" w:name="_Toc511770969"/>
      <w:r>
        <w:lastRenderedPageBreak/>
        <w:t>Tréninkové jednotky mladší přípravky</w:t>
      </w:r>
      <w:bookmarkEnd w:id="49"/>
      <w:r w:rsidR="00AD1E19" w:rsidRPr="00AD1E19">
        <w:t xml:space="preserve"> </w:t>
      </w:r>
    </w:p>
    <w:p w:rsidR="00FC4095" w:rsidRPr="00FC4095" w:rsidRDefault="00FC4095" w:rsidP="0026036D">
      <w:pPr>
        <w:ind w:firstLine="0"/>
      </w:pPr>
      <w:r>
        <w:t xml:space="preserve">Tabulka </w:t>
      </w:r>
      <w:r w:rsidR="008458E3">
        <w:t>10</w:t>
      </w:r>
      <w:r>
        <w:t>. Tréninková jednotka mladší přípravky č. 1</w:t>
      </w:r>
    </w:p>
    <w:tbl>
      <w:tblPr>
        <w:tblStyle w:val="Mkatabulky"/>
        <w:tblW w:w="9697" w:type="dxa"/>
        <w:tblLayout w:type="fixed"/>
        <w:tblLook w:val="04A0" w:firstRow="1" w:lastRow="0" w:firstColumn="1" w:lastColumn="0" w:noHBand="0" w:noVBand="1"/>
      </w:tblPr>
      <w:tblGrid>
        <w:gridCol w:w="1724"/>
        <w:gridCol w:w="1668"/>
        <w:gridCol w:w="4060"/>
        <w:gridCol w:w="2245"/>
      </w:tblGrid>
      <w:tr w:rsidR="00AD1E19" w:rsidTr="00AD1E19">
        <w:tc>
          <w:tcPr>
            <w:tcW w:w="9697" w:type="dxa"/>
            <w:gridSpan w:val="4"/>
          </w:tcPr>
          <w:p w:rsidR="00AD1E19" w:rsidRPr="007C003C" w:rsidRDefault="00AD1E19" w:rsidP="00AD1E19">
            <w:pPr>
              <w:jc w:val="center"/>
              <w:rPr>
                <w:b/>
                <w:szCs w:val="24"/>
              </w:rPr>
            </w:pPr>
            <w:r>
              <w:rPr>
                <w:b/>
              </w:rPr>
              <w:t>PÍSEMNÁ PŘÍPRAVA</w:t>
            </w:r>
            <w:r w:rsidR="00C31788">
              <w:rPr>
                <w:b/>
              </w:rPr>
              <w:t xml:space="preserve"> </w:t>
            </w:r>
          </w:p>
        </w:tc>
      </w:tr>
      <w:tr w:rsidR="00AD1E19" w:rsidTr="00AD1E19">
        <w:tc>
          <w:tcPr>
            <w:tcW w:w="9697" w:type="dxa"/>
            <w:gridSpan w:val="4"/>
          </w:tcPr>
          <w:p w:rsidR="00AD1E19" w:rsidRPr="00E52743" w:rsidRDefault="00AD1E19" w:rsidP="00AD1E19">
            <w:pPr>
              <w:rPr>
                <w:sz w:val="26"/>
                <w:szCs w:val="24"/>
              </w:rPr>
            </w:pPr>
            <w:r w:rsidRPr="00E700C0">
              <w:rPr>
                <w:b/>
                <w:szCs w:val="24"/>
              </w:rPr>
              <w:t>Materiálové zajištění</w:t>
            </w:r>
            <w:r>
              <w:rPr>
                <w:szCs w:val="24"/>
              </w:rPr>
              <w:t xml:space="preserve">: </w:t>
            </w:r>
            <w:r w:rsidR="00244BF1">
              <w:rPr>
                <w:szCs w:val="24"/>
              </w:rPr>
              <w:t>10 ks slalomové tyče</w:t>
            </w:r>
            <w:r w:rsidR="00E52743">
              <w:rPr>
                <w:szCs w:val="24"/>
              </w:rPr>
              <w:t>, 12 míčů, 12 návleků, 6 kloboučků</w:t>
            </w:r>
            <w:r w:rsidR="00393C7D">
              <w:rPr>
                <w:szCs w:val="24"/>
              </w:rPr>
              <w:t xml:space="preserve"> – tří barev</w:t>
            </w:r>
          </w:p>
        </w:tc>
      </w:tr>
      <w:tr w:rsidR="00AD1E19" w:rsidTr="00F45E17">
        <w:tc>
          <w:tcPr>
            <w:tcW w:w="1758" w:type="dxa"/>
          </w:tcPr>
          <w:p w:rsidR="00AD1E19" w:rsidRPr="007C003C" w:rsidRDefault="00F45E17" w:rsidP="00F45E17">
            <w:pPr>
              <w:jc w:val="left"/>
              <w:rPr>
                <w:b/>
                <w:szCs w:val="24"/>
              </w:rPr>
            </w:pPr>
            <w:r>
              <w:rPr>
                <w:b/>
                <w:szCs w:val="24"/>
              </w:rPr>
              <w:t xml:space="preserve">TJ č. </w:t>
            </w:r>
            <w:r w:rsidR="00AD1E19" w:rsidRPr="007C003C">
              <w:rPr>
                <w:b/>
                <w:szCs w:val="24"/>
              </w:rPr>
              <w:t xml:space="preserve"> 1</w:t>
            </w:r>
            <w:r w:rsidR="008A0B26">
              <w:rPr>
                <w:b/>
                <w:szCs w:val="24"/>
              </w:rPr>
              <w:t xml:space="preserve"> délka v min.</w:t>
            </w:r>
          </w:p>
        </w:tc>
        <w:tc>
          <w:tcPr>
            <w:tcW w:w="1701" w:type="dxa"/>
          </w:tcPr>
          <w:p w:rsidR="00AD1E19" w:rsidRPr="007C003C" w:rsidRDefault="00F45E17" w:rsidP="00FC4095">
            <w:pPr>
              <w:jc w:val="center"/>
              <w:rPr>
                <w:b/>
                <w:szCs w:val="24"/>
              </w:rPr>
            </w:pPr>
            <w:r>
              <w:rPr>
                <w:b/>
                <w:szCs w:val="24"/>
              </w:rPr>
              <w:t>Obsah</w:t>
            </w:r>
          </w:p>
        </w:tc>
        <w:tc>
          <w:tcPr>
            <w:tcW w:w="4149" w:type="dxa"/>
          </w:tcPr>
          <w:p w:rsidR="00AD1E19" w:rsidRPr="007C003C" w:rsidRDefault="00AD1E19" w:rsidP="00AD1E19">
            <w:pPr>
              <w:jc w:val="center"/>
              <w:rPr>
                <w:b/>
                <w:szCs w:val="24"/>
              </w:rPr>
            </w:pPr>
            <w:r>
              <w:rPr>
                <w:b/>
                <w:szCs w:val="24"/>
              </w:rPr>
              <w:t>O</w:t>
            </w:r>
            <w:r w:rsidR="00F45E17">
              <w:rPr>
                <w:b/>
                <w:szCs w:val="24"/>
              </w:rPr>
              <w:t>rganizace</w:t>
            </w:r>
          </w:p>
        </w:tc>
        <w:tc>
          <w:tcPr>
            <w:tcW w:w="2292" w:type="dxa"/>
          </w:tcPr>
          <w:p w:rsidR="00AD1E19" w:rsidRPr="007C003C" w:rsidRDefault="00AD1E19" w:rsidP="00AD1E19">
            <w:pPr>
              <w:jc w:val="center"/>
              <w:rPr>
                <w:b/>
                <w:szCs w:val="24"/>
              </w:rPr>
            </w:pPr>
            <w:r w:rsidRPr="007C003C">
              <w:rPr>
                <w:b/>
                <w:szCs w:val="24"/>
              </w:rPr>
              <w:t>Poznámky</w:t>
            </w:r>
          </w:p>
        </w:tc>
      </w:tr>
      <w:tr w:rsidR="00AD1E19" w:rsidTr="00911ACC">
        <w:trPr>
          <w:trHeight w:val="2017"/>
        </w:trPr>
        <w:tc>
          <w:tcPr>
            <w:tcW w:w="1758" w:type="dxa"/>
          </w:tcPr>
          <w:p w:rsidR="00AD1E19" w:rsidRDefault="00AD1E19" w:rsidP="00AD1E19">
            <w:pPr>
              <w:jc w:val="center"/>
              <w:rPr>
                <w:b/>
                <w:szCs w:val="24"/>
              </w:rPr>
            </w:pPr>
            <w:r w:rsidRPr="007C003C">
              <w:rPr>
                <w:b/>
                <w:szCs w:val="24"/>
              </w:rPr>
              <w:t>Úvodní část</w:t>
            </w:r>
          </w:p>
          <w:p w:rsidR="008A0B26" w:rsidRDefault="008A0B26" w:rsidP="00AD1E19">
            <w:pPr>
              <w:jc w:val="center"/>
              <w:rPr>
                <w:b/>
                <w:szCs w:val="24"/>
              </w:rPr>
            </w:pPr>
          </w:p>
          <w:p w:rsidR="008A0B26" w:rsidRPr="007C003C" w:rsidRDefault="008A0B26" w:rsidP="00AD1E19">
            <w:pPr>
              <w:jc w:val="center"/>
              <w:rPr>
                <w:b/>
                <w:szCs w:val="24"/>
              </w:rPr>
            </w:pPr>
            <w:r>
              <w:rPr>
                <w:szCs w:val="24"/>
              </w:rPr>
              <w:t>25</w:t>
            </w:r>
            <w:r w:rsidRPr="00CC0D4E">
              <w:t>´</w:t>
            </w:r>
          </w:p>
        </w:tc>
        <w:tc>
          <w:tcPr>
            <w:tcW w:w="1701" w:type="dxa"/>
          </w:tcPr>
          <w:p w:rsidR="00F45E17" w:rsidRDefault="00D420E0" w:rsidP="00F45E17">
            <w:pPr>
              <w:jc w:val="center"/>
              <w:rPr>
                <w:szCs w:val="24"/>
              </w:rPr>
            </w:pPr>
            <w:r>
              <w:rPr>
                <w:szCs w:val="24"/>
              </w:rPr>
              <w:t>Seznámení</w:t>
            </w:r>
          </w:p>
          <w:p w:rsidR="00D420E0" w:rsidRDefault="00D420E0" w:rsidP="00F45E17">
            <w:pPr>
              <w:jc w:val="center"/>
              <w:rPr>
                <w:szCs w:val="24"/>
              </w:rPr>
            </w:pPr>
          </w:p>
          <w:p w:rsidR="00D420E0" w:rsidRDefault="00D420E0" w:rsidP="00F45E17">
            <w:pPr>
              <w:jc w:val="center"/>
              <w:rPr>
                <w:szCs w:val="24"/>
              </w:rPr>
            </w:pPr>
            <w:r>
              <w:rPr>
                <w:szCs w:val="24"/>
              </w:rPr>
              <w:t>Pohybové hry</w:t>
            </w:r>
          </w:p>
          <w:p w:rsidR="00D420E0" w:rsidRDefault="00D420E0" w:rsidP="00F45E17">
            <w:pPr>
              <w:jc w:val="center"/>
              <w:rPr>
                <w:szCs w:val="24"/>
              </w:rPr>
            </w:pPr>
          </w:p>
        </w:tc>
        <w:tc>
          <w:tcPr>
            <w:tcW w:w="4149" w:type="dxa"/>
          </w:tcPr>
          <w:p w:rsidR="00CC0D4E" w:rsidRDefault="00D420E0" w:rsidP="00AD1E19">
            <w:pPr>
              <w:jc w:val="center"/>
              <w:rPr>
                <w:szCs w:val="24"/>
              </w:rPr>
            </w:pPr>
            <w:r>
              <w:rPr>
                <w:b/>
                <w:szCs w:val="24"/>
              </w:rPr>
              <w:t xml:space="preserve">1) </w:t>
            </w:r>
            <w:r w:rsidR="00B831F1">
              <w:rPr>
                <w:b/>
                <w:szCs w:val="24"/>
              </w:rPr>
              <w:t>Magnety</w:t>
            </w:r>
            <w:r w:rsidR="008A0B26">
              <w:rPr>
                <w:b/>
                <w:szCs w:val="24"/>
              </w:rPr>
              <w:t xml:space="preserve"> </w:t>
            </w:r>
            <w:r w:rsidR="008A0B26">
              <w:rPr>
                <w:szCs w:val="24"/>
              </w:rPr>
              <w:t>(Trenér hlásí počet lidí a část těla, kterou se musí spojit)</w:t>
            </w:r>
          </w:p>
          <w:p w:rsidR="00D420E0" w:rsidRPr="00D420E0" w:rsidRDefault="00D420E0" w:rsidP="00AD1E19">
            <w:pPr>
              <w:jc w:val="center"/>
              <w:rPr>
                <w:szCs w:val="24"/>
              </w:rPr>
            </w:pPr>
            <w:r>
              <w:rPr>
                <w:b/>
                <w:szCs w:val="24"/>
              </w:rPr>
              <w:t xml:space="preserve">2) </w:t>
            </w:r>
            <w:r w:rsidR="00B831F1">
              <w:rPr>
                <w:b/>
                <w:szCs w:val="24"/>
              </w:rPr>
              <w:t>Sběr míčů</w:t>
            </w:r>
            <w:r>
              <w:rPr>
                <w:b/>
                <w:szCs w:val="24"/>
              </w:rPr>
              <w:t xml:space="preserve"> </w:t>
            </w:r>
            <w:r>
              <w:rPr>
                <w:szCs w:val="24"/>
              </w:rPr>
              <w:t xml:space="preserve">(2 týmy, </w:t>
            </w:r>
            <w:r w:rsidR="0014245F">
              <w:rPr>
                <w:szCs w:val="24"/>
              </w:rPr>
              <w:t xml:space="preserve">míče </w:t>
            </w:r>
            <w:r w:rsidR="00D079AE">
              <w:rPr>
                <w:szCs w:val="24"/>
              </w:rPr>
              <w:t>umístíme do kruhu, hráči vybíhají z „doupěte“ po jednom pro míč a zpět)</w:t>
            </w:r>
          </w:p>
        </w:tc>
        <w:tc>
          <w:tcPr>
            <w:tcW w:w="2292" w:type="dxa"/>
          </w:tcPr>
          <w:p w:rsidR="00AD1E19" w:rsidRDefault="00D079AE" w:rsidP="00AD1E19">
            <w:pPr>
              <w:jc w:val="center"/>
              <w:rPr>
                <w:szCs w:val="24"/>
              </w:rPr>
            </w:pPr>
            <w:r>
              <w:rPr>
                <w:szCs w:val="24"/>
              </w:rPr>
              <w:t xml:space="preserve">1) </w:t>
            </w:r>
            <w:r w:rsidR="008A0B26">
              <w:rPr>
                <w:szCs w:val="24"/>
              </w:rPr>
              <w:t xml:space="preserve">Začínáme od rukou, hráč se vrací do hry po </w:t>
            </w:r>
            <w:r>
              <w:rPr>
                <w:szCs w:val="24"/>
              </w:rPr>
              <w:t>5 dřepech</w:t>
            </w:r>
          </w:p>
          <w:p w:rsidR="00D079AE" w:rsidRDefault="00D079AE" w:rsidP="00AD1E19">
            <w:pPr>
              <w:jc w:val="center"/>
              <w:rPr>
                <w:szCs w:val="24"/>
              </w:rPr>
            </w:pPr>
            <w:r>
              <w:rPr>
                <w:szCs w:val="24"/>
              </w:rPr>
              <w:t>2) Vyhrává tým s více míči</w:t>
            </w:r>
          </w:p>
        </w:tc>
      </w:tr>
      <w:tr w:rsidR="00AD1E19" w:rsidTr="00D2624A">
        <w:trPr>
          <w:trHeight w:val="1920"/>
        </w:trPr>
        <w:tc>
          <w:tcPr>
            <w:tcW w:w="1758" w:type="dxa"/>
            <w:tcBorders>
              <w:bottom w:val="single" w:sz="4" w:space="0" w:color="auto"/>
            </w:tcBorders>
          </w:tcPr>
          <w:p w:rsidR="00AD1E19" w:rsidRDefault="00AD1E19" w:rsidP="00AD1E19">
            <w:pPr>
              <w:jc w:val="center"/>
              <w:rPr>
                <w:b/>
                <w:szCs w:val="24"/>
              </w:rPr>
            </w:pPr>
            <w:r w:rsidRPr="007C003C">
              <w:rPr>
                <w:b/>
                <w:szCs w:val="24"/>
              </w:rPr>
              <w:t>Průpravná část</w:t>
            </w:r>
          </w:p>
          <w:p w:rsidR="00F079E1" w:rsidRDefault="00F079E1" w:rsidP="00AD1E19">
            <w:pPr>
              <w:jc w:val="center"/>
              <w:rPr>
                <w:b/>
                <w:szCs w:val="24"/>
              </w:rPr>
            </w:pPr>
          </w:p>
          <w:p w:rsidR="00F079E1" w:rsidRPr="007C003C" w:rsidRDefault="00F079E1" w:rsidP="00AD1E19">
            <w:pPr>
              <w:jc w:val="center"/>
              <w:rPr>
                <w:b/>
                <w:szCs w:val="24"/>
              </w:rPr>
            </w:pPr>
            <w:r>
              <w:rPr>
                <w:szCs w:val="24"/>
              </w:rPr>
              <w:t>20</w:t>
            </w:r>
            <w:r w:rsidRPr="00CC0D4E">
              <w:t>´</w:t>
            </w:r>
          </w:p>
        </w:tc>
        <w:tc>
          <w:tcPr>
            <w:tcW w:w="1498" w:type="dxa"/>
            <w:tcBorders>
              <w:bottom w:val="single" w:sz="4" w:space="0" w:color="auto"/>
            </w:tcBorders>
          </w:tcPr>
          <w:p w:rsidR="00AD1E19" w:rsidRDefault="00C64F0D" w:rsidP="00AD1E19">
            <w:pPr>
              <w:jc w:val="center"/>
              <w:rPr>
                <w:szCs w:val="24"/>
              </w:rPr>
            </w:pPr>
            <w:r>
              <w:rPr>
                <w:szCs w:val="24"/>
              </w:rPr>
              <w:t>Běžecká hra</w:t>
            </w:r>
          </w:p>
          <w:p w:rsidR="00D42A7F" w:rsidRDefault="00D42A7F" w:rsidP="00AD1E19">
            <w:pPr>
              <w:jc w:val="center"/>
              <w:rPr>
                <w:szCs w:val="24"/>
              </w:rPr>
            </w:pPr>
          </w:p>
          <w:p w:rsidR="00393C7D" w:rsidRDefault="00393C7D" w:rsidP="00AD1E19">
            <w:pPr>
              <w:jc w:val="center"/>
              <w:rPr>
                <w:szCs w:val="24"/>
              </w:rPr>
            </w:pPr>
          </w:p>
          <w:p w:rsidR="00C64F0D" w:rsidRDefault="00C64F0D" w:rsidP="00AD1E19">
            <w:pPr>
              <w:jc w:val="center"/>
              <w:rPr>
                <w:szCs w:val="24"/>
              </w:rPr>
            </w:pPr>
            <w:r>
              <w:rPr>
                <w:szCs w:val="24"/>
              </w:rPr>
              <w:t>Rozcvičení</w:t>
            </w:r>
            <w:r w:rsidR="00F079E1">
              <w:rPr>
                <w:szCs w:val="24"/>
              </w:rPr>
              <w:t xml:space="preserve"> </w:t>
            </w:r>
          </w:p>
        </w:tc>
        <w:tc>
          <w:tcPr>
            <w:tcW w:w="4149" w:type="dxa"/>
            <w:tcBorders>
              <w:bottom w:val="single" w:sz="4" w:space="0" w:color="auto"/>
            </w:tcBorders>
          </w:tcPr>
          <w:p w:rsidR="00AD1E19" w:rsidRDefault="00C64F0D" w:rsidP="00AD1E19">
            <w:pPr>
              <w:jc w:val="center"/>
              <w:rPr>
                <w:szCs w:val="24"/>
              </w:rPr>
            </w:pPr>
            <w:r w:rsidRPr="00C64F0D">
              <w:rPr>
                <w:b/>
                <w:szCs w:val="24"/>
              </w:rPr>
              <w:t xml:space="preserve">3) </w:t>
            </w:r>
            <w:r w:rsidR="00B831F1">
              <w:rPr>
                <w:b/>
                <w:szCs w:val="24"/>
              </w:rPr>
              <w:t>Červená</w:t>
            </w:r>
            <w:r w:rsidR="00A93DE5">
              <w:rPr>
                <w:b/>
                <w:szCs w:val="24"/>
              </w:rPr>
              <w:t xml:space="preserve">, </w:t>
            </w:r>
            <w:r w:rsidR="00B831F1">
              <w:rPr>
                <w:b/>
                <w:szCs w:val="24"/>
              </w:rPr>
              <w:t>bílá</w:t>
            </w:r>
            <w:r>
              <w:rPr>
                <w:b/>
                <w:szCs w:val="24"/>
              </w:rPr>
              <w:t xml:space="preserve"> </w:t>
            </w:r>
            <w:r>
              <w:rPr>
                <w:szCs w:val="24"/>
              </w:rPr>
              <w:t>(dvojice, červení a bílí, děti sedí v řadě zády k sobě, trenér vypráví příběh se slovy červená a bílá)</w:t>
            </w:r>
          </w:p>
          <w:p w:rsidR="00D2624A" w:rsidRDefault="00D2624A" w:rsidP="00AD1E19">
            <w:pPr>
              <w:jc w:val="center"/>
              <w:rPr>
                <w:b/>
                <w:szCs w:val="24"/>
              </w:rPr>
            </w:pPr>
          </w:p>
          <w:p w:rsidR="00F079E1" w:rsidRPr="00C64F0D" w:rsidRDefault="00F079E1" w:rsidP="00AD1E19">
            <w:pPr>
              <w:jc w:val="center"/>
              <w:rPr>
                <w:szCs w:val="24"/>
              </w:rPr>
            </w:pPr>
            <w:r w:rsidRPr="00F079E1">
              <w:rPr>
                <w:b/>
                <w:szCs w:val="24"/>
              </w:rPr>
              <w:t>4) Rozcvička</w:t>
            </w:r>
            <w:r>
              <w:rPr>
                <w:szCs w:val="24"/>
              </w:rPr>
              <w:t xml:space="preserve"> – kroužení částmi těla od hlavy ke kotníkům + </w:t>
            </w:r>
            <w:r w:rsidR="00D2624A">
              <w:rPr>
                <w:szCs w:val="24"/>
              </w:rPr>
              <w:t>protažení</w:t>
            </w:r>
          </w:p>
        </w:tc>
        <w:tc>
          <w:tcPr>
            <w:tcW w:w="2292" w:type="dxa"/>
            <w:tcBorders>
              <w:bottom w:val="single" w:sz="4" w:space="0" w:color="auto"/>
            </w:tcBorders>
          </w:tcPr>
          <w:p w:rsidR="00AD1E19" w:rsidRDefault="00C64F0D" w:rsidP="00AD1E19">
            <w:pPr>
              <w:jc w:val="center"/>
              <w:rPr>
                <w:szCs w:val="24"/>
              </w:rPr>
            </w:pPr>
            <w:r>
              <w:rPr>
                <w:szCs w:val="24"/>
              </w:rPr>
              <w:t>3) Pokud zazní červená, vybíhá červené družstvo na vzdálenost 10 m a bílý hráč chytá</w:t>
            </w:r>
            <w:r w:rsidR="00D2624A">
              <w:rPr>
                <w:szCs w:val="24"/>
              </w:rPr>
              <w:t xml:space="preserve"> červeného a naopak</w:t>
            </w:r>
          </w:p>
        </w:tc>
      </w:tr>
      <w:tr w:rsidR="00AD1E19" w:rsidTr="00D079AE">
        <w:trPr>
          <w:trHeight w:val="2120"/>
        </w:trPr>
        <w:tc>
          <w:tcPr>
            <w:tcW w:w="1758" w:type="dxa"/>
            <w:tcBorders>
              <w:top w:val="single" w:sz="4" w:space="0" w:color="auto"/>
              <w:left w:val="single" w:sz="4" w:space="0" w:color="auto"/>
              <w:bottom w:val="dashSmallGap" w:sz="4" w:space="0" w:color="auto"/>
              <w:right w:val="single" w:sz="4" w:space="0" w:color="auto"/>
            </w:tcBorders>
          </w:tcPr>
          <w:p w:rsidR="00AD1E19" w:rsidRDefault="00AD1E19" w:rsidP="00AD1E19">
            <w:pPr>
              <w:jc w:val="center"/>
              <w:rPr>
                <w:b/>
                <w:szCs w:val="24"/>
              </w:rPr>
            </w:pPr>
            <w:r w:rsidRPr="007C003C">
              <w:rPr>
                <w:b/>
                <w:szCs w:val="24"/>
              </w:rPr>
              <w:t>Hlavní část</w:t>
            </w:r>
          </w:p>
          <w:p w:rsidR="00F079E1" w:rsidRDefault="00F079E1" w:rsidP="00AD1E19">
            <w:pPr>
              <w:jc w:val="center"/>
            </w:pPr>
            <w:r>
              <w:rPr>
                <w:szCs w:val="24"/>
              </w:rPr>
              <w:t>(50</w:t>
            </w:r>
            <w:r w:rsidRPr="00CC0D4E">
              <w:t>´</w:t>
            </w:r>
            <w:r>
              <w:t>)</w:t>
            </w:r>
          </w:p>
          <w:p w:rsidR="00F079E1" w:rsidRDefault="00F079E1" w:rsidP="00AD1E19">
            <w:pPr>
              <w:jc w:val="center"/>
              <w:rPr>
                <w:b/>
                <w:szCs w:val="24"/>
              </w:rPr>
            </w:pPr>
          </w:p>
          <w:p w:rsidR="00F079E1" w:rsidRPr="007C003C" w:rsidRDefault="00F079E1" w:rsidP="00AD1E19">
            <w:pPr>
              <w:jc w:val="center"/>
              <w:rPr>
                <w:b/>
                <w:szCs w:val="24"/>
              </w:rPr>
            </w:pPr>
            <w:r>
              <w:rPr>
                <w:szCs w:val="24"/>
              </w:rPr>
              <w:t>25</w:t>
            </w:r>
            <w:r w:rsidRPr="00CC0D4E">
              <w:t>´</w:t>
            </w:r>
          </w:p>
        </w:tc>
        <w:tc>
          <w:tcPr>
            <w:tcW w:w="1498" w:type="dxa"/>
            <w:tcBorders>
              <w:top w:val="single" w:sz="4" w:space="0" w:color="auto"/>
              <w:left w:val="single" w:sz="4" w:space="0" w:color="auto"/>
              <w:bottom w:val="dashSmallGap" w:sz="4" w:space="0" w:color="auto"/>
              <w:right w:val="single" w:sz="4" w:space="0" w:color="auto"/>
            </w:tcBorders>
          </w:tcPr>
          <w:p w:rsidR="00244BF1" w:rsidRDefault="00244BF1" w:rsidP="00AD1E19">
            <w:pPr>
              <w:jc w:val="center"/>
              <w:rPr>
                <w:szCs w:val="24"/>
              </w:rPr>
            </w:pPr>
            <w:r>
              <w:rPr>
                <w:szCs w:val="24"/>
              </w:rPr>
              <w:t>Běh</w:t>
            </w:r>
            <w:r w:rsidR="00F66801">
              <w:rPr>
                <w:szCs w:val="24"/>
              </w:rPr>
              <w:t>, slalom (volně)</w:t>
            </w:r>
          </w:p>
          <w:p w:rsidR="00D42A7F" w:rsidRDefault="00D42A7F" w:rsidP="00AD1E19">
            <w:pPr>
              <w:jc w:val="center"/>
              <w:rPr>
                <w:szCs w:val="24"/>
              </w:rPr>
            </w:pPr>
            <w:r>
              <w:rPr>
                <w:szCs w:val="24"/>
              </w:rPr>
              <w:t xml:space="preserve">Ovládání míče </w:t>
            </w:r>
          </w:p>
        </w:tc>
        <w:tc>
          <w:tcPr>
            <w:tcW w:w="4149" w:type="dxa"/>
            <w:tcBorders>
              <w:top w:val="single" w:sz="4" w:space="0" w:color="auto"/>
              <w:left w:val="single" w:sz="4" w:space="0" w:color="auto"/>
              <w:bottom w:val="dashSmallGap" w:sz="4" w:space="0" w:color="auto"/>
              <w:right w:val="single" w:sz="4" w:space="0" w:color="auto"/>
            </w:tcBorders>
          </w:tcPr>
          <w:p w:rsidR="00244BF1" w:rsidRPr="00244BF1" w:rsidRDefault="00244BF1" w:rsidP="00AD1E19">
            <w:pPr>
              <w:jc w:val="center"/>
              <w:rPr>
                <w:szCs w:val="24"/>
              </w:rPr>
            </w:pPr>
            <w:r>
              <w:rPr>
                <w:b/>
                <w:szCs w:val="24"/>
              </w:rPr>
              <w:t xml:space="preserve">5) </w:t>
            </w:r>
            <w:r w:rsidR="00393C7D">
              <w:rPr>
                <w:b/>
                <w:szCs w:val="24"/>
              </w:rPr>
              <w:t>Slalom-</w:t>
            </w:r>
            <w:r>
              <w:rPr>
                <w:szCs w:val="24"/>
              </w:rPr>
              <w:t>2 zástupy</w:t>
            </w:r>
            <w:r w:rsidR="006030DA">
              <w:rPr>
                <w:szCs w:val="24"/>
              </w:rPr>
              <w:t xml:space="preserve">, hráči provedou slalom </w:t>
            </w:r>
            <w:r>
              <w:rPr>
                <w:szCs w:val="24"/>
              </w:rPr>
              <w:t>mezi tyč</w:t>
            </w:r>
            <w:r w:rsidR="006030DA">
              <w:rPr>
                <w:szCs w:val="24"/>
              </w:rPr>
              <w:t>emi</w:t>
            </w:r>
            <w:r w:rsidR="00393C7D">
              <w:rPr>
                <w:szCs w:val="24"/>
              </w:rPr>
              <w:t xml:space="preserve"> (popředu, poza</w:t>
            </w:r>
            <w:r w:rsidR="006030DA">
              <w:rPr>
                <w:szCs w:val="24"/>
              </w:rPr>
              <w:t>du)</w:t>
            </w:r>
          </w:p>
          <w:p w:rsidR="00AD1E19" w:rsidRPr="00D42A7F" w:rsidRDefault="00244BF1" w:rsidP="00AD1E19">
            <w:pPr>
              <w:jc w:val="center"/>
              <w:rPr>
                <w:szCs w:val="24"/>
              </w:rPr>
            </w:pPr>
            <w:r>
              <w:rPr>
                <w:b/>
                <w:szCs w:val="24"/>
              </w:rPr>
              <w:t>6</w:t>
            </w:r>
            <w:r w:rsidR="00D42A7F" w:rsidRPr="00D42A7F">
              <w:rPr>
                <w:b/>
                <w:szCs w:val="24"/>
              </w:rPr>
              <w:t xml:space="preserve">)  </w:t>
            </w:r>
            <w:r w:rsidR="00D42A7F">
              <w:rPr>
                <w:szCs w:val="24"/>
              </w:rPr>
              <w:t>Vytyčíme území 15x15 m, každý hráč vede míč nártem, placírkou, rolováním, přihrávkami mezi nohama</w:t>
            </w:r>
          </w:p>
        </w:tc>
        <w:tc>
          <w:tcPr>
            <w:tcW w:w="2292" w:type="dxa"/>
            <w:tcBorders>
              <w:top w:val="single" w:sz="4" w:space="0" w:color="auto"/>
              <w:left w:val="single" w:sz="4" w:space="0" w:color="auto"/>
              <w:bottom w:val="dashSmallGap" w:sz="4" w:space="0" w:color="auto"/>
              <w:right w:val="single" w:sz="4" w:space="0" w:color="auto"/>
            </w:tcBorders>
          </w:tcPr>
          <w:p w:rsidR="00244BF1" w:rsidRDefault="00244BF1" w:rsidP="00AD1E19">
            <w:pPr>
              <w:jc w:val="center"/>
              <w:rPr>
                <w:szCs w:val="24"/>
              </w:rPr>
            </w:pPr>
            <w:r>
              <w:rPr>
                <w:szCs w:val="24"/>
              </w:rPr>
              <w:t>5) Tyče (5) ve vzdálenosti 2 m</w:t>
            </w:r>
          </w:p>
          <w:p w:rsidR="00AD1E19" w:rsidRDefault="00244BF1" w:rsidP="00AD1E19">
            <w:pPr>
              <w:jc w:val="center"/>
              <w:rPr>
                <w:szCs w:val="24"/>
              </w:rPr>
            </w:pPr>
            <w:r>
              <w:rPr>
                <w:szCs w:val="24"/>
              </w:rPr>
              <w:t>6</w:t>
            </w:r>
            <w:r w:rsidR="00D42A7F">
              <w:rPr>
                <w:szCs w:val="24"/>
              </w:rPr>
              <w:t>) Trenér určí styl vedení míče</w:t>
            </w:r>
            <w:r>
              <w:rPr>
                <w:szCs w:val="24"/>
              </w:rPr>
              <w:t xml:space="preserve">, </w:t>
            </w:r>
            <w:r w:rsidR="005F2019">
              <w:rPr>
                <w:szCs w:val="24"/>
              </w:rPr>
              <w:t>20</w:t>
            </w:r>
            <w:r w:rsidR="006030DA">
              <w:rPr>
                <w:szCs w:val="24"/>
              </w:rPr>
              <w:t xml:space="preserve"> </w:t>
            </w:r>
            <w:r>
              <w:rPr>
                <w:szCs w:val="24"/>
              </w:rPr>
              <w:t>s</w:t>
            </w:r>
            <w:r w:rsidR="006030DA">
              <w:rPr>
                <w:szCs w:val="24"/>
              </w:rPr>
              <w:t xml:space="preserve">. </w:t>
            </w:r>
            <w:r>
              <w:rPr>
                <w:szCs w:val="24"/>
              </w:rPr>
              <w:t xml:space="preserve">cvičení a </w:t>
            </w:r>
            <w:r w:rsidR="005F2019">
              <w:rPr>
                <w:szCs w:val="24"/>
              </w:rPr>
              <w:t>20</w:t>
            </w:r>
            <w:r w:rsidR="006030DA">
              <w:rPr>
                <w:szCs w:val="24"/>
              </w:rPr>
              <w:t xml:space="preserve"> </w:t>
            </w:r>
            <w:r>
              <w:rPr>
                <w:szCs w:val="24"/>
              </w:rPr>
              <w:t>s</w:t>
            </w:r>
            <w:r w:rsidR="006030DA">
              <w:rPr>
                <w:szCs w:val="24"/>
              </w:rPr>
              <w:t>.</w:t>
            </w:r>
            <w:r>
              <w:rPr>
                <w:szCs w:val="24"/>
              </w:rPr>
              <w:t xml:space="preserve"> pauza</w:t>
            </w:r>
          </w:p>
        </w:tc>
      </w:tr>
      <w:tr w:rsidR="00D079AE" w:rsidTr="002F4125">
        <w:trPr>
          <w:trHeight w:val="2774"/>
        </w:trPr>
        <w:tc>
          <w:tcPr>
            <w:tcW w:w="1758" w:type="dxa"/>
            <w:tcBorders>
              <w:top w:val="dashSmallGap" w:sz="4" w:space="0" w:color="auto"/>
            </w:tcBorders>
          </w:tcPr>
          <w:p w:rsidR="00D079AE" w:rsidRDefault="00D079AE" w:rsidP="00AD1E19">
            <w:pPr>
              <w:jc w:val="center"/>
              <w:rPr>
                <w:b/>
                <w:szCs w:val="24"/>
              </w:rPr>
            </w:pPr>
          </w:p>
          <w:p w:rsidR="00F079E1" w:rsidRDefault="00F079E1" w:rsidP="00AD1E19">
            <w:pPr>
              <w:jc w:val="center"/>
              <w:rPr>
                <w:b/>
                <w:szCs w:val="24"/>
              </w:rPr>
            </w:pPr>
          </w:p>
          <w:p w:rsidR="00F079E1" w:rsidRDefault="00F079E1" w:rsidP="00AD1E19">
            <w:pPr>
              <w:jc w:val="center"/>
              <w:rPr>
                <w:b/>
                <w:szCs w:val="24"/>
              </w:rPr>
            </w:pPr>
          </w:p>
          <w:p w:rsidR="00F079E1" w:rsidRPr="007C003C" w:rsidRDefault="00F079E1" w:rsidP="00AD1E19">
            <w:pPr>
              <w:jc w:val="center"/>
              <w:rPr>
                <w:b/>
                <w:szCs w:val="24"/>
              </w:rPr>
            </w:pPr>
            <w:r>
              <w:rPr>
                <w:szCs w:val="24"/>
              </w:rPr>
              <w:t>25</w:t>
            </w:r>
            <w:r w:rsidRPr="00CC0D4E">
              <w:t>´</w:t>
            </w:r>
          </w:p>
        </w:tc>
        <w:tc>
          <w:tcPr>
            <w:tcW w:w="1498" w:type="dxa"/>
            <w:tcBorders>
              <w:top w:val="dashSmallGap" w:sz="4" w:space="0" w:color="auto"/>
            </w:tcBorders>
          </w:tcPr>
          <w:p w:rsidR="00E52743" w:rsidRDefault="00E52743" w:rsidP="00AD1E19">
            <w:pPr>
              <w:jc w:val="center"/>
              <w:rPr>
                <w:szCs w:val="24"/>
              </w:rPr>
            </w:pPr>
            <w:r>
              <w:rPr>
                <w:szCs w:val="24"/>
              </w:rPr>
              <w:t>Trefovaná</w:t>
            </w:r>
          </w:p>
          <w:p w:rsidR="00393C7D" w:rsidRDefault="00393C7D" w:rsidP="00AD1E19">
            <w:pPr>
              <w:jc w:val="center"/>
              <w:rPr>
                <w:szCs w:val="24"/>
              </w:rPr>
            </w:pPr>
          </w:p>
          <w:p w:rsidR="007662C9" w:rsidRDefault="007662C9" w:rsidP="00AD1E19">
            <w:pPr>
              <w:jc w:val="center"/>
              <w:rPr>
                <w:szCs w:val="24"/>
              </w:rPr>
            </w:pPr>
          </w:p>
          <w:p w:rsidR="00393C7D" w:rsidRPr="00911ACC" w:rsidRDefault="00911ACC" w:rsidP="00AD1E19">
            <w:pPr>
              <w:jc w:val="center"/>
              <w:rPr>
                <w:szCs w:val="24"/>
              </w:rPr>
            </w:pPr>
            <w:r w:rsidRPr="00911ACC">
              <w:rPr>
                <w:szCs w:val="24"/>
              </w:rPr>
              <w:t>8) Tři barevné branky</w:t>
            </w:r>
          </w:p>
        </w:tc>
        <w:tc>
          <w:tcPr>
            <w:tcW w:w="4149" w:type="dxa"/>
            <w:tcBorders>
              <w:top w:val="dashSmallGap" w:sz="4" w:space="0" w:color="auto"/>
            </w:tcBorders>
          </w:tcPr>
          <w:p w:rsidR="00393C7D" w:rsidRPr="00E52743" w:rsidRDefault="004F4D5D" w:rsidP="00E52743">
            <w:pPr>
              <w:jc w:val="center"/>
              <w:rPr>
                <w:szCs w:val="24"/>
              </w:rPr>
            </w:pPr>
            <w:r>
              <w:rPr>
                <w:noProof/>
                <w:szCs w:val="24"/>
              </w:rPr>
              <w:drawing>
                <wp:anchor distT="0" distB="0" distL="114300" distR="114300" simplePos="0" relativeHeight="251665408" behindDoc="0" locked="0" layoutInCell="1" allowOverlap="1">
                  <wp:simplePos x="0" y="0"/>
                  <wp:positionH relativeFrom="margin">
                    <wp:posOffset>-13335</wp:posOffset>
                  </wp:positionH>
                  <wp:positionV relativeFrom="margin">
                    <wp:posOffset>942975</wp:posOffset>
                  </wp:positionV>
                  <wp:extent cx="2462530" cy="110680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rotWithShape="1">
                          <a:blip r:embed="rId13" cstate="print">
                            <a:extLst>
                              <a:ext uri="{28A0092B-C50C-407E-A947-70E740481C1C}">
                                <a14:useLocalDpi xmlns:a14="http://schemas.microsoft.com/office/drawing/2010/main" val="0"/>
                              </a:ext>
                            </a:extLst>
                          </a:blip>
                          <a:srcRect l="7778" t="60748" r="26639"/>
                          <a:stretch/>
                        </pic:blipFill>
                        <pic:spPr bwMode="auto">
                          <a:xfrm>
                            <a:off x="0" y="0"/>
                            <a:ext cx="2462530" cy="110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743" w:rsidRPr="00E52743">
              <w:rPr>
                <w:b/>
                <w:szCs w:val="24"/>
              </w:rPr>
              <w:t>7) Trefovaná</w:t>
            </w:r>
            <w:r w:rsidR="00E52743">
              <w:rPr>
                <w:b/>
                <w:szCs w:val="24"/>
              </w:rPr>
              <w:t xml:space="preserve"> kuželů</w:t>
            </w:r>
            <w:r w:rsidR="00E52743">
              <w:rPr>
                <w:szCs w:val="24"/>
              </w:rPr>
              <w:t>-2 týmy, každý hráč s míčem trefuje kužely soupeře a také zvedá kužely své barvy</w:t>
            </w:r>
          </w:p>
        </w:tc>
        <w:tc>
          <w:tcPr>
            <w:tcW w:w="2292" w:type="dxa"/>
            <w:tcBorders>
              <w:top w:val="dashSmallGap" w:sz="4" w:space="0" w:color="auto"/>
            </w:tcBorders>
          </w:tcPr>
          <w:p w:rsidR="002F4125" w:rsidRDefault="00E52743" w:rsidP="00AD1E19">
            <w:pPr>
              <w:jc w:val="center"/>
              <w:rPr>
                <w:szCs w:val="24"/>
              </w:rPr>
            </w:pPr>
            <w:r>
              <w:rPr>
                <w:szCs w:val="24"/>
              </w:rPr>
              <w:t xml:space="preserve">7) 20x20 m, </w:t>
            </w:r>
            <w:r w:rsidR="005F2019">
              <w:rPr>
                <w:szCs w:val="24"/>
              </w:rPr>
              <w:t>variace: bez míče, shazování rukou, nohou</w:t>
            </w:r>
          </w:p>
          <w:p w:rsidR="00393C7D" w:rsidRDefault="00393C7D" w:rsidP="00AD1E19">
            <w:pPr>
              <w:jc w:val="center"/>
              <w:rPr>
                <w:szCs w:val="24"/>
              </w:rPr>
            </w:pPr>
            <w:r>
              <w:rPr>
                <w:szCs w:val="24"/>
              </w:rPr>
              <w:t xml:space="preserve">8) </w:t>
            </w:r>
            <w:r w:rsidR="00911ACC">
              <w:rPr>
                <w:szCs w:val="24"/>
              </w:rPr>
              <w:t>Trenér zvedá barvu branky, kterou děti proběhnout nebo barvu zavolá</w:t>
            </w:r>
          </w:p>
        </w:tc>
      </w:tr>
      <w:tr w:rsidR="00AD1E19" w:rsidTr="00911ACC">
        <w:trPr>
          <w:trHeight w:val="834"/>
        </w:trPr>
        <w:tc>
          <w:tcPr>
            <w:tcW w:w="1758" w:type="dxa"/>
          </w:tcPr>
          <w:p w:rsidR="00D2624A" w:rsidRDefault="00AD1E19" w:rsidP="00AD1E19">
            <w:pPr>
              <w:jc w:val="center"/>
              <w:rPr>
                <w:b/>
                <w:szCs w:val="24"/>
              </w:rPr>
            </w:pPr>
            <w:r w:rsidRPr="007C003C">
              <w:rPr>
                <w:b/>
                <w:szCs w:val="24"/>
              </w:rPr>
              <w:t>Závěrečná část</w:t>
            </w:r>
          </w:p>
          <w:p w:rsidR="002F4125" w:rsidRPr="007C003C" w:rsidRDefault="002F4125" w:rsidP="00AD1E19">
            <w:pPr>
              <w:jc w:val="center"/>
              <w:rPr>
                <w:b/>
                <w:szCs w:val="24"/>
              </w:rPr>
            </w:pPr>
            <w:r>
              <w:rPr>
                <w:szCs w:val="24"/>
              </w:rPr>
              <w:t>15</w:t>
            </w:r>
            <w:r w:rsidRPr="00CC0D4E">
              <w:t>´</w:t>
            </w:r>
          </w:p>
        </w:tc>
        <w:tc>
          <w:tcPr>
            <w:tcW w:w="1498" w:type="dxa"/>
          </w:tcPr>
          <w:p w:rsidR="00393C7D" w:rsidRDefault="00393C7D" w:rsidP="00AD1E19">
            <w:pPr>
              <w:jc w:val="center"/>
              <w:rPr>
                <w:szCs w:val="24"/>
              </w:rPr>
            </w:pPr>
            <w:proofErr w:type="spellStart"/>
            <w:r>
              <w:rPr>
                <w:szCs w:val="24"/>
              </w:rPr>
              <w:t>Výklus</w:t>
            </w:r>
            <w:proofErr w:type="spellEnd"/>
          </w:p>
          <w:p w:rsidR="00393C7D" w:rsidRDefault="00393C7D" w:rsidP="00AD1E19">
            <w:pPr>
              <w:jc w:val="center"/>
              <w:rPr>
                <w:szCs w:val="24"/>
              </w:rPr>
            </w:pPr>
            <w:r>
              <w:rPr>
                <w:szCs w:val="24"/>
              </w:rPr>
              <w:t>Lajnovaná</w:t>
            </w:r>
          </w:p>
        </w:tc>
        <w:tc>
          <w:tcPr>
            <w:tcW w:w="4149" w:type="dxa"/>
          </w:tcPr>
          <w:p w:rsidR="00AD1E19" w:rsidRDefault="00393C7D" w:rsidP="00AD1E19">
            <w:pPr>
              <w:jc w:val="center"/>
              <w:rPr>
                <w:szCs w:val="24"/>
              </w:rPr>
            </w:pPr>
            <w:r w:rsidRPr="002F4125">
              <w:rPr>
                <w:b/>
                <w:szCs w:val="24"/>
              </w:rPr>
              <w:t>9)</w:t>
            </w:r>
            <w:r>
              <w:rPr>
                <w:szCs w:val="24"/>
              </w:rPr>
              <w:t xml:space="preserve"> Děti </w:t>
            </w:r>
            <w:r w:rsidR="002F4125">
              <w:rPr>
                <w:szCs w:val="24"/>
              </w:rPr>
              <w:t>se snaží přihrát tak, aby míč skončil nejblíže k lajně</w:t>
            </w:r>
          </w:p>
        </w:tc>
        <w:tc>
          <w:tcPr>
            <w:tcW w:w="2292" w:type="dxa"/>
          </w:tcPr>
          <w:p w:rsidR="00AD1E19" w:rsidRDefault="002F4125" w:rsidP="00AD1E19">
            <w:pPr>
              <w:jc w:val="center"/>
              <w:rPr>
                <w:szCs w:val="24"/>
              </w:rPr>
            </w:pPr>
            <w:r>
              <w:rPr>
                <w:szCs w:val="24"/>
              </w:rPr>
              <w:t>9) Na vzdálenost 5 m od lajny</w:t>
            </w:r>
          </w:p>
        </w:tc>
      </w:tr>
    </w:tbl>
    <w:p w:rsidR="0021239B" w:rsidRPr="00FC4095" w:rsidRDefault="0021239B" w:rsidP="003948B1">
      <w:pPr>
        <w:ind w:firstLine="0"/>
      </w:pPr>
      <w:r>
        <w:lastRenderedPageBreak/>
        <w:t xml:space="preserve">Tabulka </w:t>
      </w:r>
      <w:r w:rsidR="008458E3">
        <w:t>11</w:t>
      </w:r>
      <w:r>
        <w:t>. Tréninková jednotka mladší přípravky č. 2</w:t>
      </w:r>
    </w:p>
    <w:tbl>
      <w:tblPr>
        <w:tblStyle w:val="Mkatabulky"/>
        <w:tblW w:w="9697" w:type="dxa"/>
        <w:tblLayout w:type="fixed"/>
        <w:tblLook w:val="04A0" w:firstRow="1" w:lastRow="0" w:firstColumn="1" w:lastColumn="0" w:noHBand="0" w:noVBand="1"/>
      </w:tblPr>
      <w:tblGrid>
        <w:gridCol w:w="1673"/>
        <w:gridCol w:w="1579"/>
        <w:gridCol w:w="3973"/>
        <w:gridCol w:w="2472"/>
      </w:tblGrid>
      <w:tr w:rsidR="0021239B" w:rsidTr="009D25D0">
        <w:tc>
          <w:tcPr>
            <w:tcW w:w="9697" w:type="dxa"/>
            <w:gridSpan w:val="4"/>
          </w:tcPr>
          <w:p w:rsidR="0021239B" w:rsidRPr="007C003C" w:rsidRDefault="0021239B" w:rsidP="009D25D0">
            <w:pPr>
              <w:jc w:val="center"/>
              <w:rPr>
                <w:b/>
                <w:szCs w:val="24"/>
              </w:rPr>
            </w:pPr>
            <w:r>
              <w:rPr>
                <w:b/>
              </w:rPr>
              <w:t>PÍSEMNÁ PŘÍPRAVA</w:t>
            </w:r>
          </w:p>
        </w:tc>
      </w:tr>
      <w:tr w:rsidR="0021239B" w:rsidTr="009D25D0">
        <w:tc>
          <w:tcPr>
            <w:tcW w:w="9697" w:type="dxa"/>
            <w:gridSpan w:val="4"/>
          </w:tcPr>
          <w:p w:rsidR="0021239B" w:rsidRPr="00AD1E19" w:rsidRDefault="0021239B" w:rsidP="009D25D0">
            <w:pPr>
              <w:rPr>
                <w:szCs w:val="24"/>
              </w:rPr>
            </w:pPr>
            <w:r w:rsidRPr="00E700C0">
              <w:rPr>
                <w:b/>
                <w:szCs w:val="24"/>
              </w:rPr>
              <w:t>Materiálové zajištění</w:t>
            </w:r>
            <w:r>
              <w:rPr>
                <w:szCs w:val="24"/>
              </w:rPr>
              <w:t xml:space="preserve">: </w:t>
            </w:r>
            <w:r w:rsidR="00B57D82">
              <w:rPr>
                <w:szCs w:val="24"/>
              </w:rPr>
              <w:t>12 míčů, vymezovací mety, 12 návleků, 6 překážek</w:t>
            </w:r>
          </w:p>
        </w:tc>
      </w:tr>
      <w:tr w:rsidR="0021239B" w:rsidTr="002B115F">
        <w:tc>
          <w:tcPr>
            <w:tcW w:w="1673" w:type="dxa"/>
          </w:tcPr>
          <w:p w:rsidR="0021239B" w:rsidRPr="007C003C" w:rsidRDefault="0021239B" w:rsidP="009D25D0">
            <w:pPr>
              <w:jc w:val="center"/>
              <w:rPr>
                <w:b/>
                <w:szCs w:val="24"/>
              </w:rPr>
            </w:pPr>
            <w:r w:rsidRPr="007C003C">
              <w:rPr>
                <w:b/>
                <w:szCs w:val="24"/>
              </w:rPr>
              <w:t>T</w:t>
            </w:r>
            <w:r w:rsidR="00D55CA3">
              <w:rPr>
                <w:b/>
                <w:szCs w:val="24"/>
              </w:rPr>
              <w:t xml:space="preserve">J </w:t>
            </w:r>
            <w:r w:rsidRPr="007C003C">
              <w:rPr>
                <w:b/>
                <w:szCs w:val="24"/>
              </w:rPr>
              <w:t>č.</w:t>
            </w:r>
            <w:r w:rsidR="00BF7B24">
              <w:rPr>
                <w:b/>
                <w:szCs w:val="24"/>
              </w:rPr>
              <w:t xml:space="preserve"> </w:t>
            </w:r>
            <w:r>
              <w:rPr>
                <w:b/>
                <w:szCs w:val="24"/>
              </w:rPr>
              <w:t>2</w:t>
            </w:r>
            <w:r w:rsidR="00D55CA3">
              <w:rPr>
                <w:b/>
                <w:szCs w:val="24"/>
              </w:rPr>
              <w:t xml:space="preserve"> </w:t>
            </w:r>
            <w:r w:rsidR="00F45E17">
              <w:rPr>
                <w:b/>
                <w:szCs w:val="24"/>
              </w:rPr>
              <w:t>délk</w:t>
            </w:r>
            <w:r w:rsidR="00BF7B24">
              <w:rPr>
                <w:b/>
                <w:szCs w:val="24"/>
              </w:rPr>
              <w:t>a</w:t>
            </w:r>
            <w:r w:rsidR="00F45E17">
              <w:rPr>
                <w:b/>
                <w:szCs w:val="24"/>
              </w:rPr>
              <w:t xml:space="preserve"> v min.</w:t>
            </w:r>
          </w:p>
        </w:tc>
        <w:tc>
          <w:tcPr>
            <w:tcW w:w="1579" w:type="dxa"/>
          </w:tcPr>
          <w:p w:rsidR="0021239B" w:rsidRPr="007C003C" w:rsidRDefault="00D55CA3" w:rsidP="009D25D0">
            <w:pPr>
              <w:jc w:val="center"/>
              <w:rPr>
                <w:b/>
                <w:szCs w:val="24"/>
              </w:rPr>
            </w:pPr>
            <w:r>
              <w:rPr>
                <w:b/>
                <w:szCs w:val="24"/>
              </w:rPr>
              <w:t>Obsah</w:t>
            </w:r>
          </w:p>
        </w:tc>
        <w:tc>
          <w:tcPr>
            <w:tcW w:w="3973" w:type="dxa"/>
          </w:tcPr>
          <w:p w:rsidR="0021239B" w:rsidRPr="007C003C" w:rsidRDefault="00D55CA3" w:rsidP="009D25D0">
            <w:pPr>
              <w:jc w:val="center"/>
              <w:rPr>
                <w:b/>
                <w:szCs w:val="24"/>
              </w:rPr>
            </w:pPr>
            <w:r>
              <w:rPr>
                <w:b/>
                <w:szCs w:val="24"/>
              </w:rPr>
              <w:t>Organizace</w:t>
            </w:r>
          </w:p>
        </w:tc>
        <w:tc>
          <w:tcPr>
            <w:tcW w:w="2472" w:type="dxa"/>
          </w:tcPr>
          <w:p w:rsidR="0021239B" w:rsidRPr="007C003C" w:rsidRDefault="0021239B" w:rsidP="009D25D0">
            <w:pPr>
              <w:jc w:val="center"/>
              <w:rPr>
                <w:b/>
                <w:szCs w:val="24"/>
              </w:rPr>
            </w:pPr>
            <w:r w:rsidRPr="007C003C">
              <w:rPr>
                <w:b/>
                <w:szCs w:val="24"/>
              </w:rPr>
              <w:t>Poznámky</w:t>
            </w:r>
          </w:p>
        </w:tc>
      </w:tr>
      <w:tr w:rsidR="0021239B" w:rsidTr="002B115F">
        <w:trPr>
          <w:trHeight w:val="1445"/>
        </w:trPr>
        <w:tc>
          <w:tcPr>
            <w:tcW w:w="1673" w:type="dxa"/>
          </w:tcPr>
          <w:p w:rsidR="0021239B" w:rsidRDefault="0021239B" w:rsidP="009D25D0">
            <w:pPr>
              <w:jc w:val="center"/>
              <w:rPr>
                <w:b/>
                <w:szCs w:val="24"/>
              </w:rPr>
            </w:pPr>
            <w:r w:rsidRPr="007C003C">
              <w:rPr>
                <w:b/>
                <w:szCs w:val="24"/>
              </w:rPr>
              <w:t>Úvodní část</w:t>
            </w:r>
          </w:p>
          <w:p w:rsidR="005F2019" w:rsidRPr="007C003C" w:rsidRDefault="005F2019" w:rsidP="009D25D0">
            <w:pPr>
              <w:jc w:val="center"/>
              <w:rPr>
                <w:b/>
                <w:szCs w:val="24"/>
              </w:rPr>
            </w:pPr>
            <w:r>
              <w:rPr>
                <w:szCs w:val="24"/>
              </w:rPr>
              <w:t>15</w:t>
            </w:r>
            <w:r w:rsidRPr="00CC0D4E">
              <w:t>´</w:t>
            </w:r>
          </w:p>
        </w:tc>
        <w:tc>
          <w:tcPr>
            <w:tcW w:w="1579" w:type="dxa"/>
          </w:tcPr>
          <w:p w:rsidR="0021239B" w:rsidRDefault="005F2019" w:rsidP="009D25D0">
            <w:pPr>
              <w:jc w:val="center"/>
              <w:rPr>
                <w:szCs w:val="24"/>
              </w:rPr>
            </w:pPr>
            <w:r>
              <w:rPr>
                <w:szCs w:val="24"/>
              </w:rPr>
              <w:t>Zahřátí</w:t>
            </w:r>
            <w:r w:rsidR="007A7DC9">
              <w:rPr>
                <w:szCs w:val="24"/>
              </w:rPr>
              <w:t xml:space="preserve"> (honička)</w:t>
            </w:r>
          </w:p>
        </w:tc>
        <w:tc>
          <w:tcPr>
            <w:tcW w:w="3973" w:type="dxa"/>
          </w:tcPr>
          <w:p w:rsidR="0021239B" w:rsidRPr="005F2019" w:rsidRDefault="005F2019" w:rsidP="009D25D0">
            <w:pPr>
              <w:jc w:val="center"/>
              <w:rPr>
                <w:szCs w:val="24"/>
              </w:rPr>
            </w:pPr>
            <w:r w:rsidRPr="005F2019">
              <w:rPr>
                <w:b/>
                <w:szCs w:val="24"/>
              </w:rPr>
              <w:t>10) Řetězová honička</w:t>
            </w:r>
            <w:r>
              <w:rPr>
                <w:b/>
                <w:szCs w:val="24"/>
              </w:rPr>
              <w:t>-</w:t>
            </w:r>
            <w:r>
              <w:rPr>
                <w:szCs w:val="24"/>
              </w:rPr>
              <w:t>2 honiči, při chycení se chytnutý přidává k řetězu, dále chytají pouze krajní články dotykem ruky</w:t>
            </w:r>
          </w:p>
        </w:tc>
        <w:tc>
          <w:tcPr>
            <w:tcW w:w="2472" w:type="dxa"/>
          </w:tcPr>
          <w:p w:rsidR="0021239B" w:rsidRDefault="005F2019" w:rsidP="005F2019">
            <w:pPr>
              <w:jc w:val="left"/>
              <w:rPr>
                <w:szCs w:val="24"/>
              </w:rPr>
            </w:pPr>
            <w:r>
              <w:rPr>
                <w:szCs w:val="24"/>
              </w:rPr>
              <w:t>10) 20x20 m, řetěz se nesmí přetrhnout</w:t>
            </w:r>
          </w:p>
        </w:tc>
      </w:tr>
      <w:tr w:rsidR="0021239B" w:rsidTr="008C4260">
        <w:trPr>
          <w:trHeight w:val="1767"/>
        </w:trPr>
        <w:tc>
          <w:tcPr>
            <w:tcW w:w="1673" w:type="dxa"/>
          </w:tcPr>
          <w:p w:rsidR="0021239B" w:rsidRDefault="0021239B" w:rsidP="009D25D0">
            <w:pPr>
              <w:jc w:val="center"/>
              <w:rPr>
                <w:b/>
                <w:szCs w:val="24"/>
              </w:rPr>
            </w:pPr>
            <w:r w:rsidRPr="007C003C">
              <w:rPr>
                <w:b/>
                <w:szCs w:val="24"/>
              </w:rPr>
              <w:t>Průpravná část</w:t>
            </w:r>
          </w:p>
          <w:p w:rsidR="003515DA" w:rsidRDefault="003515DA" w:rsidP="009D25D0">
            <w:pPr>
              <w:jc w:val="center"/>
              <w:rPr>
                <w:b/>
                <w:szCs w:val="24"/>
              </w:rPr>
            </w:pPr>
          </w:p>
          <w:p w:rsidR="003515DA" w:rsidRPr="007C003C" w:rsidRDefault="003515DA" w:rsidP="009D25D0">
            <w:pPr>
              <w:jc w:val="center"/>
              <w:rPr>
                <w:b/>
                <w:szCs w:val="24"/>
              </w:rPr>
            </w:pPr>
            <w:r>
              <w:rPr>
                <w:szCs w:val="24"/>
              </w:rPr>
              <w:t>20</w:t>
            </w:r>
            <w:r w:rsidRPr="00CC0D4E">
              <w:t>´</w:t>
            </w:r>
          </w:p>
        </w:tc>
        <w:tc>
          <w:tcPr>
            <w:tcW w:w="1579" w:type="dxa"/>
          </w:tcPr>
          <w:p w:rsidR="0021239B" w:rsidRDefault="007A7DC9" w:rsidP="009D25D0">
            <w:pPr>
              <w:jc w:val="center"/>
              <w:rPr>
                <w:szCs w:val="24"/>
              </w:rPr>
            </w:pPr>
            <w:r>
              <w:rPr>
                <w:szCs w:val="24"/>
              </w:rPr>
              <w:t>Protažení</w:t>
            </w:r>
          </w:p>
          <w:p w:rsidR="007A7DC9" w:rsidRDefault="007A7DC9" w:rsidP="009D25D0">
            <w:pPr>
              <w:jc w:val="center"/>
              <w:rPr>
                <w:szCs w:val="24"/>
              </w:rPr>
            </w:pPr>
          </w:p>
          <w:p w:rsidR="007A7DC9" w:rsidRDefault="007A7DC9" w:rsidP="009D25D0">
            <w:pPr>
              <w:jc w:val="center"/>
              <w:rPr>
                <w:szCs w:val="24"/>
              </w:rPr>
            </w:pPr>
          </w:p>
          <w:p w:rsidR="007A7DC9" w:rsidRDefault="007A7DC9" w:rsidP="009D25D0">
            <w:pPr>
              <w:jc w:val="center"/>
              <w:rPr>
                <w:szCs w:val="24"/>
              </w:rPr>
            </w:pPr>
          </w:p>
          <w:p w:rsidR="007A7DC9" w:rsidRDefault="007A7DC9" w:rsidP="009D25D0">
            <w:pPr>
              <w:jc w:val="center"/>
              <w:rPr>
                <w:szCs w:val="24"/>
              </w:rPr>
            </w:pPr>
            <w:r>
              <w:rPr>
                <w:szCs w:val="24"/>
              </w:rPr>
              <w:t>Rozcvička</w:t>
            </w:r>
          </w:p>
        </w:tc>
        <w:tc>
          <w:tcPr>
            <w:tcW w:w="3973" w:type="dxa"/>
          </w:tcPr>
          <w:p w:rsidR="0021239B" w:rsidRDefault="007A7DC9" w:rsidP="009D25D0">
            <w:pPr>
              <w:jc w:val="center"/>
              <w:rPr>
                <w:szCs w:val="24"/>
              </w:rPr>
            </w:pPr>
            <w:r w:rsidRPr="003515DA">
              <w:rPr>
                <w:b/>
                <w:szCs w:val="24"/>
              </w:rPr>
              <w:t>11) Předáváná</w:t>
            </w:r>
            <w:r>
              <w:rPr>
                <w:szCs w:val="24"/>
              </w:rPr>
              <w:t xml:space="preserve">-2 zástupy </w:t>
            </w:r>
            <w:r w:rsidR="006030DA">
              <w:rPr>
                <w:szCs w:val="24"/>
              </w:rPr>
              <w:t xml:space="preserve">za sebou </w:t>
            </w:r>
            <w:r>
              <w:rPr>
                <w:szCs w:val="24"/>
              </w:rPr>
              <w:t xml:space="preserve">s míčem, míč se předává zezadu do předu </w:t>
            </w:r>
            <w:r w:rsidR="003515DA">
              <w:rPr>
                <w:szCs w:val="24"/>
              </w:rPr>
              <w:t>(</w:t>
            </w:r>
            <w:r>
              <w:rPr>
                <w:szCs w:val="24"/>
              </w:rPr>
              <w:t>různými způsoby</w:t>
            </w:r>
            <w:r w:rsidR="003515DA">
              <w:rPr>
                <w:szCs w:val="24"/>
              </w:rPr>
              <w:t>), kde hráč s míčem běží dozadu</w:t>
            </w:r>
          </w:p>
          <w:p w:rsidR="003515DA" w:rsidRDefault="003515DA" w:rsidP="009D25D0">
            <w:pPr>
              <w:jc w:val="center"/>
              <w:rPr>
                <w:szCs w:val="24"/>
              </w:rPr>
            </w:pPr>
            <w:r w:rsidRPr="003515DA">
              <w:rPr>
                <w:b/>
                <w:szCs w:val="24"/>
              </w:rPr>
              <w:t>12) Rozcvičení</w:t>
            </w:r>
            <w:r>
              <w:rPr>
                <w:szCs w:val="24"/>
              </w:rPr>
              <w:t xml:space="preserve"> – běh na 15 m a zpět, kdy trenér předcvičuje prvky rozcvičení</w:t>
            </w:r>
          </w:p>
        </w:tc>
        <w:tc>
          <w:tcPr>
            <w:tcW w:w="2472" w:type="dxa"/>
          </w:tcPr>
          <w:p w:rsidR="0021239B" w:rsidRDefault="007A7DC9" w:rsidP="009D25D0">
            <w:pPr>
              <w:jc w:val="center"/>
              <w:rPr>
                <w:szCs w:val="24"/>
              </w:rPr>
            </w:pPr>
            <w:r>
              <w:rPr>
                <w:szCs w:val="24"/>
              </w:rPr>
              <w:t>11) Variace předání: spodem, vrchem, bokem a střídavě pravá – levá (vrch-spodek)</w:t>
            </w:r>
          </w:p>
        </w:tc>
      </w:tr>
      <w:tr w:rsidR="0021239B" w:rsidTr="002B115F">
        <w:trPr>
          <w:trHeight w:val="2389"/>
        </w:trPr>
        <w:tc>
          <w:tcPr>
            <w:tcW w:w="1673" w:type="dxa"/>
            <w:tcBorders>
              <w:bottom w:val="dashSmallGap" w:sz="4" w:space="0" w:color="auto"/>
            </w:tcBorders>
          </w:tcPr>
          <w:p w:rsidR="0021239B" w:rsidRDefault="0021239B" w:rsidP="009D25D0">
            <w:pPr>
              <w:jc w:val="center"/>
              <w:rPr>
                <w:b/>
                <w:szCs w:val="24"/>
              </w:rPr>
            </w:pPr>
            <w:r w:rsidRPr="007C003C">
              <w:rPr>
                <w:b/>
                <w:szCs w:val="24"/>
              </w:rPr>
              <w:t>Hlavní část</w:t>
            </w:r>
          </w:p>
          <w:p w:rsidR="00C54688" w:rsidRDefault="00C54688" w:rsidP="00C54688">
            <w:pPr>
              <w:jc w:val="center"/>
            </w:pPr>
            <w:r>
              <w:rPr>
                <w:szCs w:val="24"/>
              </w:rPr>
              <w:t>(50</w:t>
            </w:r>
            <w:r w:rsidRPr="00CC0D4E">
              <w:t>´</w:t>
            </w:r>
            <w:r>
              <w:t>)</w:t>
            </w:r>
          </w:p>
          <w:p w:rsidR="00C54688" w:rsidRDefault="00C54688" w:rsidP="00C54688">
            <w:pPr>
              <w:jc w:val="center"/>
              <w:rPr>
                <w:b/>
                <w:szCs w:val="24"/>
              </w:rPr>
            </w:pPr>
          </w:p>
          <w:p w:rsidR="003515DA" w:rsidRPr="007C003C" w:rsidRDefault="00C54688" w:rsidP="00C54688">
            <w:pPr>
              <w:jc w:val="center"/>
              <w:rPr>
                <w:b/>
                <w:szCs w:val="24"/>
              </w:rPr>
            </w:pPr>
            <w:r>
              <w:rPr>
                <w:szCs w:val="24"/>
              </w:rPr>
              <w:t>25</w:t>
            </w:r>
            <w:r w:rsidRPr="00CC0D4E">
              <w:t>´</w:t>
            </w:r>
          </w:p>
        </w:tc>
        <w:tc>
          <w:tcPr>
            <w:tcW w:w="1579" w:type="dxa"/>
            <w:tcBorders>
              <w:bottom w:val="dashSmallGap" w:sz="4" w:space="0" w:color="auto"/>
            </w:tcBorders>
          </w:tcPr>
          <w:p w:rsidR="00C54688" w:rsidRDefault="00C54688" w:rsidP="009D25D0">
            <w:pPr>
              <w:jc w:val="center"/>
              <w:rPr>
                <w:szCs w:val="24"/>
              </w:rPr>
            </w:pPr>
            <w:r>
              <w:rPr>
                <w:szCs w:val="24"/>
              </w:rPr>
              <w:t>Kroky s míčem</w:t>
            </w:r>
          </w:p>
          <w:p w:rsidR="00C54688" w:rsidRDefault="00C54688" w:rsidP="009D25D0">
            <w:pPr>
              <w:jc w:val="center"/>
              <w:rPr>
                <w:szCs w:val="24"/>
              </w:rPr>
            </w:pPr>
          </w:p>
          <w:p w:rsidR="0021239B" w:rsidRDefault="00FE523A" w:rsidP="009D25D0">
            <w:pPr>
              <w:jc w:val="center"/>
              <w:rPr>
                <w:szCs w:val="24"/>
              </w:rPr>
            </w:pPr>
            <w:r>
              <w:rPr>
                <w:szCs w:val="24"/>
              </w:rPr>
              <w:t xml:space="preserve">14) </w:t>
            </w:r>
            <w:r w:rsidR="003515DA">
              <w:rPr>
                <w:szCs w:val="24"/>
              </w:rPr>
              <w:t>Motorická dráha</w:t>
            </w:r>
          </w:p>
        </w:tc>
        <w:tc>
          <w:tcPr>
            <w:tcW w:w="3973" w:type="dxa"/>
            <w:tcBorders>
              <w:bottom w:val="dashSmallGap" w:sz="4" w:space="0" w:color="auto"/>
            </w:tcBorders>
          </w:tcPr>
          <w:p w:rsidR="0021239B" w:rsidRDefault="00FE523A" w:rsidP="009D25D0">
            <w:pPr>
              <w:jc w:val="center"/>
              <w:rPr>
                <w:szCs w:val="24"/>
              </w:rPr>
            </w:pPr>
            <w:r>
              <w:rPr>
                <w:noProof/>
                <w:szCs w:val="24"/>
              </w:rPr>
              <w:drawing>
                <wp:anchor distT="0" distB="0" distL="114300" distR="114300" simplePos="0" relativeHeight="251658240" behindDoc="0" locked="0" layoutInCell="1" allowOverlap="1">
                  <wp:simplePos x="0" y="0"/>
                  <wp:positionH relativeFrom="margin">
                    <wp:posOffset>1270</wp:posOffset>
                  </wp:positionH>
                  <wp:positionV relativeFrom="margin">
                    <wp:posOffset>456565</wp:posOffset>
                  </wp:positionV>
                  <wp:extent cx="2400300" cy="118999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jpg"/>
                          <pic:cNvPicPr/>
                        </pic:nvPicPr>
                        <pic:blipFill rotWithShape="1">
                          <a:blip r:embed="rId14" cstate="print">
                            <a:extLst>
                              <a:ext uri="{28A0092B-C50C-407E-A947-70E740481C1C}">
                                <a14:useLocalDpi xmlns:a14="http://schemas.microsoft.com/office/drawing/2010/main" val="0"/>
                              </a:ext>
                            </a:extLst>
                          </a:blip>
                          <a:srcRect t="33994"/>
                          <a:stretch/>
                        </pic:blipFill>
                        <pic:spPr bwMode="auto">
                          <a:xfrm>
                            <a:off x="0" y="0"/>
                            <a:ext cx="240030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688" w:rsidRPr="0063346C">
              <w:rPr>
                <w:b/>
                <w:szCs w:val="24"/>
              </w:rPr>
              <w:t>13)</w:t>
            </w:r>
            <w:r w:rsidR="0063346C">
              <w:rPr>
                <w:szCs w:val="24"/>
              </w:rPr>
              <w:t xml:space="preserve"> </w:t>
            </w:r>
            <w:r w:rsidR="00C54688">
              <w:rPr>
                <w:szCs w:val="24"/>
              </w:rPr>
              <w:t xml:space="preserve"> Každý hráč s míčem si opakuje vedení míče (placírka, nártem)</w:t>
            </w:r>
          </w:p>
        </w:tc>
        <w:tc>
          <w:tcPr>
            <w:tcW w:w="2472" w:type="dxa"/>
            <w:tcBorders>
              <w:bottom w:val="dashSmallGap" w:sz="4" w:space="0" w:color="auto"/>
            </w:tcBorders>
          </w:tcPr>
          <w:p w:rsidR="0021239B" w:rsidRDefault="00C54688" w:rsidP="009D25D0">
            <w:pPr>
              <w:jc w:val="center"/>
              <w:rPr>
                <w:szCs w:val="24"/>
              </w:rPr>
            </w:pPr>
            <w:r>
              <w:rPr>
                <w:szCs w:val="24"/>
              </w:rPr>
              <w:t xml:space="preserve">14) </w:t>
            </w:r>
            <w:r w:rsidRPr="00EC7114">
              <w:rPr>
                <w:rFonts w:eastAsia="Times New Roman"/>
                <w:lang w:eastAsia="cs-CZ"/>
              </w:rPr>
              <w:t>Hráči vedou míč</w:t>
            </w:r>
            <w:r>
              <w:rPr>
                <w:rFonts w:eastAsia="Times New Roman"/>
                <w:lang w:eastAsia="cs-CZ"/>
              </w:rPr>
              <w:t xml:space="preserve"> po t</w:t>
            </w:r>
            <w:r w:rsidRPr="00EC7114">
              <w:rPr>
                <w:rFonts w:eastAsia="Times New Roman"/>
                <w:lang w:eastAsia="cs-CZ"/>
              </w:rPr>
              <w:t>rasa</w:t>
            </w:r>
            <w:r>
              <w:rPr>
                <w:rFonts w:eastAsia="Times New Roman"/>
                <w:lang w:eastAsia="cs-CZ"/>
              </w:rPr>
              <w:t xml:space="preserve">, která </w:t>
            </w:r>
            <w:r w:rsidRPr="00EC7114">
              <w:rPr>
                <w:rFonts w:eastAsia="Times New Roman"/>
                <w:lang w:eastAsia="cs-CZ"/>
              </w:rPr>
              <w:t>obsahuje různé překážky</w:t>
            </w:r>
            <w:r>
              <w:t>. Variace bez míče, s míčem a střelbou.</w:t>
            </w:r>
          </w:p>
        </w:tc>
      </w:tr>
      <w:tr w:rsidR="003515DA" w:rsidTr="00C75AE5">
        <w:trPr>
          <w:trHeight w:val="3249"/>
        </w:trPr>
        <w:tc>
          <w:tcPr>
            <w:tcW w:w="1673" w:type="dxa"/>
            <w:tcBorders>
              <w:top w:val="dashSmallGap" w:sz="4" w:space="0" w:color="auto"/>
            </w:tcBorders>
          </w:tcPr>
          <w:p w:rsidR="003515DA" w:rsidRDefault="003515DA" w:rsidP="009D25D0">
            <w:pPr>
              <w:jc w:val="center"/>
              <w:rPr>
                <w:b/>
                <w:szCs w:val="24"/>
              </w:rPr>
            </w:pPr>
          </w:p>
          <w:p w:rsidR="00617665" w:rsidRDefault="00617665" w:rsidP="009D25D0">
            <w:pPr>
              <w:jc w:val="center"/>
              <w:rPr>
                <w:b/>
                <w:szCs w:val="24"/>
              </w:rPr>
            </w:pPr>
          </w:p>
          <w:p w:rsidR="00617665" w:rsidRDefault="00617665" w:rsidP="009D25D0">
            <w:pPr>
              <w:jc w:val="center"/>
              <w:rPr>
                <w:b/>
                <w:szCs w:val="24"/>
              </w:rPr>
            </w:pPr>
          </w:p>
          <w:p w:rsidR="00617665" w:rsidRPr="007C003C" w:rsidRDefault="00617665" w:rsidP="009D25D0">
            <w:pPr>
              <w:jc w:val="center"/>
              <w:rPr>
                <w:b/>
                <w:szCs w:val="24"/>
              </w:rPr>
            </w:pPr>
            <w:r>
              <w:rPr>
                <w:szCs w:val="24"/>
              </w:rPr>
              <w:t>25</w:t>
            </w:r>
            <w:r w:rsidRPr="00CC0D4E">
              <w:t>´</w:t>
            </w:r>
          </w:p>
        </w:tc>
        <w:tc>
          <w:tcPr>
            <w:tcW w:w="1579" w:type="dxa"/>
            <w:tcBorders>
              <w:top w:val="dashSmallGap" w:sz="4" w:space="0" w:color="auto"/>
            </w:tcBorders>
          </w:tcPr>
          <w:p w:rsidR="00C92D18" w:rsidRDefault="00C92D18" w:rsidP="009D25D0">
            <w:pPr>
              <w:jc w:val="center"/>
              <w:rPr>
                <w:szCs w:val="24"/>
              </w:rPr>
            </w:pPr>
            <w:r>
              <w:rPr>
                <w:szCs w:val="24"/>
              </w:rPr>
              <w:t>Přihrávky</w:t>
            </w:r>
            <w:r w:rsidR="002B115F">
              <w:rPr>
                <w:szCs w:val="24"/>
              </w:rPr>
              <w:t xml:space="preserve"> a zpracování</w:t>
            </w:r>
          </w:p>
          <w:p w:rsidR="00C75AE5" w:rsidRDefault="00C75AE5" w:rsidP="009D25D0">
            <w:pPr>
              <w:jc w:val="center"/>
              <w:rPr>
                <w:szCs w:val="24"/>
              </w:rPr>
            </w:pPr>
          </w:p>
          <w:p w:rsidR="00B32F31" w:rsidRDefault="00B32F31" w:rsidP="009D25D0">
            <w:pPr>
              <w:jc w:val="center"/>
              <w:rPr>
                <w:szCs w:val="24"/>
              </w:rPr>
            </w:pPr>
          </w:p>
          <w:p w:rsidR="008C4260" w:rsidRDefault="004F4D5D" w:rsidP="009D25D0">
            <w:pPr>
              <w:jc w:val="center"/>
              <w:rPr>
                <w:szCs w:val="24"/>
              </w:rPr>
            </w:pPr>
            <w:r>
              <w:rPr>
                <w:szCs w:val="24"/>
              </w:rPr>
              <w:t xml:space="preserve">16) </w:t>
            </w:r>
            <w:r w:rsidR="008C4260">
              <w:rPr>
                <w:szCs w:val="24"/>
              </w:rPr>
              <w:t>Průpravná hra 3:3</w:t>
            </w:r>
          </w:p>
        </w:tc>
        <w:tc>
          <w:tcPr>
            <w:tcW w:w="3973" w:type="dxa"/>
            <w:tcBorders>
              <w:top w:val="dashSmallGap" w:sz="4" w:space="0" w:color="auto"/>
            </w:tcBorders>
          </w:tcPr>
          <w:p w:rsidR="002B115F" w:rsidRPr="00230CA2" w:rsidRDefault="00C92D18" w:rsidP="009D25D0">
            <w:pPr>
              <w:jc w:val="center"/>
              <w:rPr>
                <w:szCs w:val="24"/>
              </w:rPr>
            </w:pPr>
            <w:r>
              <w:rPr>
                <w:szCs w:val="24"/>
              </w:rPr>
              <w:t xml:space="preserve">15) </w:t>
            </w:r>
            <w:r w:rsidR="002B115F">
              <w:rPr>
                <w:szCs w:val="24"/>
              </w:rPr>
              <w:t>Dvojice s míčem naproti sobě</w:t>
            </w:r>
          </w:p>
          <w:p w:rsidR="00C75AE5" w:rsidRPr="002B115F" w:rsidRDefault="004F4D5D" w:rsidP="009D25D0">
            <w:pPr>
              <w:jc w:val="center"/>
              <w:rPr>
                <w:b/>
                <w:szCs w:val="24"/>
              </w:rPr>
            </w:pPr>
            <w:r>
              <w:rPr>
                <w:b/>
                <w:noProof/>
                <w:szCs w:val="24"/>
              </w:rPr>
              <w:drawing>
                <wp:inline distT="0" distB="0" distL="0" distR="0">
                  <wp:extent cx="1438275" cy="17716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 nove.jpg"/>
                          <pic:cNvPicPr/>
                        </pic:nvPicPr>
                        <pic:blipFill rotWithShape="1">
                          <a:blip r:embed="rId15" cstate="print">
                            <a:extLst>
                              <a:ext uri="{28A0092B-C50C-407E-A947-70E740481C1C}">
                                <a14:useLocalDpi xmlns:a14="http://schemas.microsoft.com/office/drawing/2010/main" val="0"/>
                              </a:ext>
                            </a:extLst>
                          </a:blip>
                          <a:srcRect l="21560" t="1" r="18153" b="1204"/>
                          <a:stretch/>
                        </pic:blipFill>
                        <pic:spPr bwMode="auto">
                          <a:xfrm>
                            <a:off x="0" y="0"/>
                            <a:ext cx="1438275" cy="1771650"/>
                          </a:xfrm>
                          <a:prstGeom prst="rect">
                            <a:avLst/>
                          </a:prstGeom>
                          <a:ln>
                            <a:noFill/>
                          </a:ln>
                          <a:extLst>
                            <a:ext uri="{53640926-AAD7-44D8-BBD7-CCE9431645EC}">
                              <a14:shadowObscured xmlns:a14="http://schemas.microsoft.com/office/drawing/2010/main"/>
                            </a:ext>
                          </a:extLst>
                        </pic:spPr>
                      </pic:pic>
                    </a:graphicData>
                  </a:graphic>
                </wp:inline>
              </w:drawing>
            </w:r>
          </w:p>
        </w:tc>
        <w:tc>
          <w:tcPr>
            <w:tcW w:w="2472" w:type="dxa"/>
            <w:tcBorders>
              <w:top w:val="dashSmallGap" w:sz="4" w:space="0" w:color="auto"/>
            </w:tcBorders>
          </w:tcPr>
          <w:p w:rsidR="003515DA" w:rsidRDefault="002B115F" w:rsidP="009D25D0">
            <w:pPr>
              <w:jc w:val="center"/>
              <w:rPr>
                <w:szCs w:val="24"/>
              </w:rPr>
            </w:pPr>
            <w:r>
              <w:rPr>
                <w:szCs w:val="24"/>
              </w:rPr>
              <w:t>15) přihrávky nártem, placírkou a zpracování tlumeným pohybem</w:t>
            </w:r>
          </w:p>
          <w:p w:rsidR="00C75AE5" w:rsidRDefault="00C75AE5" w:rsidP="009D25D0">
            <w:pPr>
              <w:jc w:val="center"/>
              <w:rPr>
                <w:szCs w:val="24"/>
              </w:rPr>
            </w:pPr>
            <w:r>
              <w:rPr>
                <w:szCs w:val="24"/>
              </w:rPr>
              <w:t xml:space="preserve">16) 20x20m, družstvo útočí na </w:t>
            </w:r>
            <w:r w:rsidR="003F1183">
              <w:rPr>
                <w:szCs w:val="24"/>
              </w:rPr>
              <w:t>branky do kříže</w:t>
            </w:r>
          </w:p>
        </w:tc>
      </w:tr>
      <w:tr w:rsidR="0021239B" w:rsidTr="00314DF5">
        <w:trPr>
          <w:trHeight w:val="1127"/>
        </w:trPr>
        <w:tc>
          <w:tcPr>
            <w:tcW w:w="1673" w:type="dxa"/>
          </w:tcPr>
          <w:p w:rsidR="00314DF5" w:rsidRDefault="0021239B" w:rsidP="009D25D0">
            <w:pPr>
              <w:jc w:val="center"/>
              <w:rPr>
                <w:b/>
                <w:szCs w:val="24"/>
              </w:rPr>
            </w:pPr>
            <w:r w:rsidRPr="007C003C">
              <w:rPr>
                <w:b/>
                <w:szCs w:val="24"/>
              </w:rPr>
              <w:t>Závěrečná část</w:t>
            </w:r>
            <w:r w:rsidR="00C75AE5">
              <w:rPr>
                <w:b/>
                <w:szCs w:val="24"/>
              </w:rPr>
              <w:t xml:space="preserve"> </w:t>
            </w:r>
          </w:p>
          <w:p w:rsidR="00C75AE5" w:rsidRPr="007C003C" w:rsidRDefault="00C75AE5" w:rsidP="009D25D0">
            <w:pPr>
              <w:jc w:val="center"/>
              <w:rPr>
                <w:b/>
                <w:szCs w:val="24"/>
              </w:rPr>
            </w:pPr>
            <w:r>
              <w:rPr>
                <w:szCs w:val="24"/>
              </w:rPr>
              <w:t>15</w:t>
            </w:r>
            <w:r w:rsidRPr="00CC0D4E">
              <w:t>´</w:t>
            </w:r>
          </w:p>
        </w:tc>
        <w:tc>
          <w:tcPr>
            <w:tcW w:w="1579" w:type="dxa"/>
          </w:tcPr>
          <w:p w:rsidR="0021239B" w:rsidRDefault="00C75AE5" w:rsidP="009D25D0">
            <w:pPr>
              <w:jc w:val="center"/>
              <w:rPr>
                <w:szCs w:val="24"/>
              </w:rPr>
            </w:pPr>
            <w:r>
              <w:rPr>
                <w:szCs w:val="24"/>
              </w:rPr>
              <w:t>Protažení</w:t>
            </w:r>
          </w:p>
          <w:p w:rsidR="00A83461" w:rsidRDefault="00A83461" w:rsidP="009D25D0">
            <w:pPr>
              <w:jc w:val="center"/>
              <w:rPr>
                <w:szCs w:val="24"/>
              </w:rPr>
            </w:pPr>
          </w:p>
          <w:p w:rsidR="00C75AE5" w:rsidRDefault="00C75AE5" w:rsidP="009D25D0">
            <w:pPr>
              <w:jc w:val="center"/>
              <w:rPr>
                <w:szCs w:val="24"/>
              </w:rPr>
            </w:pPr>
            <w:proofErr w:type="spellStart"/>
            <w:r>
              <w:rPr>
                <w:szCs w:val="24"/>
              </w:rPr>
              <w:t>Výklus</w:t>
            </w:r>
            <w:proofErr w:type="spellEnd"/>
          </w:p>
        </w:tc>
        <w:tc>
          <w:tcPr>
            <w:tcW w:w="3973" w:type="dxa"/>
          </w:tcPr>
          <w:p w:rsidR="0021239B" w:rsidRDefault="00C75AE5" w:rsidP="009D25D0">
            <w:pPr>
              <w:jc w:val="center"/>
              <w:rPr>
                <w:szCs w:val="24"/>
              </w:rPr>
            </w:pPr>
            <w:r>
              <w:rPr>
                <w:szCs w:val="24"/>
              </w:rPr>
              <w:t>Statické protažení (ve stoje, v sedu i lehu)</w:t>
            </w:r>
          </w:p>
        </w:tc>
        <w:tc>
          <w:tcPr>
            <w:tcW w:w="2472" w:type="dxa"/>
          </w:tcPr>
          <w:p w:rsidR="0021239B" w:rsidRDefault="0021239B" w:rsidP="009D25D0">
            <w:pPr>
              <w:jc w:val="center"/>
              <w:rPr>
                <w:szCs w:val="24"/>
              </w:rPr>
            </w:pPr>
          </w:p>
        </w:tc>
      </w:tr>
    </w:tbl>
    <w:p w:rsidR="0021239B" w:rsidRDefault="0021239B" w:rsidP="003948B1">
      <w:pPr>
        <w:ind w:firstLine="0"/>
      </w:pPr>
      <w:r>
        <w:lastRenderedPageBreak/>
        <w:t xml:space="preserve">Tabulka </w:t>
      </w:r>
      <w:r w:rsidR="008458E3">
        <w:t>12</w:t>
      </w:r>
      <w:r>
        <w:t>. Tréninková jednotka mladší přípravky č. 3</w:t>
      </w:r>
    </w:p>
    <w:tbl>
      <w:tblPr>
        <w:tblStyle w:val="Mkatabulky"/>
        <w:tblW w:w="9697" w:type="dxa"/>
        <w:tblLayout w:type="fixed"/>
        <w:tblLook w:val="04A0" w:firstRow="1" w:lastRow="0" w:firstColumn="1" w:lastColumn="0" w:noHBand="0" w:noVBand="1"/>
      </w:tblPr>
      <w:tblGrid>
        <w:gridCol w:w="1673"/>
        <w:gridCol w:w="1724"/>
        <w:gridCol w:w="3686"/>
        <w:gridCol w:w="2614"/>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B57D82">
              <w:rPr>
                <w:szCs w:val="24"/>
              </w:rPr>
              <w:t>12 míčů, 12 návleků-tří barev, 1 ks slalomová tyč, vymezovací mety</w:t>
            </w:r>
          </w:p>
        </w:tc>
      </w:tr>
      <w:tr w:rsidR="00BF7B24" w:rsidTr="004F51B4">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3 délka v min.</w:t>
            </w:r>
          </w:p>
        </w:tc>
        <w:tc>
          <w:tcPr>
            <w:tcW w:w="1724" w:type="dxa"/>
          </w:tcPr>
          <w:p w:rsidR="00BF7B24" w:rsidRPr="007C003C" w:rsidRDefault="00BF7B24" w:rsidP="00012310">
            <w:pPr>
              <w:jc w:val="center"/>
              <w:rPr>
                <w:b/>
                <w:szCs w:val="24"/>
              </w:rPr>
            </w:pPr>
            <w:r>
              <w:rPr>
                <w:b/>
                <w:szCs w:val="24"/>
              </w:rPr>
              <w:t>Obsah</w:t>
            </w:r>
          </w:p>
        </w:tc>
        <w:tc>
          <w:tcPr>
            <w:tcW w:w="3686" w:type="dxa"/>
          </w:tcPr>
          <w:p w:rsidR="00BF7B24" w:rsidRPr="007C003C" w:rsidRDefault="00BF7B24" w:rsidP="00012310">
            <w:pPr>
              <w:jc w:val="center"/>
              <w:rPr>
                <w:b/>
                <w:szCs w:val="24"/>
              </w:rPr>
            </w:pPr>
            <w:r>
              <w:rPr>
                <w:b/>
                <w:szCs w:val="24"/>
              </w:rPr>
              <w:t>Organizace</w:t>
            </w:r>
          </w:p>
        </w:tc>
        <w:tc>
          <w:tcPr>
            <w:tcW w:w="2614" w:type="dxa"/>
          </w:tcPr>
          <w:p w:rsidR="00BF7B24" w:rsidRPr="007C003C" w:rsidRDefault="00BF7B24" w:rsidP="00012310">
            <w:pPr>
              <w:jc w:val="center"/>
              <w:rPr>
                <w:b/>
                <w:szCs w:val="24"/>
              </w:rPr>
            </w:pPr>
            <w:r w:rsidRPr="007C003C">
              <w:rPr>
                <w:b/>
                <w:szCs w:val="24"/>
              </w:rPr>
              <w:t>Poznámky</w:t>
            </w:r>
          </w:p>
        </w:tc>
      </w:tr>
      <w:tr w:rsidR="00BF7B24" w:rsidTr="004F51B4">
        <w:trPr>
          <w:trHeight w:val="1303"/>
        </w:trPr>
        <w:tc>
          <w:tcPr>
            <w:tcW w:w="1673" w:type="dxa"/>
          </w:tcPr>
          <w:p w:rsidR="006030DA" w:rsidRDefault="00BF7B24" w:rsidP="00012310">
            <w:pPr>
              <w:jc w:val="center"/>
              <w:rPr>
                <w:b/>
                <w:szCs w:val="24"/>
              </w:rPr>
            </w:pPr>
            <w:r w:rsidRPr="007C003C">
              <w:rPr>
                <w:b/>
                <w:szCs w:val="24"/>
              </w:rPr>
              <w:t>Úvodní část</w:t>
            </w:r>
          </w:p>
          <w:p w:rsidR="006030DA" w:rsidRPr="007C003C" w:rsidRDefault="006030DA" w:rsidP="00012310">
            <w:pPr>
              <w:jc w:val="center"/>
              <w:rPr>
                <w:b/>
                <w:szCs w:val="24"/>
              </w:rPr>
            </w:pPr>
            <w:r>
              <w:rPr>
                <w:szCs w:val="24"/>
              </w:rPr>
              <w:t>15</w:t>
            </w:r>
            <w:r w:rsidRPr="00CC0D4E">
              <w:t>´</w:t>
            </w:r>
          </w:p>
        </w:tc>
        <w:tc>
          <w:tcPr>
            <w:tcW w:w="1724" w:type="dxa"/>
          </w:tcPr>
          <w:p w:rsidR="00C74EF4" w:rsidRDefault="00C74EF4" w:rsidP="00012310">
            <w:pPr>
              <w:jc w:val="center"/>
              <w:rPr>
                <w:szCs w:val="24"/>
              </w:rPr>
            </w:pPr>
            <w:r>
              <w:rPr>
                <w:szCs w:val="24"/>
              </w:rPr>
              <w:t>Pohybová hra</w:t>
            </w:r>
          </w:p>
          <w:p w:rsidR="00BF7B24" w:rsidRDefault="0063346C" w:rsidP="00012310">
            <w:pPr>
              <w:jc w:val="center"/>
              <w:rPr>
                <w:szCs w:val="24"/>
              </w:rPr>
            </w:pPr>
            <w:r>
              <w:rPr>
                <w:szCs w:val="24"/>
              </w:rPr>
              <w:t>(</w:t>
            </w:r>
            <w:r w:rsidR="00A83461">
              <w:rPr>
                <w:szCs w:val="24"/>
              </w:rPr>
              <w:t>Zahřátí</w:t>
            </w:r>
            <w:r>
              <w:rPr>
                <w:szCs w:val="24"/>
              </w:rPr>
              <w:t>)</w:t>
            </w:r>
          </w:p>
        </w:tc>
        <w:tc>
          <w:tcPr>
            <w:tcW w:w="3686" w:type="dxa"/>
          </w:tcPr>
          <w:p w:rsidR="004F51B4" w:rsidRDefault="00A83461" w:rsidP="00012310">
            <w:pPr>
              <w:jc w:val="center"/>
              <w:rPr>
                <w:szCs w:val="24"/>
              </w:rPr>
            </w:pPr>
            <w:r>
              <w:rPr>
                <w:szCs w:val="24"/>
              </w:rPr>
              <w:t>17) Čerti-</w:t>
            </w:r>
            <w:r w:rsidR="006030DA">
              <w:rPr>
                <w:szCs w:val="24"/>
              </w:rPr>
              <w:t xml:space="preserve">15x15m, </w:t>
            </w:r>
            <w:r>
              <w:rPr>
                <w:szCs w:val="24"/>
              </w:rPr>
              <w:t>12 hráčů</w:t>
            </w:r>
            <w:r w:rsidR="006030DA">
              <w:rPr>
                <w:szCs w:val="24"/>
              </w:rPr>
              <w:t xml:space="preserve"> </w:t>
            </w:r>
            <w:r>
              <w:rPr>
                <w:szCs w:val="24"/>
              </w:rPr>
              <w:t>= 4 čerti, kteří mají za kalhotami návlek jako ocas, který si snaží udržet</w:t>
            </w:r>
            <w:r w:rsidR="006030DA">
              <w:rPr>
                <w:szCs w:val="24"/>
              </w:rPr>
              <w:t>. Hráči bez ocasu „kradou“ ocas čertům.</w:t>
            </w:r>
          </w:p>
        </w:tc>
        <w:tc>
          <w:tcPr>
            <w:tcW w:w="2614" w:type="dxa"/>
          </w:tcPr>
          <w:p w:rsidR="004F51B4" w:rsidRDefault="006030DA" w:rsidP="00012310">
            <w:pPr>
              <w:jc w:val="center"/>
              <w:rPr>
                <w:szCs w:val="24"/>
              </w:rPr>
            </w:pPr>
            <w:r>
              <w:rPr>
                <w:szCs w:val="24"/>
              </w:rPr>
              <w:t>17) Trenér hru ukončí po 30 s. a ti, kteří jsou čerti získávají bod</w:t>
            </w:r>
            <w:r w:rsidR="004F51B4">
              <w:rPr>
                <w:szCs w:val="24"/>
              </w:rPr>
              <w:t>. Vítězem se stává hráč</w:t>
            </w:r>
          </w:p>
          <w:p w:rsidR="00BF7B24" w:rsidRDefault="004F51B4" w:rsidP="00012310">
            <w:pPr>
              <w:jc w:val="center"/>
              <w:rPr>
                <w:szCs w:val="24"/>
              </w:rPr>
            </w:pPr>
            <w:r>
              <w:rPr>
                <w:szCs w:val="24"/>
              </w:rPr>
              <w:t xml:space="preserve">se třemi body. </w:t>
            </w:r>
          </w:p>
        </w:tc>
      </w:tr>
      <w:tr w:rsidR="00BF7B24" w:rsidTr="00FE523A">
        <w:trPr>
          <w:trHeight w:val="2764"/>
        </w:trPr>
        <w:tc>
          <w:tcPr>
            <w:tcW w:w="1673" w:type="dxa"/>
          </w:tcPr>
          <w:p w:rsidR="00BF7B24" w:rsidRDefault="00BF7B24" w:rsidP="00012310">
            <w:pPr>
              <w:jc w:val="center"/>
              <w:rPr>
                <w:b/>
                <w:szCs w:val="24"/>
              </w:rPr>
            </w:pPr>
            <w:r w:rsidRPr="007C003C">
              <w:rPr>
                <w:b/>
                <w:szCs w:val="24"/>
              </w:rPr>
              <w:t>Průpravná část</w:t>
            </w:r>
          </w:p>
          <w:p w:rsidR="00F66801" w:rsidRPr="007C003C" w:rsidRDefault="00F66801" w:rsidP="00012310">
            <w:pPr>
              <w:jc w:val="center"/>
              <w:rPr>
                <w:b/>
                <w:szCs w:val="24"/>
              </w:rPr>
            </w:pPr>
            <w:r>
              <w:rPr>
                <w:szCs w:val="24"/>
              </w:rPr>
              <w:t>20</w:t>
            </w:r>
            <w:r w:rsidRPr="00CC0D4E">
              <w:t>´</w:t>
            </w:r>
          </w:p>
        </w:tc>
        <w:tc>
          <w:tcPr>
            <w:tcW w:w="1724" w:type="dxa"/>
          </w:tcPr>
          <w:p w:rsidR="00BF7B24" w:rsidRDefault="00FE523A" w:rsidP="00012310">
            <w:pPr>
              <w:jc w:val="center"/>
              <w:rPr>
                <w:szCs w:val="24"/>
              </w:rPr>
            </w:pPr>
            <w:r>
              <w:rPr>
                <w:szCs w:val="24"/>
              </w:rPr>
              <w:t xml:space="preserve">18) </w:t>
            </w:r>
            <w:r w:rsidR="006030DA">
              <w:rPr>
                <w:szCs w:val="24"/>
              </w:rPr>
              <w:t>Štafeta</w:t>
            </w:r>
            <w:r>
              <w:rPr>
                <w:szCs w:val="24"/>
              </w:rPr>
              <w:t>-soutěž</w:t>
            </w:r>
          </w:p>
          <w:p w:rsidR="00F66801" w:rsidRDefault="00F66801" w:rsidP="00012310">
            <w:pPr>
              <w:jc w:val="center"/>
              <w:rPr>
                <w:szCs w:val="24"/>
              </w:rPr>
            </w:pPr>
          </w:p>
          <w:p w:rsidR="004F51B4" w:rsidRDefault="004F51B4" w:rsidP="00012310">
            <w:pPr>
              <w:jc w:val="center"/>
              <w:rPr>
                <w:szCs w:val="24"/>
              </w:rPr>
            </w:pPr>
          </w:p>
          <w:p w:rsidR="00FE523A" w:rsidRDefault="00FE523A" w:rsidP="00012310">
            <w:pPr>
              <w:jc w:val="center"/>
              <w:rPr>
                <w:szCs w:val="24"/>
              </w:rPr>
            </w:pPr>
          </w:p>
          <w:p w:rsidR="00911ACC" w:rsidRDefault="00911ACC" w:rsidP="00012310">
            <w:pPr>
              <w:jc w:val="center"/>
              <w:rPr>
                <w:szCs w:val="24"/>
              </w:rPr>
            </w:pPr>
          </w:p>
          <w:p w:rsidR="00043B72" w:rsidRDefault="004F51B4" w:rsidP="004F51B4">
            <w:pPr>
              <w:jc w:val="left"/>
              <w:rPr>
                <w:szCs w:val="24"/>
              </w:rPr>
            </w:pPr>
            <w:r>
              <w:rPr>
                <w:szCs w:val="24"/>
              </w:rPr>
              <w:t>Dynamické rozcvičení</w:t>
            </w:r>
          </w:p>
        </w:tc>
        <w:tc>
          <w:tcPr>
            <w:tcW w:w="3686" w:type="dxa"/>
          </w:tcPr>
          <w:p w:rsidR="004F51B4" w:rsidRDefault="00FE523A" w:rsidP="00012310">
            <w:pPr>
              <w:jc w:val="center"/>
              <w:rPr>
                <w:szCs w:val="24"/>
              </w:rPr>
            </w:pPr>
            <w:r>
              <w:rPr>
                <w:noProof/>
                <w:szCs w:val="24"/>
              </w:rPr>
              <w:drawing>
                <wp:inline distT="0" distB="0" distL="0" distR="0">
                  <wp:extent cx="1980101" cy="1488213"/>
                  <wp:effectExtent l="0" t="0" r="127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8635" cy="1509659"/>
                          </a:xfrm>
                          <a:prstGeom prst="rect">
                            <a:avLst/>
                          </a:prstGeom>
                        </pic:spPr>
                      </pic:pic>
                    </a:graphicData>
                  </a:graphic>
                </wp:inline>
              </w:drawing>
            </w:r>
          </w:p>
          <w:p w:rsidR="00F66801" w:rsidRDefault="00F66801" w:rsidP="00012310">
            <w:pPr>
              <w:jc w:val="center"/>
              <w:rPr>
                <w:szCs w:val="24"/>
              </w:rPr>
            </w:pPr>
            <w:r>
              <w:rPr>
                <w:szCs w:val="24"/>
              </w:rPr>
              <w:t xml:space="preserve">19) </w:t>
            </w:r>
            <w:r w:rsidR="004F51B4">
              <w:rPr>
                <w:szCs w:val="24"/>
              </w:rPr>
              <w:t>S prvky běžecké abecedy a protažení v pohybu</w:t>
            </w:r>
          </w:p>
        </w:tc>
        <w:tc>
          <w:tcPr>
            <w:tcW w:w="2614" w:type="dxa"/>
          </w:tcPr>
          <w:p w:rsidR="00BF7B24" w:rsidRDefault="00F66801" w:rsidP="00012310">
            <w:pPr>
              <w:jc w:val="center"/>
              <w:rPr>
                <w:szCs w:val="24"/>
              </w:rPr>
            </w:pPr>
            <w:r>
              <w:rPr>
                <w:szCs w:val="24"/>
              </w:rPr>
              <w:t>18) Hráči probíhají brankami své bravy (variace bez míče, s míčem)</w:t>
            </w:r>
          </w:p>
          <w:p w:rsidR="004F51B4" w:rsidRDefault="004F51B4" w:rsidP="00012310">
            <w:pPr>
              <w:jc w:val="center"/>
              <w:rPr>
                <w:szCs w:val="24"/>
              </w:rPr>
            </w:pPr>
          </w:p>
          <w:p w:rsidR="00911ACC" w:rsidRDefault="00911ACC" w:rsidP="00012310">
            <w:pPr>
              <w:jc w:val="center"/>
              <w:rPr>
                <w:szCs w:val="24"/>
              </w:rPr>
            </w:pPr>
          </w:p>
          <w:p w:rsidR="00F66801" w:rsidRDefault="00F66801" w:rsidP="00012310">
            <w:pPr>
              <w:jc w:val="center"/>
              <w:rPr>
                <w:szCs w:val="24"/>
              </w:rPr>
            </w:pPr>
            <w:r>
              <w:rPr>
                <w:szCs w:val="24"/>
              </w:rPr>
              <w:t xml:space="preserve">19) </w:t>
            </w:r>
            <w:r w:rsidR="004F51B4">
              <w:rPr>
                <w:szCs w:val="24"/>
              </w:rPr>
              <w:t>Trenér předcvičuje hráčům</w:t>
            </w:r>
          </w:p>
        </w:tc>
      </w:tr>
      <w:tr w:rsidR="00BF7B24" w:rsidTr="00911ACC">
        <w:trPr>
          <w:trHeight w:val="2253"/>
        </w:trPr>
        <w:tc>
          <w:tcPr>
            <w:tcW w:w="1673" w:type="dxa"/>
            <w:tcBorders>
              <w:bottom w:val="dashSmallGap" w:sz="4" w:space="0" w:color="auto"/>
            </w:tcBorders>
          </w:tcPr>
          <w:p w:rsidR="00BF7B24" w:rsidRDefault="00BF7B24" w:rsidP="00012310">
            <w:pPr>
              <w:jc w:val="center"/>
              <w:rPr>
                <w:b/>
                <w:szCs w:val="24"/>
              </w:rPr>
            </w:pPr>
            <w:r w:rsidRPr="007C003C">
              <w:rPr>
                <w:b/>
                <w:szCs w:val="24"/>
              </w:rPr>
              <w:t>Hlavní část</w:t>
            </w:r>
          </w:p>
          <w:p w:rsidR="00043B72" w:rsidRDefault="00043B72" w:rsidP="00012310">
            <w:pPr>
              <w:jc w:val="center"/>
            </w:pPr>
            <w:r>
              <w:rPr>
                <w:szCs w:val="24"/>
              </w:rPr>
              <w:t>(5</w:t>
            </w:r>
            <w:r w:rsidR="002B737E">
              <w:rPr>
                <w:szCs w:val="24"/>
              </w:rPr>
              <w:t>5</w:t>
            </w:r>
            <w:r w:rsidRPr="00CC0D4E">
              <w:t>´</w:t>
            </w:r>
            <w:r>
              <w:t>)</w:t>
            </w:r>
          </w:p>
          <w:p w:rsidR="00043B72" w:rsidRDefault="00043B72" w:rsidP="00012310">
            <w:pPr>
              <w:jc w:val="center"/>
              <w:rPr>
                <w:b/>
                <w:szCs w:val="24"/>
              </w:rPr>
            </w:pPr>
          </w:p>
          <w:p w:rsidR="00043B72" w:rsidRPr="007C003C" w:rsidRDefault="00043B72" w:rsidP="00012310">
            <w:pPr>
              <w:jc w:val="center"/>
              <w:rPr>
                <w:b/>
                <w:szCs w:val="24"/>
              </w:rPr>
            </w:pPr>
            <w:r>
              <w:rPr>
                <w:szCs w:val="24"/>
              </w:rPr>
              <w:t>25</w:t>
            </w:r>
            <w:r w:rsidRPr="00CC0D4E">
              <w:t>´</w:t>
            </w:r>
          </w:p>
        </w:tc>
        <w:tc>
          <w:tcPr>
            <w:tcW w:w="1724" w:type="dxa"/>
            <w:tcBorders>
              <w:bottom w:val="dashSmallGap" w:sz="4" w:space="0" w:color="auto"/>
            </w:tcBorders>
          </w:tcPr>
          <w:p w:rsidR="00056EF8" w:rsidRDefault="00043B72" w:rsidP="00012310">
            <w:pPr>
              <w:jc w:val="center"/>
              <w:rPr>
                <w:szCs w:val="24"/>
              </w:rPr>
            </w:pPr>
            <w:r>
              <w:rPr>
                <w:szCs w:val="24"/>
              </w:rPr>
              <w:t>Nácvik kliček</w:t>
            </w:r>
          </w:p>
          <w:p w:rsidR="00911ACC" w:rsidRDefault="00911ACC" w:rsidP="00012310">
            <w:pPr>
              <w:jc w:val="center"/>
              <w:rPr>
                <w:szCs w:val="24"/>
              </w:rPr>
            </w:pPr>
          </w:p>
          <w:p w:rsidR="00056EF8" w:rsidRDefault="00911ACC" w:rsidP="00012310">
            <w:pPr>
              <w:jc w:val="center"/>
              <w:rPr>
                <w:szCs w:val="24"/>
              </w:rPr>
            </w:pPr>
            <w:r>
              <w:rPr>
                <w:szCs w:val="24"/>
              </w:rPr>
              <w:t xml:space="preserve">21) </w:t>
            </w:r>
            <w:r w:rsidR="00056EF8">
              <w:rPr>
                <w:szCs w:val="24"/>
              </w:rPr>
              <w:t>Zlepšení činnosti s</w:t>
            </w:r>
            <w:r w:rsidR="00C83190">
              <w:rPr>
                <w:szCs w:val="24"/>
              </w:rPr>
              <w:t> </w:t>
            </w:r>
            <w:r w:rsidR="00056EF8">
              <w:rPr>
                <w:szCs w:val="24"/>
              </w:rPr>
              <w:t>míčem</w:t>
            </w:r>
          </w:p>
        </w:tc>
        <w:tc>
          <w:tcPr>
            <w:tcW w:w="3686" w:type="dxa"/>
            <w:tcBorders>
              <w:bottom w:val="dashSmallGap" w:sz="4" w:space="0" w:color="auto"/>
            </w:tcBorders>
          </w:tcPr>
          <w:p w:rsidR="00056EF8" w:rsidRDefault="00911ACC" w:rsidP="00012310">
            <w:pPr>
              <w:jc w:val="center"/>
              <w:rPr>
                <w:szCs w:val="24"/>
              </w:rPr>
            </w:pPr>
            <w:r>
              <w:rPr>
                <w:noProof/>
                <w:szCs w:val="24"/>
              </w:rPr>
              <w:drawing>
                <wp:anchor distT="0" distB="0" distL="114300" distR="114300" simplePos="0" relativeHeight="251660288" behindDoc="0" locked="0" layoutInCell="1" allowOverlap="1">
                  <wp:simplePos x="0" y="0"/>
                  <wp:positionH relativeFrom="margin">
                    <wp:posOffset>-5080</wp:posOffset>
                  </wp:positionH>
                  <wp:positionV relativeFrom="margin">
                    <wp:posOffset>797560</wp:posOffset>
                  </wp:positionV>
                  <wp:extent cx="2228850" cy="635000"/>
                  <wp:effectExtent l="0" t="0" r="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jpg"/>
                          <pic:cNvPicPr/>
                        </pic:nvPicPr>
                        <pic:blipFill rotWithShape="1">
                          <a:blip r:embed="rId17" cstate="print">
                            <a:extLst>
                              <a:ext uri="{28A0092B-C50C-407E-A947-70E740481C1C}">
                                <a14:useLocalDpi xmlns:a14="http://schemas.microsoft.com/office/drawing/2010/main" val="0"/>
                              </a:ext>
                            </a:extLst>
                          </a:blip>
                          <a:srcRect t="3451" b="58589"/>
                          <a:stretch/>
                        </pic:blipFill>
                        <pic:spPr bwMode="auto">
                          <a:xfrm>
                            <a:off x="0" y="0"/>
                            <a:ext cx="2228850" cy="63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B72">
              <w:rPr>
                <w:szCs w:val="24"/>
              </w:rPr>
              <w:t>20) dvojice naproti sobě 10 m a uprostřed tyč (obránce), kterou se hráč snaží obejít pomocí kličky</w:t>
            </w:r>
          </w:p>
        </w:tc>
        <w:tc>
          <w:tcPr>
            <w:tcW w:w="2614" w:type="dxa"/>
            <w:tcBorders>
              <w:bottom w:val="dashSmallGap" w:sz="4" w:space="0" w:color="auto"/>
            </w:tcBorders>
          </w:tcPr>
          <w:p w:rsidR="00BF7B24" w:rsidRDefault="00043B72" w:rsidP="00012310">
            <w:pPr>
              <w:jc w:val="center"/>
              <w:rPr>
                <w:szCs w:val="24"/>
              </w:rPr>
            </w:pPr>
            <w:r>
              <w:rPr>
                <w:szCs w:val="24"/>
              </w:rPr>
              <w:t>20) Kličky</w:t>
            </w:r>
            <w:r w:rsidR="003B178A">
              <w:rPr>
                <w:szCs w:val="24"/>
              </w:rPr>
              <w:t>-</w:t>
            </w:r>
            <w:proofErr w:type="spellStart"/>
            <w:r w:rsidR="003B178A">
              <w:rPr>
                <w:szCs w:val="24"/>
              </w:rPr>
              <w:t>předkop</w:t>
            </w:r>
            <w:proofErr w:type="spellEnd"/>
            <w:r w:rsidR="003B178A">
              <w:rPr>
                <w:szCs w:val="24"/>
              </w:rPr>
              <w:t>. okolo tyče,</w:t>
            </w:r>
            <w:r>
              <w:rPr>
                <w:szCs w:val="24"/>
              </w:rPr>
              <w:t xml:space="preserve"> stahovačka, </w:t>
            </w:r>
            <w:proofErr w:type="spellStart"/>
            <w:r>
              <w:rPr>
                <w:szCs w:val="24"/>
              </w:rPr>
              <w:t>přešlapovačka</w:t>
            </w:r>
            <w:proofErr w:type="spellEnd"/>
            <w:r w:rsidR="003B178A">
              <w:rPr>
                <w:szCs w:val="24"/>
              </w:rPr>
              <w:t xml:space="preserve"> atd.</w:t>
            </w:r>
          </w:p>
          <w:p w:rsidR="00056EF8" w:rsidRDefault="00056EF8" w:rsidP="00012310">
            <w:pPr>
              <w:jc w:val="center"/>
              <w:rPr>
                <w:szCs w:val="24"/>
              </w:rPr>
            </w:pPr>
            <w:r>
              <w:rPr>
                <w:szCs w:val="24"/>
              </w:rPr>
              <w:t xml:space="preserve">21) Vedení míče po dráze </w:t>
            </w:r>
            <w:r w:rsidR="00911ACC">
              <w:rPr>
                <w:szCs w:val="24"/>
              </w:rPr>
              <w:t>okolo</w:t>
            </w:r>
            <w:r>
              <w:rPr>
                <w:szCs w:val="24"/>
              </w:rPr>
              <w:t xml:space="preserve"> kloboučku a střelba na kužel</w:t>
            </w:r>
          </w:p>
        </w:tc>
      </w:tr>
      <w:tr w:rsidR="00043B72" w:rsidTr="00FE523A">
        <w:trPr>
          <w:trHeight w:val="2489"/>
        </w:trPr>
        <w:tc>
          <w:tcPr>
            <w:tcW w:w="1673" w:type="dxa"/>
            <w:tcBorders>
              <w:top w:val="dashSmallGap" w:sz="4" w:space="0" w:color="auto"/>
            </w:tcBorders>
          </w:tcPr>
          <w:p w:rsidR="00043B72" w:rsidRDefault="00043B72" w:rsidP="00012310">
            <w:pPr>
              <w:jc w:val="center"/>
              <w:rPr>
                <w:b/>
                <w:szCs w:val="24"/>
              </w:rPr>
            </w:pPr>
          </w:p>
          <w:p w:rsidR="00043B72" w:rsidRDefault="00043B72" w:rsidP="00012310">
            <w:pPr>
              <w:jc w:val="center"/>
              <w:rPr>
                <w:b/>
                <w:szCs w:val="24"/>
              </w:rPr>
            </w:pPr>
          </w:p>
          <w:p w:rsidR="00043B72" w:rsidRDefault="00043B72" w:rsidP="00012310">
            <w:pPr>
              <w:jc w:val="center"/>
              <w:rPr>
                <w:b/>
                <w:szCs w:val="24"/>
              </w:rPr>
            </w:pPr>
          </w:p>
          <w:p w:rsidR="00043B72" w:rsidRPr="007C003C" w:rsidRDefault="002B737E" w:rsidP="00012310">
            <w:pPr>
              <w:jc w:val="center"/>
              <w:rPr>
                <w:b/>
                <w:szCs w:val="24"/>
              </w:rPr>
            </w:pPr>
            <w:r>
              <w:rPr>
                <w:szCs w:val="24"/>
              </w:rPr>
              <w:t>30</w:t>
            </w:r>
            <w:r w:rsidR="00043B72" w:rsidRPr="00CC0D4E">
              <w:t>´</w:t>
            </w:r>
          </w:p>
        </w:tc>
        <w:tc>
          <w:tcPr>
            <w:tcW w:w="1724" w:type="dxa"/>
            <w:tcBorders>
              <w:top w:val="dashSmallGap" w:sz="4" w:space="0" w:color="auto"/>
            </w:tcBorders>
          </w:tcPr>
          <w:p w:rsidR="00043B72" w:rsidRDefault="00FE523A" w:rsidP="00012310">
            <w:pPr>
              <w:jc w:val="center"/>
              <w:rPr>
                <w:szCs w:val="24"/>
              </w:rPr>
            </w:pPr>
            <w:r>
              <w:rPr>
                <w:szCs w:val="24"/>
              </w:rPr>
              <w:t xml:space="preserve">22) </w:t>
            </w:r>
            <w:r w:rsidR="002B737E">
              <w:rPr>
                <w:szCs w:val="24"/>
              </w:rPr>
              <w:t>Cvičení se střelbou</w:t>
            </w:r>
            <w:r w:rsidR="00911ACC">
              <w:rPr>
                <w:szCs w:val="24"/>
              </w:rPr>
              <w:t>-</w:t>
            </w:r>
          </w:p>
          <w:p w:rsidR="00911ACC" w:rsidRDefault="00911ACC" w:rsidP="00012310">
            <w:pPr>
              <w:jc w:val="center"/>
              <w:rPr>
                <w:szCs w:val="24"/>
              </w:rPr>
            </w:pPr>
          </w:p>
          <w:p w:rsidR="002B737E" w:rsidRDefault="002B737E" w:rsidP="00012310">
            <w:pPr>
              <w:jc w:val="center"/>
              <w:rPr>
                <w:szCs w:val="24"/>
              </w:rPr>
            </w:pPr>
          </w:p>
          <w:p w:rsidR="00FE523A" w:rsidRDefault="00FE523A" w:rsidP="00012310">
            <w:pPr>
              <w:jc w:val="center"/>
              <w:rPr>
                <w:szCs w:val="24"/>
              </w:rPr>
            </w:pPr>
          </w:p>
          <w:p w:rsidR="002B737E" w:rsidRDefault="002B737E" w:rsidP="00012310">
            <w:pPr>
              <w:jc w:val="center"/>
              <w:rPr>
                <w:szCs w:val="24"/>
              </w:rPr>
            </w:pPr>
            <w:r>
              <w:rPr>
                <w:szCs w:val="24"/>
              </w:rPr>
              <w:t xml:space="preserve">Fotbal </w:t>
            </w:r>
            <w:r w:rsidR="00A56EE0">
              <w:rPr>
                <w:szCs w:val="24"/>
              </w:rPr>
              <w:t>4:4</w:t>
            </w:r>
          </w:p>
        </w:tc>
        <w:tc>
          <w:tcPr>
            <w:tcW w:w="3686" w:type="dxa"/>
            <w:tcBorders>
              <w:top w:val="dashSmallGap" w:sz="4" w:space="0" w:color="auto"/>
            </w:tcBorders>
          </w:tcPr>
          <w:p w:rsidR="002B737E" w:rsidRPr="003B178A" w:rsidRDefault="00FE523A" w:rsidP="00012310">
            <w:pPr>
              <w:jc w:val="center"/>
              <w:rPr>
                <w:szCs w:val="24"/>
              </w:rPr>
            </w:pPr>
            <w:r>
              <w:rPr>
                <w:noProof/>
                <w:szCs w:val="24"/>
              </w:rPr>
              <w:drawing>
                <wp:anchor distT="0" distB="0" distL="114300" distR="114300" simplePos="0" relativeHeight="251659264" behindDoc="0" locked="0" layoutInCell="1" allowOverlap="1">
                  <wp:simplePos x="0" y="0"/>
                  <wp:positionH relativeFrom="margin">
                    <wp:posOffset>-5080</wp:posOffset>
                  </wp:positionH>
                  <wp:positionV relativeFrom="margin">
                    <wp:posOffset>23495</wp:posOffset>
                  </wp:positionV>
                  <wp:extent cx="2200275" cy="1154430"/>
                  <wp:effectExtent l="0" t="0" r="9525" b="762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jpg"/>
                          <pic:cNvPicPr/>
                        </pic:nvPicPr>
                        <pic:blipFill rotWithShape="1">
                          <a:blip r:embed="rId18" cstate="print">
                            <a:extLst>
                              <a:ext uri="{28A0092B-C50C-407E-A947-70E740481C1C}">
                                <a14:useLocalDpi xmlns:a14="http://schemas.microsoft.com/office/drawing/2010/main" val="0"/>
                              </a:ext>
                            </a:extLst>
                          </a:blip>
                          <a:srcRect l="2593" t="16679" r="1873" b="16603"/>
                          <a:stretch/>
                        </pic:blipFill>
                        <pic:spPr bwMode="auto">
                          <a:xfrm>
                            <a:off x="0" y="0"/>
                            <a:ext cx="2200275" cy="115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37E">
              <w:rPr>
                <w:szCs w:val="24"/>
              </w:rPr>
              <w:t>2</w:t>
            </w:r>
            <w:r w:rsidR="00A56EE0">
              <w:rPr>
                <w:szCs w:val="24"/>
              </w:rPr>
              <w:t>3) 3 čtyřčlenné týmy, střídá mužstvo, které dostalo branku</w:t>
            </w:r>
          </w:p>
        </w:tc>
        <w:tc>
          <w:tcPr>
            <w:tcW w:w="2614" w:type="dxa"/>
            <w:tcBorders>
              <w:top w:val="dashSmallGap" w:sz="4" w:space="0" w:color="auto"/>
            </w:tcBorders>
          </w:tcPr>
          <w:p w:rsidR="00A56EE0" w:rsidRDefault="002B737E" w:rsidP="00012310">
            <w:pPr>
              <w:jc w:val="center"/>
              <w:rPr>
                <w:szCs w:val="24"/>
              </w:rPr>
            </w:pPr>
            <w:r>
              <w:rPr>
                <w:szCs w:val="24"/>
              </w:rPr>
              <w:t>22) přihrávky dvojice na 5 m (brání trenér), akce končí střelou</w:t>
            </w:r>
          </w:p>
          <w:p w:rsidR="00A56EE0" w:rsidRDefault="00A56EE0" w:rsidP="00012310">
            <w:pPr>
              <w:jc w:val="center"/>
              <w:rPr>
                <w:szCs w:val="24"/>
              </w:rPr>
            </w:pPr>
            <w:r>
              <w:rPr>
                <w:szCs w:val="24"/>
              </w:rPr>
              <w:t>23) hra týmu 3+1, 15x 25 m hřiště, střídaní brankářů určuje trenér</w:t>
            </w:r>
          </w:p>
        </w:tc>
      </w:tr>
      <w:tr w:rsidR="00BF7B24" w:rsidTr="004F51B4">
        <w:trPr>
          <w:trHeight w:val="1275"/>
        </w:trPr>
        <w:tc>
          <w:tcPr>
            <w:tcW w:w="1673" w:type="dxa"/>
          </w:tcPr>
          <w:p w:rsidR="00BF7B24" w:rsidRDefault="00BF7B24" w:rsidP="00012310">
            <w:pPr>
              <w:jc w:val="center"/>
              <w:rPr>
                <w:b/>
                <w:szCs w:val="24"/>
              </w:rPr>
            </w:pPr>
            <w:r w:rsidRPr="007C003C">
              <w:rPr>
                <w:b/>
                <w:szCs w:val="24"/>
              </w:rPr>
              <w:t>Závěrečná část</w:t>
            </w:r>
          </w:p>
          <w:p w:rsidR="00A56EE0" w:rsidRPr="007C003C" w:rsidRDefault="00A56EE0" w:rsidP="00012310">
            <w:pPr>
              <w:jc w:val="center"/>
              <w:rPr>
                <w:b/>
                <w:szCs w:val="24"/>
              </w:rPr>
            </w:pPr>
            <w:r>
              <w:rPr>
                <w:szCs w:val="24"/>
              </w:rPr>
              <w:t>15</w:t>
            </w:r>
            <w:r w:rsidRPr="00CC0D4E">
              <w:t>´</w:t>
            </w:r>
          </w:p>
        </w:tc>
        <w:tc>
          <w:tcPr>
            <w:tcW w:w="1724" w:type="dxa"/>
          </w:tcPr>
          <w:p w:rsidR="00BF7B24" w:rsidRDefault="00A56EE0" w:rsidP="00012310">
            <w:pPr>
              <w:jc w:val="center"/>
              <w:rPr>
                <w:szCs w:val="24"/>
              </w:rPr>
            </w:pPr>
            <w:r>
              <w:rPr>
                <w:szCs w:val="24"/>
              </w:rPr>
              <w:t>Shrnutí TJ</w:t>
            </w:r>
          </w:p>
          <w:p w:rsidR="00A56EE0" w:rsidRDefault="00DF3831" w:rsidP="00012310">
            <w:pPr>
              <w:jc w:val="center"/>
              <w:rPr>
                <w:szCs w:val="24"/>
              </w:rPr>
            </w:pPr>
            <w:r>
              <w:rPr>
                <w:szCs w:val="24"/>
              </w:rPr>
              <w:t>Střelba</w:t>
            </w:r>
          </w:p>
          <w:p w:rsidR="00A56EE0" w:rsidRDefault="00A56EE0" w:rsidP="00012310">
            <w:pPr>
              <w:jc w:val="center"/>
              <w:rPr>
                <w:szCs w:val="24"/>
              </w:rPr>
            </w:pPr>
            <w:proofErr w:type="spellStart"/>
            <w:r>
              <w:rPr>
                <w:szCs w:val="24"/>
              </w:rPr>
              <w:t>Výklus</w:t>
            </w:r>
            <w:proofErr w:type="spellEnd"/>
          </w:p>
        </w:tc>
        <w:tc>
          <w:tcPr>
            <w:tcW w:w="3686" w:type="dxa"/>
          </w:tcPr>
          <w:p w:rsidR="00BF7B24" w:rsidRDefault="00DF3831" w:rsidP="00012310">
            <w:pPr>
              <w:jc w:val="center"/>
              <w:rPr>
                <w:szCs w:val="24"/>
              </w:rPr>
            </w:pPr>
            <w:r>
              <w:rPr>
                <w:noProof/>
                <w:szCs w:val="24"/>
              </w:rPr>
              <w:drawing>
                <wp:anchor distT="0" distB="0" distL="114300" distR="114300" simplePos="0" relativeHeight="251698176" behindDoc="0" locked="0" layoutInCell="1" allowOverlap="1" wp14:anchorId="599CA467" wp14:editId="695BEEF0">
                  <wp:simplePos x="0" y="0"/>
                  <wp:positionH relativeFrom="margin">
                    <wp:posOffset>-5080</wp:posOffset>
                  </wp:positionH>
                  <wp:positionV relativeFrom="margin">
                    <wp:posOffset>106045</wp:posOffset>
                  </wp:positionV>
                  <wp:extent cx="1815465" cy="625475"/>
                  <wp:effectExtent l="0" t="0" r="6985" b="0"/>
                  <wp:wrapSquare wrapText="bothSides"/>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2).jpg"/>
                          <pic:cNvPicPr/>
                        </pic:nvPicPr>
                        <pic:blipFill rotWithShape="1">
                          <a:blip r:embed="rId19" cstate="print">
                            <a:extLst>
                              <a:ext uri="{28A0092B-C50C-407E-A947-70E740481C1C}">
                                <a14:useLocalDpi xmlns:a14="http://schemas.microsoft.com/office/drawing/2010/main" val="0"/>
                              </a:ext>
                            </a:extLst>
                          </a:blip>
                          <a:srcRect l="20069" t="63304"/>
                          <a:stretch/>
                        </pic:blipFill>
                        <pic:spPr bwMode="auto">
                          <a:xfrm>
                            <a:off x="0" y="0"/>
                            <a:ext cx="1815465" cy="62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rsidR="00BF7B24" w:rsidRDefault="00BF7B24" w:rsidP="00012310">
            <w:pPr>
              <w:jc w:val="center"/>
              <w:rPr>
                <w:szCs w:val="24"/>
              </w:rPr>
            </w:pPr>
          </w:p>
          <w:p w:rsidR="00DF3831" w:rsidRDefault="00DF3831" w:rsidP="00012310">
            <w:pPr>
              <w:jc w:val="center"/>
              <w:rPr>
                <w:szCs w:val="24"/>
              </w:rPr>
            </w:pPr>
            <w:r>
              <w:rPr>
                <w:szCs w:val="24"/>
              </w:rPr>
              <w:t>Vzdálenost 7 m</w:t>
            </w:r>
          </w:p>
        </w:tc>
      </w:tr>
    </w:tbl>
    <w:p w:rsidR="00BF7B24" w:rsidRDefault="0021239B" w:rsidP="003948B1">
      <w:pPr>
        <w:ind w:firstLine="0"/>
      </w:pPr>
      <w:r>
        <w:lastRenderedPageBreak/>
        <w:t xml:space="preserve">Tabulka </w:t>
      </w:r>
      <w:r w:rsidR="008458E3">
        <w:t>13</w:t>
      </w:r>
      <w:r>
        <w:t>. Tréninková jednotka mladší přípravky č. 4</w:t>
      </w:r>
    </w:p>
    <w:tbl>
      <w:tblPr>
        <w:tblStyle w:val="Mkatabulky"/>
        <w:tblW w:w="9697" w:type="dxa"/>
        <w:tblLayout w:type="fixed"/>
        <w:tblLook w:val="04A0" w:firstRow="1" w:lastRow="0" w:firstColumn="1" w:lastColumn="0" w:noHBand="0" w:noVBand="1"/>
      </w:tblPr>
      <w:tblGrid>
        <w:gridCol w:w="1673"/>
        <w:gridCol w:w="1724"/>
        <w:gridCol w:w="4192"/>
        <w:gridCol w:w="2108"/>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B57D82">
              <w:rPr>
                <w:szCs w:val="24"/>
              </w:rPr>
              <w:t>12 míčů, 12 návleků-</w:t>
            </w:r>
            <w:r w:rsidR="00187DD8">
              <w:rPr>
                <w:szCs w:val="24"/>
              </w:rPr>
              <w:t xml:space="preserve">4 </w:t>
            </w:r>
            <w:r w:rsidR="00B57D82">
              <w:rPr>
                <w:szCs w:val="24"/>
              </w:rPr>
              <w:t>barvy, vymezovací mety, 12 švihadel</w:t>
            </w:r>
          </w:p>
        </w:tc>
      </w:tr>
      <w:tr w:rsidR="00BF7B24" w:rsidTr="001B12F8">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4 délka v min.</w:t>
            </w:r>
          </w:p>
        </w:tc>
        <w:tc>
          <w:tcPr>
            <w:tcW w:w="1724" w:type="dxa"/>
          </w:tcPr>
          <w:p w:rsidR="00BF7B24" w:rsidRPr="007C003C" w:rsidRDefault="00BF7B24" w:rsidP="00012310">
            <w:pPr>
              <w:jc w:val="center"/>
              <w:rPr>
                <w:b/>
                <w:szCs w:val="24"/>
              </w:rPr>
            </w:pPr>
            <w:r>
              <w:rPr>
                <w:b/>
                <w:szCs w:val="24"/>
              </w:rPr>
              <w:t>Obsah</w:t>
            </w:r>
          </w:p>
        </w:tc>
        <w:tc>
          <w:tcPr>
            <w:tcW w:w="4192" w:type="dxa"/>
          </w:tcPr>
          <w:p w:rsidR="00BF7B24" w:rsidRPr="007C003C" w:rsidRDefault="00BF7B24" w:rsidP="00012310">
            <w:pPr>
              <w:jc w:val="center"/>
              <w:rPr>
                <w:b/>
                <w:szCs w:val="24"/>
              </w:rPr>
            </w:pPr>
            <w:r>
              <w:rPr>
                <w:b/>
                <w:szCs w:val="24"/>
              </w:rPr>
              <w:t>Organizace</w:t>
            </w:r>
          </w:p>
        </w:tc>
        <w:tc>
          <w:tcPr>
            <w:tcW w:w="2108" w:type="dxa"/>
          </w:tcPr>
          <w:p w:rsidR="00BF7B24" w:rsidRPr="007C003C" w:rsidRDefault="00BF7B24" w:rsidP="00012310">
            <w:pPr>
              <w:jc w:val="center"/>
              <w:rPr>
                <w:b/>
                <w:szCs w:val="24"/>
              </w:rPr>
            </w:pPr>
            <w:r w:rsidRPr="007C003C">
              <w:rPr>
                <w:b/>
                <w:szCs w:val="24"/>
              </w:rPr>
              <w:t>Poznámky</w:t>
            </w:r>
          </w:p>
        </w:tc>
      </w:tr>
      <w:tr w:rsidR="00BF7B24" w:rsidTr="001B12F8">
        <w:trPr>
          <w:trHeight w:val="1304"/>
        </w:trPr>
        <w:tc>
          <w:tcPr>
            <w:tcW w:w="1673" w:type="dxa"/>
          </w:tcPr>
          <w:p w:rsidR="00BF7B24" w:rsidRDefault="00BF7B24" w:rsidP="00012310">
            <w:pPr>
              <w:jc w:val="center"/>
              <w:rPr>
                <w:b/>
                <w:szCs w:val="24"/>
              </w:rPr>
            </w:pPr>
            <w:r w:rsidRPr="007C003C">
              <w:rPr>
                <w:b/>
                <w:szCs w:val="24"/>
              </w:rPr>
              <w:t>Úvodní část</w:t>
            </w:r>
          </w:p>
          <w:p w:rsidR="003242A5" w:rsidRPr="007C003C" w:rsidRDefault="003242A5" w:rsidP="00012310">
            <w:pPr>
              <w:jc w:val="center"/>
              <w:rPr>
                <w:b/>
                <w:szCs w:val="24"/>
              </w:rPr>
            </w:pPr>
            <w:r>
              <w:rPr>
                <w:szCs w:val="24"/>
              </w:rPr>
              <w:t>1</w:t>
            </w:r>
            <w:r w:rsidR="009A2B73">
              <w:rPr>
                <w:szCs w:val="24"/>
              </w:rPr>
              <w:t>0</w:t>
            </w:r>
            <w:r w:rsidRPr="00CC0D4E">
              <w:t>´</w:t>
            </w:r>
          </w:p>
        </w:tc>
        <w:tc>
          <w:tcPr>
            <w:tcW w:w="1724" w:type="dxa"/>
          </w:tcPr>
          <w:p w:rsidR="00BF7B24" w:rsidRDefault="003242A5" w:rsidP="00012310">
            <w:pPr>
              <w:jc w:val="center"/>
              <w:rPr>
                <w:szCs w:val="24"/>
              </w:rPr>
            </w:pPr>
            <w:r>
              <w:rPr>
                <w:szCs w:val="24"/>
              </w:rPr>
              <w:t>Pohybová ha</w:t>
            </w:r>
          </w:p>
        </w:tc>
        <w:tc>
          <w:tcPr>
            <w:tcW w:w="4192" w:type="dxa"/>
          </w:tcPr>
          <w:p w:rsidR="00BF7B24" w:rsidRDefault="003242A5" w:rsidP="00012310">
            <w:pPr>
              <w:jc w:val="center"/>
              <w:rPr>
                <w:szCs w:val="24"/>
              </w:rPr>
            </w:pPr>
            <w:r>
              <w:rPr>
                <w:szCs w:val="24"/>
              </w:rPr>
              <w:t xml:space="preserve">24) „krabi“-4 hráči jsou krabi v pozici podpor vzad a snaží se chytnou (rukou, nohou) 8 hráčů, kteří probíhá s míčem mezi kraby na druhou stranu. </w:t>
            </w:r>
          </w:p>
        </w:tc>
        <w:tc>
          <w:tcPr>
            <w:tcW w:w="2108" w:type="dxa"/>
          </w:tcPr>
          <w:p w:rsidR="00BF7B24" w:rsidRDefault="003242A5" w:rsidP="00012310">
            <w:pPr>
              <w:jc w:val="center"/>
              <w:rPr>
                <w:szCs w:val="24"/>
              </w:rPr>
            </w:pPr>
            <w:r>
              <w:rPr>
                <w:szCs w:val="24"/>
              </w:rPr>
              <w:t>24) území 5x10, krabi jsou uprostřed, střídaní po 2 minutách</w:t>
            </w:r>
          </w:p>
        </w:tc>
      </w:tr>
      <w:tr w:rsidR="00BF7B24" w:rsidTr="001B12F8">
        <w:trPr>
          <w:trHeight w:val="3119"/>
        </w:trPr>
        <w:tc>
          <w:tcPr>
            <w:tcW w:w="1673" w:type="dxa"/>
          </w:tcPr>
          <w:p w:rsidR="00BF7B24" w:rsidRDefault="00BF7B24" w:rsidP="00012310">
            <w:pPr>
              <w:jc w:val="center"/>
              <w:rPr>
                <w:b/>
                <w:szCs w:val="24"/>
              </w:rPr>
            </w:pPr>
            <w:r w:rsidRPr="007C003C">
              <w:rPr>
                <w:b/>
                <w:szCs w:val="24"/>
              </w:rPr>
              <w:t>Průpravná část</w:t>
            </w:r>
          </w:p>
          <w:p w:rsidR="001B12F8" w:rsidRDefault="001B12F8" w:rsidP="00012310">
            <w:pPr>
              <w:jc w:val="center"/>
              <w:rPr>
                <w:b/>
                <w:szCs w:val="24"/>
              </w:rPr>
            </w:pPr>
          </w:p>
          <w:p w:rsidR="001B12F8" w:rsidRPr="007C003C" w:rsidRDefault="001B12F8" w:rsidP="00012310">
            <w:pPr>
              <w:jc w:val="center"/>
              <w:rPr>
                <w:b/>
                <w:szCs w:val="24"/>
              </w:rPr>
            </w:pPr>
            <w:r>
              <w:rPr>
                <w:szCs w:val="24"/>
              </w:rPr>
              <w:t>20</w:t>
            </w:r>
            <w:r w:rsidRPr="00CC0D4E">
              <w:t>´</w:t>
            </w:r>
          </w:p>
        </w:tc>
        <w:tc>
          <w:tcPr>
            <w:tcW w:w="1724" w:type="dxa"/>
          </w:tcPr>
          <w:p w:rsidR="00BF7B24" w:rsidRDefault="001B12F8" w:rsidP="00012310">
            <w:pPr>
              <w:jc w:val="center"/>
              <w:rPr>
                <w:szCs w:val="24"/>
              </w:rPr>
            </w:pPr>
            <w:r>
              <w:rPr>
                <w:szCs w:val="24"/>
              </w:rPr>
              <w:t>Příprava na zatížení</w:t>
            </w:r>
          </w:p>
          <w:p w:rsidR="001B12F8" w:rsidRDefault="001B12F8" w:rsidP="00012310">
            <w:pPr>
              <w:jc w:val="center"/>
              <w:rPr>
                <w:szCs w:val="24"/>
              </w:rPr>
            </w:pPr>
          </w:p>
          <w:p w:rsidR="001B12F8" w:rsidRDefault="001B12F8" w:rsidP="00012310">
            <w:pPr>
              <w:jc w:val="center"/>
              <w:rPr>
                <w:szCs w:val="24"/>
              </w:rPr>
            </w:pPr>
          </w:p>
          <w:p w:rsidR="001B12F8" w:rsidRDefault="001B12F8" w:rsidP="00012310">
            <w:pPr>
              <w:jc w:val="center"/>
              <w:rPr>
                <w:szCs w:val="24"/>
              </w:rPr>
            </w:pPr>
            <w:r>
              <w:rPr>
                <w:szCs w:val="24"/>
              </w:rPr>
              <w:t>Koordinace v mraveništi</w:t>
            </w:r>
          </w:p>
        </w:tc>
        <w:tc>
          <w:tcPr>
            <w:tcW w:w="4192" w:type="dxa"/>
          </w:tcPr>
          <w:p w:rsidR="00BF7B24" w:rsidRDefault="001B12F8" w:rsidP="00012310">
            <w:pPr>
              <w:jc w:val="center"/>
              <w:rPr>
                <w:szCs w:val="24"/>
              </w:rPr>
            </w:pPr>
            <w:r>
              <w:rPr>
                <w:szCs w:val="24"/>
              </w:rPr>
              <w:t>25) 2 zástupy probíhají po jednom na vzdálenost 5 m a zpět, zadaným způsobem, vyhrává zástup po vystřídání všech na trase</w:t>
            </w:r>
          </w:p>
          <w:p w:rsidR="001B12F8" w:rsidRDefault="001B12F8" w:rsidP="00012310">
            <w:pPr>
              <w:jc w:val="center"/>
              <w:rPr>
                <w:szCs w:val="24"/>
              </w:rPr>
            </w:pPr>
            <w:r>
              <w:rPr>
                <w:szCs w:val="24"/>
              </w:rPr>
              <w:t>26) Každý hráč ve volném prostoru zkouší vedení míče a kličky, zároveň se vyhýbá ostatním hráčům, bez sražení</w:t>
            </w:r>
          </w:p>
        </w:tc>
        <w:tc>
          <w:tcPr>
            <w:tcW w:w="2108" w:type="dxa"/>
          </w:tcPr>
          <w:p w:rsidR="00BF7B24" w:rsidRDefault="001B12F8" w:rsidP="00012310">
            <w:pPr>
              <w:jc w:val="center"/>
              <w:rPr>
                <w:szCs w:val="24"/>
              </w:rPr>
            </w:pPr>
            <w:r>
              <w:rPr>
                <w:szCs w:val="24"/>
              </w:rPr>
              <w:t>25) Variace: poskoky jednonož, snožmo, běh vpřed, vzad, po čtyřech</w:t>
            </w:r>
          </w:p>
          <w:p w:rsidR="001B12F8" w:rsidRDefault="001B12F8" w:rsidP="00012310">
            <w:pPr>
              <w:jc w:val="center"/>
              <w:rPr>
                <w:szCs w:val="24"/>
              </w:rPr>
            </w:pPr>
            <w:r>
              <w:rPr>
                <w:szCs w:val="24"/>
              </w:rPr>
              <w:t>26) Trenér přidává prvky: kotoul, sed na míč.</w:t>
            </w:r>
          </w:p>
        </w:tc>
      </w:tr>
      <w:tr w:rsidR="00BF7B24" w:rsidTr="00911ACC">
        <w:trPr>
          <w:trHeight w:val="2307"/>
        </w:trPr>
        <w:tc>
          <w:tcPr>
            <w:tcW w:w="1673" w:type="dxa"/>
            <w:tcBorders>
              <w:bottom w:val="dashSmallGap" w:sz="4" w:space="0" w:color="auto"/>
            </w:tcBorders>
          </w:tcPr>
          <w:p w:rsidR="00BF7B24" w:rsidRDefault="00BF7B24" w:rsidP="00012310">
            <w:pPr>
              <w:jc w:val="center"/>
              <w:rPr>
                <w:b/>
                <w:szCs w:val="24"/>
              </w:rPr>
            </w:pPr>
            <w:r w:rsidRPr="007C003C">
              <w:rPr>
                <w:b/>
                <w:szCs w:val="24"/>
              </w:rPr>
              <w:t>Hlavní část</w:t>
            </w:r>
          </w:p>
          <w:p w:rsidR="001B12F8" w:rsidRDefault="001B12F8" w:rsidP="00012310">
            <w:pPr>
              <w:jc w:val="center"/>
            </w:pPr>
            <w:r>
              <w:rPr>
                <w:szCs w:val="24"/>
              </w:rPr>
              <w:t>(</w:t>
            </w:r>
            <w:r w:rsidR="009A2B73">
              <w:rPr>
                <w:szCs w:val="24"/>
              </w:rPr>
              <w:t>50</w:t>
            </w:r>
            <w:r w:rsidRPr="00CC0D4E">
              <w:t>´</w:t>
            </w:r>
            <w:r w:rsidR="009A2B73">
              <w:t>)</w:t>
            </w:r>
          </w:p>
          <w:p w:rsidR="009A2B73" w:rsidRDefault="009A2B73" w:rsidP="00012310">
            <w:pPr>
              <w:jc w:val="center"/>
              <w:rPr>
                <w:b/>
                <w:szCs w:val="24"/>
              </w:rPr>
            </w:pPr>
          </w:p>
          <w:p w:rsidR="009A2B73" w:rsidRPr="007C003C" w:rsidRDefault="009A2B73" w:rsidP="00012310">
            <w:pPr>
              <w:jc w:val="center"/>
              <w:rPr>
                <w:b/>
                <w:szCs w:val="24"/>
              </w:rPr>
            </w:pPr>
            <w:r>
              <w:rPr>
                <w:szCs w:val="24"/>
              </w:rPr>
              <w:t>25</w:t>
            </w:r>
            <w:r w:rsidRPr="00CC0D4E">
              <w:t>´</w:t>
            </w:r>
          </w:p>
        </w:tc>
        <w:tc>
          <w:tcPr>
            <w:tcW w:w="1724" w:type="dxa"/>
            <w:tcBorders>
              <w:bottom w:val="dashSmallGap" w:sz="4" w:space="0" w:color="auto"/>
            </w:tcBorders>
          </w:tcPr>
          <w:p w:rsidR="00BF7B24" w:rsidRDefault="00911ACC" w:rsidP="00012310">
            <w:pPr>
              <w:jc w:val="center"/>
              <w:rPr>
                <w:szCs w:val="24"/>
              </w:rPr>
            </w:pPr>
            <w:r>
              <w:rPr>
                <w:szCs w:val="24"/>
              </w:rPr>
              <w:t xml:space="preserve">27) </w:t>
            </w:r>
            <w:r w:rsidR="009A2B73">
              <w:rPr>
                <w:szCs w:val="24"/>
              </w:rPr>
              <w:t>Překážková dráha</w:t>
            </w:r>
          </w:p>
          <w:p w:rsidR="00054179" w:rsidRDefault="00054179" w:rsidP="00012310">
            <w:pPr>
              <w:jc w:val="center"/>
              <w:rPr>
                <w:szCs w:val="24"/>
              </w:rPr>
            </w:pPr>
          </w:p>
          <w:p w:rsidR="00054179" w:rsidRDefault="00054179" w:rsidP="00012310">
            <w:pPr>
              <w:jc w:val="center"/>
              <w:rPr>
                <w:szCs w:val="24"/>
              </w:rPr>
            </w:pPr>
            <w:r>
              <w:rPr>
                <w:szCs w:val="24"/>
              </w:rPr>
              <w:t>Průprava ke koordinaci</w:t>
            </w:r>
          </w:p>
        </w:tc>
        <w:tc>
          <w:tcPr>
            <w:tcW w:w="4192" w:type="dxa"/>
            <w:tcBorders>
              <w:bottom w:val="dashSmallGap" w:sz="4" w:space="0" w:color="auto"/>
            </w:tcBorders>
          </w:tcPr>
          <w:p w:rsidR="004F51B4" w:rsidRDefault="00911ACC" w:rsidP="00012310">
            <w:pPr>
              <w:jc w:val="center"/>
              <w:rPr>
                <w:szCs w:val="24"/>
              </w:rPr>
            </w:pPr>
            <w:r>
              <w:rPr>
                <w:noProof/>
                <w:szCs w:val="24"/>
              </w:rPr>
              <w:drawing>
                <wp:anchor distT="0" distB="0" distL="114300" distR="114300" simplePos="0" relativeHeight="251661312" behindDoc="0" locked="0" layoutInCell="1" allowOverlap="1">
                  <wp:simplePos x="0" y="0"/>
                  <wp:positionH relativeFrom="margin">
                    <wp:posOffset>-14605</wp:posOffset>
                  </wp:positionH>
                  <wp:positionV relativeFrom="margin">
                    <wp:posOffset>1270</wp:posOffset>
                  </wp:positionV>
                  <wp:extent cx="2571750" cy="1230630"/>
                  <wp:effectExtent l="0" t="0" r="0" b="762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7) + 76).jpg"/>
                          <pic:cNvPicPr/>
                        </pic:nvPicPr>
                        <pic:blipFill rotWithShape="1">
                          <a:blip r:embed="rId20" cstate="print">
                            <a:extLst>
                              <a:ext uri="{28A0092B-C50C-407E-A947-70E740481C1C}">
                                <a14:useLocalDpi xmlns:a14="http://schemas.microsoft.com/office/drawing/2010/main" val="0"/>
                              </a:ext>
                            </a:extLst>
                          </a:blip>
                          <a:srcRect t="7047" r="11500" b="36587"/>
                          <a:stretch/>
                        </pic:blipFill>
                        <pic:spPr bwMode="auto">
                          <a:xfrm>
                            <a:off x="0" y="0"/>
                            <a:ext cx="2571750"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1B4">
              <w:rPr>
                <w:szCs w:val="24"/>
              </w:rPr>
              <w:t>28)</w:t>
            </w:r>
            <w:r w:rsidR="00054179">
              <w:rPr>
                <w:szCs w:val="24"/>
              </w:rPr>
              <w:t xml:space="preserve"> „miniházená“ 6:6, hráč může provést maximálně 3 kroky s míčem</w:t>
            </w:r>
          </w:p>
        </w:tc>
        <w:tc>
          <w:tcPr>
            <w:tcW w:w="2108" w:type="dxa"/>
            <w:tcBorders>
              <w:bottom w:val="dashSmallGap" w:sz="4" w:space="0" w:color="auto"/>
            </w:tcBorders>
          </w:tcPr>
          <w:p w:rsidR="00BF7B24" w:rsidRDefault="00F446AE" w:rsidP="00012310">
            <w:pPr>
              <w:jc w:val="center"/>
              <w:rPr>
                <w:szCs w:val="24"/>
              </w:rPr>
            </w:pPr>
            <w:r>
              <w:rPr>
                <w:szCs w:val="24"/>
              </w:rPr>
              <w:t xml:space="preserve">27) Hráči běží </w:t>
            </w:r>
            <w:r w:rsidR="004F51B4">
              <w:rPr>
                <w:szCs w:val="24"/>
              </w:rPr>
              <w:t>popředu, pozadu, a</w:t>
            </w:r>
            <w:r w:rsidR="00187DD8">
              <w:rPr>
                <w:szCs w:val="24"/>
              </w:rPr>
              <w:t xml:space="preserve"> poté i s míčem</w:t>
            </w:r>
            <w:r w:rsidR="004F51B4">
              <w:rPr>
                <w:szCs w:val="24"/>
              </w:rPr>
              <w:t xml:space="preserve"> </w:t>
            </w:r>
            <w:r>
              <w:rPr>
                <w:szCs w:val="24"/>
              </w:rPr>
              <w:t xml:space="preserve">                  </w:t>
            </w:r>
          </w:p>
          <w:p w:rsidR="00054179" w:rsidRDefault="00054179" w:rsidP="00012310">
            <w:pPr>
              <w:jc w:val="center"/>
              <w:rPr>
                <w:szCs w:val="24"/>
              </w:rPr>
            </w:pPr>
          </w:p>
          <w:p w:rsidR="00054179" w:rsidRDefault="00054179" w:rsidP="00012310">
            <w:pPr>
              <w:jc w:val="center"/>
              <w:rPr>
                <w:szCs w:val="24"/>
              </w:rPr>
            </w:pPr>
            <w:r>
              <w:rPr>
                <w:szCs w:val="24"/>
              </w:rPr>
              <w:t xml:space="preserve">28) 19x30 m, branky 2x5 m </w:t>
            </w:r>
          </w:p>
        </w:tc>
      </w:tr>
      <w:tr w:rsidR="001B12F8" w:rsidTr="004F51B4">
        <w:trPr>
          <w:trHeight w:val="835"/>
        </w:trPr>
        <w:tc>
          <w:tcPr>
            <w:tcW w:w="1673" w:type="dxa"/>
            <w:tcBorders>
              <w:top w:val="dashSmallGap" w:sz="4" w:space="0" w:color="auto"/>
            </w:tcBorders>
          </w:tcPr>
          <w:p w:rsidR="001B12F8" w:rsidRDefault="001B12F8" w:rsidP="00012310">
            <w:pPr>
              <w:jc w:val="center"/>
              <w:rPr>
                <w:b/>
                <w:szCs w:val="24"/>
              </w:rPr>
            </w:pPr>
          </w:p>
          <w:p w:rsidR="009A2B73" w:rsidRDefault="009A2B73" w:rsidP="00012310">
            <w:pPr>
              <w:jc w:val="center"/>
              <w:rPr>
                <w:b/>
                <w:szCs w:val="24"/>
              </w:rPr>
            </w:pPr>
          </w:p>
          <w:p w:rsidR="009A2B73" w:rsidRDefault="009A2B73" w:rsidP="00012310">
            <w:pPr>
              <w:jc w:val="center"/>
              <w:rPr>
                <w:b/>
                <w:szCs w:val="24"/>
              </w:rPr>
            </w:pPr>
          </w:p>
          <w:p w:rsidR="009A2B73" w:rsidRPr="007C003C" w:rsidRDefault="009A2B73" w:rsidP="00012310">
            <w:pPr>
              <w:jc w:val="center"/>
              <w:rPr>
                <w:b/>
                <w:szCs w:val="24"/>
              </w:rPr>
            </w:pPr>
            <w:r>
              <w:rPr>
                <w:szCs w:val="24"/>
              </w:rPr>
              <w:t>25</w:t>
            </w:r>
            <w:r w:rsidRPr="00CC0D4E">
              <w:t>´</w:t>
            </w:r>
          </w:p>
        </w:tc>
        <w:tc>
          <w:tcPr>
            <w:tcW w:w="1724" w:type="dxa"/>
            <w:tcBorders>
              <w:top w:val="dashSmallGap" w:sz="4" w:space="0" w:color="auto"/>
            </w:tcBorders>
          </w:tcPr>
          <w:p w:rsidR="009A2B73" w:rsidRDefault="00D613E4" w:rsidP="00012310">
            <w:pPr>
              <w:jc w:val="center"/>
              <w:rPr>
                <w:szCs w:val="24"/>
              </w:rPr>
            </w:pPr>
            <w:r>
              <w:rPr>
                <w:szCs w:val="24"/>
              </w:rPr>
              <w:t>Všeobecná dovednost</w:t>
            </w:r>
          </w:p>
          <w:p w:rsidR="009A2B73" w:rsidRDefault="009A2B73" w:rsidP="00012310">
            <w:pPr>
              <w:jc w:val="center"/>
              <w:rPr>
                <w:szCs w:val="24"/>
              </w:rPr>
            </w:pPr>
          </w:p>
          <w:p w:rsidR="00105190" w:rsidRDefault="00105190" w:rsidP="00012310">
            <w:pPr>
              <w:jc w:val="center"/>
              <w:rPr>
                <w:szCs w:val="24"/>
              </w:rPr>
            </w:pPr>
            <w:r>
              <w:rPr>
                <w:szCs w:val="24"/>
              </w:rPr>
              <w:t>Švihadlo</w:t>
            </w:r>
          </w:p>
          <w:p w:rsidR="00105190" w:rsidRDefault="00105190" w:rsidP="00012310">
            <w:pPr>
              <w:jc w:val="center"/>
              <w:rPr>
                <w:szCs w:val="24"/>
              </w:rPr>
            </w:pPr>
          </w:p>
          <w:p w:rsidR="009A2B73" w:rsidRDefault="009A2B73" w:rsidP="00012310">
            <w:pPr>
              <w:jc w:val="center"/>
              <w:rPr>
                <w:szCs w:val="24"/>
              </w:rPr>
            </w:pPr>
            <w:r>
              <w:rPr>
                <w:szCs w:val="24"/>
              </w:rPr>
              <w:t>Průpravná hra 3:3</w:t>
            </w:r>
          </w:p>
        </w:tc>
        <w:tc>
          <w:tcPr>
            <w:tcW w:w="4192" w:type="dxa"/>
            <w:tcBorders>
              <w:top w:val="dashSmallGap" w:sz="4" w:space="0" w:color="auto"/>
            </w:tcBorders>
          </w:tcPr>
          <w:p w:rsidR="009A2B73" w:rsidRDefault="00D613E4" w:rsidP="00012310">
            <w:pPr>
              <w:jc w:val="center"/>
              <w:rPr>
                <w:szCs w:val="24"/>
              </w:rPr>
            </w:pPr>
            <w:r>
              <w:rPr>
                <w:szCs w:val="24"/>
              </w:rPr>
              <w:t>29) Přihrávky ve dvojici na 5 m (po odehrání dítě provede buď dřep, kotoul, leh na záda nebo břicho, klik</w:t>
            </w:r>
          </w:p>
          <w:p w:rsidR="00D613E4" w:rsidRDefault="00D613E4" w:rsidP="00012310">
            <w:pPr>
              <w:jc w:val="center"/>
              <w:rPr>
                <w:szCs w:val="24"/>
              </w:rPr>
            </w:pPr>
            <w:r>
              <w:rPr>
                <w:szCs w:val="24"/>
              </w:rPr>
              <w:t xml:space="preserve">30) </w:t>
            </w:r>
            <w:r w:rsidR="00105190">
              <w:rPr>
                <w:szCs w:val="24"/>
              </w:rPr>
              <w:t>Skoky se švihadlem po dobu 20 s. (snožmo, střídavě)</w:t>
            </w:r>
          </w:p>
          <w:p w:rsidR="009A2B73" w:rsidRDefault="009A2B73" w:rsidP="00012310">
            <w:pPr>
              <w:jc w:val="center"/>
              <w:rPr>
                <w:szCs w:val="24"/>
              </w:rPr>
            </w:pPr>
            <w:r>
              <w:rPr>
                <w:szCs w:val="24"/>
              </w:rPr>
              <w:t>3</w:t>
            </w:r>
            <w:r w:rsidR="00D613E4">
              <w:rPr>
                <w:szCs w:val="24"/>
              </w:rPr>
              <w:t>1</w:t>
            </w:r>
            <w:r>
              <w:rPr>
                <w:szCs w:val="24"/>
              </w:rPr>
              <w:t>) Hra s určeným brankářem, území 10x20 m</w:t>
            </w:r>
          </w:p>
        </w:tc>
        <w:tc>
          <w:tcPr>
            <w:tcW w:w="2108" w:type="dxa"/>
            <w:tcBorders>
              <w:top w:val="dashSmallGap" w:sz="4" w:space="0" w:color="auto"/>
            </w:tcBorders>
          </w:tcPr>
          <w:p w:rsidR="009A2B73" w:rsidRDefault="00D613E4" w:rsidP="00012310">
            <w:pPr>
              <w:jc w:val="center"/>
              <w:rPr>
                <w:szCs w:val="24"/>
              </w:rPr>
            </w:pPr>
            <w:r>
              <w:rPr>
                <w:szCs w:val="24"/>
              </w:rPr>
              <w:t>29) Trenér určuje způsoby prováděné aktivity</w:t>
            </w:r>
          </w:p>
          <w:p w:rsidR="009A2B73" w:rsidRDefault="009A2B73" w:rsidP="00012310">
            <w:pPr>
              <w:jc w:val="center"/>
              <w:rPr>
                <w:szCs w:val="24"/>
              </w:rPr>
            </w:pPr>
          </w:p>
          <w:p w:rsidR="009A2B73" w:rsidRDefault="009A2B73" w:rsidP="00012310">
            <w:pPr>
              <w:jc w:val="center"/>
              <w:rPr>
                <w:szCs w:val="24"/>
              </w:rPr>
            </w:pPr>
          </w:p>
          <w:p w:rsidR="009A2B73" w:rsidRDefault="009A2B73" w:rsidP="00012310">
            <w:pPr>
              <w:jc w:val="center"/>
              <w:rPr>
                <w:szCs w:val="24"/>
              </w:rPr>
            </w:pPr>
            <w:r>
              <w:rPr>
                <w:szCs w:val="24"/>
              </w:rPr>
              <w:t>3</w:t>
            </w:r>
            <w:r w:rsidR="00D613E4">
              <w:rPr>
                <w:szCs w:val="24"/>
              </w:rPr>
              <w:t>1</w:t>
            </w:r>
            <w:r>
              <w:rPr>
                <w:szCs w:val="24"/>
              </w:rPr>
              <w:t xml:space="preserve">) </w:t>
            </w:r>
            <w:r w:rsidRPr="009A2B73">
              <w:rPr>
                <w:szCs w:val="24"/>
              </w:rPr>
              <w:t>Gól brankaře za 2 body</w:t>
            </w:r>
          </w:p>
        </w:tc>
      </w:tr>
      <w:tr w:rsidR="00BF7B24" w:rsidTr="001B12F8">
        <w:trPr>
          <w:trHeight w:val="1269"/>
        </w:trPr>
        <w:tc>
          <w:tcPr>
            <w:tcW w:w="1673" w:type="dxa"/>
          </w:tcPr>
          <w:p w:rsidR="00BF7B24" w:rsidRDefault="00BF7B24" w:rsidP="00012310">
            <w:pPr>
              <w:jc w:val="center"/>
              <w:rPr>
                <w:b/>
                <w:szCs w:val="24"/>
              </w:rPr>
            </w:pPr>
            <w:r w:rsidRPr="007C003C">
              <w:rPr>
                <w:b/>
                <w:szCs w:val="24"/>
              </w:rPr>
              <w:t>Závěrečná část</w:t>
            </w:r>
          </w:p>
          <w:p w:rsidR="009A2B73" w:rsidRPr="007C003C" w:rsidRDefault="009A2B73" w:rsidP="00012310">
            <w:pPr>
              <w:jc w:val="center"/>
              <w:rPr>
                <w:b/>
                <w:szCs w:val="24"/>
              </w:rPr>
            </w:pPr>
            <w:r>
              <w:rPr>
                <w:szCs w:val="24"/>
              </w:rPr>
              <w:t>1</w:t>
            </w:r>
            <w:r w:rsidR="00F6040F">
              <w:rPr>
                <w:szCs w:val="24"/>
              </w:rPr>
              <w:t>5</w:t>
            </w:r>
            <w:r w:rsidRPr="00CC0D4E">
              <w:t>´</w:t>
            </w:r>
          </w:p>
        </w:tc>
        <w:tc>
          <w:tcPr>
            <w:tcW w:w="1724" w:type="dxa"/>
          </w:tcPr>
          <w:p w:rsidR="00105190" w:rsidRDefault="00105190" w:rsidP="00012310">
            <w:pPr>
              <w:jc w:val="center"/>
              <w:rPr>
                <w:szCs w:val="24"/>
              </w:rPr>
            </w:pPr>
            <w:r>
              <w:rPr>
                <w:szCs w:val="24"/>
              </w:rPr>
              <w:t xml:space="preserve">Protažení a </w:t>
            </w:r>
            <w:proofErr w:type="spellStart"/>
            <w:r>
              <w:rPr>
                <w:szCs w:val="24"/>
              </w:rPr>
              <w:t>výklus</w:t>
            </w:r>
            <w:proofErr w:type="spellEnd"/>
          </w:p>
          <w:p w:rsidR="00105190" w:rsidRDefault="00105190" w:rsidP="00012310">
            <w:pPr>
              <w:jc w:val="center"/>
              <w:rPr>
                <w:szCs w:val="24"/>
              </w:rPr>
            </w:pPr>
            <w:r>
              <w:rPr>
                <w:szCs w:val="24"/>
              </w:rPr>
              <w:t>Shrnutí TJ</w:t>
            </w:r>
          </w:p>
        </w:tc>
        <w:tc>
          <w:tcPr>
            <w:tcW w:w="4192" w:type="dxa"/>
          </w:tcPr>
          <w:p w:rsidR="00105190" w:rsidRDefault="00105190" w:rsidP="00012310">
            <w:pPr>
              <w:jc w:val="center"/>
              <w:rPr>
                <w:szCs w:val="24"/>
              </w:rPr>
            </w:pPr>
            <w:r>
              <w:rPr>
                <w:szCs w:val="24"/>
              </w:rPr>
              <w:t>Statické protažení se švihadlem v ruce na šíři ramen (ve stoje i v sedě)</w:t>
            </w:r>
          </w:p>
        </w:tc>
        <w:tc>
          <w:tcPr>
            <w:tcW w:w="2108" w:type="dxa"/>
          </w:tcPr>
          <w:p w:rsidR="00105190" w:rsidRDefault="00105190" w:rsidP="00012310">
            <w:pPr>
              <w:jc w:val="center"/>
              <w:rPr>
                <w:szCs w:val="24"/>
              </w:rPr>
            </w:pPr>
            <w:r>
              <w:rPr>
                <w:szCs w:val="24"/>
              </w:rPr>
              <w:t>Úklon, předklon</w:t>
            </w:r>
          </w:p>
          <w:p w:rsidR="00105190" w:rsidRDefault="00105190" w:rsidP="00012310">
            <w:pPr>
              <w:jc w:val="center"/>
              <w:rPr>
                <w:szCs w:val="24"/>
              </w:rPr>
            </w:pPr>
            <w:r>
              <w:rPr>
                <w:szCs w:val="24"/>
              </w:rPr>
              <w:t>předpažení</w:t>
            </w:r>
          </w:p>
        </w:tc>
      </w:tr>
    </w:tbl>
    <w:p w:rsidR="00BF7B24" w:rsidRDefault="0021239B" w:rsidP="003948B1">
      <w:pPr>
        <w:ind w:firstLine="0"/>
      </w:pPr>
      <w:r>
        <w:lastRenderedPageBreak/>
        <w:t xml:space="preserve">Tabulka </w:t>
      </w:r>
      <w:r w:rsidR="008458E3">
        <w:t>14</w:t>
      </w:r>
      <w:r>
        <w:t>. Tréninková jednotka mladší přípravky č. 5</w:t>
      </w:r>
    </w:p>
    <w:tbl>
      <w:tblPr>
        <w:tblStyle w:val="Mkatabulky"/>
        <w:tblW w:w="9697" w:type="dxa"/>
        <w:tblLayout w:type="fixed"/>
        <w:tblLook w:val="04A0" w:firstRow="1" w:lastRow="0" w:firstColumn="1" w:lastColumn="0" w:noHBand="0" w:noVBand="1"/>
      </w:tblPr>
      <w:tblGrid>
        <w:gridCol w:w="1673"/>
        <w:gridCol w:w="1579"/>
        <w:gridCol w:w="4337"/>
        <w:gridCol w:w="2108"/>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187DD8">
              <w:rPr>
                <w:szCs w:val="24"/>
              </w:rPr>
              <w:t>12 míčů, 12 návleků-2 barvy, vymezovací mety, 12 kuželů</w:t>
            </w:r>
          </w:p>
        </w:tc>
      </w:tr>
      <w:tr w:rsidR="00BF7B24" w:rsidTr="00012310">
        <w:tc>
          <w:tcPr>
            <w:tcW w:w="1804"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5 délka v min.</w:t>
            </w:r>
          </w:p>
        </w:tc>
        <w:tc>
          <w:tcPr>
            <w:tcW w:w="1701" w:type="dxa"/>
          </w:tcPr>
          <w:p w:rsidR="00BF7B24" w:rsidRPr="007C003C" w:rsidRDefault="00BF7B24" w:rsidP="00012310">
            <w:pPr>
              <w:jc w:val="center"/>
              <w:rPr>
                <w:b/>
                <w:szCs w:val="24"/>
              </w:rPr>
            </w:pPr>
            <w:r>
              <w:rPr>
                <w:b/>
                <w:szCs w:val="24"/>
              </w:rPr>
              <w:t>Obsah</w:t>
            </w:r>
          </w:p>
        </w:tc>
        <w:tc>
          <w:tcPr>
            <w:tcW w:w="4711" w:type="dxa"/>
          </w:tcPr>
          <w:p w:rsidR="00BF7B24" w:rsidRPr="007C003C" w:rsidRDefault="00BF7B24" w:rsidP="00012310">
            <w:pPr>
              <w:jc w:val="center"/>
              <w:rPr>
                <w:b/>
                <w:szCs w:val="24"/>
              </w:rPr>
            </w:pPr>
            <w:r>
              <w:rPr>
                <w:b/>
                <w:szCs w:val="24"/>
              </w:rPr>
              <w:t>Organizace</w:t>
            </w:r>
          </w:p>
        </w:tc>
        <w:tc>
          <w:tcPr>
            <w:tcW w:w="2279" w:type="dxa"/>
          </w:tcPr>
          <w:p w:rsidR="00BF7B24" w:rsidRPr="007C003C" w:rsidRDefault="00BF7B24" w:rsidP="00012310">
            <w:pPr>
              <w:jc w:val="center"/>
              <w:rPr>
                <w:b/>
                <w:szCs w:val="24"/>
              </w:rPr>
            </w:pPr>
            <w:r w:rsidRPr="007C003C">
              <w:rPr>
                <w:b/>
                <w:szCs w:val="24"/>
              </w:rPr>
              <w:t>Poznámky</w:t>
            </w:r>
          </w:p>
        </w:tc>
      </w:tr>
      <w:tr w:rsidR="00BF7B24" w:rsidTr="00B90386">
        <w:trPr>
          <w:trHeight w:val="1304"/>
        </w:trPr>
        <w:tc>
          <w:tcPr>
            <w:tcW w:w="1804" w:type="dxa"/>
          </w:tcPr>
          <w:p w:rsidR="00BF7B24" w:rsidRDefault="00BF7B24" w:rsidP="00012310">
            <w:pPr>
              <w:jc w:val="center"/>
              <w:rPr>
                <w:b/>
                <w:szCs w:val="24"/>
              </w:rPr>
            </w:pPr>
            <w:r w:rsidRPr="007C003C">
              <w:rPr>
                <w:b/>
                <w:szCs w:val="24"/>
              </w:rPr>
              <w:t>Úvodní část</w:t>
            </w:r>
          </w:p>
          <w:p w:rsidR="00B90386" w:rsidRPr="007C003C" w:rsidRDefault="00B90386" w:rsidP="00012310">
            <w:pPr>
              <w:jc w:val="center"/>
              <w:rPr>
                <w:b/>
                <w:szCs w:val="24"/>
              </w:rPr>
            </w:pPr>
            <w:r>
              <w:rPr>
                <w:szCs w:val="24"/>
              </w:rPr>
              <w:t>15</w:t>
            </w:r>
            <w:r w:rsidRPr="00CC0D4E">
              <w:t>´</w:t>
            </w:r>
          </w:p>
        </w:tc>
        <w:tc>
          <w:tcPr>
            <w:tcW w:w="903" w:type="dxa"/>
          </w:tcPr>
          <w:p w:rsidR="00BF7B24" w:rsidRDefault="00FF54D4" w:rsidP="00012310">
            <w:pPr>
              <w:jc w:val="center"/>
              <w:rPr>
                <w:szCs w:val="24"/>
              </w:rPr>
            </w:pPr>
            <w:r>
              <w:rPr>
                <w:szCs w:val="24"/>
              </w:rPr>
              <w:t>Zahř</w:t>
            </w:r>
            <w:r w:rsidR="00B90386">
              <w:rPr>
                <w:szCs w:val="24"/>
              </w:rPr>
              <w:t>á</w:t>
            </w:r>
            <w:r>
              <w:rPr>
                <w:szCs w:val="24"/>
              </w:rPr>
              <w:t>tí</w:t>
            </w:r>
          </w:p>
        </w:tc>
        <w:tc>
          <w:tcPr>
            <w:tcW w:w="4711" w:type="dxa"/>
          </w:tcPr>
          <w:p w:rsidR="00BF7B24" w:rsidRDefault="00B90386" w:rsidP="00012310">
            <w:pPr>
              <w:jc w:val="center"/>
              <w:rPr>
                <w:szCs w:val="24"/>
              </w:rPr>
            </w:pPr>
            <w:r w:rsidRPr="00B90386">
              <w:rPr>
                <w:b/>
                <w:szCs w:val="24"/>
              </w:rPr>
              <w:t>32) Klasická honička</w:t>
            </w:r>
            <w:r>
              <w:rPr>
                <w:szCs w:val="24"/>
              </w:rPr>
              <w:t>-2 honiči, kteří ve vymezeném území chytají druhé, při chycení předají návlek a chytá chytnutý</w:t>
            </w:r>
          </w:p>
        </w:tc>
        <w:tc>
          <w:tcPr>
            <w:tcW w:w="2279" w:type="dxa"/>
          </w:tcPr>
          <w:p w:rsidR="00BF7B24" w:rsidRDefault="00B90386" w:rsidP="00012310">
            <w:pPr>
              <w:jc w:val="center"/>
              <w:rPr>
                <w:szCs w:val="24"/>
              </w:rPr>
            </w:pPr>
            <w:r>
              <w:rPr>
                <w:szCs w:val="24"/>
              </w:rPr>
              <w:t>32) Území 15x15 m, 3x3minuty</w:t>
            </w:r>
          </w:p>
        </w:tc>
      </w:tr>
      <w:tr w:rsidR="00BF7B24" w:rsidTr="001A087F">
        <w:trPr>
          <w:trHeight w:val="2527"/>
        </w:trPr>
        <w:tc>
          <w:tcPr>
            <w:tcW w:w="1804" w:type="dxa"/>
          </w:tcPr>
          <w:p w:rsidR="00BF7B24" w:rsidRDefault="00BF7B24" w:rsidP="00012310">
            <w:pPr>
              <w:jc w:val="center"/>
              <w:rPr>
                <w:b/>
                <w:szCs w:val="24"/>
              </w:rPr>
            </w:pPr>
            <w:r w:rsidRPr="007C003C">
              <w:rPr>
                <w:b/>
                <w:szCs w:val="24"/>
              </w:rPr>
              <w:t>Průpravná část</w:t>
            </w:r>
          </w:p>
          <w:p w:rsidR="00B90386" w:rsidRDefault="00B90386" w:rsidP="00012310">
            <w:pPr>
              <w:jc w:val="center"/>
              <w:rPr>
                <w:b/>
                <w:szCs w:val="24"/>
              </w:rPr>
            </w:pPr>
          </w:p>
          <w:p w:rsidR="00B90386" w:rsidRPr="007C003C" w:rsidRDefault="00B90386" w:rsidP="00012310">
            <w:pPr>
              <w:jc w:val="center"/>
              <w:rPr>
                <w:b/>
                <w:szCs w:val="24"/>
              </w:rPr>
            </w:pPr>
            <w:r>
              <w:rPr>
                <w:szCs w:val="24"/>
              </w:rPr>
              <w:t>2</w:t>
            </w:r>
            <w:r w:rsidR="008F0698">
              <w:rPr>
                <w:szCs w:val="24"/>
              </w:rPr>
              <w:t>5</w:t>
            </w:r>
            <w:r w:rsidRPr="00CC0D4E">
              <w:t>´</w:t>
            </w:r>
          </w:p>
        </w:tc>
        <w:tc>
          <w:tcPr>
            <w:tcW w:w="903" w:type="dxa"/>
          </w:tcPr>
          <w:p w:rsidR="00BF7B24" w:rsidRDefault="00B90386" w:rsidP="00012310">
            <w:pPr>
              <w:jc w:val="center"/>
              <w:rPr>
                <w:szCs w:val="24"/>
              </w:rPr>
            </w:pPr>
            <w:r>
              <w:rPr>
                <w:szCs w:val="24"/>
              </w:rPr>
              <w:t>Protažení</w:t>
            </w:r>
          </w:p>
          <w:p w:rsidR="00B90386" w:rsidRDefault="00B90386" w:rsidP="00012310">
            <w:pPr>
              <w:jc w:val="center"/>
              <w:rPr>
                <w:szCs w:val="24"/>
              </w:rPr>
            </w:pPr>
          </w:p>
          <w:p w:rsidR="00B90386" w:rsidRDefault="00B90386" w:rsidP="00012310">
            <w:pPr>
              <w:jc w:val="center"/>
              <w:rPr>
                <w:szCs w:val="24"/>
              </w:rPr>
            </w:pPr>
            <w:r>
              <w:rPr>
                <w:szCs w:val="24"/>
              </w:rPr>
              <w:t>Cvičení citu pro míč</w:t>
            </w:r>
          </w:p>
          <w:p w:rsidR="008F0698" w:rsidRDefault="008F0698" w:rsidP="00012310">
            <w:pPr>
              <w:jc w:val="center"/>
              <w:rPr>
                <w:szCs w:val="24"/>
              </w:rPr>
            </w:pPr>
            <w:r>
              <w:rPr>
                <w:szCs w:val="24"/>
              </w:rPr>
              <w:t>„</w:t>
            </w:r>
            <w:proofErr w:type="spellStart"/>
            <w:r>
              <w:rPr>
                <w:szCs w:val="24"/>
              </w:rPr>
              <w:t>Bagovka</w:t>
            </w:r>
            <w:proofErr w:type="spellEnd"/>
            <w:r>
              <w:rPr>
                <w:szCs w:val="24"/>
              </w:rPr>
              <w:t>“</w:t>
            </w:r>
          </w:p>
        </w:tc>
        <w:tc>
          <w:tcPr>
            <w:tcW w:w="4711" w:type="dxa"/>
          </w:tcPr>
          <w:p w:rsidR="00BF7B24" w:rsidRDefault="00B90386" w:rsidP="00012310">
            <w:pPr>
              <w:jc w:val="center"/>
              <w:rPr>
                <w:szCs w:val="24"/>
              </w:rPr>
            </w:pPr>
            <w:r>
              <w:rPr>
                <w:szCs w:val="24"/>
              </w:rPr>
              <w:t xml:space="preserve">33) </w:t>
            </w:r>
            <w:r w:rsidRPr="00F079E1">
              <w:rPr>
                <w:b/>
                <w:szCs w:val="24"/>
              </w:rPr>
              <w:t>Rozcvička</w:t>
            </w:r>
            <w:r>
              <w:rPr>
                <w:szCs w:val="24"/>
              </w:rPr>
              <w:t xml:space="preserve"> – kroužení částmi těla od hlavy ke kotníkům v pohybu!</w:t>
            </w:r>
          </w:p>
          <w:p w:rsidR="00B90386" w:rsidRDefault="00B90386" w:rsidP="00012310">
            <w:pPr>
              <w:jc w:val="center"/>
              <w:rPr>
                <w:szCs w:val="24"/>
              </w:rPr>
            </w:pPr>
            <w:r w:rsidRPr="006B4F76">
              <w:rPr>
                <w:b/>
                <w:szCs w:val="24"/>
              </w:rPr>
              <w:t>34)</w:t>
            </w:r>
            <w:r w:rsidR="00B723E5" w:rsidRPr="006B4F76">
              <w:rPr>
                <w:b/>
                <w:szCs w:val="24"/>
              </w:rPr>
              <w:t xml:space="preserve"> </w:t>
            </w:r>
            <w:r w:rsidR="00E460E6" w:rsidRPr="006B4F76">
              <w:rPr>
                <w:b/>
                <w:szCs w:val="24"/>
              </w:rPr>
              <w:t>Technika</w:t>
            </w:r>
            <w:r w:rsidR="00E460E6">
              <w:rPr>
                <w:szCs w:val="24"/>
              </w:rPr>
              <w:t>-volné pohyby s míčem (žonglování, zpracování, vedení míče)</w:t>
            </w:r>
          </w:p>
          <w:p w:rsidR="008F0698" w:rsidRDefault="008F0698" w:rsidP="00012310">
            <w:pPr>
              <w:jc w:val="center"/>
              <w:rPr>
                <w:szCs w:val="24"/>
              </w:rPr>
            </w:pPr>
            <w:r w:rsidRPr="006B4F76">
              <w:rPr>
                <w:b/>
                <w:szCs w:val="24"/>
              </w:rPr>
              <w:t>35) „</w:t>
            </w:r>
            <w:proofErr w:type="spellStart"/>
            <w:r w:rsidRPr="006B4F76">
              <w:rPr>
                <w:b/>
                <w:szCs w:val="24"/>
              </w:rPr>
              <w:t>Bago</w:t>
            </w:r>
            <w:proofErr w:type="spellEnd"/>
            <w:r w:rsidRPr="006B4F76">
              <w:rPr>
                <w:b/>
                <w:szCs w:val="24"/>
              </w:rPr>
              <w:t xml:space="preserve">“ </w:t>
            </w:r>
            <w:r w:rsidRPr="006B4F76">
              <w:rPr>
                <w:szCs w:val="24"/>
              </w:rPr>
              <w:t>5:1</w:t>
            </w:r>
            <w:r>
              <w:rPr>
                <w:szCs w:val="24"/>
              </w:rPr>
              <w:t>, 1 hráč uprostřed, jehož cílem je zamezit přihrávce okolních hráčů</w:t>
            </w:r>
          </w:p>
        </w:tc>
        <w:tc>
          <w:tcPr>
            <w:tcW w:w="2279" w:type="dxa"/>
          </w:tcPr>
          <w:p w:rsidR="00BF7B24" w:rsidRDefault="00B90386" w:rsidP="00012310">
            <w:pPr>
              <w:jc w:val="center"/>
              <w:rPr>
                <w:szCs w:val="24"/>
              </w:rPr>
            </w:pPr>
            <w:r>
              <w:rPr>
                <w:szCs w:val="24"/>
              </w:rPr>
              <w:t>33) Běh na šíři hřiště + cviky</w:t>
            </w:r>
          </w:p>
          <w:p w:rsidR="00E460E6" w:rsidRDefault="00E460E6" w:rsidP="00012310">
            <w:pPr>
              <w:jc w:val="center"/>
              <w:rPr>
                <w:szCs w:val="24"/>
              </w:rPr>
            </w:pPr>
          </w:p>
          <w:p w:rsidR="00E460E6" w:rsidRDefault="00E460E6" w:rsidP="00012310">
            <w:pPr>
              <w:jc w:val="center"/>
              <w:rPr>
                <w:szCs w:val="24"/>
              </w:rPr>
            </w:pPr>
          </w:p>
          <w:p w:rsidR="008F0698" w:rsidRDefault="008F0698" w:rsidP="00012310">
            <w:pPr>
              <w:jc w:val="center"/>
              <w:rPr>
                <w:szCs w:val="24"/>
              </w:rPr>
            </w:pPr>
            <w:r>
              <w:rPr>
                <w:szCs w:val="24"/>
              </w:rPr>
              <w:t>35) Na 2 doteky s míčem</w:t>
            </w:r>
          </w:p>
        </w:tc>
      </w:tr>
      <w:tr w:rsidR="00BF7B24" w:rsidTr="001A087F">
        <w:trPr>
          <w:trHeight w:val="3257"/>
        </w:trPr>
        <w:tc>
          <w:tcPr>
            <w:tcW w:w="1804" w:type="dxa"/>
            <w:tcBorders>
              <w:bottom w:val="dashSmallGap" w:sz="4" w:space="0" w:color="auto"/>
            </w:tcBorders>
          </w:tcPr>
          <w:p w:rsidR="00BF7B24" w:rsidRDefault="00BF7B24" w:rsidP="00012310">
            <w:pPr>
              <w:jc w:val="center"/>
              <w:rPr>
                <w:b/>
                <w:szCs w:val="24"/>
              </w:rPr>
            </w:pPr>
            <w:r w:rsidRPr="007C003C">
              <w:rPr>
                <w:b/>
                <w:szCs w:val="24"/>
              </w:rPr>
              <w:t>Hlavní část</w:t>
            </w:r>
          </w:p>
          <w:p w:rsidR="00B723E5" w:rsidRDefault="00B723E5" w:rsidP="00012310">
            <w:pPr>
              <w:jc w:val="center"/>
            </w:pPr>
            <w:r>
              <w:rPr>
                <w:szCs w:val="24"/>
              </w:rPr>
              <w:t>(55</w:t>
            </w:r>
            <w:r w:rsidRPr="00CC0D4E">
              <w:t>´</w:t>
            </w:r>
            <w:r>
              <w:t>)</w:t>
            </w:r>
          </w:p>
          <w:p w:rsidR="00B723E5" w:rsidRDefault="00B723E5" w:rsidP="00012310">
            <w:pPr>
              <w:jc w:val="center"/>
              <w:rPr>
                <w:b/>
                <w:szCs w:val="24"/>
              </w:rPr>
            </w:pPr>
          </w:p>
          <w:p w:rsidR="00B723E5" w:rsidRDefault="00B723E5" w:rsidP="00012310">
            <w:pPr>
              <w:jc w:val="center"/>
              <w:rPr>
                <w:b/>
                <w:szCs w:val="24"/>
              </w:rPr>
            </w:pPr>
          </w:p>
          <w:p w:rsidR="00B723E5" w:rsidRDefault="00B723E5" w:rsidP="00012310">
            <w:pPr>
              <w:jc w:val="center"/>
            </w:pPr>
            <w:r>
              <w:rPr>
                <w:szCs w:val="24"/>
              </w:rPr>
              <w:t>25</w:t>
            </w:r>
            <w:r w:rsidRPr="00CC0D4E">
              <w:t>´</w:t>
            </w:r>
          </w:p>
          <w:p w:rsidR="00B723E5" w:rsidRDefault="00B723E5" w:rsidP="00012310">
            <w:pPr>
              <w:jc w:val="center"/>
              <w:rPr>
                <w:b/>
                <w:szCs w:val="24"/>
              </w:rPr>
            </w:pPr>
          </w:p>
          <w:p w:rsidR="00B723E5" w:rsidRPr="007C003C" w:rsidRDefault="00B723E5" w:rsidP="00012310">
            <w:pPr>
              <w:jc w:val="center"/>
              <w:rPr>
                <w:b/>
                <w:szCs w:val="24"/>
              </w:rPr>
            </w:pPr>
          </w:p>
        </w:tc>
        <w:tc>
          <w:tcPr>
            <w:tcW w:w="903" w:type="dxa"/>
            <w:tcBorders>
              <w:bottom w:val="dashSmallGap" w:sz="4" w:space="0" w:color="auto"/>
            </w:tcBorders>
          </w:tcPr>
          <w:p w:rsidR="008F0698" w:rsidRDefault="00230CA2" w:rsidP="00012310">
            <w:pPr>
              <w:jc w:val="center"/>
              <w:rPr>
                <w:szCs w:val="24"/>
              </w:rPr>
            </w:pPr>
            <w:r>
              <w:rPr>
                <w:szCs w:val="24"/>
              </w:rPr>
              <w:t xml:space="preserve">35) </w:t>
            </w:r>
            <w:r w:rsidR="00B723E5">
              <w:rPr>
                <w:szCs w:val="24"/>
              </w:rPr>
              <w:t>Průprava náběhu</w:t>
            </w:r>
            <w:r>
              <w:rPr>
                <w:szCs w:val="24"/>
              </w:rPr>
              <w:t xml:space="preserve"> (přihraj vlevo a běž vpravo)</w:t>
            </w:r>
          </w:p>
          <w:p w:rsidR="008F0698" w:rsidRDefault="00230CA2" w:rsidP="00012310">
            <w:pPr>
              <w:jc w:val="center"/>
              <w:rPr>
                <w:szCs w:val="24"/>
              </w:rPr>
            </w:pPr>
            <w:r>
              <w:rPr>
                <w:szCs w:val="24"/>
              </w:rPr>
              <w:t xml:space="preserve">36) </w:t>
            </w:r>
            <w:r w:rsidR="00A225BA">
              <w:rPr>
                <w:szCs w:val="24"/>
              </w:rPr>
              <w:t xml:space="preserve">Přihrávání míče </w:t>
            </w:r>
          </w:p>
        </w:tc>
        <w:tc>
          <w:tcPr>
            <w:tcW w:w="4711" w:type="dxa"/>
            <w:tcBorders>
              <w:bottom w:val="dashSmallGap" w:sz="4" w:space="0" w:color="auto"/>
            </w:tcBorders>
          </w:tcPr>
          <w:p w:rsidR="00BF7B24" w:rsidRDefault="00230CA2" w:rsidP="00012310">
            <w:pPr>
              <w:jc w:val="center"/>
              <w:rPr>
                <w:szCs w:val="24"/>
              </w:rPr>
            </w:pPr>
            <w:r>
              <w:rPr>
                <w:noProof/>
                <w:szCs w:val="24"/>
              </w:rPr>
              <w:drawing>
                <wp:anchor distT="0" distB="0" distL="114300" distR="114300" simplePos="0" relativeHeight="251666432" behindDoc="0" locked="0" layoutInCell="1" allowOverlap="1">
                  <wp:simplePos x="0" y="0"/>
                  <wp:positionH relativeFrom="margin">
                    <wp:posOffset>553085</wp:posOffset>
                  </wp:positionH>
                  <wp:positionV relativeFrom="margin">
                    <wp:posOffset>635</wp:posOffset>
                  </wp:positionV>
                  <wp:extent cx="1571625" cy="1098550"/>
                  <wp:effectExtent l="0" t="0" r="9525" b="635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jpg"/>
                          <pic:cNvPicPr/>
                        </pic:nvPicPr>
                        <pic:blipFill rotWithShape="1">
                          <a:blip r:embed="rId21" cstate="print">
                            <a:extLst>
                              <a:ext uri="{28A0092B-C50C-407E-A947-70E740481C1C}">
                                <a14:useLocalDpi xmlns:a14="http://schemas.microsoft.com/office/drawing/2010/main" val="0"/>
                              </a:ext>
                            </a:extLst>
                          </a:blip>
                          <a:srcRect l="8372" t="42138" r="35938" b="6038"/>
                          <a:stretch/>
                        </pic:blipFill>
                        <pic:spPr bwMode="auto">
                          <a:xfrm>
                            <a:off x="0" y="0"/>
                            <a:ext cx="157162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5BA" w:rsidRDefault="00A225BA" w:rsidP="00012310">
            <w:pPr>
              <w:jc w:val="center"/>
              <w:rPr>
                <w:szCs w:val="24"/>
              </w:rPr>
            </w:pPr>
          </w:p>
          <w:p w:rsidR="00A225BA" w:rsidRDefault="00A225BA" w:rsidP="00012310">
            <w:pPr>
              <w:jc w:val="center"/>
              <w:rPr>
                <w:szCs w:val="24"/>
              </w:rPr>
            </w:pPr>
          </w:p>
          <w:p w:rsidR="00A225BA" w:rsidRPr="00230CA2" w:rsidRDefault="00230CA2" w:rsidP="00012310">
            <w:pPr>
              <w:jc w:val="center"/>
              <w:rPr>
                <w:b/>
                <w:szCs w:val="24"/>
              </w:rPr>
            </w:pPr>
            <w:r>
              <w:rPr>
                <w:noProof/>
                <w:szCs w:val="24"/>
              </w:rPr>
              <w:drawing>
                <wp:anchor distT="0" distB="0" distL="114300" distR="114300" simplePos="0" relativeHeight="251667456" behindDoc="0" locked="0" layoutInCell="1" allowOverlap="1">
                  <wp:simplePos x="0" y="0"/>
                  <wp:positionH relativeFrom="margin">
                    <wp:posOffset>57150</wp:posOffset>
                  </wp:positionH>
                  <wp:positionV relativeFrom="margin">
                    <wp:posOffset>1133475</wp:posOffset>
                  </wp:positionV>
                  <wp:extent cx="2521585" cy="876300"/>
                  <wp:effectExtent l="0" t="0" r="0"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107).jpg"/>
                          <pic:cNvPicPr/>
                        </pic:nvPicPr>
                        <pic:blipFill rotWithShape="1">
                          <a:blip r:embed="rId22" cstate="print">
                            <a:extLst>
                              <a:ext uri="{28A0092B-C50C-407E-A947-70E740481C1C}">
                                <a14:useLocalDpi xmlns:a14="http://schemas.microsoft.com/office/drawing/2010/main" val="0"/>
                              </a:ext>
                            </a:extLst>
                          </a:blip>
                          <a:srcRect l="3640" t="51341" b="4100"/>
                          <a:stretch/>
                        </pic:blipFill>
                        <pic:spPr bwMode="auto">
                          <a:xfrm>
                            <a:off x="0" y="0"/>
                            <a:ext cx="2521585" cy="876300"/>
                          </a:xfrm>
                          <a:prstGeom prst="rect">
                            <a:avLst/>
                          </a:prstGeom>
                          <a:ln>
                            <a:noFill/>
                          </a:ln>
                          <a:extLst>
                            <a:ext uri="{53640926-AAD7-44D8-BBD7-CCE9431645EC}">
                              <a14:shadowObscured xmlns:a14="http://schemas.microsoft.com/office/drawing/2010/main"/>
                            </a:ext>
                          </a:extLst>
                        </pic:spPr>
                      </pic:pic>
                    </a:graphicData>
                  </a:graphic>
                </wp:anchor>
              </w:drawing>
            </w:r>
          </w:p>
        </w:tc>
        <w:tc>
          <w:tcPr>
            <w:tcW w:w="2279" w:type="dxa"/>
            <w:tcBorders>
              <w:bottom w:val="dashSmallGap" w:sz="4" w:space="0" w:color="auto"/>
            </w:tcBorders>
          </w:tcPr>
          <w:p w:rsidR="00BF7B24" w:rsidRDefault="008F0698" w:rsidP="00012310">
            <w:pPr>
              <w:jc w:val="center"/>
              <w:rPr>
                <w:szCs w:val="24"/>
              </w:rPr>
            </w:pPr>
            <w:r>
              <w:rPr>
                <w:szCs w:val="24"/>
              </w:rPr>
              <w:t>35) Nejprve s 1 míčem, poté s 2-3 míči.</w:t>
            </w:r>
          </w:p>
          <w:p w:rsidR="00A225BA" w:rsidRDefault="00A225BA" w:rsidP="00012310">
            <w:pPr>
              <w:jc w:val="center"/>
              <w:rPr>
                <w:szCs w:val="24"/>
              </w:rPr>
            </w:pPr>
          </w:p>
          <w:p w:rsidR="00A225BA" w:rsidRDefault="00A225BA" w:rsidP="00012310">
            <w:pPr>
              <w:jc w:val="center"/>
              <w:rPr>
                <w:szCs w:val="24"/>
              </w:rPr>
            </w:pPr>
            <w:r>
              <w:rPr>
                <w:szCs w:val="24"/>
              </w:rPr>
              <w:t>36) Na jeden dotyk, poté na dva, po akci změna strany</w:t>
            </w:r>
          </w:p>
        </w:tc>
      </w:tr>
      <w:tr w:rsidR="00B723E5" w:rsidTr="00B723E5">
        <w:trPr>
          <w:trHeight w:val="3389"/>
        </w:trPr>
        <w:tc>
          <w:tcPr>
            <w:tcW w:w="1804" w:type="dxa"/>
            <w:tcBorders>
              <w:top w:val="dashSmallGap" w:sz="4" w:space="0" w:color="auto"/>
            </w:tcBorders>
          </w:tcPr>
          <w:p w:rsidR="00B723E5" w:rsidRDefault="00B723E5" w:rsidP="00012310">
            <w:pPr>
              <w:jc w:val="center"/>
              <w:rPr>
                <w:szCs w:val="24"/>
              </w:rPr>
            </w:pPr>
          </w:p>
          <w:p w:rsidR="00B723E5" w:rsidRDefault="00B723E5" w:rsidP="00012310">
            <w:pPr>
              <w:jc w:val="center"/>
              <w:rPr>
                <w:szCs w:val="24"/>
              </w:rPr>
            </w:pPr>
          </w:p>
          <w:p w:rsidR="00B723E5" w:rsidRDefault="00B723E5" w:rsidP="00012310">
            <w:pPr>
              <w:jc w:val="center"/>
              <w:rPr>
                <w:szCs w:val="24"/>
              </w:rPr>
            </w:pPr>
          </w:p>
          <w:p w:rsidR="00B723E5" w:rsidRDefault="00B723E5" w:rsidP="00012310">
            <w:pPr>
              <w:jc w:val="center"/>
              <w:rPr>
                <w:szCs w:val="24"/>
              </w:rPr>
            </w:pPr>
          </w:p>
          <w:p w:rsidR="00B723E5" w:rsidRPr="007C003C" w:rsidRDefault="00B723E5" w:rsidP="00012310">
            <w:pPr>
              <w:jc w:val="center"/>
              <w:rPr>
                <w:b/>
                <w:szCs w:val="24"/>
              </w:rPr>
            </w:pPr>
            <w:r>
              <w:rPr>
                <w:szCs w:val="24"/>
              </w:rPr>
              <w:t>30</w:t>
            </w:r>
            <w:r w:rsidRPr="00CC0D4E">
              <w:t>´</w:t>
            </w:r>
          </w:p>
        </w:tc>
        <w:tc>
          <w:tcPr>
            <w:tcW w:w="903" w:type="dxa"/>
            <w:tcBorders>
              <w:top w:val="dashSmallGap" w:sz="4" w:space="0" w:color="auto"/>
            </w:tcBorders>
          </w:tcPr>
          <w:p w:rsidR="00B723E5" w:rsidRDefault="00385120" w:rsidP="00012310">
            <w:pPr>
              <w:jc w:val="center"/>
              <w:rPr>
                <w:szCs w:val="24"/>
              </w:rPr>
            </w:pPr>
            <w:r w:rsidRPr="00385120">
              <w:rPr>
                <w:b/>
                <w:szCs w:val="24"/>
              </w:rPr>
              <w:t>37)</w:t>
            </w:r>
            <w:r>
              <w:rPr>
                <w:szCs w:val="24"/>
              </w:rPr>
              <w:t xml:space="preserve"> </w:t>
            </w:r>
            <w:r w:rsidR="00B723E5">
              <w:rPr>
                <w:szCs w:val="24"/>
              </w:rPr>
              <w:t>Herní situace 2:2</w:t>
            </w:r>
          </w:p>
          <w:p w:rsidR="00A225BA" w:rsidRDefault="00A225BA" w:rsidP="00012310">
            <w:pPr>
              <w:jc w:val="center"/>
              <w:rPr>
                <w:szCs w:val="24"/>
              </w:rPr>
            </w:pPr>
          </w:p>
          <w:p w:rsidR="00A225BA" w:rsidRDefault="00A225BA" w:rsidP="00012310">
            <w:pPr>
              <w:jc w:val="center"/>
              <w:rPr>
                <w:szCs w:val="24"/>
              </w:rPr>
            </w:pPr>
          </w:p>
          <w:p w:rsidR="00A225BA" w:rsidRDefault="001A087F" w:rsidP="00012310">
            <w:pPr>
              <w:jc w:val="center"/>
              <w:rPr>
                <w:szCs w:val="24"/>
              </w:rPr>
            </w:pPr>
            <w:r>
              <w:rPr>
                <w:szCs w:val="24"/>
              </w:rPr>
              <w:t>Průpravná hra 4:2</w:t>
            </w:r>
          </w:p>
        </w:tc>
        <w:tc>
          <w:tcPr>
            <w:tcW w:w="4711" w:type="dxa"/>
            <w:tcBorders>
              <w:top w:val="dashSmallGap" w:sz="4" w:space="0" w:color="auto"/>
            </w:tcBorders>
          </w:tcPr>
          <w:p w:rsidR="001A087F" w:rsidRDefault="006A330B" w:rsidP="00012310">
            <w:pPr>
              <w:jc w:val="center"/>
              <w:rPr>
                <w:szCs w:val="24"/>
              </w:rPr>
            </w:pPr>
            <w:r>
              <w:rPr>
                <w:noProof/>
                <w:szCs w:val="24"/>
              </w:rPr>
              <w:drawing>
                <wp:inline distT="0" distB="0" distL="0" distR="0">
                  <wp:extent cx="2266950" cy="103162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jpg"/>
                          <pic:cNvPicPr/>
                        </pic:nvPicPr>
                        <pic:blipFill rotWithShape="1">
                          <a:blip r:embed="rId23" cstate="print">
                            <a:extLst>
                              <a:ext uri="{28A0092B-C50C-407E-A947-70E740481C1C}">
                                <a14:useLocalDpi xmlns:a14="http://schemas.microsoft.com/office/drawing/2010/main" val="0"/>
                              </a:ext>
                            </a:extLst>
                          </a:blip>
                          <a:srcRect l="7643" t="44075"/>
                          <a:stretch/>
                        </pic:blipFill>
                        <pic:spPr bwMode="auto">
                          <a:xfrm>
                            <a:off x="0" y="0"/>
                            <a:ext cx="2292507" cy="1043254"/>
                          </a:xfrm>
                          <a:prstGeom prst="rect">
                            <a:avLst/>
                          </a:prstGeom>
                          <a:ln>
                            <a:noFill/>
                          </a:ln>
                          <a:extLst>
                            <a:ext uri="{53640926-AAD7-44D8-BBD7-CCE9431645EC}">
                              <a14:shadowObscured xmlns:a14="http://schemas.microsoft.com/office/drawing/2010/main"/>
                            </a:ext>
                          </a:extLst>
                        </pic:spPr>
                      </pic:pic>
                    </a:graphicData>
                  </a:graphic>
                </wp:inline>
              </w:drawing>
            </w:r>
          </w:p>
          <w:p w:rsidR="001A087F" w:rsidRDefault="001A087F" w:rsidP="00012310">
            <w:pPr>
              <w:jc w:val="center"/>
              <w:rPr>
                <w:szCs w:val="24"/>
              </w:rPr>
            </w:pPr>
            <w:r w:rsidRPr="001A087F">
              <w:rPr>
                <w:b/>
                <w:szCs w:val="24"/>
              </w:rPr>
              <w:t>38) 4:2</w:t>
            </w:r>
            <w:r>
              <w:rPr>
                <w:szCs w:val="24"/>
              </w:rPr>
              <w:t xml:space="preserve"> - čtyřčlenné družstvo si musí 4krát přihrát, aby jejich branka platila, dvoučlenné přerušuje přihrávky a také se snaží vstřelit branku</w:t>
            </w:r>
          </w:p>
        </w:tc>
        <w:tc>
          <w:tcPr>
            <w:tcW w:w="2279" w:type="dxa"/>
            <w:tcBorders>
              <w:top w:val="dashSmallGap" w:sz="4" w:space="0" w:color="auto"/>
            </w:tcBorders>
          </w:tcPr>
          <w:p w:rsidR="00B723E5" w:rsidRDefault="00A225BA" w:rsidP="00012310">
            <w:pPr>
              <w:jc w:val="center"/>
              <w:rPr>
                <w:szCs w:val="24"/>
              </w:rPr>
            </w:pPr>
            <w:r>
              <w:rPr>
                <w:szCs w:val="24"/>
              </w:rPr>
              <w:t xml:space="preserve">37) 3 obranné dvojice a 3 útočné, </w:t>
            </w:r>
            <w:r w:rsidR="006A330B">
              <w:rPr>
                <w:szCs w:val="24"/>
              </w:rPr>
              <w:t>střídaní po akci</w:t>
            </w:r>
            <w:r>
              <w:rPr>
                <w:szCs w:val="24"/>
              </w:rPr>
              <w:t xml:space="preserve"> </w:t>
            </w:r>
          </w:p>
          <w:p w:rsidR="001A087F" w:rsidRDefault="001A087F" w:rsidP="00012310">
            <w:pPr>
              <w:jc w:val="center"/>
              <w:rPr>
                <w:szCs w:val="24"/>
              </w:rPr>
            </w:pPr>
          </w:p>
          <w:p w:rsidR="001A087F" w:rsidRDefault="001A087F" w:rsidP="00012310">
            <w:pPr>
              <w:jc w:val="center"/>
              <w:rPr>
                <w:szCs w:val="24"/>
              </w:rPr>
            </w:pPr>
            <w:r>
              <w:rPr>
                <w:szCs w:val="24"/>
              </w:rPr>
              <w:t>38) území 10x15 m s malými brankami z kuželů (branka = 2 m)</w:t>
            </w:r>
          </w:p>
        </w:tc>
      </w:tr>
      <w:tr w:rsidR="00BF7B24" w:rsidTr="00B723E5">
        <w:trPr>
          <w:trHeight w:val="1263"/>
        </w:trPr>
        <w:tc>
          <w:tcPr>
            <w:tcW w:w="1804" w:type="dxa"/>
          </w:tcPr>
          <w:p w:rsidR="00BF7B24" w:rsidRDefault="00BF7B24" w:rsidP="00012310">
            <w:pPr>
              <w:jc w:val="center"/>
              <w:rPr>
                <w:b/>
                <w:szCs w:val="24"/>
              </w:rPr>
            </w:pPr>
            <w:r w:rsidRPr="007C003C">
              <w:rPr>
                <w:b/>
                <w:szCs w:val="24"/>
              </w:rPr>
              <w:t>Závěrečná část</w:t>
            </w:r>
          </w:p>
          <w:p w:rsidR="00B723E5" w:rsidRPr="007C003C" w:rsidRDefault="00B723E5" w:rsidP="00012310">
            <w:pPr>
              <w:jc w:val="center"/>
              <w:rPr>
                <w:b/>
                <w:szCs w:val="24"/>
              </w:rPr>
            </w:pPr>
            <w:r>
              <w:rPr>
                <w:szCs w:val="24"/>
              </w:rPr>
              <w:t>15</w:t>
            </w:r>
            <w:r w:rsidRPr="00CC0D4E">
              <w:t>´</w:t>
            </w:r>
          </w:p>
        </w:tc>
        <w:tc>
          <w:tcPr>
            <w:tcW w:w="903" w:type="dxa"/>
          </w:tcPr>
          <w:p w:rsidR="001A087F" w:rsidRDefault="001A087F" w:rsidP="00012310">
            <w:pPr>
              <w:jc w:val="center"/>
              <w:rPr>
                <w:szCs w:val="24"/>
              </w:rPr>
            </w:pPr>
            <w:r>
              <w:rPr>
                <w:szCs w:val="24"/>
              </w:rPr>
              <w:t>Hra</w:t>
            </w:r>
          </w:p>
          <w:p w:rsidR="00BF7B24" w:rsidRDefault="001A087F" w:rsidP="00012310">
            <w:pPr>
              <w:jc w:val="center"/>
              <w:rPr>
                <w:szCs w:val="24"/>
              </w:rPr>
            </w:pPr>
            <w:r>
              <w:rPr>
                <w:szCs w:val="24"/>
              </w:rPr>
              <w:t>„na krále“</w:t>
            </w:r>
          </w:p>
          <w:p w:rsidR="001A087F" w:rsidRDefault="001A087F" w:rsidP="00012310">
            <w:pPr>
              <w:jc w:val="center"/>
              <w:rPr>
                <w:szCs w:val="24"/>
              </w:rPr>
            </w:pPr>
            <w:proofErr w:type="spellStart"/>
            <w:r>
              <w:rPr>
                <w:szCs w:val="24"/>
              </w:rPr>
              <w:t>Výklus</w:t>
            </w:r>
            <w:proofErr w:type="spellEnd"/>
          </w:p>
        </w:tc>
        <w:tc>
          <w:tcPr>
            <w:tcW w:w="4711" w:type="dxa"/>
          </w:tcPr>
          <w:p w:rsidR="00BF7B24" w:rsidRDefault="001A087F" w:rsidP="00012310">
            <w:pPr>
              <w:jc w:val="center"/>
              <w:rPr>
                <w:szCs w:val="24"/>
              </w:rPr>
            </w:pPr>
            <w:r w:rsidRPr="001A087F">
              <w:rPr>
                <w:b/>
                <w:szCs w:val="24"/>
              </w:rPr>
              <w:t>39) Král střelců</w:t>
            </w:r>
            <w:r>
              <w:rPr>
                <w:szCs w:val="24"/>
              </w:rPr>
              <w:t>-hráči střílí na brankáře z místa, kdo střelil nejvíce branek= „král střelců“</w:t>
            </w:r>
          </w:p>
        </w:tc>
        <w:tc>
          <w:tcPr>
            <w:tcW w:w="2279" w:type="dxa"/>
          </w:tcPr>
          <w:p w:rsidR="00BF7B24" w:rsidRDefault="001A087F" w:rsidP="00012310">
            <w:pPr>
              <w:jc w:val="center"/>
              <w:rPr>
                <w:szCs w:val="24"/>
              </w:rPr>
            </w:pPr>
            <w:r>
              <w:rPr>
                <w:szCs w:val="24"/>
              </w:rPr>
              <w:t>39) pět střeleckých kol</w:t>
            </w:r>
          </w:p>
        </w:tc>
      </w:tr>
    </w:tbl>
    <w:p w:rsidR="00BF7B24" w:rsidRPr="00FC4095" w:rsidRDefault="0021239B" w:rsidP="003948B1">
      <w:pPr>
        <w:ind w:firstLine="0"/>
      </w:pPr>
      <w:r>
        <w:lastRenderedPageBreak/>
        <w:t xml:space="preserve">Tabulka </w:t>
      </w:r>
      <w:r w:rsidR="008458E3">
        <w:t>15</w:t>
      </w:r>
      <w:r>
        <w:t>. Tréninková jednotka mladší přípravky č. 6</w:t>
      </w:r>
    </w:p>
    <w:tbl>
      <w:tblPr>
        <w:tblStyle w:val="Mkatabulky"/>
        <w:tblW w:w="9697" w:type="dxa"/>
        <w:tblLayout w:type="fixed"/>
        <w:tblLook w:val="04A0" w:firstRow="1" w:lastRow="0" w:firstColumn="1" w:lastColumn="0" w:noHBand="0" w:noVBand="1"/>
      </w:tblPr>
      <w:tblGrid>
        <w:gridCol w:w="1673"/>
        <w:gridCol w:w="1583"/>
        <w:gridCol w:w="4252"/>
        <w:gridCol w:w="2189"/>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187DD8">
              <w:rPr>
                <w:szCs w:val="24"/>
              </w:rPr>
              <w:t>12 míčů, 12 návleků-4barvy, vymezovací mety, 4 kužely</w:t>
            </w:r>
          </w:p>
        </w:tc>
      </w:tr>
      <w:tr w:rsidR="00BF7B24" w:rsidTr="00B61E98">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6 délka v min.</w:t>
            </w:r>
          </w:p>
        </w:tc>
        <w:tc>
          <w:tcPr>
            <w:tcW w:w="1583" w:type="dxa"/>
          </w:tcPr>
          <w:p w:rsidR="00BF7B24" w:rsidRPr="007C003C" w:rsidRDefault="00BF7B24" w:rsidP="00012310">
            <w:pPr>
              <w:jc w:val="center"/>
              <w:rPr>
                <w:b/>
                <w:szCs w:val="24"/>
              </w:rPr>
            </w:pPr>
            <w:r>
              <w:rPr>
                <w:b/>
                <w:szCs w:val="24"/>
              </w:rPr>
              <w:t>Obsah</w:t>
            </w:r>
          </w:p>
        </w:tc>
        <w:tc>
          <w:tcPr>
            <w:tcW w:w="4252" w:type="dxa"/>
          </w:tcPr>
          <w:p w:rsidR="00BF7B24" w:rsidRPr="007C003C" w:rsidRDefault="00BF7B24" w:rsidP="00012310">
            <w:pPr>
              <w:jc w:val="center"/>
              <w:rPr>
                <w:b/>
                <w:szCs w:val="24"/>
              </w:rPr>
            </w:pPr>
            <w:r>
              <w:rPr>
                <w:b/>
                <w:szCs w:val="24"/>
              </w:rPr>
              <w:t>Organizace</w:t>
            </w:r>
          </w:p>
        </w:tc>
        <w:tc>
          <w:tcPr>
            <w:tcW w:w="2189" w:type="dxa"/>
          </w:tcPr>
          <w:p w:rsidR="00BF7B24" w:rsidRPr="007C003C" w:rsidRDefault="00BF7B24" w:rsidP="00012310">
            <w:pPr>
              <w:jc w:val="center"/>
              <w:rPr>
                <w:b/>
                <w:szCs w:val="24"/>
              </w:rPr>
            </w:pPr>
            <w:r w:rsidRPr="007C003C">
              <w:rPr>
                <w:b/>
                <w:szCs w:val="24"/>
              </w:rPr>
              <w:t>Poznámky</w:t>
            </w:r>
          </w:p>
        </w:tc>
      </w:tr>
      <w:tr w:rsidR="00BF7B24" w:rsidTr="00B61E98">
        <w:trPr>
          <w:trHeight w:val="1162"/>
        </w:trPr>
        <w:tc>
          <w:tcPr>
            <w:tcW w:w="1673" w:type="dxa"/>
          </w:tcPr>
          <w:p w:rsidR="00BF7B24" w:rsidRDefault="00BF7B24" w:rsidP="00012310">
            <w:pPr>
              <w:jc w:val="center"/>
              <w:rPr>
                <w:b/>
                <w:szCs w:val="24"/>
              </w:rPr>
            </w:pPr>
            <w:r w:rsidRPr="007C003C">
              <w:rPr>
                <w:b/>
                <w:szCs w:val="24"/>
              </w:rPr>
              <w:t>Úvodní část</w:t>
            </w:r>
          </w:p>
          <w:p w:rsidR="008146ED" w:rsidRPr="007C003C" w:rsidRDefault="008146ED" w:rsidP="00012310">
            <w:pPr>
              <w:jc w:val="center"/>
              <w:rPr>
                <w:b/>
                <w:szCs w:val="24"/>
              </w:rPr>
            </w:pPr>
            <w:r>
              <w:rPr>
                <w:szCs w:val="24"/>
              </w:rPr>
              <w:t>15</w:t>
            </w:r>
            <w:r w:rsidRPr="00CC0D4E">
              <w:t>´</w:t>
            </w:r>
          </w:p>
        </w:tc>
        <w:tc>
          <w:tcPr>
            <w:tcW w:w="1583" w:type="dxa"/>
          </w:tcPr>
          <w:p w:rsidR="00BF7B24" w:rsidRDefault="008146ED" w:rsidP="00012310">
            <w:pPr>
              <w:jc w:val="center"/>
              <w:rPr>
                <w:szCs w:val="24"/>
              </w:rPr>
            </w:pPr>
            <w:r>
              <w:rPr>
                <w:szCs w:val="24"/>
              </w:rPr>
              <w:t>Zahřátí</w:t>
            </w:r>
          </w:p>
        </w:tc>
        <w:tc>
          <w:tcPr>
            <w:tcW w:w="4252" w:type="dxa"/>
          </w:tcPr>
          <w:p w:rsidR="00BF7B24" w:rsidRDefault="008146ED" w:rsidP="00012310">
            <w:pPr>
              <w:jc w:val="center"/>
              <w:rPr>
                <w:szCs w:val="24"/>
              </w:rPr>
            </w:pPr>
            <w:r w:rsidRPr="00230CA2">
              <w:rPr>
                <w:b/>
                <w:szCs w:val="24"/>
              </w:rPr>
              <w:t>40)</w:t>
            </w:r>
            <w:r>
              <w:rPr>
                <w:szCs w:val="24"/>
              </w:rPr>
              <w:t xml:space="preserve"> </w:t>
            </w:r>
            <w:r w:rsidRPr="006B4F76">
              <w:rPr>
                <w:b/>
                <w:szCs w:val="24"/>
              </w:rPr>
              <w:t>Rugby</w:t>
            </w:r>
            <w:r>
              <w:rPr>
                <w:szCs w:val="24"/>
              </w:rPr>
              <w:t xml:space="preserve">: 2 týmy, </w:t>
            </w:r>
            <w:r w:rsidR="00B61E98">
              <w:rPr>
                <w:szCs w:val="24"/>
              </w:rPr>
              <w:t>přihrávky rukama a snaho o položení míče (jako v rugby) do vymezeného území na druhé straně</w:t>
            </w:r>
          </w:p>
        </w:tc>
        <w:tc>
          <w:tcPr>
            <w:tcW w:w="2189" w:type="dxa"/>
          </w:tcPr>
          <w:p w:rsidR="00BF7B24" w:rsidRDefault="008146ED" w:rsidP="00012310">
            <w:pPr>
              <w:jc w:val="center"/>
              <w:rPr>
                <w:szCs w:val="24"/>
              </w:rPr>
            </w:pPr>
            <w:r>
              <w:rPr>
                <w:szCs w:val="24"/>
              </w:rPr>
              <w:t>40)</w:t>
            </w:r>
            <w:r w:rsidR="00B61E98">
              <w:rPr>
                <w:szCs w:val="24"/>
              </w:rPr>
              <w:t xml:space="preserve"> 20x30 m, vymezené území na stranách (20x1 m)</w:t>
            </w:r>
          </w:p>
        </w:tc>
      </w:tr>
      <w:tr w:rsidR="00BF7B24" w:rsidTr="00B61E98">
        <w:trPr>
          <w:trHeight w:val="1746"/>
        </w:trPr>
        <w:tc>
          <w:tcPr>
            <w:tcW w:w="1673" w:type="dxa"/>
          </w:tcPr>
          <w:p w:rsidR="00BF7B24" w:rsidRDefault="00BF7B24" w:rsidP="00012310">
            <w:pPr>
              <w:jc w:val="center"/>
              <w:rPr>
                <w:b/>
                <w:szCs w:val="24"/>
              </w:rPr>
            </w:pPr>
            <w:r w:rsidRPr="007C003C">
              <w:rPr>
                <w:b/>
                <w:szCs w:val="24"/>
              </w:rPr>
              <w:t>Průpravná část</w:t>
            </w:r>
          </w:p>
          <w:p w:rsidR="008146ED" w:rsidRPr="007C003C" w:rsidRDefault="008146ED" w:rsidP="00012310">
            <w:pPr>
              <w:jc w:val="center"/>
              <w:rPr>
                <w:b/>
                <w:szCs w:val="24"/>
              </w:rPr>
            </w:pPr>
            <w:r>
              <w:rPr>
                <w:szCs w:val="24"/>
              </w:rPr>
              <w:t>15</w:t>
            </w:r>
            <w:r w:rsidRPr="00CC0D4E">
              <w:t>´</w:t>
            </w:r>
          </w:p>
        </w:tc>
        <w:tc>
          <w:tcPr>
            <w:tcW w:w="1583" w:type="dxa"/>
          </w:tcPr>
          <w:p w:rsidR="00BF7B24" w:rsidRDefault="008146ED" w:rsidP="00012310">
            <w:pPr>
              <w:jc w:val="center"/>
              <w:rPr>
                <w:szCs w:val="24"/>
              </w:rPr>
            </w:pPr>
            <w:r>
              <w:rPr>
                <w:szCs w:val="24"/>
              </w:rPr>
              <w:t>Držení míče</w:t>
            </w:r>
          </w:p>
          <w:p w:rsidR="00B61E98" w:rsidRDefault="00B61E98" w:rsidP="00012310">
            <w:pPr>
              <w:jc w:val="center"/>
              <w:rPr>
                <w:szCs w:val="24"/>
              </w:rPr>
            </w:pPr>
          </w:p>
          <w:p w:rsidR="00B61E98" w:rsidRDefault="00B61E98" w:rsidP="00012310">
            <w:pPr>
              <w:jc w:val="center"/>
              <w:rPr>
                <w:szCs w:val="24"/>
              </w:rPr>
            </w:pPr>
          </w:p>
          <w:p w:rsidR="00B61E98" w:rsidRDefault="00B61E98" w:rsidP="00012310">
            <w:pPr>
              <w:jc w:val="center"/>
              <w:rPr>
                <w:szCs w:val="24"/>
              </w:rPr>
            </w:pPr>
            <w:r>
              <w:rPr>
                <w:szCs w:val="24"/>
              </w:rPr>
              <w:t>Rozcvičení</w:t>
            </w:r>
          </w:p>
        </w:tc>
        <w:tc>
          <w:tcPr>
            <w:tcW w:w="4252" w:type="dxa"/>
          </w:tcPr>
          <w:p w:rsidR="00BF7B24" w:rsidRDefault="008146ED" w:rsidP="00012310">
            <w:pPr>
              <w:jc w:val="center"/>
              <w:rPr>
                <w:szCs w:val="24"/>
              </w:rPr>
            </w:pPr>
            <w:r w:rsidRPr="008146ED">
              <w:rPr>
                <w:b/>
                <w:szCs w:val="24"/>
              </w:rPr>
              <w:t>41) Kazisvět</w:t>
            </w:r>
            <w:r>
              <w:rPr>
                <w:szCs w:val="24"/>
              </w:rPr>
              <w:t>- 2 skupiny, každá ve svém území, každý hráč vede míč a zároveň vykopává míče ostatním</w:t>
            </w:r>
          </w:p>
          <w:p w:rsidR="00B61E98" w:rsidRDefault="00B61E98" w:rsidP="00012310">
            <w:pPr>
              <w:jc w:val="center"/>
              <w:rPr>
                <w:szCs w:val="24"/>
              </w:rPr>
            </w:pPr>
            <w:r>
              <w:rPr>
                <w:szCs w:val="24"/>
              </w:rPr>
              <w:t>42) Rozcvičení-s prvky běžecké abecedy a protažení v pohybu</w:t>
            </w:r>
          </w:p>
        </w:tc>
        <w:tc>
          <w:tcPr>
            <w:tcW w:w="2189" w:type="dxa"/>
          </w:tcPr>
          <w:p w:rsidR="00BF7B24" w:rsidRDefault="008146ED" w:rsidP="00012310">
            <w:pPr>
              <w:jc w:val="center"/>
              <w:rPr>
                <w:szCs w:val="24"/>
              </w:rPr>
            </w:pPr>
            <w:r>
              <w:rPr>
                <w:szCs w:val="24"/>
              </w:rPr>
              <w:t>41) skupiny po 6 hráčích, 1</w:t>
            </w:r>
            <w:r w:rsidR="008E3A1C">
              <w:rPr>
                <w:szCs w:val="24"/>
              </w:rPr>
              <w:t>5</w:t>
            </w:r>
            <w:r>
              <w:rPr>
                <w:szCs w:val="24"/>
              </w:rPr>
              <w:t>x15 m, poslední vyhrává</w:t>
            </w:r>
          </w:p>
          <w:p w:rsidR="00B61E98" w:rsidRDefault="00B61E98" w:rsidP="00012310">
            <w:pPr>
              <w:jc w:val="center"/>
              <w:rPr>
                <w:szCs w:val="24"/>
              </w:rPr>
            </w:pPr>
            <w:r>
              <w:rPr>
                <w:szCs w:val="24"/>
              </w:rPr>
              <w:t>42) Trenér dětem předcvičuje</w:t>
            </w:r>
          </w:p>
        </w:tc>
      </w:tr>
      <w:tr w:rsidR="00BF7B24" w:rsidTr="00EF6736">
        <w:trPr>
          <w:trHeight w:val="2344"/>
        </w:trPr>
        <w:tc>
          <w:tcPr>
            <w:tcW w:w="1673" w:type="dxa"/>
            <w:tcBorders>
              <w:bottom w:val="dashSmallGap" w:sz="4" w:space="0" w:color="auto"/>
            </w:tcBorders>
          </w:tcPr>
          <w:p w:rsidR="00BF7B24" w:rsidRDefault="00BF7B24" w:rsidP="00012310">
            <w:pPr>
              <w:jc w:val="center"/>
              <w:rPr>
                <w:b/>
                <w:szCs w:val="24"/>
              </w:rPr>
            </w:pPr>
            <w:r w:rsidRPr="007C003C">
              <w:rPr>
                <w:b/>
                <w:szCs w:val="24"/>
              </w:rPr>
              <w:t>Hlavní část</w:t>
            </w:r>
          </w:p>
          <w:p w:rsidR="008146ED" w:rsidRDefault="008146ED" w:rsidP="00012310">
            <w:pPr>
              <w:jc w:val="center"/>
            </w:pPr>
            <w:r>
              <w:rPr>
                <w:szCs w:val="24"/>
              </w:rPr>
              <w:t>(50</w:t>
            </w:r>
            <w:r w:rsidRPr="00CC0D4E">
              <w:t>´</w:t>
            </w:r>
            <w:r>
              <w:t>)</w:t>
            </w:r>
          </w:p>
          <w:p w:rsidR="008146ED" w:rsidRDefault="008146ED" w:rsidP="00012310">
            <w:pPr>
              <w:jc w:val="center"/>
              <w:rPr>
                <w:b/>
                <w:szCs w:val="24"/>
              </w:rPr>
            </w:pPr>
          </w:p>
          <w:p w:rsidR="008146ED" w:rsidRPr="008146ED" w:rsidRDefault="008146ED" w:rsidP="00012310">
            <w:pPr>
              <w:jc w:val="center"/>
            </w:pPr>
            <w:r>
              <w:rPr>
                <w:szCs w:val="24"/>
              </w:rPr>
              <w:t>25</w:t>
            </w:r>
            <w:r w:rsidRPr="00CC0D4E">
              <w:t>´</w:t>
            </w:r>
          </w:p>
        </w:tc>
        <w:tc>
          <w:tcPr>
            <w:tcW w:w="1583" w:type="dxa"/>
            <w:tcBorders>
              <w:bottom w:val="dashSmallGap" w:sz="4" w:space="0" w:color="auto"/>
            </w:tcBorders>
          </w:tcPr>
          <w:p w:rsidR="00BF7B24" w:rsidRDefault="001D35F8" w:rsidP="00012310">
            <w:pPr>
              <w:jc w:val="center"/>
              <w:rPr>
                <w:szCs w:val="24"/>
              </w:rPr>
            </w:pPr>
            <w:r>
              <w:rPr>
                <w:szCs w:val="24"/>
              </w:rPr>
              <w:t>Průpravné cvičení</w:t>
            </w:r>
          </w:p>
          <w:p w:rsidR="00DE1E67" w:rsidRDefault="00DE1E67" w:rsidP="00012310">
            <w:pPr>
              <w:jc w:val="center"/>
              <w:rPr>
                <w:szCs w:val="24"/>
              </w:rPr>
            </w:pPr>
          </w:p>
          <w:p w:rsidR="00B831F1" w:rsidRDefault="00B831F1" w:rsidP="00B831F1">
            <w:pPr>
              <w:jc w:val="center"/>
              <w:rPr>
                <w:szCs w:val="24"/>
              </w:rPr>
            </w:pPr>
            <w:r>
              <w:rPr>
                <w:szCs w:val="24"/>
              </w:rPr>
              <w:t>Průpravné cvičení</w:t>
            </w:r>
          </w:p>
          <w:p w:rsidR="00DE1E67" w:rsidRDefault="00DE1E67" w:rsidP="00012310">
            <w:pPr>
              <w:jc w:val="center"/>
              <w:rPr>
                <w:szCs w:val="24"/>
              </w:rPr>
            </w:pPr>
          </w:p>
          <w:p w:rsidR="00B831F1" w:rsidRDefault="00B831F1" w:rsidP="00B831F1">
            <w:pPr>
              <w:jc w:val="center"/>
              <w:rPr>
                <w:szCs w:val="24"/>
              </w:rPr>
            </w:pPr>
            <w:r>
              <w:rPr>
                <w:szCs w:val="24"/>
              </w:rPr>
              <w:t>Průpravné cvičení</w:t>
            </w:r>
          </w:p>
          <w:p w:rsidR="00B831F1" w:rsidRDefault="00B831F1" w:rsidP="00012310">
            <w:pPr>
              <w:jc w:val="center"/>
              <w:rPr>
                <w:szCs w:val="24"/>
              </w:rPr>
            </w:pPr>
          </w:p>
        </w:tc>
        <w:tc>
          <w:tcPr>
            <w:tcW w:w="4252" w:type="dxa"/>
            <w:tcBorders>
              <w:bottom w:val="dashSmallGap" w:sz="4" w:space="0" w:color="auto"/>
            </w:tcBorders>
          </w:tcPr>
          <w:p w:rsidR="00BF7B24" w:rsidRDefault="001D35F8" w:rsidP="00012310">
            <w:pPr>
              <w:jc w:val="center"/>
              <w:rPr>
                <w:szCs w:val="24"/>
              </w:rPr>
            </w:pPr>
            <w:r w:rsidRPr="00DE1E67">
              <w:rPr>
                <w:b/>
                <w:szCs w:val="24"/>
              </w:rPr>
              <w:t>43) Držte míč</w:t>
            </w:r>
            <w:r>
              <w:rPr>
                <w:szCs w:val="24"/>
              </w:rPr>
              <w:t>-2 týmy</w:t>
            </w:r>
            <w:r w:rsidR="00DE1E67">
              <w:rPr>
                <w:szCs w:val="24"/>
              </w:rPr>
              <w:t>, jeden tým se pomocí nahrávek snaží udržet mít míč co nejdéle pod kontrolou a po ztrátě naopak</w:t>
            </w:r>
          </w:p>
          <w:p w:rsidR="00DE1E67" w:rsidRDefault="00DE1E67" w:rsidP="00012310">
            <w:pPr>
              <w:jc w:val="center"/>
              <w:rPr>
                <w:szCs w:val="24"/>
              </w:rPr>
            </w:pPr>
            <w:r w:rsidRPr="00EF6736">
              <w:rPr>
                <w:b/>
                <w:szCs w:val="24"/>
              </w:rPr>
              <w:t>44)</w:t>
            </w:r>
            <w:r w:rsidR="00EF6736" w:rsidRPr="00EF6736">
              <w:rPr>
                <w:b/>
                <w:szCs w:val="24"/>
              </w:rPr>
              <w:t xml:space="preserve"> Souboj</w:t>
            </w:r>
            <w:r w:rsidRPr="00EF6736">
              <w:rPr>
                <w:b/>
                <w:szCs w:val="24"/>
              </w:rPr>
              <w:t xml:space="preserve"> 1:1</w:t>
            </w:r>
            <w:r w:rsidR="00EF6736">
              <w:rPr>
                <w:szCs w:val="24"/>
              </w:rPr>
              <w:t>- (obránce a útočník) útočník vybíhá s míčem a jeho úkol je obejít (kličkou) obránce a vystřelit</w:t>
            </w:r>
          </w:p>
          <w:p w:rsidR="00EF6736" w:rsidRDefault="00EF6736" w:rsidP="00012310">
            <w:pPr>
              <w:jc w:val="center"/>
              <w:rPr>
                <w:szCs w:val="24"/>
              </w:rPr>
            </w:pPr>
            <w:r w:rsidRPr="00EF6736">
              <w:rPr>
                <w:b/>
                <w:szCs w:val="24"/>
              </w:rPr>
              <w:t>45) Souboj 1:1</w:t>
            </w:r>
            <w:r>
              <w:rPr>
                <w:szCs w:val="24"/>
              </w:rPr>
              <w:t xml:space="preserve">- (oba útočníci) oba vybíhají ze stejného místa a trenér hází míč do souboje, </w:t>
            </w:r>
            <w:r w:rsidR="002B600F">
              <w:rPr>
                <w:szCs w:val="24"/>
              </w:rPr>
              <w:t>hráč po zisku míče střílí</w:t>
            </w:r>
          </w:p>
        </w:tc>
        <w:tc>
          <w:tcPr>
            <w:tcW w:w="2189" w:type="dxa"/>
            <w:tcBorders>
              <w:bottom w:val="dashSmallGap" w:sz="4" w:space="0" w:color="auto"/>
            </w:tcBorders>
          </w:tcPr>
          <w:p w:rsidR="00DE1E67" w:rsidRDefault="00DE1E67" w:rsidP="00012310">
            <w:pPr>
              <w:jc w:val="center"/>
              <w:rPr>
                <w:szCs w:val="24"/>
              </w:rPr>
            </w:pPr>
            <w:r>
              <w:rPr>
                <w:szCs w:val="24"/>
              </w:rPr>
              <w:t xml:space="preserve">43) 15x15 m, </w:t>
            </w:r>
          </w:p>
          <w:p w:rsidR="00DE1E67" w:rsidRDefault="00DE1E67" w:rsidP="00012310">
            <w:pPr>
              <w:jc w:val="center"/>
              <w:rPr>
                <w:szCs w:val="24"/>
              </w:rPr>
            </w:pPr>
            <w:r>
              <w:rPr>
                <w:szCs w:val="24"/>
              </w:rPr>
              <w:t>co nejvíce přihrávek za sebou</w:t>
            </w:r>
          </w:p>
          <w:p w:rsidR="002B600F" w:rsidRDefault="00EF6736" w:rsidP="00012310">
            <w:pPr>
              <w:jc w:val="center"/>
              <w:rPr>
                <w:szCs w:val="24"/>
              </w:rPr>
            </w:pPr>
            <w:r>
              <w:rPr>
                <w:szCs w:val="24"/>
              </w:rPr>
              <w:t>4</w:t>
            </w:r>
            <w:r w:rsidR="002B600F">
              <w:rPr>
                <w:szCs w:val="24"/>
              </w:rPr>
              <w:t>4</w:t>
            </w:r>
            <w:r>
              <w:rPr>
                <w:szCs w:val="24"/>
              </w:rPr>
              <w:t>) střídaní po každé akci, střelba ze vzdálenosti 7 m</w:t>
            </w:r>
          </w:p>
          <w:p w:rsidR="00EF6736" w:rsidRDefault="002B600F" w:rsidP="00012310">
            <w:pPr>
              <w:jc w:val="center"/>
              <w:rPr>
                <w:szCs w:val="24"/>
              </w:rPr>
            </w:pPr>
            <w:r>
              <w:rPr>
                <w:szCs w:val="24"/>
              </w:rPr>
              <w:t>45) vyrovnané dvojice, střelba opět ze 7 m</w:t>
            </w:r>
            <w:r w:rsidR="00EF6736">
              <w:rPr>
                <w:szCs w:val="24"/>
              </w:rPr>
              <w:t xml:space="preserve"> </w:t>
            </w:r>
          </w:p>
        </w:tc>
      </w:tr>
      <w:tr w:rsidR="008146ED" w:rsidTr="002B600F">
        <w:trPr>
          <w:trHeight w:val="3006"/>
        </w:trPr>
        <w:tc>
          <w:tcPr>
            <w:tcW w:w="1673" w:type="dxa"/>
            <w:tcBorders>
              <w:top w:val="dashSmallGap" w:sz="4" w:space="0" w:color="auto"/>
            </w:tcBorders>
          </w:tcPr>
          <w:p w:rsidR="008146ED" w:rsidRDefault="008146ED" w:rsidP="00012310">
            <w:pPr>
              <w:jc w:val="center"/>
              <w:rPr>
                <w:b/>
                <w:szCs w:val="24"/>
              </w:rPr>
            </w:pPr>
          </w:p>
          <w:p w:rsidR="008146ED" w:rsidRDefault="008146ED" w:rsidP="00012310">
            <w:pPr>
              <w:jc w:val="center"/>
              <w:rPr>
                <w:b/>
                <w:szCs w:val="24"/>
              </w:rPr>
            </w:pPr>
          </w:p>
          <w:p w:rsidR="008146ED" w:rsidRDefault="008146ED" w:rsidP="00012310">
            <w:pPr>
              <w:jc w:val="center"/>
              <w:rPr>
                <w:b/>
                <w:szCs w:val="24"/>
              </w:rPr>
            </w:pPr>
          </w:p>
          <w:p w:rsidR="008146ED" w:rsidRPr="007C003C" w:rsidRDefault="008146ED" w:rsidP="00012310">
            <w:pPr>
              <w:jc w:val="center"/>
              <w:rPr>
                <w:b/>
                <w:szCs w:val="24"/>
              </w:rPr>
            </w:pPr>
            <w:r>
              <w:rPr>
                <w:szCs w:val="24"/>
              </w:rPr>
              <w:t>25</w:t>
            </w:r>
            <w:r w:rsidRPr="00CC0D4E">
              <w:t>´</w:t>
            </w:r>
          </w:p>
        </w:tc>
        <w:tc>
          <w:tcPr>
            <w:tcW w:w="1583" w:type="dxa"/>
            <w:tcBorders>
              <w:top w:val="dashSmallGap" w:sz="4" w:space="0" w:color="auto"/>
            </w:tcBorders>
          </w:tcPr>
          <w:p w:rsidR="00DE1E67" w:rsidRDefault="00230CA2" w:rsidP="00012310">
            <w:pPr>
              <w:jc w:val="center"/>
              <w:rPr>
                <w:szCs w:val="24"/>
              </w:rPr>
            </w:pPr>
            <w:r w:rsidRPr="00385120">
              <w:rPr>
                <w:b/>
                <w:szCs w:val="24"/>
              </w:rPr>
              <w:t>46)</w:t>
            </w:r>
            <w:r>
              <w:rPr>
                <w:szCs w:val="24"/>
              </w:rPr>
              <w:t xml:space="preserve"> </w:t>
            </w:r>
            <w:r w:rsidR="00EF6736">
              <w:rPr>
                <w:szCs w:val="24"/>
              </w:rPr>
              <w:t>Průprav</w:t>
            </w:r>
            <w:r w:rsidR="00CD1C24">
              <w:rPr>
                <w:szCs w:val="24"/>
              </w:rPr>
              <w:t>n</w:t>
            </w:r>
            <w:r w:rsidR="00B831F1">
              <w:rPr>
                <w:szCs w:val="24"/>
              </w:rPr>
              <w:t>á</w:t>
            </w:r>
            <w:r w:rsidR="00CD1C24">
              <w:rPr>
                <w:szCs w:val="24"/>
              </w:rPr>
              <w:t xml:space="preserve"> </w:t>
            </w:r>
            <w:r w:rsidR="00B831F1">
              <w:rPr>
                <w:szCs w:val="24"/>
              </w:rPr>
              <w:t>hra</w:t>
            </w:r>
            <w:r>
              <w:rPr>
                <w:szCs w:val="24"/>
              </w:rPr>
              <w:t xml:space="preserve"> (bez středu hrací plochy)</w:t>
            </w:r>
          </w:p>
          <w:p w:rsidR="00DE1E67" w:rsidRDefault="00DE1E67" w:rsidP="00012310">
            <w:pPr>
              <w:jc w:val="center"/>
              <w:rPr>
                <w:szCs w:val="24"/>
              </w:rPr>
            </w:pPr>
          </w:p>
          <w:p w:rsidR="00230CA2" w:rsidRDefault="00230CA2" w:rsidP="00012310">
            <w:pPr>
              <w:jc w:val="center"/>
              <w:rPr>
                <w:szCs w:val="24"/>
              </w:rPr>
            </w:pPr>
          </w:p>
          <w:p w:rsidR="00DE1E67" w:rsidRDefault="00DE1E67" w:rsidP="00012310">
            <w:pPr>
              <w:jc w:val="center"/>
              <w:rPr>
                <w:szCs w:val="24"/>
              </w:rPr>
            </w:pPr>
            <w:r>
              <w:rPr>
                <w:szCs w:val="24"/>
              </w:rPr>
              <w:t>„minihra“</w:t>
            </w:r>
          </w:p>
          <w:p w:rsidR="00DE1E67" w:rsidRDefault="00DE1E67" w:rsidP="00012310">
            <w:pPr>
              <w:jc w:val="center"/>
              <w:rPr>
                <w:szCs w:val="24"/>
              </w:rPr>
            </w:pPr>
            <w:r>
              <w:rPr>
                <w:szCs w:val="24"/>
              </w:rPr>
              <w:t>2:2</w:t>
            </w:r>
          </w:p>
        </w:tc>
        <w:tc>
          <w:tcPr>
            <w:tcW w:w="4252" w:type="dxa"/>
            <w:tcBorders>
              <w:top w:val="dashSmallGap" w:sz="4" w:space="0" w:color="auto"/>
            </w:tcBorders>
          </w:tcPr>
          <w:p w:rsidR="00DE1E67" w:rsidRDefault="00230CA2" w:rsidP="00012310">
            <w:pPr>
              <w:jc w:val="center"/>
              <w:rPr>
                <w:szCs w:val="24"/>
              </w:rPr>
            </w:pPr>
            <w:r>
              <w:rPr>
                <w:noProof/>
                <w:szCs w:val="24"/>
              </w:rPr>
              <w:drawing>
                <wp:anchor distT="0" distB="0" distL="114300" distR="114300" simplePos="0" relativeHeight="251668480" behindDoc="0" locked="0" layoutInCell="1" allowOverlap="1">
                  <wp:simplePos x="0" y="0"/>
                  <wp:positionH relativeFrom="margin">
                    <wp:posOffset>617855</wp:posOffset>
                  </wp:positionH>
                  <wp:positionV relativeFrom="margin">
                    <wp:posOffset>25400</wp:posOffset>
                  </wp:positionV>
                  <wp:extent cx="1657985" cy="1790700"/>
                  <wp:effectExtent l="0" t="0" r="0" b="0"/>
                  <wp:wrapSquare wrapText="bothSides"/>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6).jpg"/>
                          <pic:cNvPicPr/>
                        </pic:nvPicPr>
                        <pic:blipFill rotWithShape="1">
                          <a:blip r:embed="rId24" cstate="print">
                            <a:extLst>
                              <a:ext uri="{28A0092B-C50C-407E-A947-70E740481C1C}">
                                <a14:useLocalDpi xmlns:a14="http://schemas.microsoft.com/office/drawing/2010/main" val="0"/>
                              </a:ext>
                            </a:extLst>
                          </a:blip>
                          <a:srcRect l="20445" t="3616" r="17669" b="7415"/>
                          <a:stretch/>
                        </pic:blipFill>
                        <pic:spPr bwMode="auto">
                          <a:xfrm>
                            <a:off x="0" y="0"/>
                            <a:ext cx="165798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31F1" w:rsidRDefault="00B831F1" w:rsidP="00012310">
            <w:pPr>
              <w:jc w:val="center"/>
              <w:rPr>
                <w:szCs w:val="24"/>
              </w:rPr>
            </w:pPr>
          </w:p>
          <w:p w:rsidR="00230CA2" w:rsidRDefault="00230CA2" w:rsidP="00012310">
            <w:pPr>
              <w:jc w:val="center"/>
              <w:rPr>
                <w:szCs w:val="24"/>
              </w:rPr>
            </w:pPr>
          </w:p>
          <w:p w:rsidR="00230CA2" w:rsidRDefault="00230CA2" w:rsidP="00012310">
            <w:pPr>
              <w:jc w:val="center"/>
              <w:rPr>
                <w:szCs w:val="24"/>
              </w:rPr>
            </w:pPr>
          </w:p>
          <w:p w:rsidR="00230CA2" w:rsidRDefault="00230CA2" w:rsidP="00012310">
            <w:pPr>
              <w:jc w:val="center"/>
              <w:rPr>
                <w:szCs w:val="24"/>
              </w:rPr>
            </w:pPr>
          </w:p>
          <w:p w:rsidR="00230CA2" w:rsidRDefault="00230CA2" w:rsidP="00012310">
            <w:pPr>
              <w:jc w:val="center"/>
              <w:rPr>
                <w:szCs w:val="24"/>
              </w:rPr>
            </w:pPr>
          </w:p>
          <w:p w:rsidR="00230CA2" w:rsidRDefault="00230CA2" w:rsidP="00012310">
            <w:pPr>
              <w:jc w:val="center"/>
              <w:rPr>
                <w:szCs w:val="24"/>
              </w:rPr>
            </w:pPr>
          </w:p>
          <w:p w:rsidR="00DE1E67" w:rsidRDefault="00DE1E67" w:rsidP="00012310">
            <w:pPr>
              <w:jc w:val="center"/>
              <w:rPr>
                <w:szCs w:val="24"/>
              </w:rPr>
            </w:pPr>
            <w:r w:rsidRPr="00385120">
              <w:rPr>
                <w:b/>
                <w:szCs w:val="24"/>
              </w:rPr>
              <w:t>4</w:t>
            </w:r>
            <w:r w:rsidR="002E5D44" w:rsidRPr="00385120">
              <w:rPr>
                <w:b/>
                <w:szCs w:val="24"/>
              </w:rPr>
              <w:t>7</w:t>
            </w:r>
            <w:r w:rsidRPr="00385120">
              <w:rPr>
                <w:b/>
                <w:szCs w:val="24"/>
              </w:rPr>
              <w:t>)</w:t>
            </w:r>
            <w:r>
              <w:rPr>
                <w:szCs w:val="24"/>
              </w:rPr>
              <w:t xml:space="preserve"> Hra na malém území (2 hřiště)</w:t>
            </w:r>
          </w:p>
        </w:tc>
        <w:tc>
          <w:tcPr>
            <w:tcW w:w="2189" w:type="dxa"/>
            <w:tcBorders>
              <w:top w:val="dashSmallGap" w:sz="4" w:space="0" w:color="auto"/>
            </w:tcBorders>
          </w:tcPr>
          <w:p w:rsidR="00230CA2" w:rsidRDefault="002E5D44" w:rsidP="00012310">
            <w:pPr>
              <w:jc w:val="center"/>
              <w:rPr>
                <w:szCs w:val="24"/>
              </w:rPr>
            </w:pPr>
            <w:r>
              <w:rPr>
                <w:szCs w:val="24"/>
              </w:rPr>
              <w:t>46) 15x20 m,</w:t>
            </w:r>
            <w:r w:rsidR="00B831F1">
              <w:rPr>
                <w:szCs w:val="24"/>
              </w:rPr>
              <w:t xml:space="preserve"> vymezená střed (5x5 m)</w:t>
            </w:r>
            <w:r>
              <w:rPr>
                <w:szCs w:val="24"/>
              </w:rPr>
              <w:t xml:space="preserve"> </w:t>
            </w:r>
          </w:p>
          <w:p w:rsidR="00B831F1" w:rsidRDefault="00DE1E67" w:rsidP="00012310">
            <w:pPr>
              <w:jc w:val="center"/>
              <w:rPr>
                <w:szCs w:val="24"/>
              </w:rPr>
            </w:pPr>
            <w:r>
              <w:rPr>
                <w:szCs w:val="24"/>
              </w:rPr>
              <w:t>4</w:t>
            </w:r>
            <w:r w:rsidR="002E5D44">
              <w:rPr>
                <w:szCs w:val="24"/>
              </w:rPr>
              <w:t>7</w:t>
            </w:r>
            <w:r>
              <w:rPr>
                <w:szCs w:val="24"/>
              </w:rPr>
              <w:t>) 10x1</w:t>
            </w:r>
            <w:r w:rsidR="002E5D44">
              <w:rPr>
                <w:szCs w:val="24"/>
              </w:rPr>
              <w:t>5</w:t>
            </w:r>
            <w:r>
              <w:rPr>
                <w:szCs w:val="24"/>
              </w:rPr>
              <w:t xml:space="preserve"> m, branka (2 m)</w:t>
            </w:r>
            <w:r w:rsidR="00B831F1">
              <w:rPr>
                <w:szCs w:val="24"/>
              </w:rPr>
              <w:t>,</w:t>
            </w:r>
          </w:p>
          <w:p w:rsidR="00DE1E67" w:rsidRDefault="00B831F1" w:rsidP="00012310">
            <w:pPr>
              <w:jc w:val="center"/>
              <w:rPr>
                <w:szCs w:val="24"/>
              </w:rPr>
            </w:pPr>
            <w:r>
              <w:rPr>
                <w:szCs w:val="24"/>
              </w:rPr>
              <w:t xml:space="preserve"> 6 dvojic do hry</w:t>
            </w:r>
            <w:r w:rsidR="00230CA2">
              <w:rPr>
                <w:szCs w:val="24"/>
              </w:rPr>
              <w:t>, střídaní týmů po 1 min. hry</w:t>
            </w:r>
          </w:p>
        </w:tc>
      </w:tr>
      <w:tr w:rsidR="00B831F1" w:rsidTr="00B61E98">
        <w:trPr>
          <w:trHeight w:val="974"/>
        </w:trPr>
        <w:tc>
          <w:tcPr>
            <w:tcW w:w="1673" w:type="dxa"/>
          </w:tcPr>
          <w:p w:rsidR="00B831F1" w:rsidRDefault="00B831F1" w:rsidP="00B831F1">
            <w:pPr>
              <w:jc w:val="center"/>
              <w:rPr>
                <w:b/>
                <w:szCs w:val="24"/>
              </w:rPr>
            </w:pPr>
            <w:r w:rsidRPr="007C003C">
              <w:rPr>
                <w:b/>
                <w:szCs w:val="24"/>
              </w:rPr>
              <w:t>Závěrečná část</w:t>
            </w:r>
          </w:p>
          <w:p w:rsidR="00B831F1" w:rsidRPr="007C003C" w:rsidRDefault="00B831F1" w:rsidP="00B831F1">
            <w:pPr>
              <w:jc w:val="center"/>
              <w:rPr>
                <w:b/>
                <w:szCs w:val="24"/>
              </w:rPr>
            </w:pPr>
            <w:r>
              <w:rPr>
                <w:szCs w:val="24"/>
              </w:rPr>
              <w:t>10</w:t>
            </w:r>
            <w:r w:rsidRPr="00CC0D4E">
              <w:t>´</w:t>
            </w:r>
          </w:p>
        </w:tc>
        <w:tc>
          <w:tcPr>
            <w:tcW w:w="1583" w:type="dxa"/>
          </w:tcPr>
          <w:p w:rsidR="00B831F1" w:rsidRDefault="00B831F1" w:rsidP="00B831F1">
            <w:pPr>
              <w:jc w:val="center"/>
              <w:rPr>
                <w:szCs w:val="24"/>
              </w:rPr>
            </w:pPr>
            <w:r>
              <w:rPr>
                <w:szCs w:val="24"/>
              </w:rPr>
              <w:t>Shrnutí TJ</w:t>
            </w:r>
          </w:p>
          <w:p w:rsidR="00B831F1" w:rsidRDefault="00B831F1" w:rsidP="00B831F1">
            <w:pPr>
              <w:jc w:val="center"/>
              <w:rPr>
                <w:szCs w:val="24"/>
              </w:rPr>
            </w:pPr>
            <w:r>
              <w:rPr>
                <w:szCs w:val="24"/>
              </w:rPr>
              <w:t>Protažení</w:t>
            </w:r>
          </w:p>
          <w:p w:rsidR="00B831F1" w:rsidRDefault="00B831F1" w:rsidP="00B831F1">
            <w:pPr>
              <w:jc w:val="center"/>
              <w:rPr>
                <w:szCs w:val="24"/>
              </w:rPr>
            </w:pPr>
            <w:proofErr w:type="spellStart"/>
            <w:r>
              <w:rPr>
                <w:szCs w:val="24"/>
              </w:rPr>
              <w:t>Výklus</w:t>
            </w:r>
            <w:proofErr w:type="spellEnd"/>
          </w:p>
        </w:tc>
        <w:tc>
          <w:tcPr>
            <w:tcW w:w="4252" w:type="dxa"/>
          </w:tcPr>
          <w:p w:rsidR="00B831F1" w:rsidRDefault="00B831F1" w:rsidP="00B831F1">
            <w:pPr>
              <w:jc w:val="center"/>
              <w:rPr>
                <w:szCs w:val="24"/>
              </w:rPr>
            </w:pPr>
            <w:r>
              <w:rPr>
                <w:szCs w:val="24"/>
              </w:rPr>
              <w:t>Pochvaly za odvedenou práci</w:t>
            </w:r>
          </w:p>
          <w:p w:rsidR="00B831F1" w:rsidRDefault="00B831F1" w:rsidP="00B831F1">
            <w:pPr>
              <w:jc w:val="center"/>
              <w:rPr>
                <w:szCs w:val="24"/>
              </w:rPr>
            </w:pPr>
            <w:r>
              <w:rPr>
                <w:szCs w:val="24"/>
              </w:rPr>
              <w:t>Závěrné statické protažení v kruhu</w:t>
            </w:r>
          </w:p>
        </w:tc>
        <w:tc>
          <w:tcPr>
            <w:tcW w:w="2189" w:type="dxa"/>
          </w:tcPr>
          <w:p w:rsidR="00B831F1" w:rsidRDefault="00B831F1" w:rsidP="00B831F1">
            <w:pPr>
              <w:jc w:val="center"/>
              <w:rPr>
                <w:szCs w:val="24"/>
              </w:rPr>
            </w:pPr>
          </w:p>
        </w:tc>
      </w:tr>
    </w:tbl>
    <w:p w:rsidR="00BF7B24" w:rsidRPr="00FC4095" w:rsidRDefault="0021239B" w:rsidP="003948B1">
      <w:pPr>
        <w:ind w:firstLine="0"/>
      </w:pPr>
      <w:r>
        <w:lastRenderedPageBreak/>
        <w:t xml:space="preserve">Tabulka </w:t>
      </w:r>
      <w:r w:rsidR="008458E3">
        <w:t>16</w:t>
      </w:r>
      <w:r>
        <w:t>. Tréninková jednotka mladší přípravky č. 7</w:t>
      </w:r>
    </w:p>
    <w:tbl>
      <w:tblPr>
        <w:tblStyle w:val="Mkatabulky"/>
        <w:tblW w:w="9697" w:type="dxa"/>
        <w:tblLayout w:type="fixed"/>
        <w:tblLook w:val="04A0" w:firstRow="1" w:lastRow="0" w:firstColumn="1" w:lastColumn="0" w:noHBand="0" w:noVBand="1"/>
      </w:tblPr>
      <w:tblGrid>
        <w:gridCol w:w="1673"/>
        <w:gridCol w:w="1579"/>
        <w:gridCol w:w="4540"/>
        <w:gridCol w:w="1905"/>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187DD8">
              <w:rPr>
                <w:szCs w:val="24"/>
              </w:rPr>
              <w:t>12 míčů, 12 návleků-4barvy, vymezovací mety, 4 kužely</w:t>
            </w:r>
          </w:p>
        </w:tc>
      </w:tr>
      <w:tr w:rsidR="00BF7B24" w:rsidTr="00A17641">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7 délka v min.</w:t>
            </w:r>
          </w:p>
        </w:tc>
        <w:tc>
          <w:tcPr>
            <w:tcW w:w="1579" w:type="dxa"/>
          </w:tcPr>
          <w:p w:rsidR="00BF7B24" w:rsidRPr="007C003C" w:rsidRDefault="00BF7B24" w:rsidP="00012310">
            <w:pPr>
              <w:jc w:val="center"/>
              <w:rPr>
                <w:b/>
                <w:szCs w:val="24"/>
              </w:rPr>
            </w:pPr>
            <w:r>
              <w:rPr>
                <w:b/>
                <w:szCs w:val="24"/>
              </w:rPr>
              <w:t>Obsah</w:t>
            </w:r>
          </w:p>
        </w:tc>
        <w:tc>
          <w:tcPr>
            <w:tcW w:w="4540" w:type="dxa"/>
          </w:tcPr>
          <w:p w:rsidR="00BF7B24" w:rsidRPr="007C003C" w:rsidRDefault="00BF7B24" w:rsidP="00012310">
            <w:pPr>
              <w:jc w:val="center"/>
              <w:rPr>
                <w:b/>
                <w:szCs w:val="24"/>
              </w:rPr>
            </w:pPr>
            <w:r>
              <w:rPr>
                <w:b/>
                <w:szCs w:val="24"/>
              </w:rPr>
              <w:t>Organizace</w:t>
            </w:r>
          </w:p>
        </w:tc>
        <w:tc>
          <w:tcPr>
            <w:tcW w:w="1905" w:type="dxa"/>
          </w:tcPr>
          <w:p w:rsidR="00BF7B24" w:rsidRPr="007C003C" w:rsidRDefault="00BF7B24" w:rsidP="00012310">
            <w:pPr>
              <w:jc w:val="center"/>
              <w:rPr>
                <w:b/>
                <w:szCs w:val="24"/>
              </w:rPr>
            </w:pPr>
            <w:r w:rsidRPr="007C003C">
              <w:rPr>
                <w:b/>
                <w:szCs w:val="24"/>
              </w:rPr>
              <w:t>Poznámky</w:t>
            </w:r>
          </w:p>
        </w:tc>
      </w:tr>
      <w:tr w:rsidR="00BF7B24" w:rsidTr="00A17641">
        <w:trPr>
          <w:trHeight w:val="2268"/>
        </w:trPr>
        <w:tc>
          <w:tcPr>
            <w:tcW w:w="1673" w:type="dxa"/>
          </w:tcPr>
          <w:p w:rsidR="00BF7B24" w:rsidRDefault="00BF7B24" w:rsidP="00012310">
            <w:pPr>
              <w:jc w:val="center"/>
              <w:rPr>
                <w:b/>
                <w:szCs w:val="24"/>
              </w:rPr>
            </w:pPr>
            <w:r w:rsidRPr="007C003C">
              <w:rPr>
                <w:b/>
                <w:szCs w:val="24"/>
              </w:rPr>
              <w:t>Úvodní část</w:t>
            </w:r>
          </w:p>
          <w:p w:rsidR="00B831F1" w:rsidRPr="007C003C" w:rsidRDefault="00A17641" w:rsidP="00012310">
            <w:pPr>
              <w:jc w:val="center"/>
              <w:rPr>
                <w:b/>
                <w:szCs w:val="24"/>
              </w:rPr>
            </w:pPr>
            <w:r>
              <w:rPr>
                <w:szCs w:val="24"/>
              </w:rPr>
              <w:t>20</w:t>
            </w:r>
            <w:r w:rsidRPr="00CC0D4E">
              <w:t>´</w:t>
            </w:r>
          </w:p>
        </w:tc>
        <w:tc>
          <w:tcPr>
            <w:tcW w:w="1579" w:type="dxa"/>
          </w:tcPr>
          <w:p w:rsidR="00BF7B24" w:rsidRDefault="00B831F1" w:rsidP="00012310">
            <w:pPr>
              <w:jc w:val="center"/>
              <w:rPr>
                <w:szCs w:val="24"/>
              </w:rPr>
            </w:pPr>
            <w:r>
              <w:rPr>
                <w:szCs w:val="24"/>
              </w:rPr>
              <w:t>Pohybová hra</w:t>
            </w:r>
          </w:p>
          <w:p w:rsidR="00B831F1" w:rsidRDefault="00B831F1" w:rsidP="00012310">
            <w:pPr>
              <w:jc w:val="center"/>
              <w:rPr>
                <w:szCs w:val="24"/>
              </w:rPr>
            </w:pPr>
          </w:p>
          <w:p w:rsidR="00B831F1" w:rsidRDefault="00B831F1" w:rsidP="00012310">
            <w:pPr>
              <w:jc w:val="center"/>
              <w:rPr>
                <w:szCs w:val="24"/>
              </w:rPr>
            </w:pPr>
            <w:r>
              <w:rPr>
                <w:szCs w:val="24"/>
              </w:rPr>
              <w:t>Pohybová hra</w:t>
            </w:r>
          </w:p>
        </w:tc>
        <w:tc>
          <w:tcPr>
            <w:tcW w:w="4540" w:type="dxa"/>
          </w:tcPr>
          <w:p w:rsidR="00BF7B24" w:rsidRDefault="00A51A7A" w:rsidP="00012310">
            <w:pPr>
              <w:jc w:val="center"/>
              <w:rPr>
                <w:szCs w:val="24"/>
              </w:rPr>
            </w:pPr>
            <w:r w:rsidRPr="00A51A7A">
              <w:rPr>
                <w:b/>
                <w:szCs w:val="24"/>
              </w:rPr>
              <w:t>48) Honičk</w:t>
            </w:r>
            <w:r>
              <w:rPr>
                <w:b/>
                <w:szCs w:val="24"/>
              </w:rPr>
              <w:t>a</w:t>
            </w:r>
            <w:r>
              <w:rPr>
                <w:szCs w:val="24"/>
              </w:rPr>
              <w:t>-všichni hráči ve dvojících a drží se za ruky, 2 dvojice honí ostatní a babu předávají dotykem ruky</w:t>
            </w:r>
          </w:p>
          <w:p w:rsidR="00A51A7A" w:rsidRDefault="00A51A7A" w:rsidP="00012310">
            <w:pPr>
              <w:jc w:val="center"/>
              <w:rPr>
                <w:szCs w:val="24"/>
              </w:rPr>
            </w:pPr>
            <w:r w:rsidRPr="00A51A7A">
              <w:rPr>
                <w:b/>
                <w:szCs w:val="24"/>
              </w:rPr>
              <w:t>49) Veverka</w:t>
            </w:r>
            <w:r>
              <w:rPr>
                <w:szCs w:val="24"/>
              </w:rPr>
              <w:t>-1 hráč je v území 3x3 m se všemi míči, jeho úkolem je všechny míče vyházet, ostatní hráči je nosí zpět</w:t>
            </w:r>
          </w:p>
        </w:tc>
        <w:tc>
          <w:tcPr>
            <w:tcW w:w="1905" w:type="dxa"/>
          </w:tcPr>
          <w:p w:rsidR="00BF7B24" w:rsidRDefault="00A51A7A" w:rsidP="00012310">
            <w:pPr>
              <w:jc w:val="center"/>
              <w:rPr>
                <w:szCs w:val="24"/>
              </w:rPr>
            </w:pPr>
            <w:r>
              <w:rPr>
                <w:szCs w:val="24"/>
              </w:rPr>
              <w:t>48) území 15x15 m</w:t>
            </w:r>
          </w:p>
          <w:p w:rsidR="00A51A7A" w:rsidRDefault="00A51A7A" w:rsidP="00012310">
            <w:pPr>
              <w:jc w:val="center"/>
              <w:rPr>
                <w:szCs w:val="24"/>
              </w:rPr>
            </w:pPr>
          </w:p>
          <w:p w:rsidR="00A51A7A" w:rsidRDefault="00A51A7A" w:rsidP="00012310">
            <w:pPr>
              <w:jc w:val="center"/>
              <w:rPr>
                <w:szCs w:val="24"/>
              </w:rPr>
            </w:pPr>
            <w:r>
              <w:rPr>
                <w:szCs w:val="24"/>
              </w:rPr>
              <w:t>49) Vyhrává veverka, pokud nemá žádné míče</w:t>
            </w:r>
          </w:p>
        </w:tc>
      </w:tr>
      <w:tr w:rsidR="00BF7B24" w:rsidTr="00A17641">
        <w:trPr>
          <w:trHeight w:val="1211"/>
        </w:trPr>
        <w:tc>
          <w:tcPr>
            <w:tcW w:w="1673" w:type="dxa"/>
          </w:tcPr>
          <w:p w:rsidR="00BF7B24" w:rsidRDefault="00BF7B24" w:rsidP="00012310">
            <w:pPr>
              <w:jc w:val="center"/>
              <w:rPr>
                <w:b/>
                <w:szCs w:val="24"/>
              </w:rPr>
            </w:pPr>
            <w:r w:rsidRPr="007C003C">
              <w:rPr>
                <w:b/>
                <w:szCs w:val="24"/>
              </w:rPr>
              <w:t>Průpravná část</w:t>
            </w:r>
          </w:p>
          <w:p w:rsidR="00A17641" w:rsidRPr="007C003C" w:rsidRDefault="00A17641" w:rsidP="00012310">
            <w:pPr>
              <w:jc w:val="center"/>
              <w:rPr>
                <w:b/>
                <w:szCs w:val="24"/>
              </w:rPr>
            </w:pPr>
            <w:r>
              <w:rPr>
                <w:szCs w:val="24"/>
              </w:rPr>
              <w:t>15</w:t>
            </w:r>
            <w:r w:rsidRPr="00CC0D4E">
              <w:t>´</w:t>
            </w:r>
          </w:p>
        </w:tc>
        <w:tc>
          <w:tcPr>
            <w:tcW w:w="1579" w:type="dxa"/>
          </w:tcPr>
          <w:p w:rsidR="00BF7B24" w:rsidRDefault="00A17641" w:rsidP="00012310">
            <w:pPr>
              <w:jc w:val="center"/>
              <w:rPr>
                <w:szCs w:val="24"/>
              </w:rPr>
            </w:pPr>
            <w:r>
              <w:rPr>
                <w:szCs w:val="24"/>
              </w:rPr>
              <w:t>Průpravné cvičení</w:t>
            </w:r>
          </w:p>
          <w:p w:rsidR="00A17641" w:rsidRDefault="00A17641" w:rsidP="00012310">
            <w:pPr>
              <w:jc w:val="center"/>
              <w:rPr>
                <w:szCs w:val="24"/>
              </w:rPr>
            </w:pPr>
          </w:p>
          <w:p w:rsidR="00A17641" w:rsidRDefault="007D757B" w:rsidP="00012310">
            <w:pPr>
              <w:jc w:val="center"/>
              <w:rPr>
                <w:szCs w:val="24"/>
              </w:rPr>
            </w:pPr>
            <w:r>
              <w:rPr>
                <w:szCs w:val="24"/>
              </w:rPr>
              <w:t>Protažení</w:t>
            </w:r>
          </w:p>
        </w:tc>
        <w:tc>
          <w:tcPr>
            <w:tcW w:w="4540" w:type="dxa"/>
          </w:tcPr>
          <w:p w:rsidR="00BF7B24" w:rsidRDefault="00A17641" w:rsidP="00012310">
            <w:pPr>
              <w:jc w:val="center"/>
              <w:rPr>
                <w:szCs w:val="24"/>
              </w:rPr>
            </w:pPr>
            <w:r w:rsidRPr="00A17641">
              <w:rPr>
                <w:b/>
                <w:szCs w:val="24"/>
              </w:rPr>
              <w:t>50) Přihrávky a zpracování</w:t>
            </w:r>
            <w:r>
              <w:rPr>
                <w:szCs w:val="24"/>
              </w:rPr>
              <w:t>-dvojice si přihrávají míč malou brankou (1 m), na vzdálenost 5 m a poté 10 m</w:t>
            </w:r>
          </w:p>
          <w:p w:rsidR="00A17641" w:rsidRPr="00A17641" w:rsidRDefault="007D757B" w:rsidP="00012310">
            <w:pPr>
              <w:jc w:val="center"/>
              <w:rPr>
                <w:szCs w:val="24"/>
              </w:rPr>
            </w:pPr>
            <w:r w:rsidRPr="007D757B">
              <w:rPr>
                <w:b/>
                <w:szCs w:val="24"/>
              </w:rPr>
              <w:t>51) Dynamické protažení</w:t>
            </w:r>
            <w:r>
              <w:rPr>
                <w:szCs w:val="24"/>
              </w:rPr>
              <w:t>-v klusu, běhu</w:t>
            </w:r>
          </w:p>
        </w:tc>
        <w:tc>
          <w:tcPr>
            <w:tcW w:w="1905" w:type="dxa"/>
          </w:tcPr>
          <w:p w:rsidR="00BF7B24" w:rsidRDefault="00A17641" w:rsidP="00012310">
            <w:pPr>
              <w:jc w:val="center"/>
              <w:rPr>
                <w:szCs w:val="24"/>
              </w:rPr>
            </w:pPr>
            <w:r>
              <w:rPr>
                <w:szCs w:val="24"/>
              </w:rPr>
              <w:t>50) Po odehrání-kotoul, dřep, leh, otočka</w:t>
            </w:r>
          </w:p>
        </w:tc>
      </w:tr>
      <w:tr w:rsidR="00BF7B24" w:rsidTr="007D757B">
        <w:trPr>
          <w:trHeight w:val="3220"/>
        </w:trPr>
        <w:tc>
          <w:tcPr>
            <w:tcW w:w="1673" w:type="dxa"/>
            <w:tcBorders>
              <w:bottom w:val="dashSmallGap" w:sz="4" w:space="0" w:color="auto"/>
            </w:tcBorders>
          </w:tcPr>
          <w:p w:rsidR="00BF7B24" w:rsidRDefault="00BF7B24" w:rsidP="00012310">
            <w:pPr>
              <w:jc w:val="center"/>
              <w:rPr>
                <w:b/>
                <w:szCs w:val="24"/>
              </w:rPr>
            </w:pPr>
            <w:r w:rsidRPr="007C003C">
              <w:rPr>
                <w:b/>
                <w:szCs w:val="24"/>
              </w:rPr>
              <w:t>Hlavní část</w:t>
            </w:r>
          </w:p>
          <w:p w:rsidR="00A17641" w:rsidRDefault="00A17641" w:rsidP="00012310">
            <w:pPr>
              <w:jc w:val="center"/>
            </w:pPr>
            <w:r>
              <w:rPr>
                <w:szCs w:val="24"/>
              </w:rPr>
              <w:t>(45</w:t>
            </w:r>
            <w:r w:rsidRPr="00CC0D4E">
              <w:t>´</w:t>
            </w:r>
            <w:r>
              <w:t>)</w:t>
            </w:r>
          </w:p>
          <w:p w:rsidR="00A17641" w:rsidRPr="007C003C" w:rsidRDefault="00A17641" w:rsidP="00012310">
            <w:pPr>
              <w:jc w:val="center"/>
              <w:rPr>
                <w:b/>
                <w:szCs w:val="24"/>
              </w:rPr>
            </w:pPr>
            <w:r>
              <w:rPr>
                <w:szCs w:val="24"/>
              </w:rPr>
              <w:t>20</w:t>
            </w:r>
            <w:r w:rsidRPr="00CC0D4E">
              <w:t>´</w:t>
            </w:r>
          </w:p>
        </w:tc>
        <w:tc>
          <w:tcPr>
            <w:tcW w:w="1579" w:type="dxa"/>
            <w:tcBorders>
              <w:bottom w:val="dashSmallGap" w:sz="4" w:space="0" w:color="auto"/>
            </w:tcBorders>
          </w:tcPr>
          <w:p w:rsidR="007D757B" w:rsidRDefault="007D757B" w:rsidP="00012310">
            <w:pPr>
              <w:jc w:val="center"/>
              <w:rPr>
                <w:szCs w:val="24"/>
              </w:rPr>
            </w:pPr>
            <w:r>
              <w:rPr>
                <w:szCs w:val="24"/>
              </w:rPr>
              <w:t>Průpravné cvičení</w:t>
            </w:r>
          </w:p>
          <w:p w:rsidR="007D757B" w:rsidRDefault="00AD5DDA" w:rsidP="00012310">
            <w:pPr>
              <w:jc w:val="center"/>
              <w:rPr>
                <w:szCs w:val="24"/>
              </w:rPr>
            </w:pPr>
            <w:r>
              <w:rPr>
                <w:szCs w:val="24"/>
              </w:rPr>
              <w:t xml:space="preserve">53) </w:t>
            </w:r>
            <w:r w:rsidR="007D757B">
              <w:rPr>
                <w:szCs w:val="24"/>
              </w:rPr>
              <w:t>Průpravné cvičení</w:t>
            </w:r>
            <w:r>
              <w:rPr>
                <w:szCs w:val="24"/>
              </w:rPr>
              <w:t xml:space="preserve"> </w:t>
            </w:r>
            <w:r w:rsidRPr="00AD5DDA">
              <w:rPr>
                <w:szCs w:val="24"/>
              </w:rPr>
              <w:t>(Slalom a souboj 1:1</w:t>
            </w:r>
            <w:r>
              <w:rPr>
                <w:szCs w:val="24"/>
              </w:rPr>
              <w:t>)</w:t>
            </w:r>
          </w:p>
        </w:tc>
        <w:tc>
          <w:tcPr>
            <w:tcW w:w="4540" w:type="dxa"/>
            <w:tcBorders>
              <w:bottom w:val="dashSmallGap" w:sz="4" w:space="0" w:color="auto"/>
            </w:tcBorders>
          </w:tcPr>
          <w:p w:rsidR="007D757B" w:rsidRDefault="007D757B" w:rsidP="00012310">
            <w:pPr>
              <w:jc w:val="center"/>
              <w:rPr>
                <w:szCs w:val="24"/>
              </w:rPr>
            </w:pPr>
            <w:r w:rsidRPr="00A17641">
              <w:rPr>
                <w:b/>
                <w:szCs w:val="24"/>
              </w:rPr>
              <w:t>5</w:t>
            </w:r>
            <w:r>
              <w:rPr>
                <w:b/>
                <w:szCs w:val="24"/>
              </w:rPr>
              <w:t>2</w:t>
            </w:r>
            <w:r w:rsidRPr="00A17641">
              <w:rPr>
                <w:b/>
                <w:szCs w:val="24"/>
              </w:rPr>
              <w:t>) Technik</w:t>
            </w:r>
            <w:r>
              <w:rPr>
                <w:b/>
                <w:szCs w:val="24"/>
              </w:rPr>
              <w:t>a</w:t>
            </w:r>
            <w:r>
              <w:rPr>
                <w:szCs w:val="24"/>
              </w:rPr>
              <w:t>-každý hráč s míčem si zkouší míč vyhodit a zpracovat, žonglování, vedení míče (nártem, rolováním, zašlápnutí)</w:t>
            </w:r>
          </w:p>
          <w:p w:rsidR="007D757B" w:rsidRPr="007D757B" w:rsidRDefault="00230CA2" w:rsidP="00230CA2">
            <w:pPr>
              <w:jc w:val="center"/>
              <w:rPr>
                <w:b/>
                <w:szCs w:val="24"/>
              </w:rPr>
            </w:pPr>
            <w:r>
              <w:rPr>
                <w:b/>
                <w:noProof/>
                <w:szCs w:val="24"/>
              </w:rPr>
              <w:drawing>
                <wp:inline distT="0" distB="0" distL="0" distR="0">
                  <wp:extent cx="1362075" cy="1639538"/>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3).jpg"/>
                          <pic:cNvPicPr/>
                        </pic:nvPicPr>
                        <pic:blipFill rotWithShape="1">
                          <a:blip r:embed="rId25" cstate="print">
                            <a:extLst>
                              <a:ext uri="{28A0092B-C50C-407E-A947-70E740481C1C}">
                                <a14:useLocalDpi xmlns:a14="http://schemas.microsoft.com/office/drawing/2010/main" val="0"/>
                              </a:ext>
                            </a:extLst>
                          </a:blip>
                          <a:srcRect l="21854" t="2307" r="21947" b="7692"/>
                          <a:stretch/>
                        </pic:blipFill>
                        <pic:spPr bwMode="auto">
                          <a:xfrm>
                            <a:off x="0" y="0"/>
                            <a:ext cx="1404958" cy="1691156"/>
                          </a:xfrm>
                          <a:prstGeom prst="rect">
                            <a:avLst/>
                          </a:prstGeom>
                          <a:ln>
                            <a:noFill/>
                          </a:ln>
                          <a:extLst>
                            <a:ext uri="{53640926-AAD7-44D8-BBD7-CCE9431645EC}">
                              <a14:shadowObscured xmlns:a14="http://schemas.microsoft.com/office/drawing/2010/main"/>
                            </a:ext>
                          </a:extLst>
                        </pic:spPr>
                      </pic:pic>
                    </a:graphicData>
                  </a:graphic>
                </wp:inline>
              </w:drawing>
            </w:r>
          </w:p>
        </w:tc>
        <w:tc>
          <w:tcPr>
            <w:tcW w:w="1905" w:type="dxa"/>
            <w:tcBorders>
              <w:bottom w:val="dashSmallGap" w:sz="4" w:space="0" w:color="auto"/>
            </w:tcBorders>
          </w:tcPr>
          <w:p w:rsidR="00BF7B24" w:rsidRDefault="007D757B" w:rsidP="00012310">
            <w:pPr>
              <w:jc w:val="center"/>
              <w:rPr>
                <w:szCs w:val="24"/>
              </w:rPr>
            </w:pPr>
            <w:r>
              <w:rPr>
                <w:szCs w:val="24"/>
              </w:rPr>
              <w:t>52) Na pokyn trenéra, nebo samostatně</w:t>
            </w:r>
          </w:p>
          <w:p w:rsidR="00B84AFA" w:rsidRDefault="00AD5DDA" w:rsidP="00012310">
            <w:pPr>
              <w:jc w:val="center"/>
              <w:rPr>
                <w:szCs w:val="24"/>
              </w:rPr>
            </w:pPr>
            <w:r>
              <w:rPr>
                <w:szCs w:val="24"/>
              </w:rPr>
              <w:t>53) Útočník běží slalom s míčem a poté střílí na branku a obránce se snaží tomu zabránit</w:t>
            </w:r>
          </w:p>
        </w:tc>
      </w:tr>
      <w:tr w:rsidR="00A17641" w:rsidTr="00AD5DDA">
        <w:trPr>
          <w:trHeight w:val="2415"/>
        </w:trPr>
        <w:tc>
          <w:tcPr>
            <w:tcW w:w="1673" w:type="dxa"/>
            <w:tcBorders>
              <w:top w:val="dashSmallGap" w:sz="4" w:space="0" w:color="auto"/>
            </w:tcBorders>
          </w:tcPr>
          <w:p w:rsidR="00A17641" w:rsidRDefault="00A17641" w:rsidP="00012310">
            <w:pPr>
              <w:jc w:val="center"/>
              <w:rPr>
                <w:b/>
                <w:szCs w:val="24"/>
              </w:rPr>
            </w:pPr>
          </w:p>
          <w:p w:rsidR="00A17641" w:rsidRDefault="00A17641" w:rsidP="00012310">
            <w:pPr>
              <w:jc w:val="center"/>
              <w:rPr>
                <w:b/>
                <w:szCs w:val="24"/>
              </w:rPr>
            </w:pPr>
          </w:p>
          <w:p w:rsidR="00A17641" w:rsidRDefault="00A17641" w:rsidP="00012310">
            <w:pPr>
              <w:jc w:val="center"/>
              <w:rPr>
                <w:b/>
                <w:szCs w:val="24"/>
              </w:rPr>
            </w:pPr>
          </w:p>
          <w:p w:rsidR="00A17641" w:rsidRPr="007C003C" w:rsidRDefault="00A17641" w:rsidP="00012310">
            <w:pPr>
              <w:jc w:val="center"/>
              <w:rPr>
                <w:b/>
                <w:szCs w:val="24"/>
              </w:rPr>
            </w:pPr>
            <w:r>
              <w:rPr>
                <w:szCs w:val="24"/>
              </w:rPr>
              <w:t>25</w:t>
            </w:r>
            <w:r w:rsidRPr="00CC0D4E">
              <w:t>´</w:t>
            </w:r>
          </w:p>
        </w:tc>
        <w:tc>
          <w:tcPr>
            <w:tcW w:w="1579" w:type="dxa"/>
            <w:tcBorders>
              <w:top w:val="dashSmallGap" w:sz="4" w:space="0" w:color="auto"/>
            </w:tcBorders>
          </w:tcPr>
          <w:p w:rsidR="00AD5DDA" w:rsidRDefault="00AD5DDA" w:rsidP="00012310">
            <w:pPr>
              <w:jc w:val="center"/>
              <w:rPr>
                <w:szCs w:val="24"/>
              </w:rPr>
            </w:pPr>
            <w:r w:rsidRPr="00385120">
              <w:rPr>
                <w:b/>
                <w:szCs w:val="24"/>
              </w:rPr>
              <w:t>54)</w:t>
            </w:r>
            <w:r>
              <w:rPr>
                <w:szCs w:val="24"/>
              </w:rPr>
              <w:t xml:space="preserve"> </w:t>
            </w:r>
            <w:r w:rsidR="00B84AFA">
              <w:rPr>
                <w:szCs w:val="24"/>
              </w:rPr>
              <w:t>Průpravné cvičení</w:t>
            </w:r>
            <w:r>
              <w:rPr>
                <w:szCs w:val="24"/>
              </w:rPr>
              <w:t xml:space="preserve"> (střelba)</w:t>
            </w:r>
          </w:p>
          <w:p w:rsidR="00A93DE5" w:rsidRDefault="00A93DE5" w:rsidP="00012310">
            <w:pPr>
              <w:jc w:val="center"/>
              <w:rPr>
                <w:szCs w:val="24"/>
              </w:rPr>
            </w:pPr>
            <w:r>
              <w:rPr>
                <w:szCs w:val="24"/>
              </w:rPr>
              <w:t>Průpravná hra 3:3</w:t>
            </w:r>
          </w:p>
        </w:tc>
        <w:tc>
          <w:tcPr>
            <w:tcW w:w="4540" w:type="dxa"/>
            <w:tcBorders>
              <w:top w:val="dashSmallGap" w:sz="4" w:space="0" w:color="auto"/>
            </w:tcBorders>
          </w:tcPr>
          <w:p w:rsidR="00A93DE5" w:rsidRPr="00B84AFA" w:rsidRDefault="00AD5DDA" w:rsidP="00012310">
            <w:pPr>
              <w:jc w:val="center"/>
              <w:rPr>
                <w:szCs w:val="24"/>
              </w:rPr>
            </w:pPr>
            <w:r w:rsidRPr="00385120">
              <w:rPr>
                <w:b/>
                <w:noProof/>
                <w:szCs w:val="24"/>
              </w:rPr>
              <w:drawing>
                <wp:anchor distT="0" distB="0" distL="114300" distR="114300" simplePos="0" relativeHeight="251669504" behindDoc="0" locked="0" layoutInCell="1" allowOverlap="1">
                  <wp:simplePos x="0" y="0"/>
                  <wp:positionH relativeFrom="margin">
                    <wp:posOffset>29845</wp:posOffset>
                  </wp:positionH>
                  <wp:positionV relativeFrom="margin">
                    <wp:posOffset>55245</wp:posOffset>
                  </wp:positionV>
                  <wp:extent cx="2673350" cy="962025"/>
                  <wp:effectExtent l="0" t="0" r="0" b="9525"/>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4).jpg"/>
                          <pic:cNvPicPr/>
                        </pic:nvPicPr>
                        <pic:blipFill rotWithShape="1">
                          <a:blip r:embed="rId26" cstate="print">
                            <a:extLst>
                              <a:ext uri="{28A0092B-C50C-407E-A947-70E740481C1C}">
                                <a14:useLocalDpi xmlns:a14="http://schemas.microsoft.com/office/drawing/2010/main" val="0"/>
                              </a:ext>
                            </a:extLst>
                          </a:blip>
                          <a:srcRect l="14423" t="53353" r="1501" b="6396"/>
                          <a:stretch/>
                        </pic:blipFill>
                        <pic:spPr bwMode="auto">
                          <a:xfrm>
                            <a:off x="0" y="0"/>
                            <a:ext cx="267335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DE5" w:rsidRPr="00385120">
              <w:rPr>
                <w:b/>
                <w:szCs w:val="24"/>
              </w:rPr>
              <w:t>55)</w:t>
            </w:r>
            <w:r w:rsidR="00A93DE5">
              <w:rPr>
                <w:szCs w:val="24"/>
              </w:rPr>
              <w:t xml:space="preserve"> Hra 3:3, jeden tým útočí na velkou branku a druhý na dvě malé</w:t>
            </w:r>
          </w:p>
        </w:tc>
        <w:tc>
          <w:tcPr>
            <w:tcW w:w="1905" w:type="dxa"/>
            <w:tcBorders>
              <w:top w:val="dashSmallGap" w:sz="4" w:space="0" w:color="auto"/>
            </w:tcBorders>
          </w:tcPr>
          <w:p w:rsidR="00A17641" w:rsidRDefault="00B84AFA" w:rsidP="00012310">
            <w:pPr>
              <w:jc w:val="center"/>
              <w:rPr>
                <w:szCs w:val="24"/>
              </w:rPr>
            </w:pPr>
            <w:r>
              <w:rPr>
                <w:szCs w:val="24"/>
              </w:rPr>
              <w:t>54) hráči nahrají trenérovi, který naráží a hráči střílí</w:t>
            </w:r>
          </w:p>
          <w:p w:rsidR="00A93DE5" w:rsidRDefault="00A93DE5" w:rsidP="00012310">
            <w:pPr>
              <w:jc w:val="center"/>
              <w:rPr>
                <w:szCs w:val="24"/>
              </w:rPr>
            </w:pPr>
            <w:r>
              <w:rPr>
                <w:szCs w:val="24"/>
              </w:rPr>
              <w:t>55) 10x15 m</w:t>
            </w:r>
          </w:p>
        </w:tc>
      </w:tr>
      <w:tr w:rsidR="00BF7B24" w:rsidTr="00A93DE5">
        <w:trPr>
          <w:trHeight w:val="830"/>
        </w:trPr>
        <w:tc>
          <w:tcPr>
            <w:tcW w:w="1673" w:type="dxa"/>
          </w:tcPr>
          <w:p w:rsidR="00BF7B24" w:rsidRDefault="00BF7B24" w:rsidP="00012310">
            <w:pPr>
              <w:jc w:val="center"/>
              <w:rPr>
                <w:b/>
                <w:szCs w:val="24"/>
              </w:rPr>
            </w:pPr>
            <w:r w:rsidRPr="007C003C">
              <w:rPr>
                <w:b/>
                <w:szCs w:val="24"/>
              </w:rPr>
              <w:t>Závěrečná část</w:t>
            </w:r>
          </w:p>
          <w:p w:rsidR="00A17641" w:rsidRPr="007C003C" w:rsidRDefault="00A17641" w:rsidP="00012310">
            <w:pPr>
              <w:jc w:val="center"/>
              <w:rPr>
                <w:b/>
                <w:szCs w:val="24"/>
              </w:rPr>
            </w:pPr>
            <w:r>
              <w:rPr>
                <w:szCs w:val="24"/>
              </w:rPr>
              <w:t>10</w:t>
            </w:r>
            <w:r w:rsidRPr="00CC0D4E">
              <w:t>´</w:t>
            </w:r>
          </w:p>
        </w:tc>
        <w:tc>
          <w:tcPr>
            <w:tcW w:w="1579" w:type="dxa"/>
          </w:tcPr>
          <w:p w:rsidR="00A93DE5" w:rsidRDefault="00A93DE5" w:rsidP="00012310">
            <w:pPr>
              <w:jc w:val="center"/>
              <w:rPr>
                <w:szCs w:val="24"/>
              </w:rPr>
            </w:pPr>
            <w:r>
              <w:rPr>
                <w:szCs w:val="24"/>
              </w:rPr>
              <w:t>Rozdělení na turnaj</w:t>
            </w:r>
          </w:p>
          <w:p w:rsidR="00A93DE5" w:rsidRDefault="00A93DE5" w:rsidP="00A93DE5">
            <w:pPr>
              <w:jc w:val="center"/>
              <w:rPr>
                <w:szCs w:val="24"/>
              </w:rPr>
            </w:pPr>
          </w:p>
        </w:tc>
        <w:tc>
          <w:tcPr>
            <w:tcW w:w="4540" w:type="dxa"/>
          </w:tcPr>
          <w:p w:rsidR="00BF7B24" w:rsidRDefault="00A93DE5" w:rsidP="00012310">
            <w:pPr>
              <w:jc w:val="center"/>
              <w:rPr>
                <w:szCs w:val="24"/>
              </w:rPr>
            </w:pPr>
            <w:r>
              <w:rPr>
                <w:szCs w:val="24"/>
              </w:rPr>
              <w:t>Trenéři sdělí dětem rozdělení do týmů na odpolední turnaj, tým (5+1) složený z hráčů mladší i starší přípravky</w:t>
            </w:r>
          </w:p>
        </w:tc>
        <w:tc>
          <w:tcPr>
            <w:tcW w:w="1905" w:type="dxa"/>
          </w:tcPr>
          <w:p w:rsidR="00BF7B24" w:rsidRDefault="00BF7B24" w:rsidP="00012310">
            <w:pPr>
              <w:jc w:val="center"/>
              <w:rPr>
                <w:szCs w:val="24"/>
              </w:rPr>
            </w:pPr>
          </w:p>
        </w:tc>
      </w:tr>
    </w:tbl>
    <w:p w:rsidR="00631F35" w:rsidRPr="00631F35" w:rsidRDefault="00631F35" w:rsidP="00631F35">
      <w:pPr>
        <w:pStyle w:val="Nadpis3"/>
      </w:pPr>
      <w:bookmarkStart w:id="50" w:name="_Toc511770970"/>
      <w:r>
        <w:lastRenderedPageBreak/>
        <w:t>Tréninkové jednotky starší přípravky</w:t>
      </w:r>
      <w:bookmarkEnd w:id="50"/>
    </w:p>
    <w:p w:rsidR="0021239B" w:rsidRPr="00FC4095" w:rsidRDefault="0021239B" w:rsidP="003948B1">
      <w:pPr>
        <w:ind w:firstLine="0"/>
      </w:pPr>
      <w:r>
        <w:t xml:space="preserve">Tabulka </w:t>
      </w:r>
      <w:r w:rsidR="008458E3">
        <w:t>17</w:t>
      </w:r>
      <w:r>
        <w:t>. Tréninková jednotka starší přípravky č. 8</w:t>
      </w:r>
    </w:p>
    <w:tbl>
      <w:tblPr>
        <w:tblStyle w:val="Mkatabulky"/>
        <w:tblW w:w="9697" w:type="dxa"/>
        <w:tblLayout w:type="fixed"/>
        <w:tblLook w:val="04A0" w:firstRow="1" w:lastRow="0" w:firstColumn="1" w:lastColumn="0" w:noHBand="0" w:noVBand="1"/>
      </w:tblPr>
      <w:tblGrid>
        <w:gridCol w:w="1724"/>
        <w:gridCol w:w="1668"/>
        <w:gridCol w:w="4060"/>
        <w:gridCol w:w="2245"/>
      </w:tblGrid>
      <w:tr w:rsidR="00D55CA3" w:rsidTr="00012310">
        <w:tc>
          <w:tcPr>
            <w:tcW w:w="9697" w:type="dxa"/>
            <w:gridSpan w:val="4"/>
          </w:tcPr>
          <w:p w:rsidR="00D55CA3" w:rsidRPr="007C003C" w:rsidRDefault="00D55CA3" w:rsidP="00012310">
            <w:pPr>
              <w:jc w:val="center"/>
              <w:rPr>
                <w:b/>
                <w:szCs w:val="24"/>
              </w:rPr>
            </w:pPr>
            <w:r>
              <w:rPr>
                <w:b/>
              </w:rPr>
              <w:t>PÍSEMNÁ PŘÍPRAVA</w:t>
            </w:r>
          </w:p>
        </w:tc>
      </w:tr>
      <w:tr w:rsidR="00D55CA3" w:rsidTr="00012310">
        <w:tc>
          <w:tcPr>
            <w:tcW w:w="9697" w:type="dxa"/>
            <w:gridSpan w:val="4"/>
          </w:tcPr>
          <w:p w:rsidR="00D55CA3" w:rsidRPr="00AD1E19" w:rsidRDefault="00D55CA3" w:rsidP="00012310">
            <w:pPr>
              <w:rPr>
                <w:szCs w:val="24"/>
              </w:rPr>
            </w:pPr>
            <w:r w:rsidRPr="00E700C0">
              <w:rPr>
                <w:b/>
                <w:szCs w:val="24"/>
              </w:rPr>
              <w:t>Materiálové zajištění</w:t>
            </w:r>
            <w:r>
              <w:rPr>
                <w:szCs w:val="24"/>
              </w:rPr>
              <w:t xml:space="preserve">: </w:t>
            </w:r>
            <w:r w:rsidR="004F4D5D">
              <w:rPr>
                <w:szCs w:val="24"/>
              </w:rPr>
              <w:t>14</w:t>
            </w:r>
            <w:r w:rsidR="006B4F76">
              <w:rPr>
                <w:szCs w:val="24"/>
              </w:rPr>
              <w:t xml:space="preserve"> míčů, 14 kuželů-1 barvy, návleky-3 barvy, vymezovací mety</w:t>
            </w:r>
          </w:p>
        </w:tc>
      </w:tr>
      <w:tr w:rsidR="00D55CA3" w:rsidTr="00F70161">
        <w:tc>
          <w:tcPr>
            <w:tcW w:w="1724" w:type="dxa"/>
          </w:tcPr>
          <w:p w:rsidR="00D55CA3" w:rsidRPr="007C003C" w:rsidRDefault="00D55CA3" w:rsidP="00012310">
            <w:pPr>
              <w:jc w:val="left"/>
              <w:rPr>
                <w:b/>
                <w:szCs w:val="24"/>
              </w:rPr>
            </w:pPr>
            <w:r>
              <w:rPr>
                <w:b/>
                <w:szCs w:val="24"/>
              </w:rPr>
              <w:t>TJ č. 8 délka v min.</w:t>
            </w:r>
          </w:p>
        </w:tc>
        <w:tc>
          <w:tcPr>
            <w:tcW w:w="1668" w:type="dxa"/>
          </w:tcPr>
          <w:p w:rsidR="00D55CA3" w:rsidRPr="007C003C" w:rsidRDefault="00D55CA3" w:rsidP="00012310">
            <w:pPr>
              <w:jc w:val="center"/>
              <w:rPr>
                <w:b/>
                <w:szCs w:val="24"/>
              </w:rPr>
            </w:pPr>
            <w:r>
              <w:rPr>
                <w:b/>
                <w:szCs w:val="24"/>
              </w:rPr>
              <w:t>Obsah</w:t>
            </w:r>
          </w:p>
        </w:tc>
        <w:tc>
          <w:tcPr>
            <w:tcW w:w="4060" w:type="dxa"/>
          </w:tcPr>
          <w:p w:rsidR="00D55CA3" w:rsidRPr="007C003C" w:rsidRDefault="00D55CA3" w:rsidP="00012310">
            <w:pPr>
              <w:jc w:val="center"/>
              <w:rPr>
                <w:b/>
                <w:szCs w:val="24"/>
              </w:rPr>
            </w:pPr>
            <w:r>
              <w:rPr>
                <w:b/>
                <w:szCs w:val="24"/>
              </w:rPr>
              <w:t>Organizace</w:t>
            </w:r>
          </w:p>
        </w:tc>
        <w:tc>
          <w:tcPr>
            <w:tcW w:w="2245" w:type="dxa"/>
          </w:tcPr>
          <w:p w:rsidR="00D55CA3" w:rsidRPr="007C003C" w:rsidRDefault="00D55CA3" w:rsidP="00012310">
            <w:pPr>
              <w:jc w:val="center"/>
              <w:rPr>
                <w:b/>
                <w:szCs w:val="24"/>
              </w:rPr>
            </w:pPr>
            <w:r w:rsidRPr="007C003C">
              <w:rPr>
                <w:b/>
                <w:szCs w:val="24"/>
              </w:rPr>
              <w:t>Poznámky</w:t>
            </w:r>
          </w:p>
        </w:tc>
      </w:tr>
      <w:tr w:rsidR="001623DA" w:rsidTr="00F70161">
        <w:trPr>
          <w:trHeight w:val="2268"/>
        </w:trPr>
        <w:tc>
          <w:tcPr>
            <w:tcW w:w="1724" w:type="dxa"/>
          </w:tcPr>
          <w:p w:rsidR="001623DA" w:rsidRDefault="001623DA" w:rsidP="001623DA">
            <w:pPr>
              <w:jc w:val="center"/>
              <w:rPr>
                <w:b/>
                <w:szCs w:val="24"/>
              </w:rPr>
            </w:pPr>
            <w:r w:rsidRPr="007C003C">
              <w:rPr>
                <w:b/>
                <w:szCs w:val="24"/>
              </w:rPr>
              <w:t>Úvodní část</w:t>
            </w:r>
          </w:p>
          <w:p w:rsidR="001623DA" w:rsidRDefault="001623DA" w:rsidP="001623DA">
            <w:pPr>
              <w:jc w:val="center"/>
              <w:rPr>
                <w:b/>
                <w:szCs w:val="24"/>
              </w:rPr>
            </w:pPr>
          </w:p>
          <w:p w:rsidR="001623DA" w:rsidRPr="007C003C" w:rsidRDefault="001623DA" w:rsidP="001623DA">
            <w:pPr>
              <w:jc w:val="center"/>
              <w:rPr>
                <w:b/>
                <w:szCs w:val="24"/>
              </w:rPr>
            </w:pPr>
            <w:r>
              <w:rPr>
                <w:szCs w:val="24"/>
              </w:rPr>
              <w:t>25</w:t>
            </w:r>
            <w:r w:rsidRPr="00CC0D4E">
              <w:t>´</w:t>
            </w:r>
          </w:p>
        </w:tc>
        <w:tc>
          <w:tcPr>
            <w:tcW w:w="1668" w:type="dxa"/>
          </w:tcPr>
          <w:p w:rsidR="001623DA" w:rsidRDefault="001623DA" w:rsidP="001623DA">
            <w:pPr>
              <w:jc w:val="center"/>
              <w:rPr>
                <w:szCs w:val="24"/>
              </w:rPr>
            </w:pPr>
            <w:r>
              <w:rPr>
                <w:szCs w:val="24"/>
              </w:rPr>
              <w:t>Seznámení</w:t>
            </w:r>
          </w:p>
          <w:p w:rsidR="001623DA" w:rsidRDefault="001623DA" w:rsidP="001623DA">
            <w:pPr>
              <w:jc w:val="center"/>
              <w:rPr>
                <w:szCs w:val="24"/>
              </w:rPr>
            </w:pPr>
          </w:p>
          <w:p w:rsidR="001623DA" w:rsidRDefault="001623DA" w:rsidP="001623DA">
            <w:pPr>
              <w:jc w:val="center"/>
              <w:rPr>
                <w:szCs w:val="24"/>
              </w:rPr>
            </w:pPr>
            <w:r>
              <w:rPr>
                <w:szCs w:val="24"/>
              </w:rPr>
              <w:t>Pohybové hry</w:t>
            </w:r>
          </w:p>
          <w:p w:rsidR="001623DA" w:rsidRDefault="001623DA" w:rsidP="001623DA">
            <w:pPr>
              <w:jc w:val="center"/>
              <w:rPr>
                <w:szCs w:val="24"/>
              </w:rPr>
            </w:pPr>
          </w:p>
        </w:tc>
        <w:tc>
          <w:tcPr>
            <w:tcW w:w="4060" w:type="dxa"/>
          </w:tcPr>
          <w:p w:rsidR="001623DA" w:rsidRDefault="00D0706D" w:rsidP="001623DA">
            <w:pPr>
              <w:jc w:val="center"/>
              <w:rPr>
                <w:szCs w:val="24"/>
              </w:rPr>
            </w:pPr>
            <w:r>
              <w:rPr>
                <w:b/>
                <w:szCs w:val="24"/>
              </w:rPr>
              <w:t>56</w:t>
            </w:r>
            <w:r w:rsidR="001623DA">
              <w:rPr>
                <w:b/>
                <w:szCs w:val="24"/>
              </w:rPr>
              <w:t xml:space="preserve">) Magnety </w:t>
            </w:r>
            <w:r w:rsidR="001623DA">
              <w:rPr>
                <w:szCs w:val="24"/>
              </w:rPr>
              <w:t>(Trenér hlásí počet lidí a část těla, kterou se musí spojit)</w:t>
            </w:r>
          </w:p>
          <w:p w:rsidR="001623DA" w:rsidRPr="00D420E0" w:rsidRDefault="00D0706D" w:rsidP="001623DA">
            <w:pPr>
              <w:jc w:val="center"/>
              <w:rPr>
                <w:szCs w:val="24"/>
              </w:rPr>
            </w:pPr>
            <w:r>
              <w:rPr>
                <w:b/>
                <w:szCs w:val="24"/>
              </w:rPr>
              <w:t>57</w:t>
            </w:r>
            <w:r w:rsidR="001623DA">
              <w:rPr>
                <w:b/>
                <w:szCs w:val="24"/>
              </w:rPr>
              <w:t xml:space="preserve">) Sběr míčů </w:t>
            </w:r>
            <w:r w:rsidR="001623DA">
              <w:rPr>
                <w:szCs w:val="24"/>
              </w:rPr>
              <w:t>(2 týmy, míče umístíme do kruhu, hráči vybíhají z „doupěte“ po jednom pro míč a zpět)</w:t>
            </w:r>
          </w:p>
        </w:tc>
        <w:tc>
          <w:tcPr>
            <w:tcW w:w="2245" w:type="dxa"/>
          </w:tcPr>
          <w:p w:rsidR="001623DA" w:rsidRDefault="001623DA" w:rsidP="001623DA">
            <w:pPr>
              <w:jc w:val="center"/>
              <w:rPr>
                <w:szCs w:val="24"/>
              </w:rPr>
            </w:pPr>
            <w:r>
              <w:rPr>
                <w:szCs w:val="24"/>
              </w:rPr>
              <w:t>1) Začínáme od rukou, hráč se vrací do hry po 5 dřepech</w:t>
            </w:r>
          </w:p>
          <w:p w:rsidR="001623DA" w:rsidRDefault="001623DA" w:rsidP="001623DA">
            <w:pPr>
              <w:jc w:val="center"/>
              <w:rPr>
                <w:szCs w:val="24"/>
              </w:rPr>
            </w:pPr>
            <w:r>
              <w:rPr>
                <w:szCs w:val="24"/>
              </w:rPr>
              <w:t>2) Vyhrává tým s více míči</w:t>
            </w:r>
          </w:p>
        </w:tc>
      </w:tr>
      <w:tr w:rsidR="001623DA" w:rsidTr="00D0706D">
        <w:trPr>
          <w:trHeight w:val="2561"/>
        </w:trPr>
        <w:tc>
          <w:tcPr>
            <w:tcW w:w="1724" w:type="dxa"/>
          </w:tcPr>
          <w:p w:rsidR="001623DA" w:rsidRDefault="001623DA" w:rsidP="001623DA">
            <w:pPr>
              <w:jc w:val="center"/>
              <w:rPr>
                <w:b/>
                <w:szCs w:val="24"/>
              </w:rPr>
            </w:pPr>
            <w:r w:rsidRPr="007C003C">
              <w:rPr>
                <w:b/>
                <w:szCs w:val="24"/>
              </w:rPr>
              <w:t>Průpravná část</w:t>
            </w:r>
          </w:p>
          <w:p w:rsidR="001623DA" w:rsidRDefault="001623DA" w:rsidP="001623DA">
            <w:pPr>
              <w:jc w:val="center"/>
              <w:rPr>
                <w:b/>
                <w:szCs w:val="24"/>
              </w:rPr>
            </w:pPr>
          </w:p>
          <w:p w:rsidR="001623DA" w:rsidRPr="007C003C" w:rsidRDefault="001623DA" w:rsidP="001623DA">
            <w:pPr>
              <w:jc w:val="center"/>
              <w:rPr>
                <w:b/>
                <w:szCs w:val="24"/>
              </w:rPr>
            </w:pPr>
            <w:r>
              <w:rPr>
                <w:szCs w:val="24"/>
              </w:rPr>
              <w:t>20</w:t>
            </w:r>
            <w:r w:rsidRPr="00CC0D4E">
              <w:t>´</w:t>
            </w:r>
          </w:p>
        </w:tc>
        <w:tc>
          <w:tcPr>
            <w:tcW w:w="1668" w:type="dxa"/>
          </w:tcPr>
          <w:p w:rsidR="001623DA" w:rsidRDefault="001623DA" w:rsidP="001623DA">
            <w:pPr>
              <w:jc w:val="center"/>
              <w:rPr>
                <w:szCs w:val="24"/>
              </w:rPr>
            </w:pPr>
            <w:r>
              <w:rPr>
                <w:szCs w:val="24"/>
              </w:rPr>
              <w:t>Běžecká hra</w:t>
            </w:r>
          </w:p>
          <w:p w:rsidR="001623DA" w:rsidRDefault="001623DA" w:rsidP="001623DA">
            <w:pPr>
              <w:jc w:val="center"/>
              <w:rPr>
                <w:szCs w:val="24"/>
              </w:rPr>
            </w:pPr>
          </w:p>
          <w:p w:rsidR="001623DA" w:rsidRDefault="001623DA" w:rsidP="001623DA">
            <w:pPr>
              <w:jc w:val="center"/>
              <w:rPr>
                <w:szCs w:val="24"/>
              </w:rPr>
            </w:pPr>
          </w:p>
          <w:p w:rsidR="001623DA" w:rsidRDefault="001623DA" w:rsidP="001623DA">
            <w:pPr>
              <w:jc w:val="center"/>
              <w:rPr>
                <w:szCs w:val="24"/>
              </w:rPr>
            </w:pPr>
            <w:r>
              <w:rPr>
                <w:szCs w:val="24"/>
              </w:rPr>
              <w:t xml:space="preserve">Rozcvičení </w:t>
            </w:r>
          </w:p>
        </w:tc>
        <w:tc>
          <w:tcPr>
            <w:tcW w:w="4060" w:type="dxa"/>
          </w:tcPr>
          <w:p w:rsidR="001623DA" w:rsidRDefault="00D0706D" w:rsidP="001623DA">
            <w:pPr>
              <w:jc w:val="center"/>
              <w:rPr>
                <w:szCs w:val="24"/>
              </w:rPr>
            </w:pPr>
            <w:r>
              <w:rPr>
                <w:b/>
                <w:szCs w:val="24"/>
              </w:rPr>
              <w:t>58</w:t>
            </w:r>
            <w:r w:rsidR="001623DA" w:rsidRPr="00C64F0D">
              <w:rPr>
                <w:b/>
                <w:szCs w:val="24"/>
              </w:rPr>
              <w:t xml:space="preserve">) </w:t>
            </w:r>
            <w:r w:rsidR="001623DA">
              <w:rPr>
                <w:b/>
                <w:szCs w:val="24"/>
              </w:rPr>
              <w:t xml:space="preserve">Červená, </w:t>
            </w:r>
            <w:proofErr w:type="gramStart"/>
            <w:r w:rsidR="001623DA">
              <w:rPr>
                <w:b/>
                <w:szCs w:val="24"/>
              </w:rPr>
              <w:t>bílá</w:t>
            </w:r>
            <w:r w:rsidR="001623DA">
              <w:rPr>
                <w:szCs w:val="24"/>
              </w:rPr>
              <w:t>(</w:t>
            </w:r>
            <w:proofErr w:type="gramEnd"/>
            <w:r w:rsidR="001623DA">
              <w:rPr>
                <w:szCs w:val="24"/>
              </w:rPr>
              <w:t>dvojice, červení a bílí, děti sedí v řadě zády k sobě, trenér vypráví příběh se slovy červená a bílá)</w:t>
            </w:r>
          </w:p>
          <w:p w:rsidR="001623DA" w:rsidRPr="00C64F0D" w:rsidRDefault="00D0706D" w:rsidP="001623DA">
            <w:pPr>
              <w:jc w:val="center"/>
              <w:rPr>
                <w:szCs w:val="24"/>
              </w:rPr>
            </w:pPr>
            <w:r>
              <w:rPr>
                <w:b/>
                <w:szCs w:val="24"/>
              </w:rPr>
              <w:t>59</w:t>
            </w:r>
            <w:r w:rsidR="001623DA" w:rsidRPr="00F079E1">
              <w:rPr>
                <w:b/>
                <w:szCs w:val="24"/>
              </w:rPr>
              <w:t>) Rozcvička</w:t>
            </w:r>
            <w:r w:rsidR="001623DA">
              <w:rPr>
                <w:szCs w:val="24"/>
              </w:rPr>
              <w:t xml:space="preserve"> –mobilizace klubů-kroužení částmi těla od hlavy ke kotníkům</w:t>
            </w:r>
            <w:r>
              <w:rPr>
                <w:szCs w:val="24"/>
              </w:rPr>
              <w:t>, děti v kruhu</w:t>
            </w:r>
          </w:p>
        </w:tc>
        <w:tc>
          <w:tcPr>
            <w:tcW w:w="2245" w:type="dxa"/>
          </w:tcPr>
          <w:p w:rsidR="001623DA" w:rsidRDefault="001623DA" w:rsidP="001623DA">
            <w:pPr>
              <w:jc w:val="center"/>
              <w:rPr>
                <w:szCs w:val="24"/>
              </w:rPr>
            </w:pPr>
            <w:r>
              <w:rPr>
                <w:szCs w:val="24"/>
              </w:rPr>
              <w:t>3) Pokud zazní červená, vybíhá červené družstvo na vzdálenost 10 m a bílý hráč chytá červeného a naopak.</w:t>
            </w:r>
          </w:p>
        </w:tc>
      </w:tr>
      <w:tr w:rsidR="00F70161" w:rsidTr="00C45EDA">
        <w:trPr>
          <w:trHeight w:val="3406"/>
        </w:trPr>
        <w:tc>
          <w:tcPr>
            <w:tcW w:w="1724" w:type="dxa"/>
            <w:tcBorders>
              <w:bottom w:val="dotted" w:sz="4" w:space="0" w:color="auto"/>
            </w:tcBorders>
          </w:tcPr>
          <w:p w:rsidR="00F70161" w:rsidRDefault="00F70161" w:rsidP="00F70161">
            <w:pPr>
              <w:jc w:val="center"/>
              <w:rPr>
                <w:b/>
                <w:szCs w:val="24"/>
              </w:rPr>
            </w:pPr>
            <w:r w:rsidRPr="007C003C">
              <w:rPr>
                <w:b/>
                <w:szCs w:val="24"/>
              </w:rPr>
              <w:t>Hlavní část</w:t>
            </w:r>
          </w:p>
          <w:p w:rsidR="00F70161" w:rsidRDefault="00F70161" w:rsidP="00F70161">
            <w:pPr>
              <w:jc w:val="center"/>
            </w:pPr>
            <w:r>
              <w:rPr>
                <w:szCs w:val="24"/>
              </w:rPr>
              <w:t>(50</w:t>
            </w:r>
            <w:r w:rsidRPr="00CC0D4E">
              <w:t>´</w:t>
            </w:r>
            <w:r>
              <w:t>)</w:t>
            </w:r>
          </w:p>
          <w:p w:rsidR="00F70161" w:rsidRDefault="00F70161" w:rsidP="00F70161">
            <w:pPr>
              <w:jc w:val="center"/>
              <w:rPr>
                <w:b/>
                <w:szCs w:val="24"/>
              </w:rPr>
            </w:pPr>
          </w:p>
          <w:p w:rsidR="00F70161" w:rsidRPr="007C003C" w:rsidRDefault="00C45EDA" w:rsidP="00F70161">
            <w:pPr>
              <w:jc w:val="center"/>
              <w:rPr>
                <w:b/>
                <w:szCs w:val="24"/>
              </w:rPr>
            </w:pPr>
            <w:r>
              <w:rPr>
                <w:szCs w:val="24"/>
              </w:rPr>
              <w:t>30</w:t>
            </w:r>
            <w:r w:rsidR="00F70161" w:rsidRPr="00CC0D4E">
              <w:t>´</w:t>
            </w:r>
          </w:p>
        </w:tc>
        <w:tc>
          <w:tcPr>
            <w:tcW w:w="1668" w:type="dxa"/>
            <w:tcBorders>
              <w:bottom w:val="dotted" w:sz="4" w:space="0" w:color="auto"/>
            </w:tcBorders>
          </w:tcPr>
          <w:p w:rsidR="00F70161" w:rsidRDefault="00D0706D" w:rsidP="00F70161">
            <w:pPr>
              <w:jc w:val="center"/>
              <w:rPr>
                <w:szCs w:val="24"/>
              </w:rPr>
            </w:pPr>
            <w:r>
              <w:rPr>
                <w:szCs w:val="24"/>
              </w:rPr>
              <w:t>Dynamické rozcvičení</w:t>
            </w:r>
          </w:p>
          <w:p w:rsidR="007662C9" w:rsidRDefault="007662C9" w:rsidP="00F70161">
            <w:pPr>
              <w:jc w:val="center"/>
              <w:rPr>
                <w:szCs w:val="24"/>
              </w:rPr>
            </w:pPr>
          </w:p>
          <w:p w:rsidR="007662C9" w:rsidRDefault="007662C9" w:rsidP="00F70161">
            <w:pPr>
              <w:jc w:val="center"/>
              <w:rPr>
                <w:szCs w:val="24"/>
              </w:rPr>
            </w:pPr>
          </w:p>
          <w:p w:rsidR="007662C9" w:rsidRDefault="007662C9" w:rsidP="00F70161">
            <w:pPr>
              <w:jc w:val="center"/>
              <w:rPr>
                <w:szCs w:val="24"/>
              </w:rPr>
            </w:pPr>
          </w:p>
          <w:p w:rsidR="007662C9" w:rsidRDefault="007662C9" w:rsidP="00F70161">
            <w:pPr>
              <w:jc w:val="center"/>
              <w:rPr>
                <w:szCs w:val="24"/>
              </w:rPr>
            </w:pPr>
          </w:p>
          <w:p w:rsidR="007662C9" w:rsidRDefault="007662C9" w:rsidP="00F70161">
            <w:pPr>
              <w:jc w:val="center"/>
              <w:rPr>
                <w:szCs w:val="24"/>
              </w:rPr>
            </w:pPr>
            <w:r>
              <w:rPr>
                <w:szCs w:val="24"/>
              </w:rPr>
              <w:t>Průprava</w:t>
            </w:r>
          </w:p>
          <w:p w:rsidR="00C45EDA" w:rsidRDefault="00C45EDA" w:rsidP="00C45EDA">
            <w:pPr>
              <w:jc w:val="center"/>
              <w:rPr>
                <w:szCs w:val="24"/>
              </w:rPr>
            </w:pPr>
            <w:r>
              <w:rPr>
                <w:szCs w:val="24"/>
              </w:rPr>
              <w:t>Průpravné cvičení</w:t>
            </w:r>
          </w:p>
          <w:p w:rsidR="00C45EDA" w:rsidRDefault="00C45EDA" w:rsidP="00F70161">
            <w:pPr>
              <w:jc w:val="center"/>
              <w:rPr>
                <w:szCs w:val="24"/>
              </w:rPr>
            </w:pPr>
          </w:p>
        </w:tc>
        <w:tc>
          <w:tcPr>
            <w:tcW w:w="4060" w:type="dxa"/>
            <w:tcBorders>
              <w:bottom w:val="dotted" w:sz="4" w:space="0" w:color="auto"/>
            </w:tcBorders>
          </w:tcPr>
          <w:p w:rsidR="007662C9" w:rsidRDefault="00D0706D" w:rsidP="00F70161">
            <w:pPr>
              <w:jc w:val="center"/>
              <w:rPr>
                <w:szCs w:val="24"/>
              </w:rPr>
            </w:pPr>
            <w:r w:rsidRPr="007662C9">
              <w:rPr>
                <w:b/>
                <w:szCs w:val="24"/>
              </w:rPr>
              <w:t>60)</w:t>
            </w:r>
            <w:r>
              <w:rPr>
                <w:szCs w:val="24"/>
              </w:rPr>
              <w:t xml:space="preserve"> Střídavě chůze a poklus s doprovodnými pohyby končetin (běh po špičkách, patách, </w:t>
            </w:r>
            <w:r w:rsidR="007662C9">
              <w:rPr>
                <w:szCs w:val="24"/>
              </w:rPr>
              <w:t xml:space="preserve">běh vzad, </w:t>
            </w:r>
            <w:r>
              <w:rPr>
                <w:szCs w:val="24"/>
              </w:rPr>
              <w:t>střídání chůze a předklonů</w:t>
            </w:r>
            <w:r w:rsidR="007662C9">
              <w:rPr>
                <w:szCs w:val="24"/>
              </w:rPr>
              <w:t xml:space="preserve">, výpadů, dále </w:t>
            </w:r>
            <w:r>
              <w:rPr>
                <w:szCs w:val="24"/>
              </w:rPr>
              <w:t xml:space="preserve">atletická abeceda-lifting, </w:t>
            </w:r>
            <w:proofErr w:type="spellStart"/>
            <w:r>
              <w:rPr>
                <w:szCs w:val="24"/>
              </w:rPr>
              <w:t>skiping</w:t>
            </w:r>
            <w:proofErr w:type="spellEnd"/>
            <w:r>
              <w:rPr>
                <w:szCs w:val="24"/>
              </w:rPr>
              <w:t xml:space="preserve">, zakopávání, </w:t>
            </w:r>
            <w:proofErr w:type="spellStart"/>
            <w:r>
              <w:rPr>
                <w:szCs w:val="24"/>
              </w:rPr>
              <w:t>předkopávání</w:t>
            </w:r>
            <w:proofErr w:type="spellEnd"/>
            <w:r w:rsidR="007662C9">
              <w:rPr>
                <w:szCs w:val="24"/>
              </w:rPr>
              <w:t>)</w:t>
            </w:r>
          </w:p>
          <w:p w:rsidR="00C45EDA" w:rsidRDefault="007662C9" w:rsidP="00F70161">
            <w:pPr>
              <w:jc w:val="center"/>
              <w:rPr>
                <w:szCs w:val="24"/>
              </w:rPr>
            </w:pPr>
            <w:r w:rsidRPr="00187DD8">
              <w:rPr>
                <w:b/>
                <w:szCs w:val="24"/>
              </w:rPr>
              <w:t>62) Technika</w:t>
            </w:r>
            <w:r>
              <w:rPr>
                <w:szCs w:val="24"/>
              </w:rPr>
              <w:t>-hráči volně vedou míč</w:t>
            </w:r>
          </w:p>
          <w:p w:rsidR="007662C9" w:rsidRDefault="00C45EDA" w:rsidP="00F70161">
            <w:pPr>
              <w:jc w:val="center"/>
              <w:rPr>
                <w:szCs w:val="24"/>
              </w:rPr>
            </w:pPr>
            <w:r>
              <w:rPr>
                <w:b/>
                <w:szCs w:val="24"/>
              </w:rPr>
              <w:t>63</w:t>
            </w:r>
            <w:r w:rsidRPr="00E52743">
              <w:rPr>
                <w:b/>
                <w:szCs w:val="24"/>
              </w:rPr>
              <w:t>) Trefovaná</w:t>
            </w:r>
            <w:r>
              <w:rPr>
                <w:b/>
                <w:szCs w:val="24"/>
              </w:rPr>
              <w:t xml:space="preserve"> kuželů</w:t>
            </w:r>
            <w:r>
              <w:rPr>
                <w:szCs w:val="24"/>
              </w:rPr>
              <w:t>-2 týmy, každý hráč s míčem trefuje kužely soupeře a také zvedá kužely své barvy</w:t>
            </w:r>
          </w:p>
        </w:tc>
        <w:tc>
          <w:tcPr>
            <w:tcW w:w="2245" w:type="dxa"/>
            <w:tcBorders>
              <w:bottom w:val="dotted" w:sz="4" w:space="0" w:color="auto"/>
            </w:tcBorders>
          </w:tcPr>
          <w:p w:rsidR="00F70161" w:rsidRDefault="00D0706D" w:rsidP="00F70161">
            <w:pPr>
              <w:jc w:val="center"/>
              <w:rPr>
                <w:szCs w:val="24"/>
              </w:rPr>
            </w:pPr>
            <w:r>
              <w:rPr>
                <w:szCs w:val="24"/>
              </w:rPr>
              <w:t>60) Na šíři hřiště,</w:t>
            </w:r>
          </w:p>
          <w:p w:rsidR="00D0706D" w:rsidRDefault="00D0706D" w:rsidP="00F70161">
            <w:pPr>
              <w:jc w:val="center"/>
              <w:rPr>
                <w:szCs w:val="24"/>
              </w:rPr>
            </w:pPr>
            <w:r>
              <w:rPr>
                <w:szCs w:val="24"/>
              </w:rPr>
              <w:t>Prvky atletické abecedy střídáme s</w:t>
            </w:r>
            <w:r w:rsidR="00C45EDA">
              <w:rPr>
                <w:szCs w:val="24"/>
              </w:rPr>
              <w:t> </w:t>
            </w:r>
            <w:proofErr w:type="spellStart"/>
            <w:r>
              <w:rPr>
                <w:szCs w:val="24"/>
              </w:rPr>
              <w:t>výklusem</w:t>
            </w:r>
            <w:proofErr w:type="spellEnd"/>
          </w:p>
          <w:p w:rsidR="00C45EDA" w:rsidRDefault="00C45EDA" w:rsidP="00F70161">
            <w:pPr>
              <w:jc w:val="center"/>
              <w:rPr>
                <w:szCs w:val="24"/>
              </w:rPr>
            </w:pPr>
            <w:r>
              <w:rPr>
                <w:szCs w:val="24"/>
              </w:rPr>
              <w:t xml:space="preserve">62) žonglování, zpracování, vedení míče apod. </w:t>
            </w:r>
          </w:p>
          <w:p w:rsidR="00C45EDA" w:rsidRDefault="00C45EDA" w:rsidP="00F70161">
            <w:pPr>
              <w:jc w:val="center"/>
              <w:rPr>
                <w:szCs w:val="24"/>
              </w:rPr>
            </w:pPr>
            <w:r>
              <w:rPr>
                <w:szCs w:val="24"/>
              </w:rPr>
              <w:t>63) 20x20 m, bez míče i s, shazování rukou, nohou</w:t>
            </w:r>
          </w:p>
        </w:tc>
      </w:tr>
      <w:tr w:rsidR="007662C9" w:rsidTr="004D573F">
        <w:trPr>
          <w:trHeight w:val="956"/>
        </w:trPr>
        <w:tc>
          <w:tcPr>
            <w:tcW w:w="1724" w:type="dxa"/>
            <w:tcBorders>
              <w:top w:val="dotted" w:sz="4" w:space="0" w:color="auto"/>
            </w:tcBorders>
          </w:tcPr>
          <w:p w:rsidR="007662C9" w:rsidRPr="007C003C" w:rsidRDefault="00C45EDA" w:rsidP="007662C9">
            <w:pPr>
              <w:jc w:val="center"/>
              <w:rPr>
                <w:b/>
                <w:szCs w:val="24"/>
              </w:rPr>
            </w:pPr>
            <w:r>
              <w:rPr>
                <w:szCs w:val="24"/>
              </w:rPr>
              <w:t>20</w:t>
            </w:r>
            <w:r w:rsidR="007662C9" w:rsidRPr="00CC0D4E">
              <w:t>´</w:t>
            </w:r>
          </w:p>
        </w:tc>
        <w:tc>
          <w:tcPr>
            <w:tcW w:w="1668" w:type="dxa"/>
            <w:tcBorders>
              <w:top w:val="dotted" w:sz="4" w:space="0" w:color="auto"/>
            </w:tcBorders>
          </w:tcPr>
          <w:p w:rsidR="007662C9" w:rsidRDefault="00C45EDA" w:rsidP="007662C9">
            <w:pPr>
              <w:jc w:val="center"/>
              <w:rPr>
                <w:szCs w:val="24"/>
              </w:rPr>
            </w:pPr>
            <w:r>
              <w:rPr>
                <w:szCs w:val="24"/>
              </w:rPr>
              <w:t>„minihra“</w:t>
            </w:r>
          </w:p>
          <w:p w:rsidR="00C45EDA" w:rsidRDefault="00C45EDA" w:rsidP="007662C9">
            <w:pPr>
              <w:jc w:val="center"/>
              <w:rPr>
                <w:szCs w:val="24"/>
              </w:rPr>
            </w:pPr>
            <w:r>
              <w:rPr>
                <w:szCs w:val="24"/>
              </w:rPr>
              <w:t>4:4</w:t>
            </w:r>
          </w:p>
        </w:tc>
        <w:tc>
          <w:tcPr>
            <w:tcW w:w="4060" w:type="dxa"/>
            <w:tcBorders>
              <w:top w:val="dotted" w:sz="4" w:space="0" w:color="auto"/>
            </w:tcBorders>
          </w:tcPr>
          <w:p w:rsidR="007662C9" w:rsidRPr="00E52743" w:rsidRDefault="00C45EDA" w:rsidP="00C45EDA">
            <w:pPr>
              <w:jc w:val="center"/>
              <w:rPr>
                <w:szCs w:val="24"/>
              </w:rPr>
            </w:pPr>
            <w:r w:rsidRPr="00C45EDA">
              <w:rPr>
                <w:b/>
                <w:szCs w:val="24"/>
              </w:rPr>
              <w:t>64)</w:t>
            </w:r>
            <w:r>
              <w:rPr>
                <w:szCs w:val="24"/>
              </w:rPr>
              <w:t xml:space="preserve"> 3 týmy, branky (2 m), střídaní týmů po obdržené brance, bez brankáře</w:t>
            </w:r>
          </w:p>
        </w:tc>
        <w:tc>
          <w:tcPr>
            <w:tcW w:w="2245" w:type="dxa"/>
            <w:tcBorders>
              <w:top w:val="dotted" w:sz="4" w:space="0" w:color="auto"/>
            </w:tcBorders>
          </w:tcPr>
          <w:p w:rsidR="00C45EDA" w:rsidRDefault="00C45EDA" w:rsidP="00C45EDA">
            <w:pPr>
              <w:jc w:val="center"/>
              <w:rPr>
                <w:szCs w:val="24"/>
              </w:rPr>
            </w:pPr>
            <w:r>
              <w:rPr>
                <w:szCs w:val="24"/>
              </w:rPr>
              <w:t>64) 15x20 m,</w:t>
            </w:r>
          </w:p>
        </w:tc>
      </w:tr>
      <w:tr w:rsidR="007662C9" w:rsidTr="007662C9">
        <w:trPr>
          <w:trHeight w:val="1065"/>
        </w:trPr>
        <w:tc>
          <w:tcPr>
            <w:tcW w:w="1724" w:type="dxa"/>
          </w:tcPr>
          <w:p w:rsidR="007662C9" w:rsidRDefault="007662C9" w:rsidP="007662C9">
            <w:pPr>
              <w:jc w:val="center"/>
              <w:rPr>
                <w:b/>
                <w:szCs w:val="24"/>
              </w:rPr>
            </w:pPr>
            <w:r w:rsidRPr="007C003C">
              <w:rPr>
                <w:b/>
                <w:szCs w:val="24"/>
              </w:rPr>
              <w:t>Závěrečná část</w:t>
            </w:r>
            <w:r w:rsidR="00C45EDA">
              <w:rPr>
                <w:b/>
                <w:szCs w:val="24"/>
              </w:rPr>
              <w:t xml:space="preserve"> </w:t>
            </w:r>
          </w:p>
          <w:p w:rsidR="007662C9" w:rsidRPr="007C003C" w:rsidRDefault="007662C9" w:rsidP="007662C9">
            <w:pPr>
              <w:jc w:val="center"/>
              <w:rPr>
                <w:b/>
                <w:szCs w:val="24"/>
              </w:rPr>
            </w:pPr>
            <w:r>
              <w:rPr>
                <w:szCs w:val="24"/>
              </w:rPr>
              <w:t>25</w:t>
            </w:r>
            <w:r w:rsidRPr="00CC0D4E">
              <w:t>´</w:t>
            </w:r>
          </w:p>
        </w:tc>
        <w:tc>
          <w:tcPr>
            <w:tcW w:w="1668" w:type="dxa"/>
          </w:tcPr>
          <w:p w:rsidR="007662C9" w:rsidRDefault="004D573F" w:rsidP="007662C9">
            <w:pPr>
              <w:jc w:val="center"/>
              <w:rPr>
                <w:szCs w:val="24"/>
              </w:rPr>
            </w:pPr>
            <w:r>
              <w:rPr>
                <w:szCs w:val="24"/>
              </w:rPr>
              <w:t xml:space="preserve">Střelba </w:t>
            </w:r>
          </w:p>
          <w:p w:rsidR="004D573F" w:rsidRDefault="004D573F" w:rsidP="007662C9">
            <w:pPr>
              <w:jc w:val="center"/>
              <w:rPr>
                <w:szCs w:val="24"/>
              </w:rPr>
            </w:pPr>
            <w:r>
              <w:rPr>
                <w:szCs w:val="24"/>
              </w:rPr>
              <w:t>Protažení</w:t>
            </w:r>
          </w:p>
          <w:p w:rsidR="00187DD8" w:rsidRDefault="00187DD8" w:rsidP="007662C9">
            <w:pPr>
              <w:jc w:val="center"/>
              <w:rPr>
                <w:szCs w:val="24"/>
              </w:rPr>
            </w:pPr>
            <w:r>
              <w:rPr>
                <w:szCs w:val="24"/>
              </w:rPr>
              <w:t>Shrnutí TJ</w:t>
            </w:r>
          </w:p>
        </w:tc>
        <w:tc>
          <w:tcPr>
            <w:tcW w:w="4060" w:type="dxa"/>
          </w:tcPr>
          <w:p w:rsidR="007662C9" w:rsidRDefault="004D573F" w:rsidP="007662C9">
            <w:pPr>
              <w:jc w:val="center"/>
              <w:rPr>
                <w:szCs w:val="24"/>
              </w:rPr>
            </w:pPr>
            <w:r>
              <w:rPr>
                <w:szCs w:val="24"/>
              </w:rPr>
              <w:t>Na dvě branky ze vzdálenosti 10 m</w:t>
            </w:r>
          </w:p>
          <w:p w:rsidR="004D573F" w:rsidRDefault="004D573F" w:rsidP="007662C9">
            <w:pPr>
              <w:jc w:val="center"/>
              <w:rPr>
                <w:szCs w:val="24"/>
              </w:rPr>
            </w:pPr>
            <w:r>
              <w:rPr>
                <w:szCs w:val="24"/>
              </w:rPr>
              <w:t xml:space="preserve">Přímivá cvičení a </w:t>
            </w:r>
            <w:proofErr w:type="spellStart"/>
            <w:r>
              <w:rPr>
                <w:szCs w:val="24"/>
              </w:rPr>
              <w:t>výklus</w:t>
            </w:r>
            <w:proofErr w:type="spellEnd"/>
          </w:p>
        </w:tc>
        <w:tc>
          <w:tcPr>
            <w:tcW w:w="2245" w:type="dxa"/>
          </w:tcPr>
          <w:p w:rsidR="007662C9" w:rsidRDefault="004D573F" w:rsidP="007662C9">
            <w:pPr>
              <w:jc w:val="center"/>
              <w:rPr>
                <w:szCs w:val="24"/>
              </w:rPr>
            </w:pPr>
            <w:r>
              <w:rPr>
                <w:szCs w:val="24"/>
              </w:rPr>
              <w:t>Vyřazovací</w:t>
            </w:r>
          </w:p>
        </w:tc>
      </w:tr>
    </w:tbl>
    <w:p w:rsidR="00BF7B24" w:rsidRPr="00FC4095" w:rsidRDefault="0021239B" w:rsidP="003948B1">
      <w:pPr>
        <w:ind w:firstLine="0"/>
      </w:pPr>
      <w:r>
        <w:lastRenderedPageBreak/>
        <w:t xml:space="preserve">Tabulka </w:t>
      </w:r>
      <w:r w:rsidR="008458E3">
        <w:t>18</w:t>
      </w:r>
      <w:r>
        <w:t>. Tréninková jednotka starší přípravky č. 9</w:t>
      </w:r>
    </w:p>
    <w:tbl>
      <w:tblPr>
        <w:tblStyle w:val="Mkatabulky"/>
        <w:tblW w:w="9697" w:type="dxa"/>
        <w:tblLayout w:type="fixed"/>
        <w:tblLook w:val="04A0" w:firstRow="1" w:lastRow="0" w:firstColumn="1" w:lastColumn="0" w:noHBand="0" w:noVBand="1"/>
      </w:tblPr>
      <w:tblGrid>
        <w:gridCol w:w="1673"/>
        <w:gridCol w:w="1579"/>
        <w:gridCol w:w="4256"/>
        <w:gridCol w:w="2189"/>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6B4F76">
              <w:rPr>
                <w:szCs w:val="24"/>
              </w:rPr>
              <w:t>14 míčů, vymezovací mety, návleky-2 barev</w:t>
            </w:r>
          </w:p>
        </w:tc>
      </w:tr>
      <w:tr w:rsidR="00BF7B24" w:rsidTr="00D76E42">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9 </w:t>
            </w:r>
            <w:r w:rsidR="00AD5DDA">
              <w:rPr>
                <w:b/>
                <w:szCs w:val="24"/>
              </w:rPr>
              <w:t>délka v min.</w:t>
            </w:r>
          </w:p>
        </w:tc>
        <w:tc>
          <w:tcPr>
            <w:tcW w:w="1579" w:type="dxa"/>
          </w:tcPr>
          <w:p w:rsidR="00BF7B24" w:rsidRPr="007C003C" w:rsidRDefault="00BF7B24" w:rsidP="00012310">
            <w:pPr>
              <w:jc w:val="center"/>
              <w:rPr>
                <w:b/>
                <w:szCs w:val="24"/>
              </w:rPr>
            </w:pPr>
            <w:r>
              <w:rPr>
                <w:b/>
                <w:szCs w:val="24"/>
              </w:rPr>
              <w:t>Obsah</w:t>
            </w:r>
          </w:p>
        </w:tc>
        <w:tc>
          <w:tcPr>
            <w:tcW w:w="4256" w:type="dxa"/>
          </w:tcPr>
          <w:p w:rsidR="00BF7B24" w:rsidRPr="007C003C" w:rsidRDefault="00BF7B24" w:rsidP="00012310">
            <w:pPr>
              <w:jc w:val="center"/>
              <w:rPr>
                <w:b/>
                <w:szCs w:val="24"/>
              </w:rPr>
            </w:pPr>
            <w:r>
              <w:rPr>
                <w:b/>
                <w:szCs w:val="24"/>
              </w:rPr>
              <w:t>Organizace</w:t>
            </w:r>
          </w:p>
        </w:tc>
        <w:tc>
          <w:tcPr>
            <w:tcW w:w="2189" w:type="dxa"/>
          </w:tcPr>
          <w:p w:rsidR="00BF7B24" w:rsidRPr="007C003C" w:rsidRDefault="00BF7B24" w:rsidP="00012310">
            <w:pPr>
              <w:jc w:val="center"/>
              <w:rPr>
                <w:b/>
                <w:szCs w:val="24"/>
              </w:rPr>
            </w:pPr>
            <w:r w:rsidRPr="007C003C">
              <w:rPr>
                <w:b/>
                <w:szCs w:val="24"/>
              </w:rPr>
              <w:t>Poznámky</w:t>
            </w:r>
          </w:p>
        </w:tc>
      </w:tr>
      <w:tr w:rsidR="00BF7B24" w:rsidTr="00D76E42">
        <w:trPr>
          <w:trHeight w:val="1006"/>
        </w:trPr>
        <w:tc>
          <w:tcPr>
            <w:tcW w:w="1673" w:type="dxa"/>
          </w:tcPr>
          <w:p w:rsidR="00BF7B24" w:rsidRDefault="00BF7B24" w:rsidP="00012310">
            <w:pPr>
              <w:jc w:val="center"/>
              <w:rPr>
                <w:b/>
                <w:szCs w:val="24"/>
              </w:rPr>
            </w:pPr>
            <w:r w:rsidRPr="007C003C">
              <w:rPr>
                <w:b/>
                <w:szCs w:val="24"/>
              </w:rPr>
              <w:t>Úvodní část</w:t>
            </w:r>
          </w:p>
          <w:p w:rsidR="00187DD8" w:rsidRPr="007C003C" w:rsidRDefault="00187DD8" w:rsidP="00012310">
            <w:pPr>
              <w:jc w:val="center"/>
              <w:rPr>
                <w:b/>
                <w:szCs w:val="24"/>
              </w:rPr>
            </w:pPr>
            <w:r>
              <w:rPr>
                <w:szCs w:val="24"/>
              </w:rPr>
              <w:t>15</w:t>
            </w:r>
            <w:r w:rsidRPr="00CC0D4E">
              <w:t>´</w:t>
            </w:r>
          </w:p>
        </w:tc>
        <w:tc>
          <w:tcPr>
            <w:tcW w:w="1579" w:type="dxa"/>
          </w:tcPr>
          <w:p w:rsidR="00BF7B24" w:rsidRDefault="00A82C26" w:rsidP="00012310">
            <w:pPr>
              <w:jc w:val="center"/>
              <w:rPr>
                <w:szCs w:val="24"/>
              </w:rPr>
            </w:pPr>
            <w:r>
              <w:rPr>
                <w:szCs w:val="24"/>
              </w:rPr>
              <w:t>Pohybová hra</w:t>
            </w:r>
          </w:p>
        </w:tc>
        <w:tc>
          <w:tcPr>
            <w:tcW w:w="4256" w:type="dxa"/>
          </w:tcPr>
          <w:p w:rsidR="00A82C26" w:rsidRPr="00380135" w:rsidRDefault="00A82C26" w:rsidP="00012310">
            <w:pPr>
              <w:jc w:val="center"/>
              <w:rPr>
                <w:b/>
                <w:szCs w:val="24"/>
              </w:rPr>
            </w:pPr>
            <w:r w:rsidRPr="00A82C26">
              <w:rPr>
                <w:b/>
                <w:szCs w:val="24"/>
              </w:rPr>
              <w:t xml:space="preserve">65) </w:t>
            </w:r>
            <w:r w:rsidR="00510C8A">
              <w:rPr>
                <w:b/>
                <w:szCs w:val="24"/>
              </w:rPr>
              <w:t>Honička</w:t>
            </w:r>
            <w:r w:rsidR="00510C8A">
              <w:rPr>
                <w:szCs w:val="24"/>
              </w:rPr>
              <w:t xml:space="preserve">- 3 hráči honí, </w:t>
            </w:r>
            <w:r w:rsidR="00380135">
              <w:rPr>
                <w:szCs w:val="24"/>
              </w:rPr>
              <w:t>baba se předává tím, že se honěného dotkne míčem</w:t>
            </w:r>
            <w:r w:rsidR="00510C8A">
              <w:rPr>
                <w:szCs w:val="24"/>
              </w:rPr>
              <w:t xml:space="preserve"> </w:t>
            </w:r>
            <w:r w:rsidR="00380135">
              <w:rPr>
                <w:szCs w:val="24"/>
              </w:rPr>
              <w:t>(nehází s míčem)</w:t>
            </w:r>
          </w:p>
        </w:tc>
        <w:tc>
          <w:tcPr>
            <w:tcW w:w="2189" w:type="dxa"/>
          </w:tcPr>
          <w:p w:rsidR="00BF7B24" w:rsidRDefault="00510C8A" w:rsidP="00012310">
            <w:pPr>
              <w:jc w:val="center"/>
              <w:rPr>
                <w:szCs w:val="24"/>
              </w:rPr>
            </w:pPr>
            <w:r>
              <w:rPr>
                <w:szCs w:val="24"/>
              </w:rPr>
              <w:t>65) 20x20 m</w:t>
            </w:r>
            <w:r w:rsidR="00380135">
              <w:rPr>
                <w:szCs w:val="24"/>
              </w:rPr>
              <w:t>,</w:t>
            </w:r>
          </w:p>
          <w:p w:rsidR="00380135" w:rsidRDefault="00380135" w:rsidP="00012310">
            <w:pPr>
              <w:jc w:val="center"/>
              <w:rPr>
                <w:szCs w:val="24"/>
              </w:rPr>
            </w:pPr>
            <w:r>
              <w:rPr>
                <w:szCs w:val="24"/>
              </w:rPr>
              <w:t>Honící má míč v ruce</w:t>
            </w:r>
          </w:p>
        </w:tc>
      </w:tr>
      <w:tr w:rsidR="00BF7B24" w:rsidTr="00D76E42">
        <w:trPr>
          <w:trHeight w:val="2272"/>
        </w:trPr>
        <w:tc>
          <w:tcPr>
            <w:tcW w:w="1673" w:type="dxa"/>
          </w:tcPr>
          <w:p w:rsidR="00BF7B24" w:rsidRDefault="00BF7B24" w:rsidP="00012310">
            <w:pPr>
              <w:jc w:val="center"/>
              <w:rPr>
                <w:b/>
                <w:szCs w:val="24"/>
              </w:rPr>
            </w:pPr>
            <w:r w:rsidRPr="007C003C">
              <w:rPr>
                <w:b/>
                <w:szCs w:val="24"/>
              </w:rPr>
              <w:t>Průpravná část</w:t>
            </w:r>
          </w:p>
          <w:p w:rsidR="00187DD8" w:rsidRPr="007C003C" w:rsidRDefault="00187DD8" w:rsidP="00012310">
            <w:pPr>
              <w:jc w:val="center"/>
              <w:rPr>
                <w:b/>
                <w:szCs w:val="24"/>
              </w:rPr>
            </w:pPr>
            <w:r>
              <w:rPr>
                <w:szCs w:val="24"/>
              </w:rPr>
              <w:t>15</w:t>
            </w:r>
            <w:r w:rsidRPr="00CC0D4E">
              <w:t>´</w:t>
            </w:r>
          </w:p>
        </w:tc>
        <w:tc>
          <w:tcPr>
            <w:tcW w:w="1579" w:type="dxa"/>
          </w:tcPr>
          <w:p w:rsidR="00BF7B24" w:rsidRDefault="00AD5DDA" w:rsidP="00012310">
            <w:pPr>
              <w:jc w:val="center"/>
              <w:rPr>
                <w:szCs w:val="24"/>
              </w:rPr>
            </w:pPr>
            <w:r w:rsidRPr="00385120">
              <w:rPr>
                <w:b/>
                <w:szCs w:val="24"/>
              </w:rPr>
              <w:t>66)</w:t>
            </w:r>
            <w:r>
              <w:rPr>
                <w:szCs w:val="24"/>
              </w:rPr>
              <w:t xml:space="preserve"> </w:t>
            </w:r>
            <w:r w:rsidR="00A82C26">
              <w:rPr>
                <w:szCs w:val="24"/>
              </w:rPr>
              <w:t>Pohybová hra</w:t>
            </w:r>
            <w:r>
              <w:rPr>
                <w:szCs w:val="24"/>
              </w:rPr>
              <w:t xml:space="preserve"> </w:t>
            </w:r>
            <w:r w:rsidRPr="00AD5DDA">
              <w:rPr>
                <w:szCs w:val="24"/>
              </w:rPr>
              <w:t>(Myslivci a zajíci</w:t>
            </w:r>
            <w:r>
              <w:rPr>
                <w:szCs w:val="24"/>
              </w:rPr>
              <w:t>)</w:t>
            </w:r>
          </w:p>
          <w:p w:rsidR="00A82C26" w:rsidRDefault="00A82C26" w:rsidP="00012310">
            <w:pPr>
              <w:jc w:val="center"/>
              <w:rPr>
                <w:szCs w:val="24"/>
              </w:rPr>
            </w:pPr>
          </w:p>
          <w:p w:rsidR="00A82C26" w:rsidRDefault="00A82C26" w:rsidP="00012310">
            <w:pPr>
              <w:jc w:val="center"/>
              <w:rPr>
                <w:szCs w:val="24"/>
              </w:rPr>
            </w:pPr>
          </w:p>
          <w:p w:rsidR="000F4E28" w:rsidRDefault="000F4E28" w:rsidP="00012310">
            <w:pPr>
              <w:jc w:val="center"/>
              <w:rPr>
                <w:szCs w:val="24"/>
              </w:rPr>
            </w:pPr>
          </w:p>
          <w:p w:rsidR="00A82C26" w:rsidRDefault="00A82C26" w:rsidP="00012310">
            <w:pPr>
              <w:jc w:val="center"/>
              <w:rPr>
                <w:szCs w:val="24"/>
              </w:rPr>
            </w:pPr>
            <w:r>
              <w:rPr>
                <w:szCs w:val="24"/>
              </w:rPr>
              <w:t>Rozcvička</w:t>
            </w:r>
          </w:p>
        </w:tc>
        <w:tc>
          <w:tcPr>
            <w:tcW w:w="4256" w:type="dxa"/>
          </w:tcPr>
          <w:p w:rsidR="000F4E28" w:rsidRDefault="00AD5DDA" w:rsidP="00A82C26">
            <w:pPr>
              <w:jc w:val="center"/>
              <w:rPr>
                <w:szCs w:val="24"/>
              </w:rPr>
            </w:pPr>
            <w:r>
              <w:rPr>
                <w:noProof/>
                <w:szCs w:val="24"/>
              </w:rPr>
              <w:drawing>
                <wp:inline distT="0" distB="0" distL="0" distR="0">
                  <wp:extent cx="1428750" cy="180975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5)+105).jpg"/>
                          <pic:cNvPicPr/>
                        </pic:nvPicPr>
                        <pic:blipFill rotWithShape="1">
                          <a:blip r:embed="rId27" cstate="print">
                            <a:extLst>
                              <a:ext uri="{28A0092B-C50C-407E-A947-70E740481C1C}">
                                <a14:useLocalDpi xmlns:a14="http://schemas.microsoft.com/office/drawing/2010/main" val="0"/>
                              </a:ext>
                            </a:extLst>
                          </a:blip>
                          <a:srcRect l="22277" t="988" r="22030" b="5139"/>
                          <a:stretch/>
                        </pic:blipFill>
                        <pic:spPr bwMode="auto">
                          <a:xfrm>
                            <a:off x="0" y="0"/>
                            <a:ext cx="1428750" cy="1809750"/>
                          </a:xfrm>
                          <a:prstGeom prst="rect">
                            <a:avLst/>
                          </a:prstGeom>
                          <a:ln>
                            <a:noFill/>
                          </a:ln>
                          <a:extLst>
                            <a:ext uri="{53640926-AAD7-44D8-BBD7-CCE9431645EC}">
                              <a14:shadowObscured xmlns:a14="http://schemas.microsoft.com/office/drawing/2010/main"/>
                            </a:ext>
                          </a:extLst>
                        </pic:spPr>
                      </pic:pic>
                    </a:graphicData>
                  </a:graphic>
                </wp:inline>
              </w:drawing>
            </w:r>
          </w:p>
          <w:p w:rsidR="00A82C26" w:rsidRDefault="00A82C26" w:rsidP="00A82C26">
            <w:pPr>
              <w:jc w:val="center"/>
              <w:rPr>
                <w:szCs w:val="24"/>
              </w:rPr>
            </w:pPr>
            <w:r w:rsidRPr="00385120">
              <w:rPr>
                <w:b/>
                <w:szCs w:val="24"/>
              </w:rPr>
              <w:t>67)</w:t>
            </w:r>
            <w:r>
              <w:rPr>
                <w:szCs w:val="24"/>
              </w:rPr>
              <w:t xml:space="preserve"> Dynamické rozcvičení</w:t>
            </w:r>
          </w:p>
        </w:tc>
        <w:tc>
          <w:tcPr>
            <w:tcW w:w="2189" w:type="dxa"/>
          </w:tcPr>
          <w:p w:rsidR="000F4E28" w:rsidRDefault="000F4E28" w:rsidP="00012310">
            <w:pPr>
              <w:jc w:val="center"/>
              <w:rPr>
                <w:szCs w:val="24"/>
              </w:rPr>
            </w:pPr>
            <w:r>
              <w:rPr>
                <w:szCs w:val="24"/>
              </w:rPr>
              <w:t>67)</w:t>
            </w:r>
            <w:r w:rsidR="00AD5DDA">
              <w:rPr>
                <w:szCs w:val="24"/>
              </w:rPr>
              <w:t xml:space="preserve"> 2 týmy,</w:t>
            </w:r>
            <w:r>
              <w:rPr>
                <w:szCs w:val="24"/>
              </w:rPr>
              <w:t xml:space="preserve"> </w:t>
            </w:r>
            <w:r w:rsidR="00AD5DDA">
              <w:rPr>
                <w:szCs w:val="24"/>
              </w:rPr>
              <w:t xml:space="preserve">zajíci musí na druhou pro míč a zpět a </w:t>
            </w:r>
            <w:r>
              <w:rPr>
                <w:szCs w:val="24"/>
              </w:rPr>
              <w:t xml:space="preserve">myslivci (chytající) se pohybují pouze po lajně </w:t>
            </w:r>
          </w:p>
          <w:p w:rsidR="00A82C26" w:rsidRDefault="00A82C26" w:rsidP="00012310">
            <w:pPr>
              <w:jc w:val="center"/>
              <w:rPr>
                <w:szCs w:val="24"/>
              </w:rPr>
            </w:pPr>
            <w:r>
              <w:rPr>
                <w:szCs w:val="24"/>
              </w:rPr>
              <w:t>67) na šíři hřiště</w:t>
            </w:r>
          </w:p>
        </w:tc>
      </w:tr>
      <w:tr w:rsidR="00BF7B24" w:rsidTr="00D76E42">
        <w:trPr>
          <w:trHeight w:val="2369"/>
        </w:trPr>
        <w:tc>
          <w:tcPr>
            <w:tcW w:w="1673" w:type="dxa"/>
            <w:tcBorders>
              <w:bottom w:val="dotted" w:sz="4" w:space="0" w:color="auto"/>
            </w:tcBorders>
          </w:tcPr>
          <w:p w:rsidR="00BF7B24" w:rsidRDefault="00BF7B24" w:rsidP="00012310">
            <w:pPr>
              <w:jc w:val="center"/>
              <w:rPr>
                <w:b/>
                <w:szCs w:val="24"/>
              </w:rPr>
            </w:pPr>
            <w:r w:rsidRPr="007C003C">
              <w:rPr>
                <w:b/>
                <w:szCs w:val="24"/>
              </w:rPr>
              <w:t>Hlavní část</w:t>
            </w:r>
          </w:p>
          <w:p w:rsidR="00187DD8" w:rsidRDefault="00187DD8" w:rsidP="00012310">
            <w:pPr>
              <w:jc w:val="center"/>
            </w:pPr>
            <w:r>
              <w:rPr>
                <w:szCs w:val="24"/>
              </w:rPr>
              <w:t>(50</w:t>
            </w:r>
            <w:r w:rsidRPr="00CC0D4E">
              <w:t>´</w:t>
            </w:r>
            <w:r>
              <w:t>)</w:t>
            </w:r>
          </w:p>
          <w:p w:rsidR="00187DD8" w:rsidRPr="007C003C" w:rsidRDefault="00187DD8" w:rsidP="00012310">
            <w:pPr>
              <w:jc w:val="center"/>
              <w:rPr>
                <w:b/>
                <w:szCs w:val="24"/>
              </w:rPr>
            </w:pPr>
            <w:r>
              <w:rPr>
                <w:szCs w:val="24"/>
              </w:rPr>
              <w:t>25</w:t>
            </w:r>
            <w:r w:rsidRPr="00CC0D4E">
              <w:t>´</w:t>
            </w:r>
          </w:p>
        </w:tc>
        <w:tc>
          <w:tcPr>
            <w:tcW w:w="1579" w:type="dxa"/>
            <w:tcBorders>
              <w:bottom w:val="dotted" w:sz="4" w:space="0" w:color="auto"/>
            </w:tcBorders>
          </w:tcPr>
          <w:p w:rsidR="00BF7B24" w:rsidRDefault="00380135" w:rsidP="00012310">
            <w:pPr>
              <w:jc w:val="center"/>
              <w:rPr>
                <w:szCs w:val="24"/>
              </w:rPr>
            </w:pPr>
            <w:r>
              <w:rPr>
                <w:szCs w:val="24"/>
              </w:rPr>
              <w:t>Průpravné cvičení</w:t>
            </w:r>
          </w:p>
          <w:p w:rsidR="00380135" w:rsidRDefault="00380135" w:rsidP="00012310">
            <w:pPr>
              <w:jc w:val="center"/>
              <w:rPr>
                <w:szCs w:val="24"/>
              </w:rPr>
            </w:pPr>
          </w:p>
          <w:p w:rsidR="00380135" w:rsidRDefault="00380135" w:rsidP="00012310">
            <w:pPr>
              <w:jc w:val="center"/>
              <w:rPr>
                <w:szCs w:val="24"/>
              </w:rPr>
            </w:pPr>
            <w:r>
              <w:rPr>
                <w:szCs w:val="24"/>
              </w:rPr>
              <w:t>Průpravná hra</w:t>
            </w:r>
          </w:p>
        </w:tc>
        <w:tc>
          <w:tcPr>
            <w:tcW w:w="4256" w:type="dxa"/>
            <w:tcBorders>
              <w:bottom w:val="dotted" w:sz="4" w:space="0" w:color="auto"/>
            </w:tcBorders>
          </w:tcPr>
          <w:p w:rsidR="00BF7B24" w:rsidRDefault="00380135" w:rsidP="00012310">
            <w:pPr>
              <w:jc w:val="center"/>
              <w:rPr>
                <w:szCs w:val="24"/>
              </w:rPr>
            </w:pPr>
            <w:r w:rsidRPr="00380135">
              <w:rPr>
                <w:b/>
                <w:szCs w:val="24"/>
              </w:rPr>
              <w:t>68) Vedení míče</w:t>
            </w:r>
            <w:r>
              <w:rPr>
                <w:szCs w:val="24"/>
              </w:rPr>
              <w:t>-každý hráč vede míč v území tak, aby jej udržel pod kontrolou a s nikým se nesrazil</w:t>
            </w:r>
          </w:p>
          <w:p w:rsidR="00380135" w:rsidRDefault="00380135" w:rsidP="00012310">
            <w:pPr>
              <w:jc w:val="center"/>
              <w:rPr>
                <w:szCs w:val="24"/>
              </w:rPr>
            </w:pPr>
            <w:r w:rsidRPr="00385120">
              <w:rPr>
                <w:b/>
                <w:szCs w:val="24"/>
              </w:rPr>
              <w:t>69) Hra 7:7</w:t>
            </w:r>
            <w:r>
              <w:rPr>
                <w:szCs w:val="24"/>
              </w:rPr>
              <w:t xml:space="preserve">- návaznost na minulé cvičení, tým se snaží o </w:t>
            </w:r>
            <w:r w:rsidR="00AF2199">
              <w:rPr>
                <w:szCs w:val="24"/>
              </w:rPr>
              <w:t>nejvíce přihrávek za sebou</w:t>
            </w:r>
            <w:r w:rsidR="002D55B3">
              <w:rPr>
                <w:szCs w:val="24"/>
              </w:rPr>
              <w:t xml:space="preserve"> bez přerušení</w:t>
            </w:r>
          </w:p>
        </w:tc>
        <w:tc>
          <w:tcPr>
            <w:tcW w:w="2189" w:type="dxa"/>
            <w:tcBorders>
              <w:bottom w:val="dotted" w:sz="4" w:space="0" w:color="auto"/>
            </w:tcBorders>
          </w:tcPr>
          <w:p w:rsidR="00BF7B24" w:rsidRDefault="00380135" w:rsidP="00012310">
            <w:pPr>
              <w:jc w:val="center"/>
              <w:rPr>
                <w:szCs w:val="24"/>
              </w:rPr>
            </w:pPr>
            <w:r>
              <w:rPr>
                <w:szCs w:val="24"/>
              </w:rPr>
              <w:t xml:space="preserve">68) </w:t>
            </w:r>
            <w:r w:rsidR="002D55B3">
              <w:rPr>
                <w:szCs w:val="24"/>
              </w:rPr>
              <w:t>20</w:t>
            </w:r>
            <w:r>
              <w:rPr>
                <w:szCs w:val="24"/>
              </w:rPr>
              <w:t>x</w:t>
            </w:r>
            <w:r w:rsidR="002D55B3">
              <w:rPr>
                <w:szCs w:val="24"/>
              </w:rPr>
              <w:t>20</w:t>
            </w:r>
            <w:r>
              <w:rPr>
                <w:szCs w:val="24"/>
              </w:rPr>
              <w:t xml:space="preserve"> m</w:t>
            </w:r>
          </w:p>
          <w:p w:rsidR="002D55B3" w:rsidRDefault="002D55B3" w:rsidP="00012310">
            <w:pPr>
              <w:jc w:val="center"/>
              <w:rPr>
                <w:szCs w:val="24"/>
              </w:rPr>
            </w:pPr>
          </w:p>
          <w:p w:rsidR="002D55B3" w:rsidRDefault="002D55B3" w:rsidP="00012310">
            <w:pPr>
              <w:jc w:val="center"/>
              <w:rPr>
                <w:szCs w:val="24"/>
              </w:rPr>
            </w:pPr>
          </w:p>
          <w:p w:rsidR="002D55B3" w:rsidRDefault="002D55B3" w:rsidP="00012310">
            <w:pPr>
              <w:jc w:val="center"/>
              <w:rPr>
                <w:szCs w:val="24"/>
              </w:rPr>
            </w:pPr>
            <w:r>
              <w:rPr>
                <w:szCs w:val="24"/>
              </w:rPr>
              <w:t xml:space="preserve">69) </w:t>
            </w:r>
            <w:r w:rsidR="00D76E42">
              <w:rPr>
                <w:szCs w:val="24"/>
              </w:rPr>
              <w:t>Návaznost 5</w:t>
            </w:r>
            <w:r>
              <w:rPr>
                <w:szCs w:val="24"/>
              </w:rPr>
              <w:t xml:space="preserve"> přihráv</w:t>
            </w:r>
            <w:r w:rsidR="00D76E42">
              <w:rPr>
                <w:szCs w:val="24"/>
              </w:rPr>
              <w:t>ek=trest 10 dřepů pro protihráče</w:t>
            </w:r>
          </w:p>
        </w:tc>
      </w:tr>
      <w:tr w:rsidR="00187DD8" w:rsidTr="00AD5DDA">
        <w:trPr>
          <w:trHeight w:val="2917"/>
        </w:trPr>
        <w:tc>
          <w:tcPr>
            <w:tcW w:w="1673" w:type="dxa"/>
            <w:tcBorders>
              <w:top w:val="dotted" w:sz="4" w:space="0" w:color="auto"/>
            </w:tcBorders>
          </w:tcPr>
          <w:p w:rsidR="00D53130" w:rsidRDefault="00D53130" w:rsidP="00012310">
            <w:pPr>
              <w:jc w:val="center"/>
              <w:rPr>
                <w:szCs w:val="24"/>
              </w:rPr>
            </w:pPr>
          </w:p>
          <w:p w:rsidR="00D53130" w:rsidRDefault="00D53130" w:rsidP="00012310">
            <w:pPr>
              <w:jc w:val="center"/>
              <w:rPr>
                <w:szCs w:val="24"/>
              </w:rPr>
            </w:pPr>
          </w:p>
          <w:p w:rsidR="00D53130" w:rsidRDefault="00D53130" w:rsidP="00012310">
            <w:pPr>
              <w:jc w:val="center"/>
              <w:rPr>
                <w:szCs w:val="24"/>
              </w:rPr>
            </w:pPr>
          </w:p>
          <w:p w:rsidR="00D53130" w:rsidRDefault="00D53130" w:rsidP="00012310">
            <w:pPr>
              <w:jc w:val="center"/>
              <w:rPr>
                <w:szCs w:val="24"/>
              </w:rPr>
            </w:pPr>
          </w:p>
          <w:p w:rsidR="00187DD8" w:rsidRPr="007C003C" w:rsidRDefault="00187DD8" w:rsidP="00012310">
            <w:pPr>
              <w:jc w:val="center"/>
              <w:rPr>
                <w:b/>
                <w:szCs w:val="24"/>
              </w:rPr>
            </w:pPr>
            <w:r>
              <w:rPr>
                <w:szCs w:val="24"/>
              </w:rPr>
              <w:t>25</w:t>
            </w:r>
            <w:r w:rsidRPr="00CC0D4E">
              <w:t>´</w:t>
            </w:r>
          </w:p>
        </w:tc>
        <w:tc>
          <w:tcPr>
            <w:tcW w:w="1579" w:type="dxa"/>
            <w:tcBorders>
              <w:top w:val="dotted" w:sz="4" w:space="0" w:color="auto"/>
            </w:tcBorders>
          </w:tcPr>
          <w:p w:rsidR="00187DD8" w:rsidRDefault="00D76E42" w:rsidP="00012310">
            <w:pPr>
              <w:jc w:val="center"/>
              <w:rPr>
                <w:szCs w:val="24"/>
              </w:rPr>
            </w:pPr>
            <w:r>
              <w:rPr>
                <w:szCs w:val="24"/>
              </w:rPr>
              <w:t>Ovládání míče</w:t>
            </w:r>
          </w:p>
          <w:p w:rsidR="00D53130" w:rsidRDefault="00D53130" w:rsidP="00012310">
            <w:pPr>
              <w:jc w:val="center"/>
              <w:rPr>
                <w:szCs w:val="24"/>
              </w:rPr>
            </w:pPr>
          </w:p>
          <w:p w:rsidR="00D53130" w:rsidRDefault="00D53130" w:rsidP="00012310">
            <w:pPr>
              <w:jc w:val="center"/>
              <w:rPr>
                <w:szCs w:val="24"/>
              </w:rPr>
            </w:pPr>
          </w:p>
          <w:p w:rsidR="00D53130" w:rsidRDefault="00D53130" w:rsidP="00012310">
            <w:pPr>
              <w:jc w:val="center"/>
              <w:rPr>
                <w:szCs w:val="24"/>
              </w:rPr>
            </w:pPr>
          </w:p>
          <w:p w:rsidR="006D3E3E" w:rsidRDefault="006D3E3E" w:rsidP="00012310">
            <w:pPr>
              <w:jc w:val="center"/>
              <w:rPr>
                <w:szCs w:val="24"/>
              </w:rPr>
            </w:pPr>
          </w:p>
          <w:p w:rsidR="00D53130" w:rsidRDefault="00D53130" w:rsidP="00012310">
            <w:pPr>
              <w:jc w:val="center"/>
              <w:rPr>
                <w:szCs w:val="24"/>
              </w:rPr>
            </w:pPr>
            <w:r>
              <w:rPr>
                <w:szCs w:val="24"/>
              </w:rPr>
              <w:t>Fotbal</w:t>
            </w:r>
          </w:p>
          <w:p w:rsidR="00D53130" w:rsidRDefault="00D53130" w:rsidP="00012310">
            <w:pPr>
              <w:jc w:val="center"/>
              <w:rPr>
                <w:szCs w:val="24"/>
              </w:rPr>
            </w:pPr>
            <w:r>
              <w:rPr>
                <w:szCs w:val="24"/>
              </w:rPr>
              <w:t>6:6</w:t>
            </w:r>
          </w:p>
        </w:tc>
        <w:tc>
          <w:tcPr>
            <w:tcW w:w="4256" w:type="dxa"/>
            <w:tcBorders>
              <w:top w:val="dotted" w:sz="4" w:space="0" w:color="auto"/>
            </w:tcBorders>
          </w:tcPr>
          <w:p w:rsidR="008B73AC" w:rsidRDefault="008B73AC" w:rsidP="00012310">
            <w:pPr>
              <w:jc w:val="center"/>
              <w:rPr>
                <w:b/>
                <w:szCs w:val="24"/>
              </w:rPr>
            </w:pPr>
            <w:r>
              <w:rPr>
                <w:b/>
                <w:noProof/>
                <w:szCs w:val="24"/>
              </w:rPr>
              <w:drawing>
                <wp:anchor distT="0" distB="0" distL="114300" distR="114300" simplePos="0" relativeHeight="251670528" behindDoc="0" locked="0" layoutInCell="1" allowOverlap="1">
                  <wp:simplePos x="0" y="0"/>
                  <wp:positionH relativeFrom="margin">
                    <wp:posOffset>69215</wp:posOffset>
                  </wp:positionH>
                  <wp:positionV relativeFrom="margin">
                    <wp:posOffset>196850</wp:posOffset>
                  </wp:positionV>
                  <wp:extent cx="2425700" cy="1266825"/>
                  <wp:effectExtent l="0" t="0" r="0" b="9525"/>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1).jpg"/>
                          <pic:cNvPicPr/>
                        </pic:nvPicPr>
                        <pic:blipFill rotWithShape="1">
                          <a:blip r:embed="rId28" cstate="print">
                            <a:extLst>
                              <a:ext uri="{28A0092B-C50C-407E-A947-70E740481C1C}">
                                <a14:useLocalDpi xmlns:a14="http://schemas.microsoft.com/office/drawing/2010/main" val="0"/>
                              </a:ext>
                            </a:extLst>
                          </a:blip>
                          <a:srcRect l="-1114" t="52866" r="35024" b="1187"/>
                          <a:stretch/>
                        </pic:blipFill>
                        <pic:spPr bwMode="auto">
                          <a:xfrm>
                            <a:off x="0" y="0"/>
                            <a:ext cx="242570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E42" w:rsidRPr="00D53130">
              <w:rPr>
                <w:b/>
                <w:szCs w:val="24"/>
              </w:rPr>
              <w:t xml:space="preserve">70) </w:t>
            </w:r>
            <w:r w:rsidR="00D53130" w:rsidRPr="00D53130">
              <w:rPr>
                <w:b/>
                <w:szCs w:val="24"/>
              </w:rPr>
              <w:t xml:space="preserve">Slalom </w:t>
            </w:r>
            <w:r w:rsidR="00D53130">
              <w:rPr>
                <w:b/>
                <w:szCs w:val="24"/>
              </w:rPr>
              <w:t xml:space="preserve">        71) slalomová soutěž</w:t>
            </w:r>
          </w:p>
          <w:p w:rsidR="006B4F76" w:rsidRDefault="006B4F76" w:rsidP="00012310">
            <w:pPr>
              <w:jc w:val="center"/>
              <w:rPr>
                <w:b/>
                <w:szCs w:val="24"/>
              </w:rPr>
            </w:pPr>
          </w:p>
          <w:p w:rsidR="00D53130" w:rsidRPr="00D53130" w:rsidRDefault="00D53130" w:rsidP="00012310">
            <w:pPr>
              <w:jc w:val="center"/>
              <w:rPr>
                <w:szCs w:val="24"/>
              </w:rPr>
            </w:pPr>
            <w:r>
              <w:rPr>
                <w:b/>
                <w:szCs w:val="24"/>
              </w:rPr>
              <w:t xml:space="preserve">72) </w:t>
            </w:r>
            <w:r>
              <w:rPr>
                <w:szCs w:val="24"/>
              </w:rPr>
              <w:t xml:space="preserve">2 týmy, hra </w:t>
            </w:r>
            <w:r w:rsidR="00E10667">
              <w:rPr>
                <w:szCs w:val="24"/>
              </w:rPr>
              <w:t xml:space="preserve">hráčů </w:t>
            </w:r>
            <w:r>
              <w:rPr>
                <w:szCs w:val="24"/>
              </w:rPr>
              <w:t>(5+1</w:t>
            </w:r>
            <w:r w:rsidR="00E10667">
              <w:rPr>
                <w:szCs w:val="24"/>
              </w:rPr>
              <w:t>)</w:t>
            </w:r>
          </w:p>
        </w:tc>
        <w:tc>
          <w:tcPr>
            <w:tcW w:w="2189" w:type="dxa"/>
            <w:tcBorders>
              <w:top w:val="dotted" w:sz="4" w:space="0" w:color="auto"/>
            </w:tcBorders>
          </w:tcPr>
          <w:p w:rsidR="00D53130" w:rsidRDefault="00D53130" w:rsidP="00012310">
            <w:pPr>
              <w:jc w:val="center"/>
              <w:rPr>
                <w:szCs w:val="24"/>
              </w:rPr>
            </w:pPr>
            <w:r>
              <w:rPr>
                <w:szCs w:val="24"/>
              </w:rPr>
              <w:t xml:space="preserve">70) A-slalom </w:t>
            </w:r>
            <w:r w:rsidR="008B73AC">
              <w:rPr>
                <w:szCs w:val="24"/>
              </w:rPr>
              <w:t>popředu</w:t>
            </w:r>
            <w:r>
              <w:rPr>
                <w:szCs w:val="24"/>
              </w:rPr>
              <w:t>, B-</w:t>
            </w:r>
            <w:r w:rsidR="008B73AC">
              <w:rPr>
                <w:szCs w:val="24"/>
              </w:rPr>
              <w:t>pozadu</w:t>
            </w:r>
          </w:p>
          <w:p w:rsidR="008B73AC" w:rsidRDefault="008B73AC" w:rsidP="00012310">
            <w:pPr>
              <w:jc w:val="center"/>
              <w:rPr>
                <w:szCs w:val="24"/>
              </w:rPr>
            </w:pPr>
            <w:r>
              <w:rPr>
                <w:szCs w:val="24"/>
              </w:rPr>
              <w:t>71) Slalom mezi tyčemi- 3 družstva po 5 a jedno po 4, kde první běží 2x</w:t>
            </w:r>
          </w:p>
          <w:p w:rsidR="00E10667" w:rsidRDefault="00D53130" w:rsidP="00012310">
            <w:pPr>
              <w:jc w:val="center"/>
              <w:rPr>
                <w:szCs w:val="24"/>
              </w:rPr>
            </w:pPr>
            <w:r>
              <w:rPr>
                <w:szCs w:val="24"/>
              </w:rPr>
              <w:t>72) 25x40 m</w:t>
            </w:r>
            <w:r w:rsidR="00E10667">
              <w:rPr>
                <w:szCs w:val="24"/>
              </w:rPr>
              <w:t>, trenér určí týmy</w:t>
            </w:r>
          </w:p>
        </w:tc>
      </w:tr>
      <w:tr w:rsidR="00BF7B24" w:rsidTr="00D53130">
        <w:trPr>
          <w:trHeight w:val="979"/>
        </w:trPr>
        <w:tc>
          <w:tcPr>
            <w:tcW w:w="1673" w:type="dxa"/>
          </w:tcPr>
          <w:p w:rsidR="00BF7B24" w:rsidRDefault="00BF7B24" w:rsidP="00012310">
            <w:pPr>
              <w:jc w:val="center"/>
              <w:rPr>
                <w:b/>
                <w:szCs w:val="24"/>
              </w:rPr>
            </w:pPr>
            <w:r w:rsidRPr="007C003C">
              <w:rPr>
                <w:b/>
                <w:szCs w:val="24"/>
              </w:rPr>
              <w:t>Závěrečná část</w:t>
            </w:r>
          </w:p>
          <w:p w:rsidR="00187DD8" w:rsidRPr="007C003C" w:rsidRDefault="00187DD8" w:rsidP="00012310">
            <w:pPr>
              <w:jc w:val="center"/>
              <w:rPr>
                <w:b/>
                <w:szCs w:val="24"/>
              </w:rPr>
            </w:pPr>
            <w:r>
              <w:rPr>
                <w:szCs w:val="24"/>
              </w:rPr>
              <w:t>10</w:t>
            </w:r>
            <w:r w:rsidRPr="00CC0D4E">
              <w:t>´</w:t>
            </w:r>
          </w:p>
        </w:tc>
        <w:tc>
          <w:tcPr>
            <w:tcW w:w="1579" w:type="dxa"/>
          </w:tcPr>
          <w:p w:rsidR="00BF7B24" w:rsidRDefault="00E10667" w:rsidP="00012310">
            <w:pPr>
              <w:jc w:val="center"/>
              <w:rPr>
                <w:szCs w:val="24"/>
              </w:rPr>
            </w:pPr>
            <w:r>
              <w:rPr>
                <w:szCs w:val="24"/>
              </w:rPr>
              <w:t>Střelba</w:t>
            </w:r>
          </w:p>
          <w:p w:rsidR="00E10667" w:rsidRDefault="00E10667" w:rsidP="00012310">
            <w:pPr>
              <w:jc w:val="center"/>
              <w:rPr>
                <w:szCs w:val="24"/>
              </w:rPr>
            </w:pPr>
            <w:r>
              <w:rPr>
                <w:szCs w:val="24"/>
              </w:rPr>
              <w:t>Protažení</w:t>
            </w:r>
          </w:p>
          <w:p w:rsidR="00E10667" w:rsidRDefault="00E10667" w:rsidP="00012310">
            <w:pPr>
              <w:jc w:val="center"/>
              <w:rPr>
                <w:szCs w:val="24"/>
              </w:rPr>
            </w:pPr>
            <w:proofErr w:type="spellStart"/>
            <w:r>
              <w:rPr>
                <w:szCs w:val="24"/>
              </w:rPr>
              <w:t>Výklus</w:t>
            </w:r>
            <w:proofErr w:type="spellEnd"/>
          </w:p>
        </w:tc>
        <w:tc>
          <w:tcPr>
            <w:tcW w:w="4256" w:type="dxa"/>
          </w:tcPr>
          <w:p w:rsidR="00BF7B24" w:rsidRDefault="00E10667" w:rsidP="00012310">
            <w:pPr>
              <w:jc w:val="center"/>
              <w:rPr>
                <w:szCs w:val="24"/>
              </w:rPr>
            </w:pPr>
            <w:r>
              <w:rPr>
                <w:szCs w:val="24"/>
              </w:rPr>
              <w:t>V týmech proběhnou i penalty</w:t>
            </w:r>
          </w:p>
          <w:p w:rsidR="00E10667" w:rsidRDefault="00E10667" w:rsidP="00012310">
            <w:pPr>
              <w:jc w:val="center"/>
              <w:rPr>
                <w:szCs w:val="24"/>
              </w:rPr>
            </w:pPr>
            <w:r>
              <w:rPr>
                <w:szCs w:val="24"/>
              </w:rPr>
              <w:t>Statické protažení v závěru tréninku</w:t>
            </w:r>
          </w:p>
        </w:tc>
        <w:tc>
          <w:tcPr>
            <w:tcW w:w="2189" w:type="dxa"/>
          </w:tcPr>
          <w:p w:rsidR="00BF7B24" w:rsidRDefault="00E10667" w:rsidP="00012310">
            <w:pPr>
              <w:jc w:val="center"/>
              <w:rPr>
                <w:szCs w:val="24"/>
              </w:rPr>
            </w:pPr>
            <w:r>
              <w:rPr>
                <w:szCs w:val="24"/>
              </w:rPr>
              <w:t>Penalta ze 7 m</w:t>
            </w:r>
            <w:r w:rsidR="006B4F76">
              <w:rPr>
                <w:szCs w:val="24"/>
              </w:rPr>
              <w:t>, 5 penalt, potom náhlá smrt</w:t>
            </w:r>
          </w:p>
        </w:tc>
      </w:tr>
    </w:tbl>
    <w:p w:rsidR="00BF7B24" w:rsidRDefault="00BF7B24" w:rsidP="003948B1">
      <w:pPr>
        <w:ind w:firstLine="0"/>
      </w:pPr>
      <w:r>
        <w:lastRenderedPageBreak/>
        <w:t xml:space="preserve">Tabulka </w:t>
      </w:r>
      <w:r w:rsidR="008458E3">
        <w:t>19</w:t>
      </w:r>
      <w:r>
        <w:t>. Tréninková jednotka starší přípravky č. 10</w:t>
      </w:r>
    </w:p>
    <w:tbl>
      <w:tblPr>
        <w:tblStyle w:val="Mkatabulky"/>
        <w:tblW w:w="9697" w:type="dxa"/>
        <w:tblLayout w:type="fixed"/>
        <w:tblLook w:val="04A0" w:firstRow="1" w:lastRow="0" w:firstColumn="1" w:lastColumn="0" w:noHBand="0" w:noVBand="1"/>
      </w:tblPr>
      <w:tblGrid>
        <w:gridCol w:w="1673"/>
        <w:gridCol w:w="1583"/>
        <w:gridCol w:w="4333"/>
        <w:gridCol w:w="2108"/>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6B4F76">
              <w:rPr>
                <w:szCs w:val="24"/>
              </w:rPr>
              <w:t>14 míčů, 2 kužely, slalomové tyče, návleky-2 barvy, 14 ks švihadel, mety</w:t>
            </w:r>
          </w:p>
        </w:tc>
      </w:tr>
      <w:tr w:rsidR="00BF7B24" w:rsidTr="00FC5637">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10 délka v min.</w:t>
            </w:r>
          </w:p>
        </w:tc>
        <w:tc>
          <w:tcPr>
            <w:tcW w:w="1583" w:type="dxa"/>
          </w:tcPr>
          <w:p w:rsidR="00BF7B24" w:rsidRPr="007C003C" w:rsidRDefault="00BF7B24" w:rsidP="00012310">
            <w:pPr>
              <w:jc w:val="center"/>
              <w:rPr>
                <w:b/>
                <w:szCs w:val="24"/>
              </w:rPr>
            </w:pPr>
            <w:r>
              <w:rPr>
                <w:b/>
                <w:szCs w:val="24"/>
              </w:rPr>
              <w:t>Obsah</w:t>
            </w:r>
          </w:p>
        </w:tc>
        <w:tc>
          <w:tcPr>
            <w:tcW w:w="4333" w:type="dxa"/>
          </w:tcPr>
          <w:p w:rsidR="00BF7B24" w:rsidRPr="007C003C" w:rsidRDefault="00BF7B24" w:rsidP="00012310">
            <w:pPr>
              <w:jc w:val="center"/>
              <w:rPr>
                <w:b/>
                <w:szCs w:val="24"/>
              </w:rPr>
            </w:pPr>
            <w:r>
              <w:rPr>
                <w:b/>
                <w:szCs w:val="24"/>
              </w:rPr>
              <w:t>Organizace</w:t>
            </w:r>
          </w:p>
        </w:tc>
        <w:tc>
          <w:tcPr>
            <w:tcW w:w="2108" w:type="dxa"/>
          </w:tcPr>
          <w:p w:rsidR="00BF7B24" w:rsidRPr="007C003C" w:rsidRDefault="00BF7B24" w:rsidP="00012310">
            <w:pPr>
              <w:jc w:val="center"/>
              <w:rPr>
                <w:b/>
                <w:szCs w:val="24"/>
              </w:rPr>
            </w:pPr>
            <w:r w:rsidRPr="007C003C">
              <w:rPr>
                <w:b/>
                <w:szCs w:val="24"/>
              </w:rPr>
              <w:t>Poznámky</w:t>
            </w:r>
          </w:p>
        </w:tc>
      </w:tr>
      <w:tr w:rsidR="00E10667" w:rsidTr="00FC5637">
        <w:trPr>
          <w:trHeight w:val="1729"/>
        </w:trPr>
        <w:tc>
          <w:tcPr>
            <w:tcW w:w="1673" w:type="dxa"/>
          </w:tcPr>
          <w:p w:rsidR="00E10667" w:rsidRDefault="00E10667" w:rsidP="00E10667">
            <w:pPr>
              <w:jc w:val="center"/>
              <w:rPr>
                <w:b/>
                <w:szCs w:val="24"/>
              </w:rPr>
            </w:pPr>
            <w:r w:rsidRPr="007C003C">
              <w:rPr>
                <w:b/>
                <w:szCs w:val="24"/>
              </w:rPr>
              <w:t>Úvodní část</w:t>
            </w:r>
          </w:p>
          <w:p w:rsidR="004C2BE3" w:rsidRPr="007C003C" w:rsidRDefault="004C2BE3" w:rsidP="00E10667">
            <w:pPr>
              <w:jc w:val="center"/>
              <w:rPr>
                <w:b/>
                <w:szCs w:val="24"/>
              </w:rPr>
            </w:pPr>
            <w:r>
              <w:rPr>
                <w:szCs w:val="24"/>
              </w:rPr>
              <w:t>15</w:t>
            </w:r>
            <w:r w:rsidRPr="00CC0D4E">
              <w:t>´</w:t>
            </w:r>
          </w:p>
        </w:tc>
        <w:tc>
          <w:tcPr>
            <w:tcW w:w="1583" w:type="dxa"/>
          </w:tcPr>
          <w:p w:rsidR="00E10667" w:rsidRDefault="00E10667" w:rsidP="00E10667">
            <w:pPr>
              <w:jc w:val="center"/>
              <w:rPr>
                <w:szCs w:val="24"/>
              </w:rPr>
            </w:pPr>
            <w:r>
              <w:rPr>
                <w:szCs w:val="24"/>
              </w:rPr>
              <w:t>Pohybová h</w:t>
            </w:r>
            <w:r w:rsidR="00385120">
              <w:rPr>
                <w:szCs w:val="24"/>
              </w:rPr>
              <w:t>ra</w:t>
            </w:r>
          </w:p>
        </w:tc>
        <w:tc>
          <w:tcPr>
            <w:tcW w:w="4333" w:type="dxa"/>
          </w:tcPr>
          <w:p w:rsidR="00E10667" w:rsidRDefault="004C2BE3" w:rsidP="00E10667">
            <w:pPr>
              <w:jc w:val="center"/>
              <w:rPr>
                <w:szCs w:val="24"/>
              </w:rPr>
            </w:pPr>
            <w:r w:rsidRPr="00385120">
              <w:rPr>
                <w:b/>
                <w:szCs w:val="24"/>
              </w:rPr>
              <w:t>73</w:t>
            </w:r>
            <w:r w:rsidR="00E10667" w:rsidRPr="00385120">
              <w:rPr>
                <w:b/>
                <w:szCs w:val="24"/>
              </w:rPr>
              <w:t>) „krabi“</w:t>
            </w:r>
            <w:r w:rsidR="00E10667">
              <w:rPr>
                <w:szCs w:val="24"/>
              </w:rPr>
              <w:t xml:space="preserve">-5 hráčů jsou krabi v pozici podpor vzad a snaží se chytnou (rukou, nohou) 9 hráčů, kteří probíhá s míčem mezi kraby na druhou stranu. </w:t>
            </w:r>
          </w:p>
        </w:tc>
        <w:tc>
          <w:tcPr>
            <w:tcW w:w="2108" w:type="dxa"/>
          </w:tcPr>
          <w:p w:rsidR="00E10667" w:rsidRDefault="004C2BE3" w:rsidP="00E10667">
            <w:pPr>
              <w:jc w:val="center"/>
              <w:rPr>
                <w:szCs w:val="24"/>
              </w:rPr>
            </w:pPr>
            <w:r>
              <w:rPr>
                <w:szCs w:val="24"/>
              </w:rPr>
              <w:t>73</w:t>
            </w:r>
            <w:r w:rsidR="00E10667">
              <w:rPr>
                <w:szCs w:val="24"/>
              </w:rPr>
              <w:t>) území 7x12</w:t>
            </w:r>
            <w:r>
              <w:rPr>
                <w:szCs w:val="24"/>
              </w:rPr>
              <w:t xml:space="preserve"> </w:t>
            </w:r>
            <w:r w:rsidR="00E10667">
              <w:rPr>
                <w:szCs w:val="24"/>
              </w:rPr>
              <w:t>m</w:t>
            </w:r>
            <w:r>
              <w:rPr>
                <w:szCs w:val="24"/>
              </w:rPr>
              <w:t xml:space="preserve">, </w:t>
            </w:r>
            <w:r w:rsidR="00E10667">
              <w:rPr>
                <w:szCs w:val="24"/>
              </w:rPr>
              <w:t>krabi jsou uprostřed, střídaní po 2 minutách</w:t>
            </w:r>
          </w:p>
        </w:tc>
      </w:tr>
      <w:tr w:rsidR="004C2BE3" w:rsidTr="00F6040F">
        <w:trPr>
          <w:trHeight w:val="3667"/>
        </w:trPr>
        <w:tc>
          <w:tcPr>
            <w:tcW w:w="1673" w:type="dxa"/>
          </w:tcPr>
          <w:p w:rsidR="004C2BE3" w:rsidRDefault="004C2BE3" w:rsidP="004C2BE3">
            <w:pPr>
              <w:jc w:val="center"/>
              <w:rPr>
                <w:b/>
                <w:szCs w:val="24"/>
              </w:rPr>
            </w:pPr>
            <w:r w:rsidRPr="007C003C">
              <w:rPr>
                <w:b/>
                <w:szCs w:val="24"/>
              </w:rPr>
              <w:t>Průpravná část</w:t>
            </w:r>
          </w:p>
          <w:p w:rsidR="004C2BE3" w:rsidRDefault="004C2BE3" w:rsidP="004C2BE3">
            <w:pPr>
              <w:jc w:val="center"/>
              <w:rPr>
                <w:b/>
                <w:szCs w:val="24"/>
              </w:rPr>
            </w:pPr>
          </w:p>
          <w:p w:rsidR="004C2BE3" w:rsidRPr="007C003C" w:rsidRDefault="004C2BE3" w:rsidP="004C2BE3">
            <w:pPr>
              <w:jc w:val="center"/>
              <w:rPr>
                <w:b/>
                <w:szCs w:val="24"/>
              </w:rPr>
            </w:pPr>
            <w:r>
              <w:rPr>
                <w:szCs w:val="24"/>
              </w:rPr>
              <w:t>15</w:t>
            </w:r>
            <w:r w:rsidRPr="00CC0D4E">
              <w:t>´</w:t>
            </w:r>
          </w:p>
        </w:tc>
        <w:tc>
          <w:tcPr>
            <w:tcW w:w="1583" w:type="dxa"/>
          </w:tcPr>
          <w:p w:rsidR="004C2BE3" w:rsidRDefault="004C2BE3" w:rsidP="004C2BE3">
            <w:pPr>
              <w:jc w:val="center"/>
              <w:rPr>
                <w:szCs w:val="24"/>
              </w:rPr>
            </w:pPr>
            <w:r>
              <w:rPr>
                <w:szCs w:val="24"/>
              </w:rPr>
              <w:t>Příprava na zatížení</w:t>
            </w:r>
          </w:p>
          <w:p w:rsidR="00431E09" w:rsidRDefault="00431E09" w:rsidP="004C2BE3">
            <w:pPr>
              <w:jc w:val="center"/>
              <w:rPr>
                <w:szCs w:val="24"/>
              </w:rPr>
            </w:pPr>
          </w:p>
          <w:p w:rsidR="00431E09" w:rsidRDefault="00431E09" w:rsidP="004C2BE3">
            <w:pPr>
              <w:jc w:val="center"/>
              <w:rPr>
                <w:szCs w:val="24"/>
              </w:rPr>
            </w:pPr>
          </w:p>
          <w:p w:rsidR="008B73AC" w:rsidRDefault="008B73AC" w:rsidP="004C2BE3">
            <w:pPr>
              <w:jc w:val="center"/>
              <w:rPr>
                <w:szCs w:val="24"/>
              </w:rPr>
            </w:pPr>
          </w:p>
          <w:p w:rsidR="004C2BE3" w:rsidRDefault="00431E09" w:rsidP="004C2BE3">
            <w:pPr>
              <w:jc w:val="center"/>
              <w:rPr>
                <w:szCs w:val="24"/>
              </w:rPr>
            </w:pPr>
            <w:r>
              <w:rPr>
                <w:szCs w:val="24"/>
              </w:rPr>
              <w:t>Průpravné cvičení</w:t>
            </w:r>
          </w:p>
        </w:tc>
        <w:tc>
          <w:tcPr>
            <w:tcW w:w="4333" w:type="dxa"/>
          </w:tcPr>
          <w:p w:rsidR="004C2BE3" w:rsidRDefault="004C2BE3" w:rsidP="004C2BE3">
            <w:pPr>
              <w:jc w:val="center"/>
              <w:rPr>
                <w:szCs w:val="24"/>
              </w:rPr>
            </w:pPr>
            <w:r w:rsidRPr="00431E09">
              <w:rPr>
                <w:b/>
                <w:szCs w:val="24"/>
              </w:rPr>
              <w:t>74) Soutěž</w:t>
            </w:r>
            <w:r>
              <w:rPr>
                <w:szCs w:val="24"/>
              </w:rPr>
              <w:t>-běh ke kloboučku a zpět</w:t>
            </w:r>
          </w:p>
          <w:p w:rsidR="00431E09" w:rsidRDefault="008B73AC" w:rsidP="004C2BE3">
            <w:pPr>
              <w:jc w:val="center"/>
              <w:rPr>
                <w:szCs w:val="24"/>
              </w:rPr>
            </w:pPr>
            <w:r>
              <w:rPr>
                <w:noProof/>
                <w:szCs w:val="24"/>
              </w:rPr>
              <w:drawing>
                <wp:inline distT="0" distB="0" distL="0" distR="0">
                  <wp:extent cx="2022475" cy="866775"/>
                  <wp:effectExtent l="0" t="0" r="0" b="952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4+25).jpg"/>
                          <pic:cNvPicPr/>
                        </pic:nvPicPr>
                        <pic:blipFill rotWithShape="1">
                          <a:blip r:embed="rId29" cstate="print">
                            <a:extLst>
                              <a:ext uri="{28A0092B-C50C-407E-A947-70E740481C1C}">
                                <a14:useLocalDpi xmlns:a14="http://schemas.microsoft.com/office/drawing/2010/main" val="0"/>
                              </a:ext>
                            </a:extLst>
                          </a:blip>
                          <a:srcRect l="-1093" t="59147" r="37334" b="4493"/>
                          <a:stretch/>
                        </pic:blipFill>
                        <pic:spPr bwMode="auto">
                          <a:xfrm>
                            <a:off x="0" y="0"/>
                            <a:ext cx="2034704" cy="872016"/>
                          </a:xfrm>
                          <a:prstGeom prst="rect">
                            <a:avLst/>
                          </a:prstGeom>
                          <a:ln>
                            <a:noFill/>
                          </a:ln>
                          <a:extLst>
                            <a:ext uri="{53640926-AAD7-44D8-BBD7-CCE9431645EC}">
                              <a14:shadowObscured xmlns:a14="http://schemas.microsoft.com/office/drawing/2010/main"/>
                            </a:ext>
                          </a:extLst>
                        </pic:spPr>
                      </pic:pic>
                    </a:graphicData>
                  </a:graphic>
                </wp:inline>
              </w:drawing>
            </w:r>
          </w:p>
          <w:p w:rsidR="004C2BE3" w:rsidRDefault="008B73AC" w:rsidP="004C2BE3">
            <w:pPr>
              <w:jc w:val="center"/>
              <w:rPr>
                <w:szCs w:val="24"/>
              </w:rPr>
            </w:pPr>
            <w:r>
              <w:rPr>
                <w:noProof/>
                <w:szCs w:val="24"/>
              </w:rPr>
              <w:drawing>
                <wp:anchor distT="0" distB="0" distL="114300" distR="114300" simplePos="0" relativeHeight="251671552" behindDoc="0" locked="0" layoutInCell="1" allowOverlap="1">
                  <wp:simplePos x="0" y="0"/>
                  <wp:positionH relativeFrom="margin">
                    <wp:posOffset>46355</wp:posOffset>
                  </wp:positionH>
                  <wp:positionV relativeFrom="margin">
                    <wp:posOffset>1503680</wp:posOffset>
                  </wp:positionV>
                  <wp:extent cx="2533650" cy="742950"/>
                  <wp:effectExtent l="0" t="0" r="0" b="0"/>
                  <wp:wrapSquare wrapText="bothSides"/>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5).jpg"/>
                          <pic:cNvPicPr/>
                        </pic:nvPicPr>
                        <pic:blipFill rotWithShape="1">
                          <a:blip r:embed="rId30" cstate="print">
                            <a:extLst>
                              <a:ext uri="{28A0092B-C50C-407E-A947-70E740481C1C}">
                                <a14:useLocalDpi xmlns:a14="http://schemas.microsoft.com/office/drawing/2010/main" val="0"/>
                              </a:ext>
                            </a:extLst>
                          </a:blip>
                          <a:srcRect l="2914" t="69813" r="27496" b="3038"/>
                          <a:stretch/>
                        </pic:blipFill>
                        <pic:spPr bwMode="auto">
                          <a:xfrm>
                            <a:off x="0" y="0"/>
                            <a:ext cx="25336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09" w:rsidRPr="00431E09">
              <w:rPr>
                <w:b/>
                <w:szCs w:val="24"/>
              </w:rPr>
              <w:t>75) Rychlost a přihrávky</w:t>
            </w:r>
          </w:p>
        </w:tc>
        <w:tc>
          <w:tcPr>
            <w:tcW w:w="2108" w:type="dxa"/>
          </w:tcPr>
          <w:p w:rsidR="004C2BE3" w:rsidRDefault="00431E09" w:rsidP="004C2BE3">
            <w:pPr>
              <w:jc w:val="center"/>
              <w:rPr>
                <w:szCs w:val="24"/>
              </w:rPr>
            </w:pPr>
            <w:r>
              <w:rPr>
                <w:szCs w:val="24"/>
              </w:rPr>
              <w:t>74</w:t>
            </w:r>
            <w:r w:rsidR="004C2BE3">
              <w:rPr>
                <w:szCs w:val="24"/>
              </w:rPr>
              <w:t>) Variace: poskoky jednonož, snožmo, běh vpřed, vzad, po čtyřech</w:t>
            </w:r>
          </w:p>
          <w:p w:rsidR="00431E09" w:rsidRDefault="00431E09" w:rsidP="004C2BE3">
            <w:pPr>
              <w:jc w:val="center"/>
              <w:rPr>
                <w:szCs w:val="24"/>
              </w:rPr>
            </w:pPr>
            <w:r>
              <w:rPr>
                <w:szCs w:val="24"/>
              </w:rPr>
              <w:t>75)</w:t>
            </w:r>
            <w:r w:rsidR="00FC5637">
              <w:rPr>
                <w:szCs w:val="24"/>
              </w:rPr>
              <w:t xml:space="preserve"> 4 trojce,</w:t>
            </w:r>
            <w:r>
              <w:rPr>
                <w:szCs w:val="24"/>
              </w:rPr>
              <w:t xml:space="preserve"> </w:t>
            </w:r>
            <w:r w:rsidR="00FC5637">
              <w:rPr>
                <w:szCs w:val="24"/>
              </w:rPr>
              <w:t>h</w:t>
            </w:r>
            <w:r>
              <w:rPr>
                <w:szCs w:val="24"/>
              </w:rPr>
              <w:t xml:space="preserve">ráč uprostřed vrací přihrávky krajním hráčům, </w:t>
            </w:r>
            <w:r w:rsidR="00F6040F">
              <w:rPr>
                <w:szCs w:val="24"/>
              </w:rPr>
              <w:t>interval 45 s.</w:t>
            </w:r>
          </w:p>
        </w:tc>
      </w:tr>
      <w:tr w:rsidR="004C2BE3" w:rsidTr="00F6040F">
        <w:trPr>
          <w:trHeight w:val="3035"/>
        </w:trPr>
        <w:tc>
          <w:tcPr>
            <w:tcW w:w="1673" w:type="dxa"/>
            <w:tcBorders>
              <w:bottom w:val="dotted" w:sz="4" w:space="0" w:color="auto"/>
            </w:tcBorders>
          </w:tcPr>
          <w:p w:rsidR="004C2BE3" w:rsidRDefault="004C2BE3" w:rsidP="004C2BE3">
            <w:pPr>
              <w:jc w:val="center"/>
              <w:rPr>
                <w:b/>
                <w:szCs w:val="24"/>
              </w:rPr>
            </w:pPr>
            <w:r w:rsidRPr="007C003C">
              <w:rPr>
                <w:b/>
                <w:szCs w:val="24"/>
              </w:rPr>
              <w:t>Hlavní část</w:t>
            </w:r>
          </w:p>
          <w:p w:rsidR="004C2BE3" w:rsidRDefault="004C2BE3" w:rsidP="004C2BE3">
            <w:pPr>
              <w:jc w:val="center"/>
            </w:pPr>
            <w:r>
              <w:rPr>
                <w:szCs w:val="24"/>
              </w:rPr>
              <w:t>(60</w:t>
            </w:r>
            <w:r w:rsidRPr="00CC0D4E">
              <w:t>´</w:t>
            </w:r>
            <w:r>
              <w:t>)</w:t>
            </w:r>
          </w:p>
          <w:p w:rsidR="004C2BE3" w:rsidRDefault="004C2BE3" w:rsidP="004C2BE3">
            <w:pPr>
              <w:jc w:val="center"/>
              <w:rPr>
                <w:b/>
                <w:szCs w:val="24"/>
              </w:rPr>
            </w:pPr>
          </w:p>
          <w:p w:rsidR="004C2BE3" w:rsidRPr="007C003C" w:rsidRDefault="004C2BE3" w:rsidP="004C2BE3">
            <w:pPr>
              <w:jc w:val="center"/>
              <w:rPr>
                <w:b/>
                <w:szCs w:val="24"/>
              </w:rPr>
            </w:pPr>
            <w:r>
              <w:rPr>
                <w:szCs w:val="24"/>
              </w:rPr>
              <w:t>30</w:t>
            </w:r>
            <w:r w:rsidRPr="00CC0D4E">
              <w:t>´</w:t>
            </w:r>
          </w:p>
        </w:tc>
        <w:tc>
          <w:tcPr>
            <w:tcW w:w="1583" w:type="dxa"/>
            <w:tcBorders>
              <w:bottom w:val="dotted" w:sz="4" w:space="0" w:color="auto"/>
            </w:tcBorders>
          </w:tcPr>
          <w:p w:rsidR="004C2BE3" w:rsidRDefault="00D2624A" w:rsidP="004C2BE3">
            <w:pPr>
              <w:jc w:val="center"/>
              <w:rPr>
                <w:szCs w:val="24"/>
              </w:rPr>
            </w:pPr>
            <w:r w:rsidRPr="00385120">
              <w:rPr>
                <w:b/>
                <w:szCs w:val="24"/>
              </w:rPr>
              <w:t>76)</w:t>
            </w:r>
            <w:r>
              <w:rPr>
                <w:szCs w:val="24"/>
              </w:rPr>
              <w:t xml:space="preserve"> </w:t>
            </w:r>
            <w:r w:rsidR="00431E09">
              <w:rPr>
                <w:szCs w:val="24"/>
              </w:rPr>
              <w:t>Motorická dráha</w:t>
            </w:r>
          </w:p>
          <w:p w:rsidR="004C2BE3" w:rsidRDefault="004C2BE3" w:rsidP="004C2BE3">
            <w:pPr>
              <w:jc w:val="center"/>
              <w:rPr>
                <w:szCs w:val="24"/>
              </w:rPr>
            </w:pPr>
          </w:p>
          <w:p w:rsidR="004C2BE3" w:rsidRDefault="004C2BE3" w:rsidP="004C2BE3">
            <w:pPr>
              <w:jc w:val="center"/>
              <w:rPr>
                <w:szCs w:val="24"/>
              </w:rPr>
            </w:pPr>
          </w:p>
          <w:p w:rsidR="004C2BE3" w:rsidRDefault="004C2BE3" w:rsidP="004C2BE3">
            <w:pPr>
              <w:jc w:val="center"/>
              <w:rPr>
                <w:szCs w:val="24"/>
              </w:rPr>
            </w:pPr>
            <w:r>
              <w:rPr>
                <w:szCs w:val="24"/>
              </w:rPr>
              <w:t>Průprava ke koordinaci</w:t>
            </w:r>
          </w:p>
        </w:tc>
        <w:tc>
          <w:tcPr>
            <w:tcW w:w="4333" w:type="dxa"/>
            <w:tcBorders>
              <w:bottom w:val="dotted" w:sz="4" w:space="0" w:color="auto"/>
            </w:tcBorders>
          </w:tcPr>
          <w:p w:rsidR="004C2BE3" w:rsidRDefault="00D2624A" w:rsidP="004C2BE3">
            <w:pPr>
              <w:jc w:val="center"/>
              <w:rPr>
                <w:szCs w:val="24"/>
              </w:rPr>
            </w:pPr>
            <w:r>
              <w:rPr>
                <w:noProof/>
                <w:szCs w:val="24"/>
              </w:rPr>
              <w:drawing>
                <wp:anchor distT="0" distB="0" distL="114300" distR="114300" simplePos="0" relativeHeight="251663360" behindDoc="0" locked="0" layoutInCell="1" allowOverlap="1">
                  <wp:simplePos x="0" y="0"/>
                  <wp:positionH relativeFrom="margin">
                    <wp:posOffset>-48895</wp:posOffset>
                  </wp:positionH>
                  <wp:positionV relativeFrom="margin">
                    <wp:posOffset>74295</wp:posOffset>
                  </wp:positionV>
                  <wp:extent cx="2659380" cy="1266190"/>
                  <wp:effectExtent l="0" t="0" r="762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7) + 76).jpg"/>
                          <pic:cNvPicPr/>
                        </pic:nvPicPr>
                        <pic:blipFill rotWithShape="1">
                          <a:blip r:embed="rId20" cstate="print">
                            <a:extLst>
                              <a:ext uri="{28A0092B-C50C-407E-A947-70E740481C1C}">
                                <a14:useLocalDpi xmlns:a14="http://schemas.microsoft.com/office/drawing/2010/main" val="0"/>
                              </a:ext>
                            </a:extLst>
                          </a:blip>
                          <a:srcRect t="5240" r="11100" b="38429"/>
                          <a:stretch/>
                        </pic:blipFill>
                        <pic:spPr bwMode="auto">
                          <a:xfrm>
                            <a:off x="0" y="0"/>
                            <a:ext cx="2659380" cy="126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09" w:rsidRPr="00431E09">
              <w:rPr>
                <w:b/>
                <w:szCs w:val="24"/>
              </w:rPr>
              <w:t>77</w:t>
            </w:r>
            <w:r w:rsidR="004C2BE3" w:rsidRPr="00431E09">
              <w:rPr>
                <w:b/>
                <w:szCs w:val="24"/>
              </w:rPr>
              <w:t>) „miniházená“</w:t>
            </w:r>
            <w:r w:rsidR="004C2BE3">
              <w:rPr>
                <w:szCs w:val="24"/>
              </w:rPr>
              <w:t xml:space="preserve"> </w:t>
            </w:r>
            <w:r w:rsidR="00431E09">
              <w:rPr>
                <w:szCs w:val="24"/>
              </w:rPr>
              <w:t>7</w:t>
            </w:r>
            <w:r w:rsidR="004C2BE3">
              <w:rPr>
                <w:szCs w:val="24"/>
              </w:rPr>
              <w:t>:</w:t>
            </w:r>
            <w:r w:rsidR="00431E09">
              <w:rPr>
                <w:szCs w:val="24"/>
              </w:rPr>
              <w:t>7</w:t>
            </w:r>
            <w:r w:rsidR="004C2BE3">
              <w:rPr>
                <w:szCs w:val="24"/>
              </w:rPr>
              <w:t>, hráč může provést maximálně 3 kroky s míčem</w:t>
            </w:r>
          </w:p>
        </w:tc>
        <w:tc>
          <w:tcPr>
            <w:tcW w:w="2108" w:type="dxa"/>
            <w:tcBorders>
              <w:bottom w:val="dotted" w:sz="4" w:space="0" w:color="auto"/>
            </w:tcBorders>
          </w:tcPr>
          <w:p w:rsidR="004C2BE3" w:rsidRDefault="00431E09" w:rsidP="004C2BE3">
            <w:pPr>
              <w:jc w:val="center"/>
              <w:rPr>
                <w:szCs w:val="24"/>
              </w:rPr>
            </w:pPr>
            <w:r>
              <w:rPr>
                <w:szCs w:val="24"/>
              </w:rPr>
              <w:t>76</w:t>
            </w:r>
            <w:r w:rsidR="004C2BE3">
              <w:rPr>
                <w:szCs w:val="24"/>
              </w:rPr>
              <w:t xml:space="preserve">) Hráči běží popředu, pozadu, a poté i s míčem                   </w:t>
            </w:r>
          </w:p>
          <w:p w:rsidR="004C2BE3" w:rsidRDefault="004C2BE3" w:rsidP="004C2BE3">
            <w:pPr>
              <w:jc w:val="center"/>
              <w:rPr>
                <w:szCs w:val="24"/>
              </w:rPr>
            </w:pPr>
          </w:p>
          <w:p w:rsidR="004C2BE3" w:rsidRDefault="004C2BE3" w:rsidP="004C2BE3">
            <w:pPr>
              <w:jc w:val="center"/>
              <w:rPr>
                <w:szCs w:val="24"/>
              </w:rPr>
            </w:pPr>
          </w:p>
          <w:p w:rsidR="004C2BE3" w:rsidRDefault="00431E09" w:rsidP="004C2BE3">
            <w:pPr>
              <w:jc w:val="center"/>
              <w:rPr>
                <w:szCs w:val="24"/>
              </w:rPr>
            </w:pPr>
            <w:r>
              <w:rPr>
                <w:szCs w:val="24"/>
              </w:rPr>
              <w:t>77</w:t>
            </w:r>
            <w:r w:rsidR="004C2BE3">
              <w:rPr>
                <w:szCs w:val="24"/>
              </w:rPr>
              <w:t xml:space="preserve">) </w:t>
            </w:r>
            <w:r>
              <w:rPr>
                <w:szCs w:val="24"/>
              </w:rPr>
              <w:t>20</w:t>
            </w:r>
            <w:r w:rsidR="004C2BE3">
              <w:rPr>
                <w:szCs w:val="24"/>
              </w:rPr>
              <w:t>x</w:t>
            </w:r>
            <w:r>
              <w:rPr>
                <w:szCs w:val="24"/>
              </w:rPr>
              <w:t>4</w:t>
            </w:r>
            <w:r w:rsidR="004C2BE3">
              <w:rPr>
                <w:szCs w:val="24"/>
              </w:rPr>
              <w:t xml:space="preserve">0 m, branky 2x5 m </w:t>
            </w:r>
          </w:p>
        </w:tc>
      </w:tr>
      <w:tr w:rsidR="004C2BE3" w:rsidTr="00F6040F">
        <w:trPr>
          <w:trHeight w:val="1972"/>
        </w:trPr>
        <w:tc>
          <w:tcPr>
            <w:tcW w:w="1673" w:type="dxa"/>
            <w:tcBorders>
              <w:top w:val="dotted" w:sz="4" w:space="0" w:color="auto"/>
            </w:tcBorders>
          </w:tcPr>
          <w:p w:rsidR="004C2BE3" w:rsidRPr="007C003C" w:rsidRDefault="004C2BE3" w:rsidP="00E10667">
            <w:pPr>
              <w:jc w:val="center"/>
              <w:rPr>
                <w:b/>
                <w:szCs w:val="24"/>
              </w:rPr>
            </w:pPr>
            <w:r>
              <w:rPr>
                <w:szCs w:val="24"/>
              </w:rPr>
              <w:t>30</w:t>
            </w:r>
            <w:r w:rsidRPr="00CC0D4E">
              <w:t>´</w:t>
            </w:r>
          </w:p>
        </w:tc>
        <w:tc>
          <w:tcPr>
            <w:tcW w:w="1583" w:type="dxa"/>
            <w:tcBorders>
              <w:top w:val="dotted" w:sz="4" w:space="0" w:color="auto"/>
            </w:tcBorders>
          </w:tcPr>
          <w:p w:rsidR="004C2BE3" w:rsidRDefault="00FC5637" w:rsidP="00E10667">
            <w:pPr>
              <w:jc w:val="center"/>
              <w:rPr>
                <w:szCs w:val="24"/>
              </w:rPr>
            </w:pPr>
            <w:r>
              <w:rPr>
                <w:szCs w:val="24"/>
              </w:rPr>
              <w:t>Posilování svalů celého těla</w:t>
            </w:r>
          </w:p>
        </w:tc>
        <w:tc>
          <w:tcPr>
            <w:tcW w:w="4333" w:type="dxa"/>
            <w:tcBorders>
              <w:top w:val="dotted" w:sz="4" w:space="0" w:color="auto"/>
            </w:tcBorders>
          </w:tcPr>
          <w:p w:rsidR="00F6040F" w:rsidRDefault="00FC5637" w:rsidP="00E10667">
            <w:pPr>
              <w:jc w:val="center"/>
              <w:rPr>
                <w:szCs w:val="24"/>
              </w:rPr>
            </w:pPr>
            <w:r w:rsidRPr="00FC5637">
              <w:rPr>
                <w:b/>
                <w:szCs w:val="24"/>
              </w:rPr>
              <w:t>78) Kruhový trénink</w:t>
            </w:r>
            <w:r>
              <w:rPr>
                <w:szCs w:val="24"/>
              </w:rPr>
              <w:t>-</w:t>
            </w:r>
            <w:r w:rsidR="00F6040F">
              <w:rPr>
                <w:szCs w:val="24"/>
              </w:rPr>
              <w:t>pro</w:t>
            </w:r>
            <w:r>
              <w:rPr>
                <w:szCs w:val="24"/>
              </w:rPr>
              <w:t xml:space="preserve"> 8 stanovišť: 1</w:t>
            </w:r>
            <w:r w:rsidR="00F6040F">
              <w:rPr>
                <w:szCs w:val="24"/>
              </w:rPr>
              <w:t xml:space="preserve"> </w:t>
            </w:r>
            <w:r>
              <w:rPr>
                <w:szCs w:val="24"/>
              </w:rPr>
              <w:t>-dřepy, 2</w:t>
            </w:r>
            <w:r w:rsidR="00F6040F">
              <w:rPr>
                <w:szCs w:val="24"/>
              </w:rPr>
              <w:t xml:space="preserve"> </w:t>
            </w:r>
            <w:r>
              <w:rPr>
                <w:szCs w:val="24"/>
              </w:rPr>
              <w:t>-sed-leh, 3</w:t>
            </w:r>
            <w:r w:rsidR="00F6040F">
              <w:rPr>
                <w:szCs w:val="24"/>
              </w:rPr>
              <w:t xml:space="preserve"> </w:t>
            </w:r>
            <w:r>
              <w:rPr>
                <w:szCs w:val="24"/>
              </w:rPr>
              <w:t>-střelba na prázdnou branku, 4</w:t>
            </w:r>
            <w:r w:rsidR="00F6040F">
              <w:rPr>
                <w:szCs w:val="24"/>
              </w:rPr>
              <w:t xml:space="preserve"> </w:t>
            </w:r>
            <w:r>
              <w:rPr>
                <w:szCs w:val="24"/>
              </w:rPr>
              <w:t>-švihadlo,5</w:t>
            </w:r>
            <w:r w:rsidR="00F6040F">
              <w:rPr>
                <w:szCs w:val="24"/>
              </w:rPr>
              <w:t xml:space="preserve"> </w:t>
            </w:r>
            <w:r>
              <w:rPr>
                <w:szCs w:val="24"/>
              </w:rPr>
              <w:t>-volný pohyb s míčem,6</w:t>
            </w:r>
            <w:r w:rsidR="00F6040F">
              <w:rPr>
                <w:szCs w:val="24"/>
              </w:rPr>
              <w:t xml:space="preserve"> </w:t>
            </w:r>
            <w:r>
              <w:rPr>
                <w:szCs w:val="24"/>
              </w:rPr>
              <w:t>-výpady, 7</w:t>
            </w:r>
            <w:r w:rsidR="00F6040F">
              <w:rPr>
                <w:szCs w:val="24"/>
              </w:rPr>
              <w:t xml:space="preserve"> </w:t>
            </w:r>
            <w:r>
              <w:rPr>
                <w:szCs w:val="24"/>
              </w:rPr>
              <w:t>-angličáky,</w:t>
            </w:r>
          </w:p>
          <w:p w:rsidR="004C2BE3" w:rsidRPr="00FC5637" w:rsidRDefault="00F6040F" w:rsidP="00E10667">
            <w:pPr>
              <w:jc w:val="center"/>
              <w:rPr>
                <w:szCs w:val="24"/>
              </w:rPr>
            </w:pPr>
            <w:r>
              <w:rPr>
                <w:szCs w:val="24"/>
              </w:rPr>
              <w:t>8 -</w:t>
            </w:r>
            <w:r w:rsidR="00FC5637">
              <w:rPr>
                <w:szCs w:val="24"/>
              </w:rPr>
              <w:t>švihadlo</w:t>
            </w:r>
          </w:p>
        </w:tc>
        <w:tc>
          <w:tcPr>
            <w:tcW w:w="2108" w:type="dxa"/>
            <w:tcBorders>
              <w:top w:val="dotted" w:sz="4" w:space="0" w:color="auto"/>
            </w:tcBorders>
          </w:tcPr>
          <w:p w:rsidR="004C2BE3" w:rsidRDefault="00F6040F" w:rsidP="00E10667">
            <w:pPr>
              <w:jc w:val="center"/>
              <w:rPr>
                <w:szCs w:val="24"/>
              </w:rPr>
            </w:pPr>
            <w:r>
              <w:rPr>
                <w:szCs w:val="24"/>
              </w:rPr>
              <w:t>78) interval cvičení 15 s. a 15 s pauza, švihadlo-střídavě jednonož, snožmo</w:t>
            </w:r>
          </w:p>
        </w:tc>
      </w:tr>
      <w:tr w:rsidR="00F6040F" w:rsidTr="00FC5637">
        <w:trPr>
          <w:trHeight w:val="1066"/>
        </w:trPr>
        <w:tc>
          <w:tcPr>
            <w:tcW w:w="1673" w:type="dxa"/>
          </w:tcPr>
          <w:p w:rsidR="00F6040F" w:rsidRDefault="00F6040F" w:rsidP="00F6040F">
            <w:pPr>
              <w:jc w:val="center"/>
              <w:rPr>
                <w:b/>
                <w:szCs w:val="24"/>
              </w:rPr>
            </w:pPr>
            <w:r w:rsidRPr="007C003C">
              <w:rPr>
                <w:b/>
                <w:szCs w:val="24"/>
              </w:rPr>
              <w:t>Závěrečná část</w:t>
            </w:r>
          </w:p>
          <w:p w:rsidR="00F6040F" w:rsidRPr="007C003C" w:rsidRDefault="00F6040F" w:rsidP="00F6040F">
            <w:pPr>
              <w:jc w:val="center"/>
              <w:rPr>
                <w:b/>
                <w:szCs w:val="24"/>
              </w:rPr>
            </w:pPr>
            <w:r>
              <w:rPr>
                <w:szCs w:val="24"/>
              </w:rPr>
              <w:t>20</w:t>
            </w:r>
            <w:r w:rsidRPr="00CC0D4E">
              <w:t>´</w:t>
            </w:r>
          </w:p>
        </w:tc>
        <w:tc>
          <w:tcPr>
            <w:tcW w:w="1583" w:type="dxa"/>
          </w:tcPr>
          <w:p w:rsidR="00F6040F" w:rsidRDefault="00F6040F" w:rsidP="00F6040F">
            <w:pPr>
              <w:jc w:val="center"/>
              <w:rPr>
                <w:szCs w:val="24"/>
              </w:rPr>
            </w:pPr>
            <w:r>
              <w:rPr>
                <w:szCs w:val="24"/>
              </w:rPr>
              <w:t xml:space="preserve">Protažení a </w:t>
            </w:r>
            <w:proofErr w:type="spellStart"/>
            <w:r>
              <w:rPr>
                <w:szCs w:val="24"/>
              </w:rPr>
              <w:t>výklus</w:t>
            </w:r>
            <w:proofErr w:type="spellEnd"/>
          </w:p>
          <w:p w:rsidR="00F6040F" w:rsidRDefault="00F6040F" w:rsidP="00F6040F">
            <w:pPr>
              <w:jc w:val="center"/>
              <w:rPr>
                <w:szCs w:val="24"/>
              </w:rPr>
            </w:pPr>
            <w:r>
              <w:rPr>
                <w:szCs w:val="24"/>
              </w:rPr>
              <w:t>Shrnutí TJ</w:t>
            </w:r>
          </w:p>
        </w:tc>
        <w:tc>
          <w:tcPr>
            <w:tcW w:w="4333" w:type="dxa"/>
          </w:tcPr>
          <w:p w:rsidR="00F6040F" w:rsidRDefault="00F6040F" w:rsidP="00F6040F">
            <w:pPr>
              <w:jc w:val="center"/>
              <w:rPr>
                <w:szCs w:val="24"/>
              </w:rPr>
            </w:pPr>
            <w:r>
              <w:rPr>
                <w:szCs w:val="24"/>
              </w:rPr>
              <w:t>Statické protažení se švihadlem v ruce na šíři ramen (ve stoje i v sedě)</w:t>
            </w:r>
          </w:p>
        </w:tc>
        <w:tc>
          <w:tcPr>
            <w:tcW w:w="2108" w:type="dxa"/>
          </w:tcPr>
          <w:p w:rsidR="00F6040F" w:rsidRDefault="00F6040F" w:rsidP="00F6040F">
            <w:pPr>
              <w:jc w:val="center"/>
              <w:rPr>
                <w:szCs w:val="24"/>
              </w:rPr>
            </w:pPr>
            <w:r>
              <w:rPr>
                <w:szCs w:val="24"/>
              </w:rPr>
              <w:t>Úklon, předklon</w:t>
            </w:r>
          </w:p>
          <w:p w:rsidR="00F6040F" w:rsidRDefault="00F6040F" w:rsidP="00F6040F">
            <w:pPr>
              <w:jc w:val="center"/>
              <w:rPr>
                <w:szCs w:val="24"/>
              </w:rPr>
            </w:pPr>
            <w:r>
              <w:rPr>
                <w:szCs w:val="24"/>
              </w:rPr>
              <w:t>předpažení</w:t>
            </w:r>
          </w:p>
        </w:tc>
      </w:tr>
    </w:tbl>
    <w:p w:rsidR="00BF7B24" w:rsidRPr="00FC4095" w:rsidRDefault="00DE0F92" w:rsidP="003948B1">
      <w:pPr>
        <w:ind w:firstLine="0"/>
      </w:pPr>
      <w:r>
        <w:lastRenderedPageBreak/>
        <w:t xml:space="preserve">Tabulka </w:t>
      </w:r>
      <w:r w:rsidR="008458E3">
        <w:t>20</w:t>
      </w:r>
      <w:r>
        <w:t>. Tréninková jednotka starší přípravky č. 11</w:t>
      </w:r>
    </w:p>
    <w:tbl>
      <w:tblPr>
        <w:tblStyle w:val="Mkatabulky"/>
        <w:tblW w:w="9697" w:type="dxa"/>
        <w:tblLayout w:type="fixed"/>
        <w:tblLook w:val="04A0" w:firstRow="1" w:lastRow="0" w:firstColumn="1" w:lastColumn="0" w:noHBand="0" w:noVBand="1"/>
      </w:tblPr>
      <w:tblGrid>
        <w:gridCol w:w="1673"/>
        <w:gridCol w:w="1579"/>
        <w:gridCol w:w="4540"/>
        <w:gridCol w:w="1905"/>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6B4F76">
              <w:rPr>
                <w:szCs w:val="24"/>
              </w:rPr>
              <w:t>14 míčů, 2 kužely, kloboučky- 3 barvy, návleky-2 barvy</w:t>
            </w:r>
          </w:p>
        </w:tc>
      </w:tr>
      <w:tr w:rsidR="00BF7B24" w:rsidTr="0063346C">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11 délka v min.</w:t>
            </w:r>
          </w:p>
        </w:tc>
        <w:tc>
          <w:tcPr>
            <w:tcW w:w="1579" w:type="dxa"/>
          </w:tcPr>
          <w:p w:rsidR="00BF7B24" w:rsidRPr="007C003C" w:rsidRDefault="00BF7B24" w:rsidP="00012310">
            <w:pPr>
              <w:jc w:val="center"/>
              <w:rPr>
                <w:b/>
                <w:szCs w:val="24"/>
              </w:rPr>
            </w:pPr>
            <w:r>
              <w:rPr>
                <w:b/>
                <w:szCs w:val="24"/>
              </w:rPr>
              <w:t>Obsah</w:t>
            </w:r>
          </w:p>
        </w:tc>
        <w:tc>
          <w:tcPr>
            <w:tcW w:w="4540" w:type="dxa"/>
          </w:tcPr>
          <w:p w:rsidR="00BF7B24" w:rsidRPr="007C003C" w:rsidRDefault="00BF7B24" w:rsidP="00012310">
            <w:pPr>
              <w:jc w:val="center"/>
              <w:rPr>
                <w:b/>
                <w:szCs w:val="24"/>
              </w:rPr>
            </w:pPr>
            <w:r>
              <w:rPr>
                <w:b/>
                <w:szCs w:val="24"/>
              </w:rPr>
              <w:t>Organizace</w:t>
            </w:r>
          </w:p>
        </w:tc>
        <w:tc>
          <w:tcPr>
            <w:tcW w:w="1905" w:type="dxa"/>
          </w:tcPr>
          <w:p w:rsidR="00BF7B24" w:rsidRPr="007C003C" w:rsidRDefault="00BF7B24" w:rsidP="00012310">
            <w:pPr>
              <w:jc w:val="center"/>
              <w:rPr>
                <w:b/>
                <w:szCs w:val="24"/>
              </w:rPr>
            </w:pPr>
            <w:r w:rsidRPr="007C003C">
              <w:rPr>
                <w:b/>
                <w:szCs w:val="24"/>
              </w:rPr>
              <w:t>Poznámky</w:t>
            </w:r>
          </w:p>
        </w:tc>
      </w:tr>
      <w:tr w:rsidR="0063346C" w:rsidTr="0063346C">
        <w:trPr>
          <w:trHeight w:val="1587"/>
        </w:trPr>
        <w:tc>
          <w:tcPr>
            <w:tcW w:w="1673" w:type="dxa"/>
          </w:tcPr>
          <w:p w:rsidR="0063346C" w:rsidRDefault="0063346C" w:rsidP="0063346C">
            <w:pPr>
              <w:jc w:val="center"/>
              <w:rPr>
                <w:b/>
                <w:szCs w:val="24"/>
              </w:rPr>
            </w:pPr>
            <w:r w:rsidRPr="007C003C">
              <w:rPr>
                <w:b/>
                <w:szCs w:val="24"/>
              </w:rPr>
              <w:t>Úvodní část</w:t>
            </w:r>
          </w:p>
          <w:p w:rsidR="0063346C" w:rsidRPr="007C003C" w:rsidRDefault="0063346C" w:rsidP="0063346C">
            <w:pPr>
              <w:jc w:val="center"/>
              <w:rPr>
                <w:b/>
                <w:szCs w:val="24"/>
              </w:rPr>
            </w:pPr>
            <w:r>
              <w:rPr>
                <w:szCs w:val="24"/>
              </w:rPr>
              <w:t>15</w:t>
            </w:r>
            <w:r w:rsidRPr="00CC0D4E">
              <w:t>´</w:t>
            </w:r>
          </w:p>
        </w:tc>
        <w:tc>
          <w:tcPr>
            <w:tcW w:w="1579" w:type="dxa"/>
          </w:tcPr>
          <w:p w:rsidR="0063346C" w:rsidRDefault="0063346C" w:rsidP="0063346C">
            <w:pPr>
              <w:jc w:val="center"/>
              <w:rPr>
                <w:szCs w:val="24"/>
              </w:rPr>
            </w:pPr>
            <w:r>
              <w:rPr>
                <w:szCs w:val="24"/>
              </w:rPr>
              <w:t>Pohybová hra</w:t>
            </w:r>
          </w:p>
          <w:p w:rsidR="0063346C" w:rsidRDefault="0063346C" w:rsidP="0063346C">
            <w:pPr>
              <w:jc w:val="center"/>
              <w:rPr>
                <w:szCs w:val="24"/>
              </w:rPr>
            </w:pPr>
            <w:r>
              <w:rPr>
                <w:szCs w:val="24"/>
              </w:rPr>
              <w:t>(Zahřátí)</w:t>
            </w:r>
          </w:p>
        </w:tc>
        <w:tc>
          <w:tcPr>
            <w:tcW w:w="4540" w:type="dxa"/>
          </w:tcPr>
          <w:p w:rsidR="0063346C" w:rsidRDefault="0063346C" w:rsidP="0063346C">
            <w:pPr>
              <w:jc w:val="center"/>
              <w:rPr>
                <w:szCs w:val="24"/>
              </w:rPr>
            </w:pPr>
            <w:r w:rsidRPr="0063346C">
              <w:rPr>
                <w:b/>
                <w:szCs w:val="24"/>
              </w:rPr>
              <w:t>79) Čerti</w:t>
            </w:r>
            <w:r>
              <w:rPr>
                <w:szCs w:val="24"/>
              </w:rPr>
              <w:t>-20x20m, 14 hráčů = čertů, kteří mají za kalhotami návlek jako ocas, který si snaží udržet. Hráči bez ocasu „kradou“ ocas čertům. Interval honičky je 30 s.</w:t>
            </w:r>
          </w:p>
        </w:tc>
        <w:tc>
          <w:tcPr>
            <w:tcW w:w="1905" w:type="dxa"/>
          </w:tcPr>
          <w:p w:rsidR="0063346C" w:rsidRDefault="0063346C" w:rsidP="0063346C">
            <w:pPr>
              <w:jc w:val="center"/>
              <w:rPr>
                <w:szCs w:val="24"/>
              </w:rPr>
            </w:pPr>
            <w:r>
              <w:rPr>
                <w:szCs w:val="24"/>
              </w:rPr>
              <w:t>79) Vítězem se stává hráč, který dříve dosáhne tří bodů.</w:t>
            </w:r>
          </w:p>
        </w:tc>
      </w:tr>
      <w:tr w:rsidR="0063346C" w:rsidTr="00A44194">
        <w:trPr>
          <w:trHeight w:val="2476"/>
        </w:trPr>
        <w:tc>
          <w:tcPr>
            <w:tcW w:w="1673" w:type="dxa"/>
          </w:tcPr>
          <w:p w:rsidR="0063346C" w:rsidRDefault="0063346C" w:rsidP="0063346C">
            <w:pPr>
              <w:jc w:val="center"/>
              <w:rPr>
                <w:b/>
                <w:szCs w:val="24"/>
              </w:rPr>
            </w:pPr>
            <w:r w:rsidRPr="007C003C">
              <w:rPr>
                <w:b/>
                <w:szCs w:val="24"/>
              </w:rPr>
              <w:t>Průpravná část</w:t>
            </w:r>
          </w:p>
          <w:p w:rsidR="0063346C" w:rsidRPr="007C003C" w:rsidRDefault="0063346C" w:rsidP="0063346C">
            <w:pPr>
              <w:jc w:val="center"/>
              <w:rPr>
                <w:b/>
                <w:szCs w:val="24"/>
              </w:rPr>
            </w:pPr>
            <w:r>
              <w:rPr>
                <w:szCs w:val="24"/>
              </w:rPr>
              <w:t>15</w:t>
            </w:r>
            <w:r w:rsidRPr="00CC0D4E">
              <w:t>´</w:t>
            </w:r>
          </w:p>
        </w:tc>
        <w:tc>
          <w:tcPr>
            <w:tcW w:w="1579" w:type="dxa"/>
          </w:tcPr>
          <w:p w:rsidR="0063346C" w:rsidRDefault="00A44194" w:rsidP="0063346C">
            <w:pPr>
              <w:jc w:val="center"/>
              <w:rPr>
                <w:szCs w:val="24"/>
              </w:rPr>
            </w:pPr>
            <w:r>
              <w:rPr>
                <w:szCs w:val="24"/>
              </w:rPr>
              <w:t>Průprava přihrávek</w:t>
            </w:r>
          </w:p>
          <w:p w:rsidR="00A44194" w:rsidRDefault="00A44194" w:rsidP="0063346C">
            <w:pPr>
              <w:jc w:val="center"/>
              <w:rPr>
                <w:szCs w:val="24"/>
              </w:rPr>
            </w:pPr>
          </w:p>
          <w:p w:rsidR="00A44194" w:rsidRDefault="00A44194" w:rsidP="0063346C">
            <w:pPr>
              <w:jc w:val="center"/>
              <w:rPr>
                <w:szCs w:val="24"/>
              </w:rPr>
            </w:pPr>
            <w:r>
              <w:rPr>
                <w:szCs w:val="24"/>
              </w:rPr>
              <w:t>Průprava zpracování</w:t>
            </w:r>
          </w:p>
        </w:tc>
        <w:tc>
          <w:tcPr>
            <w:tcW w:w="4540" w:type="dxa"/>
          </w:tcPr>
          <w:p w:rsidR="0063346C" w:rsidRDefault="00A44194" w:rsidP="0063346C">
            <w:pPr>
              <w:jc w:val="center"/>
              <w:rPr>
                <w:szCs w:val="24"/>
              </w:rPr>
            </w:pPr>
            <w:r w:rsidRPr="00A44194">
              <w:rPr>
                <w:b/>
                <w:szCs w:val="24"/>
              </w:rPr>
              <w:t>80) Přihrávka hlavou</w:t>
            </w:r>
            <w:r>
              <w:rPr>
                <w:b/>
                <w:szCs w:val="24"/>
              </w:rPr>
              <w:t>-</w:t>
            </w:r>
            <w:r>
              <w:rPr>
                <w:szCs w:val="24"/>
              </w:rPr>
              <w:t>ve dvojicích, kdy jeden hráč nadhazuje míč a druhý mu jej vrací hlavou (úder čelem, spánkovou částí)</w:t>
            </w:r>
          </w:p>
          <w:p w:rsidR="00A44194" w:rsidRPr="00A44194" w:rsidRDefault="00A44194" w:rsidP="0063346C">
            <w:pPr>
              <w:jc w:val="center"/>
              <w:rPr>
                <w:szCs w:val="24"/>
              </w:rPr>
            </w:pPr>
            <w:r w:rsidRPr="00A44194">
              <w:rPr>
                <w:b/>
                <w:szCs w:val="24"/>
              </w:rPr>
              <w:t>81) Zpracování</w:t>
            </w:r>
            <w:r>
              <w:rPr>
                <w:szCs w:val="24"/>
              </w:rPr>
              <w:t xml:space="preserve"> – ve dvojích, kdy jeden hráč nadhodí míč, druhé jej zpracuje prsy, hrudí, stehnem a přihraje placírkou zpět</w:t>
            </w:r>
          </w:p>
        </w:tc>
        <w:tc>
          <w:tcPr>
            <w:tcW w:w="1905" w:type="dxa"/>
          </w:tcPr>
          <w:p w:rsidR="0063346C" w:rsidRDefault="00A44194" w:rsidP="0063346C">
            <w:pPr>
              <w:jc w:val="center"/>
              <w:rPr>
                <w:szCs w:val="24"/>
              </w:rPr>
            </w:pPr>
            <w:r>
              <w:rPr>
                <w:szCs w:val="24"/>
              </w:rPr>
              <w:t>80) Výměna po 10 přihrávkách</w:t>
            </w:r>
          </w:p>
          <w:p w:rsidR="00A44194" w:rsidRDefault="00A44194" w:rsidP="0063346C">
            <w:pPr>
              <w:jc w:val="center"/>
              <w:rPr>
                <w:szCs w:val="24"/>
              </w:rPr>
            </w:pPr>
            <w:r>
              <w:rPr>
                <w:szCs w:val="24"/>
              </w:rPr>
              <w:t>81) Výměna po 10 přihrávkách</w:t>
            </w:r>
          </w:p>
        </w:tc>
      </w:tr>
      <w:tr w:rsidR="00F65474" w:rsidTr="00A44194">
        <w:trPr>
          <w:trHeight w:val="3078"/>
        </w:trPr>
        <w:tc>
          <w:tcPr>
            <w:tcW w:w="1673" w:type="dxa"/>
            <w:tcBorders>
              <w:bottom w:val="dotted" w:sz="4" w:space="0" w:color="auto"/>
            </w:tcBorders>
          </w:tcPr>
          <w:p w:rsidR="00F65474" w:rsidRDefault="00F65474" w:rsidP="00F65474">
            <w:pPr>
              <w:jc w:val="center"/>
              <w:rPr>
                <w:b/>
                <w:szCs w:val="24"/>
              </w:rPr>
            </w:pPr>
            <w:r w:rsidRPr="007C003C">
              <w:rPr>
                <w:b/>
                <w:szCs w:val="24"/>
              </w:rPr>
              <w:t>Hlavní část</w:t>
            </w:r>
          </w:p>
          <w:p w:rsidR="00F65474" w:rsidRDefault="00F65474" w:rsidP="00F65474">
            <w:pPr>
              <w:jc w:val="center"/>
            </w:pPr>
            <w:r>
              <w:rPr>
                <w:szCs w:val="24"/>
              </w:rPr>
              <w:t>(50</w:t>
            </w:r>
            <w:r w:rsidRPr="00CC0D4E">
              <w:t>´</w:t>
            </w:r>
            <w:r>
              <w:t>)</w:t>
            </w:r>
          </w:p>
          <w:p w:rsidR="00F65474" w:rsidRDefault="00F65474" w:rsidP="00F65474">
            <w:pPr>
              <w:jc w:val="center"/>
              <w:rPr>
                <w:szCs w:val="24"/>
              </w:rPr>
            </w:pPr>
          </w:p>
          <w:p w:rsidR="00F65474" w:rsidRPr="007C003C" w:rsidRDefault="00F65474" w:rsidP="00F65474">
            <w:pPr>
              <w:jc w:val="center"/>
              <w:rPr>
                <w:b/>
                <w:szCs w:val="24"/>
              </w:rPr>
            </w:pPr>
            <w:r>
              <w:rPr>
                <w:szCs w:val="24"/>
              </w:rPr>
              <w:t>25</w:t>
            </w:r>
            <w:r w:rsidRPr="00CC0D4E">
              <w:t>´</w:t>
            </w:r>
          </w:p>
        </w:tc>
        <w:tc>
          <w:tcPr>
            <w:tcW w:w="1579" w:type="dxa"/>
            <w:tcBorders>
              <w:bottom w:val="dotted" w:sz="4" w:space="0" w:color="auto"/>
            </w:tcBorders>
          </w:tcPr>
          <w:p w:rsidR="00F65474" w:rsidRDefault="00640D40" w:rsidP="00F65474">
            <w:pPr>
              <w:jc w:val="center"/>
              <w:rPr>
                <w:szCs w:val="24"/>
              </w:rPr>
            </w:pPr>
            <w:r>
              <w:rPr>
                <w:szCs w:val="24"/>
              </w:rPr>
              <w:t>Průprava periferního vidění</w:t>
            </w:r>
          </w:p>
          <w:p w:rsidR="00640D40" w:rsidRDefault="00640D40" w:rsidP="00F65474">
            <w:pPr>
              <w:jc w:val="center"/>
              <w:rPr>
                <w:szCs w:val="24"/>
              </w:rPr>
            </w:pPr>
            <w:r>
              <w:rPr>
                <w:szCs w:val="24"/>
              </w:rPr>
              <w:t>Střelba</w:t>
            </w:r>
          </w:p>
        </w:tc>
        <w:tc>
          <w:tcPr>
            <w:tcW w:w="4540" w:type="dxa"/>
            <w:tcBorders>
              <w:bottom w:val="dotted" w:sz="4" w:space="0" w:color="auto"/>
            </w:tcBorders>
          </w:tcPr>
          <w:p w:rsidR="00F65474" w:rsidRDefault="00F65474" w:rsidP="00F65474">
            <w:pPr>
              <w:jc w:val="center"/>
              <w:rPr>
                <w:szCs w:val="24"/>
              </w:rPr>
            </w:pPr>
            <w:r w:rsidRPr="002F4125">
              <w:rPr>
                <w:b/>
                <w:szCs w:val="24"/>
              </w:rPr>
              <w:t>8</w:t>
            </w:r>
            <w:r w:rsidR="00640D40">
              <w:rPr>
                <w:b/>
                <w:szCs w:val="24"/>
              </w:rPr>
              <w:t>2</w:t>
            </w:r>
            <w:r w:rsidRPr="002F4125">
              <w:rPr>
                <w:b/>
                <w:szCs w:val="24"/>
              </w:rPr>
              <w:t>) Tři barevné branky</w:t>
            </w:r>
            <w:r>
              <w:rPr>
                <w:szCs w:val="24"/>
              </w:rPr>
              <w:t>-kterými hráč s míčem proběhne na pokyn (barvy) trenéra</w:t>
            </w:r>
            <w:r w:rsidR="00640D40">
              <w:rPr>
                <w:szCs w:val="24"/>
              </w:rPr>
              <w:t>, ten zvedne metu barvy branky anebo vyvolá</w:t>
            </w:r>
          </w:p>
          <w:p w:rsidR="00640D40" w:rsidRPr="00E52743" w:rsidRDefault="008B73AC" w:rsidP="00F65474">
            <w:pPr>
              <w:jc w:val="center"/>
              <w:rPr>
                <w:szCs w:val="24"/>
              </w:rPr>
            </w:pPr>
            <w:r>
              <w:rPr>
                <w:noProof/>
                <w:szCs w:val="24"/>
              </w:rPr>
              <w:drawing>
                <wp:anchor distT="0" distB="0" distL="114300" distR="114300" simplePos="0" relativeHeight="251672576" behindDoc="0" locked="0" layoutInCell="1" allowOverlap="1">
                  <wp:simplePos x="0" y="0"/>
                  <wp:positionH relativeFrom="margin">
                    <wp:posOffset>-15240</wp:posOffset>
                  </wp:positionH>
                  <wp:positionV relativeFrom="margin">
                    <wp:posOffset>976630</wp:posOffset>
                  </wp:positionV>
                  <wp:extent cx="2769526" cy="895350"/>
                  <wp:effectExtent l="0" t="0" r="0" b="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3).jpg"/>
                          <pic:cNvPicPr/>
                        </pic:nvPicPr>
                        <pic:blipFill rotWithShape="1">
                          <a:blip r:embed="rId31" cstate="print">
                            <a:extLst>
                              <a:ext uri="{28A0092B-C50C-407E-A947-70E740481C1C}">
                                <a14:useLocalDpi xmlns:a14="http://schemas.microsoft.com/office/drawing/2010/main" val="0"/>
                              </a:ext>
                            </a:extLst>
                          </a:blip>
                          <a:srcRect l="4857" t="59077"/>
                          <a:stretch/>
                        </pic:blipFill>
                        <pic:spPr bwMode="auto">
                          <a:xfrm>
                            <a:off x="0" y="0"/>
                            <a:ext cx="2769526"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D40" w:rsidRPr="00640D40">
              <w:rPr>
                <w:b/>
                <w:szCs w:val="24"/>
              </w:rPr>
              <w:t>83) Střelba</w:t>
            </w:r>
            <w:r w:rsidR="00640D40">
              <w:rPr>
                <w:szCs w:val="24"/>
              </w:rPr>
              <w:t>-s naražením od trenéra</w:t>
            </w:r>
          </w:p>
        </w:tc>
        <w:tc>
          <w:tcPr>
            <w:tcW w:w="1905" w:type="dxa"/>
            <w:tcBorders>
              <w:bottom w:val="dotted" w:sz="4" w:space="0" w:color="auto"/>
            </w:tcBorders>
          </w:tcPr>
          <w:p w:rsidR="00F65474" w:rsidRDefault="00F65474" w:rsidP="00F65474">
            <w:pPr>
              <w:jc w:val="center"/>
              <w:rPr>
                <w:szCs w:val="24"/>
              </w:rPr>
            </w:pPr>
            <w:r>
              <w:rPr>
                <w:szCs w:val="24"/>
              </w:rPr>
              <w:t>8</w:t>
            </w:r>
            <w:r w:rsidR="00640D40">
              <w:rPr>
                <w:szCs w:val="24"/>
              </w:rPr>
              <w:t>2</w:t>
            </w:r>
            <w:r>
              <w:rPr>
                <w:szCs w:val="24"/>
              </w:rPr>
              <w:t>) Děti volají barvu branky při proběhnutí</w:t>
            </w:r>
          </w:p>
          <w:p w:rsidR="00640D40" w:rsidRDefault="00640D40" w:rsidP="00F65474">
            <w:pPr>
              <w:jc w:val="center"/>
              <w:rPr>
                <w:szCs w:val="24"/>
              </w:rPr>
            </w:pPr>
            <w:r>
              <w:rPr>
                <w:szCs w:val="24"/>
              </w:rPr>
              <w:t>83) Měnit střelbu levou, pravou nohou, střelba z 10 m</w:t>
            </w:r>
          </w:p>
        </w:tc>
      </w:tr>
      <w:tr w:rsidR="00F65474" w:rsidTr="00A44194">
        <w:trPr>
          <w:trHeight w:val="3249"/>
        </w:trPr>
        <w:tc>
          <w:tcPr>
            <w:tcW w:w="1673" w:type="dxa"/>
            <w:tcBorders>
              <w:top w:val="dotted" w:sz="4" w:space="0" w:color="auto"/>
            </w:tcBorders>
          </w:tcPr>
          <w:p w:rsidR="00F65474" w:rsidRDefault="00F65474" w:rsidP="00F65474">
            <w:pPr>
              <w:jc w:val="center"/>
              <w:rPr>
                <w:szCs w:val="24"/>
              </w:rPr>
            </w:pPr>
          </w:p>
          <w:p w:rsidR="00F65474" w:rsidRDefault="00F65474" w:rsidP="00F65474">
            <w:pPr>
              <w:jc w:val="center"/>
              <w:rPr>
                <w:szCs w:val="24"/>
              </w:rPr>
            </w:pPr>
          </w:p>
          <w:p w:rsidR="00F65474" w:rsidRDefault="00F65474" w:rsidP="00F65474">
            <w:pPr>
              <w:jc w:val="center"/>
              <w:rPr>
                <w:szCs w:val="24"/>
              </w:rPr>
            </w:pPr>
          </w:p>
          <w:p w:rsidR="00F65474" w:rsidRPr="007C003C" w:rsidRDefault="00F65474" w:rsidP="00F65474">
            <w:pPr>
              <w:jc w:val="center"/>
              <w:rPr>
                <w:b/>
                <w:szCs w:val="24"/>
              </w:rPr>
            </w:pPr>
            <w:r>
              <w:rPr>
                <w:szCs w:val="24"/>
              </w:rPr>
              <w:t>25</w:t>
            </w:r>
            <w:r w:rsidRPr="00CC0D4E">
              <w:t>´</w:t>
            </w:r>
          </w:p>
        </w:tc>
        <w:tc>
          <w:tcPr>
            <w:tcW w:w="1579" w:type="dxa"/>
            <w:tcBorders>
              <w:top w:val="dotted" w:sz="4" w:space="0" w:color="auto"/>
            </w:tcBorders>
          </w:tcPr>
          <w:p w:rsidR="00F65474" w:rsidRDefault="008B73AC" w:rsidP="00F65474">
            <w:pPr>
              <w:jc w:val="center"/>
              <w:rPr>
                <w:szCs w:val="24"/>
              </w:rPr>
            </w:pPr>
            <w:r w:rsidRPr="00385120">
              <w:rPr>
                <w:b/>
                <w:szCs w:val="24"/>
              </w:rPr>
              <w:t>84)</w:t>
            </w:r>
            <w:r>
              <w:rPr>
                <w:szCs w:val="24"/>
              </w:rPr>
              <w:t xml:space="preserve"> </w:t>
            </w:r>
            <w:r w:rsidR="00C149D7">
              <w:rPr>
                <w:szCs w:val="24"/>
              </w:rPr>
              <w:t>Průpravné cvičení</w:t>
            </w:r>
            <w:r>
              <w:rPr>
                <w:szCs w:val="24"/>
              </w:rPr>
              <w:t xml:space="preserve"> (Přihrávky do stran)</w:t>
            </w:r>
          </w:p>
          <w:p w:rsidR="00C149D7" w:rsidRDefault="00C149D7" w:rsidP="00F65474">
            <w:pPr>
              <w:jc w:val="center"/>
              <w:rPr>
                <w:szCs w:val="24"/>
              </w:rPr>
            </w:pPr>
          </w:p>
          <w:p w:rsidR="00C149D7" w:rsidRPr="00C149D7" w:rsidRDefault="00C149D7" w:rsidP="00F65474">
            <w:pPr>
              <w:jc w:val="center"/>
              <w:rPr>
                <w:szCs w:val="24"/>
              </w:rPr>
            </w:pPr>
            <w:r w:rsidRPr="00C149D7">
              <w:rPr>
                <w:szCs w:val="24"/>
              </w:rPr>
              <w:t>„minihra“ 4:3</w:t>
            </w:r>
          </w:p>
        </w:tc>
        <w:tc>
          <w:tcPr>
            <w:tcW w:w="4540" w:type="dxa"/>
            <w:tcBorders>
              <w:top w:val="dotted" w:sz="4" w:space="0" w:color="auto"/>
            </w:tcBorders>
          </w:tcPr>
          <w:p w:rsidR="00C149D7" w:rsidRDefault="008B73AC" w:rsidP="00F65474">
            <w:pPr>
              <w:jc w:val="center"/>
              <w:rPr>
                <w:szCs w:val="24"/>
              </w:rPr>
            </w:pPr>
            <w:r>
              <w:rPr>
                <w:noProof/>
                <w:szCs w:val="24"/>
              </w:rPr>
              <w:drawing>
                <wp:anchor distT="0" distB="0" distL="114300" distR="114300" simplePos="0" relativeHeight="251699200" behindDoc="0" locked="0" layoutInCell="1" allowOverlap="1">
                  <wp:simplePos x="0" y="0"/>
                  <wp:positionH relativeFrom="margin">
                    <wp:posOffset>362585</wp:posOffset>
                  </wp:positionH>
                  <wp:positionV relativeFrom="margin">
                    <wp:posOffset>93980</wp:posOffset>
                  </wp:positionV>
                  <wp:extent cx="2105025" cy="1336040"/>
                  <wp:effectExtent l="0" t="0" r="9525" b="0"/>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4).jpg"/>
                          <pic:cNvPicPr/>
                        </pic:nvPicPr>
                        <pic:blipFill rotWithShape="1">
                          <a:blip r:embed="rId32" cstate="print">
                            <a:extLst>
                              <a:ext uri="{28A0092B-C50C-407E-A947-70E740481C1C}">
                                <a14:useLocalDpi xmlns:a14="http://schemas.microsoft.com/office/drawing/2010/main" val="0"/>
                              </a:ext>
                            </a:extLst>
                          </a:blip>
                          <a:srcRect l="694" t="54000" r="44843"/>
                          <a:stretch/>
                        </pic:blipFill>
                        <pic:spPr bwMode="auto">
                          <a:xfrm>
                            <a:off x="0" y="0"/>
                            <a:ext cx="2105025"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9D7" w:rsidRPr="00C149D7" w:rsidRDefault="00C149D7" w:rsidP="00F65474">
            <w:pPr>
              <w:jc w:val="center"/>
              <w:rPr>
                <w:szCs w:val="24"/>
              </w:rPr>
            </w:pPr>
            <w:r w:rsidRPr="00C149D7">
              <w:rPr>
                <w:b/>
                <w:szCs w:val="24"/>
              </w:rPr>
              <w:t xml:space="preserve">85) </w:t>
            </w:r>
            <w:r>
              <w:rPr>
                <w:b/>
                <w:szCs w:val="24"/>
              </w:rPr>
              <w:t>Hra</w:t>
            </w:r>
            <w:r>
              <w:rPr>
                <w:szCs w:val="24"/>
              </w:rPr>
              <w:t xml:space="preserve">-2 hřiště, čtveřice má zvoleného brankáře, u trojice chytá </w:t>
            </w:r>
            <w:r w:rsidR="001E4F08">
              <w:rPr>
                <w:szCs w:val="24"/>
              </w:rPr>
              <w:t>poslední</w:t>
            </w:r>
          </w:p>
        </w:tc>
        <w:tc>
          <w:tcPr>
            <w:tcW w:w="1905" w:type="dxa"/>
            <w:tcBorders>
              <w:top w:val="dotted" w:sz="4" w:space="0" w:color="auto"/>
            </w:tcBorders>
          </w:tcPr>
          <w:p w:rsidR="00C149D7" w:rsidRDefault="00C149D7" w:rsidP="00F65474">
            <w:pPr>
              <w:jc w:val="center"/>
              <w:rPr>
                <w:szCs w:val="24"/>
              </w:rPr>
            </w:pPr>
            <w:r>
              <w:rPr>
                <w:szCs w:val="24"/>
              </w:rPr>
              <w:t xml:space="preserve">84) </w:t>
            </w:r>
            <w:r w:rsidR="00C1781B">
              <w:rPr>
                <w:szCs w:val="24"/>
              </w:rPr>
              <w:t>Dvojice, s</w:t>
            </w:r>
            <w:r>
              <w:rPr>
                <w:szCs w:val="24"/>
              </w:rPr>
              <w:t>tranu, kde hráč nahraje, tu také zavolá</w:t>
            </w:r>
            <w:r w:rsidR="00C1781B">
              <w:rPr>
                <w:szCs w:val="24"/>
              </w:rPr>
              <w:t>, druhý hráč zpracovává míč před brankou</w:t>
            </w:r>
          </w:p>
          <w:p w:rsidR="00C149D7" w:rsidRDefault="00C149D7" w:rsidP="00F65474">
            <w:pPr>
              <w:jc w:val="center"/>
              <w:rPr>
                <w:szCs w:val="24"/>
              </w:rPr>
            </w:pPr>
            <w:r>
              <w:rPr>
                <w:szCs w:val="24"/>
              </w:rPr>
              <w:t>85) 10x20 m</w:t>
            </w:r>
          </w:p>
        </w:tc>
      </w:tr>
      <w:tr w:rsidR="001E4F08" w:rsidTr="0063346C">
        <w:trPr>
          <w:trHeight w:val="1209"/>
        </w:trPr>
        <w:tc>
          <w:tcPr>
            <w:tcW w:w="1673" w:type="dxa"/>
          </w:tcPr>
          <w:p w:rsidR="001E4F08" w:rsidRDefault="001E4F08" w:rsidP="001E4F08">
            <w:pPr>
              <w:jc w:val="center"/>
              <w:rPr>
                <w:b/>
                <w:szCs w:val="24"/>
              </w:rPr>
            </w:pPr>
            <w:r w:rsidRPr="007C003C">
              <w:rPr>
                <w:b/>
                <w:szCs w:val="24"/>
              </w:rPr>
              <w:t>Závěrečná část</w:t>
            </w:r>
          </w:p>
          <w:p w:rsidR="001E4F08" w:rsidRPr="007C003C" w:rsidRDefault="001E4F08" w:rsidP="001E4F08">
            <w:pPr>
              <w:jc w:val="center"/>
              <w:rPr>
                <w:b/>
                <w:szCs w:val="24"/>
              </w:rPr>
            </w:pPr>
            <w:r>
              <w:rPr>
                <w:szCs w:val="24"/>
              </w:rPr>
              <w:t>10</w:t>
            </w:r>
            <w:r w:rsidRPr="00CC0D4E">
              <w:t>´</w:t>
            </w:r>
          </w:p>
        </w:tc>
        <w:tc>
          <w:tcPr>
            <w:tcW w:w="1579" w:type="dxa"/>
          </w:tcPr>
          <w:p w:rsidR="001E4F08" w:rsidRDefault="001E4F08" w:rsidP="001E4F08">
            <w:pPr>
              <w:jc w:val="center"/>
              <w:rPr>
                <w:szCs w:val="24"/>
              </w:rPr>
            </w:pPr>
            <w:r>
              <w:rPr>
                <w:szCs w:val="24"/>
              </w:rPr>
              <w:t>Protažení</w:t>
            </w:r>
          </w:p>
          <w:p w:rsidR="001E4F08" w:rsidRDefault="001E4F08" w:rsidP="001E4F08">
            <w:pPr>
              <w:jc w:val="center"/>
              <w:rPr>
                <w:szCs w:val="24"/>
              </w:rPr>
            </w:pPr>
            <w:proofErr w:type="spellStart"/>
            <w:r>
              <w:rPr>
                <w:szCs w:val="24"/>
              </w:rPr>
              <w:t>Výklus</w:t>
            </w:r>
            <w:proofErr w:type="spellEnd"/>
          </w:p>
          <w:p w:rsidR="001E4F08" w:rsidRDefault="001E4F08" w:rsidP="001E4F08">
            <w:pPr>
              <w:jc w:val="center"/>
              <w:rPr>
                <w:szCs w:val="24"/>
              </w:rPr>
            </w:pPr>
            <w:r>
              <w:rPr>
                <w:szCs w:val="24"/>
              </w:rPr>
              <w:t>Shrnutí TJ</w:t>
            </w:r>
          </w:p>
        </w:tc>
        <w:tc>
          <w:tcPr>
            <w:tcW w:w="4540" w:type="dxa"/>
          </w:tcPr>
          <w:p w:rsidR="001E4F08" w:rsidRDefault="001E4F08" w:rsidP="001E4F08">
            <w:pPr>
              <w:jc w:val="center"/>
              <w:rPr>
                <w:szCs w:val="24"/>
              </w:rPr>
            </w:pPr>
            <w:r>
              <w:rPr>
                <w:szCs w:val="24"/>
              </w:rPr>
              <w:t xml:space="preserve">Přímivá cvičení </w:t>
            </w:r>
          </w:p>
          <w:p w:rsidR="001E4F08" w:rsidRDefault="001E4F08" w:rsidP="001E4F08">
            <w:pPr>
              <w:jc w:val="center"/>
              <w:rPr>
                <w:szCs w:val="24"/>
              </w:rPr>
            </w:pPr>
            <w:proofErr w:type="spellStart"/>
            <w:r>
              <w:rPr>
                <w:szCs w:val="24"/>
              </w:rPr>
              <w:t>Výklus</w:t>
            </w:r>
            <w:proofErr w:type="spellEnd"/>
            <w:r>
              <w:rPr>
                <w:szCs w:val="24"/>
              </w:rPr>
              <w:t xml:space="preserve"> „naboso“ </w:t>
            </w:r>
          </w:p>
        </w:tc>
        <w:tc>
          <w:tcPr>
            <w:tcW w:w="1905" w:type="dxa"/>
          </w:tcPr>
          <w:p w:rsidR="001E4F08" w:rsidRDefault="001E4F08" w:rsidP="001E4F08">
            <w:pPr>
              <w:jc w:val="center"/>
              <w:rPr>
                <w:szCs w:val="24"/>
              </w:rPr>
            </w:pPr>
          </w:p>
        </w:tc>
      </w:tr>
    </w:tbl>
    <w:p w:rsidR="00BF7B24" w:rsidRPr="00FC4095" w:rsidRDefault="0021239B" w:rsidP="003948B1">
      <w:pPr>
        <w:ind w:firstLine="0"/>
      </w:pPr>
      <w:r>
        <w:lastRenderedPageBreak/>
        <w:t xml:space="preserve">Tabulka </w:t>
      </w:r>
      <w:r w:rsidR="008458E3">
        <w:t>21</w:t>
      </w:r>
      <w:r>
        <w:t>. Tréninková jednotka starší přípravky č. 12</w:t>
      </w:r>
    </w:p>
    <w:tbl>
      <w:tblPr>
        <w:tblStyle w:val="Mkatabulky"/>
        <w:tblW w:w="9697" w:type="dxa"/>
        <w:tblLayout w:type="fixed"/>
        <w:tblLook w:val="04A0" w:firstRow="1" w:lastRow="0" w:firstColumn="1" w:lastColumn="0" w:noHBand="0" w:noVBand="1"/>
      </w:tblPr>
      <w:tblGrid>
        <w:gridCol w:w="1673"/>
        <w:gridCol w:w="1579"/>
        <w:gridCol w:w="4337"/>
        <w:gridCol w:w="2108"/>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6B4F76">
              <w:rPr>
                <w:szCs w:val="24"/>
              </w:rPr>
              <w:t xml:space="preserve">14 míčů, </w:t>
            </w:r>
            <w:r w:rsidR="005B5909">
              <w:rPr>
                <w:szCs w:val="24"/>
              </w:rPr>
              <w:t xml:space="preserve">4 kužely, vymezovací mety, </w:t>
            </w:r>
          </w:p>
        </w:tc>
      </w:tr>
      <w:tr w:rsidR="00BF7B24" w:rsidTr="00E460E6">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12 délka v min.</w:t>
            </w:r>
          </w:p>
        </w:tc>
        <w:tc>
          <w:tcPr>
            <w:tcW w:w="1579" w:type="dxa"/>
          </w:tcPr>
          <w:p w:rsidR="00BF7B24" w:rsidRPr="007C003C" w:rsidRDefault="00BF7B24" w:rsidP="00012310">
            <w:pPr>
              <w:jc w:val="center"/>
              <w:rPr>
                <w:b/>
                <w:szCs w:val="24"/>
              </w:rPr>
            </w:pPr>
            <w:r>
              <w:rPr>
                <w:b/>
                <w:szCs w:val="24"/>
              </w:rPr>
              <w:t>Obsah</w:t>
            </w:r>
          </w:p>
        </w:tc>
        <w:tc>
          <w:tcPr>
            <w:tcW w:w="4337" w:type="dxa"/>
          </w:tcPr>
          <w:p w:rsidR="00BF7B24" w:rsidRPr="007C003C" w:rsidRDefault="00BF7B24" w:rsidP="00012310">
            <w:pPr>
              <w:jc w:val="center"/>
              <w:rPr>
                <w:b/>
                <w:szCs w:val="24"/>
              </w:rPr>
            </w:pPr>
            <w:r>
              <w:rPr>
                <w:b/>
                <w:szCs w:val="24"/>
              </w:rPr>
              <w:t>Organizace</w:t>
            </w:r>
          </w:p>
        </w:tc>
        <w:tc>
          <w:tcPr>
            <w:tcW w:w="2108" w:type="dxa"/>
          </w:tcPr>
          <w:p w:rsidR="00BF7B24" w:rsidRPr="007C003C" w:rsidRDefault="00BF7B24" w:rsidP="00012310">
            <w:pPr>
              <w:jc w:val="center"/>
              <w:rPr>
                <w:b/>
                <w:szCs w:val="24"/>
              </w:rPr>
            </w:pPr>
            <w:r w:rsidRPr="007C003C">
              <w:rPr>
                <w:b/>
                <w:szCs w:val="24"/>
              </w:rPr>
              <w:t>Poznámky</w:t>
            </w:r>
          </w:p>
        </w:tc>
      </w:tr>
      <w:tr w:rsidR="00E460E6" w:rsidTr="00E460E6">
        <w:trPr>
          <w:trHeight w:val="2268"/>
        </w:trPr>
        <w:tc>
          <w:tcPr>
            <w:tcW w:w="1673" w:type="dxa"/>
          </w:tcPr>
          <w:p w:rsidR="00E460E6" w:rsidRDefault="00E460E6" w:rsidP="00E460E6">
            <w:pPr>
              <w:jc w:val="center"/>
              <w:rPr>
                <w:b/>
                <w:szCs w:val="24"/>
              </w:rPr>
            </w:pPr>
            <w:r w:rsidRPr="007C003C">
              <w:rPr>
                <w:b/>
                <w:szCs w:val="24"/>
              </w:rPr>
              <w:t>Úvodní část</w:t>
            </w:r>
          </w:p>
          <w:p w:rsidR="00E460E6" w:rsidRDefault="00E460E6" w:rsidP="00E460E6">
            <w:pPr>
              <w:jc w:val="center"/>
              <w:rPr>
                <w:b/>
                <w:szCs w:val="24"/>
              </w:rPr>
            </w:pPr>
          </w:p>
          <w:p w:rsidR="00E460E6" w:rsidRPr="007C003C" w:rsidRDefault="00E460E6" w:rsidP="00E460E6">
            <w:pPr>
              <w:jc w:val="center"/>
              <w:rPr>
                <w:b/>
                <w:szCs w:val="24"/>
              </w:rPr>
            </w:pPr>
            <w:r>
              <w:rPr>
                <w:szCs w:val="24"/>
              </w:rPr>
              <w:t>25</w:t>
            </w:r>
            <w:r w:rsidRPr="00CC0D4E">
              <w:t>´</w:t>
            </w:r>
          </w:p>
        </w:tc>
        <w:tc>
          <w:tcPr>
            <w:tcW w:w="1579" w:type="dxa"/>
          </w:tcPr>
          <w:p w:rsidR="00E460E6" w:rsidRDefault="00E460E6" w:rsidP="00E460E6">
            <w:pPr>
              <w:jc w:val="center"/>
              <w:rPr>
                <w:szCs w:val="24"/>
              </w:rPr>
            </w:pPr>
            <w:r>
              <w:rPr>
                <w:szCs w:val="24"/>
              </w:rPr>
              <w:t>Pohybová hra</w:t>
            </w:r>
          </w:p>
          <w:p w:rsidR="00E460E6" w:rsidRDefault="00E460E6" w:rsidP="00E460E6">
            <w:pPr>
              <w:jc w:val="center"/>
              <w:rPr>
                <w:szCs w:val="24"/>
              </w:rPr>
            </w:pPr>
          </w:p>
          <w:p w:rsidR="00E460E6" w:rsidRDefault="00E460E6" w:rsidP="00E460E6">
            <w:pPr>
              <w:jc w:val="center"/>
              <w:rPr>
                <w:szCs w:val="24"/>
              </w:rPr>
            </w:pPr>
            <w:r>
              <w:rPr>
                <w:szCs w:val="24"/>
              </w:rPr>
              <w:t>Pohybová hra</w:t>
            </w:r>
          </w:p>
        </w:tc>
        <w:tc>
          <w:tcPr>
            <w:tcW w:w="4337" w:type="dxa"/>
          </w:tcPr>
          <w:p w:rsidR="00E460E6" w:rsidRDefault="00E460E6" w:rsidP="00E460E6">
            <w:pPr>
              <w:jc w:val="center"/>
              <w:rPr>
                <w:szCs w:val="24"/>
              </w:rPr>
            </w:pPr>
            <w:r w:rsidRPr="00A51A7A">
              <w:rPr>
                <w:b/>
                <w:szCs w:val="24"/>
              </w:rPr>
              <w:t>8</w:t>
            </w:r>
            <w:r>
              <w:rPr>
                <w:b/>
                <w:szCs w:val="24"/>
              </w:rPr>
              <w:t>6</w:t>
            </w:r>
            <w:r w:rsidRPr="00A51A7A">
              <w:rPr>
                <w:b/>
                <w:szCs w:val="24"/>
              </w:rPr>
              <w:t>) Honičk</w:t>
            </w:r>
            <w:r>
              <w:rPr>
                <w:b/>
                <w:szCs w:val="24"/>
              </w:rPr>
              <w:t>a</w:t>
            </w:r>
            <w:r>
              <w:rPr>
                <w:szCs w:val="24"/>
              </w:rPr>
              <w:t>-všichni hráči ve dvojících a drží se za ruky, 2 dvojice honí ostatní a babu předávají dotykem ruky</w:t>
            </w:r>
          </w:p>
          <w:p w:rsidR="00E460E6" w:rsidRDefault="00E460E6" w:rsidP="00E460E6">
            <w:pPr>
              <w:jc w:val="center"/>
              <w:rPr>
                <w:szCs w:val="24"/>
              </w:rPr>
            </w:pPr>
            <w:r>
              <w:rPr>
                <w:b/>
                <w:szCs w:val="24"/>
              </w:rPr>
              <w:t>87</w:t>
            </w:r>
            <w:r w:rsidRPr="00A51A7A">
              <w:rPr>
                <w:b/>
                <w:szCs w:val="24"/>
              </w:rPr>
              <w:t>) Veverka</w:t>
            </w:r>
            <w:r>
              <w:rPr>
                <w:szCs w:val="24"/>
              </w:rPr>
              <w:t>-1 hráč je v území 3x3 m se všemi míči, jeho úkolem je všechny míče vyházet, ostatní hráči je nosí zpět</w:t>
            </w:r>
          </w:p>
        </w:tc>
        <w:tc>
          <w:tcPr>
            <w:tcW w:w="2108" w:type="dxa"/>
          </w:tcPr>
          <w:p w:rsidR="00E460E6" w:rsidRDefault="00E460E6" w:rsidP="00E460E6">
            <w:pPr>
              <w:jc w:val="center"/>
              <w:rPr>
                <w:szCs w:val="24"/>
              </w:rPr>
            </w:pPr>
            <w:r>
              <w:rPr>
                <w:szCs w:val="24"/>
              </w:rPr>
              <w:t>86) území 20x20 m, 3x3 minuty</w:t>
            </w:r>
          </w:p>
          <w:p w:rsidR="00E460E6" w:rsidRDefault="00E460E6" w:rsidP="00E460E6">
            <w:pPr>
              <w:jc w:val="center"/>
              <w:rPr>
                <w:szCs w:val="24"/>
              </w:rPr>
            </w:pPr>
            <w:r>
              <w:rPr>
                <w:szCs w:val="24"/>
              </w:rPr>
              <w:t>87) Vyhrává veverka, pokud nemá žádné míče</w:t>
            </w:r>
          </w:p>
        </w:tc>
      </w:tr>
      <w:tr w:rsidR="00E460E6" w:rsidTr="00AC36EC">
        <w:trPr>
          <w:trHeight w:val="1637"/>
        </w:trPr>
        <w:tc>
          <w:tcPr>
            <w:tcW w:w="1673" w:type="dxa"/>
          </w:tcPr>
          <w:p w:rsidR="00E460E6" w:rsidRDefault="00E460E6" w:rsidP="00E460E6">
            <w:pPr>
              <w:jc w:val="center"/>
              <w:rPr>
                <w:b/>
                <w:szCs w:val="24"/>
              </w:rPr>
            </w:pPr>
            <w:r w:rsidRPr="007C003C">
              <w:rPr>
                <w:b/>
                <w:szCs w:val="24"/>
              </w:rPr>
              <w:t>Průpravná část</w:t>
            </w:r>
          </w:p>
          <w:p w:rsidR="00E460E6" w:rsidRPr="007C003C" w:rsidRDefault="00E460E6" w:rsidP="00E460E6">
            <w:pPr>
              <w:jc w:val="center"/>
              <w:rPr>
                <w:b/>
                <w:szCs w:val="24"/>
              </w:rPr>
            </w:pPr>
            <w:r>
              <w:rPr>
                <w:szCs w:val="24"/>
              </w:rPr>
              <w:t>15</w:t>
            </w:r>
            <w:r w:rsidRPr="00CC0D4E">
              <w:t>´</w:t>
            </w:r>
          </w:p>
        </w:tc>
        <w:tc>
          <w:tcPr>
            <w:tcW w:w="1579" w:type="dxa"/>
          </w:tcPr>
          <w:p w:rsidR="00E460E6" w:rsidRDefault="00E460E6" w:rsidP="00E460E6">
            <w:pPr>
              <w:jc w:val="center"/>
              <w:rPr>
                <w:szCs w:val="24"/>
              </w:rPr>
            </w:pPr>
            <w:r>
              <w:rPr>
                <w:szCs w:val="24"/>
              </w:rPr>
              <w:t>Protažení</w:t>
            </w:r>
          </w:p>
          <w:p w:rsidR="00E460E6" w:rsidRDefault="00E460E6" w:rsidP="00E460E6">
            <w:pPr>
              <w:jc w:val="center"/>
              <w:rPr>
                <w:szCs w:val="24"/>
              </w:rPr>
            </w:pPr>
            <w:r>
              <w:rPr>
                <w:szCs w:val="24"/>
              </w:rPr>
              <w:t xml:space="preserve"> „</w:t>
            </w:r>
            <w:proofErr w:type="spellStart"/>
            <w:r>
              <w:rPr>
                <w:szCs w:val="24"/>
              </w:rPr>
              <w:t>Bagovka</w:t>
            </w:r>
            <w:proofErr w:type="spellEnd"/>
            <w:r>
              <w:rPr>
                <w:szCs w:val="24"/>
              </w:rPr>
              <w:t>“</w:t>
            </w:r>
          </w:p>
        </w:tc>
        <w:tc>
          <w:tcPr>
            <w:tcW w:w="4337" w:type="dxa"/>
          </w:tcPr>
          <w:p w:rsidR="00E460E6" w:rsidRDefault="00E460E6" w:rsidP="00E460E6">
            <w:pPr>
              <w:jc w:val="center"/>
              <w:rPr>
                <w:szCs w:val="24"/>
              </w:rPr>
            </w:pPr>
            <w:r w:rsidRPr="00385120">
              <w:rPr>
                <w:b/>
                <w:szCs w:val="24"/>
              </w:rPr>
              <w:t>88)</w:t>
            </w:r>
            <w:r>
              <w:rPr>
                <w:szCs w:val="24"/>
              </w:rPr>
              <w:t xml:space="preserve"> </w:t>
            </w:r>
            <w:r w:rsidRPr="00F079E1">
              <w:rPr>
                <w:b/>
                <w:szCs w:val="24"/>
              </w:rPr>
              <w:t>Rozcvička</w:t>
            </w:r>
            <w:r>
              <w:rPr>
                <w:szCs w:val="24"/>
              </w:rPr>
              <w:t xml:space="preserve"> – kroužení částmi těla od hlavy ke kotníkům v pohybu!</w:t>
            </w:r>
          </w:p>
          <w:p w:rsidR="00E460E6" w:rsidRDefault="00E460E6" w:rsidP="00E460E6">
            <w:pPr>
              <w:jc w:val="center"/>
              <w:rPr>
                <w:szCs w:val="24"/>
              </w:rPr>
            </w:pPr>
            <w:r w:rsidRPr="00AC36EC">
              <w:rPr>
                <w:b/>
                <w:szCs w:val="24"/>
              </w:rPr>
              <w:t>89) „</w:t>
            </w:r>
            <w:proofErr w:type="spellStart"/>
            <w:r w:rsidRPr="00AC36EC">
              <w:rPr>
                <w:b/>
                <w:szCs w:val="24"/>
              </w:rPr>
              <w:t>Bago</w:t>
            </w:r>
            <w:proofErr w:type="spellEnd"/>
            <w:r w:rsidRPr="00AC36EC">
              <w:rPr>
                <w:b/>
                <w:szCs w:val="24"/>
              </w:rPr>
              <w:t>“ 5:2</w:t>
            </w:r>
            <w:r w:rsidR="00AC36EC">
              <w:rPr>
                <w:szCs w:val="24"/>
              </w:rPr>
              <w:t>-</w:t>
            </w:r>
            <w:r>
              <w:rPr>
                <w:szCs w:val="24"/>
              </w:rPr>
              <w:t>2 hráči uprostřed, kteří mají za cíl přerušit nahrávky okolo kruhu</w:t>
            </w:r>
          </w:p>
        </w:tc>
        <w:tc>
          <w:tcPr>
            <w:tcW w:w="2108" w:type="dxa"/>
          </w:tcPr>
          <w:p w:rsidR="00E460E6" w:rsidRDefault="00E460E6" w:rsidP="00E460E6">
            <w:pPr>
              <w:jc w:val="center"/>
              <w:rPr>
                <w:szCs w:val="24"/>
              </w:rPr>
            </w:pPr>
            <w:r>
              <w:rPr>
                <w:szCs w:val="24"/>
              </w:rPr>
              <w:t>88) Běh na šíři hřiště + cviky</w:t>
            </w:r>
          </w:p>
          <w:p w:rsidR="00E460E6" w:rsidRDefault="00E460E6" w:rsidP="00E460E6">
            <w:pPr>
              <w:jc w:val="center"/>
              <w:rPr>
                <w:szCs w:val="24"/>
              </w:rPr>
            </w:pPr>
            <w:r>
              <w:rPr>
                <w:szCs w:val="24"/>
              </w:rPr>
              <w:t>90) Na 2 doteky s míčem</w:t>
            </w:r>
          </w:p>
        </w:tc>
      </w:tr>
      <w:tr w:rsidR="00E460E6" w:rsidTr="00C1781B">
        <w:trPr>
          <w:trHeight w:val="3220"/>
        </w:trPr>
        <w:tc>
          <w:tcPr>
            <w:tcW w:w="1673" w:type="dxa"/>
            <w:tcBorders>
              <w:bottom w:val="dashSmallGap" w:sz="4" w:space="0" w:color="auto"/>
            </w:tcBorders>
          </w:tcPr>
          <w:p w:rsidR="00E460E6" w:rsidRDefault="00E460E6" w:rsidP="00E460E6">
            <w:pPr>
              <w:jc w:val="center"/>
              <w:rPr>
                <w:b/>
                <w:szCs w:val="24"/>
              </w:rPr>
            </w:pPr>
            <w:r w:rsidRPr="007C003C">
              <w:rPr>
                <w:b/>
                <w:szCs w:val="24"/>
              </w:rPr>
              <w:t>Hlavní část</w:t>
            </w:r>
          </w:p>
          <w:p w:rsidR="00E460E6" w:rsidRDefault="00AC36EC" w:rsidP="00E460E6">
            <w:pPr>
              <w:jc w:val="center"/>
            </w:pPr>
            <w:r>
              <w:rPr>
                <w:szCs w:val="24"/>
              </w:rPr>
              <w:t>(</w:t>
            </w:r>
            <w:r w:rsidR="00E460E6">
              <w:rPr>
                <w:szCs w:val="24"/>
              </w:rPr>
              <w:t>5</w:t>
            </w:r>
            <w:r>
              <w:rPr>
                <w:szCs w:val="24"/>
              </w:rPr>
              <w:t>0</w:t>
            </w:r>
            <w:r w:rsidR="00E460E6" w:rsidRPr="00CC0D4E">
              <w:t>´</w:t>
            </w:r>
            <w:r>
              <w:t>)</w:t>
            </w:r>
          </w:p>
          <w:p w:rsidR="00E460E6" w:rsidRPr="007C003C" w:rsidRDefault="00E460E6" w:rsidP="00E460E6">
            <w:pPr>
              <w:jc w:val="center"/>
              <w:rPr>
                <w:b/>
                <w:szCs w:val="24"/>
              </w:rPr>
            </w:pPr>
            <w:r>
              <w:rPr>
                <w:szCs w:val="24"/>
              </w:rPr>
              <w:t>25</w:t>
            </w:r>
            <w:r w:rsidRPr="00CC0D4E">
              <w:t>´</w:t>
            </w:r>
          </w:p>
        </w:tc>
        <w:tc>
          <w:tcPr>
            <w:tcW w:w="1579" w:type="dxa"/>
            <w:tcBorders>
              <w:bottom w:val="dashSmallGap" w:sz="4" w:space="0" w:color="auto"/>
            </w:tcBorders>
          </w:tcPr>
          <w:p w:rsidR="00E460E6" w:rsidRDefault="00AC36EC" w:rsidP="00E460E6">
            <w:pPr>
              <w:jc w:val="center"/>
              <w:rPr>
                <w:szCs w:val="24"/>
              </w:rPr>
            </w:pPr>
            <w:r>
              <w:rPr>
                <w:szCs w:val="24"/>
              </w:rPr>
              <w:t>Průpravn</w:t>
            </w:r>
            <w:r w:rsidR="003F6EB3">
              <w:rPr>
                <w:szCs w:val="24"/>
              </w:rPr>
              <w:t>é cvičení</w:t>
            </w:r>
          </w:p>
          <w:p w:rsidR="003F6EB3" w:rsidRDefault="003F6EB3" w:rsidP="00E460E6">
            <w:pPr>
              <w:jc w:val="center"/>
              <w:rPr>
                <w:szCs w:val="24"/>
              </w:rPr>
            </w:pPr>
          </w:p>
          <w:p w:rsidR="003F6EB3" w:rsidRDefault="003F6EB3" w:rsidP="00E460E6">
            <w:pPr>
              <w:jc w:val="center"/>
              <w:rPr>
                <w:szCs w:val="24"/>
              </w:rPr>
            </w:pPr>
          </w:p>
          <w:p w:rsidR="003F6EB3" w:rsidRDefault="003F6EB3" w:rsidP="00E460E6">
            <w:pPr>
              <w:jc w:val="center"/>
              <w:rPr>
                <w:szCs w:val="24"/>
              </w:rPr>
            </w:pPr>
          </w:p>
          <w:p w:rsidR="003F6EB3" w:rsidRDefault="003F6EB3" w:rsidP="00E460E6">
            <w:pPr>
              <w:jc w:val="center"/>
              <w:rPr>
                <w:szCs w:val="24"/>
              </w:rPr>
            </w:pPr>
            <w:r>
              <w:rPr>
                <w:szCs w:val="24"/>
              </w:rPr>
              <w:t>Přihrávání míče</w:t>
            </w:r>
          </w:p>
        </w:tc>
        <w:tc>
          <w:tcPr>
            <w:tcW w:w="4337" w:type="dxa"/>
            <w:tcBorders>
              <w:bottom w:val="dashSmallGap" w:sz="4" w:space="0" w:color="auto"/>
            </w:tcBorders>
          </w:tcPr>
          <w:p w:rsidR="003F6EB3" w:rsidRDefault="00C1781B" w:rsidP="00E460E6">
            <w:pPr>
              <w:jc w:val="center"/>
              <w:rPr>
                <w:szCs w:val="24"/>
              </w:rPr>
            </w:pPr>
            <w:r>
              <w:rPr>
                <w:noProof/>
                <w:szCs w:val="24"/>
              </w:rPr>
              <w:drawing>
                <wp:anchor distT="0" distB="0" distL="114300" distR="114300" simplePos="0" relativeHeight="251673600" behindDoc="0" locked="0" layoutInCell="1" allowOverlap="1">
                  <wp:simplePos x="0" y="0"/>
                  <wp:positionH relativeFrom="margin">
                    <wp:posOffset>29845</wp:posOffset>
                  </wp:positionH>
                  <wp:positionV relativeFrom="margin">
                    <wp:posOffset>462280</wp:posOffset>
                  </wp:positionV>
                  <wp:extent cx="2592070" cy="819150"/>
                  <wp:effectExtent l="0" t="0" r="0" b="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0).jpg"/>
                          <pic:cNvPicPr/>
                        </pic:nvPicPr>
                        <pic:blipFill rotWithShape="1">
                          <a:blip r:embed="rId33" cstate="print">
                            <a:extLst>
                              <a:ext uri="{28A0092B-C50C-407E-A947-70E740481C1C}">
                                <a14:useLocalDpi xmlns:a14="http://schemas.microsoft.com/office/drawing/2010/main" val="0"/>
                              </a:ext>
                            </a:extLst>
                          </a:blip>
                          <a:srcRect l="9464" t="54246" r="-462" b="7491"/>
                          <a:stretch/>
                        </pic:blipFill>
                        <pic:spPr bwMode="auto">
                          <a:xfrm>
                            <a:off x="0" y="0"/>
                            <a:ext cx="259207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6EC" w:rsidRPr="003F6EB3">
              <w:rPr>
                <w:b/>
                <w:szCs w:val="24"/>
              </w:rPr>
              <w:t>90) Uvolnění od sou</w:t>
            </w:r>
            <w:r w:rsidR="00AC36EC" w:rsidRPr="00AC36EC">
              <w:rPr>
                <w:b/>
                <w:szCs w:val="24"/>
              </w:rPr>
              <w:t>peře</w:t>
            </w:r>
            <w:r w:rsidR="003F6EB3">
              <w:rPr>
                <w:szCs w:val="24"/>
              </w:rPr>
              <w:t>-útočník musí kličkou obejít obránce a vstřelit branku</w:t>
            </w:r>
          </w:p>
          <w:p w:rsidR="003F6EB3" w:rsidRDefault="00C1781B" w:rsidP="00E460E6">
            <w:pPr>
              <w:jc w:val="center"/>
              <w:rPr>
                <w:szCs w:val="24"/>
              </w:rPr>
            </w:pPr>
            <w:r>
              <w:rPr>
                <w:noProof/>
                <w:szCs w:val="24"/>
              </w:rPr>
              <w:drawing>
                <wp:anchor distT="0" distB="0" distL="114300" distR="114300" simplePos="0" relativeHeight="251676672" behindDoc="0" locked="0" layoutInCell="1" allowOverlap="1" wp14:anchorId="2A22569A" wp14:editId="026115E9">
                  <wp:simplePos x="0" y="0"/>
                  <wp:positionH relativeFrom="margin">
                    <wp:posOffset>77470</wp:posOffset>
                  </wp:positionH>
                  <wp:positionV relativeFrom="margin">
                    <wp:posOffset>1462405</wp:posOffset>
                  </wp:positionV>
                  <wp:extent cx="2438400" cy="847090"/>
                  <wp:effectExtent l="0" t="0" r="0" b="0"/>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107).jpg"/>
                          <pic:cNvPicPr/>
                        </pic:nvPicPr>
                        <pic:blipFill rotWithShape="1">
                          <a:blip r:embed="rId34" cstate="print">
                            <a:extLst>
                              <a:ext uri="{28A0092B-C50C-407E-A947-70E740481C1C}">
                                <a14:useLocalDpi xmlns:a14="http://schemas.microsoft.com/office/drawing/2010/main" val="0"/>
                              </a:ext>
                            </a:extLst>
                          </a:blip>
                          <a:srcRect l="3640" t="51341" b="4100"/>
                          <a:stretch/>
                        </pic:blipFill>
                        <pic:spPr bwMode="auto">
                          <a:xfrm>
                            <a:off x="0" y="0"/>
                            <a:ext cx="243840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EB3">
              <w:rPr>
                <w:b/>
                <w:szCs w:val="24"/>
              </w:rPr>
              <w:t>91</w:t>
            </w:r>
            <w:r w:rsidR="003F6EB3" w:rsidRPr="001A087F">
              <w:rPr>
                <w:b/>
                <w:szCs w:val="24"/>
              </w:rPr>
              <w:t>)</w:t>
            </w:r>
            <w:r w:rsidR="003F6EB3">
              <w:rPr>
                <w:szCs w:val="24"/>
              </w:rPr>
              <w:t xml:space="preserve"> Do mezer mezi kužel</w:t>
            </w:r>
            <w:r>
              <w:rPr>
                <w:szCs w:val="24"/>
              </w:rPr>
              <w:t>y</w:t>
            </w:r>
          </w:p>
        </w:tc>
        <w:tc>
          <w:tcPr>
            <w:tcW w:w="2108" w:type="dxa"/>
            <w:tcBorders>
              <w:bottom w:val="dashSmallGap" w:sz="4" w:space="0" w:color="auto"/>
            </w:tcBorders>
          </w:tcPr>
          <w:p w:rsidR="00E460E6" w:rsidRDefault="00AC36EC" w:rsidP="00E460E6">
            <w:pPr>
              <w:jc w:val="center"/>
              <w:rPr>
                <w:szCs w:val="24"/>
              </w:rPr>
            </w:pPr>
            <w:r>
              <w:rPr>
                <w:szCs w:val="24"/>
              </w:rPr>
              <w:t xml:space="preserve">90) </w:t>
            </w:r>
          </w:p>
          <w:p w:rsidR="00AC36EC" w:rsidRDefault="00AC36EC" w:rsidP="00E460E6">
            <w:pPr>
              <w:jc w:val="center"/>
              <w:rPr>
                <w:szCs w:val="24"/>
              </w:rPr>
            </w:pPr>
            <w:r>
              <w:rPr>
                <w:szCs w:val="24"/>
              </w:rPr>
              <w:t>Variace: bez míče, i s míčem</w:t>
            </w:r>
          </w:p>
          <w:p w:rsidR="00AC36EC" w:rsidRDefault="00AC36EC" w:rsidP="00E460E6">
            <w:pPr>
              <w:jc w:val="center"/>
              <w:rPr>
                <w:szCs w:val="24"/>
              </w:rPr>
            </w:pPr>
          </w:p>
          <w:p w:rsidR="003F6EB3" w:rsidRDefault="003F6EB3" w:rsidP="00E460E6">
            <w:pPr>
              <w:jc w:val="center"/>
              <w:rPr>
                <w:szCs w:val="24"/>
              </w:rPr>
            </w:pPr>
            <w:r>
              <w:rPr>
                <w:szCs w:val="24"/>
              </w:rPr>
              <w:t>36) Na jeden dotyk, poté na dva, po akci změna strany</w:t>
            </w:r>
          </w:p>
        </w:tc>
      </w:tr>
      <w:tr w:rsidR="003F6EB3" w:rsidTr="003F6EB3">
        <w:trPr>
          <w:trHeight w:val="2409"/>
        </w:trPr>
        <w:tc>
          <w:tcPr>
            <w:tcW w:w="1673" w:type="dxa"/>
            <w:tcBorders>
              <w:top w:val="dashSmallGap" w:sz="4" w:space="0" w:color="auto"/>
            </w:tcBorders>
          </w:tcPr>
          <w:p w:rsidR="003F6EB3" w:rsidRDefault="003F6EB3" w:rsidP="003F6EB3">
            <w:pPr>
              <w:jc w:val="center"/>
              <w:rPr>
                <w:b/>
                <w:szCs w:val="24"/>
              </w:rPr>
            </w:pPr>
          </w:p>
          <w:p w:rsidR="003F6EB3" w:rsidRDefault="003F6EB3" w:rsidP="003F6EB3">
            <w:pPr>
              <w:jc w:val="center"/>
              <w:rPr>
                <w:b/>
                <w:szCs w:val="24"/>
              </w:rPr>
            </w:pPr>
          </w:p>
          <w:p w:rsidR="003F6EB3" w:rsidRDefault="003F6EB3" w:rsidP="003F6EB3">
            <w:pPr>
              <w:jc w:val="center"/>
            </w:pPr>
            <w:r>
              <w:rPr>
                <w:szCs w:val="24"/>
              </w:rPr>
              <w:t>25</w:t>
            </w:r>
            <w:r w:rsidRPr="00CC0D4E">
              <w:t>´</w:t>
            </w:r>
          </w:p>
          <w:p w:rsidR="003F6EB3" w:rsidRDefault="003F6EB3" w:rsidP="003F6EB3">
            <w:pPr>
              <w:jc w:val="center"/>
              <w:rPr>
                <w:b/>
                <w:szCs w:val="24"/>
              </w:rPr>
            </w:pPr>
          </w:p>
          <w:p w:rsidR="003F6EB3" w:rsidRPr="007C003C" w:rsidRDefault="003F6EB3" w:rsidP="003F6EB3">
            <w:pPr>
              <w:jc w:val="center"/>
              <w:rPr>
                <w:b/>
                <w:szCs w:val="24"/>
              </w:rPr>
            </w:pPr>
          </w:p>
        </w:tc>
        <w:tc>
          <w:tcPr>
            <w:tcW w:w="1579" w:type="dxa"/>
            <w:tcBorders>
              <w:top w:val="dashSmallGap" w:sz="4" w:space="0" w:color="auto"/>
            </w:tcBorders>
          </w:tcPr>
          <w:p w:rsidR="003F6EB3" w:rsidRDefault="00C1781B" w:rsidP="003F6EB3">
            <w:pPr>
              <w:jc w:val="center"/>
              <w:rPr>
                <w:szCs w:val="24"/>
              </w:rPr>
            </w:pPr>
            <w:r w:rsidRPr="006D3E3E">
              <w:rPr>
                <w:b/>
                <w:szCs w:val="24"/>
              </w:rPr>
              <w:t>92)</w:t>
            </w:r>
            <w:r>
              <w:rPr>
                <w:szCs w:val="24"/>
              </w:rPr>
              <w:t xml:space="preserve"> </w:t>
            </w:r>
            <w:r w:rsidR="003F6EB3">
              <w:rPr>
                <w:szCs w:val="24"/>
              </w:rPr>
              <w:t xml:space="preserve"> </w:t>
            </w:r>
            <w:r w:rsidR="00023C5E">
              <w:rPr>
                <w:szCs w:val="24"/>
              </w:rPr>
              <w:t>Průprava protiútoku</w:t>
            </w:r>
          </w:p>
          <w:p w:rsidR="008E3A1C" w:rsidRDefault="008E3A1C" w:rsidP="003F6EB3">
            <w:pPr>
              <w:jc w:val="center"/>
              <w:rPr>
                <w:szCs w:val="24"/>
              </w:rPr>
            </w:pPr>
          </w:p>
          <w:p w:rsidR="008E3A1C" w:rsidRDefault="008E3A1C" w:rsidP="003F6EB3">
            <w:pPr>
              <w:jc w:val="center"/>
              <w:rPr>
                <w:szCs w:val="24"/>
              </w:rPr>
            </w:pPr>
            <w:r>
              <w:rPr>
                <w:szCs w:val="24"/>
              </w:rPr>
              <w:t>Průpravná hra</w:t>
            </w:r>
          </w:p>
        </w:tc>
        <w:tc>
          <w:tcPr>
            <w:tcW w:w="4337" w:type="dxa"/>
            <w:tcBorders>
              <w:top w:val="dashSmallGap" w:sz="4" w:space="0" w:color="auto"/>
            </w:tcBorders>
          </w:tcPr>
          <w:p w:rsidR="008E3A1C" w:rsidRDefault="00C1781B" w:rsidP="008E3A1C">
            <w:pPr>
              <w:jc w:val="center"/>
              <w:rPr>
                <w:szCs w:val="24"/>
              </w:rPr>
            </w:pPr>
            <w:r w:rsidRPr="006D3E3E">
              <w:rPr>
                <w:b/>
                <w:noProof/>
                <w:szCs w:val="24"/>
              </w:rPr>
              <w:drawing>
                <wp:anchor distT="0" distB="0" distL="114300" distR="114300" simplePos="0" relativeHeight="251674624" behindDoc="0" locked="0" layoutInCell="1" allowOverlap="1">
                  <wp:simplePos x="0" y="0"/>
                  <wp:positionH relativeFrom="margin">
                    <wp:posOffset>-3810</wp:posOffset>
                  </wp:positionH>
                  <wp:positionV relativeFrom="margin">
                    <wp:posOffset>41910</wp:posOffset>
                  </wp:positionV>
                  <wp:extent cx="2679075" cy="1314450"/>
                  <wp:effectExtent l="0" t="0" r="6985" b="0"/>
                  <wp:wrapSquare wrapText="bothSides"/>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2).jpg"/>
                          <pic:cNvPicPr/>
                        </pic:nvPicPr>
                        <pic:blipFill rotWithShape="1">
                          <a:blip r:embed="rId35" cstate="print">
                            <a:extLst>
                              <a:ext uri="{28A0092B-C50C-407E-A947-70E740481C1C}">
                                <a14:useLocalDpi xmlns:a14="http://schemas.microsoft.com/office/drawing/2010/main" val="0"/>
                              </a:ext>
                            </a:extLst>
                          </a:blip>
                          <a:srcRect l="4731" t="37778"/>
                          <a:stretch/>
                        </pic:blipFill>
                        <pic:spPr bwMode="auto">
                          <a:xfrm>
                            <a:off x="0" y="0"/>
                            <a:ext cx="2685454" cy="131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A1C" w:rsidRPr="006D3E3E">
              <w:rPr>
                <w:b/>
                <w:szCs w:val="24"/>
              </w:rPr>
              <w:t>93)</w:t>
            </w:r>
            <w:r w:rsidR="008E3A1C">
              <w:rPr>
                <w:szCs w:val="24"/>
              </w:rPr>
              <w:t xml:space="preserve"> </w:t>
            </w:r>
            <w:r w:rsidR="006D3E3E">
              <w:rPr>
                <w:szCs w:val="24"/>
              </w:rPr>
              <w:t>Hra 6</w:t>
            </w:r>
            <w:r w:rsidR="00DF3831">
              <w:rPr>
                <w:szCs w:val="24"/>
              </w:rPr>
              <w:t>+1</w:t>
            </w:r>
          </w:p>
        </w:tc>
        <w:tc>
          <w:tcPr>
            <w:tcW w:w="2108" w:type="dxa"/>
            <w:tcBorders>
              <w:top w:val="dashSmallGap" w:sz="4" w:space="0" w:color="auto"/>
            </w:tcBorders>
          </w:tcPr>
          <w:p w:rsidR="006D3E3E" w:rsidRDefault="00DF3831" w:rsidP="003F6EB3">
            <w:pPr>
              <w:jc w:val="center"/>
              <w:rPr>
                <w:szCs w:val="24"/>
              </w:rPr>
            </w:pPr>
            <w:r>
              <w:rPr>
                <w:szCs w:val="24"/>
              </w:rPr>
              <w:t>92) střídaní pozic po akci</w:t>
            </w:r>
          </w:p>
          <w:p w:rsidR="006D3E3E" w:rsidRDefault="006D3E3E" w:rsidP="003F6EB3">
            <w:pPr>
              <w:jc w:val="center"/>
              <w:rPr>
                <w:szCs w:val="24"/>
              </w:rPr>
            </w:pPr>
            <w:r>
              <w:rPr>
                <w:szCs w:val="24"/>
              </w:rPr>
              <w:t>93) Gol platí, až když jsou všichni hráči na útočné polovině</w:t>
            </w:r>
          </w:p>
        </w:tc>
      </w:tr>
      <w:tr w:rsidR="006D3E3E" w:rsidTr="00E460E6">
        <w:trPr>
          <w:trHeight w:val="844"/>
        </w:trPr>
        <w:tc>
          <w:tcPr>
            <w:tcW w:w="1673" w:type="dxa"/>
          </w:tcPr>
          <w:p w:rsidR="006D3E3E" w:rsidRDefault="006D3E3E" w:rsidP="006D3E3E">
            <w:pPr>
              <w:jc w:val="center"/>
              <w:rPr>
                <w:b/>
                <w:szCs w:val="24"/>
              </w:rPr>
            </w:pPr>
            <w:r w:rsidRPr="007C003C">
              <w:rPr>
                <w:b/>
                <w:szCs w:val="24"/>
              </w:rPr>
              <w:t>Závěrečná část</w:t>
            </w:r>
          </w:p>
          <w:p w:rsidR="006D3E3E" w:rsidRPr="007C003C" w:rsidRDefault="006D3E3E" w:rsidP="006D3E3E">
            <w:pPr>
              <w:jc w:val="center"/>
              <w:rPr>
                <w:b/>
                <w:szCs w:val="24"/>
              </w:rPr>
            </w:pPr>
            <w:r>
              <w:rPr>
                <w:szCs w:val="24"/>
              </w:rPr>
              <w:t>15</w:t>
            </w:r>
            <w:r w:rsidRPr="00CC0D4E">
              <w:t>´</w:t>
            </w:r>
          </w:p>
        </w:tc>
        <w:tc>
          <w:tcPr>
            <w:tcW w:w="1579" w:type="dxa"/>
          </w:tcPr>
          <w:p w:rsidR="006D3E3E" w:rsidRDefault="006D3E3E" w:rsidP="006D3E3E">
            <w:pPr>
              <w:jc w:val="center"/>
              <w:rPr>
                <w:szCs w:val="24"/>
              </w:rPr>
            </w:pPr>
            <w:r>
              <w:rPr>
                <w:szCs w:val="24"/>
              </w:rPr>
              <w:t xml:space="preserve">Střelba </w:t>
            </w:r>
          </w:p>
          <w:p w:rsidR="006D3E3E" w:rsidRDefault="006D3E3E" w:rsidP="006D3E3E">
            <w:pPr>
              <w:jc w:val="center"/>
              <w:rPr>
                <w:szCs w:val="24"/>
              </w:rPr>
            </w:pPr>
            <w:proofErr w:type="spellStart"/>
            <w:r>
              <w:rPr>
                <w:szCs w:val="24"/>
              </w:rPr>
              <w:t>Výklus</w:t>
            </w:r>
            <w:proofErr w:type="spellEnd"/>
          </w:p>
        </w:tc>
        <w:tc>
          <w:tcPr>
            <w:tcW w:w="4337" w:type="dxa"/>
          </w:tcPr>
          <w:p w:rsidR="006D3E3E" w:rsidRDefault="006D3E3E" w:rsidP="006D3E3E">
            <w:pPr>
              <w:jc w:val="center"/>
              <w:rPr>
                <w:szCs w:val="24"/>
              </w:rPr>
            </w:pPr>
            <w:r>
              <w:rPr>
                <w:noProof/>
                <w:szCs w:val="24"/>
              </w:rPr>
              <w:drawing>
                <wp:anchor distT="0" distB="0" distL="114300" distR="114300" simplePos="0" relativeHeight="251696128" behindDoc="0" locked="0" layoutInCell="1" allowOverlap="1" wp14:anchorId="0B89B5A0" wp14:editId="3D0979B1">
                  <wp:simplePos x="0" y="0"/>
                  <wp:positionH relativeFrom="margin">
                    <wp:posOffset>380365</wp:posOffset>
                  </wp:positionH>
                  <wp:positionV relativeFrom="margin">
                    <wp:posOffset>634</wp:posOffset>
                  </wp:positionV>
                  <wp:extent cx="2238871" cy="771525"/>
                  <wp:effectExtent l="0" t="0" r="9525" b="0"/>
                  <wp:wrapSquare wrapText="bothSides"/>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2).jpg"/>
                          <pic:cNvPicPr/>
                        </pic:nvPicPr>
                        <pic:blipFill rotWithShape="1">
                          <a:blip r:embed="rId36" cstate="print">
                            <a:extLst>
                              <a:ext uri="{28A0092B-C50C-407E-A947-70E740481C1C}">
                                <a14:useLocalDpi xmlns:a14="http://schemas.microsoft.com/office/drawing/2010/main" val="0"/>
                              </a:ext>
                            </a:extLst>
                          </a:blip>
                          <a:srcRect l="20069" t="63304"/>
                          <a:stretch/>
                        </pic:blipFill>
                        <pic:spPr bwMode="auto">
                          <a:xfrm>
                            <a:off x="0" y="0"/>
                            <a:ext cx="2238871"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08" w:type="dxa"/>
          </w:tcPr>
          <w:p w:rsidR="006D3E3E" w:rsidRDefault="006D3E3E" w:rsidP="006D3E3E">
            <w:pPr>
              <w:jc w:val="center"/>
              <w:rPr>
                <w:szCs w:val="24"/>
              </w:rPr>
            </w:pPr>
            <w:r>
              <w:rPr>
                <w:szCs w:val="24"/>
              </w:rPr>
              <w:t>Vzdálenost 7 m</w:t>
            </w:r>
          </w:p>
        </w:tc>
      </w:tr>
    </w:tbl>
    <w:p w:rsidR="00BF7B24" w:rsidRPr="00FC4095" w:rsidRDefault="00DE0F92" w:rsidP="003948B1">
      <w:pPr>
        <w:ind w:firstLine="0"/>
      </w:pPr>
      <w:r>
        <w:lastRenderedPageBreak/>
        <w:t xml:space="preserve">Tabulka </w:t>
      </w:r>
      <w:r w:rsidR="008458E3">
        <w:t>22</w:t>
      </w:r>
      <w:r>
        <w:t>. Tréninková jednotka starší přípravky č. 13</w:t>
      </w:r>
    </w:p>
    <w:tbl>
      <w:tblPr>
        <w:tblStyle w:val="Mkatabulky"/>
        <w:tblW w:w="9697" w:type="dxa"/>
        <w:tblLayout w:type="fixed"/>
        <w:tblLook w:val="04A0" w:firstRow="1" w:lastRow="0" w:firstColumn="1" w:lastColumn="0" w:noHBand="0" w:noVBand="1"/>
      </w:tblPr>
      <w:tblGrid>
        <w:gridCol w:w="1673"/>
        <w:gridCol w:w="1583"/>
        <w:gridCol w:w="4252"/>
        <w:gridCol w:w="2189"/>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5B5909">
              <w:rPr>
                <w:szCs w:val="24"/>
              </w:rPr>
              <w:t>14 míčů, vymezovací mety, návleky- 2 barvy, 4 kužely, 4 kloboučky</w:t>
            </w:r>
          </w:p>
        </w:tc>
      </w:tr>
      <w:tr w:rsidR="00BF7B24" w:rsidTr="008E3A1C">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13 délka v min.</w:t>
            </w:r>
          </w:p>
        </w:tc>
        <w:tc>
          <w:tcPr>
            <w:tcW w:w="1583" w:type="dxa"/>
          </w:tcPr>
          <w:p w:rsidR="00BF7B24" w:rsidRPr="007C003C" w:rsidRDefault="00BF7B24" w:rsidP="00012310">
            <w:pPr>
              <w:jc w:val="center"/>
              <w:rPr>
                <w:b/>
                <w:szCs w:val="24"/>
              </w:rPr>
            </w:pPr>
            <w:r>
              <w:rPr>
                <w:b/>
                <w:szCs w:val="24"/>
              </w:rPr>
              <w:t>Obsah</w:t>
            </w:r>
          </w:p>
        </w:tc>
        <w:tc>
          <w:tcPr>
            <w:tcW w:w="4252" w:type="dxa"/>
          </w:tcPr>
          <w:p w:rsidR="00BF7B24" w:rsidRPr="007C003C" w:rsidRDefault="00BF7B24" w:rsidP="00012310">
            <w:pPr>
              <w:jc w:val="center"/>
              <w:rPr>
                <w:b/>
                <w:szCs w:val="24"/>
              </w:rPr>
            </w:pPr>
            <w:r>
              <w:rPr>
                <w:b/>
                <w:szCs w:val="24"/>
              </w:rPr>
              <w:t>Organizace</w:t>
            </w:r>
          </w:p>
        </w:tc>
        <w:tc>
          <w:tcPr>
            <w:tcW w:w="2189" w:type="dxa"/>
          </w:tcPr>
          <w:p w:rsidR="00BF7B24" w:rsidRPr="007C003C" w:rsidRDefault="00BF7B24" w:rsidP="00012310">
            <w:pPr>
              <w:jc w:val="center"/>
              <w:rPr>
                <w:b/>
                <w:szCs w:val="24"/>
              </w:rPr>
            </w:pPr>
            <w:r w:rsidRPr="007C003C">
              <w:rPr>
                <w:b/>
                <w:szCs w:val="24"/>
              </w:rPr>
              <w:t>Poznámky</w:t>
            </w:r>
          </w:p>
        </w:tc>
      </w:tr>
      <w:tr w:rsidR="008E3A1C" w:rsidTr="008E3A1C">
        <w:trPr>
          <w:trHeight w:val="1304"/>
        </w:trPr>
        <w:tc>
          <w:tcPr>
            <w:tcW w:w="1673" w:type="dxa"/>
          </w:tcPr>
          <w:p w:rsidR="008E3A1C" w:rsidRDefault="008E3A1C" w:rsidP="008E3A1C">
            <w:pPr>
              <w:jc w:val="center"/>
              <w:rPr>
                <w:b/>
                <w:szCs w:val="24"/>
              </w:rPr>
            </w:pPr>
            <w:r w:rsidRPr="007C003C">
              <w:rPr>
                <w:b/>
                <w:szCs w:val="24"/>
              </w:rPr>
              <w:t>Úvodní část</w:t>
            </w:r>
          </w:p>
          <w:p w:rsidR="008E3A1C" w:rsidRPr="007C003C" w:rsidRDefault="008E3A1C" w:rsidP="008E3A1C">
            <w:pPr>
              <w:jc w:val="center"/>
              <w:rPr>
                <w:b/>
                <w:szCs w:val="24"/>
              </w:rPr>
            </w:pPr>
            <w:r>
              <w:rPr>
                <w:szCs w:val="24"/>
              </w:rPr>
              <w:t>15</w:t>
            </w:r>
            <w:r w:rsidRPr="00CC0D4E">
              <w:t>´</w:t>
            </w:r>
          </w:p>
        </w:tc>
        <w:tc>
          <w:tcPr>
            <w:tcW w:w="1583" w:type="dxa"/>
          </w:tcPr>
          <w:p w:rsidR="008E3A1C" w:rsidRDefault="008E3A1C" w:rsidP="008E3A1C">
            <w:pPr>
              <w:jc w:val="center"/>
              <w:rPr>
                <w:szCs w:val="24"/>
              </w:rPr>
            </w:pPr>
            <w:r>
              <w:rPr>
                <w:szCs w:val="24"/>
              </w:rPr>
              <w:t>Zahřátí</w:t>
            </w:r>
          </w:p>
        </w:tc>
        <w:tc>
          <w:tcPr>
            <w:tcW w:w="4252" w:type="dxa"/>
          </w:tcPr>
          <w:p w:rsidR="008E3A1C" w:rsidRDefault="008E3A1C" w:rsidP="008E3A1C">
            <w:pPr>
              <w:jc w:val="center"/>
              <w:rPr>
                <w:szCs w:val="24"/>
              </w:rPr>
            </w:pPr>
            <w:r w:rsidRPr="006D3E3E">
              <w:rPr>
                <w:b/>
                <w:szCs w:val="24"/>
              </w:rPr>
              <w:t>94) Rugby</w:t>
            </w:r>
            <w:r>
              <w:rPr>
                <w:szCs w:val="24"/>
              </w:rPr>
              <w:t>: 2 týmy, přihrávky rukama a snaho o položení míče (jako v rugby) do vymezeného území na druhé straně</w:t>
            </w:r>
          </w:p>
        </w:tc>
        <w:tc>
          <w:tcPr>
            <w:tcW w:w="2189" w:type="dxa"/>
          </w:tcPr>
          <w:p w:rsidR="008E3A1C" w:rsidRDefault="008E3A1C" w:rsidP="008E3A1C">
            <w:pPr>
              <w:jc w:val="center"/>
              <w:rPr>
                <w:szCs w:val="24"/>
              </w:rPr>
            </w:pPr>
            <w:r>
              <w:rPr>
                <w:szCs w:val="24"/>
              </w:rPr>
              <w:t>94) 25x35 m, vymezené území na stranách (20x1 m)</w:t>
            </w:r>
          </w:p>
        </w:tc>
      </w:tr>
      <w:tr w:rsidR="008E3A1C" w:rsidTr="005861A9">
        <w:trPr>
          <w:trHeight w:val="1535"/>
        </w:trPr>
        <w:tc>
          <w:tcPr>
            <w:tcW w:w="1673" w:type="dxa"/>
          </w:tcPr>
          <w:p w:rsidR="008E3A1C" w:rsidRDefault="008E3A1C" w:rsidP="008E3A1C">
            <w:pPr>
              <w:jc w:val="center"/>
              <w:rPr>
                <w:b/>
                <w:szCs w:val="24"/>
              </w:rPr>
            </w:pPr>
            <w:r w:rsidRPr="007C003C">
              <w:rPr>
                <w:b/>
                <w:szCs w:val="24"/>
              </w:rPr>
              <w:t>Průpravná část</w:t>
            </w:r>
          </w:p>
          <w:p w:rsidR="008E3A1C" w:rsidRPr="007C003C" w:rsidRDefault="008E3A1C" w:rsidP="008E3A1C">
            <w:pPr>
              <w:jc w:val="center"/>
              <w:rPr>
                <w:b/>
                <w:szCs w:val="24"/>
              </w:rPr>
            </w:pPr>
            <w:r>
              <w:rPr>
                <w:szCs w:val="24"/>
              </w:rPr>
              <w:t>15</w:t>
            </w:r>
            <w:r w:rsidRPr="00CC0D4E">
              <w:t>´</w:t>
            </w:r>
          </w:p>
        </w:tc>
        <w:tc>
          <w:tcPr>
            <w:tcW w:w="1583" w:type="dxa"/>
          </w:tcPr>
          <w:p w:rsidR="008E3A1C" w:rsidRDefault="008E3A1C" w:rsidP="008E3A1C">
            <w:pPr>
              <w:jc w:val="center"/>
              <w:rPr>
                <w:szCs w:val="24"/>
              </w:rPr>
            </w:pPr>
            <w:r>
              <w:rPr>
                <w:szCs w:val="24"/>
              </w:rPr>
              <w:t>Držení míče</w:t>
            </w:r>
          </w:p>
          <w:p w:rsidR="008E3A1C" w:rsidRDefault="008E3A1C" w:rsidP="008E3A1C">
            <w:pPr>
              <w:jc w:val="center"/>
              <w:rPr>
                <w:szCs w:val="24"/>
              </w:rPr>
            </w:pPr>
          </w:p>
          <w:p w:rsidR="008E3A1C" w:rsidRDefault="008E3A1C" w:rsidP="008E3A1C">
            <w:pPr>
              <w:jc w:val="center"/>
              <w:rPr>
                <w:szCs w:val="24"/>
              </w:rPr>
            </w:pPr>
            <w:r>
              <w:rPr>
                <w:szCs w:val="24"/>
              </w:rPr>
              <w:t>Rozcvičení</w:t>
            </w:r>
          </w:p>
          <w:p w:rsidR="005861A9" w:rsidRDefault="005861A9" w:rsidP="008E3A1C">
            <w:pPr>
              <w:jc w:val="center"/>
              <w:rPr>
                <w:szCs w:val="24"/>
              </w:rPr>
            </w:pPr>
          </w:p>
          <w:p w:rsidR="005861A9" w:rsidRDefault="005861A9" w:rsidP="008E3A1C">
            <w:pPr>
              <w:jc w:val="center"/>
              <w:rPr>
                <w:szCs w:val="24"/>
              </w:rPr>
            </w:pPr>
            <w:r w:rsidRPr="005861A9">
              <w:rPr>
                <w:b/>
                <w:szCs w:val="24"/>
              </w:rPr>
              <w:t>97)</w:t>
            </w:r>
            <w:r>
              <w:rPr>
                <w:szCs w:val="24"/>
              </w:rPr>
              <w:t xml:space="preserve"> Přihrávky a zpracování</w:t>
            </w:r>
          </w:p>
        </w:tc>
        <w:tc>
          <w:tcPr>
            <w:tcW w:w="4252" w:type="dxa"/>
          </w:tcPr>
          <w:p w:rsidR="008E3A1C" w:rsidRDefault="005861A9" w:rsidP="008E3A1C">
            <w:pPr>
              <w:jc w:val="center"/>
              <w:rPr>
                <w:szCs w:val="24"/>
              </w:rPr>
            </w:pPr>
            <w:r>
              <w:rPr>
                <w:b/>
                <w:szCs w:val="24"/>
              </w:rPr>
              <w:t>95</w:t>
            </w:r>
            <w:r w:rsidR="008E3A1C" w:rsidRPr="008146ED">
              <w:rPr>
                <w:b/>
                <w:szCs w:val="24"/>
              </w:rPr>
              <w:t>) Kazisvět</w:t>
            </w:r>
            <w:r w:rsidR="008E3A1C">
              <w:rPr>
                <w:szCs w:val="24"/>
              </w:rPr>
              <w:t>- 2 skupiny, každá ve svém území, každý hráč vede míč a zároveň vykopává míče ostatním</w:t>
            </w:r>
          </w:p>
          <w:p w:rsidR="008E3A1C" w:rsidRDefault="005861A9" w:rsidP="008E3A1C">
            <w:pPr>
              <w:jc w:val="center"/>
              <w:rPr>
                <w:szCs w:val="24"/>
              </w:rPr>
            </w:pPr>
            <w:r w:rsidRPr="005861A9">
              <w:rPr>
                <w:b/>
                <w:noProof/>
                <w:szCs w:val="24"/>
              </w:rPr>
              <w:drawing>
                <wp:anchor distT="0" distB="0" distL="114300" distR="114300" simplePos="0" relativeHeight="251664384" behindDoc="0" locked="0" layoutInCell="1" allowOverlap="1">
                  <wp:simplePos x="0" y="0"/>
                  <wp:positionH relativeFrom="margin">
                    <wp:posOffset>255905</wp:posOffset>
                  </wp:positionH>
                  <wp:positionV relativeFrom="margin">
                    <wp:posOffset>1002030</wp:posOffset>
                  </wp:positionV>
                  <wp:extent cx="2110105" cy="1257300"/>
                  <wp:effectExtent l="0" t="0" r="4445" b="0"/>
                  <wp:wrapSquare wrapText="bothSides"/>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ŘIHRÁVKY DVOJICE.jpg"/>
                          <pic:cNvPicPr/>
                        </pic:nvPicPr>
                        <pic:blipFill rotWithShape="1">
                          <a:blip r:embed="rId37" cstate="print">
                            <a:extLst>
                              <a:ext uri="{28A0092B-C50C-407E-A947-70E740481C1C}">
                                <a14:useLocalDpi xmlns:a14="http://schemas.microsoft.com/office/drawing/2010/main" val="0"/>
                              </a:ext>
                            </a:extLst>
                          </a:blip>
                          <a:srcRect t="8408" r="31244" b="31751"/>
                          <a:stretch/>
                        </pic:blipFill>
                        <pic:spPr bwMode="auto">
                          <a:xfrm>
                            <a:off x="0" y="0"/>
                            <a:ext cx="211010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1A9">
              <w:rPr>
                <w:b/>
                <w:szCs w:val="24"/>
              </w:rPr>
              <w:t>96)</w:t>
            </w:r>
            <w:r>
              <w:rPr>
                <w:szCs w:val="24"/>
              </w:rPr>
              <w:t xml:space="preserve"> Dynamické rozcvičení</w:t>
            </w:r>
          </w:p>
        </w:tc>
        <w:tc>
          <w:tcPr>
            <w:tcW w:w="2189" w:type="dxa"/>
          </w:tcPr>
          <w:p w:rsidR="008E3A1C" w:rsidRDefault="008E3A1C" w:rsidP="008E3A1C">
            <w:pPr>
              <w:jc w:val="center"/>
              <w:rPr>
                <w:szCs w:val="24"/>
              </w:rPr>
            </w:pPr>
            <w:r>
              <w:rPr>
                <w:szCs w:val="24"/>
              </w:rPr>
              <w:t>41) skupiny po 6 hráčích, 15x15 m, poslední vyhrává</w:t>
            </w:r>
          </w:p>
          <w:p w:rsidR="008E3A1C" w:rsidRDefault="008E3A1C" w:rsidP="008E3A1C">
            <w:pPr>
              <w:jc w:val="center"/>
              <w:rPr>
                <w:szCs w:val="24"/>
              </w:rPr>
            </w:pPr>
          </w:p>
          <w:p w:rsidR="005861A9" w:rsidRDefault="005861A9" w:rsidP="008E3A1C">
            <w:pPr>
              <w:jc w:val="center"/>
              <w:rPr>
                <w:szCs w:val="24"/>
              </w:rPr>
            </w:pPr>
          </w:p>
          <w:p w:rsidR="005861A9" w:rsidRDefault="005861A9" w:rsidP="008E3A1C">
            <w:pPr>
              <w:jc w:val="center"/>
              <w:rPr>
                <w:szCs w:val="24"/>
              </w:rPr>
            </w:pPr>
            <w:r>
              <w:rPr>
                <w:szCs w:val="24"/>
              </w:rPr>
              <w:t>97) Nejprve na dva dotyky, poté i na jeden</w:t>
            </w:r>
          </w:p>
        </w:tc>
      </w:tr>
      <w:tr w:rsidR="008E3A1C" w:rsidTr="00C1781B">
        <w:trPr>
          <w:trHeight w:val="2759"/>
        </w:trPr>
        <w:tc>
          <w:tcPr>
            <w:tcW w:w="1673" w:type="dxa"/>
            <w:tcBorders>
              <w:bottom w:val="dashSmallGap" w:sz="4" w:space="0" w:color="auto"/>
            </w:tcBorders>
          </w:tcPr>
          <w:p w:rsidR="008E3A1C" w:rsidRDefault="008E3A1C" w:rsidP="008E3A1C">
            <w:pPr>
              <w:jc w:val="center"/>
              <w:rPr>
                <w:b/>
                <w:szCs w:val="24"/>
              </w:rPr>
            </w:pPr>
            <w:r w:rsidRPr="007C003C">
              <w:rPr>
                <w:b/>
                <w:szCs w:val="24"/>
              </w:rPr>
              <w:t>Hlavní část</w:t>
            </w:r>
          </w:p>
          <w:p w:rsidR="008E3A1C" w:rsidRDefault="008E3A1C" w:rsidP="008E3A1C">
            <w:pPr>
              <w:jc w:val="center"/>
            </w:pPr>
            <w:r>
              <w:rPr>
                <w:szCs w:val="24"/>
              </w:rPr>
              <w:t>(50</w:t>
            </w:r>
            <w:r w:rsidRPr="00CC0D4E">
              <w:t>´</w:t>
            </w:r>
            <w:r>
              <w:t>)</w:t>
            </w:r>
          </w:p>
          <w:p w:rsidR="008E3A1C" w:rsidRDefault="008E3A1C" w:rsidP="008E3A1C">
            <w:pPr>
              <w:jc w:val="center"/>
              <w:rPr>
                <w:b/>
                <w:szCs w:val="24"/>
              </w:rPr>
            </w:pPr>
          </w:p>
          <w:p w:rsidR="008E3A1C" w:rsidRPr="008146ED" w:rsidRDefault="008E3A1C" w:rsidP="008E3A1C">
            <w:pPr>
              <w:jc w:val="center"/>
            </w:pPr>
            <w:r>
              <w:rPr>
                <w:szCs w:val="24"/>
              </w:rPr>
              <w:t>25</w:t>
            </w:r>
            <w:r w:rsidRPr="00CC0D4E">
              <w:t>´</w:t>
            </w:r>
          </w:p>
        </w:tc>
        <w:tc>
          <w:tcPr>
            <w:tcW w:w="1583" w:type="dxa"/>
            <w:tcBorders>
              <w:bottom w:val="dashSmallGap" w:sz="4" w:space="0" w:color="auto"/>
            </w:tcBorders>
          </w:tcPr>
          <w:p w:rsidR="008E3A1C" w:rsidRDefault="008E3A1C" w:rsidP="008E3A1C">
            <w:pPr>
              <w:jc w:val="center"/>
              <w:rPr>
                <w:szCs w:val="24"/>
              </w:rPr>
            </w:pPr>
            <w:r>
              <w:rPr>
                <w:szCs w:val="24"/>
              </w:rPr>
              <w:t>Průpravné cvičení</w:t>
            </w:r>
          </w:p>
          <w:p w:rsidR="008E3A1C" w:rsidRDefault="008E3A1C" w:rsidP="008E3A1C">
            <w:pPr>
              <w:jc w:val="center"/>
              <w:rPr>
                <w:szCs w:val="24"/>
              </w:rPr>
            </w:pPr>
          </w:p>
          <w:p w:rsidR="008E3A1C" w:rsidRDefault="005861A9" w:rsidP="005861A9">
            <w:pPr>
              <w:jc w:val="center"/>
              <w:rPr>
                <w:szCs w:val="24"/>
              </w:rPr>
            </w:pPr>
            <w:r w:rsidRPr="006D3E3E">
              <w:rPr>
                <w:b/>
                <w:szCs w:val="24"/>
              </w:rPr>
              <w:t>99)</w:t>
            </w:r>
            <w:r>
              <w:rPr>
                <w:szCs w:val="24"/>
              </w:rPr>
              <w:t xml:space="preserve"> Souboj 1:1</w:t>
            </w:r>
          </w:p>
        </w:tc>
        <w:tc>
          <w:tcPr>
            <w:tcW w:w="4252" w:type="dxa"/>
            <w:tcBorders>
              <w:bottom w:val="dashSmallGap" w:sz="4" w:space="0" w:color="auto"/>
            </w:tcBorders>
          </w:tcPr>
          <w:p w:rsidR="008E3A1C" w:rsidRDefault="00C1781B" w:rsidP="008E3A1C">
            <w:pPr>
              <w:jc w:val="center"/>
              <w:rPr>
                <w:szCs w:val="24"/>
              </w:rPr>
            </w:pPr>
            <w:r>
              <w:rPr>
                <w:noProof/>
                <w:szCs w:val="24"/>
              </w:rPr>
              <w:drawing>
                <wp:anchor distT="0" distB="0" distL="114300" distR="114300" simplePos="0" relativeHeight="251677696" behindDoc="0" locked="0" layoutInCell="1" allowOverlap="1">
                  <wp:simplePos x="0" y="0"/>
                  <wp:positionH relativeFrom="margin">
                    <wp:posOffset>-1</wp:posOffset>
                  </wp:positionH>
                  <wp:positionV relativeFrom="margin">
                    <wp:posOffset>759459</wp:posOffset>
                  </wp:positionV>
                  <wp:extent cx="2627701" cy="923925"/>
                  <wp:effectExtent l="0" t="0" r="1270" b="0"/>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99).jpg"/>
                          <pic:cNvPicPr/>
                        </pic:nvPicPr>
                        <pic:blipFill rotWithShape="1">
                          <a:blip r:embed="rId38" cstate="print">
                            <a:extLst>
                              <a:ext uri="{28A0092B-C50C-407E-A947-70E740481C1C}">
                                <a14:useLocalDpi xmlns:a14="http://schemas.microsoft.com/office/drawing/2010/main" val="0"/>
                              </a:ext>
                            </a:extLst>
                          </a:blip>
                          <a:srcRect l="1487" t="53907"/>
                          <a:stretch/>
                        </pic:blipFill>
                        <pic:spPr bwMode="auto">
                          <a:xfrm>
                            <a:off x="0" y="0"/>
                            <a:ext cx="2630202" cy="924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1A9">
              <w:rPr>
                <w:b/>
                <w:szCs w:val="24"/>
              </w:rPr>
              <w:t>98</w:t>
            </w:r>
            <w:r w:rsidR="008E3A1C" w:rsidRPr="00DE1E67">
              <w:rPr>
                <w:b/>
                <w:szCs w:val="24"/>
              </w:rPr>
              <w:t>) Držte míč</w:t>
            </w:r>
            <w:r w:rsidR="008E3A1C">
              <w:rPr>
                <w:szCs w:val="24"/>
              </w:rPr>
              <w:t>-2 týmy, jeden tým se pomocí nahrávek snaží udržet mít míč co nejdéle pod kontrolou a po ztrátě naopak</w:t>
            </w:r>
          </w:p>
        </w:tc>
        <w:tc>
          <w:tcPr>
            <w:tcW w:w="2189" w:type="dxa"/>
            <w:tcBorders>
              <w:bottom w:val="dashSmallGap" w:sz="4" w:space="0" w:color="auto"/>
            </w:tcBorders>
          </w:tcPr>
          <w:p w:rsidR="008E3A1C" w:rsidRDefault="005861A9" w:rsidP="008E3A1C">
            <w:pPr>
              <w:jc w:val="center"/>
              <w:rPr>
                <w:szCs w:val="24"/>
              </w:rPr>
            </w:pPr>
            <w:r>
              <w:rPr>
                <w:szCs w:val="24"/>
              </w:rPr>
              <w:t>98</w:t>
            </w:r>
            <w:r w:rsidR="008E3A1C">
              <w:rPr>
                <w:szCs w:val="24"/>
              </w:rPr>
              <w:t xml:space="preserve">) 15x15 m, </w:t>
            </w:r>
          </w:p>
          <w:p w:rsidR="008E3A1C" w:rsidRDefault="008E3A1C" w:rsidP="008E3A1C">
            <w:pPr>
              <w:jc w:val="center"/>
              <w:rPr>
                <w:szCs w:val="24"/>
              </w:rPr>
            </w:pPr>
            <w:r>
              <w:rPr>
                <w:szCs w:val="24"/>
              </w:rPr>
              <w:t>co nejvíce přihrávek za sebou</w:t>
            </w:r>
          </w:p>
          <w:p w:rsidR="008E3A1C" w:rsidRDefault="008E3A1C" w:rsidP="008E3A1C">
            <w:pPr>
              <w:jc w:val="center"/>
              <w:rPr>
                <w:szCs w:val="24"/>
              </w:rPr>
            </w:pPr>
            <w:r>
              <w:rPr>
                <w:szCs w:val="24"/>
              </w:rPr>
              <w:t xml:space="preserve"> </w:t>
            </w:r>
          </w:p>
        </w:tc>
      </w:tr>
      <w:tr w:rsidR="008E3A1C" w:rsidTr="00EF34FC">
        <w:trPr>
          <w:trHeight w:val="2687"/>
        </w:trPr>
        <w:tc>
          <w:tcPr>
            <w:tcW w:w="1673" w:type="dxa"/>
            <w:tcBorders>
              <w:top w:val="dashSmallGap" w:sz="4" w:space="0" w:color="auto"/>
            </w:tcBorders>
          </w:tcPr>
          <w:p w:rsidR="005861A9" w:rsidRDefault="005861A9" w:rsidP="00012310">
            <w:pPr>
              <w:jc w:val="center"/>
              <w:rPr>
                <w:szCs w:val="24"/>
              </w:rPr>
            </w:pPr>
          </w:p>
          <w:p w:rsidR="005861A9" w:rsidRDefault="005861A9" w:rsidP="00012310">
            <w:pPr>
              <w:jc w:val="center"/>
              <w:rPr>
                <w:szCs w:val="24"/>
              </w:rPr>
            </w:pPr>
          </w:p>
          <w:p w:rsidR="005861A9" w:rsidRDefault="005861A9" w:rsidP="00012310">
            <w:pPr>
              <w:jc w:val="center"/>
              <w:rPr>
                <w:szCs w:val="24"/>
              </w:rPr>
            </w:pPr>
          </w:p>
          <w:p w:rsidR="008E3A1C" w:rsidRPr="007C003C" w:rsidRDefault="00EF34FC" w:rsidP="00012310">
            <w:pPr>
              <w:jc w:val="center"/>
              <w:rPr>
                <w:b/>
                <w:szCs w:val="24"/>
              </w:rPr>
            </w:pPr>
            <w:r>
              <w:rPr>
                <w:szCs w:val="24"/>
              </w:rPr>
              <w:t>30</w:t>
            </w:r>
            <w:r w:rsidR="005861A9" w:rsidRPr="00CC0D4E">
              <w:t>´</w:t>
            </w:r>
          </w:p>
        </w:tc>
        <w:tc>
          <w:tcPr>
            <w:tcW w:w="1583" w:type="dxa"/>
            <w:tcBorders>
              <w:top w:val="dashSmallGap" w:sz="4" w:space="0" w:color="auto"/>
            </w:tcBorders>
          </w:tcPr>
          <w:p w:rsidR="00EF34FC" w:rsidRDefault="00EF34FC" w:rsidP="00012310">
            <w:pPr>
              <w:jc w:val="center"/>
              <w:rPr>
                <w:szCs w:val="24"/>
              </w:rPr>
            </w:pPr>
            <w:r w:rsidRPr="006D3E3E">
              <w:rPr>
                <w:b/>
                <w:szCs w:val="24"/>
              </w:rPr>
              <w:t>100)</w:t>
            </w:r>
            <w:r>
              <w:rPr>
                <w:szCs w:val="24"/>
              </w:rPr>
              <w:t xml:space="preserve"> „minihra“ Situace 1:1</w:t>
            </w:r>
          </w:p>
          <w:p w:rsidR="00EF34FC" w:rsidRDefault="00EF34FC" w:rsidP="00012310">
            <w:pPr>
              <w:jc w:val="center"/>
              <w:rPr>
                <w:szCs w:val="24"/>
              </w:rPr>
            </w:pPr>
          </w:p>
          <w:p w:rsidR="00EF34FC" w:rsidRDefault="00EF34FC" w:rsidP="00012310">
            <w:pPr>
              <w:jc w:val="center"/>
              <w:rPr>
                <w:szCs w:val="24"/>
              </w:rPr>
            </w:pPr>
            <w:r w:rsidRPr="006D3E3E">
              <w:rPr>
                <w:b/>
                <w:szCs w:val="24"/>
              </w:rPr>
              <w:t>101)</w:t>
            </w:r>
            <w:r>
              <w:rPr>
                <w:szCs w:val="24"/>
              </w:rPr>
              <w:t xml:space="preserve"> „minihra“ Situace 2:2</w:t>
            </w:r>
          </w:p>
        </w:tc>
        <w:tc>
          <w:tcPr>
            <w:tcW w:w="4252" w:type="dxa"/>
            <w:tcBorders>
              <w:top w:val="dashSmallGap" w:sz="4" w:space="0" w:color="auto"/>
            </w:tcBorders>
          </w:tcPr>
          <w:p w:rsidR="008E3A1C" w:rsidRDefault="00C1781B" w:rsidP="00012310">
            <w:pPr>
              <w:jc w:val="center"/>
              <w:rPr>
                <w:szCs w:val="24"/>
              </w:rPr>
            </w:pPr>
            <w:r>
              <w:rPr>
                <w:noProof/>
                <w:szCs w:val="24"/>
              </w:rPr>
              <w:drawing>
                <wp:anchor distT="0" distB="0" distL="114300" distR="114300" simplePos="0" relativeHeight="251679744" behindDoc="0" locked="0" layoutInCell="1" allowOverlap="1">
                  <wp:simplePos x="0" y="0"/>
                  <wp:positionH relativeFrom="margin">
                    <wp:posOffset>379730</wp:posOffset>
                  </wp:positionH>
                  <wp:positionV relativeFrom="margin">
                    <wp:posOffset>943610</wp:posOffset>
                  </wp:positionV>
                  <wp:extent cx="1847850" cy="899795"/>
                  <wp:effectExtent l="0" t="0" r="0" b="0"/>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01).jpg"/>
                          <pic:cNvPicPr/>
                        </pic:nvPicPr>
                        <pic:blipFill rotWithShape="1">
                          <a:blip r:embed="rId39" cstate="print">
                            <a:extLst>
                              <a:ext uri="{28A0092B-C50C-407E-A947-70E740481C1C}">
                                <a14:useLocalDpi xmlns:a14="http://schemas.microsoft.com/office/drawing/2010/main" val="0"/>
                              </a:ext>
                            </a:extLst>
                          </a:blip>
                          <a:srcRect l="12636" t="48467" r="13404" b="3561"/>
                          <a:stretch/>
                        </pic:blipFill>
                        <pic:spPr bwMode="auto">
                          <a:xfrm>
                            <a:off x="0" y="0"/>
                            <a:ext cx="1847850"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78720" behindDoc="0" locked="0" layoutInCell="1" allowOverlap="1">
                  <wp:simplePos x="0" y="0"/>
                  <wp:positionH relativeFrom="margin">
                    <wp:posOffset>14605</wp:posOffset>
                  </wp:positionH>
                  <wp:positionV relativeFrom="margin">
                    <wp:posOffset>38100</wp:posOffset>
                  </wp:positionV>
                  <wp:extent cx="2562860" cy="878205"/>
                  <wp:effectExtent l="0" t="0" r="8890" b="0"/>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0).jpg"/>
                          <pic:cNvPicPr/>
                        </pic:nvPicPr>
                        <pic:blipFill rotWithShape="1">
                          <a:blip r:embed="rId40" cstate="print">
                            <a:extLst>
                              <a:ext uri="{28A0092B-C50C-407E-A947-70E740481C1C}">
                                <a14:useLocalDpi xmlns:a14="http://schemas.microsoft.com/office/drawing/2010/main" val="0"/>
                              </a:ext>
                            </a:extLst>
                          </a:blip>
                          <a:srcRect t="54402"/>
                          <a:stretch/>
                        </pic:blipFill>
                        <pic:spPr bwMode="auto">
                          <a:xfrm>
                            <a:off x="0" y="0"/>
                            <a:ext cx="2562860" cy="878205"/>
                          </a:xfrm>
                          <a:prstGeom prst="rect">
                            <a:avLst/>
                          </a:prstGeom>
                          <a:ln>
                            <a:noFill/>
                          </a:ln>
                          <a:extLst>
                            <a:ext uri="{53640926-AAD7-44D8-BBD7-CCE9431645EC}">
                              <a14:shadowObscured xmlns:a14="http://schemas.microsoft.com/office/drawing/2010/main"/>
                            </a:ext>
                          </a:extLst>
                        </pic:spPr>
                      </pic:pic>
                    </a:graphicData>
                  </a:graphic>
                </wp:anchor>
              </w:drawing>
            </w:r>
          </w:p>
        </w:tc>
        <w:tc>
          <w:tcPr>
            <w:tcW w:w="2189" w:type="dxa"/>
            <w:tcBorders>
              <w:top w:val="dashSmallGap" w:sz="4" w:space="0" w:color="auto"/>
            </w:tcBorders>
          </w:tcPr>
          <w:p w:rsidR="008E3A1C" w:rsidRDefault="00B0146F" w:rsidP="00012310">
            <w:pPr>
              <w:jc w:val="center"/>
              <w:rPr>
                <w:szCs w:val="24"/>
              </w:rPr>
            </w:pPr>
            <w:r>
              <w:rPr>
                <w:szCs w:val="24"/>
              </w:rPr>
              <w:t>100) 15x25 m,</w:t>
            </w:r>
          </w:p>
          <w:p w:rsidR="00B0146F" w:rsidRDefault="00B0146F" w:rsidP="00012310">
            <w:pPr>
              <w:jc w:val="center"/>
              <w:rPr>
                <w:szCs w:val="24"/>
              </w:rPr>
            </w:pPr>
            <w:r>
              <w:rPr>
                <w:szCs w:val="24"/>
              </w:rPr>
              <w:t>Stálí brankáři, střídaní po akci</w:t>
            </w:r>
          </w:p>
          <w:p w:rsidR="00B0146F" w:rsidRDefault="00B0146F" w:rsidP="00012310">
            <w:pPr>
              <w:jc w:val="center"/>
              <w:rPr>
                <w:szCs w:val="24"/>
              </w:rPr>
            </w:pPr>
          </w:p>
          <w:p w:rsidR="00B0146F" w:rsidRDefault="00B0146F" w:rsidP="00012310">
            <w:pPr>
              <w:jc w:val="center"/>
              <w:rPr>
                <w:szCs w:val="24"/>
              </w:rPr>
            </w:pPr>
            <w:r>
              <w:rPr>
                <w:szCs w:val="24"/>
              </w:rPr>
              <w:t xml:space="preserve">101) 15x25 m, střídaní po 1 min. </w:t>
            </w:r>
          </w:p>
          <w:p w:rsidR="00B0146F" w:rsidRDefault="00B0146F" w:rsidP="00012310">
            <w:pPr>
              <w:jc w:val="center"/>
              <w:rPr>
                <w:szCs w:val="24"/>
              </w:rPr>
            </w:pPr>
          </w:p>
        </w:tc>
      </w:tr>
      <w:tr w:rsidR="00B0146F" w:rsidTr="005861A9">
        <w:trPr>
          <w:trHeight w:val="830"/>
        </w:trPr>
        <w:tc>
          <w:tcPr>
            <w:tcW w:w="1673" w:type="dxa"/>
          </w:tcPr>
          <w:p w:rsidR="00B0146F" w:rsidRDefault="00B0146F" w:rsidP="00B0146F">
            <w:pPr>
              <w:jc w:val="center"/>
              <w:rPr>
                <w:b/>
                <w:szCs w:val="24"/>
              </w:rPr>
            </w:pPr>
            <w:r w:rsidRPr="007C003C">
              <w:rPr>
                <w:b/>
                <w:szCs w:val="24"/>
              </w:rPr>
              <w:t>Závěrečná část</w:t>
            </w:r>
          </w:p>
          <w:p w:rsidR="00B0146F" w:rsidRPr="007C003C" w:rsidRDefault="00B0146F" w:rsidP="00B0146F">
            <w:pPr>
              <w:jc w:val="center"/>
              <w:rPr>
                <w:b/>
                <w:szCs w:val="24"/>
              </w:rPr>
            </w:pPr>
            <w:r>
              <w:rPr>
                <w:szCs w:val="24"/>
              </w:rPr>
              <w:t>20</w:t>
            </w:r>
            <w:r w:rsidRPr="00CC0D4E">
              <w:t>´</w:t>
            </w:r>
          </w:p>
        </w:tc>
        <w:tc>
          <w:tcPr>
            <w:tcW w:w="1583" w:type="dxa"/>
          </w:tcPr>
          <w:p w:rsidR="00B0146F" w:rsidRDefault="00B0146F" w:rsidP="00B0146F">
            <w:pPr>
              <w:jc w:val="center"/>
              <w:rPr>
                <w:szCs w:val="24"/>
              </w:rPr>
            </w:pPr>
            <w:r w:rsidRPr="006D3E3E">
              <w:rPr>
                <w:b/>
                <w:szCs w:val="24"/>
              </w:rPr>
              <w:t>102)</w:t>
            </w:r>
            <w:r>
              <w:rPr>
                <w:szCs w:val="24"/>
              </w:rPr>
              <w:t xml:space="preserve"> Střelba </w:t>
            </w:r>
          </w:p>
          <w:p w:rsidR="008B50DE" w:rsidRDefault="00B0146F" w:rsidP="00B0146F">
            <w:pPr>
              <w:jc w:val="center"/>
              <w:rPr>
                <w:szCs w:val="24"/>
              </w:rPr>
            </w:pPr>
            <w:proofErr w:type="spellStart"/>
            <w:r>
              <w:rPr>
                <w:szCs w:val="24"/>
              </w:rPr>
              <w:t>Výklus</w:t>
            </w:r>
            <w:proofErr w:type="spellEnd"/>
          </w:p>
        </w:tc>
        <w:tc>
          <w:tcPr>
            <w:tcW w:w="4252" w:type="dxa"/>
          </w:tcPr>
          <w:p w:rsidR="00B0146F" w:rsidRDefault="008B50DE" w:rsidP="00B0146F">
            <w:pPr>
              <w:jc w:val="center"/>
              <w:rPr>
                <w:szCs w:val="24"/>
              </w:rPr>
            </w:pPr>
            <w:r>
              <w:rPr>
                <w:noProof/>
                <w:szCs w:val="24"/>
              </w:rPr>
              <w:drawing>
                <wp:anchor distT="0" distB="0" distL="114300" distR="114300" simplePos="0" relativeHeight="251680768" behindDoc="0" locked="0" layoutInCell="1" allowOverlap="1">
                  <wp:simplePos x="0" y="0"/>
                  <wp:positionH relativeFrom="margin">
                    <wp:posOffset>380365</wp:posOffset>
                  </wp:positionH>
                  <wp:positionV relativeFrom="margin">
                    <wp:posOffset>634</wp:posOffset>
                  </wp:positionV>
                  <wp:extent cx="2238871" cy="771525"/>
                  <wp:effectExtent l="0" t="0" r="9525" b="0"/>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2).jpg"/>
                          <pic:cNvPicPr/>
                        </pic:nvPicPr>
                        <pic:blipFill rotWithShape="1">
                          <a:blip r:embed="rId36" cstate="print">
                            <a:extLst>
                              <a:ext uri="{28A0092B-C50C-407E-A947-70E740481C1C}">
                                <a14:useLocalDpi xmlns:a14="http://schemas.microsoft.com/office/drawing/2010/main" val="0"/>
                              </a:ext>
                            </a:extLst>
                          </a:blip>
                          <a:srcRect l="20069" t="63304"/>
                          <a:stretch/>
                        </pic:blipFill>
                        <pic:spPr bwMode="auto">
                          <a:xfrm>
                            <a:off x="0" y="0"/>
                            <a:ext cx="2238871"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89" w:type="dxa"/>
          </w:tcPr>
          <w:p w:rsidR="00B0146F" w:rsidRDefault="00B0146F" w:rsidP="00B0146F">
            <w:pPr>
              <w:jc w:val="center"/>
              <w:rPr>
                <w:szCs w:val="24"/>
              </w:rPr>
            </w:pPr>
            <w:r>
              <w:rPr>
                <w:szCs w:val="24"/>
              </w:rPr>
              <w:t>102) Vzdálenost 7 m</w:t>
            </w:r>
          </w:p>
        </w:tc>
      </w:tr>
    </w:tbl>
    <w:p w:rsidR="00DE0F92" w:rsidRPr="00FC4095" w:rsidRDefault="00DE0F92" w:rsidP="003948B1">
      <w:pPr>
        <w:ind w:firstLine="0"/>
      </w:pPr>
      <w:r>
        <w:lastRenderedPageBreak/>
        <w:t xml:space="preserve">Tabulka </w:t>
      </w:r>
      <w:r w:rsidR="008458E3">
        <w:t>23</w:t>
      </w:r>
      <w:r>
        <w:t>. Tréninková jednotka starší přípravky č. 14</w:t>
      </w:r>
    </w:p>
    <w:tbl>
      <w:tblPr>
        <w:tblStyle w:val="Mkatabulky"/>
        <w:tblW w:w="9697" w:type="dxa"/>
        <w:tblLayout w:type="fixed"/>
        <w:tblLook w:val="04A0" w:firstRow="1" w:lastRow="0" w:firstColumn="1" w:lastColumn="0" w:noHBand="0" w:noVBand="1"/>
      </w:tblPr>
      <w:tblGrid>
        <w:gridCol w:w="1673"/>
        <w:gridCol w:w="1579"/>
        <w:gridCol w:w="3831"/>
        <w:gridCol w:w="2614"/>
      </w:tblGrid>
      <w:tr w:rsidR="00BF7B24" w:rsidTr="00012310">
        <w:tc>
          <w:tcPr>
            <w:tcW w:w="9697" w:type="dxa"/>
            <w:gridSpan w:val="4"/>
          </w:tcPr>
          <w:p w:rsidR="00BF7B24" w:rsidRPr="007C003C" w:rsidRDefault="00BF7B24" w:rsidP="00012310">
            <w:pPr>
              <w:jc w:val="center"/>
              <w:rPr>
                <w:b/>
                <w:szCs w:val="24"/>
              </w:rPr>
            </w:pPr>
            <w:r>
              <w:rPr>
                <w:b/>
              </w:rPr>
              <w:t>PÍSEMNÁ PŘÍPRAVA</w:t>
            </w:r>
          </w:p>
        </w:tc>
      </w:tr>
      <w:tr w:rsidR="00BF7B24" w:rsidTr="00012310">
        <w:tc>
          <w:tcPr>
            <w:tcW w:w="9697" w:type="dxa"/>
            <w:gridSpan w:val="4"/>
          </w:tcPr>
          <w:p w:rsidR="00BF7B24" w:rsidRPr="00AD1E19" w:rsidRDefault="00BF7B24" w:rsidP="00012310">
            <w:pPr>
              <w:rPr>
                <w:szCs w:val="24"/>
              </w:rPr>
            </w:pPr>
            <w:r w:rsidRPr="00E700C0">
              <w:rPr>
                <w:b/>
                <w:szCs w:val="24"/>
              </w:rPr>
              <w:t>Materiálové zajištění</w:t>
            </w:r>
            <w:r>
              <w:rPr>
                <w:szCs w:val="24"/>
              </w:rPr>
              <w:t xml:space="preserve">: </w:t>
            </w:r>
            <w:r w:rsidR="005B5909">
              <w:rPr>
                <w:szCs w:val="24"/>
              </w:rPr>
              <w:t xml:space="preserve">14 míčů, 3 kužely, vymezovací mety, slalomové tyče, </w:t>
            </w:r>
          </w:p>
        </w:tc>
      </w:tr>
      <w:tr w:rsidR="00BF7B24" w:rsidTr="00990B61">
        <w:tc>
          <w:tcPr>
            <w:tcW w:w="1673" w:type="dxa"/>
          </w:tcPr>
          <w:p w:rsidR="00BF7B24" w:rsidRPr="007C003C" w:rsidRDefault="00BF7B24" w:rsidP="00012310">
            <w:pPr>
              <w:jc w:val="center"/>
              <w:rPr>
                <w:b/>
                <w:szCs w:val="24"/>
              </w:rPr>
            </w:pPr>
            <w:r w:rsidRPr="007C003C">
              <w:rPr>
                <w:b/>
                <w:szCs w:val="24"/>
              </w:rPr>
              <w:t>T</w:t>
            </w:r>
            <w:r>
              <w:rPr>
                <w:b/>
                <w:szCs w:val="24"/>
              </w:rPr>
              <w:t xml:space="preserve">J </w:t>
            </w:r>
            <w:r w:rsidRPr="007C003C">
              <w:rPr>
                <w:b/>
                <w:szCs w:val="24"/>
              </w:rPr>
              <w:t>č.</w:t>
            </w:r>
            <w:r>
              <w:rPr>
                <w:b/>
                <w:szCs w:val="24"/>
              </w:rPr>
              <w:t xml:space="preserve"> 14 délka v min.</w:t>
            </w:r>
          </w:p>
        </w:tc>
        <w:tc>
          <w:tcPr>
            <w:tcW w:w="1579" w:type="dxa"/>
          </w:tcPr>
          <w:p w:rsidR="00BF7B24" w:rsidRPr="007C003C" w:rsidRDefault="00BF7B24" w:rsidP="00012310">
            <w:pPr>
              <w:jc w:val="center"/>
              <w:rPr>
                <w:b/>
                <w:szCs w:val="24"/>
              </w:rPr>
            </w:pPr>
            <w:r>
              <w:rPr>
                <w:b/>
                <w:szCs w:val="24"/>
              </w:rPr>
              <w:t>Obsah</w:t>
            </w:r>
          </w:p>
        </w:tc>
        <w:tc>
          <w:tcPr>
            <w:tcW w:w="3831" w:type="dxa"/>
          </w:tcPr>
          <w:p w:rsidR="00BF7B24" w:rsidRPr="007C003C" w:rsidRDefault="00BF7B24" w:rsidP="00012310">
            <w:pPr>
              <w:jc w:val="center"/>
              <w:rPr>
                <w:b/>
                <w:szCs w:val="24"/>
              </w:rPr>
            </w:pPr>
            <w:r>
              <w:rPr>
                <w:b/>
                <w:szCs w:val="24"/>
              </w:rPr>
              <w:t>Organizace</w:t>
            </w:r>
          </w:p>
        </w:tc>
        <w:tc>
          <w:tcPr>
            <w:tcW w:w="2614" w:type="dxa"/>
          </w:tcPr>
          <w:p w:rsidR="00BF7B24" w:rsidRPr="007C003C" w:rsidRDefault="00BF7B24" w:rsidP="00012310">
            <w:pPr>
              <w:jc w:val="center"/>
              <w:rPr>
                <w:b/>
                <w:szCs w:val="24"/>
              </w:rPr>
            </w:pPr>
            <w:r w:rsidRPr="007C003C">
              <w:rPr>
                <w:b/>
                <w:szCs w:val="24"/>
              </w:rPr>
              <w:t>Poznámky</w:t>
            </w:r>
          </w:p>
        </w:tc>
      </w:tr>
      <w:tr w:rsidR="00B0146F" w:rsidTr="00990B61">
        <w:trPr>
          <w:trHeight w:val="2268"/>
        </w:trPr>
        <w:tc>
          <w:tcPr>
            <w:tcW w:w="1673" w:type="dxa"/>
          </w:tcPr>
          <w:p w:rsidR="00B0146F" w:rsidRDefault="00B0146F" w:rsidP="00B0146F">
            <w:pPr>
              <w:jc w:val="center"/>
              <w:rPr>
                <w:b/>
                <w:szCs w:val="24"/>
              </w:rPr>
            </w:pPr>
            <w:r w:rsidRPr="007C003C">
              <w:rPr>
                <w:b/>
                <w:szCs w:val="24"/>
              </w:rPr>
              <w:t>Úvodní část</w:t>
            </w:r>
          </w:p>
          <w:p w:rsidR="00B0146F" w:rsidRPr="007C003C" w:rsidRDefault="00990B61" w:rsidP="00B0146F">
            <w:pPr>
              <w:jc w:val="center"/>
              <w:rPr>
                <w:b/>
                <w:szCs w:val="24"/>
              </w:rPr>
            </w:pPr>
            <w:r>
              <w:rPr>
                <w:szCs w:val="24"/>
              </w:rPr>
              <w:t>20</w:t>
            </w:r>
            <w:r w:rsidR="00B0146F" w:rsidRPr="00CC0D4E">
              <w:t>´</w:t>
            </w:r>
          </w:p>
        </w:tc>
        <w:tc>
          <w:tcPr>
            <w:tcW w:w="1579" w:type="dxa"/>
          </w:tcPr>
          <w:p w:rsidR="00B0146F" w:rsidRDefault="004C6941" w:rsidP="00B0146F">
            <w:pPr>
              <w:jc w:val="center"/>
              <w:rPr>
                <w:szCs w:val="24"/>
              </w:rPr>
            </w:pPr>
            <w:r>
              <w:rPr>
                <w:szCs w:val="24"/>
              </w:rPr>
              <w:t>103) Vyvolávání čísel</w:t>
            </w:r>
          </w:p>
          <w:p w:rsidR="00B0146F" w:rsidRDefault="00B0146F" w:rsidP="00B0146F">
            <w:pPr>
              <w:jc w:val="center"/>
              <w:rPr>
                <w:szCs w:val="24"/>
              </w:rPr>
            </w:pPr>
          </w:p>
          <w:p w:rsidR="00B0146F" w:rsidRDefault="00B0146F" w:rsidP="00B0146F">
            <w:pPr>
              <w:jc w:val="center"/>
              <w:rPr>
                <w:szCs w:val="24"/>
              </w:rPr>
            </w:pPr>
            <w:r>
              <w:rPr>
                <w:szCs w:val="24"/>
              </w:rPr>
              <w:t>Pohybová hra</w:t>
            </w:r>
          </w:p>
        </w:tc>
        <w:tc>
          <w:tcPr>
            <w:tcW w:w="3831" w:type="dxa"/>
          </w:tcPr>
          <w:p w:rsidR="00B0146F" w:rsidRPr="008B50DE" w:rsidRDefault="008B50DE" w:rsidP="00B0146F">
            <w:pPr>
              <w:jc w:val="center"/>
              <w:rPr>
                <w:b/>
                <w:szCs w:val="24"/>
              </w:rPr>
            </w:pPr>
            <w:r>
              <w:rPr>
                <w:b/>
                <w:noProof/>
                <w:szCs w:val="24"/>
              </w:rPr>
              <w:drawing>
                <wp:anchor distT="0" distB="0" distL="114300" distR="114300" simplePos="0" relativeHeight="251681792" behindDoc="0" locked="0" layoutInCell="1" allowOverlap="1">
                  <wp:simplePos x="0" y="0"/>
                  <wp:positionH relativeFrom="margin">
                    <wp:posOffset>182245</wp:posOffset>
                  </wp:positionH>
                  <wp:positionV relativeFrom="margin">
                    <wp:posOffset>36195</wp:posOffset>
                  </wp:positionV>
                  <wp:extent cx="2097405" cy="1000125"/>
                  <wp:effectExtent l="0" t="0" r="0" b="952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3).jpg"/>
                          <pic:cNvPicPr/>
                        </pic:nvPicPr>
                        <pic:blipFill rotWithShape="1">
                          <a:blip r:embed="rId41" cstate="print">
                            <a:extLst>
                              <a:ext uri="{28A0092B-C50C-407E-A947-70E740481C1C}">
                                <a14:useLocalDpi xmlns:a14="http://schemas.microsoft.com/office/drawing/2010/main" val="0"/>
                              </a:ext>
                            </a:extLst>
                          </a:blip>
                          <a:srcRect l="8299" t="54656" r="19502" b="-478"/>
                          <a:stretch/>
                        </pic:blipFill>
                        <pic:spPr bwMode="auto">
                          <a:xfrm>
                            <a:off x="0" y="0"/>
                            <a:ext cx="209740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85">
              <w:rPr>
                <w:b/>
                <w:szCs w:val="24"/>
              </w:rPr>
              <w:t>104</w:t>
            </w:r>
            <w:r w:rsidR="00B0146F" w:rsidRPr="00A51A7A">
              <w:rPr>
                <w:b/>
                <w:szCs w:val="24"/>
              </w:rPr>
              <w:t>) Veverka</w:t>
            </w:r>
            <w:r w:rsidR="00B0146F">
              <w:rPr>
                <w:szCs w:val="24"/>
              </w:rPr>
              <w:t>-1 hráč je v území 3x3 m se všemi míči, jeho úkolem je všechny míče vyházet, ostatní hráči je nosí zpět</w:t>
            </w:r>
            <w:r w:rsidR="00990B61">
              <w:rPr>
                <w:szCs w:val="24"/>
              </w:rPr>
              <w:t xml:space="preserve"> k veverce</w:t>
            </w:r>
          </w:p>
        </w:tc>
        <w:tc>
          <w:tcPr>
            <w:tcW w:w="2614" w:type="dxa"/>
          </w:tcPr>
          <w:p w:rsidR="00990B61" w:rsidRDefault="00CC1D85" w:rsidP="00B0146F">
            <w:pPr>
              <w:jc w:val="center"/>
              <w:rPr>
                <w:szCs w:val="24"/>
              </w:rPr>
            </w:pPr>
            <w:r>
              <w:rPr>
                <w:szCs w:val="24"/>
              </w:rPr>
              <w:t>103</w:t>
            </w:r>
            <w:r w:rsidR="00B0146F">
              <w:rPr>
                <w:szCs w:val="24"/>
              </w:rPr>
              <w:t xml:space="preserve">) </w:t>
            </w:r>
            <w:r w:rsidR="00990B61">
              <w:rPr>
                <w:szCs w:val="24"/>
              </w:rPr>
              <w:t>Trenér volá čísla 1-7, hráč, který dříve oběhne okolo kolečko, získá bod pro tým, hrajeme do 10 bodů</w:t>
            </w:r>
          </w:p>
          <w:p w:rsidR="00B0146F" w:rsidRDefault="00CC1D85" w:rsidP="00B0146F">
            <w:pPr>
              <w:jc w:val="center"/>
              <w:rPr>
                <w:szCs w:val="24"/>
              </w:rPr>
            </w:pPr>
            <w:r>
              <w:rPr>
                <w:szCs w:val="24"/>
              </w:rPr>
              <w:t>104</w:t>
            </w:r>
            <w:r w:rsidR="00B0146F">
              <w:rPr>
                <w:szCs w:val="24"/>
              </w:rPr>
              <w:t>) Vyhrává veverka, pokud nemá žádné míče</w:t>
            </w:r>
          </w:p>
        </w:tc>
      </w:tr>
      <w:tr w:rsidR="00CC1D85" w:rsidTr="008B2DE9">
        <w:trPr>
          <w:trHeight w:val="2216"/>
        </w:trPr>
        <w:tc>
          <w:tcPr>
            <w:tcW w:w="1673" w:type="dxa"/>
          </w:tcPr>
          <w:p w:rsidR="00CC1D85" w:rsidRDefault="00CC1D85" w:rsidP="00CC1D85">
            <w:pPr>
              <w:jc w:val="center"/>
              <w:rPr>
                <w:b/>
                <w:szCs w:val="24"/>
              </w:rPr>
            </w:pPr>
            <w:r w:rsidRPr="007C003C">
              <w:rPr>
                <w:b/>
                <w:szCs w:val="24"/>
              </w:rPr>
              <w:t>Průpravná část</w:t>
            </w:r>
          </w:p>
          <w:p w:rsidR="00CC1D85" w:rsidRPr="007C003C" w:rsidRDefault="00CC1D85" w:rsidP="00CC1D85">
            <w:pPr>
              <w:jc w:val="center"/>
              <w:rPr>
                <w:b/>
                <w:szCs w:val="24"/>
              </w:rPr>
            </w:pPr>
            <w:r>
              <w:rPr>
                <w:szCs w:val="24"/>
              </w:rPr>
              <w:t>15</w:t>
            </w:r>
            <w:r w:rsidRPr="00CC0D4E">
              <w:t>´</w:t>
            </w:r>
          </w:p>
        </w:tc>
        <w:tc>
          <w:tcPr>
            <w:tcW w:w="1579" w:type="dxa"/>
          </w:tcPr>
          <w:p w:rsidR="00CC1D85" w:rsidRPr="00CC1D85" w:rsidRDefault="00CC1D85" w:rsidP="00CC1D85">
            <w:pPr>
              <w:jc w:val="center"/>
              <w:rPr>
                <w:szCs w:val="24"/>
              </w:rPr>
            </w:pPr>
            <w:r w:rsidRPr="006D3E3E">
              <w:rPr>
                <w:b/>
                <w:szCs w:val="24"/>
              </w:rPr>
              <w:t>105)</w:t>
            </w:r>
            <w:r w:rsidRPr="00CC1D85">
              <w:rPr>
                <w:szCs w:val="24"/>
              </w:rPr>
              <w:t xml:space="preserve"> Myslivci a zajíci </w:t>
            </w:r>
          </w:p>
          <w:p w:rsidR="00CC1D85" w:rsidRDefault="00CC1D85" w:rsidP="00CC1D85">
            <w:pPr>
              <w:jc w:val="center"/>
              <w:rPr>
                <w:szCs w:val="24"/>
              </w:rPr>
            </w:pPr>
          </w:p>
          <w:p w:rsidR="00CC1D85" w:rsidRDefault="00CC1D85" w:rsidP="00CC1D85">
            <w:pPr>
              <w:jc w:val="center"/>
              <w:rPr>
                <w:szCs w:val="24"/>
              </w:rPr>
            </w:pPr>
          </w:p>
          <w:p w:rsidR="008B50DE" w:rsidRDefault="008B50DE" w:rsidP="00CC1D85">
            <w:pPr>
              <w:jc w:val="center"/>
              <w:rPr>
                <w:szCs w:val="24"/>
              </w:rPr>
            </w:pPr>
          </w:p>
          <w:p w:rsidR="00CC1D85" w:rsidRDefault="00CC1D85" w:rsidP="00CC1D85">
            <w:pPr>
              <w:jc w:val="center"/>
              <w:rPr>
                <w:szCs w:val="24"/>
              </w:rPr>
            </w:pPr>
            <w:r>
              <w:rPr>
                <w:szCs w:val="24"/>
              </w:rPr>
              <w:t>Rozcvička</w:t>
            </w:r>
          </w:p>
        </w:tc>
        <w:tc>
          <w:tcPr>
            <w:tcW w:w="3831" w:type="dxa"/>
          </w:tcPr>
          <w:p w:rsidR="008B2DE9" w:rsidRDefault="008B50DE" w:rsidP="00CC1D85">
            <w:pPr>
              <w:jc w:val="center"/>
              <w:rPr>
                <w:szCs w:val="24"/>
              </w:rPr>
            </w:pPr>
            <w:r>
              <w:rPr>
                <w:noProof/>
                <w:szCs w:val="24"/>
              </w:rPr>
              <w:drawing>
                <wp:inline distT="0" distB="0" distL="0" distR="0" wp14:anchorId="1A061426" wp14:editId="763FA6F4">
                  <wp:extent cx="1200150" cy="1520190"/>
                  <wp:effectExtent l="0" t="0" r="0" b="381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5)+105).jpg"/>
                          <pic:cNvPicPr/>
                        </pic:nvPicPr>
                        <pic:blipFill rotWithShape="1">
                          <a:blip r:embed="rId42" cstate="print">
                            <a:extLst>
                              <a:ext uri="{28A0092B-C50C-407E-A947-70E740481C1C}">
                                <a14:useLocalDpi xmlns:a14="http://schemas.microsoft.com/office/drawing/2010/main" val="0"/>
                              </a:ext>
                            </a:extLst>
                          </a:blip>
                          <a:srcRect l="22277" t="988" r="22030" b="5139"/>
                          <a:stretch/>
                        </pic:blipFill>
                        <pic:spPr bwMode="auto">
                          <a:xfrm>
                            <a:off x="0" y="0"/>
                            <a:ext cx="1210595" cy="1533420"/>
                          </a:xfrm>
                          <a:prstGeom prst="rect">
                            <a:avLst/>
                          </a:prstGeom>
                          <a:ln>
                            <a:noFill/>
                          </a:ln>
                          <a:extLst>
                            <a:ext uri="{53640926-AAD7-44D8-BBD7-CCE9431645EC}">
                              <a14:shadowObscured xmlns:a14="http://schemas.microsoft.com/office/drawing/2010/main"/>
                            </a:ext>
                          </a:extLst>
                        </pic:spPr>
                      </pic:pic>
                    </a:graphicData>
                  </a:graphic>
                </wp:inline>
              </w:drawing>
            </w:r>
          </w:p>
          <w:p w:rsidR="00CC1D85" w:rsidRDefault="00CC1D85" w:rsidP="00CC1D85">
            <w:pPr>
              <w:jc w:val="center"/>
              <w:rPr>
                <w:szCs w:val="24"/>
              </w:rPr>
            </w:pPr>
            <w:r w:rsidRPr="006D3E3E">
              <w:rPr>
                <w:b/>
                <w:szCs w:val="24"/>
              </w:rPr>
              <w:t>105)</w:t>
            </w:r>
            <w:r>
              <w:rPr>
                <w:szCs w:val="24"/>
              </w:rPr>
              <w:t xml:space="preserve"> Dynamické rozcvičení</w:t>
            </w:r>
          </w:p>
        </w:tc>
        <w:tc>
          <w:tcPr>
            <w:tcW w:w="2614" w:type="dxa"/>
          </w:tcPr>
          <w:p w:rsidR="00CC1D85" w:rsidRDefault="00CC1D85" w:rsidP="00CC1D85">
            <w:pPr>
              <w:jc w:val="center"/>
              <w:rPr>
                <w:szCs w:val="24"/>
              </w:rPr>
            </w:pPr>
            <w:r>
              <w:rPr>
                <w:szCs w:val="24"/>
              </w:rPr>
              <w:t>105) myslivci (chytající) se pohybují pouze po lajně, zajíci musí na druhou pro míč a zpět</w:t>
            </w:r>
          </w:p>
          <w:p w:rsidR="00CC1D85" w:rsidRDefault="00CC1D85" w:rsidP="00CC1D85">
            <w:pPr>
              <w:jc w:val="center"/>
              <w:rPr>
                <w:szCs w:val="24"/>
              </w:rPr>
            </w:pPr>
            <w:r>
              <w:rPr>
                <w:szCs w:val="24"/>
              </w:rPr>
              <w:t>105) v pohybu</w:t>
            </w:r>
          </w:p>
        </w:tc>
      </w:tr>
      <w:tr w:rsidR="00BF7B24" w:rsidTr="00181F99">
        <w:trPr>
          <w:trHeight w:val="2048"/>
        </w:trPr>
        <w:tc>
          <w:tcPr>
            <w:tcW w:w="1673" w:type="dxa"/>
            <w:tcBorders>
              <w:bottom w:val="dashSmallGap" w:sz="4" w:space="0" w:color="auto"/>
            </w:tcBorders>
          </w:tcPr>
          <w:p w:rsidR="00BF7B24" w:rsidRDefault="00BF7B24" w:rsidP="00012310">
            <w:pPr>
              <w:jc w:val="center"/>
              <w:rPr>
                <w:b/>
                <w:szCs w:val="24"/>
              </w:rPr>
            </w:pPr>
            <w:r w:rsidRPr="007C003C">
              <w:rPr>
                <w:b/>
                <w:szCs w:val="24"/>
              </w:rPr>
              <w:t>Hlavní část</w:t>
            </w:r>
          </w:p>
          <w:p w:rsidR="00B0146F" w:rsidRDefault="00CC1D85" w:rsidP="00012310">
            <w:pPr>
              <w:jc w:val="center"/>
            </w:pPr>
            <w:r>
              <w:rPr>
                <w:szCs w:val="24"/>
              </w:rPr>
              <w:t>(50</w:t>
            </w:r>
            <w:r w:rsidR="00B0146F" w:rsidRPr="00CC0D4E">
              <w:t>´</w:t>
            </w:r>
            <w:r>
              <w:t>)</w:t>
            </w:r>
          </w:p>
          <w:p w:rsidR="00B0146F" w:rsidRDefault="00B0146F" w:rsidP="00012310">
            <w:pPr>
              <w:jc w:val="center"/>
              <w:rPr>
                <w:b/>
                <w:szCs w:val="24"/>
              </w:rPr>
            </w:pPr>
          </w:p>
          <w:p w:rsidR="00B0146F" w:rsidRPr="007C003C" w:rsidRDefault="00B0146F" w:rsidP="00012310">
            <w:pPr>
              <w:jc w:val="center"/>
              <w:rPr>
                <w:b/>
                <w:szCs w:val="24"/>
              </w:rPr>
            </w:pPr>
            <w:r>
              <w:rPr>
                <w:szCs w:val="24"/>
              </w:rPr>
              <w:t>2</w:t>
            </w:r>
            <w:r w:rsidR="00CC1D85">
              <w:rPr>
                <w:szCs w:val="24"/>
              </w:rPr>
              <w:t>5</w:t>
            </w:r>
            <w:r w:rsidRPr="00CC0D4E">
              <w:t>´</w:t>
            </w:r>
          </w:p>
        </w:tc>
        <w:tc>
          <w:tcPr>
            <w:tcW w:w="1579" w:type="dxa"/>
            <w:tcBorders>
              <w:bottom w:val="dashSmallGap" w:sz="4" w:space="0" w:color="auto"/>
            </w:tcBorders>
          </w:tcPr>
          <w:p w:rsidR="00BF7B24" w:rsidRDefault="00CC1D85" w:rsidP="00012310">
            <w:pPr>
              <w:jc w:val="center"/>
              <w:rPr>
                <w:szCs w:val="24"/>
              </w:rPr>
            </w:pPr>
            <w:r w:rsidRPr="006D3E3E">
              <w:rPr>
                <w:b/>
                <w:szCs w:val="24"/>
              </w:rPr>
              <w:t>106)</w:t>
            </w:r>
            <w:r>
              <w:rPr>
                <w:szCs w:val="24"/>
              </w:rPr>
              <w:t xml:space="preserve"> „rychlé nohy a přihrávka“</w:t>
            </w:r>
          </w:p>
          <w:p w:rsidR="00181F99" w:rsidRDefault="004C6941" w:rsidP="00012310">
            <w:pPr>
              <w:jc w:val="center"/>
              <w:rPr>
                <w:szCs w:val="24"/>
              </w:rPr>
            </w:pPr>
            <w:r w:rsidRPr="006D3E3E">
              <w:rPr>
                <w:b/>
                <w:szCs w:val="24"/>
              </w:rPr>
              <w:t xml:space="preserve">107) </w:t>
            </w:r>
            <w:r w:rsidR="006D3E3E">
              <w:rPr>
                <w:szCs w:val="24"/>
              </w:rPr>
              <w:t>Průpravné cvičení</w:t>
            </w:r>
          </w:p>
        </w:tc>
        <w:tc>
          <w:tcPr>
            <w:tcW w:w="3831" w:type="dxa"/>
            <w:tcBorders>
              <w:bottom w:val="dashSmallGap" w:sz="4" w:space="0" w:color="auto"/>
            </w:tcBorders>
          </w:tcPr>
          <w:p w:rsidR="00990B61" w:rsidRDefault="00181F99" w:rsidP="00012310">
            <w:pPr>
              <w:jc w:val="center"/>
              <w:rPr>
                <w:szCs w:val="24"/>
              </w:rPr>
            </w:pPr>
            <w:r>
              <w:rPr>
                <w:noProof/>
                <w:szCs w:val="24"/>
              </w:rPr>
              <w:drawing>
                <wp:anchor distT="0" distB="0" distL="114300" distR="114300" simplePos="0" relativeHeight="251692032" behindDoc="0" locked="0" layoutInCell="1" allowOverlap="1" wp14:anchorId="1D66AFBE" wp14:editId="0770CB44">
                  <wp:simplePos x="0" y="0"/>
                  <wp:positionH relativeFrom="margin">
                    <wp:posOffset>33020</wp:posOffset>
                  </wp:positionH>
                  <wp:positionV relativeFrom="margin">
                    <wp:posOffset>15875</wp:posOffset>
                  </wp:positionV>
                  <wp:extent cx="2196465" cy="609600"/>
                  <wp:effectExtent l="0" t="0" r="0" b="0"/>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6).jpg"/>
                          <pic:cNvPicPr/>
                        </pic:nvPicPr>
                        <pic:blipFill rotWithShape="1">
                          <a:blip r:embed="rId43" cstate="print">
                            <a:extLst>
                              <a:ext uri="{28A0092B-C50C-407E-A947-70E740481C1C}">
                                <a14:useLocalDpi xmlns:a14="http://schemas.microsoft.com/office/drawing/2010/main" val="0"/>
                              </a:ext>
                            </a:extLst>
                          </a:blip>
                          <a:srcRect l="1245" t="63489"/>
                          <a:stretch/>
                        </pic:blipFill>
                        <pic:spPr bwMode="auto">
                          <a:xfrm>
                            <a:off x="0" y="0"/>
                            <a:ext cx="219646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94080" behindDoc="0" locked="0" layoutInCell="1" allowOverlap="1" wp14:anchorId="6D4A28EF" wp14:editId="51113B34">
                  <wp:simplePos x="0" y="0"/>
                  <wp:positionH relativeFrom="margin">
                    <wp:posOffset>67945</wp:posOffset>
                  </wp:positionH>
                  <wp:positionV relativeFrom="margin">
                    <wp:posOffset>815975</wp:posOffset>
                  </wp:positionV>
                  <wp:extent cx="2138680" cy="742950"/>
                  <wp:effectExtent l="0" t="0" r="0" b="0"/>
                  <wp:wrapSquare wrapText="bothSides"/>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107).jpg"/>
                          <pic:cNvPicPr/>
                        </pic:nvPicPr>
                        <pic:blipFill rotWithShape="1">
                          <a:blip r:embed="rId44" cstate="print">
                            <a:extLst>
                              <a:ext uri="{28A0092B-C50C-407E-A947-70E740481C1C}">
                                <a14:useLocalDpi xmlns:a14="http://schemas.microsoft.com/office/drawing/2010/main" val="0"/>
                              </a:ext>
                            </a:extLst>
                          </a:blip>
                          <a:srcRect l="3640" t="51341" b="4100"/>
                          <a:stretch/>
                        </pic:blipFill>
                        <pic:spPr bwMode="auto">
                          <a:xfrm>
                            <a:off x="0" y="0"/>
                            <a:ext cx="213868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Borders>
              <w:bottom w:val="dashSmallGap" w:sz="4" w:space="0" w:color="auto"/>
            </w:tcBorders>
          </w:tcPr>
          <w:p w:rsidR="00181F99" w:rsidRDefault="00181F99" w:rsidP="00012310">
            <w:pPr>
              <w:jc w:val="center"/>
              <w:rPr>
                <w:szCs w:val="24"/>
              </w:rPr>
            </w:pPr>
            <w:r>
              <w:rPr>
                <w:szCs w:val="24"/>
              </w:rPr>
              <w:t xml:space="preserve">106) po přeběhnutí a slalomu nahrávka s trenérem a </w:t>
            </w:r>
            <w:proofErr w:type="spellStart"/>
            <w:r>
              <w:rPr>
                <w:szCs w:val="24"/>
              </w:rPr>
              <w:t>výklus</w:t>
            </w:r>
            <w:proofErr w:type="spellEnd"/>
            <w:r>
              <w:rPr>
                <w:szCs w:val="24"/>
              </w:rPr>
              <w:t xml:space="preserve"> zpět</w:t>
            </w:r>
          </w:p>
          <w:p w:rsidR="00181F99" w:rsidRDefault="00181F99" w:rsidP="00012310">
            <w:pPr>
              <w:jc w:val="center"/>
              <w:rPr>
                <w:szCs w:val="24"/>
              </w:rPr>
            </w:pPr>
            <w:r>
              <w:rPr>
                <w:szCs w:val="24"/>
              </w:rPr>
              <w:t>107) Na jeden dotyk, poté na dva, po akci změna strany</w:t>
            </w:r>
          </w:p>
        </w:tc>
      </w:tr>
      <w:tr w:rsidR="00C50375" w:rsidTr="00C50375">
        <w:trPr>
          <w:trHeight w:val="1838"/>
        </w:trPr>
        <w:tc>
          <w:tcPr>
            <w:tcW w:w="1673" w:type="dxa"/>
            <w:tcBorders>
              <w:bottom w:val="dashSmallGap" w:sz="4" w:space="0" w:color="auto"/>
            </w:tcBorders>
          </w:tcPr>
          <w:p w:rsidR="00C50375" w:rsidRPr="007C003C" w:rsidRDefault="00C50375" w:rsidP="00C50375">
            <w:pPr>
              <w:jc w:val="center"/>
              <w:rPr>
                <w:b/>
                <w:szCs w:val="24"/>
              </w:rPr>
            </w:pPr>
            <w:r>
              <w:rPr>
                <w:szCs w:val="24"/>
              </w:rPr>
              <w:t>25</w:t>
            </w:r>
            <w:r w:rsidRPr="00CC0D4E">
              <w:t>´</w:t>
            </w:r>
          </w:p>
        </w:tc>
        <w:tc>
          <w:tcPr>
            <w:tcW w:w="1579" w:type="dxa"/>
            <w:tcBorders>
              <w:bottom w:val="dashSmallGap" w:sz="4" w:space="0" w:color="auto"/>
            </w:tcBorders>
          </w:tcPr>
          <w:p w:rsidR="00C50375" w:rsidRDefault="00C50375" w:rsidP="00C50375">
            <w:pPr>
              <w:jc w:val="center"/>
              <w:rPr>
                <w:szCs w:val="24"/>
              </w:rPr>
            </w:pPr>
            <w:r w:rsidRPr="006D3E3E">
              <w:rPr>
                <w:b/>
                <w:szCs w:val="24"/>
              </w:rPr>
              <w:t>108)</w:t>
            </w:r>
            <w:r>
              <w:rPr>
                <w:szCs w:val="24"/>
              </w:rPr>
              <w:t xml:space="preserve"> Hra 4:4 (3+1) a trénink střelby</w:t>
            </w:r>
          </w:p>
        </w:tc>
        <w:tc>
          <w:tcPr>
            <w:tcW w:w="3831" w:type="dxa"/>
            <w:tcBorders>
              <w:bottom w:val="dashSmallGap" w:sz="4" w:space="0" w:color="auto"/>
            </w:tcBorders>
          </w:tcPr>
          <w:p w:rsidR="00C50375" w:rsidRDefault="008B50DE" w:rsidP="00C50375">
            <w:pPr>
              <w:jc w:val="center"/>
              <w:rPr>
                <w:szCs w:val="24"/>
              </w:rPr>
            </w:pPr>
            <w:r>
              <w:rPr>
                <w:noProof/>
                <w:szCs w:val="24"/>
              </w:rPr>
              <w:drawing>
                <wp:anchor distT="0" distB="0" distL="114300" distR="114300" simplePos="0" relativeHeight="251685888" behindDoc="0" locked="0" layoutInCell="1" allowOverlap="1">
                  <wp:simplePos x="3219450" y="8001000"/>
                  <wp:positionH relativeFrom="margin">
                    <wp:align>left</wp:align>
                  </wp:positionH>
                  <wp:positionV relativeFrom="margin">
                    <wp:align>top</wp:align>
                  </wp:positionV>
                  <wp:extent cx="1933575" cy="1133475"/>
                  <wp:effectExtent l="0" t="0" r="0" b="9525"/>
                  <wp:wrapSquare wrapText="bothSides"/>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jpg"/>
                          <pic:cNvPicPr/>
                        </pic:nvPicPr>
                        <pic:blipFill rotWithShape="1">
                          <a:blip r:embed="rId45" cstate="print">
                            <a:extLst>
                              <a:ext uri="{28A0092B-C50C-407E-A947-70E740481C1C}">
                                <a14:useLocalDpi xmlns:a14="http://schemas.microsoft.com/office/drawing/2010/main" val="0"/>
                              </a:ext>
                            </a:extLst>
                          </a:blip>
                          <a:srcRect l="-415" t="5522" r="2075" b="17739"/>
                          <a:stretch/>
                        </pic:blipFill>
                        <pic:spPr bwMode="auto">
                          <a:xfrm>
                            <a:off x="0" y="0"/>
                            <a:ext cx="1956176" cy="1147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Borders>
              <w:bottom w:val="dashSmallGap" w:sz="4" w:space="0" w:color="auto"/>
            </w:tcBorders>
          </w:tcPr>
          <w:p w:rsidR="00C50375" w:rsidRDefault="00C50375" w:rsidP="00C50375">
            <w:pPr>
              <w:jc w:val="center"/>
              <w:rPr>
                <w:szCs w:val="24"/>
              </w:rPr>
            </w:pPr>
            <w:r>
              <w:rPr>
                <w:szCs w:val="24"/>
              </w:rPr>
              <w:t>108) tři čtveřice, dvě hrají fotbal, třetí střílí po slalomu na branku</w:t>
            </w:r>
          </w:p>
        </w:tc>
      </w:tr>
      <w:tr w:rsidR="00C50375" w:rsidTr="00990B61">
        <w:trPr>
          <w:trHeight w:val="898"/>
        </w:trPr>
        <w:tc>
          <w:tcPr>
            <w:tcW w:w="1673" w:type="dxa"/>
          </w:tcPr>
          <w:p w:rsidR="00C50375" w:rsidRDefault="00C50375" w:rsidP="00C50375">
            <w:pPr>
              <w:jc w:val="center"/>
              <w:rPr>
                <w:b/>
                <w:szCs w:val="24"/>
              </w:rPr>
            </w:pPr>
            <w:r w:rsidRPr="007C003C">
              <w:rPr>
                <w:b/>
                <w:szCs w:val="24"/>
              </w:rPr>
              <w:t>Závěrečná část</w:t>
            </w:r>
          </w:p>
          <w:p w:rsidR="00C50375" w:rsidRPr="007C003C" w:rsidRDefault="00C50375" w:rsidP="00C50375">
            <w:pPr>
              <w:jc w:val="center"/>
              <w:rPr>
                <w:b/>
                <w:szCs w:val="24"/>
              </w:rPr>
            </w:pPr>
            <w:r>
              <w:rPr>
                <w:szCs w:val="24"/>
              </w:rPr>
              <w:t>15</w:t>
            </w:r>
            <w:r w:rsidRPr="00CC0D4E">
              <w:t>´</w:t>
            </w:r>
          </w:p>
        </w:tc>
        <w:tc>
          <w:tcPr>
            <w:tcW w:w="1579" w:type="dxa"/>
          </w:tcPr>
          <w:p w:rsidR="00C50375" w:rsidRDefault="00C50375" w:rsidP="00C50375">
            <w:pPr>
              <w:jc w:val="center"/>
              <w:rPr>
                <w:szCs w:val="24"/>
              </w:rPr>
            </w:pPr>
            <w:r>
              <w:rPr>
                <w:szCs w:val="24"/>
              </w:rPr>
              <w:t>Střelba</w:t>
            </w:r>
          </w:p>
          <w:p w:rsidR="00C50375" w:rsidRDefault="00C50375" w:rsidP="00C50375">
            <w:pPr>
              <w:jc w:val="center"/>
              <w:rPr>
                <w:szCs w:val="24"/>
              </w:rPr>
            </w:pPr>
            <w:r>
              <w:rPr>
                <w:szCs w:val="24"/>
              </w:rPr>
              <w:t>Rozdělení na turnaj</w:t>
            </w:r>
          </w:p>
        </w:tc>
        <w:tc>
          <w:tcPr>
            <w:tcW w:w="3831" w:type="dxa"/>
          </w:tcPr>
          <w:p w:rsidR="00C50375" w:rsidRDefault="00C50375" w:rsidP="00C50375">
            <w:pPr>
              <w:jc w:val="center"/>
              <w:rPr>
                <w:szCs w:val="24"/>
              </w:rPr>
            </w:pPr>
            <w:r w:rsidRPr="006D3E3E">
              <w:rPr>
                <w:b/>
                <w:szCs w:val="24"/>
              </w:rPr>
              <w:t>109) Král</w:t>
            </w:r>
            <w:r>
              <w:rPr>
                <w:szCs w:val="24"/>
              </w:rPr>
              <w:t xml:space="preserve"> </w:t>
            </w:r>
            <w:r w:rsidRPr="006D3E3E">
              <w:rPr>
                <w:b/>
                <w:szCs w:val="24"/>
              </w:rPr>
              <w:t>penalt</w:t>
            </w:r>
          </w:p>
          <w:p w:rsidR="00C50375" w:rsidRDefault="00C50375" w:rsidP="00C50375">
            <w:pPr>
              <w:jc w:val="center"/>
              <w:rPr>
                <w:szCs w:val="24"/>
              </w:rPr>
            </w:pPr>
            <w:r>
              <w:rPr>
                <w:szCs w:val="24"/>
              </w:rPr>
              <w:t>Rozdělení do týmů na turnaj, tým (5+1) z mladší i starší přípravky</w:t>
            </w:r>
          </w:p>
        </w:tc>
        <w:tc>
          <w:tcPr>
            <w:tcW w:w="2614" w:type="dxa"/>
          </w:tcPr>
          <w:p w:rsidR="00C50375" w:rsidRDefault="00C50375" w:rsidP="00C50375">
            <w:pPr>
              <w:jc w:val="center"/>
              <w:rPr>
                <w:szCs w:val="24"/>
              </w:rPr>
            </w:pPr>
            <w:r>
              <w:rPr>
                <w:szCs w:val="24"/>
              </w:rPr>
              <w:t>109) Vyřazovací způsob</w:t>
            </w:r>
          </w:p>
          <w:p w:rsidR="00C50375" w:rsidRDefault="00C50375" w:rsidP="00C50375">
            <w:pPr>
              <w:jc w:val="center"/>
              <w:rPr>
                <w:szCs w:val="24"/>
              </w:rPr>
            </w:pPr>
          </w:p>
        </w:tc>
      </w:tr>
    </w:tbl>
    <w:p w:rsidR="00791531" w:rsidRDefault="00A06CF6" w:rsidP="00F34C5D">
      <w:pPr>
        <w:pStyle w:val="Nadpis2"/>
      </w:pPr>
      <w:bookmarkStart w:id="51" w:name="_Toc511770971"/>
      <w:r>
        <w:lastRenderedPageBreak/>
        <w:t>S</w:t>
      </w:r>
      <w:r w:rsidR="00CD7930">
        <w:t>tra</w:t>
      </w:r>
      <w:r w:rsidR="00F34C5D">
        <w:t>va</w:t>
      </w:r>
      <w:bookmarkEnd w:id="51"/>
    </w:p>
    <w:p w:rsidR="007F2DE1" w:rsidRPr="003D41C6" w:rsidRDefault="00264D51" w:rsidP="003948B1">
      <w:r>
        <w:t>Na základě analýzy literatury ohledně stravy a potřebného denního příjmu energie byly vytvořený jídelníčky pro skupinu od 6-1</w:t>
      </w:r>
      <w:r w:rsidR="00F96B09">
        <w:t>1</w:t>
      </w:r>
      <w:r>
        <w:t xml:space="preserve"> let jednotně. I přesto, že příměstského tábora se týkají pouze dopolední svačiny, oběd a odpolední svačiny, jelikož děti přicházejí na tábor po snídani v 8:00-8:30 a odcházejí mezi 17:00-17:30 před večeří, jsou vypracovány jídelníčky na celé dny na 5-6 jídel</w:t>
      </w:r>
      <w:r w:rsidR="003B7A8E">
        <w:t>.</w:t>
      </w:r>
      <w:r w:rsidR="003D41C6">
        <w:t xml:space="preserve"> Pro příměstský tábor jsou v jídelníčku tučně vyznačeny</w:t>
      </w:r>
      <w:r w:rsidR="003D41C6" w:rsidRPr="003D41C6">
        <w:rPr>
          <w:b/>
        </w:rPr>
        <w:t xml:space="preserve"> svačina – trénink – oběd – trénink – svačina</w:t>
      </w:r>
      <w:r w:rsidR="003D41C6">
        <w:t>.</w:t>
      </w:r>
    </w:p>
    <w:p w:rsidR="003D41C6" w:rsidRDefault="003B7A8E" w:rsidP="003948B1">
      <w:r>
        <w:t xml:space="preserve">Jídelníček je možné využít i pro týdenní tábory s přespáním anebo týdenní soustředění. </w:t>
      </w:r>
    </w:p>
    <w:p w:rsidR="006B58EC" w:rsidRDefault="003D41C6" w:rsidP="003948B1">
      <w:r>
        <w:t xml:space="preserve">Jídelníček je nastaven tak, aby dodržoval kritéria ohledně denního příjmu stanovená Klimešovou (2010). Zároveň jídelníček splňuje doporučenou denní dávku </w:t>
      </w:r>
      <w:r w:rsidR="00200891">
        <w:t>mléčných potravin, ovoce a zeleniny</w:t>
      </w:r>
      <w:r w:rsidR="006B58EC">
        <w:t xml:space="preserve"> pro dostatečný přísun vitamínů a minerálů.</w:t>
      </w:r>
    </w:p>
    <w:p w:rsidR="006B58EC" w:rsidRDefault="006B58EC" w:rsidP="003948B1">
      <w:r>
        <w:t xml:space="preserve">Týdenní jídelníček je navrhnut tak, že splňuje </w:t>
      </w:r>
      <w:r w:rsidR="00506075">
        <w:t>stravovací kri</w:t>
      </w:r>
      <w:r w:rsidR="00BA2CAF">
        <w:t xml:space="preserve">téria odborné literatury podle (Klimešová, 2010; Fořt, 2004; </w:t>
      </w:r>
      <w:proofErr w:type="spellStart"/>
      <w:r w:rsidR="00BA2CAF" w:rsidRPr="00BF26E5">
        <w:rPr>
          <w:rFonts w:cs="Times New Roman"/>
          <w:szCs w:val="24"/>
        </w:rPr>
        <w:t>Stožický</w:t>
      </w:r>
      <w:proofErr w:type="spellEnd"/>
      <w:r w:rsidR="00BA2CAF">
        <w:rPr>
          <w:rFonts w:cs="Times New Roman"/>
          <w:szCs w:val="24"/>
        </w:rPr>
        <w:t xml:space="preserve"> </w:t>
      </w:r>
      <w:r w:rsidR="00BA2CAF" w:rsidRPr="00BF26E5">
        <w:rPr>
          <w:rFonts w:cs="Times New Roman"/>
          <w:szCs w:val="24"/>
        </w:rPr>
        <w:t xml:space="preserve">&amp; </w:t>
      </w:r>
      <w:proofErr w:type="spellStart"/>
      <w:r w:rsidR="00BA2CAF" w:rsidRPr="00BF26E5">
        <w:rPr>
          <w:rFonts w:cs="Times New Roman"/>
          <w:szCs w:val="24"/>
        </w:rPr>
        <w:t>Pizingerová</w:t>
      </w:r>
      <w:proofErr w:type="spellEnd"/>
      <w:r w:rsidR="00BA2CAF" w:rsidRPr="00BF26E5">
        <w:rPr>
          <w:rFonts w:cs="Times New Roman"/>
          <w:szCs w:val="24"/>
        </w:rPr>
        <w:t>, 2006</w:t>
      </w:r>
      <w:r w:rsidR="00BA2CAF">
        <w:rPr>
          <w:rFonts w:cs="Times New Roman"/>
          <w:szCs w:val="24"/>
        </w:rPr>
        <w:t>; Frej, 2006</w:t>
      </w:r>
      <w:r w:rsidR="00BA2CAF" w:rsidRPr="00BF26E5">
        <w:rPr>
          <w:rFonts w:cs="Times New Roman"/>
          <w:szCs w:val="24"/>
        </w:rPr>
        <w:t>)</w:t>
      </w:r>
      <w:r w:rsidR="00BA2CAF">
        <w:rPr>
          <w:rFonts w:cs="Times New Roman"/>
          <w:szCs w:val="24"/>
        </w:rPr>
        <w:t xml:space="preserve"> a doporučuje</w:t>
      </w:r>
      <w:r>
        <w:t>:</w:t>
      </w:r>
    </w:p>
    <w:p w:rsidR="006B58EC" w:rsidRDefault="006B58EC" w:rsidP="006B58EC">
      <w:pPr>
        <w:pStyle w:val="Odstavecseseznamem"/>
        <w:numPr>
          <w:ilvl w:val="0"/>
          <w:numId w:val="28"/>
        </w:numPr>
      </w:pPr>
      <w:r>
        <w:t>Denní energeticky příjem rozdělit takto: snídaně 20 %, svačina 10 %, oběd 30 %, svačina 10 %, večeře 20 % a druhá večeře 10 %</w:t>
      </w:r>
      <w:r w:rsidR="001C523A">
        <w:t>.</w:t>
      </w:r>
    </w:p>
    <w:p w:rsidR="006B58EC" w:rsidRDefault="001C523A" w:rsidP="006B58EC">
      <w:pPr>
        <w:pStyle w:val="Odstavecseseznamem"/>
        <w:numPr>
          <w:ilvl w:val="0"/>
          <w:numId w:val="28"/>
        </w:numPr>
      </w:pPr>
      <w:r>
        <w:t>Vzhledem ke dvoufázovým tréninkům je vhodné dodávat tělu energii pravidelnou stravou po 5-6 jídel denně. Před tréninkem zařadit dobře stravitelnou stravu</w:t>
      </w:r>
      <w:r w:rsidR="00506075">
        <w:t xml:space="preserve"> (s menším obsahem bílkovin)</w:t>
      </w:r>
      <w:r>
        <w:t xml:space="preserve"> a po tréninku konzumovat energeticky bohatší jídla na doplnění potřebných živin</w:t>
      </w:r>
      <w:r w:rsidR="00506075">
        <w:t xml:space="preserve"> (vyšším obsahem bílkovin).</w:t>
      </w:r>
    </w:p>
    <w:p w:rsidR="001C523A" w:rsidRDefault="001C523A" w:rsidP="006B58EC">
      <w:pPr>
        <w:pStyle w:val="Odstavecseseznamem"/>
        <w:numPr>
          <w:ilvl w:val="0"/>
          <w:numId w:val="28"/>
        </w:numPr>
      </w:pPr>
      <w:r>
        <w:t xml:space="preserve">Energetickou hodnotu stravy přizpůsobit sportujícím dětem a pokrýt jejich výdej energie (do 10 000 </w:t>
      </w:r>
      <w:proofErr w:type="spellStart"/>
      <w:r>
        <w:t>kJ</w:t>
      </w:r>
      <w:proofErr w:type="spellEnd"/>
      <w:r>
        <w:t xml:space="preserve"> u dětí mladšího školního věku).</w:t>
      </w:r>
    </w:p>
    <w:p w:rsidR="001C523A" w:rsidRDefault="001C523A" w:rsidP="006B58EC">
      <w:pPr>
        <w:pStyle w:val="Odstavecseseznamem"/>
        <w:numPr>
          <w:ilvl w:val="0"/>
          <w:numId w:val="28"/>
        </w:numPr>
      </w:pPr>
      <w:r>
        <w:t>Zdroje energie rozdělit přibližně na 60-65 % sacharidů, 2</w:t>
      </w:r>
      <w:r w:rsidR="00385120">
        <w:t>0-2</w:t>
      </w:r>
      <w:r>
        <w:t>5 % tuků a 15-2</w:t>
      </w:r>
      <w:r w:rsidR="00385120">
        <w:t>5</w:t>
      </w:r>
      <w:r>
        <w:t xml:space="preserve"> % bílkovin.</w:t>
      </w:r>
    </w:p>
    <w:p w:rsidR="001C523A" w:rsidRDefault="001C523A" w:rsidP="00506075">
      <w:pPr>
        <w:pStyle w:val="Odstavecseseznamem"/>
        <w:numPr>
          <w:ilvl w:val="0"/>
          <w:numId w:val="28"/>
        </w:numPr>
      </w:pPr>
      <w:r>
        <w:t>Dodržovat rozepsaný příjem tekutin a předejít dehydrataci (2,0 l vody denně).</w:t>
      </w:r>
    </w:p>
    <w:p w:rsidR="00631F35" w:rsidRDefault="00506075" w:rsidP="00264D51">
      <w:pPr>
        <w:pStyle w:val="Odstavecseseznamem"/>
        <w:numPr>
          <w:ilvl w:val="0"/>
          <w:numId w:val="28"/>
        </w:numPr>
      </w:pPr>
      <w:r>
        <w:t>Jídelníček splňuje velmi přísná kritéria ohledně zdravé výživy, ale jsou v jídelníčku započteny odměny v podobě sladkostí během odpočinkového třetího dne a energeticky bohatší páteční svačiny po fotbalovém turnaji, ovšem v rámci doporučeného energetického denního příjmu.</w:t>
      </w:r>
    </w:p>
    <w:p w:rsidR="003948B1" w:rsidRDefault="003948B1" w:rsidP="003948B1">
      <w:pPr>
        <w:pStyle w:val="Odstavecseseznamem"/>
        <w:ind w:left="0"/>
      </w:pPr>
    </w:p>
    <w:p w:rsidR="00DE0F92" w:rsidRDefault="00DE0F92" w:rsidP="00DE0F92"/>
    <w:p w:rsidR="00DE0F92" w:rsidRPr="00264D51" w:rsidRDefault="00DE0F92" w:rsidP="00DE0F92"/>
    <w:p w:rsidR="00791531" w:rsidRDefault="00791531" w:rsidP="00CD7930">
      <w:pPr>
        <w:pStyle w:val="Nadpis3"/>
      </w:pPr>
      <w:bookmarkStart w:id="52" w:name="_Toc511770972"/>
      <w:r>
        <w:lastRenderedPageBreak/>
        <w:t>Vzorový jídelníček</w:t>
      </w:r>
      <w:bookmarkEnd w:id="52"/>
      <w:r w:rsidR="00D75749">
        <w:t xml:space="preserve"> </w:t>
      </w:r>
    </w:p>
    <w:p w:rsidR="00274D9F" w:rsidRDefault="008458E3" w:rsidP="003948B1">
      <w:pPr>
        <w:ind w:firstLine="0"/>
      </w:pPr>
      <w:r>
        <w:t xml:space="preserve">Tabulka 24. </w:t>
      </w:r>
      <w:r w:rsidR="00274D9F">
        <w:t>Jídelníček na pondělí</w:t>
      </w:r>
      <w:r w:rsidR="00BB3B43">
        <w:t xml:space="preserve"> </w:t>
      </w:r>
      <w:r w:rsidR="00BB3B43">
        <w:t>(E-energie, T-tuky, S-sacharidy, B-bílkoviny, g-gramy)</w:t>
      </w:r>
    </w:p>
    <w:tbl>
      <w:tblPr>
        <w:tblW w:w="9780" w:type="dxa"/>
        <w:tblInd w:w="-5" w:type="dxa"/>
        <w:tblCellMar>
          <w:left w:w="70" w:type="dxa"/>
          <w:right w:w="70" w:type="dxa"/>
        </w:tblCellMar>
        <w:tblLook w:val="04A0" w:firstRow="1" w:lastRow="0" w:firstColumn="1" w:lastColumn="0" w:noHBand="0" w:noVBand="1"/>
      </w:tblPr>
      <w:tblGrid>
        <w:gridCol w:w="1500"/>
        <w:gridCol w:w="4060"/>
        <w:gridCol w:w="1500"/>
        <w:gridCol w:w="900"/>
        <w:gridCol w:w="900"/>
        <w:gridCol w:w="920"/>
      </w:tblGrid>
      <w:tr w:rsidR="00274D9F" w:rsidRPr="00274D9F" w:rsidTr="00274D9F">
        <w:trPr>
          <w:trHeight w:val="315"/>
        </w:trPr>
        <w:tc>
          <w:tcPr>
            <w:tcW w:w="15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PONDĚLÍ</w:t>
            </w:r>
          </w:p>
        </w:tc>
        <w:tc>
          <w:tcPr>
            <w:tcW w:w="4060" w:type="dxa"/>
            <w:tcBorders>
              <w:top w:val="single" w:sz="4" w:space="0" w:color="auto"/>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Potravina/nápoj</w:t>
            </w:r>
          </w:p>
        </w:tc>
        <w:tc>
          <w:tcPr>
            <w:tcW w:w="1500" w:type="dxa"/>
            <w:tcBorders>
              <w:top w:val="single" w:sz="4" w:space="0" w:color="auto"/>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E (</w:t>
            </w:r>
            <w:proofErr w:type="spellStart"/>
            <w:r w:rsidRPr="00274D9F">
              <w:rPr>
                <w:rFonts w:eastAsia="Times New Roman" w:cs="Times New Roman"/>
                <w:b/>
                <w:bCs/>
                <w:color w:val="000000"/>
                <w:szCs w:val="24"/>
                <w:lang w:eastAsia="cs-CZ"/>
              </w:rPr>
              <w:t>kJ</w:t>
            </w:r>
            <w:proofErr w:type="spellEnd"/>
            <w:r w:rsidRPr="00274D9F">
              <w:rPr>
                <w:rFonts w:eastAsia="Times New Roman" w:cs="Times New Roman"/>
                <w:b/>
                <w:bCs/>
                <w:color w:val="000000"/>
                <w:szCs w:val="24"/>
                <w:lang w:eastAsia="cs-CZ"/>
              </w:rPr>
              <w:t>)</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T (g)</w:t>
            </w:r>
          </w:p>
        </w:tc>
        <w:tc>
          <w:tcPr>
            <w:tcW w:w="90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 (g)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B (g)</w:t>
            </w:r>
          </w:p>
        </w:tc>
      </w:tr>
      <w:tr w:rsidR="00274D9F" w:rsidRPr="00274D9F" w:rsidTr="00274D9F">
        <w:trPr>
          <w:trHeight w:val="315"/>
        </w:trPr>
        <w:tc>
          <w:tcPr>
            <w:tcW w:w="1500" w:type="dxa"/>
            <w:vMerge w:val="restart"/>
            <w:tcBorders>
              <w:top w:val="nil"/>
              <w:left w:val="single"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Snídaně</w:t>
            </w: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slunečnicový chléb</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593</w:t>
            </w:r>
          </w:p>
        </w:tc>
        <w:tc>
          <w:tcPr>
            <w:tcW w:w="900" w:type="dxa"/>
            <w:tcBorders>
              <w:top w:val="nil"/>
              <w:left w:val="nil"/>
              <w:bottom w:val="dotted"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3,2</w:t>
            </w:r>
          </w:p>
        </w:tc>
        <w:tc>
          <w:tcPr>
            <w:tcW w:w="900" w:type="dxa"/>
            <w:tcBorders>
              <w:top w:val="nil"/>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23</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6</w:t>
            </w:r>
          </w:p>
        </w:tc>
      </w:tr>
      <w:tr w:rsidR="00274D9F" w:rsidRPr="00274D9F" w:rsidTr="00274D9F">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kuřecí šunkový salám</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325</w:t>
            </w:r>
          </w:p>
        </w:tc>
        <w:tc>
          <w:tcPr>
            <w:tcW w:w="900" w:type="dxa"/>
            <w:tcBorders>
              <w:top w:val="nil"/>
              <w:left w:val="nil"/>
              <w:bottom w:val="dotted"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w:t>
            </w:r>
          </w:p>
        </w:tc>
        <w:tc>
          <w:tcPr>
            <w:tcW w:w="900" w:type="dxa"/>
            <w:tcBorders>
              <w:top w:val="nil"/>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7</w:t>
            </w:r>
          </w:p>
        </w:tc>
      </w:tr>
      <w:tr w:rsidR="00274D9F" w:rsidRPr="00274D9F" w:rsidTr="00274D9F">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papriky a 100 g rajčat</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155</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0,1</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6,6</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1,5</w:t>
            </w:r>
          </w:p>
        </w:tc>
      </w:tr>
      <w:tr w:rsidR="00274D9F" w:rsidRPr="00274D9F" w:rsidTr="00274D9F">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10 g másla</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307</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8,2</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0,1</w:t>
            </w:r>
          </w:p>
        </w:tc>
      </w:tr>
      <w:tr w:rsidR="00274D9F" w:rsidRPr="00274D9F" w:rsidTr="00274D9F">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xml:space="preserve">250 ml ředěného jablečného džusu </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222</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0,3</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12</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1,4</w:t>
            </w:r>
          </w:p>
        </w:tc>
      </w:tr>
      <w:tr w:rsidR="00274D9F" w:rsidRPr="00274D9F" w:rsidTr="00274D9F">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250 ml slazeného čaje</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100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7</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r>
      <w:tr w:rsidR="00274D9F" w:rsidRPr="00274D9F"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Snídaně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1702</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16,8</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50,6</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16</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w:t>
            </w:r>
          </w:p>
        </w:tc>
      </w:tr>
      <w:tr w:rsidR="00274D9F" w:rsidRPr="00274D9F" w:rsidTr="003B40C7">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Svačina</w:t>
            </w:r>
            <w:r w:rsidR="00303CFD">
              <w:rPr>
                <w:rFonts w:eastAsia="Times New Roman" w:cs="Times New Roman"/>
                <w:b/>
                <w:bCs/>
                <w:color w:val="000000"/>
                <w:szCs w:val="24"/>
                <w:lang w:eastAsia="cs-CZ"/>
              </w:rPr>
              <w:t xml:space="preserve"> 9:15</w:t>
            </w:r>
          </w:p>
        </w:tc>
        <w:tc>
          <w:tcPr>
            <w:tcW w:w="40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120 g (1 ks) banán</w:t>
            </w:r>
          </w:p>
        </w:tc>
        <w:tc>
          <w:tcPr>
            <w:tcW w:w="1500" w:type="dxa"/>
            <w:tcBorders>
              <w:top w:val="single" w:sz="4" w:space="0" w:color="auto"/>
              <w:left w:val="nil"/>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463</w:t>
            </w:r>
          </w:p>
        </w:tc>
        <w:tc>
          <w:tcPr>
            <w:tcW w:w="900" w:type="dxa"/>
            <w:tcBorders>
              <w:top w:val="single" w:sz="4" w:space="0" w:color="auto"/>
              <w:left w:val="nil"/>
              <w:bottom w:val="nil"/>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0,4</w:t>
            </w:r>
          </w:p>
        </w:tc>
        <w:tc>
          <w:tcPr>
            <w:tcW w:w="900" w:type="dxa"/>
            <w:tcBorders>
              <w:top w:val="single" w:sz="4" w:space="0" w:color="auto"/>
              <w:left w:val="dotted"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24</w:t>
            </w:r>
          </w:p>
        </w:tc>
        <w:tc>
          <w:tcPr>
            <w:tcW w:w="920" w:type="dxa"/>
            <w:tcBorders>
              <w:top w:val="single" w:sz="4" w:space="0" w:color="auto"/>
              <w:left w:val="nil"/>
              <w:bottom w:val="nil"/>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1,2</w:t>
            </w:r>
          </w:p>
        </w:tc>
      </w:tr>
      <w:tr w:rsidR="00274D9F" w:rsidRPr="00274D9F" w:rsidTr="00303CFD">
        <w:trPr>
          <w:trHeight w:val="315"/>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müsli tyčinka</w:t>
            </w:r>
          </w:p>
        </w:tc>
        <w:tc>
          <w:tcPr>
            <w:tcW w:w="15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900</w:t>
            </w:r>
          </w:p>
        </w:tc>
        <w:tc>
          <w:tcPr>
            <w:tcW w:w="9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7,0</w:t>
            </w:r>
          </w:p>
        </w:tc>
        <w:tc>
          <w:tcPr>
            <w:tcW w:w="9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33</w:t>
            </w:r>
          </w:p>
        </w:tc>
        <w:tc>
          <w:tcPr>
            <w:tcW w:w="920" w:type="dxa"/>
            <w:tcBorders>
              <w:top w:val="dotted"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3,0</w:t>
            </w:r>
          </w:p>
        </w:tc>
      </w:tr>
      <w:tr w:rsidR="00274D9F" w:rsidRPr="00274D9F" w:rsidTr="00303CFD">
        <w:trPr>
          <w:trHeight w:val="300"/>
        </w:trPr>
        <w:tc>
          <w:tcPr>
            <w:tcW w:w="1500" w:type="dxa"/>
            <w:vMerge/>
            <w:tcBorders>
              <w:top w:val="nil"/>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250 ml vody</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0,0</w:t>
            </w:r>
          </w:p>
        </w:tc>
      </w:tr>
      <w:tr w:rsidR="00274D9F" w:rsidRPr="00274D9F"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Svačina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1363</w:t>
            </w:r>
          </w:p>
        </w:tc>
        <w:tc>
          <w:tcPr>
            <w:tcW w:w="900" w:type="dxa"/>
            <w:tcBorders>
              <w:top w:val="nil"/>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7,4</w:t>
            </w:r>
          </w:p>
        </w:tc>
        <w:tc>
          <w:tcPr>
            <w:tcW w:w="900" w:type="dxa"/>
            <w:tcBorders>
              <w:top w:val="nil"/>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57</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4,2</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r>
      <w:tr w:rsidR="00274D9F" w:rsidRPr="00274D9F" w:rsidTr="003B40C7">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xml:space="preserve">Trénink </w:t>
            </w:r>
            <w:r w:rsidR="00303CFD">
              <w:rPr>
                <w:rFonts w:eastAsia="Times New Roman" w:cs="Times New Roman"/>
                <w:b/>
                <w:bCs/>
                <w:color w:val="000000"/>
                <w:szCs w:val="24"/>
                <w:lang w:eastAsia="cs-CZ"/>
              </w:rPr>
              <w:t>9</w:t>
            </w:r>
            <w:r w:rsidRPr="00274D9F">
              <w:rPr>
                <w:rFonts w:eastAsia="Times New Roman" w:cs="Times New Roman"/>
                <w:b/>
                <w:bCs/>
                <w:color w:val="000000"/>
                <w:szCs w:val="24"/>
                <w:lang w:eastAsia="cs-CZ"/>
              </w:rPr>
              <w:t>:</w:t>
            </w:r>
            <w:r w:rsidR="00303CFD">
              <w:rPr>
                <w:rFonts w:eastAsia="Times New Roman" w:cs="Times New Roman"/>
                <w:b/>
                <w:bCs/>
                <w:color w:val="000000"/>
                <w:szCs w:val="24"/>
                <w:lang w:eastAsia="cs-CZ"/>
              </w:rPr>
              <w:t>45</w:t>
            </w:r>
          </w:p>
        </w:tc>
        <w:tc>
          <w:tcPr>
            <w:tcW w:w="406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940D9" w:rsidP="00274D9F">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500</w:t>
            </w:r>
            <w:r w:rsidR="00274D9F" w:rsidRPr="00274D9F">
              <w:rPr>
                <w:rFonts w:eastAsia="Times New Roman" w:cs="Times New Roman"/>
                <w:color w:val="000000"/>
                <w:szCs w:val="24"/>
                <w:lang w:eastAsia="cs-CZ"/>
              </w:rPr>
              <w:t xml:space="preserve"> ml vody s </w:t>
            </w:r>
            <w:r>
              <w:rPr>
                <w:rFonts w:eastAsia="Times New Roman" w:cs="Times New Roman"/>
                <w:color w:val="000000"/>
                <w:szCs w:val="24"/>
                <w:lang w:eastAsia="cs-CZ"/>
              </w:rPr>
              <w:t>1</w:t>
            </w:r>
            <w:r w:rsidR="00274D9F" w:rsidRPr="00274D9F">
              <w:rPr>
                <w:rFonts w:eastAsia="Times New Roman" w:cs="Times New Roman"/>
                <w:color w:val="000000"/>
                <w:szCs w:val="24"/>
                <w:lang w:eastAsia="cs-CZ"/>
              </w:rPr>
              <w:t>0 ml i</w:t>
            </w:r>
            <w:r w:rsidR="00303CFD">
              <w:rPr>
                <w:rFonts w:eastAsia="Times New Roman" w:cs="Times New Roman"/>
                <w:color w:val="000000"/>
                <w:szCs w:val="24"/>
                <w:lang w:eastAsia="cs-CZ"/>
              </w:rPr>
              <w:t>o</w:t>
            </w:r>
            <w:r w:rsidR="00274D9F" w:rsidRPr="00274D9F">
              <w:rPr>
                <w:rFonts w:eastAsia="Times New Roman" w:cs="Times New Roman"/>
                <w:color w:val="000000"/>
                <w:szCs w:val="24"/>
                <w:lang w:eastAsia="cs-CZ"/>
              </w:rPr>
              <w:t>ntový nápoj</w:t>
            </w:r>
          </w:p>
        </w:tc>
        <w:tc>
          <w:tcPr>
            <w:tcW w:w="15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940D9" w:rsidP="00274D9F">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274D9F" w:rsidRPr="00274D9F">
              <w:rPr>
                <w:rFonts w:eastAsia="Times New Roman" w:cs="Times New Roman"/>
                <w:color w:val="000000"/>
                <w:szCs w:val="24"/>
                <w:lang w:eastAsia="cs-CZ"/>
              </w:rPr>
              <w:t>00</w:t>
            </w:r>
          </w:p>
        </w:tc>
        <w:tc>
          <w:tcPr>
            <w:tcW w:w="900" w:type="dxa"/>
            <w:tcBorders>
              <w:top w:val="single" w:sz="4" w:space="0" w:color="auto"/>
              <w:left w:val="nil"/>
              <w:bottom w:val="dotted"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0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940D9" w:rsidP="00274D9F">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274D9F" w:rsidRPr="00274D9F">
              <w:rPr>
                <w:rFonts w:eastAsia="Times New Roman" w:cs="Times New Roman"/>
                <w:color w:val="000000"/>
                <w:szCs w:val="24"/>
                <w:lang w:eastAsia="cs-CZ"/>
              </w:rPr>
              <w:t>0</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274D9F" w:rsidRPr="00274D9F"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dotted" w:sz="4" w:space="0" w:color="auto"/>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Trénink celkem</w:t>
            </w:r>
          </w:p>
        </w:tc>
        <w:tc>
          <w:tcPr>
            <w:tcW w:w="1500" w:type="dxa"/>
            <w:tcBorders>
              <w:top w:val="dotted" w:sz="4" w:space="0" w:color="auto"/>
              <w:left w:val="nil"/>
              <w:bottom w:val="single" w:sz="4" w:space="0" w:color="auto"/>
              <w:right w:val="dotted" w:sz="4" w:space="0" w:color="auto"/>
            </w:tcBorders>
            <w:shd w:val="clear" w:color="auto" w:fill="auto"/>
            <w:noWrap/>
            <w:vAlign w:val="center"/>
            <w:hideMark/>
          </w:tcPr>
          <w:p w:rsidR="00274D9F" w:rsidRPr="00274D9F" w:rsidRDefault="002940D9" w:rsidP="00274D9F">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274D9F" w:rsidRPr="00274D9F">
              <w:rPr>
                <w:rFonts w:eastAsia="Times New Roman" w:cs="Times New Roman"/>
                <w:b/>
                <w:bCs/>
                <w:color w:val="000000"/>
                <w:szCs w:val="24"/>
                <w:lang w:eastAsia="cs-CZ"/>
              </w:rPr>
              <w:t>00</w:t>
            </w:r>
          </w:p>
        </w:tc>
        <w:tc>
          <w:tcPr>
            <w:tcW w:w="900" w:type="dxa"/>
            <w:tcBorders>
              <w:top w:val="dotted"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r w:rsidR="00F31032">
              <w:rPr>
                <w:rFonts w:eastAsia="Times New Roman" w:cs="Times New Roman"/>
                <w:b/>
                <w:bCs/>
                <w:color w:val="000000"/>
                <w:szCs w:val="24"/>
                <w:lang w:eastAsia="cs-CZ"/>
              </w:rPr>
              <w:t>,0</w:t>
            </w:r>
          </w:p>
        </w:tc>
        <w:tc>
          <w:tcPr>
            <w:tcW w:w="90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274D9F" w:rsidRPr="00274D9F" w:rsidRDefault="002940D9" w:rsidP="00274D9F">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274D9F" w:rsidRPr="00274D9F">
              <w:rPr>
                <w:rFonts w:eastAsia="Times New Roman" w:cs="Times New Roman"/>
                <w:b/>
                <w:bCs/>
                <w:color w:val="000000"/>
                <w:szCs w:val="24"/>
                <w:lang w:eastAsia="cs-CZ"/>
              </w:rPr>
              <w:t>0</w:t>
            </w:r>
          </w:p>
        </w:tc>
        <w:tc>
          <w:tcPr>
            <w:tcW w:w="920" w:type="dxa"/>
            <w:tcBorders>
              <w:top w:val="dotted" w:sz="4" w:space="0" w:color="auto"/>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r w:rsidR="00F31032">
              <w:rPr>
                <w:rFonts w:eastAsia="Times New Roman" w:cs="Times New Roman"/>
                <w:b/>
                <w:bCs/>
                <w:color w:val="000000"/>
                <w:szCs w:val="24"/>
                <w:lang w:eastAsia="cs-CZ"/>
              </w:rPr>
              <w:t>,0</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r>
      <w:tr w:rsidR="00274D9F" w:rsidRPr="00274D9F" w:rsidTr="003B40C7">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Oběd 11:45</w:t>
            </w:r>
          </w:p>
        </w:tc>
        <w:tc>
          <w:tcPr>
            <w:tcW w:w="4060" w:type="dxa"/>
            <w:tcBorders>
              <w:top w:val="single" w:sz="4" w:space="0" w:color="auto"/>
              <w:left w:val="nil"/>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250 ml květákové polévky</w:t>
            </w:r>
          </w:p>
        </w:tc>
        <w:tc>
          <w:tcPr>
            <w:tcW w:w="1500" w:type="dxa"/>
            <w:tcBorders>
              <w:top w:val="single" w:sz="4" w:space="0" w:color="auto"/>
              <w:left w:val="nil"/>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355</w:t>
            </w:r>
          </w:p>
        </w:tc>
        <w:tc>
          <w:tcPr>
            <w:tcW w:w="900" w:type="dxa"/>
            <w:tcBorders>
              <w:top w:val="single" w:sz="4" w:space="0" w:color="auto"/>
              <w:left w:val="nil"/>
              <w:bottom w:val="nil"/>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4,1</w:t>
            </w:r>
          </w:p>
        </w:tc>
        <w:tc>
          <w:tcPr>
            <w:tcW w:w="900" w:type="dxa"/>
            <w:tcBorders>
              <w:top w:val="single" w:sz="4" w:space="0" w:color="auto"/>
              <w:left w:val="dotted" w:sz="4" w:space="0" w:color="auto"/>
              <w:bottom w:val="nil"/>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10,5</w:t>
            </w:r>
          </w:p>
        </w:tc>
        <w:tc>
          <w:tcPr>
            <w:tcW w:w="920" w:type="dxa"/>
            <w:tcBorders>
              <w:top w:val="single" w:sz="4" w:space="0" w:color="auto"/>
              <w:left w:val="nil"/>
              <w:bottom w:val="nil"/>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w:t>
            </w:r>
            <w:r w:rsidR="00F31032">
              <w:rPr>
                <w:rFonts w:eastAsia="Times New Roman" w:cs="Times New Roman"/>
                <w:color w:val="000000"/>
                <w:szCs w:val="24"/>
                <w:lang w:eastAsia="cs-CZ"/>
              </w:rPr>
              <w:t>,0</w:t>
            </w:r>
          </w:p>
        </w:tc>
      </w:tr>
      <w:tr w:rsidR="00274D9F" w:rsidRPr="00274D9F" w:rsidTr="00274D9F">
        <w:trPr>
          <w:trHeight w:val="315"/>
        </w:trPr>
        <w:tc>
          <w:tcPr>
            <w:tcW w:w="1500" w:type="dxa"/>
            <w:vMerge/>
            <w:tcBorders>
              <w:top w:val="single" w:sz="4" w:space="0" w:color="auto"/>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xml:space="preserve">100 g kuřecí </w:t>
            </w:r>
            <w:r w:rsidR="00303CFD">
              <w:rPr>
                <w:rFonts w:eastAsia="Times New Roman" w:cs="Times New Roman"/>
                <w:color w:val="000000"/>
                <w:szCs w:val="24"/>
                <w:lang w:eastAsia="cs-CZ"/>
              </w:rPr>
              <w:t>plátek</w:t>
            </w:r>
          </w:p>
        </w:tc>
        <w:tc>
          <w:tcPr>
            <w:tcW w:w="15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1 453</w:t>
            </w:r>
          </w:p>
        </w:tc>
        <w:tc>
          <w:tcPr>
            <w:tcW w:w="9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9</w:t>
            </w:r>
            <w:r w:rsidR="00F31032">
              <w:rPr>
                <w:rFonts w:eastAsia="Times New Roman" w:cs="Times New Roman"/>
                <w:color w:val="000000"/>
                <w:szCs w:val="24"/>
                <w:lang w:eastAsia="cs-CZ"/>
              </w:rPr>
              <w:t>,0</w:t>
            </w:r>
          </w:p>
        </w:tc>
        <w:tc>
          <w:tcPr>
            <w:tcW w:w="900" w:type="dxa"/>
            <w:tcBorders>
              <w:top w:val="dotted"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20</w:t>
            </w:r>
          </w:p>
        </w:tc>
        <w:tc>
          <w:tcPr>
            <w:tcW w:w="920" w:type="dxa"/>
            <w:tcBorders>
              <w:top w:val="dotted"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20</w:t>
            </w:r>
          </w:p>
        </w:tc>
      </w:tr>
      <w:tr w:rsidR="00274D9F" w:rsidRPr="00274D9F" w:rsidTr="00274D9F">
        <w:trPr>
          <w:trHeight w:val="315"/>
        </w:trPr>
        <w:tc>
          <w:tcPr>
            <w:tcW w:w="1500" w:type="dxa"/>
            <w:vMerge/>
            <w:tcBorders>
              <w:top w:val="single" w:sz="4" w:space="0" w:color="auto"/>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rýže</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384</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0,1</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19</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2,2</w:t>
            </w:r>
          </w:p>
        </w:tc>
      </w:tr>
      <w:tr w:rsidR="00274D9F" w:rsidRPr="00274D9F" w:rsidTr="00274D9F">
        <w:trPr>
          <w:trHeight w:val="315"/>
        </w:trPr>
        <w:tc>
          <w:tcPr>
            <w:tcW w:w="1500" w:type="dxa"/>
            <w:vMerge/>
            <w:tcBorders>
              <w:top w:val="single" w:sz="4" w:space="0" w:color="auto"/>
              <w:left w:val="single" w:sz="4" w:space="0" w:color="auto"/>
              <w:bottom w:val="nil"/>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250 ml ovocný čaj</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274D9F" w:rsidRPr="00274D9F"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Oběd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2192</w:t>
            </w:r>
          </w:p>
        </w:tc>
        <w:tc>
          <w:tcPr>
            <w:tcW w:w="900" w:type="dxa"/>
            <w:tcBorders>
              <w:top w:val="nil"/>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13,2</w:t>
            </w:r>
          </w:p>
        </w:tc>
        <w:tc>
          <w:tcPr>
            <w:tcW w:w="900" w:type="dxa"/>
            <w:tcBorders>
              <w:top w:val="nil"/>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49,5</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25,2</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r>
      <w:tr w:rsidR="00274D9F" w:rsidRPr="00274D9F"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Trénink 14:00</w:t>
            </w:r>
          </w:p>
        </w:tc>
        <w:tc>
          <w:tcPr>
            <w:tcW w:w="406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500 ml vody</w:t>
            </w:r>
          </w:p>
        </w:tc>
        <w:tc>
          <w:tcPr>
            <w:tcW w:w="15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p>
        </w:tc>
        <w:tc>
          <w:tcPr>
            <w:tcW w:w="900" w:type="dxa"/>
            <w:tcBorders>
              <w:top w:val="single" w:sz="4" w:space="0" w:color="auto"/>
              <w:left w:val="nil"/>
              <w:bottom w:val="dotted"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0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274D9F" w:rsidRPr="00274D9F"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Trénink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p>
        </w:tc>
        <w:tc>
          <w:tcPr>
            <w:tcW w:w="900" w:type="dxa"/>
            <w:tcBorders>
              <w:top w:val="nil"/>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r w:rsidR="00F31032">
              <w:rPr>
                <w:rFonts w:eastAsia="Times New Roman" w:cs="Times New Roman"/>
                <w:b/>
                <w:bCs/>
                <w:color w:val="000000"/>
                <w:szCs w:val="24"/>
                <w:lang w:eastAsia="cs-CZ"/>
              </w:rPr>
              <w:t>,0</w:t>
            </w:r>
          </w:p>
        </w:tc>
        <w:tc>
          <w:tcPr>
            <w:tcW w:w="900" w:type="dxa"/>
            <w:tcBorders>
              <w:top w:val="nil"/>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r w:rsidR="00F31032">
              <w:rPr>
                <w:rFonts w:eastAsia="Times New Roman" w:cs="Times New Roman"/>
                <w:b/>
                <w:bCs/>
                <w:color w:val="000000"/>
                <w:szCs w:val="24"/>
                <w:lang w:eastAsia="cs-CZ"/>
              </w:rPr>
              <w:t>,0</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0</w:t>
            </w:r>
            <w:r w:rsidR="00F31032">
              <w:rPr>
                <w:rFonts w:eastAsia="Times New Roman" w:cs="Times New Roman"/>
                <w:b/>
                <w:bCs/>
                <w:color w:val="000000"/>
                <w:szCs w:val="24"/>
                <w:lang w:eastAsia="cs-CZ"/>
              </w:rPr>
              <w:t>,0</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 </w:t>
            </w: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r>
      <w:tr w:rsidR="00274D9F" w:rsidRPr="00274D9F"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Svačina 16:30</w:t>
            </w:r>
          </w:p>
        </w:tc>
        <w:tc>
          <w:tcPr>
            <w:tcW w:w="406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30 g ovesné sušenky</w:t>
            </w:r>
          </w:p>
        </w:tc>
        <w:tc>
          <w:tcPr>
            <w:tcW w:w="15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593</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6</w:t>
            </w:r>
            <w:r w:rsidR="00F31032">
              <w:rPr>
                <w:rFonts w:eastAsia="Times New Roman" w:cs="Times New Roman"/>
                <w:color w:val="000000"/>
                <w:szCs w:val="24"/>
                <w:lang w:eastAsia="cs-CZ"/>
              </w:rPr>
              <w:t>,0</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19</w:t>
            </w:r>
            <w:r w:rsidR="00F31032">
              <w:rPr>
                <w:rFonts w:eastAsia="Times New Roman" w:cs="Times New Roman"/>
                <w:color w:val="000000"/>
                <w:szCs w:val="24"/>
                <w:lang w:eastAsia="cs-CZ"/>
              </w:rPr>
              <w:t>,0</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2,8</w:t>
            </w:r>
          </w:p>
        </w:tc>
      </w:tr>
      <w:tr w:rsidR="00274D9F" w:rsidRPr="00274D9F" w:rsidTr="00274D9F">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jablka</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130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0,2</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7,5</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0,2</w:t>
            </w:r>
          </w:p>
        </w:tc>
      </w:tr>
      <w:tr w:rsidR="00274D9F" w:rsidRPr="00274D9F"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b/>
                <w:bCs/>
                <w:color w:val="000000"/>
                <w:szCs w:val="24"/>
                <w:lang w:eastAsia="cs-CZ"/>
              </w:rPr>
            </w:pPr>
          </w:p>
        </w:tc>
        <w:tc>
          <w:tcPr>
            <w:tcW w:w="406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Svačina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723</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6,2</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00891" w:rsidP="00274D9F">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26,5</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3</w:t>
            </w:r>
            <w:r w:rsidR="00F31032">
              <w:rPr>
                <w:rFonts w:eastAsia="Times New Roman" w:cs="Times New Roman"/>
                <w:b/>
                <w:bCs/>
                <w:color w:val="000000"/>
                <w:szCs w:val="24"/>
                <w:lang w:eastAsia="cs-CZ"/>
              </w:rPr>
              <w:t>,0</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r>
      <w:tr w:rsidR="00274D9F" w:rsidRPr="00274D9F"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Večeře</w:t>
            </w:r>
          </w:p>
        </w:tc>
        <w:tc>
          <w:tcPr>
            <w:tcW w:w="406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150 g špagety se sýrem</w:t>
            </w:r>
          </w:p>
        </w:tc>
        <w:tc>
          <w:tcPr>
            <w:tcW w:w="15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9</w:t>
            </w:r>
            <w:r w:rsidR="007F2DE1">
              <w:rPr>
                <w:rFonts w:eastAsia="Times New Roman" w:cs="Times New Roman"/>
                <w:color w:val="000000"/>
                <w:szCs w:val="24"/>
                <w:lang w:eastAsia="cs-CZ"/>
              </w:rPr>
              <w:t>1</w:t>
            </w:r>
            <w:r w:rsidRPr="00274D9F">
              <w:rPr>
                <w:rFonts w:eastAsia="Times New Roman" w:cs="Times New Roman"/>
                <w:color w:val="000000"/>
                <w:szCs w:val="24"/>
                <w:lang w:eastAsia="cs-CZ"/>
              </w:rPr>
              <w:t>5</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13</w:t>
            </w:r>
            <w:r w:rsidR="00F31032">
              <w:rPr>
                <w:rFonts w:eastAsia="Times New Roman" w:cs="Times New Roman"/>
                <w:color w:val="000000"/>
                <w:szCs w:val="24"/>
                <w:lang w:eastAsia="cs-CZ"/>
              </w:rPr>
              <w:t>,0</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14</w:t>
            </w:r>
            <w:r w:rsidR="00F31032">
              <w:rPr>
                <w:rFonts w:eastAsia="Times New Roman" w:cs="Times New Roman"/>
                <w:color w:val="000000"/>
                <w:szCs w:val="24"/>
                <w:lang w:eastAsia="cs-CZ"/>
              </w:rPr>
              <w:t>,0</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w:t>
            </w:r>
            <w:r w:rsidR="0020089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274D9F" w:rsidRPr="00274D9F" w:rsidTr="00274D9F">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100 g ovocný (meruňkový kompot) + čaj</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266</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0,1</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16,5</w:t>
            </w:r>
          </w:p>
        </w:tc>
        <w:tc>
          <w:tcPr>
            <w:tcW w:w="920" w:type="dxa"/>
            <w:tcBorders>
              <w:top w:val="nil"/>
              <w:left w:val="nil"/>
              <w:bottom w:val="dotted"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0,3</w:t>
            </w:r>
          </w:p>
        </w:tc>
      </w:tr>
      <w:tr w:rsidR="00274D9F" w:rsidRPr="00274D9F"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Večeře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w:t>
            </w:r>
            <w:r w:rsidR="007F2DE1">
              <w:rPr>
                <w:rFonts w:eastAsia="Times New Roman" w:cs="Times New Roman"/>
                <w:b/>
                <w:bCs/>
                <w:color w:val="000000"/>
                <w:szCs w:val="24"/>
                <w:lang w:eastAsia="cs-CZ"/>
              </w:rPr>
              <w:t>181</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13,1</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30,5</w:t>
            </w:r>
          </w:p>
        </w:tc>
        <w:tc>
          <w:tcPr>
            <w:tcW w:w="920" w:type="dxa"/>
            <w:tcBorders>
              <w:top w:val="nil"/>
              <w:left w:val="nil"/>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w:t>
            </w:r>
            <w:r w:rsidR="00200891">
              <w:rPr>
                <w:rFonts w:eastAsia="Times New Roman" w:cs="Times New Roman"/>
                <w:b/>
                <w:bCs/>
                <w:color w:val="000000"/>
                <w:szCs w:val="24"/>
                <w:lang w:eastAsia="cs-CZ"/>
              </w:rPr>
              <w:t>0</w:t>
            </w:r>
            <w:r w:rsidRPr="00274D9F">
              <w:rPr>
                <w:rFonts w:eastAsia="Times New Roman" w:cs="Times New Roman"/>
                <w:b/>
                <w:bCs/>
                <w:color w:val="000000"/>
                <w:szCs w:val="24"/>
                <w:lang w:eastAsia="cs-CZ"/>
              </w:rPr>
              <w:t>,3</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r>
      <w:tr w:rsidR="00274D9F" w:rsidRPr="00274D9F" w:rsidTr="003B40C7">
        <w:trPr>
          <w:trHeight w:val="315"/>
        </w:trPr>
        <w:tc>
          <w:tcPr>
            <w:tcW w:w="150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 Večeře</w:t>
            </w:r>
          </w:p>
        </w:tc>
        <w:tc>
          <w:tcPr>
            <w:tcW w:w="40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slunečnicový chléb</w:t>
            </w:r>
          </w:p>
        </w:tc>
        <w:tc>
          <w:tcPr>
            <w:tcW w:w="15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593</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3,2</w:t>
            </w:r>
          </w:p>
        </w:tc>
        <w:tc>
          <w:tcPr>
            <w:tcW w:w="900" w:type="dxa"/>
            <w:tcBorders>
              <w:top w:val="single" w:sz="4" w:space="0" w:color="auto"/>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23</w:t>
            </w:r>
            <w:r w:rsidR="00F31032">
              <w:rPr>
                <w:rFonts w:eastAsia="Times New Roman" w:cs="Times New Roman"/>
                <w:color w:val="000000"/>
                <w:szCs w:val="24"/>
                <w:lang w:eastAsia="cs-CZ"/>
              </w:rPr>
              <w:t>,0</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rsidR="00274D9F" w:rsidRPr="00274D9F" w:rsidRDefault="00200891" w:rsidP="00274D9F">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F31032">
              <w:rPr>
                <w:rFonts w:eastAsia="Times New Roman" w:cs="Times New Roman"/>
                <w:color w:val="000000"/>
                <w:szCs w:val="24"/>
                <w:lang w:eastAsia="cs-CZ"/>
              </w:rPr>
              <w:t>,0</w:t>
            </w:r>
          </w:p>
        </w:tc>
      </w:tr>
      <w:tr w:rsidR="00274D9F" w:rsidRPr="00274D9F" w:rsidTr="00274D9F">
        <w:trPr>
          <w:trHeight w:val="315"/>
        </w:trPr>
        <w:tc>
          <w:tcPr>
            <w:tcW w:w="1500" w:type="dxa"/>
            <w:vMerge/>
            <w:tcBorders>
              <w:top w:val="single" w:sz="4" w:space="0" w:color="auto"/>
              <w:left w:val="single" w:sz="4" w:space="0" w:color="auto"/>
              <w:bottom w:val="single" w:sz="4" w:space="0" w:color="000000"/>
              <w:right w:val="nil"/>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dotted" w:sz="4" w:space="0" w:color="auto"/>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 g kuřecí šunkový salám</w:t>
            </w:r>
          </w:p>
        </w:tc>
        <w:tc>
          <w:tcPr>
            <w:tcW w:w="15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325</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5,0</w:t>
            </w:r>
          </w:p>
        </w:tc>
        <w:tc>
          <w:tcPr>
            <w:tcW w:w="900" w:type="dxa"/>
            <w:tcBorders>
              <w:top w:val="nil"/>
              <w:left w:val="nil"/>
              <w:bottom w:val="dotted"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color w:val="000000"/>
                <w:szCs w:val="24"/>
                <w:lang w:eastAsia="cs-CZ"/>
              </w:rPr>
            </w:pPr>
            <w:r w:rsidRPr="00274D9F">
              <w:rPr>
                <w:rFonts w:eastAsia="Times New Roman" w:cs="Times New Roman"/>
                <w:color w:val="000000"/>
                <w:szCs w:val="24"/>
                <w:lang w:eastAsia="cs-CZ"/>
              </w:rPr>
              <w:t>2</w:t>
            </w:r>
            <w:r w:rsidR="00F31032">
              <w:rPr>
                <w:rFonts w:eastAsia="Times New Roman" w:cs="Times New Roman"/>
                <w:color w:val="000000"/>
                <w:szCs w:val="24"/>
                <w:lang w:eastAsia="cs-CZ"/>
              </w:rPr>
              <w:t>,0</w:t>
            </w:r>
          </w:p>
        </w:tc>
        <w:tc>
          <w:tcPr>
            <w:tcW w:w="920" w:type="dxa"/>
            <w:tcBorders>
              <w:top w:val="nil"/>
              <w:left w:val="nil"/>
              <w:bottom w:val="nil"/>
              <w:right w:val="single" w:sz="4" w:space="0" w:color="auto"/>
            </w:tcBorders>
            <w:shd w:val="clear" w:color="auto" w:fill="auto"/>
            <w:noWrap/>
            <w:vAlign w:val="center"/>
            <w:hideMark/>
          </w:tcPr>
          <w:p w:rsidR="00274D9F" w:rsidRPr="00274D9F" w:rsidRDefault="00200891" w:rsidP="00274D9F">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6</w:t>
            </w:r>
            <w:r w:rsidR="00F31032">
              <w:rPr>
                <w:rFonts w:eastAsia="Times New Roman" w:cs="Times New Roman"/>
                <w:color w:val="000000"/>
                <w:szCs w:val="24"/>
                <w:lang w:eastAsia="cs-CZ"/>
              </w:rPr>
              <w:t>,0</w:t>
            </w:r>
          </w:p>
        </w:tc>
      </w:tr>
      <w:tr w:rsidR="00274D9F" w:rsidRPr="00274D9F" w:rsidTr="003B40C7">
        <w:trPr>
          <w:trHeight w:val="315"/>
        </w:trPr>
        <w:tc>
          <w:tcPr>
            <w:tcW w:w="1500" w:type="dxa"/>
            <w:vMerge/>
            <w:tcBorders>
              <w:top w:val="single" w:sz="4" w:space="0" w:color="auto"/>
              <w:left w:val="single" w:sz="4" w:space="0" w:color="auto"/>
              <w:bottom w:val="single" w:sz="4" w:space="0" w:color="auto"/>
              <w:right w:val="nil"/>
            </w:tcBorders>
            <w:vAlign w:val="center"/>
            <w:hideMark/>
          </w:tcPr>
          <w:p w:rsidR="00274D9F" w:rsidRPr="00274D9F" w:rsidRDefault="00274D9F" w:rsidP="00274D9F">
            <w:pPr>
              <w:spacing w:after="0" w:line="240" w:lineRule="auto"/>
              <w:ind w:firstLine="0"/>
              <w:contextualSpacing w:val="0"/>
              <w:jc w:val="left"/>
              <w:rPr>
                <w:rFonts w:eastAsia="Times New Roman" w:cs="Times New Roman"/>
                <w:color w:val="000000"/>
                <w:szCs w:val="24"/>
                <w:lang w:eastAsia="cs-CZ"/>
              </w:rPr>
            </w:pPr>
          </w:p>
        </w:tc>
        <w:tc>
          <w:tcPr>
            <w:tcW w:w="4060" w:type="dxa"/>
            <w:tcBorders>
              <w:top w:val="nil"/>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2. Večeře celkem</w:t>
            </w:r>
          </w:p>
        </w:tc>
        <w:tc>
          <w:tcPr>
            <w:tcW w:w="15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918</w:t>
            </w:r>
          </w:p>
        </w:tc>
        <w:tc>
          <w:tcPr>
            <w:tcW w:w="900" w:type="dxa"/>
            <w:tcBorders>
              <w:top w:val="nil"/>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8,2</w:t>
            </w:r>
          </w:p>
        </w:tc>
        <w:tc>
          <w:tcPr>
            <w:tcW w:w="900" w:type="dxa"/>
            <w:tcBorders>
              <w:top w:val="nil"/>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25</w:t>
            </w:r>
          </w:p>
        </w:tc>
        <w:tc>
          <w:tcPr>
            <w:tcW w:w="9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13</w:t>
            </w:r>
            <w:r w:rsidR="00F31032">
              <w:rPr>
                <w:rFonts w:eastAsia="Times New Roman" w:cs="Times New Roman"/>
                <w:b/>
                <w:bCs/>
                <w:color w:val="000000"/>
                <w:szCs w:val="24"/>
                <w:lang w:eastAsia="cs-CZ"/>
              </w:rPr>
              <w:t>,0</w:t>
            </w:r>
          </w:p>
        </w:tc>
      </w:tr>
      <w:tr w:rsidR="00274D9F" w:rsidRPr="00274D9F"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p>
        </w:tc>
        <w:tc>
          <w:tcPr>
            <w:tcW w:w="406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15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c>
          <w:tcPr>
            <w:tcW w:w="920" w:type="dxa"/>
            <w:tcBorders>
              <w:top w:val="single" w:sz="4" w:space="0" w:color="auto"/>
              <w:left w:val="nil"/>
              <w:bottom w:val="single"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sz w:val="20"/>
                <w:szCs w:val="20"/>
                <w:lang w:eastAsia="cs-CZ"/>
              </w:rPr>
            </w:pPr>
          </w:p>
        </w:tc>
      </w:tr>
      <w:tr w:rsidR="00274D9F" w:rsidRPr="00274D9F" w:rsidTr="003B40C7">
        <w:trPr>
          <w:trHeight w:val="315"/>
        </w:trPr>
        <w:tc>
          <w:tcPr>
            <w:tcW w:w="5560" w:type="dxa"/>
            <w:gridSpan w:val="2"/>
            <w:tcBorders>
              <w:top w:val="single" w:sz="4" w:space="0" w:color="auto"/>
              <w:left w:val="single"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 xml:space="preserve">Celkový denní příjem </w:t>
            </w:r>
          </w:p>
        </w:tc>
        <w:tc>
          <w:tcPr>
            <w:tcW w:w="150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8</w:t>
            </w:r>
            <w:r w:rsidR="002940D9">
              <w:rPr>
                <w:rFonts w:eastAsia="Times New Roman" w:cs="Times New Roman"/>
                <w:b/>
                <w:bCs/>
                <w:color w:val="000000"/>
                <w:szCs w:val="24"/>
                <w:lang w:eastAsia="cs-CZ"/>
              </w:rPr>
              <w:t>1</w:t>
            </w:r>
            <w:r w:rsidR="007F2DE1">
              <w:rPr>
                <w:rFonts w:eastAsia="Times New Roman" w:cs="Times New Roman"/>
                <w:b/>
                <w:bCs/>
                <w:color w:val="000000"/>
                <w:szCs w:val="24"/>
                <w:lang w:eastAsia="cs-CZ"/>
              </w:rPr>
              <w:t>7</w:t>
            </w:r>
            <w:r w:rsidRPr="00274D9F">
              <w:rPr>
                <w:rFonts w:eastAsia="Times New Roman" w:cs="Times New Roman"/>
                <w:b/>
                <w:bCs/>
                <w:color w:val="000000"/>
                <w:szCs w:val="24"/>
                <w:lang w:eastAsia="cs-CZ"/>
              </w:rPr>
              <w:t>9</w:t>
            </w:r>
          </w:p>
        </w:tc>
        <w:tc>
          <w:tcPr>
            <w:tcW w:w="900" w:type="dxa"/>
            <w:tcBorders>
              <w:top w:val="single" w:sz="4" w:space="0" w:color="auto"/>
              <w:left w:val="nil"/>
              <w:bottom w:val="single" w:sz="4" w:space="0" w:color="auto"/>
              <w:right w:val="dotted" w:sz="4" w:space="0" w:color="auto"/>
            </w:tcBorders>
            <w:shd w:val="clear" w:color="auto" w:fill="auto"/>
            <w:noWrap/>
            <w:vAlign w:val="center"/>
            <w:hideMark/>
          </w:tcPr>
          <w:p w:rsidR="00274D9F" w:rsidRPr="00274D9F" w:rsidRDefault="00274D9F" w:rsidP="00274D9F">
            <w:pPr>
              <w:spacing w:after="0" w:line="240" w:lineRule="auto"/>
              <w:ind w:firstLine="0"/>
              <w:contextualSpacing w:val="0"/>
              <w:jc w:val="center"/>
              <w:rPr>
                <w:rFonts w:eastAsia="Times New Roman" w:cs="Times New Roman"/>
                <w:b/>
                <w:bCs/>
                <w:color w:val="000000"/>
                <w:szCs w:val="24"/>
                <w:lang w:eastAsia="cs-CZ"/>
              </w:rPr>
            </w:pPr>
            <w:r w:rsidRPr="00274D9F">
              <w:rPr>
                <w:rFonts w:eastAsia="Times New Roman" w:cs="Times New Roman"/>
                <w:b/>
                <w:bCs/>
                <w:color w:val="000000"/>
                <w:szCs w:val="24"/>
                <w:lang w:eastAsia="cs-CZ"/>
              </w:rPr>
              <w:t>64,9</w:t>
            </w:r>
          </w:p>
        </w:tc>
        <w:tc>
          <w:tcPr>
            <w:tcW w:w="900" w:type="dxa"/>
            <w:tcBorders>
              <w:top w:val="single" w:sz="4" w:space="0" w:color="auto"/>
              <w:left w:val="nil"/>
              <w:bottom w:val="single" w:sz="4" w:space="0" w:color="auto"/>
              <w:right w:val="nil"/>
            </w:tcBorders>
            <w:shd w:val="clear" w:color="auto" w:fill="auto"/>
            <w:noWrap/>
            <w:vAlign w:val="center"/>
            <w:hideMark/>
          </w:tcPr>
          <w:p w:rsidR="00274D9F" w:rsidRPr="00274D9F" w:rsidRDefault="00200891" w:rsidP="00274D9F">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w:t>
            </w:r>
            <w:r w:rsidR="002940D9">
              <w:rPr>
                <w:rFonts w:eastAsia="Times New Roman" w:cs="Times New Roman"/>
                <w:b/>
                <w:bCs/>
                <w:color w:val="000000"/>
                <w:szCs w:val="24"/>
                <w:lang w:eastAsia="cs-CZ"/>
              </w:rPr>
              <w:t>4</w:t>
            </w:r>
            <w:r>
              <w:rPr>
                <w:rFonts w:eastAsia="Times New Roman" w:cs="Times New Roman"/>
                <w:b/>
                <w:bCs/>
                <w:color w:val="000000"/>
                <w:szCs w:val="24"/>
                <w:lang w:eastAsia="cs-CZ"/>
              </w:rPr>
              <w:t>9,1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D9F" w:rsidRPr="00274D9F" w:rsidRDefault="00200891" w:rsidP="00274D9F">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69</w:t>
            </w:r>
            <w:r w:rsidR="00274D9F" w:rsidRPr="00274D9F">
              <w:rPr>
                <w:rFonts w:eastAsia="Times New Roman" w:cs="Times New Roman"/>
                <w:b/>
                <w:bCs/>
                <w:color w:val="000000"/>
                <w:szCs w:val="24"/>
                <w:lang w:eastAsia="cs-CZ"/>
              </w:rPr>
              <w:t>,7</w:t>
            </w:r>
          </w:p>
        </w:tc>
      </w:tr>
    </w:tbl>
    <w:p w:rsidR="00274D9F" w:rsidRDefault="008458E3" w:rsidP="003948B1">
      <w:pPr>
        <w:ind w:firstLine="0"/>
      </w:pPr>
      <w:r>
        <w:lastRenderedPageBreak/>
        <w:t xml:space="preserve">Tabulka 25. </w:t>
      </w:r>
      <w:r w:rsidR="00274D9F">
        <w:t xml:space="preserve">Jídelníček na úterý </w:t>
      </w:r>
      <w:r w:rsidR="00BB3B43">
        <w:t>(E-energie, T-tuky, S-sacharidy, B-bílkoviny, g-gramy)</w:t>
      </w:r>
    </w:p>
    <w:tbl>
      <w:tblPr>
        <w:tblW w:w="9340" w:type="dxa"/>
        <w:tblInd w:w="-5" w:type="dxa"/>
        <w:tblCellMar>
          <w:left w:w="70" w:type="dxa"/>
          <w:right w:w="70" w:type="dxa"/>
        </w:tblCellMar>
        <w:tblLook w:val="04A0" w:firstRow="1" w:lastRow="0" w:firstColumn="1" w:lastColumn="0" w:noHBand="0" w:noVBand="1"/>
      </w:tblPr>
      <w:tblGrid>
        <w:gridCol w:w="1500"/>
        <w:gridCol w:w="4000"/>
        <w:gridCol w:w="960"/>
        <w:gridCol w:w="960"/>
        <w:gridCol w:w="960"/>
        <w:gridCol w:w="960"/>
      </w:tblGrid>
      <w:tr w:rsidR="00511BF7" w:rsidRPr="00511BF7" w:rsidTr="00511BF7">
        <w:trPr>
          <w:trHeight w:val="315"/>
        </w:trPr>
        <w:tc>
          <w:tcPr>
            <w:tcW w:w="15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ÚTERÝ</w:t>
            </w:r>
          </w:p>
        </w:tc>
        <w:tc>
          <w:tcPr>
            <w:tcW w:w="4000" w:type="dxa"/>
            <w:tcBorders>
              <w:top w:val="single" w:sz="4" w:space="0" w:color="auto"/>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Potravina/nápoj</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E (</w:t>
            </w:r>
            <w:proofErr w:type="spellStart"/>
            <w:r w:rsidRPr="00511BF7">
              <w:rPr>
                <w:rFonts w:eastAsia="Times New Roman" w:cs="Times New Roman"/>
                <w:b/>
                <w:bCs/>
                <w:color w:val="000000"/>
                <w:szCs w:val="24"/>
                <w:lang w:eastAsia="cs-CZ"/>
              </w:rPr>
              <w:t>kJ</w:t>
            </w:r>
            <w:proofErr w:type="spellEnd"/>
            <w:r w:rsidRPr="00511BF7">
              <w:rPr>
                <w:rFonts w:eastAsia="Times New Roman" w:cs="Times New Roman"/>
                <w:b/>
                <w:bCs/>
                <w:color w:val="000000"/>
                <w:szCs w:val="24"/>
                <w:lang w:eastAsia="cs-CZ"/>
              </w:rPr>
              <w:t>)</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T (g)</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 (g)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B (g)</w:t>
            </w:r>
          </w:p>
        </w:tc>
      </w:tr>
      <w:tr w:rsidR="00511BF7" w:rsidRPr="00511BF7" w:rsidTr="00511BF7">
        <w:trPr>
          <w:trHeight w:val="315"/>
        </w:trPr>
        <w:tc>
          <w:tcPr>
            <w:tcW w:w="1500" w:type="dxa"/>
            <w:vMerge w:val="restart"/>
            <w:tcBorders>
              <w:top w:val="nil"/>
              <w:left w:val="single"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Snídaně</w:t>
            </w: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xml:space="preserve">80 g sypané müsli </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1230</w:t>
            </w:r>
          </w:p>
        </w:tc>
        <w:tc>
          <w:tcPr>
            <w:tcW w:w="960" w:type="dxa"/>
            <w:tcBorders>
              <w:top w:val="nil"/>
              <w:left w:val="nil"/>
              <w:bottom w:val="dotted"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11,5</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51,5</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7,8</w:t>
            </w:r>
          </w:p>
        </w:tc>
      </w:tr>
      <w:tr w:rsidR="00511BF7" w:rsidRPr="00511BF7" w:rsidTr="00511BF7">
        <w:trPr>
          <w:trHeight w:val="315"/>
        </w:trPr>
        <w:tc>
          <w:tcPr>
            <w:tcW w:w="1500" w:type="dxa"/>
            <w:vMerge/>
            <w:tcBorders>
              <w:top w:val="nil"/>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200 ml mléka polotučného 1,5 % tuku</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376</w:t>
            </w:r>
          </w:p>
        </w:tc>
        <w:tc>
          <w:tcPr>
            <w:tcW w:w="960" w:type="dxa"/>
            <w:tcBorders>
              <w:top w:val="nil"/>
              <w:left w:val="nil"/>
              <w:bottom w:val="dotted"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2,9</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7,0</w:t>
            </w:r>
          </w:p>
        </w:tc>
      </w:tr>
      <w:tr w:rsidR="00511BF7" w:rsidRPr="00511BF7" w:rsidTr="00511BF7">
        <w:trPr>
          <w:trHeight w:val="315"/>
        </w:trPr>
        <w:tc>
          <w:tcPr>
            <w:tcW w:w="1500" w:type="dxa"/>
            <w:vMerge/>
            <w:tcBorders>
              <w:top w:val="nil"/>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250 ml slazeného čaje</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7,0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r>
      <w:tr w:rsidR="00511BF7" w:rsidRPr="00511BF7"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Snídaně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1706</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14,4</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68,5</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14,8</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w:t>
            </w:r>
          </w:p>
        </w:tc>
      </w:tr>
      <w:tr w:rsidR="00511BF7" w:rsidRPr="00511BF7" w:rsidTr="003B40C7">
        <w:trPr>
          <w:trHeight w:val="315"/>
        </w:trPr>
        <w:tc>
          <w:tcPr>
            <w:tcW w:w="1500" w:type="dxa"/>
            <w:vMerge w:val="restart"/>
            <w:tcBorders>
              <w:top w:val="single" w:sz="4" w:space="0" w:color="auto"/>
              <w:left w:val="single" w:sz="4" w:space="0" w:color="auto"/>
              <w:bottom w:val="nil"/>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Svačina 9:00</w:t>
            </w:r>
          </w:p>
        </w:tc>
        <w:tc>
          <w:tcPr>
            <w:tcW w:w="4000" w:type="dxa"/>
            <w:tcBorders>
              <w:top w:val="single" w:sz="4" w:space="0" w:color="auto"/>
              <w:left w:val="dotted"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150 g tvarohový dezert</w:t>
            </w:r>
          </w:p>
        </w:tc>
        <w:tc>
          <w:tcPr>
            <w:tcW w:w="960" w:type="dxa"/>
            <w:tcBorders>
              <w:top w:val="single" w:sz="4" w:space="0" w:color="auto"/>
              <w:left w:val="nil"/>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570</w:t>
            </w:r>
          </w:p>
        </w:tc>
        <w:tc>
          <w:tcPr>
            <w:tcW w:w="960" w:type="dxa"/>
            <w:tcBorders>
              <w:top w:val="single" w:sz="4" w:space="0" w:color="auto"/>
              <w:left w:val="nil"/>
              <w:bottom w:val="nil"/>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5,0</w:t>
            </w:r>
          </w:p>
        </w:tc>
        <w:tc>
          <w:tcPr>
            <w:tcW w:w="960" w:type="dxa"/>
            <w:tcBorders>
              <w:top w:val="single" w:sz="4" w:space="0" w:color="auto"/>
              <w:left w:val="dotted"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18,9</w:t>
            </w:r>
          </w:p>
        </w:tc>
        <w:tc>
          <w:tcPr>
            <w:tcW w:w="960" w:type="dxa"/>
            <w:tcBorders>
              <w:top w:val="single" w:sz="4" w:space="0" w:color="auto"/>
              <w:left w:val="nil"/>
              <w:bottom w:val="nil"/>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10,4</w:t>
            </w:r>
          </w:p>
        </w:tc>
      </w:tr>
      <w:tr w:rsidR="00511BF7" w:rsidRPr="00511BF7" w:rsidTr="00511BF7">
        <w:trPr>
          <w:trHeight w:val="315"/>
        </w:trPr>
        <w:tc>
          <w:tcPr>
            <w:tcW w:w="1500" w:type="dxa"/>
            <w:vMerge/>
            <w:tcBorders>
              <w:top w:val="nil"/>
              <w:left w:val="single" w:sz="4" w:space="0" w:color="auto"/>
              <w:bottom w:val="nil"/>
              <w:right w:val="nil"/>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42 g (1 ks) rohlík</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530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24,0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4,0</w:t>
            </w:r>
          </w:p>
        </w:tc>
      </w:tr>
      <w:tr w:rsidR="00511BF7" w:rsidRPr="00511BF7" w:rsidTr="00511BF7">
        <w:trPr>
          <w:trHeight w:val="300"/>
        </w:trPr>
        <w:tc>
          <w:tcPr>
            <w:tcW w:w="1500" w:type="dxa"/>
            <w:vMerge/>
            <w:tcBorders>
              <w:top w:val="nil"/>
              <w:left w:val="single" w:sz="4" w:space="0" w:color="auto"/>
              <w:bottom w:val="nil"/>
              <w:right w:val="nil"/>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250 ml vody</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r>
      <w:tr w:rsidR="00511BF7" w:rsidRPr="00511BF7" w:rsidTr="003B40C7">
        <w:trPr>
          <w:trHeight w:val="315"/>
        </w:trPr>
        <w:tc>
          <w:tcPr>
            <w:tcW w:w="1500" w:type="dxa"/>
            <w:vMerge/>
            <w:tcBorders>
              <w:top w:val="nil"/>
              <w:left w:val="single" w:sz="4" w:space="0" w:color="auto"/>
              <w:bottom w:val="single" w:sz="4" w:space="0" w:color="auto"/>
              <w:right w:val="nil"/>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1100</w:t>
            </w:r>
          </w:p>
        </w:tc>
        <w:tc>
          <w:tcPr>
            <w:tcW w:w="960" w:type="dxa"/>
            <w:tcBorders>
              <w:top w:val="nil"/>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7,0</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42,9</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14,4</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r>
      <w:tr w:rsidR="00511BF7" w:rsidRPr="00511BF7" w:rsidTr="003B40C7">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Trénink 9:30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500</w:t>
            </w:r>
            <w:r w:rsidR="00511BF7" w:rsidRPr="00511BF7">
              <w:rPr>
                <w:rFonts w:eastAsia="Times New Roman" w:cs="Times New Roman"/>
                <w:color w:val="000000"/>
                <w:szCs w:val="24"/>
                <w:lang w:eastAsia="cs-CZ"/>
              </w:rPr>
              <w:t xml:space="preserve"> ml vody s </w:t>
            </w:r>
            <w:r>
              <w:rPr>
                <w:rFonts w:eastAsia="Times New Roman" w:cs="Times New Roman"/>
                <w:color w:val="000000"/>
                <w:szCs w:val="24"/>
                <w:lang w:eastAsia="cs-CZ"/>
              </w:rPr>
              <w:t>1</w:t>
            </w:r>
            <w:r w:rsidR="00511BF7" w:rsidRPr="00511BF7">
              <w:rPr>
                <w:rFonts w:eastAsia="Times New Roman" w:cs="Times New Roman"/>
                <w:color w:val="000000"/>
                <w:szCs w:val="24"/>
                <w:lang w:eastAsia="cs-CZ"/>
              </w:rPr>
              <w:t>0 ml io</w:t>
            </w:r>
            <w:r>
              <w:rPr>
                <w:rFonts w:eastAsia="Times New Roman" w:cs="Times New Roman"/>
                <w:color w:val="000000"/>
                <w:szCs w:val="24"/>
                <w:lang w:eastAsia="cs-CZ"/>
              </w:rPr>
              <w:t>n</w:t>
            </w:r>
            <w:r w:rsidR="00511BF7" w:rsidRPr="00511BF7">
              <w:rPr>
                <w:rFonts w:eastAsia="Times New Roman" w:cs="Times New Roman"/>
                <w:color w:val="000000"/>
                <w:szCs w:val="24"/>
                <w:lang w:eastAsia="cs-CZ"/>
              </w:rPr>
              <w:t>tový nápoj</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511BF7" w:rsidRPr="00511BF7">
              <w:rPr>
                <w:rFonts w:eastAsia="Times New Roman" w:cs="Times New Roman"/>
                <w:color w:val="000000"/>
                <w:szCs w:val="24"/>
                <w:lang w:eastAsia="cs-CZ"/>
              </w:rPr>
              <w:t>00</w:t>
            </w:r>
          </w:p>
        </w:tc>
        <w:tc>
          <w:tcPr>
            <w:tcW w:w="960" w:type="dxa"/>
            <w:tcBorders>
              <w:top w:val="single" w:sz="4" w:space="0" w:color="auto"/>
              <w:left w:val="nil"/>
              <w:bottom w:val="dotted"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511BF7" w:rsidRPr="00511BF7">
              <w:rPr>
                <w:rFonts w:eastAsia="Times New Roman" w:cs="Times New Roman"/>
                <w:color w:val="000000"/>
                <w:szCs w:val="24"/>
                <w:lang w:eastAsia="cs-CZ"/>
              </w:rPr>
              <w:t>0,0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r>
      <w:tr w:rsidR="00511BF7" w:rsidRPr="00511BF7"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Trénink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511BF7" w:rsidRPr="00511BF7">
              <w:rPr>
                <w:rFonts w:eastAsia="Times New Roman" w:cs="Times New Roman"/>
                <w:b/>
                <w:bCs/>
                <w:color w:val="000000"/>
                <w:szCs w:val="24"/>
                <w:lang w:eastAsia="cs-CZ"/>
              </w:rPr>
              <w:t>00</w:t>
            </w:r>
          </w:p>
        </w:tc>
        <w:tc>
          <w:tcPr>
            <w:tcW w:w="960" w:type="dxa"/>
            <w:tcBorders>
              <w:top w:val="dotted"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511BF7" w:rsidRPr="00511BF7">
              <w:rPr>
                <w:rFonts w:eastAsia="Times New Roman" w:cs="Times New Roman"/>
                <w:b/>
                <w:bCs/>
                <w:color w:val="000000"/>
                <w:szCs w:val="24"/>
                <w:lang w:eastAsia="cs-CZ"/>
              </w:rPr>
              <w:t>0,0</w:t>
            </w:r>
          </w:p>
        </w:tc>
        <w:tc>
          <w:tcPr>
            <w:tcW w:w="960" w:type="dxa"/>
            <w:tcBorders>
              <w:top w:val="dotted" w:sz="4" w:space="0" w:color="auto"/>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0,0</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r>
      <w:tr w:rsidR="00511BF7" w:rsidRPr="00511BF7" w:rsidTr="003B40C7">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Oběd 12:00</w:t>
            </w:r>
          </w:p>
        </w:tc>
        <w:tc>
          <w:tcPr>
            <w:tcW w:w="4000" w:type="dxa"/>
            <w:tcBorders>
              <w:top w:val="single" w:sz="4" w:space="0" w:color="auto"/>
              <w:left w:val="nil"/>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150 ml mrkvová polévka krémová</w:t>
            </w:r>
          </w:p>
        </w:tc>
        <w:tc>
          <w:tcPr>
            <w:tcW w:w="960" w:type="dxa"/>
            <w:tcBorders>
              <w:top w:val="single" w:sz="4" w:space="0" w:color="auto"/>
              <w:left w:val="nil"/>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1088</w:t>
            </w:r>
          </w:p>
        </w:tc>
        <w:tc>
          <w:tcPr>
            <w:tcW w:w="960" w:type="dxa"/>
            <w:tcBorders>
              <w:top w:val="single" w:sz="4" w:space="0" w:color="auto"/>
              <w:left w:val="nil"/>
              <w:bottom w:val="nil"/>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17,0</w:t>
            </w:r>
          </w:p>
        </w:tc>
        <w:tc>
          <w:tcPr>
            <w:tcW w:w="960" w:type="dxa"/>
            <w:tcBorders>
              <w:top w:val="single" w:sz="4" w:space="0" w:color="auto"/>
              <w:left w:val="dotted" w:sz="4" w:space="0" w:color="auto"/>
              <w:bottom w:val="nil"/>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21,5</w:t>
            </w:r>
          </w:p>
        </w:tc>
        <w:tc>
          <w:tcPr>
            <w:tcW w:w="960" w:type="dxa"/>
            <w:tcBorders>
              <w:top w:val="single" w:sz="4" w:space="0" w:color="auto"/>
              <w:left w:val="nil"/>
              <w:bottom w:val="nil"/>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3,0</w:t>
            </w:r>
          </w:p>
        </w:tc>
      </w:tr>
      <w:tr w:rsidR="00511BF7" w:rsidRPr="00511BF7" w:rsidTr="00511BF7">
        <w:trPr>
          <w:trHeight w:val="315"/>
        </w:trPr>
        <w:tc>
          <w:tcPr>
            <w:tcW w:w="1500" w:type="dxa"/>
            <w:vMerge/>
            <w:tcBorders>
              <w:top w:val="single" w:sz="4" w:space="0" w:color="auto"/>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xml:space="preserve">58 vejce na </w:t>
            </w:r>
            <w:proofErr w:type="spellStart"/>
            <w:r w:rsidRPr="00511BF7">
              <w:rPr>
                <w:rFonts w:eastAsia="Times New Roman" w:cs="Times New Roman"/>
                <w:color w:val="000000"/>
                <w:szCs w:val="24"/>
                <w:lang w:eastAsia="cs-CZ"/>
              </w:rPr>
              <w:t>tvrdo</w:t>
            </w:r>
            <w:proofErr w:type="spellEnd"/>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360</w:t>
            </w:r>
          </w:p>
        </w:tc>
        <w:tc>
          <w:tcPr>
            <w:tcW w:w="960" w:type="dxa"/>
            <w:tcBorders>
              <w:top w:val="dotted" w:sz="4" w:space="0" w:color="auto"/>
              <w:left w:val="nil"/>
              <w:bottom w:val="dotted"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5,8</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0,2</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6,9</w:t>
            </w:r>
          </w:p>
        </w:tc>
      </w:tr>
      <w:tr w:rsidR="00511BF7" w:rsidRPr="00511BF7" w:rsidTr="00511BF7">
        <w:trPr>
          <w:trHeight w:val="315"/>
        </w:trPr>
        <w:tc>
          <w:tcPr>
            <w:tcW w:w="1500" w:type="dxa"/>
            <w:vMerge/>
            <w:tcBorders>
              <w:top w:val="single" w:sz="4" w:space="0" w:color="auto"/>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150 g vařených brambor</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447</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23,4</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1,9</w:t>
            </w:r>
          </w:p>
        </w:tc>
      </w:tr>
      <w:tr w:rsidR="00511BF7" w:rsidRPr="00511BF7" w:rsidTr="00511BF7">
        <w:trPr>
          <w:trHeight w:val="315"/>
        </w:trPr>
        <w:tc>
          <w:tcPr>
            <w:tcW w:w="1500" w:type="dxa"/>
            <w:vMerge/>
            <w:tcBorders>
              <w:top w:val="single" w:sz="4" w:space="0" w:color="auto"/>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 g špenátu</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135</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0,2</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3,8</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2,9</w:t>
            </w:r>
          </w:p>
        </w:tc>
      </w:tr>
      <w:tr w:rsidR="00511BF7" w:rsidRPr="00511BF7" w:rsidTr="00511BF7">
        <w:trPr>
          <w:trHeight w:val="315"/>
        </w:trPr>
        <w:tc>
          <w:tcPr>
            <w:tcW w:w="1500" w:type="dxa"/>
            <w:vMerge/>
            <w:tcBorders>
              <w:top w:val="single" w:sz="4" w:space="0" w:color="auto"/>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 g ovocný kompot</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333</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20,0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0,4</w:t>
            </w:r>
          </w:p>
        </w:tc>
      </w:tr>
      <w:tr w:rsidR="00511BF7" w:rsidRPr="00511BF7" w:rsidTr="00511BF7">
        <w:trPr>
          <w:trHeight w:val="315"/>
        </w:trPr>
        <w:tc>
          <w:tcPr>
            <w:tcW w:w="1500" w:type="dxa"/>
            <w:vMerge/>
            <w:tcBorders>
              <w:top w:val="single" w:sz="4" w:space="0" w:color="auto"/>
              <w:left w:val="single" w:sz="4" w:space="0" w:color="auto"/>
              <w:bottom w:val="nil"/>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250 ml ovocný čaj s cukrem</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r>
      <w:tr w:rsidR="00511BF7" w:rsidRPr="00511BF7"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Oběd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2463</w:t>
            </w:r>
          </w:p>
        </w:tc>
        <w:tc>
          <w:tcPr>
            <w:tcW w:w="960" w:type="dxa"/>
            <w:tcBorders>
              <w:top w:val="nil"/>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23,2</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73,9</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15,1</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r>
      <w:tr w:rsidR="00511BF7" w:rsidRPr="00511BF7"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Trénink 14:30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500 ml vody</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w:t>
            </w:r>
          </w:p>
        </w:tc>
        <w:tc>
          <w:tcPr>
            <w:tcW w:w="960" w:type="dxa"/>
            <w:tcBorders>
              <w:top w:val="single" w:sz="4" w:space="0" w:color="auto"/>
              <w:left w:val="nil"/>
              <w:bottom w:val="dotted"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0,0</w:t>
            </w:r>
          </w:p>
        </w:tc>
      </w:tr>
      <w:tr w:rsidR="00511BF7" w:rsidRPr="00511BF7" w:rsidTr="003B40C7">
        <w:trPr>
          <w:trHeight w:val="315"/>
        </w:trPr>
        <w:tc>
          <w:tcPr>
            <w:tcW w:w="1500" w:type="dxa"/>
            <w:vMerge/>
            <w:tcBorders>
              <w:top w:val="nil"/>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Trénink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w:t>
            </w:r>
          </w:p>
        </w:tc>
        <w:tc>
          <w:tcPr>
            <w:tcW w:w="960" w:type="dxa"/>
            <w:tcBorders>
              <w:top w:val="nil"/>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0,0</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0,0</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0,0</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r>
      <w:tr w:rsidR="00511BF7" w:rsidRPr="00511BF7"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Svačina 16:30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140 g (1 ks) hrušky</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386</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0,7</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22,2</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0,7</w:t>
            </w:r>
          </w:p>
        </w:tc>
      </w:tr>
      <w:tr w:rsidR="00511BF7" w:rsidRPr="00511BF7"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7F2DE1" w:rsidP="00511BF7">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386</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0,9</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29,7</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0,9</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r>
      <w:tr w:rsidR="00511BF7" w:rsidRPr="00511BF7" w:rsidTr="003B40C7">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Večeře</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150 g kuřecí stehno</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975</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13,0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14,0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12,0</w:t>
            </w:r>
          </w:p>
        </w:tc>
      </w:tr>
      <w:tr w:rsidR="00511BF7" w:rsidRPr="00511BF7" w:rsidTr="00511BF7">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50 g rýže</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384</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19,0</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2,2</w:t>
            </w:r>
          </w:p>
        </w:tc>
      </w:tr>
      <w:tr w:rsidR="00511BF7" w:rsidRPr="00511BF7" w:rsidTr="00511BF7">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100 g ovocný (jab</w:t>
            </w:r>
            <w:r>
              <w:rPr>
                <w:rFonts w:eastAsia="Times New Roman" w:cs="Times New Roman"/>
                <w:color w:val="000000"/>
                <w:szCs w:val="24"/>
                <w:lang w:eastAsia="cs-CZ"/>
              </w:rPr>
              <w:t>l</w:t>
            </w:r>
            <w:r w:rsidRPr="00511BF7">
              <w:rPr>
                <w:rFonts w:eastAsia="Times New Roman" w:cs="Times New Roman"/>
                <w:color w:val="000000"/>
                <w:szCs w:val="24"/>
                <w:lang w:eastAsia="cs-CZ"/>
              </w:rPr>
              <w:t>kový) + čaj</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330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21,5</w:t>
            </w:r>
          </w:p>
        </w:tc>
        <w:tc>
          <w:tcPr>
            <w:tcW w:w="960" w:type="dxa"/>
            <w:tcBorders>
              <w:top w:val="nil"/>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0,3</w:t>
            </w:r>
          </w:p>
        </w:tc>
      </w:tr>
      <w:tr w:rsidR="00511BF7" w:rsidRPr="00511BF7" w:rsidTr="003B40C7">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1689</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13,2</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54,5</w:t>
            </w:r>
          </w:p>
        </w:tc>
        <w:tc>
          <w:tcPr>
            <w:tcW w:w="960" w:type="dxa"/>
            <w:tcBorders>
              <w:top w:val="nil"/>
              <w:left w:val="nil"/>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14,5</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r>
      <w:tr w:rsidR="00511BF7" w:rsidRPr="00511BF7" w:rsidTr="003B40C7">
        <w:trPr>
          <w:trHeight w:val="315"/>
        </w:trPr>
        <w:tc>
          <w:tcPr>
            <w:tcW w:w="150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 Večeře</w:t>
            </w:r>
          </w:p>
        </w:tc>
        <w:tc>
          <w:tcPr>
            <w:tcW w:w="400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42 g (1 ks) rohlík</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530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24,0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4,0</w:t>
            </w:r>
          </w:p>
        </w:tc>
      </w:tr>
      <w:tr w:rsidR="00511BF7" w:rsidRPr="00511BF7" w:rsidTr="00511BF7">
        <w:trPr>
          <w:trHeight w:val="315"/>
        </w:trPr>
        <w:tc>
          <w:tcPr>
            <w:tcW w:w="1500" w:type="dxa"/>
            <w:vMerge/>
            <w:tcBorders>
              <w:top w:val="single" w:sz="4" w:space="0" w:color="auto"/>
              <w:left w:val="single" w:sz="4" w:space="0" w:color="auto"/>
              <w:bottom w:val="single" w:sz="4" w:space="0" w:color="000000"/>
              <w:right w:val="nil"/>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dotted" w:sz="4" w:space="0" w:color="auto"/>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34 g tavený sýr smetanový</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310</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5,7</w:t>
            </w:r>
          </w:p>
        </w:tc>
        <w:tc>
          <w:tcPr>
            <w:tcW w:w="960" w:type="dxa"/>
            <w:tcBorders>
              <w:top w:val="nil"/>
              <w:left w:val="nil"/>
              <w:bottom w:val="dotted"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2,5</w:t>
            </w:r>
          </w:p>
        </w:tc>
        <w:tc>
          <w:tcPr>
            <w:tcW w:w="960" w:type="dxa"/>
            <w:tcBorders>
              <w:top w:val="nil"/>
              <w:left w:val="nil"/>
              <w:bottom w:val="nil"/>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color w:val="000000"/>
                <w:szCs w:val="24"/>
                <w:lang w:eastAsia="cs-CZ"/>
              </w:rPr>
            </w:pPr>
            <w:r w:rsidRPr="00511BF7">
              <w:rPr>
                <w:rFonts w:eastAsia="Times New Roman" w:cs="Times New Roman"/>
                <w:color w:val="000000"/>
                <w:szCs w:val="24"/>
                <w:lang w:eastAsia="cs-CZ"/>
              </w:rPr>
              <w:t>3,1</w:t>
            </w:r>
          </w:p>
        </w:tc>
      </w:tr>
      <w:tr w:rsidR="00511BF7" w:rsidRPr="00511BF7" w:rsidTr="003B40C7">
        <w:trPr>
          <w:trHeight w:val="315"/>
        </w:trPr>
        <w:tc>
          <w:tcPr>
            <w:tcW w:w="1500" w:type="dxa"/>
            <w:vMerge/>
            <w:tcBorders>
              <w:top w:val="single" w:sz="4" w:space="0" w:color="auto"/>
              <w:left w:val="single" w:sz="4" w:space="0" w:color="auto"/>
              <w:bottom w:val="single" w:sz="4" w:space="0" w:color="auto"/>
              <w:right w:val="nil"/>
            </w:tcBorders>
            <w:vAlign w:val="center"/>
            <w:hideMark/>
          </w:tcPr>
          <w:p w:rsidR="00511BF7" w:rsidRPr="00511BF7" w:rsidRDefault="00511BF7" w:rsidP="00511BF7">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2. 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840</w:t>
            </w:r>
          </w:p>
        </w:tc>
        <w:tc>
          <w:tcPr>
            <w:tcW w:w="960" w:type="dxa"/>
            <w:tcBorders>
              <w:top w:val="nil"/>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7,7</w:t>
            </w:r>
          </w:p>
        </w:tc>
        <w:tc>
          <w:tcPr>
            <w:tcW w:w="960" w:type="dxa"/>
            <w:tcBorders>
              <w:top w:val="nil"/>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26,5</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7,1</w:t>
            </w:r>
          </w:p>
        </w:tc>
      </w:tr>
      <w:tr w:rsidR="00511BF7" w:rsidRPr="00511BF7" w:rsidTr="003B40C7">
        <w:trPr>
          <w:trHeight w:val="315"/>
        </w:trPr>
        <w:tc>
          <w:tcPr>
            <w:tcW w:w="1500" w:type="dxa"/>
            <w:tcBorders>
              <w:top w:val="single" w:sz="4" w:space="0" w:color="auto"/>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c>
          <w:tcPr>
            <w:tcW w:w="960" w:type="dxa"/>
            <w:tcBorders>
              <w:top w:val="single" w:sz="4" w:space="0" w:color="auto"/>
              <w:left w:val="nil"/>
              <w:bottom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sz w:val="20"/>
                <w:szCs w:val="20"/>
                <w:lang w:eastAsia="cs-CZ"/>
              </w:rPr>
            </w:pPr>
          </w:p>
        </w:tc>
      </w:tr>
      <w:tr w:rsidR="00511BF7" w:rsidRPr="00511BF7" w:rsidTr="003B40C7">
        <w:trPr>
          <w:trHeight w:val="315"/>
        </w:trPr>
        <w:tc>
          <w:tcPr>
            <w:tcW w:w="5500" w:type="dxa"/>
            <w:gridSpan w:val="2"/>
            <w:tcBorders>
              <w:top w:val="single" w:sz="4" w:space="0" w:color="auto"/>
              <w:left w:val="single"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 xml:space="preserve">Celkový denní příjem </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8</w:t>
            </w:r>
            <w:r w:rsidR="002940D9">
              <w:rPr>
                <w:rFonts w:eastAsia="Times New Roman" w:cs="Times New Roman"/>
                <w:b/>
                <w:bCs/>
                <w:color w:val="000000"/>
                <w:szCs w:val="24"/>
                <w:lang w:eastAsia="cs-CZ"/>
              </w:rPr>
              <w:t>2</w:t>
            </w:r>
            <w:r w:rsidR="007F2DE1">
              <w:rPr>
                <w:rFonts w:eastAsia="Times New Roman" w:cs="Times New Roman"/>
                <w:b/>
                <w:bCs/>
                <w:color w:val="000000"/>
                <w:szCs w:val="24"/>
                <w:lang w:eastAsia="cs-CZ"/>
              </w:rPr>
              <w:t>84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66,</w:t>
            </w:r>
            <w:r w:rsidR="007F2DE1">
              <w:rPr>
                <w:rFonts w:eastAsia="Times New Roman" w:cs="Times New Roman"/>
                <w:b/>
                <w:bCs/>
                <w:color w:val="000000"/>
                <w:szCs w:val="24"/>
                <w:lang w:eastAsia="cs-CZ"/>
              </w:rPr>
              <w:t>2</w:t>
            </w:r>
          </w:p>
        </w:tc>
        <w:tc>
          <w:tcPr>
            <w:tcW w:w="960" w:type="dxa"/>
            <w:tcBorders>
              <w:top w:val="single" w:sz="4" w:space="0" w:color="auto"/>
              <w:left w:val="nil"/>
              <w:bottom w:val="single" w:sz="4" w:space="0" w:color="auto"/>
              <w:right w:val="nil"/>
            </w:tcBorders>
            <w:shd w:val="clear" w:color="auto" w:fill="auto"/>
            <w:noWrap/>
            <w:vAlign w:val="center"/>
            <w:hideMark/>
          </w:tcPr>
          <w:p w:rsidR="00511BF7" w:rsidRPr="00511BF7" w:rsidRDefault="002940D9" w:rsidP="00511BF7">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29</w:t>
            </w:r>
            <w:r w:rsidR="007F2DE1">
              <w:rPr>
                <w:rFonts w:eastAsia="Times New Roman" w:cs="Times New Roman"/>
                <w:b/>
                <w:bCs/>
                <w:color w:val="000000"/>
                <w:szCs w:val="24"/>
                <w:lang w:eastAsia="cs-CZ"/>
              </w:rPr>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F7" w:rsidRPr="00511BF7" w:rsidRDefault="00511BF7" w:rsidP="00511BF7">
            <w:pPr>
              <w:spacing w:after="0" w:line="240" w:lineRule="auto"/>
              <w:ind w:firstLine="0"/>
              <w:contextualSpacing w:val="0"/>
              <w:jc w:val="center"/>
              <w:rPr>
                <w:rFonts w:eastAsia="Times New Roman" w:cs="Times New Roman"/>
                <w:b/>
                <w:bCs/>
                <w:color w:val="000000"/>
                <w:szCs w:val="24"/>
                <w:lang w:eastAsia="cs-CZ"/>
              </w:rPr>
            </w:pPr>
            <w:r w:rsidRPr="00511BF7">
              <w:rPr>
                <w:rFonts w:eastAsia="Times New Roman" w:cs="Times New Roman"/>
                <w:b/>
                <w:bCs/>
                <w:color w:val="000000"/>
                <w:szCs w:val="24"/>
                <w:lang w:eastAsia="cs-CZ"/>
              </w:rPr>
              <w:t>66,</w:t>
            </w:r>
            <w:r w:rsidR="007F2DE1">
              <w:rPr>
                <w:rFonts w:eastAsia="Times New Roman" w:cs="Times New Roman"/>
                <w:b/>
                <w:bCs/>
                <w:color w:val="000000"/>
                <w:szCs w:val="24"/>
                <w:lang w:eastAsia="cs-CZ"/>
              </w:rPr>
              <w:t>6</w:t>
            </w:r>
          </w:p>
        </w:tc>
      </w:tr>
    </w:tbl>
    <w:p w:rsidR="00511BF7" w:rsidRDefault="00511BF7" w:rsidP="006F0FCB"/>
    <w:p w:rsidR="009917D3" w:rsidRDefault="009917D3" w:rsidP="006F0FCB"/>
    <w:p w:rsidR="007F2DE1" w:rsidRDefault="007F2DE1" w:rsidP="006F0FCB"/>
    <w:p w:rsidR="009917D3" w:rsidRDefault="008458E3" w:rsidP="003948B1">
      <w:pPr>
        <w:ind w:firstLine="0"/>
      </w:pPr>
      <w:r>
        <w:lastRenderedPageBreak/>
        <w:t xml:space="preserve">Tabulka 26. </w:t>
      </w:r>
      <w:r w:rsidR="009917D3">
        <w:t xml:space="preserve">Jídelníček na středu </w:t>
      </w:r>
      <w:r w:rsidR="00BB3B43">
        <w:t>(E-energie, T-tuky, S-sacharidy, B-bílkoviny, g-gramy)</w:t>
      </w:r>
    </w:p>
    <w:tbl>
      <w:tblPr>
        <w:tblW w:w="9340" w:type="dxa"/>
        <w:tblInd w:w="-5" w:type="dxa"/>
        <w:tblCellMar>
          <w:left w:w="70" w:type="dxa"/>
          <w:right w:w="70" w:type="dxa"/>
        </w:tblCellMar>
        <w:tblLook w:val="04A0" w:firstRow="1" w:lastRow="0" w:firstColumn="1" w:lastColumn="0" w:noHBand="0" w:noVBand="1"/>
      </w:tblPr>
      <w:tblGrid>
        <w:gridCol w:w="1500"/>
        <w:gridCol w:w="4000"/>
        <w:gridCol w:w="960"/>
        <w:gridCol w:w="960"/>
        <w:gridCol w:w="960"/>
        <w:gridCol w:w="960"/>
      </w:tblGrid>
      <w:tr w:rsidR="007F2DE1" w:rsidRPr="007F2DE1" w:rsidTr="007F2DE1">
        <w:trPr>
          <w:trHeight w:val="315"/>
        </w:trPr>
        <w:tc>
          <w:tcPr>
            <w:tcW w:w="15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STŘEDA</w:t>
            </w:r>
          </w:p>
        </w:tc>
        <w:tc>
          <w:tcPr>
            <w:tcW w:w="4000" w:type="dxa"/>
            <w:tcBorders>
              <w:top w:val="single" w:sz="4" w:space="0" w:color="auto"/>
              <w:left w:val="nil"/>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Potravina/nápoj</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E (</w:t>
            </w:r>
            <w:proofErr w:type="spellStart"/>
            <w:r w:rsidRPr="007F2DE1">
              <w:rPr>
                <w:rFonts w:eastAsia="Times New Roman" w:cs="Times New Roman"/>
                <w:b/>
                <w:bCs/>
                <w:color w:val="000000"/>
                <w:szCs w:val="24"/>
                <w:lang w:eastAsia="cs-CZ"/>
              </w:rPr>
              <w:t>kJ</w:t>
            </w:r>
            <w:proofErr w:type="spellEnd"/>
            <w:r w:rsidRPr="007F2DE1">
              <w:rPr>
                <w:rFonts w:eastAsia="Times New Roman" w:cs="Times New Roman"/>
                <w:b/>
                <w:bCs/>
                <w:color w:val="000000"/>
                <w:szCs w:val="24"/>
                <w:lang w:eastAsia="cs-CZ"/>
              </w:rPr>
              <w:t>)</w:t>
            </w:r>
          </w:p>
        </w:tc>
        <w:tc>
          <w:tcPr>
            <w:tcW w:w="960" w:type="dxa"/>
            <w:tcBorders>
              <w:top w:val="single" w:sz="4" w:space="0" w:color="auto"/>
              <w:left w:val="nil"/>
              <w:bottom w:val="single" w:sz="4" w:space="0" w:color="auto"/>
              <w:right w:val="nil"/>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T (g)</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 (g)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B (g)</w:t>
            </w:r>
          </w:p>
        </w:tc>
      </w:tr>
      <w:tr w:rsidR="007F2DE1" w:rsidRPr="007F2DE1" w:rsidTr="007F2DE1">
        <w:trPr>
          <w:trHeight w:val="315"/>
        </w:trPr>
        <w:tc>
          <w:tcPr>
            <w:tcW w:w="1500" w:type="dxa"/>
            <w:vMerge w:val="restart"/>
            <w:tcBorders>
              <w:top w:val="nil"/>
              <w:left w:val="single" w:sz="4" w:space="0" w:color="auto"/>
              <w:bottom w:val="single" w:sz="4" w:space="0" w:color="000000"/>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Snídaně</w:t>
            </w:r>
          </w:p>
        </w:tc>
        <w:tc>
          <w:tcPr>
            <w:tcW w:w="400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 ks palačinky</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720</w:t>
            </w:r>
          </w:p>
        </w:tc>
        <w:tc>
          <w:tcPr>
            <w:tcW w:w="960" w:type="dxa"/>
            <w:tcBorders>
              <w:top w:val="nil"/>
              <w:left w:val="nil"/>
              <w:bottom w:val="dotted" w:sz="4" w:space="0" w:color="auto"/>
              <w:right w:val="nil"/>
            </w:tcBorders>
            <w:shd w:val="clear" w:color="auto" w:fill="auto"/>
            <w:noWrap/>
            <w:vAlign w:val="center"/>
            <w:hideMark/>
          </w:tcPr>
          <w:p w:rsidR="007F2DE1" w:rsidRPr="007F2DE1" w:rsidRDefault="006B58EC" w:rsidP="007F2DE1">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F31032">
              <w:rPr>
                <w:rFonts w:eastAsia="Times New Roman" w:cs="Times New Roman"/>
                <w:color w:val="000000"/>
                <w:szCs w:val="24"/>
                <w:lang w:eastAsia="cs-CZ"/>
              </w:rPr>
              <w:t>,0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30</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w:t>
            </w:r>
            <w:r w:rsidR="00F31032">
              <w:rPr>
                <w:rFonts w:eastAsia="Times New Roman" w:cs="Times New Roman"/>
                <w:color w:val="000000"/>
                <w:szCs w:val="24"/>
                <w:lang w:eastAsia="cs-CZ"/>
              </w:rPr>
              <w:t>,0</w:t>
            </w:r>
          </w:p>
        </w:tc>
      </w:tr>
      <w:tr w:rsidR="007F2DE1" w:rsidRPr="007F2DE1" w:rsidTr="007F2DE1">
        <w:trPr>
          <w:trHeight w:val="315"/>
        </w:trPr>
        <w:tc>
          <w:tcPr>
            <w:tcW w:w="1500" w:type="dxa"/>
            <w:vMerge/>
            <w:tcBorders>
              <w:top w:val="nil"/>
              <w:left w:val="single" w:sz="4" w:space="0" w:color="auto"/>
              <w:bottom w:val="single" w:sz="4" w:space="0" w:color="000000"/>
              <w:right w:val="dotted" w:sz="4" w:space="0" w:color="auto"/>
            </w:tcBorders>
            <w:vAlign w:val="center"/>
            <w:hideMark/>
          </w:tcPr>
          <w:p w:rsidR="007F2DE1" w:rsidRPr="007F2DE1" w:rsidRDefault="007F2DE1" w:rsidP="007F2DE1">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15 ovocné marmelády</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165</w:t>
            </w:r>
          </w:p>
        </w:tc>
        <w:tc>
          <w:tcPr>
            <w:tcW w:w="960" w:type="dxa"/>
            <w:tcBorders>
              <w:top w:val="nil"/>
              <w:left w:val="nil"/>
              <w:bottom w:val="dotted" w:sz="4" w:space="0" w:color="auto"/>
              <w:right w:val="nil"/>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0,1</w:t>
            </w:r>
          </w:p>
        </w:tc>
      </w:tr>
      <w:tr w:rsidR="007F2DE1" w:rsidRPr="007F2DE1" w:rsidTr="007F2DE1">
        <w:trPr>
          <w:trHeight w:val="315"/>
        </w:trPr>
        <w:tc>
          <w:tcPr>
            <w:tcW w:w="1500" w:type="dxa"/>
            <w:vMerge/>
            <w:tcBorders>
              <w:top w:val="nil"/>
              <w:left w:val="single" w:sz="4" w:space="0" w:color="auto"/>
              <w:bottom w:val="single" w:sz="4" w:space="0" w:color="000000"/>
              <w:right w:val="dotted" w:sz="4" w:space="0" w:color="auto"/>
            </w:tcBorders>
            <w:vAlign w:val="center"/>
            <w:hideMark/>
          </w:tcPr>
          <w:p w:rsidR="007F2DE1" w:rsidRPr="007F2DE1" w:rsidRDefault="007F2DE1" w:rsidP="007F2DE1">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200 ml mléka polotučného 1,5 % tuku</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376</w:t>
            </w:r>
          </w:p>
        </w:tc>
        <w:tc>
          <w:tcPr>
            <w:tcW w:w="960" w:type="dxa"/>
            <w:tcBorders>
              <w:top w:val="nil"/>
              <w:left w:val="nil"/>
              <w:bottom w:val="dotted" w:sz="4" w:space="0" w:color="auto"/>
              <w:right w:val="nil"/>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2,9</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w:t>
            </w:r>
            <w:r w:rsidR="00F31032">
              <w:rPr>
                <w:rFonts w:eastAsia="Times New Roman" w:cs="Times New Roman"/>
                <w:color w:val="000000"/>
                <w:szCs w:val="24"/>
                <w:lang w:eastAsia="cs-CZ"/>
              </w:rPr>
              <w:t>,0</w:t>
            </w:r>
          </w:p>
        </w:tc>
      </w:tr>
      <w:tr w:rsidR="007F2DE1" w:rsidRPr="007F2DE1" w:rsidTr="007F2DE1">
        <w:trPr>
          <w:trHeight w:val="315"/>
        </w:trPr>
        <w:tc>
          <w:tcPr>
            <w:tcW w:w="1500" w:type="dxa"/>
            <w:vMerge/>
            <w:tcBorders>
              <w:top w:val="nil"/>
              <w:left w:val="single" w:sz="4" w:space="0" w:color="auto"/>
              <w:bottom w:val="single" w:sz="4" w:space="0" w:color="000000"/>
              <w:right w:val="dotted" w:sz="4" w:space="0" w:color="auto"/>
            </w:tcBorders>
            <w:vAlign w:val="center"/>
            <w:hideMark/>
          </w:tcPr>
          <w:p w:rsidR="007F2DE1" w:rsidRPr="007F2DE1" w:rsidRDefault="007F2DE1" w:rsidP="007F2DE1">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250 ml slazeného čaje</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7F2DE1" w:rsidRPr="007F2DE1" w:rsidTr="007F2DE1">
        <w:trPr>
          <w:trHeight w:val="315"/>
        </w:trPr>
        <w:tc>
          <w:tcPr>
            <w:tcW w:w="1500" w:type="dxa"/>
            <w:vMerge/>
            <w:tcBorders>
              <w:top w:val="nil"/>
              <w:left w:val="single" w:sz="4" w:space="0" w:color="auto"/>
              <w:bottom w:val="single" w:sz="4" w:space="0" w:color="000000"/>
              <w:right w:val="dotted" w:sz="4" w:space="0" w:color="auto"/>
            </w:tcBorders>
            <w:vAlign w:val="center"/>
            <w:hideMark/>
          </w:tcPr>
          <w:p w:rsidR="007F2DE1" w:rsidRPr="007F2DE1" w:rsidRDefault="007F2DE1" w:rsidP="007F2DE1">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Snídaně celkem</w:t>
            </w:r>
          </w:p>
        </w:tc>
        <w:tc>
          <w:tcPr>
            <w:tcW w:w="960" w:type="dxa"/>
            <w:tcBorders>
              <w:top w:val="nil"/>
              <w:left w:val="nil"/>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1361</w:t>
            </w:r>
          </w:p>
        </w:tc>
        <w:tc>
          <w:tcPr>
            <w:tcW w:w="960" w:type="dxa"/>
            <w:tcBorders>
              <w:top w:val="nil"/>
              <w:left w:val="nil"/>
              <w:bottom w:val="single" w:sz="4" w:space="0" w:color="auto"/>
              <w:right w:val="dotted" w:sz="4" w:space="0" w:color="auto"/>
            </w:tcBorders>
            <w:shd w:val="clear" w:color="auto" w:fill="auto"/>
            <w:noWrap/>
            <w:vAlign w:val="center"/>
            <w:hideMark/>
          </w:tcPr>
          <w:p w:rsidR="007F2DE1" w:rsidRPr="007F2DE1" w:rsidRDefault="006B58EC" w:rsidP="007F2DE1">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7</w:t>
            </w:r>
            <w:r w:rsidR="007F2DE1" w:rsidRPr="007F2DE1">
              <w:rPr>
                <w:rFonts w:eastAsia="Times New Roman" w:cs="Times New Roman"/>
                <w:b/>
                <w:bCs/>
                <w:color w:val="000000"/>
                <w:szCs w:val="24"/>
                <w:lang w:eastAsia="cs-CZ"/>
              </w:rPr>
              <w:t>,9</w:t>
            </w:r>
          </w:p>
        </w:tc>
        <w:tc>
          <w:tcPr>
            <w:tcW w:w="960" w:type="dxa"/>
            <w:tcBorders>
              <w:top w:val="nil"/>
              <w:left w:val="nil"/>
              <w:bottom w:val="single" w:sz="4" w:space="0" w:color="auto"/>
              <w:right w:val="dotted"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57</w:t>
            </w:r>
            <w:r w:rsidR="00F31032">
              <w:rPr>
                <w:rFonts w:eastAsia="Times New Roman" w:cs="Times New Roman"/>
                <w:b/>
                <w:bCs/>
                <w:color w:val="000000"/>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7F2DE1" w:rsidRPr="007F2DE1" w:rsidRDefault="007F2DE1" w:rsidP="007F2DE1">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14,1</w:t>
            </w:r>
          </w:p>
        </w:tc>
      </w:tr>
      <w:tr w:rsidR="004A3E5B" w:rsidRPr="007F2DE1" w:rsidTr="002940D9">
        <w:trPr>
          <w:trHeight w:val="315"/>
        </w:trPr>
        <w:tc>
          <w:tcPr>
            <w:tcW w:w="15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single"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single"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single"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single"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single"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p>
        </w:tc>
      </w:tr>
      <w:tr w:rsidR="004A3E5B" w:rsidRPr="007F2DE1" w:rsidTr="002940D9">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Svačina 11:00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110 g (1 ks) banán</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433</w:t>
            </w:r>
          </w:p>
        </w:tc>
        <w:tc>
          <w:tcPr>
            <w:tcW w:w="960" w:type="dxa"/>
            <w:tcBorders>
              <w:top w:val="single" w:sz="4" w:space="0" w:color="auto"/>
              <w:left w:val="nil"/>
              <w:bottom w:val="dotted"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0,3</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24</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w:t>
            </w:r>
            <w:r w:rsidR="00F31032">
              <w:rPr>
                <w:rFonts w:eastAsia="Times New Roman" w:cs="Times New Roman"/>
                <w:color w:val="000000"/>
                <w:szCs w:val="24"/>
                <w:lang w:eastAsia="cs-CZ"/>
              </w:rPr>
              <w:t>,0</w:t>
            </w:r>
          </w:p>
        </w:tc>
      </w:tr>
      <w:tr w:rsidR="004A3E5B" w:rsidRPr="007F2DE1" w:rsidTr="002940D9">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 xml:space="preserve">30 g (1 ks) </w:t>
            </w:r>
            <w:r w:rsidRPr="004A3E5B">
              <w:rPr>
                <w:rFonts w:eastAsia="Times New Roman" w:cs="Times New Roman"/>
                <w:color w:val="000000"/>
                <w:szCs w:val="24"/>
                <w:lang w:eastAsia="cs-CZ"/>
              </w:rPr>
              <w:t>m</w:t>
            </w:r>
            <w:r w:rsidRPr="004A3E5B">
              <w:rPr>
                <w:rFonts w:cs="Times New Roman"/>
                <w:szCs w:val="24"/>
              </w:rPr>
              <w:t>üsli tyčinka</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462</w:t>
            </w:r>
          </w:p>
        </w:tc>
        <w:tc>
          <w:tcPr>
            <w:tcW w:w="960" w:type="dxa"/>
            <w:tcBorders>
              <w:top w:val="dotted" w:sz="4" w:space="0" w:color="auto"/>
              <w:left w:val="nil"/>
              <w:bottom w:val="dotted" w:sz="4" w:space="0" w:color="auto"/>
              <w:right w:val="nil"/>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2</w:t>
            </w:r>
            <w:r w:rsidRPr="009917D3">
              <w:rPr>
                <w:rFonts w:eastAsia="Times New Roman" w:cs="Times New Roman"/>
                <w:color w:val="000000"/>
                <w:szCs w:val="24"/>
                <w:lang w:eastAsia="cs-CZ"/>
              </w:rPr>
              <w:t>,0</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20</w:t>
            </w:r>
            <w:r w:rsidRPr="009917D3">
              <w:rPr>
                <w:rFonts w:eastAsia="Times New Roman" w:cs="Times New Roman"/>
                <w:color w:val="000000"/>
                <w:szCs w:val="24"/>
                <w:lang w:eastAsia="cs-CZ"/>
              </w:rPr>
              <w:t>,0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4A3E5B" w:rsidRPr="009917D3"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Pr="009917D3">
              <w:rPr>
                <w:rFonts w:eastAsia="Times New Roman" w:cs="Times New Roman"/>
                <w:color w:val="000000"/>
                <w:szCs w:val="24"/>
                <w:lang w:eastAsia="cs-CZ"/>
              </w:rPr>
              <w:t>,0</w:t>
            </w:r>
          </w:p>
        </w:tc>
      </w:tr>
      <w:tr w:rsidR="004A3E5B" w:rsidRPr="007F2DE1" w:rsidTr="002940D9">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500 ml vody</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4A3E5B" w:rsidRPr="007F2DE1" w:rsidTr="005B66C4">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895</w:t>
            </w:r>
          </w:p>
        </w:tc>
        <w:tc>
          <w:tcPr>
            <w:tcW w:w="960" w:type="dxa"/>
            <w:tcBorders>
              <w:top w:val="nil"/>
              <w:left w:val="nil"/>
              <w:bottom w:val="single" w:sz="4" w:space="0" w:color="auto"/>
              <w:right w:val="nil"/>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2,3</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44</w:t>
            </w:r>
            <w:r w:rsidR="00F31032">
              <w:rPr>
                <w:rFonts w:eastAsia="Times New Roman" w:cs="Times New Roman"/>
                <w:b/>
                <w:bCs/>
                <w:color w:val="000000"/>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w:t>
            </w:r>
            <w:r w:rsidR="00F31032">
              <w:rPr>
                <w:rFonts w:eastAsia="Times New Roman" w:cs="Times New Roman"/>
                <w:b/>
                <w:bCs/>
                <w:color w:val="000000"/>
                <w:szCs w:val="24"/>
                <w:lang w:eastAsia="cs-CZ"/>
              </w:rPr>
              <w:t>,0</w:t>
            </w:r>
          </w:p>
        </w:tc>
      </w:tr>
      <w:tr w:rsidR="004A3E5B" w:rsidRPr="007F2DE1"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w:t>
            </w:r>
          </w:p>
        </w:tc>
        <w:tc>
          <w:tcPr>
            <w:tcW w:w="40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r>
      <w:tr w:rsidR="004A3E5B" w:rsidRPr="007F2DE1"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Oběd 12:00</w:t>
            </w:r>
          </w:p>
        </w:tc>
        <w:tc>
          <w:tcPr>
            <w:tcW w:w="4000" w:type="dxa"/>
            <w:tcBorders>
              <w:top w:val="single" w:sz="4" w:space="0" w:color="auto"/>
              <w:left w:val="nil"/>
              <w:bottom w:val="nil"/>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200 ml polévka vločková</w:t>
            </w:r>
          </w:p>
        </w:tc>
        <w:tc>
          <w:tcPr>
            <w:tcW w:w="960" w:type="dxa"/>
            <w:tcBorders>
              <w:top w:val="single" w:sz="4" w:space="0" w:color="auto"/>
              <w:left w:val="nil"/>
              <w:bottom w:val="nil"/>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285</w:t>
            </w:r>
          </w:p>
        </w:tc>
        <w:tc>
          <w:tcPr>
            <w:tcW w:w="960" w:type="dxa"/>
            <w:tcBorders>
              <w:top w:val="single" w:sz="4" w:space="0" w:color="auto"/>
              <w:left w:val="nil"/>
              <w:bottom w:val="nil"/>
              <w:right w:val="nil"/>
            </w:tcBorders>
            <w:shd w:val="clear" w:color="auto" w:fill="auto"/>
            <w:noWrap/>
            <w:vAlign w:val="center"/>
            <w:hideMark/>
          </w:tcPr>
          <w:p w:rsidR="004A3E5B" w:rsidRPr="007F2DE1" w:rsidRDefault="006B58EC"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5,5</w:t>
            </w:r>
          </w:p>
        </w:tc>
        <w:tc>
          <w:tcPr>
            <w:tcW w:w="960" w:type="dxa"/>
            <w:tcBorders>
              <w:top w:val="single" w:sz="4" w:space="0" w:color="auto"/>
              <w:left w:val="dotted" w:sz="4" w:space="0" w:color="auto"/>
              <w:bottom w:val="nil"/>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w:t>
            </w:r>
            <w:r w:rsidR="00F31032">
              <w:rPr>
                <w:rFonts w:eastAsia="Times New Roman" w:cs="Times New Roman"/>
                <w:color w:val="000000"/>
                <w:szCs w:val="24"/>
                <w:lang w:eastAsia="cs-CZ"/>
              </w:rPr>
              <w:t>,0</w:t>
            </w:r>
          </w:p>
        </w:tc>
        <w:tc>
          <w:tcPr>
            <w:tcW w:w="960" w:type="dxa"/>
            <w:tcBorders>
              <w:top w:val="single" w:sz="4" w:space="0" w:color="auto"/>
              <w:left w:val="nil"/>
              <w:bottom w:val="nil"/>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kuřecí se zeleninou</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463</w:t>
            </w:r>
          </w:p>
        </w:tc>
        <w:tc>
          <w:tcPr>
            <w:tcW w:w="960" w:type="dxa"/>
            <w:tcBorders>
              <w:top w:val="dotted" w:sz="4" w:space="0" w:color="auto"/>
              <w:left w:val="nil"/>
              <w:bottom w:val="dotted"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w:t>
            </w:r>
            <w:r w:rsidR="00F31032">
              <w:rPr>
                <w:rFonts w:eastAsia="Times New Roman" w:cs="Times New Roman"/>
                <w:color w:val="000000"/>
                <w:szCs w:val="24"/>
                <w:lang w:eastAsia="cs-CZ"/>
              </w:rPr>
              <w:t>,0</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w:t>
            </w:r>
            <w:r w:rsidR="00F31032">
              <w:rPr>
                <w:rFonts w:eastAsia="Times New Roman" w:cs="Times New Roman"/>
                <w:color w:val="000000"/>
                <w:szCs w:val="24"/>
                <w:lang w:eastAsia="cs-CZ"/>
              </w:rPr>
              <w:t>,0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8</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60 g rýže dušená</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530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w:t>
            </w:r>
            <w:r w:rsidR="00F31032">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23</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(1 ks) jablko</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238</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0,4</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13</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0,4</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zelný salát s mrkví</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182</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0,3</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6</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250 ml ovocný čaj s cukrem</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4A3E5B" w:rsidRPr="007F2DE1" w:rsidTr="005B66C4">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Oběd celkem</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1798</w:t>
            </w:r>
          </w:p>
        </w:tc>
        <w:tc>
          <w:tcPr>
            <w:tcW w:w="960" w:type="dxa"/>
            <w:tcBorders>
              <w:top w:val="nil"/>
              <w:left w:val="nil"/>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w:t>
            </w:r>
            <w:r w:rsidR="006B58EC">
              <w:rPr>
                <w:rFonts w:eastAsia="Times New Roman" w:cs="Times New Roman"/>
                <w:b/>
                <w:bCs/>
                <w:color w:val="000000"/>
                <w:szCs w:val="24"/>
                <w:lang w:eastAsia="cs-CZ"/>
              </w:rPr>
              <w:t>4,2</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59</w:t>
            </w:r>
            <w:r w:rsidR="00F31032">
              <w:rPr>
                <w:rFonts w:eastAsia="Times New Roman" w:cs="Times New Roman"/>
                <w:b/>
                <w:bCs/>
                <w:color w:val="000000"/>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w:t>
            </w:r>
            <w:r w:rsidR="00D247DB">
              <w:rPr>
                <w:rFonts w:eastAsia="Times New Roman" w:cs="Times New Roman"/>
                <w:b/>
                <w:bCs/>
                <w:color w:val="000000"/>
                <w:szCs w:val="24"/>
                <w:lang w:eastAsia="cs-CZ"/>
              </w:rPr>
              <w:t>5</w:t>
            </w:r>
            <w:r w:rsidRPr="007F2DE1">
              <w:rPr>
                <w:rFonts w:eastAsia="Times New Roman" w:cs="Times New Roman"/>
                <w:b/>
                <w:bCs/>
                <w:color w:val="000000"/>
                <w:szCs w:val="24"/>
                <w:lang w:eastAsia="cs-CZ"/>
              </w:rPr>
              <w:t>,4</w:t>
            </w:r>
          </w:p>
        </w:tc>
      </w:tr>
      <w:tr w:rsidR="004A3E5B" w:rsidRPr="007F2DE1"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w:t>
            </w:r>
          </w:p>
        </w:tc>
        <w:tc>
          <w:tcPr>
            <w:tcW w:w="40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sz w:val="20"/>
                <w:szCs w:val="20"/>
                <w:lang w:eastAsia="cs-CZ"/>
              </w:rPr>
            </w:pPr>
          </w:p>
        </w:tc>
      </w:tr>
      <w:tr w:rsidR="004A3E5B" w:rsidRPr="007F2DE1"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Aktivity 13:30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500</w:t>
            </w:r>
            <w:r w:rsidRPr="007F2DE1">
              <w:rPr>
                <w:rFonts w:eastAsia="Times New Roman" w:cs="Times New Roman"/>
                <w:color w:val="000000"/>
                <w:szCs w:val="24"/>
                <w:lang w:eastAsia="cs-CZ"/>
              </w:rPr>
              <w:t xml:space="preserve"> ml vody</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p>
        </w:tc>
        <w:tc>
          <w:tcPr>
            <w:tcW w:w="960" w:type="dxa"/>
            <w:tcBorders>
              <w:top w:val="single" w:sz="4" w:space="0" w:color="auto"/>
              <w:left w:val="nil"/>
              <w:bottom w:val="dotted"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4A3E5B" w:rsidRPr="007F2DE1" w:rsidTr="003D41C6">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xml:space="preserve">25 g (5 ks) bonbony </w:t>
            </w:r>
            <w:proofErr w:type="spellStart"/>
            <w:r w:rsidRPr="007F2DE1">
              <w:rPr>
                <w:rFonts w:eastAsia="Times New Roman" w:cs="Times New Roman"/>
                <w:color w:val="000000"/>
                <w:szCs w:val="24"/>
                <w:lang w:eastAsia="cs-CZ"/>
              </w:rPr>
              <w:t>Bonpari</w:t>
            </w:r>
            <w:proofErr w:type="spellEnd"/>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410</w:t>
            </w:r>
          </w:p>
        </w:tc>
        <w:tc>
          <w:tcPr>
            <w:tcW w:w="960" w:type="dxa"/>
            <w:tcBorders>
              <w:top w:val="dotted" w:sz="4" w:space="0" w:color="auto"/>
              <w:left w:val="nil"/>
              <w:bottom w:val="dotted"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0,1</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24</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w:t>
            </w:r>
            <w:r w:rsidR="00F31032">
              <w:rPr>
                <w:rFonts w:eastAsia="Times New Roman" w:cs="Times New Roman"/>
                <w:color w:val="000000"/>
                <w:szCs w:val="24"/>
                <w:lang w:eastAsia="cs-CZ"/>
              </w:rPr>
              <w:t>,0</w:t>
            </w:r>
          </w:p>
        </w:tc>
      </w:tr>
      <w:tr w:rsidR="004A3E5B" w:rsidRPr="007F2DE1" w:rsidTr="003D41C6">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xml:space="preserve"> 85 g (1 balení) ovocné pendreky</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1250</w:t>
            </w:r>
          </w:p>
        </w:tc>
        <w:tc>
          <w:tcPr>
            <w:tcW w:w="960" w:type="dxa"/>
            <w:tcBorders>
              <w:top w:val="dotted" w:sz="4" w:space="0" w:color="auto"/>
              <w:left w:val="nil"/>
              <w:bottom w:val="dotted"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2,5</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65,4</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1,7</w:t>
            </w:r>
          </w:p>
        </w:tc>
      </w:tr>
      <w:tr w:rsidR="004A3E5B" w:rsidRPr="007F2DE1" w:rsidTr="005B66C4">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Aplikační hry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1660</w:t>
            </w:r>
          </w:p>
        </w:tc>
        <w:tc>
          <w:tcPr>
            <w:tcW w:w="960" w:type="dxa"/>
            <w:tcBorders>
              <w:top w:val="dotted" w:sz="4" w:space="0" w:color="auto"/>
              <w:left w:val="nil"/>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2,6</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89,4</w:t>
            </w:r>
          </w:p>
        </w:tc>
        <w:tc>
          <w:tcPr>
            <w:tcW w:w="960" w:type="dxa"/>
            <w:tcBorders>
              <w:top w:val="dotted" w:sz="4" w:space="0" w:color="auto"/>
              <w:left w:val="nil"/>
              <w:bottom w:val="single"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1,7</w:t>
            </w:r>
          </w:p>
        </w:tc>
      </w:tr>
      <w:tr w:rsidR="004A3E5B" w:rsidRPr="007F2DE1"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r>
      <w:tr w:rsidR="004A3E5B" w:rsidRPr="007F2DE1"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Svačina 16:30</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42 g (1 ks) rohlík</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530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24</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xml:space="preserve">150 g jogurt </w:t>
            </w:r>
            <w:r w:rsidR="006B58EC">
              <w:rPr>
                <w:rFonts w:eastAsia="Times New Roman" w:cs="Times New Roman"/>
                <w:color w:val="000000"/>
                <w:szCs w:val="24"/>
                <w:lang w:eastAsia="cs-CZ"/>
              </w:rPr>
              <w:t xml:space="preserve">smetanový </w:t>
            </w:r>
            <w:r w:rsidRPr="007F2DE1">
              <w:rPr>
                <w:rFonts w:eastAsia="Times New Roman" w:cs="Times New Roman"/>
                <w:color w:val="000000"/>
                <w:szCs w:val="24"/>
                <w:lang w:eastAsia="cs-CZ"/>
              </w:rPr>
              <w:t>ovocný</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6</w:t>
            </w:r>
            <w:r w:rsidR="006B58EC">
              <w:rPr>
                <w:rFonts w:eastAsia="Times New Roman" w:cs="Times New Roman"/>
                <w:color w:val="000000"/>
                <w:szCs w:val="24"/>
                <w:lang w:eastAsia="cs-CZ"/>
              </w:rPr>
              <w:t>8</w:t>
            </w:r>
            <w:r w:rsidRPr="007F2DE1">
              <w:rPr>
                <w:rFonts w:eastAsia="Times New Roman" w:cs="Times New Roman"/>
                <w:color w:val="000000"/>
                <w:szCs w:val="24"/>
                <w:lang w:eastAsia="cs-CZ"/>
              </w:rPr>
              <w:t>4</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6B58EC"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6</w:t>
            </w:r>
            <w:r w:rsidR="00F31032">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22</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5</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w:t>
            </w:r>
            <w:r w:rsidR="006B58EC">
              <w:rPr>
                <w:rFonts w:eastAsia="Times New Roman" w:cs="Times New Roman"/>
                <w:b/>
                <w:bCs/>
                <w:color w:val="000000"/>
                <w:szCs w:val="24"/>
                <w:lang w:eastAsia="cs-CZ"/>
              </w:rPr>
              <w:t>21</w:t>
            </w:r>
            <w:r w:rsidRPr="007F2DE1">
              <w:rPr>
                <w:rFonts w:eastAsia="Times New Roman" w:cs="Times New Roman"/>
                <w:b/>
                <w:bCs/>
                <w:color w:val="000000"/>
                <w:szCs w:val="24"/>
                <w:lang w:eastAsia="cs-CZ"/>
              </w:rPr>
              <w:t>4</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6B58EC"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7</w:t>
            </w:r>
            <w:r w:rsidR="00F31032">
              <w:rPr>
                <w:rFonts w:eastAsia="Times New Roman" w:cs="Times New Roman"/>
                <w:b/>
                <w:bCs/>
                <w:color w:val="000000"/>
                <w:szCs w:val="24"/>
                <w:lang w:eastAsia="cs-CZ"/>
              </w:rPr>
              <w:t>,0</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46</w:t>
            </w:r>
            <w:r w:rsidR="00F31032">
              <w:rPr>
                <w:rFonts w:eastAsia="Times New Roman" w:cs="Times New Roman"/>
                <w:b/>
                <w:bCs/>
                <w:color w:val="000000"/>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9</w:t>
            </w:r>
            <w:r w:rsidR="00F31032">
              <w:rPr>
                <w:rFonts w:eastAsia="Times New Roman" w:cs="Times New Roman"/>
                <w:b/>
                <w:bCs/>
                <w:color w:val="000000"/>
                <w:szCs w:val="24"/>
                <w:lang w:eastAsia="cs-CZ"/>
              </w:rPr>
              <w:t>,0</w:t>
            </w:r>
          </w:p>
        </w:tc>
      </w:tr>
      <w:tr w:rsidR="004A3E5B" w:rsidRPr="007F2DE1" w:rsidTr="007F2DE1">
        <w:trPr>
          <w:trHeight w:val="315"/>
        </w:trPr>
        <w:tc>
          <w:tcPr>
            <w:tcW w:w="15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r>
      <w:tr w:rsidR="004A3E5B" w:rsidRPr="007F2DE1" w:rsidTr="007F2DE1">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Večeře</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xml:space="preserve">100 g  rybí </w:t>
            </w:r>
            <w:r w:rsidR="00E5310E">
              <w:rPr>
                <w:rFonts w:eastAsia="Times New Roman" w:cs="Times New Roman"/>
                <w:color w:val="000000"/>
                <w:szCs w:val="24"/>
                <w:lang w:eastAsia="cs-CZ"/>
              </w:rPr>
              <w:t>filé</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720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6B58EC" w:rsidP="004A3E5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10</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14</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12</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bramborová kaše</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474</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w:t>
            </w:r>
            <w:r w:rsidR="00F31032">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19</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w:t>
            </w:r>
            <w:r w:rsidR="00F31032">
              <w:rPr>
                <w:rFonts w:eastAsia="Times New Roman" w:cs="Times New Roman"/>
                <w:color w:val="000000"/>
                <w:szCs w:val="24"/>
                <w:lang w:eastAsia="cs-CZ"/>
              </w:rPr>
              <w:t>,0</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ovocný (jablkový) + čaj</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330</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21,5</w:t>
            </w:r>
          </w:p>
        </w:tc>
        <w:tc>
          <w:tcPr>
            <w:tcW w:w="960" w:type="dxa"/>
            <w:tcBorders>
              <w:top w:val="nil"/>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0,3</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1524</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w:t>
            </w:r>
            <w:r w:rsidR="006B58EC">
              <w:rPr>
                <w:rFonts w:eastAsia="Times New Roman" w:cs="Times New Roman"/>
                <w:b/>
                <w:bCs/>
                <w:color w:val="000000"/>
                <w:szCs w:val="24"/>
                <w:lang w:eastAsia="cs-CZ"/>
              </w:rPr>
              <w:t>3</w:t>
            </w:r>
            <w:r w:rsidRPr="007F2DE1">
              <w:rPr>
                <w:rFonts w:eastAsia="Times New Roman" w:cs="Times New Roman"/>
                <w:b/>
                <w:bCs/>
                <w:color w:val="000000"/>
                <w:szCs w:val="24"/>
                <w:lang w:eastAsia="cs-CZ"/>
              </w:rPr>
              <w:t>,1</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54,5</w:t>
            </w:r>
          </w:p>
        </w:tc>
        <w:tc>
          <w:tcPr>
            <w:tcW w:w="960" w:type="dxa"/>
            <w:tcBorders>
              <w:top w:val="nil"/>
              <w:left w:val="nil"/>
              <w:bottom w:val="single"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15,3</w:t>
            </w:r>
          </w:p>
        </w:tc>
      </w:tr>
      <w:tr w:rsidR="004A3E5B" w:rsidRPr="007F2DE1" w:rsidTr="007F2DE1">
        <w:trPr>
          <w:trHeight w:val="315"/>
        </w:trPr>
        <w:tc>
          <w:tcPr>
            <w:tcW w:w="15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r>
      <w:tr w:rsidR="004A3E5B" w:rsidRPr="007F2DE1" w:rsidTr="007F2DE1">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2. Večeře</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 xml:space="preserve">60 g </w:t>
            </w:r>
            <w:r w:rsidR="00BC75E4">
              <w:rPr>
                <w:rFonts w:eastAsia="Times New Roman" w:cs="Times New Roman"/>
                <w:color w:val="000000"/>
                <w:szCs w:val="24"/>
                <w:lang w:eastAsia="cs-CZ"/>
              </w:rPr>
              <w:t>mozzarella</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615</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w:t>
            </w:r>
            <w:r w:rsidR="006B58EC">
              <w:rPr>
                <w:rFonts w:eastAsia="Times New Roman" w:cs="Times New Roman"/>
                <w:color w:val="000000"/>
                <w:szCs w:val="24"/>
                <w:lang w:eastAsia="cs-CZ"/>
              </w:rPr>
              <w:t>2</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w:t>
            </w:r>
            <w:r w:rsidR="00F31032">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10,5</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100 g paprika a rajčata</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83</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0,4</w:t>
            </w:r>
          </w:p>
        </w:tc>
        <w:tc>
          <w:tcPr>
            <w:tcW w:w="960" w:type="dxa"/>
            <w:tcBorders>
              <w:top w:val="nil"/>
              <w:left w:val="nil"/>
              <w:bottom w:val="dotted"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3,5</w:t>
            </w:r>
          </w:p>
        </w:tc>
        <w:tc>
          <w:tcPr>
            <w:tcW w:w="960" w:type="dxa"/>
            <w:tcBorders>
              <w:top w:val="nil"/>
              <w:left w:val="nil"/>
              <w:bottom w:val="nil"/>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color w:val="000000"/>
                <w:szCs w:val="24"/>
                <w:lang w:eastAsia="cs-CZ"/>
              </w:rPr>
            </w:pPr>
            <w:r w:rsidRPr="007F2DE1">
              <w:rPr>
                <w:rFonts w:eastAsia="Times New Roman" w:cs="Times New Roman"/>
                <w:color w:val="000000"/>
                <w:szCs w:val="24"/>
                <w:lang w:eastAsia="cs-CZ"/>
              </w:rPr>
              <w:t>0,6</w:t>
            </w:r>
          </w:p>
        </w:tc>
      </w:tr>
      <w:tr w:rsidR="004A3E5B" w:rsidRPr="007F2DE1" w:rsidTr="007F2DE1">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4A3E5B" w:rsidRPr="007F2DE1" w:rsidRDefault="004A3E5B" w:rsidP="004A3E5B">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2. 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698</w:t>
            </w:r>
          </w:p>
        </w:tc>
        <w:tc>
          <w:tcPr>
            <w:tcW w:w="960" w:type="dxa"/>
            <w:tcBorders>
              <w:top w:val="nil"/>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w:t>
            </w:r>
            <w:r w:rsidR="006B58EC">
              <w:rPr>
                <w:rFonts w:eastAsia="Times New Roman" w:cs="Times New Roman"/>
                <w:b/>
                <w:bCs/>
                <w:color w:val="000000"/>
                <w:szCs w:val="24"/>
                <w:lang w:eastAsia="cs-CZ"/>
              </w:rPr>
              <w:t>2</w:t>
            </w:r>
            <w:r w:rsidRPr="007F2DE1">
              <w:rPr>
                <w:rFonts w:eastAsia="Times New Roman" w:cs="Times New Roman"/>
                <w:b/>
                <w:bCs/>
                <w:color w:val="000000"/>
                <w:szCs w:val="24"/>
                <w:lang w:eastAsia="cs-CZ"/>
              </w:rPr>
              <w:t>,4</w:t>
            </w:r>
          </w:p>
        </w:tc>
        <w:tc>
          <w:tcPr>
            <w:tcW w:w="960" w:type="dxa"/>
            <w:tcBorders>
              <w:top w:val="nil"/>
              <w:left w:val="nil"/>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4,5</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11,1</w:t>
            </w:r>
          </w:p>
        </w:tc>
      </w:tr>
      <w:tr w:rsidR="004A3E5B" w:rsidRPr="007F2DE1" w:rsidTr="003D41C6">
        <w:trPr>
          <w:trHeight w:val="315"/>
        </w:trPr>
        <w:tc>
          <w:tcPr>
            <w:tcW w:w="15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single" w:sz="4" w:space="0" w:color="auto"/>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4A3E5B" w:rsidRPr="007F2DE1" w:rsidRDefault="004A3E5B" w:rsidP="004A3E5B">
            <w:pPr>
              <w:spacing w:after="0" w:line="240" w:lineRule="auto"/>
              <w:ind w:firstLine="0"/>
              <w:contextualSpacing w:val="0"/>
              <w:jc w:val="left"/>
              <w:rPr>
                <w:rFonts w:eastAsia="Times New Roman" w:cs="Times New Roman"/>
                <w:sz w:val="20"/>
                <w:szCs w:val="20"/>
                <w:lang w:eastAsia="cs-CZ"/>
              </w:rPr>
            </w:pPr>
          </w:p>
        </w:tc>
      </w:tr>
      <w:tr w:rsidR="004A3E5B" w:rsidRPr="007F2DE1" w:rsidTr="003D41C6">
        <w:trPr>
          <w:trHeight w:val="315"/>
        </w:trPr>
        <w:tc>
          <w:tcPr>
            <w:tcW w:w="5500" w:type="dxa"/>
            <w:gridSpan w:val="2"/>
            <w:tcBorders>
              <w:top w:val="single" w:sz="4" w:space="0" w:color="auto"/>
              <w:left w:val="single" w:sz="4" w:space="0" w:color="auto"/>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 xml:space="preserve">Celkový denní příjem </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9</w:t>
            </w:r>
            <w:r>
              <w:rPr>
                <w:rFonts w:eastAsia="Times New Roman" w:cs="Times New Roman"/>
                <w:b/>
                <w:bCs/>
                <w:color w:val="000000"/>
                <w:szCs w:val="24"/>
                <w:lang w:eastAsia="cs-CZ"/>
              </w:rPr>
              <w:t>1</w:t>
            </w:r>
            <w:r w:rsidR="006B58EC">
              <w:rPr>
                <w:rFonts w:eastAsia="Times New Roman" w:cs="Times New Roman"/>
                <w:b/>
                <w:bCs/>
                <w:color w:val="000000"/>
                <w:szCs w:val="24"/>
                <w:lang w:eastAsia="cs-CZ"/>
              </w:rPr>
              <w:t>5</w:t>
            </w:r>
            <w:r>
              <w:rPr>
                <w:rFonts w:eastAsia="Times New Roman" w:cs="Times New Roman"/>
                <w:b/>
                <w:bCs/>
                <w:color w:val="000000"/>
                <w:szCs w:val="24"/>
                <w:lang w:eastAsia="cs-CZ"/>
              </w:rPr>
              <w:t>0</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4A3E5B" w:rsidRPr="007F2DE1" w:rsidRDefault="006B58EC"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60,5</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4A3E5B" w:rsidRPr="007F2DE1" w:rsidRDefault="004A3E5B" w:rsidP="004A3E5B">
            <w:pPr>
              <w:spacing w:after="0" w:line="240" w:lineRule="auto"/>
              <w:ind w:firstLine="0"/>
              <w:contextualSpacing w:val="0"/>
              <w:jc w:val="center"/>
              <w:rPr>
                <w:rFonts w:eastAsia="Times New Roman" w:cs="Times New Roman"/>
                <w:b/>
                <w:bCs/>
                <w:color w:val="000000"/>
                <w:szCs w:val="24"/>
                <w:lang w:eastAsia="cs-CZ"/>
              </w:rPr>
            </w:pPr>
            <w:r w:rsidRPr="007F2DE1">
              <w:rPr>
                <w:rFonts w:eastAsia="Times New Roman" w:cs="Times New Roman"/>
                <w:b/>
                <w:bCs/>
                <w:color w:val="000000"/>
                <w:szCs w:val="24"/>
                <w:lang w:eastAsia="cs-CZ"/>
              </w:rPr>
              <w:t>3</w:t>
            </w:r>
            <w:r>
              <w:rPr>
                <w:rFonts w:eastAsia="Times New Roman" w:cs="Times New Roman"/>
                <w:b/>
                <w:bCs/>
                <w:color w:val="000000"/>
                <w:szCs w:val="24"/>
                <w:lang w:eastAsia="cs-CZ"/>
              </w:rPr>
              <w:t>54</w:t>
            </w:r>
            <w:r w:rsidRPr="007F2DE1">
              <w:rPr>
                <w:rFonts w:eastAsia="Times New Roman" w:cs="Times New Roman"/>
                <w:b/>
                <w:bCs/>
                <w:color w:val="000000"/>
                <w:szCs w:val="24"/>
                <w:lang w:eastAsia="cs-CZ"/>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3E5B" w:rsidRPr="007F2DE1" w:rsidRDefault="00D247DB" w:rsidP="004A3E5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68</w:t>
            </w:r>
            <w:r w:rsidR="004A3E5B" w:rsidRPr="007F2DE1">
              <w:rPr>
                <w:rFonts w:eastAsia="Times New Roman" w:cs="Times New Roman"/>
                <w:b/>
                <w:bCs/>
                <w:color w:val="000000"/>
                <w:szCs w:val="24"/>
                <w:lang w:eastAsia="cs-CZ"/>
              </w:rPr>
              <w:t>,6</w:t>
            </w:r>
          </w:p>
        </w:tc>
      </w:tr>
    </w:tbl>
    <w:p w:rsidR="009917D3" w:rsidRDefault="009917D3" w:rsidP="006F0FCB"/>
    <w:p w:rsidR="007C039A" w:rsidRDefault="007C039A" w:rsidP="006F0FCB"/>
    <w:p w:rsidR="009917D3" w:rsidRDefault="008458E3" w:rsidP="003948B1">
      <w:pPr>
        <w:ind w:firstLine="0"/>
      </w:pPr>
      <w:r>
        <w:lastRenderedPageBreak/>
        <w:t xml:space="preserve">Tabulka 27. </w:t>
      </w:r>
      <w:r w:rsidR="009917D3">
        <w:t xml:space="preserve">Jídelníček na čtvrtek </w:t>
      </w:r>
      <w:r w:rsidR="00BB3B43">
        <w:t>(E-energie, T-tuky, S-sacharidy, B-bílkoviny, g-gramy)</w:t>
      </w:r>
    </w:p>
    <w:tbl>
      <w:tblPr>
        <w:tblW w:w="9429" w:type="dxa"/>
        <w:tblCellMar>
          <w:left w:w="70" w:type="dxa"/>
          <w:right w:w="70" w:type="dxa"/>
        </w:tblCellMar>
        <w:tblLook w:val="04A0" w:firstRow="1" w:lastRow="0" w:firstColumn="1" w:lastColumn="0" w:noHBand="0" w:noVBand="1"/>
      </w:tblPr>
      <w:tblGrid>
        <w:gridCol w:w="1500"/>
        <w:gridCol w:w="4089"/>
        <w:gridCol w:w="960"/>
        <w:gridCol w:w="960"/>
        <w:gridCol w:w="960"/>
        <w:gridCol w:w="960"/>
      </w:tblGrid>
      <w:tr w:rsidR="009917D3" w:rsidRPr="009917D3" w:rsidTr="009917D3">
        <w:trPr>
          <w:trHeight w:val="315"/>
        </w:trPr>
        <w:tc>
          <w:tcPr>
            <w:tcW w:w="15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ČTVRTEK</w:t>
            </w:r>
          </w:p>
        </w:tc>
        <w:tc>
          <w:tcPr>
            <w:tcW w:w="4089" w:type="dxa"/>
            <w:tcBorders>
              <w:top w:val="single"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Potravina/nápoj</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E (</w:t>
            </w:r>
            <w:proofErr w:type="spellStart"/>
            <w:r w:rsidRPr="009917D3">
              <w:rPr>
                <w:rFonts w:eastAsia="Times New Roman" w:cs="Times New Roman"/>
                <w:b/>
                <w:bCs/>
                <w:color w:val="000000"/>
                <w:szCs w:val="24"/>
                <w:lang w:eastAsia="cs-CZ"/>
              </w:rPr>
              <w:t>kJ</w:t>
            </w:r>
            <w:proofErr w:type="spellEnd"/>
            <w:r w:rsidRPr="009917D3">
              <w:rPr>
                <w:rFonts w:eastAsia="Times New Roman" w:cs="Times New Roman"/>
                <w:b/>
                <w:bCs/>
                <w:color w:val="000000"/>
                <w:szCs w:val="24"/>
                <w:lang w:eastAsia="cs-CZ"/>
              </w:rPr>
              <w:t>)</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 (g)</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 (g)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B (g)</w:t>
            </w:r>
          </w:p>
        </w:tc>
      </w:tr>
      <w:tr w:rsidR="009917D3" w:rsidRPr="009917D3" w:rsidTr="009917D3">
        <w:trPr>
          <w:trHeight w:val="315"/>
        </w:trPr>
        <w:tc>
          <w:tcPr>
            <w:tcW w:w="1500" w:type="dxa"/>
            <w:vMerge w:val="restart"/>
            <w:tcBorders>
              <w:top w:val="nil"/>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Snídaně</w:t>
            </w: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 g vajíčková pomazánka dom</w:t>
            </w:r>
            <w:r w:rsidR="007F2DE1">
              <w:rPr>
                <w:rFonts w:eastAsia="Times New Roman" w:cs="Times New Roman"/>
                <w:color w:val="000000"/>
                <w:szCs w:val="24"/>
                <w:lang w:eastAsia="cs-CZ"/>
              </w:rPr>
              <w:t>á</w:t>
            </w:r>
            <w:r w:rsidRPr="009917D3">
              <w:rPr>
                <w:rFonts w:eastAsia="Times New Roman" w:cs="Times New Roman"/>
                <w:color w:val="000000"/>
                <w:szCs w:val="24"/>
                <w:lang w:eastAsia="cs-CZ"/>
              </w:rPr>
              <w:t>cí</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672</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13,0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w:t>
            </w:r>
            <w:r w:rsidR="00200891">
              <w:rPr>
                <w:rFonts w:eastAsia="Times New Roman" w:cs="Times New Roman"/>
                <w:color w:val="000000"/>
                <w:szCs w:val="24"/>
                <w:lang w:eastAsia="cs-CZ"/>
              </w:rPr>
              <w:t>0</w:t>
            </w:r>
            <w:r w:rsidRPr="009917D3">
              <w:rPr>
                <w:rFonts w:eastAsia="Times New Roman" w:cs="Times New Roman"/>
                <w:color w:val="000000"/>
                <w:szCs w:val="24"/>
                <w:lang w:eastAsia="cs-CZ"/>
              </w:rPr>
              <w:t>,0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slunečnicový chléb</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593</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3,2</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23</w:t>
            </w:r>
            <w:r w:rsidR="00F31032">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200891"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F31032">
              <w:rPr>
                <w:rFonts w:eastAsia="Times New Roman" w:cs="Times New Roman"/>
                <w:color w:val="000000"/>
                <w:szCs w:val="24"/>
                <w:lang w:eastAsia="cs-CZ"/>
              </w:rPr>
              <w:t>,0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 g (1 ks) rajčata</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93</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0,2</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slazeného čaje</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Snídaně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1458</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16,4</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36,0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w:t>
            </w:r>
            <w:r w:rsidR="00200891">
              <w:rPr>
                <w:rFonts w:eastAsia="Times New Roman" w:cs="Times New Roman"/>
                <w:b/>
                <w:bCs/>
                <w:color w:val="000000"/>
                <w:szCs w:val="24"/>
                <w:lang w:eastAsia="cs-CZ"/>
              </w:rPr>
              <w:t>6</w:t>
            </w:r>
            <w:r w:rsidRPr="009917D3">
              <w:rPr>
                <w:rFonts w:eastAsia="Times New Roman" w:cs="Times New Roman"/>
                <w:b/>
                <w:bCs/>
                <w:color w:val="000000"/>
                <w:szCs w:val="24"/>
                <w:lang w:eastAsia="cs-CZ"/>
              </w:rPr>
              <w:t>,0</w:t>
            </w:r>
          </w:p>
        </w:tc>
      </w:tr>
      <w:tr w:rsidR="009917D3" w:rsidRPr="009917D3" w:rsidTr="009917D3">
        <w:trPr>
          <w:trHeight w:val="315"/>
        </w:trPr>
        <w:tc>
          <w:tcPr>
            <w:tcW w:w="15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4089"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r>
      <w:tr w:rsidR="009917D3" w:rsidRPr="009917D3" w:rsidTr="009917D3">
        <w:trPr>
          <w:trHeight w:val="315"/>
        </w:trPr>
        <w:tc>
          <w:tcPr>
            <w:tcW w:w="1500" w:type="dxa"/>
            <w:vMerge w:val="restart"/>
            <w:tcBorders>
              <w:top w:val="nil"/>
              <w:left w:val="single" w:sz="4" w:space="0" w:color="auto"/>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9:00</w:t>
            </w:r>
          </w:p>
        </w:tc>
        <w:tc>
          <w:tcPr>
            <w:tcW w:w="4089"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150 g (1 ks) nektarinka</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228</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0,2</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12,0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w:t>
            </w:r>
          </w:p>
        </w:tc>
      </w:tr>
      <w:tr w:rsidR="009917D3" w:rsidRPr="009917D3" w:rsidTr="009917D3">
        <w:trPr>
          <w:trHeight w:val="315"/>
        </w:trPr>
        <w:tc>
          <w:tcPr>
            <w:tcW w:w="1500" w:type="dxa"/>
            <w:vMerge/>
            <w:tcBorders>
              <w:top w:val="nil"/>
              <w:left w:val="single" w:sz="4" w:space="0" w:color="auto"/>
              <w:bottom w:val="nil"/>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150 g (1 ks) pomeranč</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312</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0,3</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17,0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w:t>
            </w:r>
          </w:p>
        </w:tc>
      </w:tr>
      <w:tr w:rsidR="009917D3" w:rsidRPr="009917D3" w:rsidTr="009917D3">
        <w:trPr>
          <w:trHeight w:val="315"/>
        </w:trPr>
        <w:tc>
          <w:tcPr>
            <w:tcW w:w="1500" w:type="dxa"/>
            <w:vMerge/>
            <w:tcBorders>
              <w:top w:val="nil"/>
              <w:left w:val="single" w:sz="4" w:space="0" w:color="auto"/>
              <w:bottom w:val="nil"/>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vody</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540</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0,5</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29,0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89"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5B66C4">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9:30</w:t>
            </w:r>
          </w:p>
        </w:tc>
        <w:tc>
          <w:tcPr>
            <w:tcW w:w="4089"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500</w:t>
            </w:r>
            <w:r w:rsidR="009917D3" w:rsidRPr="009917D3">
              <w:rPr>
                <w:rFonts w:eastAsia="Times New Roman" w:cs="Times New Roman"/>
                <w:color w:val="000000"/>
                <w:szCs w:val="24"/>
                <w:lang w:eastAsia="cs-CZ"/>
              </w:rPr>
              <w:t xml:space="preserve"> ml vody s </w:t>
            </w:r>
            <w:r>
              <w:rPr>
                <w:rFonts w:eastAsia="Times New Roman" w:cs="Times New Roman"/>
                <w:color w:val="000000"/>
                <w:szCs w:val="24"/>
                <w:lang w:eastAsia="cs-CZ"/>
              </w:rPr>
              <w:t>1</w:t>
            </w:r>
            <w:r w:rsidR="009917D3" w:rsidRPr="009917D3">
              <w:rPr>
                <w:rFonts w:eastAsia="Times New Roman" w:cs="Times New Roman"/>
                <w:color w:val="000000"/>
                <w:szCs w:val="24"/>
                <w:lang w:eastAsia="cs-CZ"/>
              </w:rPr>
              <w:t>0 ml io</w:t>
            </w:r>
            <w:r w:rsidR="007F2DE1">
              <w:rPr>
                <w:rFonts w:eastAsia="Times New Roman" w:cs="Times New Roman"/>
                <w:color w:val="000000"/>
                <w:szCs w:val="24"/>
                <w:lang w:eastAsia="cs-CZ"/>
              </w:rPr>
              <w:t>n</w:t>
            </w:r>
            <w:r w:rsidR="009917D3" w:rsidRPr="009917D3">
              <w:rPr>
                <w:rFonts w:eastAsia="Times New Roman" w:cs="Times New Roman"/>
                <w:color w:val="000000"/>
                <w:szCs w:val="24"/>
                <w:lang w:eastAsia="cs-CZ"/>
              </w:rPr>
              <w:t>tový nápoj</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00</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0,0</w:t>
            </w:r>
          </w:p>
        </w:tc>
        <w:tc>
          <w:tcPr>
            <w:tcW w:w="960"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celkem</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9917D3" w:rsidRPr="009917D3">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9917D3" w:rsidRPr="009917D3">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89"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5B66C4">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Oběd 12:00</w:t>
            </w:r>
          </w:p>
        </w:tc>
        <w:tc>
          <w:tcPr>
            <w:tcW w:w="4089"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kuřecí vývar s masem a nudlemi</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500</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6,0</w:t>
            </w:r>
          </w:p>
        </w:tc>
        <w:tc>
          <w:tcPr>
            <w:tcW w:w="960" w:type="dxa"/>
            <w:tcBorders>
              <w:top w:val="single" w:sz="4" w:space="0" w:color="auto"/>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single" w:sz="4" w:space="0" w:color="auto"/>
              <w:left w:val="nil"/>
              <w:bottom w:val="nil"/>
              <w:right w:val="single" w:sz="4" w:space="0" w:color="auto"/>
            </w:tcBorders>
            <w:shd w:val="clear" w:color="auto" w:fill="auto"/>
            <w:noWrap/>
            <w:vAlign w:val="center"/>
            <w:hideMark/>
          </w:tcPr>
          <w:p w:rsidR="009917D3" w:rsidRPr="009917D3" w:rsidRDefault="00200891"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6</w:t>
            </w:r>
            <w:r w:rsidR="009917D3" w:rsidRPr="009917D3">
              <w:rPr>
                <w:rFonts w:eastAsia="Times New Roman" w:cs="Times New Roman"/>
                <w:color w:val="000000"/>
                <w:szCs w:val="24"/>
                <w:lang w:eastAsia="cs-CZ"/>
              </w:rPr>
              <w:t>,0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150 g rizoto s kuřecím masem a zeleninou</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810</w:t>
            </w:r>
          </w:p>
        </w:tc>
        <w:tc>
          <w:tcPr>
            <w:tcW w:w="960" w:type="dxa"/>
            <w:tcBorders>
              <w:top w:val="dotted" w:sz="4" w:space="0" w:color="auto"/>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32,0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200891"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8</w:t>
            </w:r>
            <w:r w:rsidR="009917D3" w:rsidRPr="009917D3">
              <w:rPr>
                <w:rFonts w:eastAsia="Times New Roman" w:cs="Times New Roman"/>
                <w:color w:val="000000"/>
                <w:szCs w:val="24"/>
                <w:lang w:eastAsia="cs-CZ"/>
              </w:rPr>
              <w:t>,0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 g okurkový salát</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206</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0,1</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11,0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0,9</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(1 ks) sójový suk</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878</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28,0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6,0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ovocný čaj s cukrem</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single" w:sz="4" w:space="0" w:color="auto"/>
              <w:left w:val="single" w:sz="4" w:space="0" w:color="auto"/>
              <w:bottom w:val="single" w:sz="4" w:space="0" w:color="auto"/>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Oběd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2494</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18,1</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86,0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w:t>
            </w:r>
            <w:r w:rsidR="00200891">
              <w:rPr>
                <w:rFonts w:eastAsia="Times New Roman" w:cs="Times New Roman"/>
                <w:b/>
                <w:bCs/>
                <w:color w:val="000000"/>
                <w:szCs w:val="24"/>
                <w:lang w:eastAsia="cs-CZ"/>
              </w:rPr>
              <w:t>0</w:t>
            </w:r>
            <w:r w:rsidRPr="009917D3">
              <w:rPr>
                <w:rFonts w:eastAsia="Times New Roman" w:cs="Times New Roman"/>
                <w:b/>
                <w:bCs/>
                <w:color w:val="000000"/>
                <w:szCs w:val="24"/>
                <w:lang w:eastAsia="cs-CZ"/>
              </w:rPr>
              <w:t>,9</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89"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14:30</w:t>
            </w:r>
          </w:p>
        </w:tc>
        <w:tc>
          <w:tcPr>
            <w:tcW w:w="4089"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500 ml vody</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celkem</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w:t>
            </w:r>
          </w:p>
        </w:tc>
        <w:tc>
          <w:tcPr>
            <w:tcW w:w="960" w:type="dxa"/>
            <w:tcBorders>
              <w:top w:val="nil"/>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nil"/>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nil"/>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89"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16:30</w:t>
            </w:r>
          </w:p>
        </w:tc>
        <w:tc>
          <w:tcPr>
            <w:tcW w:w="4089"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xml:space="preserve">90 g (1 ks) </w:t>
            </w:r>
            <w:proofErr w:type="spellStart"/>
            <w:r w:rsidRPr="009917D3">
              <w:rPr>
                <w:rFonts w:eastAsia="Times New Roman" w:cs="Times New Roman"/>
                <w:color w:val="000000"/>
                <w:szCs w:val="24"/>
                <w:lang w:eastAsia="cs-CZ"/>
              </w:rPr>
              <w:t>termix</w:t>
            </w:r>
            <w:proofErr w:type="spellEnd"/>
            <w:r w:rsidRPr="009917D3">
              <w:rPr>
                <w:rFonts w:eastAsia="Times New Roman" w:cs="Times New Roman"/>
                <w:color w:val="000000"/>
                <w:szCs w:val="24"/>
                <w:lang w:eastAsia="cs-CZ"/>
              </w:rPr>
              <w:t xml:space="preserve"> vanilkový</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454</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17,0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9917D3" w:rsidRPr="009917D3">
              <w:rPr>
                <w:rFonts w:eastAsia="Times New Roman" w:cs="Times New Roman"/>
                <w:color w:val="000000"/>
                <w:szCs w:val="24"/>
                <w:lang w:eastAsia="cs-CZ"/>
              </w:rPr>
              <w:t>,0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42 g (1 ks) rohlík</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530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24,0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89"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984</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4,0</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41,0</w:t>
            </w:r>
          </w:p>
        </w:tc>
        <w:tc>
          <w:tcPr>
            <w:tcW w:w="960" w:type="dxa"/>
            <w:tcBorders>
              <w:top w:val="nil"/>
              <w:left w:val="nil"/>
              <w:bottom w:val="single" w:sz="4" w:space="0" w:color="auto"/>
              <w:right w:val="single"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9</w:t>
            </w:r>
            <w:r w:rsidR="009917D3" w:rsidRPr="009917D3">
              <w:rPr>
                <w:rFonts w:eastAsia="Times New Roman" w:cs="Times New Roman"/>
                <w:b/>
                <w:bCs/>
                <w:color w:val="000000"/>
                <w:szCs w:val="24"/>
                <w:lang w:eastAsia="cs-CZ"/>
              </w:rPr>
              <w:t>,0</w:t>
            </w:r>
          </w:p>
        </w:tc>
      </w:tr>
      <w:tr w:rsidR="009917D3" w:rsidRPr="009917D3" w:rsidTr="009917D3">
        <w:trPr>
          <w:trHeight w:val="315"/>
        </w:trPr>
        <w:tc>
          <w:tcPr>
            <w:tcW w:w="15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p>
        </w:tc>
        <w:tc>
          <w:tcPr>
            <w:tcW w:w="4089"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9917D3">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Večeře</w:t>
            </w:r>
          </w:p>
        </w:tc>
        <w:tc>
          <w:tcPr>
            <w:tcW w:w="4089"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D247D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w:t>
            </w:r>
            <w:r w:rsidR="009917D3" w:rsidRPr="009917D3">
              <w:rPr>
                <w:rFonts w:eastAsia="Times New Roman" w:cs="Times New Roman"/>
                <w:color w:val="000000"/>
                <w:szCs w:val="24"/>
                <w:lang w:eastAsia="cs-CZ"/>
              </w:rPr>
              <w:t xml:space="preserve"> g kuřecí maso na smetaně</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D247D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340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D247D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6</w:t>
            </w:r>
            <w:r w:rsidR="009917D3" w:rsidRPr="009917D3">
              <w:rPr>
                <w:rFonts w:eastAsia="Times New Roman" w:cs="Times New Roman"/>
                <w:color w:val="000000"/>
                <w:szCs w:val="24"/>
                <w:lang w:eastAsia="cs-CZ"/>
              </w:rPr>
              <w:t>,0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D247D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3</w:t>
            </w:r>
            <w:r w:rsidR="009917D3" w:rsidRPr="009917D3">
              <w:rPr>
                <w:rFonts w:eastAsia="Times New Roman" w:cs="Times New Roman"/>
                <w:color w:val="000000"/>
                <w:szCs w:val="24"/>
                <w:lang w:eastAsia="cs-CZ"/>
              </w:rPr>
              <w:t>,0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9917D3" w:rsidRPr="009917D3" w:rsidRDefault="00D247D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9917D3" w:rsidRPr="009917D3">
              <w:rPr>
                <w:rFonts w:eastAsia="Times New Roman" w:cs="Times New Roman"/>
                <w:color w:val="000000"/>
                <w:szCs w:val="24"/>
                <w:lang w:eastAsia="cs-CZ"/>
              </w:rPr>
              <w:t>,0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p>
        </w:tc>
        <w:tc>
          <w:tcPr>
            <w:tcW w:w="4089" w:type="dxa"/>
            <w:tcBorders>
              <w:top w:val="single" w:sz="4" w:space="0" w:color="auto"/>
              <w:left w:val="nil"/>
              <w:bottom w:val="dotted" w:sz="4" w:space="0" w:color="auto"/>
              <w:right w:val="dotted"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w:t>
            </w:r>
            <w:r w:rsidRPr="009917D3">
              <w:rPr>
                <w:rFonts w:eastAsia="Times New Roman" w:cs="Times New Roman"/>
                <w:color w:val="000000"/>
                <w:szCs w:val="24"/>
                <w:lang w:eastAsia="cs-CZ"/>
              </w:rPr>
              <w:t xml:space="preserve"> g dušené zeleniny</w:t>
            </w:r>
          </w:p>
        </w:tc>
        <w:tc>
          <w:tcPr>
            <w:tcW w:w="960" w:type="dxa"/>
            <w:tcBorders>
              <w:top w:val="single" w:sz="4" w:space="0" w:color="auto"/>
              <w:left w:val="nil"/>
              <w:bottom w:val="dotted" w:sz="4" w:space="0" w:color="auto"/>
              <w:right w:val="dotted"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59</w:t>
            </w:r>
          </w:p>
        </w:tc>
        <w:tc>
          <w:tcPr>
            <w:tcW w:w="960" w:type="dxa"/>
            <w:tcBorders>
              <w:top w:val="single" w:sz="4" w:space="0" w:color="auto"/>
              <w:left w:val="nil"/>
              <w:bottom w:val="dotted" w:sz="4" w:space="0" w:color="auto"/>
              <w:right w:val="dotted"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0,3</w:t>
            </w:r>
          </w:p>
        </w:tc>
        <w:tc>
          <w:tcPr>
            <w:tcW w:w="960" w:type="dxa"/>
            <w:tcBorders>
              <w:top w:val="single" w:sz="4" w:space="0" w:color="auto"/>
              <w:left w:val="nil"/>
              <w:bottom w:val="dotted" w:sz="4" w:space="0" w:color="auto"/>
              <w:right w:val="dotted"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single" w:sz="4" w:space="0" w:color="auto"/>
              <w:left w:val="nil"/>
              <w:bottom w:val="dotted" w:sz="4" w:space="0" w:color="auto"/>
              <w:right w:val="single" w:sz="4" w:space="0" w:color="auto"/>
            </w:tcBorders>
            <w:shd w:val="clear" w:color="auto" w:fill="auto"/>
            <w:noWrap/>
            <w:vAlign w:val="center"/>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0,7</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w:t>
            </w:r>
            <w:r>
              <w:rPr>
                <w:rFonts w:eastAsia="Times New Roman" w:cs="Times New Roman"/>
                <w:color w:val="000000"/>
                <w:szCs w:val="24"/>
                <w:lang w:eastAsia="cs-CZ"/>
              </w:rPr>
              <w:t>50</w:t>
            </w:r>
            <w:r w:rsidRPr="009917D3">
              <w:rPr>
                <w:rFonts w:eastAsia="Times New Roman" w:cs="Times New Roman"/>
                <w:color w:val="000000"/>
                <w:szCs w:val="24"/>
                <w:lang w:eastAsia="cs-CZ"/>
              </w:rPr>
              <w:t xml:space="preserve"> g těstoviny vařené</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836</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4</w:t>
            </w:r>
            <w:r w:rsidRPr="009917D3">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36</w:t>
            </w:r>
            <w:r w:rsidRPr="009917D3">
              <w:rPr>
                <w:rFonts w:eastAsia="Times New Roman" w:cs="Times New Roman"/>
                <w:color w:val="000000"/>
                <w:szCs w:val="24"/>
                <w:lang w:eastAsia="cs-CZ"/>
              </w:rPr>
              <w:t>,0</w:t>
            </w:r>
          </w:p>
        </w:tc>
        <w:tc>
          <w:tcPr>
            <w:tcW w:w="960" w:type="dxa"/>
            <w:tcBorders>
              <w:top w:val="nil"/>
              <w:left w:val="nil"/>
              <w:bottom w:val="dotted"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Pr="009917D3">
              <w:rPr>
                <w:rFonts w:eastAsia="Times New Roman" w:cs="Times New Roman"/>
                <w:color w:val="000000"/>
                <w:szCs w:val="24"/>
                <w:lang w:eastAsia="cs-CZ"/>
              </w:rPr>
              <w:t>,0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ovocný čaj</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12</w:t>
            </w:r>
            <w:r>
              <w:rPr>
                <w:rFonts w:eastAsia="Times New Roman" w:cs="Times New Roman"/>
                <w:b/>
                <w:bCs/>
                <w:color w:val="000000"/>
                <w:szCs w:val="24"/>
                <w:lang w:eastAsia="cs-CZ"/>
              </w:rPr>
              <w:t>97</w:t>
            </w:r>
          </w:p>
        </w:tc>
        <w:tc>
          <w:tcPr>
            <w:tcW w:w="960" w:type="dxa"/>
            <w:tcBorders>
              <w:top w:val="nil"/>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15,</w:t>
            </w:r>
            <w:r>
              <w:rPr>
                <w:rFonts w:eastAsia="Times New Roman" w:cs="Times New Roman"/>
                <w:b/>
                <w:bCs/>
                <w:color w:val="000000"/>
                <w:szCs w:val="24"/>
                <w:lang w:eastAsia="cs-CZ"/>
              </w:rPr>
              <w:t>3</w:t>
            </w:r>
          </w:p>
        </w:tc>
        <w:tc>
          <w:tcPr>
            <w:tcW w:w="960" w:type="dxa"/>
            <w:tcBorders>
              <w:top w:val="nil"/>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w:t>
            </w:r>
            <w:r>
              <w:rPr>
                <w:rFonts w:eastAsia="Times New Roman" w:cs="Times New Roman"/>
                <w:b/>
                <w:bCs/>
                <w:color w:val="000000"/>
                <w:szCs w:val="24"/>
                <w:lang w:eastAsia="cs-CZ"/>
              </w:rPr>
              <w:t>2</w:t>
            </w:r>
            <w:r w:rsidRPr="009917D3">
              <w:rPr>
                <w:rFonts w:eastAsia="Times New Roman" w:cs="Times New Roman"/>
                <w:b/>
                <w:bCs/>
                <w:color w:val="000000"/>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13,</w:t>
            </w:r>
            <w:r>
              <w:rPr>
                <w:rFonts w:eastAsia="Times New Roman" w:cs="Times New Roman"/>
                <w:b/>
                <w:bCs/>
                <w:color w:val="000000"/>
                <w:szCs w:val="24"/>
                <w:lang w:eastAsia="cs-CZ"/>
              </w:rPr>
              <w:t>7</w:t>
            </w:r>
          </w:p>
        </w:tc>
      </w:tr>
      <w:tr w:rsidR="00D247DB" w:rsidRPr="009917D3" w:rsidTr="009917D3">
        <w:trPr>
          <w:trHeight w:val="315"/>
        </w:trPr>
        <w:tc>
          <w:tcPr>
            <w:tcW w:w="150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p>
        </w:tc>
        <w:tc>
          <w:tcPr>
            <w:tcW w:w="4089"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r>
      <w:tr w:rsidR="00D247DB" w:rsidRPr="009917D3" w:rsidTr="009917D3">
        <w:trPr>
          <w:trHeight w:val="315"/>
        </w:trPr>
        <w:tc>
          <w:tcPr>
            <w:tcW w:w="150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 Večeře</w:t>
            </w:r>
          </w:p>
        </w:tc>
        <w:tc>
          <w:tcPr>
            <w:tcW w:w="4089"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(1 krajíc) chléb žitný</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505</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0,5</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24,0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3</w:t>
            </w:r>
            <w:r w:rsidRPr="009917D3">
              <w:rPr>
                <w:rFonts w:eastAsia="Times New Roman" w:cs="Times New Roman"/>
                <w:color w:val="000000"/>
                <w:szCs w:val="24"/>
                <w:lang w:eastAsia="cs-CZ"/>
              </w:rPr>
              <w:t>,0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34 g (2 plátky) eidam 30 %</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367</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0,6</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8</w:t>
            </w:r>
            <w:r w:rsidRPr="009917D3">
              <w:rPr>
                <w:rFonts w:eastAsia="Times New Roman" w:cs="Times New Roman"/>
                <w:color w:val="000000"/>
                <w:szCs w:val="24"/>
                <w:lang w:eastAsia="cs-CZ"/>
              </w:rPr>
              <w:t>,0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nil"/>
              <w:left w:val="dotted" w:sz="4" w:space="0" w:color="auto"/>
              <w:bottom w:val="nil"/>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200 ml mléko polotučné 1,5 % tuku</w:t>
            </w:r>
          </w:p>
        </w:tc>
        <w:tc>
          <w:tcPr>
            <w:tcW w:w="960" w:type="dxa"/>
            <w:tcBorders>
              <w:top w:val="nil"/>
              <w:left w:val="nil"/>
              <w:bottom w:val="nil"/>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396</w:t>
            </w:r>
          </w:p>
        </w:tc>
        <w:tc>
          <w:tcPr>
            <w:tcW w:w="960" w:type="dxa"/>
            <w:tcBorders>
              <w:top w:val="nil"/>
              <w:left w:val="nil"/>
              <w:bottom w:val="nil"/>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3,0</w:t>
            </w: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dotted" w:sz="4" w:space="0" w:color="auto"/>
              <w:bottom w:val="nil"/>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r>
      <w:tr w:rsidR="00D247DB"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D247DB" w:rsidRPr="009917D3" w:rsidRDefault="00D247DB" w:rsidP="00D247DB">
            <w:pPr>
              <w:spacing w:after="0" w:line="240" w:lineRule="auto"/>
              <w:ind w:firstLine="0"/>
              <w:contextualSpacing w:val="0"/>
              <w:jc w:val="left"/>
              <w:rPr>
                <w:rFonts w:eastAsia="Times New Roman" w:cs="Times New Roman"/>
                <w:color w:val="000000"/>
                <w:szCs w:val="24"/>
                <w:lang w:eastAsia="cs-CZ"/>
              </w:rPr>
            </w:pPr>
          </w:p>
        </w:tc>
        <w:tc>
          <w:tcPr>
            <w:tcW w:w="4089"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 Večeře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1268</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8,5</w:t>
            </w:r>
          </w:p>
        </w:tc>
        <w:tc>
          <w:tcPr>
            <w:tcW w:w="960" w:type="dxa"/>
            <w:tcBorders>
              <w:top w:val="dotted" w:sz="4" w:space="0" w:color="auto"/>
              <w:left w:val="nil"/>
              <w:bottom w:val="single" w:sz="4" w:space="0" w:color="auto"/>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34,6</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18</w:t>
            </w:r>
            <w:r w:rsidRPr="009917D3">
              <w:rPr>
                <w:rFonts w:eastAsia="Times New Roman" w:cs="Times New Roman"/>
                <w:b/>
                <w:bCs/>
                <w:color w:val="000000"/>
                <w:szCs w:val="24"/>
                <w:lang w:eastAsia="cs-CZ"/>
              </w:rPr>
              <w:t>,0</w:t>
            </w:r>
          </w:p>
        </w:tc>
      </w:tr>
      <w:tr w:rsidR="00D247DB" w:rsidRPr="009917D3" w:rsidTr="002940D9">
        <w:trPr>
          <w:trHeight w:val="315"/>
        </w:trPr>
        <w:tc>
          <w:tcPr>
            <w:tcW w:w="150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p>
        </w:tc>
        <w:tc>
          <w:tcPr>
            <w:tcW w:w="4089"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single" w:sz="4" w:space="0" w:color="auto"/>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sz w:val="20"/>
                <w:szCs w:val="20"/>
                <w:lang w:eastAsia="cs-CZ"/>
              </w:rPr>
            </w:pPr>
          </w:p>
        </w:tc>
      </w:tr>
      <w:tr w:rsidR="00D247DB" w:rsidRPr="009917D3" w:rsidTr="002940D9">
        <w:trPr>
          <w:trHeight w:val="315"/>
        </w:trPr>
        <w:tc>
          <w:tcPr>
            <w:tcW w:w="5589" w:type="dxa"/>
            <w:gridSpan w:val="2"/>
            <w:tcBorders>
              <w:top w:val="single" w:sz="4" w:space="0" w:color="auto"/>
              <w:left w:val="single" w:sz="4" w:space="0" w:color="auto"/>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xml:space="preserve">Celkový denní příjem </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8</w:t>
            </w:r>
            <w:r>
              <w:rPr>
                <w:rFonts w:eastAsia="Times New Roman" w:cs="Times New Roman"/>
                <w:b/>
                <w:bCs/>
                <w:color w:val="000000"/>
                <w:szCs w:val="24"/>
                <w:lang w:eastAsia="cs-CZ"/>
              </w:rPr>
              <w:t>079</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57</w:t>
            </w:r>
            <w:r w:rsidRPr="009917D3">
              <w:rPr>
                <w:rFonts w:eastAsia="Times New Roman" w:cs="Times New Roman"/>
                <w:b/>
                <w:bCs/>
                <w:color w:val="000000"/>
                <w:szCs w:val="24"/>
                <w:lang w:eastAsia="cs-CZ"/>
              </w:rPr>
              <w:t>,</w:t>
            </w:r>
            <w:r>
              <w:rPr>
                <w:rFonts w:eastAsia="Times New Roman" w:cs="Times New Roman"/>
                <w:b/>
                <w:bCs/>
                <w:color w:val="000000"/>
                <w:szCs w:val="24"/>
                <w:lang w:eastAsia="cs-CZ"/>
              </w:rPr>
              <w:t>8</w:t>
            </w:r>
          </w:p>
        </w:tc>
        <w:tc>
          <w:tcPr>
            <w:tcW w:w="960" w:type="dxa"/>
            <w:tcBorders>
              <w:top w:val="single" w:sz="4" w:space="0" w:color="auto"/>
              <w:left w:val="nil"/>
              <w:bottom w:val="single" w:sz="4" w:space="0" w:color="auto"/>
              <w:right w:val="nil"/>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w:t>
            </w:r>
            <w:r>
              <w:rPr>
                <w:rFonts w:eastAsia="Times New Roman" w:cs="Times New Roman"/>
                <w:b/>
                <w:bCs/>
                <w:color w:val="000000"/>
                <w:szCs w:val="24"/>
                <w:lang w:eastAsia="cs-CZ"/>
              </w:rPr>
              <w:t>77</w:t>
            </w:r>
            <w:r w:rsidRPr="009917D3">
              <w:rPr>
                <w:rFonts w:eastAsia="Times New Roman" w:cs="Times New Roman"/>
                <w:b/>
                <w:bCs/>
                <w:color w:val="000000"/>
                <w:szCs w:val="24"/>
                <w:lang w:eastAsia="cs-CZ"/>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7DB" w:rsidRPr="009917D3" w:rsidRDefault="00D247DB" w:rsidP="00D247DB">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76,6</w:t>
            </w:r>
          </w:p>
        </w:tc>
      </w:tr>
    </w:tbl>
    <w:p w:rsidR="009917D3" w:rsidRDefault="008458E3" w:rsidP="003948B1">
      <w:pPr>
        <w:ind w:firstLine="0"/>
      </w:pPr>
      <w:r>
        <w:lastRenderedPageBreak/>
        <w:t xml:space="preserve">Tabulka 28. </w:t>
      </w:r>
      <w:r w:rsidR="009917D3">
        <w:t xml:space="preserve">Jídelníček na pátek </w:t>
      </w:r>
      <w:r w:rsidR="00BB3B43">
        <w:t>(E-energie, T-tuky, S-sacharidy, B-bílkoviny, g-gramy)</w:t>
      </w:r>
    </w:p>
    <w:tbl>
      <w:tblPr>
        <w:tblW w:w="9340" w:type="dxa"/>
        <w:tblCellMar>
          <w:left w:w="70" w:type="dxa"/>
          <w:right w:w="70" w:type="dxa"/>
        </w:tblCellMar>
        <w:tblLook w:val="04A0" w:firstRow="1" w:lastRow="0" w:firstColumn="1" w:lastColumn="0" w:noHBand="0" w:noVBand="1"/>
      </w:tblPr>
      <w:tblGrid>
        <w:gridCol w:w="1500"/>
        <w:gridCol w:w="4000"/>
        <w:gridCol w:w="960"/>
        <w:gridCol w:w="960"/>
        <w:gridCol w:w="960"/>
        <w:gridCol w:w="960"/>
      </w:tblGrid>
      <w:tr w:rsidR="009917D3" w:rsidRPr="009917D3" w:rsidTr="009917D3">
        <w:trPr>
          <w:trHeight w:val="315"/>
        </w:trPr>
        <w:tc>
          <w:tcPr>
            <w:tcW w:w="15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PÁTEK</w:t>
            </w:r>
          </w:p>
        </w:tc>
        <w:tc>
          <w:tcPr>
            <w:tcW w:w="4000" w:type="dxa"/>
            <w:tcBorders>
              <w:top w:val="single"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Potravina/nápoj</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E (</w:t>
            </w:r>
            <w:proofErr w:type="spellStart"/>
            <w:r w:rsidRPr="009917D3">
              <w:rPr>
                <w:rFonts w:eastAsia="Times New Roman" w:cs="Times New Roman"/>
                <w:b/>
                <w:bCs/>
                <w:color w:val="000000"/>
                <w:szCs w:val="24"/>
                <w:lang w:eastAsia="cs-CZ"/>
              </w:rPr>
              <w:t>kJ</w:t>
            </w:r>
            <w:proofErr w:type="spellEnd"/>
            <w:r w:rsidRPr="009917D3">
              <w:rPr>
                <w:rFonts w:eastAsia="Times New Roman" w:cs="Times New Roman"/>
                <w:b/>
                <w:bCs/>
                <w:color w:val="000000"/>
                <w:szCs w:val="24"/>
                <w:lang w:eastAsia="cs-CZ"/>
              </w:rPr>
              <w:t>)</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 (g)</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 (g)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B (g)</w:t>
            </w:r>
          </w:p>
        </w:tc>
      </w:tr>
      <w:tr w:rsidR="009917D3" w:rsidRPr="009917D3" w:rsidTr="009917D3">
        <w:trPr>
          <w:trHeight w:val="315"/>
        </w:trPr>
        <w:tc>
          <w:tcPr>
            <w:tcW w:w="1500" w:type="dxa"/>
            <w:vMerge w:val="restart"/>
            <w:tcBorders>
              <w:top w:val="nil"/>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Snídaně</w:t>
            </w: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(1 krajíc) chléb žitný</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505</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0,5</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24,0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kuřecí šunkový salám</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325</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 g (1 ks) rajčata</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93</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0,2</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xml:space="preserve">10 g máslo </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307</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8,2</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0,1</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slazeného čaje</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9917D3">
        <w:trPr>
          <w:trHeight w:val="315"/>
        </w:trPr>
        <w:tc>
          <w:tcPr>
            <w:tcW w:w="1500" w:type="dxa"/>
            <w:vMerge/>
            <w:tcBorders>
              <w:top w:val="nil"/>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Snídaně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1330</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13,9</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37,0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12,1</w:t>
            </w:r>
          </w:p>
        </w:tc>
      </w:tr>
      <w:tr w:rsidR="009917D3" w:rsidRPr="009917D3" w:rsidTr="009917D3">
        <w:trPr>
          <w:trHeight w:val="315"/>
        </w:trPr>
        <w:tc>
          <w:tcPr>
            <w:tcW w:w="15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w:t>
            </w:r>
          </w:p>
        </w:tc>
      </w:tr>
      <w:tr w:rsidR="009917D3" w:rsidRPr="009917D3" w:rsidTr="009917D3">
        <w:trPr>
          <w:trHeight w:val="315"/>
        </w:trPr>
        <w:tc>
          <w:tcPr>
            <w:tcW w:w="1500" w:type="dxa"/>
            <w:vMerge w:val="restart"/>
            <w:tcBorders>
              <w:top w:val="nil"/>
              <w:left w:val="single" w:sz="4" w:space="0" w:color="auto"/>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9:00</w:t>
            </w:r>
          </w:p>
        </w:tc>
        <w:tc>
          <w:tcPr>
            <w:tcW w:w="4000" w:type="dxa"/>
            <w:tcBorders>
              <w:top w:val="nil"/>
              <w:left w:val="dotted" w:sz="4" w:space="0" w:color="auto"/>
              <w:bottom w:val="nil"/>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 xml:space="preserve">30 g (1 ks) </w:t>
            </w:r>
            <w:r w:rsidRPr="004A3E5B">
              <w:rPr>
                <w:rFonts w:eastAsia="Times New Roman" w:cs="Times New Roman"/>
                <w:color w:val="000000"/>
                <w:szCs w:val="24"/>
                <w:lang w:eastAsia="cs-CZ"/>
              </w:rPr>
              <w:t>m</w:t>
            </w:r>
            <w:r w:rsidRPr="004A3E5B">
              <w:rPr>
                <w:rFonts w:cs="Times New Roman"/>
                <w:szCs w:val="24"/>
              </w:rPr>
              <w:t>üsli tyčinka</w:t>
            </w:r>
          </w:p>
        </w:tc>
        <w:tc>
          <w:tcPr>
            <w:tcW w:w="960" w:type="dxa"/>
            <w:tcBorders>
              <w:top w:val="nil"/>
              <w:left w:val="nil"/>
              <w:bottom w:val="nil"/>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462</w:t>
            </w:r>
          </w:p>
        </w:tc>
        <w:tc>
          <w:tcPr>
            <w:tcW w:w="960" w:type="dxa"/>
            <w:tcBorders>
              <w:top w:val="nil"/>
              <w:left w:val="nil"/>
              <w:bottom w:val="nil"/>
              <w:right w:val="nil"/>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2</w:t>
            </w:r>
            <w:r w:rsidR="009917D3" w:rsidRPr="009917D3">
              <w:rPr>
                <w:rFonts w:eastAsia="Times New Roman" w:cs="Times New Roman"/>
                <w:color w:val="000000"/>
                <w:szCs w:val="24"/>
                <w:lang w:eastAsia="cs-CZ"/>
              </w:rPr>
              <w:t>,0</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20</w:t>
            </w:r>
            <w:r w:rsidR="009917D3" w:rsidRPr="009917D3">
              <w:rPr>
                <w:rFonts w:eastAsia="Times New Roman" w:cs="Times New Roman"/>
                <w:color w:val="000000"/>
                <w:szCs w:val="24"/>
                <w:lang w:eastAsia="cs-CZ"/>
              </w:rPr>
              <w:t>,0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w:t>
            </w:r>
          </w:p>
        </w:tc>
      </w:tr>
      <w:tr w:rsidR="009917D3" w:rsidRPr="009917D3" w:rsidTr="009917D3">
        <w:trPr>
          <w:trHeight w:val="315"/>
        </w:trPr>
        <w:tc>
          <w:tcPr>
            <w:tcW w:w="1500" w:type="dxa"/>
            <w:vMerge/>
            <w:tcBorders>
              <w:top w:val="nil"/>
              <w:left w:val="single" w:sz="4" w:space="0" w:color="auto"/>
              <w:bottom w:val="nil"/>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vody</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462</w:t>
            </w:r>
          </w:p>
        </w:tc>
        <w:tc>
          <w:tcPr>
            <w:tcW w:w="960" w:type="dxa"/>
            <w:tcBorders>
              <w:top w:val="nil"/>
              <w:left w:val="nil"/>
              <w:bottom w:val="nil"/>
              <w:right w:val="nil"/>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2</w:t>
            </w:r>
            <w:r w:rsidR="009917D3" w:rsidRPr="009917D3">
              <w:rPr>
                <w:rFonts w:eastAsia="Times New Roman" w:cs="Times New Roman"/>
                <w:b/>
                <w:bCs/>
                <w:color w:val="000000"/>
                <w:szCs w:val="24"/>
                <w:lang w:eastAsia="cs-CZ"/>
              </w:rPr>
              <w:t>,0</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w:t>
            </w:r>
            <w:r w:rsidR="004A3E5B">
              <w:rPr>
                <w:rFonts w:eastAsia="Times New Roman" w:cs="Times New Roman"/>
                <w:b/>
                <w:bCs/>
                <w:color w:val="000000"/>
                <w:szCs w:val="24"/>
                <w:lang w:eastAsia="cs-CZ"/>
              </w:rPr>
              <w:t>0</w:t>
            </w:r>
            <w:r w:rsidRPr="009917D3">
              <w:rPr>
                <w:rFonts w:eastAsia="Times New Roman" w:cs="Times New Roman"/>
                <w:b/>
                <w:bCs/>
                <w:color w:val="000000"/>
                <w:szCs w:val="24"/>
                <w:lang w:eastAsia="cs-CZ"/>
              </w:rPr>
              <w:t>,0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5B66C4">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9:30</w:t>
            </w:r>
          </w:p>
        </w:tc>
        <w:tc>
          <w:tcPr>
            <w:tcW w:w="4000" w:type="dxa"/>
            <w:tcBorders>
              <w:top w:val="single" w:sz="4" w:space="0" w:color="auto"/>
              <w:left w:val="nil"/>
              <w:bottom w:val="nil"/>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500</w:t>
            </w:r>
            <w:r w:rsidR="009917D3" w:rsidRPr="009917D3">
              <w:rPr>
                <w:rFonts w:eastAsia="Times New Roman" w:cs="Times New Roman"/>
                <w:color w:val="000000"/>
                <w:szCs w:val="24"/>
                <w:lang w:eastAsia="cs-CZ"/>
              </w:rPr>
              <w:t xml:space="preserve"> ml vody </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w:t>
            </w:r>
          </w:p>
        </w:tc>
        <w:tc>
          <w:tcPr>
            <w:tcW w:w="960" w:type="dxa"/>
            <w:tcBorders>
              <w:top w:val="dotted"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dotted" w:sz="4" w:space="0" w:color="auto"/>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5B66C4">
        <w:trPr>
          <w:trHeight w:val="315"/>
        </w:trPr>
        <w:tc>
          <w:tcPr>
            <w:tcW w:w="1500" w:type="dxa"/>
            <w:vMerge w:val="restart"/>
            <w:tcBorders>
              <w:top w:val="single" w:sz="4" w:space="0" w:color="auto"/>
              <w:left w:val="single"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Oběd 12:00</w:t>
            </w:r>
          </w:p>
        </w:tc>
        <w:tc>
          <w:tcPr>
            <w:tcW w:w="400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xml:space="preserve">300 ml bramboračka se zeleninou </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430</w:t>
            </w:r>
          </w:p>
        </w:tc>
        <w:tc>
          <w:tcPr>
            <w:tcW w:w="960" w:type="dxa"/>
            <w:tcBorders>
              <w:top w:val="single" w:sz="4" w:space="0" w:color="auto"/>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3,0</w:t>
            </w:r>
          </w:p>
        </w:tc>
        <w:tc>
          <w:tcPr>
            <w:tcW w:w="960" w:type="dxa"/>
            <w:tcBorders>
              <w:top w:val="single" w:sz="4" w:space="0" w:color="auto"/>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16,0</w:t>
            </w:r>
          </w:p>
        </w:tc>
        <w:tc>
          <w:tcPr>
            <w:tcW w:w="960" w:type="dxa"/>
            <w:tcBorders>
              <w:top w:val="single" w:sz="4" w:space="0" w:color="auto"/>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150 g těstovinový salát s kuřecím masem</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w:t>
            </w:r>
            <w:r w:rsidR="004A3E5B">
              <w:rPr>
                <w:rFonts w:eastAsia="Times New Roman" w:cs="Times New Roman"/>
                <w:color w:val="000000"/>
                <w:szCs w:val="24"/>
                <w:lang w:eastAsia="cs-CZ"/>
              </w:rPr>
              <w:t>9</w:t>
            </w:r>
            <w:r w:rsidRPr="009917D3">
              <w:rPr>
                <w:rFonts w:eastAsia="Times New Roman" w:cs="Times New Roman"/>
                <w:color w:val="000000"/>
                <w:szCs w:val="24"/>
                <w:lang w:eastAsia="cs-CZ"/>
              </w:rPr>
              <w:t>0</w:t>
            </w:r>
          </w:p>
        </w:tc>
        <w:tc>
          <w:tcPr>
            <w:tcW w:w="960" w:type="dxa"/>
            <w:tcBorders>
              <w:top w:val="dotted" w:sz="4" w:space="0" w:color="auto"/>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22,0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dušené zeleniny</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59</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0,3</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0,7</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(malá porce) ledový salát</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34</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0,2</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0,4</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ovocný čaj s cukrem</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9917D3">
        <w:trPr>
          <w:trHeight w:val="315"/>
        </w:trPr>
        <w:tc>
          <w:tcPr>
            <w:tcW w:w="1500" w:type="dxa"/>
            <w:vMerge/>
            <w:tcBorders>
              <w:top w:val="single" w:sz="4" w:space="0" w:color="auto"/>
              <w:left w:val="single" w:sz="4" w:space="0" w:color="auto"/>
              <w:bottom w:val="nil"/>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Oběd celkem</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1463</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13,4</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46,0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10,1</w:t>
            </w:r>
          </w:p>
        </w:tc>
      </w:tr>
      <w:tr w:rsidR="009917D3" w:rsidRPr="009917D3" w:rsidTr="009917D3">
        <w:trPr>
          <w:trHeight w:val="315"/>
        </w:trPr>
        <w:tc>
          <w:tcPr>
            <w:tcW w:w="1500" w:type="dxa"/>
            <w:tcBorders>
              <w:top w:val="single" w:sz="4" w:space="0" w:color="auto"/>
              <w:left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r>
      <w:tr w:rsidR="009917D3" w:rsidRPr="009917D3" w:rsidTr="009917D3">
        <w:trPr>
          <w:trHeight w:val="315"/>
        </w:trPr>
        <w:tc>
          <w:tcPr>
            <w:tcW w:w="1500" w:type="dxa"/>
            <w:vMerge w:val="restart"/>
            <w:tcBorders>
              <w:top w:val="nil"/>
              <w:left w:val="single" w:sz="4" w:space="0" w:color="auto"/>
              <w:bottom w:val="single" w:sz="4" w:space="0" w:color="000000"/>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Turnaj 13:45</w:t>
            </w: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5</w:t>
            </w:r>
            <w:r w:rsidR="009917D3" w:rsidRPr="009917D3">
              <w:rPr>
                <w:rFonts w:eastAsia="Times New Roman" w:cs="Times New Roman"/>
                <w:color w:val="000000"/>
                <w:szCs w:val="24"/>
                <w:lang w:eastAsia="cs-CZ"/>
              </w:rPr>
              <w:t>00 ml vody</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dotted"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9917D3">
        <w:trPr>
          <w:trHeight w:val="315"/>
        </w:trPr>
        <w:tc>
          <w:tcPr>
            <w:tcW w:w="1500" w:type="dxa"/>
            <w:vMerge/>
            <w:tcBorders>
              <w:top w:val="nil"/>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nil"/>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 ml iontového nápoje</w:t>
            </w:r>
          </w:p>
        </w:tc>
        <w:tc>
          <w:tcPr>
            <w:tcW w:w="960" w:type="dxa"/>
            <w:tcBorders>
              <w:top w:val="nil"/>
              <w:left w:val="nil"/>
              <w:bottom w:val="nil"/>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00,0</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dotted" w:sz="4" w:space="0" w:color="auto"/>
              <w:bottom w:val="nil"/>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color w:val="000000"/>
                <w:szCs w:val="24"/>
                <w:lang w:eastAsia="cs-CZ"/>
              </w:rPr>
            </w:pPr>
            <w:r>
              <w:rPr>
                <w:rFonts w:eastAsia="Times New Roman" w:cs="Times New Roman"/>
                <w:color w:val="000000"/>
                <w:szCs w:val="24"/>
                <w:lang w:eastAsia="cs-CZ"/>
              </w:rPr>
              <w:t>1</w:t>
            </w:r>
            <w:r w:rsidR="009917D3" w:rsidRPr="009917D3">
              <w:rPr>
                <w:rFonts w:eastAsia="Times New Roman" w:cs="Times New Roman"/>
                <w:color w:val="000000"/>
                <w:szCs w:val="24"/>
                <w:lang w:eastAsia="cs-CZ"/>
              </w:rPr>
              <w:t>0,0</w:t>
            </w:r>
          </w:p>
        </w:tc>
        <w:tc>
          <w:tcPr>
            <w:tcW w:w="960" w:type="dxa"/>
            <w:tcBorders>
              <w:top w:val="nil"/>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5B66C4">
        <w:trPr>
          <w:trHeight w:val="315"/>
        </w:trPr>
        <w:tc>
          <w:tcPr>
            <w:tcW w:w="1500" w:type="dxa"/>
            <w:vMerge/>
            <w:tcBorders>
              <w:top w:val="nil"/>
              <w:left w:val="single" w:sz="4" w:space="0" w:color="auto"/>
              <w:bottom w:val="single" w:sz="4" w:space="0" w:color="auto"/>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Trénink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9917D3" w:rsidRPr="009917D3">
              <w:rPr>
                <w:rFonts w:eastAsia="Times New Roman" w:cs="Times New Roman"/>
                <w:b/>
                <w:bCs/>
                <w:color w:val="000000"/>
                <w:szCs w:val="24"/>
                <w:lang w:eastAsia="cs-CZ"/>
              </w:rPr>
              <w:t>00,0</w:t>
            </w:r>
          </w:p>
        </w:tc>
        <w:tc>
          <w:tcPr>
            <w:tcW w:w="960" w:type="dxa"/>
            <w:tcBorders>
              <w:top w:val="dotted"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c>
          <w:tcPr>
            <w:tcW w:w="96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2940D9"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1</w:t>
            </w:r>
            <w:r w:rsidR="009917D3" w:rsidRPr="009917D3">
              <w:rPr>
                <w:rFonts w:eastAsia="Times New Roman" w:cs="Times New Roman"/>
                <w:b/>
                <w:bCs/>
                <w:color w:val="000000"/>
                <w:szCs w:val="24"/>
                <w:lang w:eastAsia="cs-CZ"/>
              </w:rPr>
              <w:t>0,0</w:t>
            </w:r>
          </w:p>
        </w:tc>
        <w:tc>
          <w:tcPr>
            <w:tcW w:w="960" w:type="dxa"/>
            <w:tcBorders>
              <w:top w:val="dotted" w:sz="4" w:space="0" w:color="auto"/>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0,0</w:t>
            </w:r>
          </w:p>
        </w:tc>
      </w:tr>
      <w:tr w:rsidR="009917D3" w:rsidRPr="009917D3" w:rsidTr="005B66C4">
        <w:trPr>
          <w:trHeight w:val="315"/>
        </w:trPr>
        <w:tc>
          <w:tcPr>
            <w:tcW w:w="1500" w:type="dxa"/>
            <w:tcBorders>
              <w:top w:val="single" w:sz="4" w:space="0" w:color="auto"/>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w:t>
            </w:r>
          </w:p>
        </w:tc>
        <w:tc>
          <w:tcPr>
            <w:tcW w:w="400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5B66C4">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16:30</w:t>
            </w:r>
          </w:p>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(ODMĚNA)</w:t>
            </w:r>
          </w:p>
        </w:tc>
        <w:tc>
          <w:tcPr>
            <w:tcW w:w="400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150 g (2 ks) pizza</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1478</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12,0</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39,0</w:t>
            </w:r>
          </w:p>
        </w:tc>
        <w:tc>
          <w:tcPr>
            <w:tcW w:w="960" w:type="dxa"/>
            <w:tcBorders>
              <w:top w:val="single" w:sz="4" w:space="0" w:color="auto"/>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13,0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500 ml kofola</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680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b/>
                <w:bCs/>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Svačina celkem</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2158</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14,0</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79,0</w:t>
            </w:r>
          </w:p>
        </w:tc>
        <w:tc>
          <w:tcPr>
            <w:tcW w:w="960" w:type="dxa"/>
            <w:tcBorders>
              <w:top w:val="nil"/>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15,0</w:t>
            </w:r>
          </w:p>
        </w:tc>
      </w:tr>
      <w:tr w:rsidR="009917D3" w:rsidRPr="009917D3" w:rsidTr="009917D3">
        <w:trPr>
          <w:trHeight w:val="315"/>
        </w:trPr>
        <w:tc>
          <w:tcPr>
            <w:tcW w:w="15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9917D3">
        <w:trPr>
          <w:trHeight w:val="315"/>
        </w:trPr>
        <w:tc>
          <w:tcPr>
            <w:tcW w:w="150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Večeře</w:t>
            </w:r>
          </w:p>
        </w:tc>
        <w:tc>
          <w:tcPr>
            <w:tcW w:w="400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200 g kaše krupicová</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1247</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12,0</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39,0</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9,0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250 ml ovocný čaj</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c>
          <w:tcPr>
            <w:tcW w:w="960" w:type="dxa"/>
            <w:tcBorders>
              <w:top w:val="nil"/>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dotted" w:sz="4" w:space="0" w:color="auto"/>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Večeře celkem</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1247</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12,0</w:t>
            </w:r>
          </w:p>
        </w:tc>
        <w:tc>
          <w:tcPr>
            <w:tcW w:w="960" w:type="dxa"/>
            <w:tcBorders>
              <w:top w:val="nil"/>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39,0</w:t>
            </w:r>
          </w:p>
        </w:tc>
        <w:tc>
          <w:tcPr>
            <w:tcW w:w="960" w:type="dxa"/>
            <w:tcBorders>
              <w:top w:val="nil"/>
              <w:left w:val="nil"/>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9,0</w:t>
            </w:r>
          </w:p>
        </w:tc>
      </w:tr>
      <w:tr w:rsidR="009917D3" w:rsidRPr="009917D3" w:rsidTr="009917D3">
        <w:trPr>
          <w:trHeight w:val="315"/>
        </w:trPr>
        <w:tc>
          <w:tcPr>
            <w:tcW w:w="15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9917D3">
        <w:trPr>
          <w:trHeight w:val="315"/>
        </w:trPr>
        <w:tc>
          <w:tcPr>
            <w:tcW w:w="150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 Večeře</w:t>
            </w:r>
          </w:p>
        </w:tc>
        <w:tc>
          <w:tcPr>
            <w:tcW w:w="4000" w:type="dxa"/>
            <w:tcBorders>
              <w:top w:val="single" w:sz="4" w:space="0" w:color="auto"/>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 g (1 krajíc) chléb žitný</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505</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0,5</w:t>
            </w:r>
          </w:p>
        </w:tc>
        <w:tc>
          <w:tcPr>
            <w:tcW w:w="960" w:type="dxa"/>
            <w:tcBorders>
              <w:top w:val="single" w:sz="4" w:space="0" w:color="auto"/>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24,0</w:t>
            </w:r>
          </w:p>
        </w:tc>
        <w:tc>
          <w:tcPr>
            <w:tcW w:w="960" w:type="dxa"/>
            <w:tcBorders>
              <w:top w:val="single" w:sz="4" w:space="0" w:color="auto"/>
              <w:left w:val="nil"/>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4,0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 xml:space="preserve">50 g tvaroh polotučný </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230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dotted" w:sz="4" w:space="0" w:color="auto"/>
              <w:left w:val="nil"/>
              <w:bottom w:val="dotted"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8,0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nil"/>
              <w:left w:val="dotted" w:sz="4" w:space="0" w:color="auto"/>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200 ml mléko polotučné 1,5 % tuku</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396</w:t>
            </w:r>
          </w:p>
        </w:tc>
        <w:tc>
          <w:tcPr>
            <w:tcW w:w="960" w:type="dxa"/>
            <w:tcBorders>
              <w:top w:val="nil"/>
              <w:left w:val="nil"/>
              <w:bottom w:val="nil"/>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3,0</w:t>
            </w: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10,0</w:t>
            </w:r>
          </w:p>
        </w:tc>
        <w:tc>
          <w:tcPr>
            <w:tcW w:w="960" w:type="dxa"/>
            <w:tcBorders>
              <w:top w:val="nil"/>
              <w:left w:val="dotted" w:sz="4" w:space="0" w:color="auto"/>
              <w:bottom w:val="nil"/>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color w:val="000000"/>
                <w:szCs w:val="24"/>
                <w:lang w:eastAsia="cs-CZ"/>
              </w:rPr>
            </w:pPr>
            <w:r w:rsidRPr="009917D3">
              <w:rPr>
                <w:rFonts w:eastAsia="Times New Roman" w:cs="Times New Roman"/>
                <w:color w:val="000000"/>
                <w:szCs w:val="24"/>
                <w:lang w:eastAsia="cs-CZ"/>
              </w:rPr>
              <w:t>7,0</w:t>
            </w:r>
          </w:p>
        </w:tc>
      </w:tr>
      <w:tr w:rsidR="009917D3" w:rsidRPr="009917D3" w:rsidTr="009917D3">
        <w:trPr>
          <w:trHeight w:val="315"/>
        </w:trPr>
        <w:tc>
          <w:tcPr>
            <w:tcW w:w="1500" w:type="dxa"/>
            <w:vMerge/>
            <w:tcBorders>
              <w:top w:val="single" w:sz="4" w:space="0" w:color="auto"/>
              <w:left w:val="single" w:sz="4" w:space="0" w:color="auto"/>
              <w:bottom w:val="single" w:sz="4" w:space="0" w:color="000000"/>
              <w:right w:val="nil"/>
            </w:tcBorders>
            <w:vAlign w:val="center"/>
            <w:hideMark/>
          </w:tcPr>
          <w:p w:rsidR="009917D3" w:rsidRPr="009917D3" w:rsidRDefault="009917D3" w:rsidP="009917D3">
            <w:pPr>
              <w:spacing w:after="0" w:line="240" w:lineRule="auto"/>
              <w:ind w:firstLine="0"/>
              <w:contextualSpacing w:val="0"/>
              <w:jc w:val="left"/>
              <w:rPr>
                <w:rFonts w:eastAsia="Times New Roman" w:cs="Times New Roman"/>
                <w:color w:val="000000"/>
                <w:szCs w:val="24"/>
                <w:lang w:eastAsia="cs-CZ"/>
              </w:rPr>
            </w:pPr>
          </w:p>
        </w:tc>
        <w:tc>
          <w:tcPr>
            <w:tcW w:w="400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 Večeře celkem</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1131</w:t>
            </w:r>
          </w:p>
        </w:tc>
        <w:tc>
          <w:tcPr>
            <w:tcW w:w="960" w:type="dxa"/>
            <w:tcBorders>
              <w:top w:val="dotted" w:sz="4" w:space="0" w:color="auto"/>
              <w:left w:val="nil"/>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5,5</w:t>
            </w:r>
          </w:p>
        </w:tc>
        <w:tc>
          <w:tcPr>
            <w:tcW w:w="960" w:type="dxa"/>
            <w:tcBorders>
              <w:top w:val="dotted"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36,0</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19,0</w:t>
            </w:r>
          </w:p>
        </w:tc>
      </w:tr>
      <w:tr w:rsidR="009917D3" w:rsidRPr="009917D3" w:rsidTr="007F2DE1">
        <w:trPr>
          <w:trHeight w:val="315"/>
        </w:trPr>
        <w:tc>
          <w:tcPr>
            <w:tcW w:w="15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p>
        </w:tc>
        <w:tc>
          <w:tcPr>
            <w:tcW w:w="400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sz w:val="20"/>
                <w:szCs w:val="20"/>
                <w:lang w:eastAsia="cs-CZ"/>
              </w:rPr>
            </w:pPr>
          </w:p>
        </w:tc>
      </w:tr>
      <w:tr w:rsidR="009917D3" w:rsidRPr="009917D3" w:rsidTr="007F2DE1">
        <w:trPr>
          <w:trHeight w:val="315"/>
        </w:trPr>
        <w:tc>
          <w:tcPr>
            <w:tcW w:w="5500" w:type="dxa"/>
            <w:gridSpan w:val="2"/>
            <w:tcBorders>
              <w:top w:val="single" w:sz="4" w:space="0" w:color="auto"/>
              <w:left w:val="single" w:sz="4" w:space="0" w:color="auto"/>
              <w:bottom w:val="single" w:sz="4" w:space="0" w:color="auto"/>
              <w:right w:val="dotted"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 xml:space="preserve">Celkový denní příjem </w:t>
            </w:r>
          </w:p>
        </w:tc>
        <w:tc>
          <w:tcPr>
            <w:tcW w:w="960"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7941</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9917D3" w:rsidRPr="009917D3" w:rsidRDefault="004A3E5B" w:rsidP="009917D3">
            <w:pPr>
              <w:spacing w:after="0" w:line="240" w:lineRule="auto"/>
              <w:ind w:firstLine="0"/>
              <w:contextualSpacing w:val="0"/>
              <w:jc w:val="center"/>
              <w:rPr>
                <w:rFonts w:eastAsia="Times New Roman" w:cs="Times New Roman"/>
                <w:b/>
                <w:bCs/>
                <w:color w:val="000000"/>
                <w:szCs w:val="24"/>
                <w:lang w:eastAsia="cs-CZ"/>
              </w:rPr>
            </w:pPr>
            <w:r>
              <w:rPr>
                <w:rFonts w:eastAsia="Times New Roman" w:cs="Times New Roman"/>
                <w:b/>
                <w:bCs/>
                <w:color w:val="000000"/>
                <w:szCs w:val="24"/>
                <w:lang w:eastAsia="cs-CZ"/>
              </w:rPr>
              <w:t>60</w:t>
            </w:r>
            <w:r w:rsidR="009917D3" w:rsidRPr="009917D3">
              <w:rPr>
                <w:rFonts w:eastAsia="Times New Roman" w:cs="Times New Roman"/>
                <w:b/>
                <w:bCs/>
                <w:color w:val="000000"/>
                <w:szCs w:val="24"/>
                <w:lang w:eastAsia="cs-CZ"/>
              </w:rPr>
              <w:t>,8</w:t>
            </w:r>
          </w:p>
        </w:tc>
        <w:tc>
          <w:tcPr>
            <w:tcW w:w="960" w:type="dxa"/>
            <w:tcBorders>
              <w:top w:val="single" w:sz="4" w:space="0" w:color="auto"/>
              <w:left w:val="nil"/>
              <w:bottom w:val="single" w:sz="4" w:space="0" w:color="auto"/>
              <w:right w:val="nil"/>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2</w:t>
            </w:r>
            <w:r w:rsidR="004A3E5B">
              <w:rPr>
                <w:rFonts w:eastAsia="Times New Roman" w:cs="Times New Roman"/>
                <w:b/>
                <w:bCs/>
                <w:color w:val="000000"/>
                <w:szCs w:val="24"/>
                <w:lang w:eastAsia="cs-CZ"/>
              </w:rPr>
              <w:t>67</w:t>
            </w:r>
            <w:r w:rsidRPr="009917D3">
              <w:rPr>
                <w:rFonts w:eastAsia="Times New Roman" w:cs="Times New Roman"/>
                <w:b/>
                <w:bCs/>
                <w:color w:val="000000"/>
                <w:szCs w:val="24"/>
                <w:lang w:eastAsia="cs-CZ"/>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7D3" w:rsidRPr="009917D3" w:rsidRDefault="009917D3" w:rsidP="009917D3">
            <w:pPr>
              <w:spacing w:after="0" w:line="240" w:lineRule="auto"/>
              <w:ind w:firstLine="0"/>
              <w:contextualSpacing w:val="0"/>
              <w:jc w:val="center"/>
              <w:rPr>
                <w:rFonts w:eastAsia="Times New Roman" w:cs="Times New Roman"/>
                <w:b/>
                <w:bCs/>
                <w:color w:val="000000"/>
                <w:szCs w:val="24"/>
                <w:lang w:eastAsia="cs-CZ"/>
              </w:rPr>
            </w:pPr>
            <w:r w:rsidRPr="009917D3">
              <w:rPr>
                <w:rFonts w:eastAsia="Times New Roman" w:cs="Times New Roman"/>
                <w:b/>
                <w:bCs/>
                <w:color w:val="000000"/>
                <w:szCs w:val="24"/>
                <w:lang w:eastAsia="cs-CZ"/>
              </w:rPr>
              <w:t>6</w:t>
            </w:r>
            <w:r w:rsidR="004A3E5B">
              <w:rPr>
                <w:rFonts w:eastAsia="Times New Roman" w:cs="Times New Roman"/>
                <w:b/>
                <w:bCs/>
                <w:color w:val="000000"/>
                <w:szCs w:val="24"/>
                <w:lang w:eastAsia="cs-CZ"/>
              </w:rPr>
              <w:t>7</w:t>
            </w:r>
            <w:r w:rsidRPr="009917D3">
              <w:rPr>
                <w:rFonts w:eastAsia="Times New Roman" w:cs="Times New Roman"/>
                <w:b/>
                <w:bCs/>
                <w:color w:val="000000"/>
                <w:szCs w:val="24"/>
                <w:lang w:eastAsia="cs-CZ"/>
              </w:rPr>
              <w:t>,1</w:t>
            </w:r>
          </w:p>
        </w:tc>
      </w:tr>
    </w:tbl>
    <w:p w:rsidR="007C039A" w:rsidRPr="00274D9F" w:rsidRDefault="007C039A" w:rsidP="006F0FCB"/>
    <w:p w:rsidR="00A06CF6" w:rsidRDefault="00A06CF6" w:rsidP="00A06CF6">
      <w:pPr>
        <w:pStyle w:val="Nadpis1"/>
      </w:pPr>
      <w:bookmarkStart w:id="53" w:name="_Toc511770973"/>
      <w:r>
        <w:lastRenderedPageBreak/>
        <w:t>ZÁVĚRY</w:t>
      </w:r>
      <w:bookmarkEnd w:id="53"/>
    </w:p>
    <w:p w:rsidR="00E011AE" w:rsidRPr="00E011AE" w:rsidRDefault="00E011AE" w:rsidP="00E011AE"/>
    <w:p w:rsidR="00DF1AE4" w:rsidRDefault="00547DAA" w:rsidP="00DF1AE4">
      <w:r>
        <w:t xml:space="preserve">Hlavním </w:t>
      </w:r>
      <w:r w:rsidR="00F51F98">
        <w:t xml:space="preserve">cílem bakalářské práce bylo připravit </w:t>
      </w:r>
      <w:r w:rsidR="00DF1AE4">
        <w:t>podkladový materiál pro fotbalový</w:t>
      </w:r>
      <w:r w:rsidR="00F51F98">
        <w:t xml:space="preserve"> </w:t>
      </w:r>
      <w:r w:rsidR="00DF1AE4">
        <w:t>p</w:t>
      </w:r>
      <w:r w:rsidR="00F51F98">
        <w:t>říměstsk</w:t>
      </w:r>
      <w:r w:rsidR="00DF1AE4">
        <w:t xml:space="preserve">ý </w:t>
      </w:r>
      <w:r w:rsidR="00F51F98">
        <w:t>tábor</w:t>
      </w:r>
      <w:r w:rsidR="00DF1AE4">
        <w:t>.</w:t>
      </w:r>
      <w:r w:rsidR="00011DC5">
        <w:t xml:space="preserve"> </w:t>
      </w:r>
    </w:p>
    <w:p w:rsidR="00DF1AE4" w:rsidRDefault="00011DC5" w:rsidP="00DF1AE4">
      <w:r>
        <w:t>N</w:t>
      </w:r>
      <w:r w:rsidR="00274543">
        <w:t xml:space="preserve">a základě </w:t>
      </w:r>
      <w:r>
        <w:t xml:space="preserve">vlastní zkušenosti a </w:t>
      </w:r>
      <w:r w:rsidR="00274543">
        <w:t>odborné literatury týkající se táborů byl</w:t>
      </w:r>
      <w:r>
        <w:t>a</w:t>
      </w:r>
      <w:r w:rsidR="00274543">
        <w:t xml:space="preserve"> vytvořena </w:t>
      </w:r>
      <w:r w:rsidR="00F51F98">
        <w:t>organizační struktur</w:t>
      </w:r>
      <w:r w:rsidR="00274543">
        <w:t>a tábora, zahrnující</w:t>
      </w:r>
      <w:r w:rsidR="00F51F98">
        <w:t xml:space="preserve"> potřebného vybavení a zajištění adekvátního zázemí pro realizaci tábora</w:t>
      </w:r>
      <w:r>
        <w:t>.</w:t>
      </w:r>
      <w:r w:rsidR="00274543">
        <w:t xml:space="preserve"> </w:t>
      </w:r>
      <w:r>
        <w:t>D</w:t>
      </w:r>
      <w:r w:rsidR="00274543">
        <w:t>ále p</w:t>
      </w:r>
      <w:r>
        <w:t xml:space="preserve">ráce </w:t>
      </w:r>
      <w:r w:rsidR="00274543">
        <w:t>obsahuje podrobně rozepsaný denní režim a</w:t>
      </w:r>
      <w:r>
        <w:t> </w:t>
      </w:r>
      <w:r w:rsidR="00274543">
        <w:t>program.</w:t>
      </w:r>
    </w:p>
    <w:p w:rsidR="00DF1AE4" w:rsidRDefault="00274543" w:rsidP="00DF1AE4">
      <w:r>
        <w:t xml:space="preserve">Dle rozepsaného programu byla vytvořena obsahová část tábora, </w:t>
      </w:r>
      <w:r w:rsidR="00754915">
        <w:t>kterou tvoří tréninky pro kategorii mladší a starší fotbalové přípravky</w:t>
      </w:r>
      <w:r>
        <w:t>.</w:t>
      </w:r>
      <w:r w:rsidR="00E011AE">
        <w:t xml:space="preserve"> Byl vytvořen týdenní tréninkový plán pro mladší fotbalovou přípravku, obsahující 7 tréninkových jednotek zaměřených na </w:t>
      </w:r>
      <w:r w:rsidR="00C31FD6">
        <w:t xml:space="preserve">individuální </w:t>
      </w:r>
      <w:r w:rsidR="00E011AE">
        <w:t>dovednost</w:t>
      </w:r>
      <w:r w:rsidR="00DF1AE4">
        <w:t>i</w:t>
      </w:r>
      <w:r w:rsidR="00E011AE">
        <w:t xml:space="preserve"> s míčem (vedení míče, zpracování míče, přihrávka a střelba), zdokonalení fotbalové techniky (na základě pohybových a průpravných her), osvojení a zvládnutí fotbalových pravidel. Dále byl vytvořen také </w:t>
      </w:r>
      <w:r w:rsidR="00C31FD6">
        <w:t>tréninkový</w:t>
      </w:r>
      <w:r w:rsidR="00E011AE">
        <w:t xml:space="preserve"> plán pro starší fotbalovou přípravku, obsahující rovněž 7 tréninkových jednotek zaměřených na rozvoj dovedností z mladší přípravky, zdokonalení útočné a obranné hry, zvládnutí pohybu a orientace na hřišti vůči postavení spoluhráčů a protihráčů.</w:t>
      </w:r>
      <w:r w:rsidR="00B17FAD">
        <w:t xml:space="preserve"> Tréninkové jednotky rovněž obsahují různé typy „miniher“ a</w:t>
      </w:r>
      <w:r w:rsidR="00DF1AE4">
        <w:t> </w:t>
      </w:r>
      <w:r w:rsidR="00B17FAD">
        <w:t>pohybových her, aby se děti tréninkem především bavil</w:t>
      </w:r>
      <w:r w:rsidR="00DF1AE4">
        <w:t>y</w:t>
      </w:r>
      <w:r w:rsidR="00B17FAD">
        <w:t xml:space="preserve"> a zároveň </w:t>
      </w:r>
      <w:r w:rsidR="00DF1AE4">
        <w:t xml:space="preserve">aby </w:t>
      </w:r>
      <w:r w:rsidR="00B17FAD">
        <w:t xml:space="preserve">se všichni hráči zapojili do hry. </w:t>
      </w:r>
    </w:p>
    <w:p w:rsidR="00DF1AE4" w:rsidRDefault="00E011AE" w:rsidP="00DF1AE4">
      <w:r>
        <w:t>Z informací získaných analýz</w:t>
      </w:r>
      <w:r w:rsidR="00DF1AE4">
        <w:t>ou</w:t>
      </w:r>
      <w:r>
        <w:t xml:space="preserve"> odborné literatury týkající se výživy, byl vytvořen týdenní energeticky vyvážený jídelníček pro sportující děti ve věku od 6 do 1</w:t>
      </w:r>
      <w:r w:rsidR="00F20AB0">
        <w:t>1</w:t>
      </w:r>
      <w:r>
        <w:t xml:space="preserve"> let.</w:t>
      </w:r>
    </w:p>
    <w:p w:rsidR="00E011AE" w:rsidRDefault="00E011AE" w:rsidP="00DF1AE4">
      <w:r>
        <w:t>Bakalářská práce může být využita pro vedoucí a trenéry fotbalových příměstských táborů</w:t>
      </w:r>
      <w:r w:rsidR="001D22C3">
        <w:t xml:space="preserve"> jako podkladový materiál pro jeho realizaci. Dále vypracov</w:t>
      </w:r>
      <w:r w:rsidR="00A75D38">
        <w:t>ané</w:t>
      </w:r>
      <w:r w:rsidR="001D22C3">
        <w:t xml:space="preserve"> </w:t>
      </w:r>
      <w:r>
        <w:t>tréninkové jednotky a jídelníč</w:t>
      </w:r>
      <w:r w:rsidR="00A75D38">
        <w:t>ky</w:t>
      </w:r>
      <w:r w:rsidR="001D22C3">
        <w:t xml:space="preserve"> na jednotlivé dny</w:t>
      </w:r>
      <w:r>
        <w:t xml:space="preserve"> mohou být uplatněny pro celotýdenní tábory nebo</w:t>
      </w:r>
      <w:r w:rsidR="001D22C3">
        <w:t xml:space="preserve"> sportovní</w:t>
      </w:r>
      <w:r>
        <w:t xml:space="preserve"> soustředění dětí ve fotbalových klubech.</w:t>
      </w:r>
    </w:p>
    <w:p w:rsidR="007C039A" w:rsidRDefault="007C039A" w:rsidP="007C039A"/>
    <w:p w:rsidR="007C039A" w:rsidRDefault="007C039A" w:rsidP="007C039A"/>
    <w:p w:rsidR="007C039A" w:rsidRDefault="007C039A" w:rsidP="00A75D38">
      <w:pPr>
        <w:spacing w:line="259" w:lineRule="auto"/>
        <w:ind w:firstLine="0"/>
        <w:contextualSpacing w:val="0"/>
        <w:jc w:val="left"/>
      </w:pPr>
    </w:p>
    <w:p w:rsidR="00A75D38" w:rsidRDefault="00A75D38" w:rsidP="00A75D38">
      <w:pPr>
        <w:pStyle w:val="Seznamcitac"/>
      </w:pPr>
    </w:p>
    <w:p w:rsidR="00A75D38" w:rsidRDefault="00A75D38" w:rsidP="00A75D38"/>
    <w:p w:rsidR="00A75D38" w:rsidRPr="00A75D38" w:rsidRDefault="00A75D38" w:rsidP="00A75D38">
      <w:pPr>
        <w:pStyle w:val="Seznamcitac"/>
      </w:pPr>
    </w:p>
    <w:p w:rsidR="007C039A" w:rsidRDefault="007C039A" w:rsidP="007C039A"/>
    <w:p w:rsidR="007C039A" w:rsidRPr="007C039A" w:rsidRDefault="007C039A" w:rsidP="007C039A"/>
    <w:p w:rsidR="00A06CF6" w:rsidRDefault="00A06CF6" w:rsidP="00A06CF6">
      <w:pPr>
        <w:pStyle w:val="Nadpis1"/>
      </w:pPr>
      <w:bookmarkStart w:id="54" w:name="_Toc511770974"/>
      <w:r>
        <w:lastRenderedPageBreak/>
        <w:t>SOUHRN</w:t>
      </w:r>
      <w:bookmarkEnd w:id="54"/>
    </w:p>
    <w:p w:rsidR="006307E9" w:rsidRPr="006307E9" w:rsidRDefault="006307E9" w:rsidP="006307E9"/>
    <w:p w:rsidR="007C039A" w:rsidRDefault="006307E9" w:rsidP="007C039A">
      <w:r>
        <w:t>Tato bakalářská práce s názvem Model letního příměstského tábora se zaměřením na fotbal pro děti ve věku 6 až 11 let poskytuje</w:t>
      </w:r>
      <w:r w:rsidR="009A3158">
        <w:t xml:space="preserve"> </w:t>
      </w:r>
      <w:r>
        <w:t>náhled do problematiky pořádání letních příměstských táborů</w:t>
      </w:r>
      <w:r w:rsidR="003A338C">
        <w:t xml:space="preserve"> a dále </w:t>
      </w:r>
      <w:r>
        <w:t>vytv</w:t>
      </w:r>
      <w:r w:rsidR="0093145E">
        <w:t>á</w:t>
      </w:r>
      <w:r>
        <w:t>ř</w:t>
      </w:r>
      <w:r w:rsidR="0093145E">
        <w:t>í</w:t>
      </w:r>
      <w:r>
        <w:t xml:space="preserve"> návrh organizační struktury, obsahu tréninků a jí</w:t>
      </w:r>
      <w:r w:rsidR="009A3158">
        <w:t>delníčku pro celotýdenní tábor.</w:t>
      </w:r>
      <w:r w:rsidR="003A338C">
        <w:t xml:space="preserve"> Oblíbenost a poptávka po příměstských táborech velmi roste, neboť pracující</w:t>
      </w:r>
      <w:r w:rsidR="0093145E">
        <w:t>m</w:t>
      </w:r>
      <w:r w:rsidR="003A338C">
        <w:t xml:space="preserve"> rodič</w:t>
      </w:r>
      <w:r w:rsidR="0093145E">
        <w:t>ům poskytují</w:t>
      </w:r>
      <w:r w:rsidR="003A338C">
        <w:t xml:space="preserve"> hlídaní dětí a také cena je nižší než táborů s ubytováním.</w:t>
      </w:r>
    </w:p>
    <w:p w:rsidR="00585F53" w:rsidRDefault="00852829" w:rsidP="007C039A">
      <w:bookmarkStart w:id="55" w:name="_Hlk511740523"/>
      <w:r>
        <w:t xml:space="preserve">Teoretická část </w:t>
      </w:r>
      <w:r w:rsidR="00A75D38">
        <w:t>pojednává</w:t>
      </w:r>
      <w:r w:rsidR="001D22C3">
        <w:t xml:space="preserve"> </w:t>
      </w:r>
      <w:r w:rsidR="00A75D38">
        <w:t xml:space="preserve">o </w:t>
      </w:r>
      <w:r w:rsidR="001D22C3">
        <w:t>volné</w:t>
      </w:r>
      <w:r w:rsidR="00A75D38">
        <w:t>m</w:t>
      </w:r>
      <w:r w:rsidR="001D22C3">
        <w:t xml:space="preserve"> času, základním rozdělení táborů a jejich příprav</w:t>
      </w:r>
      <w:r w:rsidR="00A75D38">
        <w:t>ě</w:t>
      </w:r>
      <w:r w:rsidR="001D22C3">
        <w:t>, dokumentac</w:t>
      </w:r>
      <w:r w:rsidR="00A75D38">
        <w:t>i</w:t>
      </w:r>
      <w:r w:rsidR="001D22C3">
        <w:t xml:space="preserve"> a právní</w:t>
      </w:r>
      <w:r w:rsidR="00A75D38">
        <w:t>ch</w:t>
      </w:r>
      <w:r w:rsidR="001D22C3">
        <w:t xml:space="preserve"> předpi</w:t>
      </w:r>
      <w:r w:rsidR="00A75D38">
        <w:t>sech</w:t>
      </w:r>
      <w:r w:rsidR="001D22C3">
        <w:t xml:space="preserve"> pro organizátory. </w:t>
      </w:r>
      <w:r>
        <w:t>Dále u</w:t>
      </w:r>
      <w:r w:rsidR="001D22C3">
        <w:t>v</w:t>
      </w:r>
      <w:r>
        <w:t>ádí</w:t>
      </w:r>
      <w:r w:rsidR="001D22C3">
        <w:t xml:space="preserve"> věkové </w:t>
      </w:r>
      <w:r>
        <w:t>charakteristiky </w:t>
      </w:r>
      <w:r w:rsidR="001D22C3">
        <w:t>dětí mladšího školního věku</w:t>
      </w:r>
      <w:r>
        <w:t xml:space="preserve"> a také </w:t>
      </w:r>
      <w:r w:rsidR="007C0478">
        <w:t>obsahuje rozdělení fotbalové přípravky</w:t>
      </w:r>
      <w:r w:rsidR="00D31820">
        <w:t>,</w:t>
      </w:r>
      <w:r w:rsidR="007C0478">
        <w:t xml:space="preserve"> </w:t>
      </w:r>
      <w:r w:rsidR="009B7B53">
        <w:t>způsoby rozložení tréninkové jednotky a souhrn základních fotbalových dovedností, které by fotbalový trénink měl obsahovat.</w:t>
      </w:r>
      <w:r w:rsidR="00585F53">
        <w:t xml:space="preserve">  </w:t>
      </w:r>
      <w:r w:rsidR="00D31820">
        <w:t xml:space="preserve">Pozornost byla věnována také </w:t>
      </w:r>
      <w:r w:rsidR="00585F53">
        <w:t>denní</w:t>
      </w:r>
      <w:r w:rsidR="00D31820">
        <w:t>mu</w:t>
      </w:r>
      <w:r w:rsidR="00585F53">
        <w:t xml:space="preserve"> režimu a zdravé</w:t>
      </w:r>
      <w:r w:rsidR="00D31820">
        <w:t>mu</w:t>
      </w:r>
      <w:r w:rsidR="00585F53">
        <w:t xml:space="preserve"> stravování u dětí.</w:t>
      </w:r>
    </w:p>
    <w:p w:rsidR="009A3158" w:rsidRDefault="00904EFC" w:rsidP="00FF13ED">
      <w:r>
        <w:t>N</w:t>
      </w:r>
      <w:r w:rsidR="00D31820">
        <w:t>a základě informací uvedených v přehledu poznatků</w:t>
      </w:r>
      <w:r>
        <w:t xml:space="preserve"> se odvíjela část s výsledky práce</w:t>
      </w:r>
      <w:r w:rsidR="00D31820">
        <w:t>.</w:t>
      </w:r>
      <w:r w:rsidR="009B7B53">
        <w:t xml:space="preserve"> </w:t>
      </w:r>
      <w:r>
        <w:t>Byla vytvořena organizační struktura fotbalového příměstského tábora. V této části práce bylo navrženo</w:t>
      </w:r>
      <w:r w:rsidR="00D73AB2">
        <w:t xml:space="preserve"> 14 </w:t>
      </w:r>
      <w:r w:rsidR="007C0478">
        <w:t xml:space="preserve">fotbalových </w:t>
      </w:r>
      <w:r w:rsidR="00D73AB2">
        <w:t>tréninkových jednotek pro mladší a starší přípravk</w:t>
      </w:r>
      <w:r w:rsidR="006E50AD">
        <w:t>u</w:t>
      </w:r>
      <w:r w:rsidR="009B7B53">
        <w:t xml:space="preserve"> </w:t>
      </w:r>
      <w:r w:rsidR="002501A3">
        <w:t xml:space="preserve">ve věku 6-11 let, </w:t>
      </w:r>
      <w:bookmarkStart w:id="56" w:name="_GoBack"/>
      <w:bookmarkEnd w:id="56"/>
      <w:r w:rsidR="006E50AD">
        <w:t xml:space="preserve">určených k rozvoji </w:t>
      </w:r>
      <w:r w:rsidR="009B7B53">
        <w:t>individuální činnosti jednotlivce</w:t>
      </w:r>
      <w:r w:rsidR="006E50AD">
        <w:t xml:space="preserve">, které jsou </w:t>
      </w:r>
      <w:r w:rsidR="009B7B53">
        <w:t>zaměřen</w:t>
      </w:r>
      <w:r w:rsidR="006E50AD">
        <w:t>y</w:t>
      </w:r>
      <w:r w:rsidR="009B7B53">
        <w:t xml:space="preserve"> především na správné zpracování míče, přesné přihrávky</w:t>
      </w:r>
      <w:r w:rsidR="00BF3805">
        <w:t>, vedení míče a základní herní kombinace</w:t>
      </w:r>
      <w:r w:rsidR="003B3CCE">
        <w:t xml:space="preserve">. </w:t>
      </w:r>
      <w:r w:rsidR="006E50AD">
        <w:t xml:space="preserve">Důležitou součástí </w:t>
      </w:r>
      <w:r w:rsidR="00BF3805">
        <w:t>práce</w:t>
      </w:r>
      <w:r w:rsidR="006E50AD">
        <w:t xml:space="preserve"> je sestavení</w:t>
      </w:r>
      <w:r w:rsidR="00BF3805">
        <w:t xml:space="preserve"> energeticky </w:t>
      </w:r>
      <w:r w:rsidR="00D73AB2">
        <w:t>vyvážen</w:t>
      </w:r>
      <w:r w:rsidR="006E50AD">
        <w:t>ého</w:t>
      </w:r>
      <w:r w:rsidR="00D73AB2">
        <w:t xml:space="preserve"> jídelníč</w:t>
      </w:r>
      <w:r w:rsidR="006E50AD">
        <w:t>ku</w:t>
      </w:r>
      <w:r w:rsidR="00D73AB2">
        <w:t xml:space="preserve"> pro sportující děti</w:t>
      </w:r>
      <w:r w:rsidR="002501A3">
        <w:t xml:space="preserve"> ve věku 6-11 let</w:t>
      </w:r>
      <w:r w:rsidR="00BF3805">
        <w:t>, který odpovídá nutričním podmínkám dětí mladšího školního věku.</w:t>
      </w:r>
      <w:r w:rsidR="00A40D51">
        <w:t xml:space="preserve"> </w:t>
      </w:r>
    </w:p>
    <w:p w:rsidR="00FF13ED" w:rsidRDefault="00FF13ED" w:rsidP="00FF13ED">
      <w:r>
        <w:t>Bakalářská práce může být využita pro vedoucí a trenéry fotbalových příměstských táborů jako podkladový materiál pro jeho realizaci. Dále vypracované tréninkové jednotky a jídelníčky mohou být použity pro celotýdenní tábory nebo sportovní soustředění dětí ve fotbalových klubech.</w:t>
      </w:r>
    </w:p>
    <w:bookmarkEnd w:id="55"/>
    <w:p w:rsidR="00585F53" w:rsidRDefault="00585F53" w:rsidP="007C039A"/>
    <w:p w:rsidR="00303B0C" w:rsidRDefault="00303B0C" w:rsidP="007C039A"/>
    <w:p w:rsidR="00303B0C" w:rsidRDefault="00303B0C" w:rsidP="007C039A"/>
    <w:p w:rsidR="00303B0C" w:rsidRDefault="00303B0C" w:rsidP="007C039A"/>
    <w:p w:rsidR="00303B0C" w:rsidRDefault="00303B0C" w:rsidP="007C039A"/>
    <w:p w:rsidR="00303B0C" w:rsidRDefault="00303B0C" w:rsidP="007C039A"/>
    <w:p w:rsidR="00303B0C" w:rsidRDefault="00303B0C" w:rsidP="007C039A"/>
    <w:p w:rsidR="00303B0C" w:rsidRDefault="00303B0C" w:rsidP="007C039A"/>
    <w:p w:rsidR="00303B0C" w:rsidRDefault="00303B0C" w:rsidP="007C039A"/>
    <w:p w:rsidR="00303B0C" w:rsidRDefault="00303B0C" w:rsidP="007C039A"/>
    <w:p w:rsidR="00D73AB2" w:rsidRPr="007C039A" w:rsidRDefault="00D73AB2" w:rsidP="007C039A"/>
    <w:p w:rsidR="00A06CF6" w:rsidRDefault="00A06CF6" w:rsidP="00A06CF6">
      <w:pPr>
        <w:pStyle w:val="Nadpis1"/>
      </w:pPr>
      <w:bookmarkStart w:id="57" w:name="_Toc511770975"/>
      <w:r>
        <w:lastRenderedPageBreak/>
        <w:t>SUMMARY</w:t>
      </w:r>
      <w:bookmarkEnd w:id="57"/>
    </w:p>
    <w:p w:rsidR="003B3CCE" w:rsidRDefault="003B3CCE" w:rsidP="003B3CCE"/>
    <w:p w:rsidR="00800413" w:rsidRDefault="00800413" w:rsidP="009F3B0F">
      <w:pPr>
        <w:rPr>
          <w:lang w:val="en-GB"/>
        </w:rPr>
      </w:pPr>
      <w:r w:rsidRPr="00800413">
        <w:rPr>
          <w:lang w:val="en-GB"/>
        </w:rPr>
        <w:t>This thesis titled Model of municipal and summer football camps with a focus on football for children aged 6-11 years provides insight into the organization of municipal summer football camps and als</w:t>
      </w:r>
      <w:r>
        <w:rPr>
          <w:lang w:val="en-GB"/>
        </w:rPr>
        <w:t>o</w:t>
      </w:r>
      <w:r w:rsidRPr="00800413">
        <w:rPr>
          <w:lang w:val="en-GB"/>
        </w:rPr>
        <w:t xml:space="preserve"> creates a draft organizational structure, content, training and catering for day camp. Popularity and demand for municipal football camps is increasing,</w:t>
      </w:r>
      <w:r>
        <w:rPr>
          <w:lang w:val="en-GB"/>
        </w:rPr>
        <w:t xml:space="preserve"> </w:t>
      </w:r>
      <w:r w:rsidRPr="00800413">
        <w:rPr>
          <w:lang w:val="en-GB"/>
        </w:rPr>
        <w:t>because working parents provide babysitting and the price is lower than accommodation camps.</w:t>
      </w:r>
      <w:r>
        <w:rPr>
          <w:lang w:val="en-GB"/>
        </w:rPr>
        <w:t xml:space="preserve"> </w:t>
      </w:r>
    </w:p>
    <w:p w:rsidR="00800413" w:rsidRDefault="009F3B0F" w:rsidP="009F3B0F">
      <w:pPr>
        <w:rPr>
          <w:lang w:val="en-GB"/>
        </w:rPr>
      </w:pPr>
      <w:r>
        <w:rPr>
          <w:lang w:val="en-GB"/>
        </w:rPr>
        <w:t>The</w:t>
      </w:r>
      <w:r w:rsidR="00800413">
        <w:rPr>
          <w:lang w:val="en-GB"/>
        </w:rPr>
        <w:t xml:space="preserve"> </w:t>
      </w:r>
      <w:r>
        <w:rPr>
          <w:lang w:val="en-GB"/>
        </w:rPr>
        <w:t xml:space="preserve">theoretical part focuses on the leisure time, basic division of camps and their preparation, documentation and legislation for organizers. It shows the characteristics of children of younger school age and divides them into groups according to age, it focuses on the training unit and the summary of basic football skills which should be included in the training. Additionally, it focuses on the schedule of a day and a healthy diet of children. </w:t>
      </w:r>
    </w:p>
    <w:p w:rsidR="00800413" w:rsidRDefault="009F3B0F" w:rsidP="009F3B0F">
      <w:pPr>
        <w:rPr>
          <w:lang w:val="en-GB"/>
        </w:rPr>
      </w:pPr>
      <w:r>
        <w:rPr>
          <w:lang w:val="en-GB"/>
        </w:rPr>
        <w:t xml:space="preserve">This knowledge was used in the practical part. There was created the organizational structure of a municipal football camp. Then there were fourteen football training </w:t>
      </w:r>
      <w:r w:rsidRPr="005130F8">
        <w:rPr>
          <w:lang w:val="en-GB"/>
        </w:rPr>
        <w:t>units for</w:t>
      </w:r>
      <w:r>
        <w:rPr>
          <w:lang w:val="en-GB"/>
        </w:rPr>
        <w:t xml:space="preserve"> children aged from 6 to 1</w:t>
      </w:r>
      <w:r w:rsidR="00800413">
        <w:rPr>
          <w:lang w:val="en-GB"/>
        </w:rPr>
        <w:t>1</w:t>
      </w:r>
      <w:r>
        <w:rPr>
          <w:lang w:val="en-GB"/>
        </w:rPr>
        <w:t xml:space="preserve"> years</w:t>
      </w:r>
      <w:r w:rsidRPr="00077BCA">
        <w:rPr>
          <w:lang w:val="en-GB"/>
        </w:rPr>
        <w:t xml:space="preserve"> </w:t>
      </w:r>
      <w:r>
        <w:rPr>
          <w:lang w:val="en-GB"/>
        </w:rPr>
        <w:t>proposed, which were focused on one’s development of accepting, passing and directing the ball, and development of basic game combinations. An important part is the proposal of healthy, energetically balanced diet for sporting children aged from 6 to 1</w:t>
      </w:r>
      <w:r w:rsidR="00800413">
        <w:rPr>
          <w:lang w:val="en-GB"/>
        </w:rPr>
        <w:t>1</w:t>
      </w:r>
      <w:r>
        <w:rPr>
          <w:lang w:val="en-GB"/>
        </w:rPr>
        <w:t xml:space="preserve"> years according to their nutrition needs. </w:t>
      </w:r>
    </w:p>
    <w:p w:rsidR="009F3B0F" w:rsidRPr="00DA3593" w:rsidRDefault="009F3B0F" w:rsidP="009F3B0F">
      <w:pPr>
        <w:rPr>
          <w:lang w:val="en-GB"/>
        </w:rPr>
      </w:pPr>
      <w:r>
        <w:rPr>
          <w:lang w:val="en-GB"/>
        </w:rPr>
        <w:t xml:space="preserve">This bachelor thesis can be used by the chiefs and trainers of municipal football camps as the material essential for camp’s realization. Additionally, the proposed training units and nutrition diets can be used for week-long camps or training camps for children in the sports clubs. </w:t>
      </w:r>
    </w:p>
    <w:p w:rsidR="007C624F" w:rsidRDefault="007C624F" w:rsidP="007C624F"/>
    <w:p w:rsidR="00F20AB0" w:rsidRDefault="00F20AB0" w:rsidP="00F20AB0">
      <w:pPr>
        <w:pStyle w:val="Seznamcitac"/>
      </w:pPr>
    </w:p>
    <w:p w:rsidR="00F20AB0" w:rsidRDefault="00F20AB0" w:rsidP="00F20AB0"/>
    <w:p w:rsidR="00F20AB0" w:rsidRDefault="00F20AB0" w:rsidP="00F20AB0">
      <w:pPr>
        <w:pStyle w:val="Seznamcitac"/>
      </w:pPr>
    </w:p>
    <w:p w:rsidR="00F20AB0" w:rsidRDefault="00F20AB0" w:rsidP="00F20AB0"/>
    <w:p w:rsidR="00F20AB0" w:rsidRDefault="00F20AB0" w:rsidP="00F20AB0">
      <w:pPr>
        <w:pStyle w:val="Seznamcitac"/>
      </w:pPr>
    </w:p>
    <w:p w:rsidR="00F20AB0" w:rsidRDefault="00F20AB0" w:rsidP="00F20AB0"/>
    <w:p w:rsidR="00F20AB0" w:rsidRDefault="00F20AB0" w:rsidP="00F20AB0">
      <w:pPr>
        <w:pStyle w:val="Seznamcitac"/>
      </w:pPr>
    </w:p>
    <w:p w:rsidR="007C039A" w:rsidRPr="007C624F" w:rsidRDefault="007C039A" w:rsidP="007C624F"/>
    <w:p w:rsidR="00D623DF" w:rsidRDefault="00D623DF" w:rsidP="00855366">
      <w:pPr>
        <w:pStyle w:val="Nadpis1"/>
        <w:rPr>
          <w:rFonts w:cs="Times New Roman"/>
          <w:szCs w:val="24"/>
        </w:rPr>
      </w:pPr>
      <w:bookmarkStart w:id="58" w:name="_Toc497465707"/>
      <w:bookmarkStart w:id="59" w:name="_Toc511770976"/>
      <w:r w:rsidRPr="006C5A39">
        <w:rPr>
          <w:rFonts w:cs="Times New Roman"/>
          <w:szCs w:val="24"/>
        </w:rPr>
        <w:lastRenderedPageBreak/>
        <w:t>REFERENČNÍ SEZNAM</w:t>
      </w:r>
      <w:bookmarkEnd w:id="58"/>
      <w:bookmarkEnd w:id="59"/>
    </w:p>
    <w:p w:rsidR="008E351E" w:rsidRPr="008E351E" w:rsidRDefault="008E351E" w:rsidP="008E351E"/>
    <w:p w:rsidR="00CE066C" w:rsidRPr="004518AD" w:rsidRDefault="004518AD" w:rsidP="00A473B0">
      <w:pPr>
        <w:ind w:firstLine="0"/>
        <w:contextualSpacing w:val="0"/>
      </w:pPr>
      <w:r>
        <w:t xml:space="preserve">Allen, K. E., &amp; </w:t>
      </w:r>
      <w:proofErr w:type="spellStart"/>
      <w:r>
        <w:t>Marotz</w:t>
      </w:r>
      <w:proofErr w:type="spellEnd"/>
      <w:r>
        <w:t xml:space="preserve">, L. R. (2005). Přehled vývoje dítěte od prenatálního období do 8 let. </w:t>
      </w:r>
      <w:r w:rsidR="00A473B0">
        <w:tab/>
      </w:r>
      <w:r>
        <w:t>Praha: Portál.</w:t>
      </w:r>
    </w:p>
    <w:p w:rsidR="005D5322" w:rsidRPr="00855366" w:rsidRDefault="005D5322" w:rsidP="00A473B0">
      <w:pPr>
        <w:ind w:firstLine="0"/>
        <w:contextualSpacing w:val="0"/>
        <w:rPr>
          <w:rFonts w:cs="Times New Roman"/>
          <w:szCs w:val="24"/>
        </w:rPr>
      </w:pPr>
      <w:r>
        <w:rPr>
          <w:rFonts w:cs="Times New Roman"/>
          <w:szCs w:val="24"/>
        </w:rPr>
        <w:t xml:space="preserve">Bedřich, L. (2006). </w:t>
      </w:r>
      <w:r w:rsidRPr="005D5322">
        <w:rPr>
          <w:rFonts w:cs="Times New Roman"/>
          <w:i/>
          <w:szCs w:val="24"/>
        </w:rPr>
        <w:t>Fotbal-</w:t>
      </w:r>
      <w:r>
        <w:rPr>
          <w:rFonts w:cs="Times New Roman"/>
          <w:i/>
          <w:szCs w:val="24"/>
        </w:rPr>
        <w:t>r</w:t>
      </w:r>
      <w:r w:rsidRPr="005D5322">
        <w:rPr>
          <w:rFonts w:cs="Times New Roman"/>
          <w:i/>
          <w:szCs w:val="24"/>
        </w:rPr>
        <w:t>ituální hra moderní doby</w:t>
      </w:r>
      <w:r>
        <w:rPr>
          <w:rFonts w:cs="Times New Roman"/>
          <w:szCs w:val="24"/>
        </w:rPr>
        <w:t>. Brno: Masarykova univerzita.</w:t>
      </w:r>
    </w:p>
    <w:p w:rsidR="00A473B0" w:rsidRDefault="00D20D86" w:rsidP="00A473B0">
      <w:pPr>
        <w:ind w:firstLine="0"/>
        <w:contextualSpacing w:val="0"/>
      </w:pPr>
      <w:r>
        <w:t>Bu</w:t>
      </w:r>
      <w:r w:rsidR="009C5246">
        <w:t xml:space="preserve">rda, J. et al. (2008). </w:t>
      </w:r>
      <w:r w:rsidR="009C5246">
        <w:rPr>
          <w:i/>
        </w:rPr>
        <w:t xml:space="preserve">Tábory a další zotavovací akce. </w:t>
      </w:r>
      <w:r w:rsidR="009C5246">
        <w:t xml:space="preserve">Praha: Národní institut dětí a mládeže </w:t>
      </w:r>
      <w:r w:rsidR="00A473B0">
        <w:tab/>
      </w:r>
      <w:r w:rsidR="009C5246">
        <w:t>MŠMT</w:t>
      </w:r>
      <w:r w:rsidR="00D314FA">
        <w:t>.</w:t>
      </w:r>
    </w:p>
    <w:p w:rsidR="00855366" w:rsidRPr="00A473B0" w:rsidRDefault="00855366" w:rsidP="00A473B0">
      <w:pPr>
        <w:ind w:firstLine="0"/>
        <w:contextualSpacing w:val="0"/>
      </w:pPr>
      <w:proofErr w:type="spellStart"/>
      <w:r>
        <w:rPr>
          <w:rFonts w:cs="Times New Roman"/>
          <w:szCs w:val="24"/>
        </w:rPr>
        <w:t>Bealsová</w:t>
      </w:r>
      <w:proofErr w:type="spellEnd"/>
      <w:r>
        <w:rPr>
          <w:rFonts w:cs="Times New Roman"/>
          <w:szCs w:val="24"/>
        </w:rPr>
        <w:t>, K.</w:t>
      </w:r>
      <w:r w:rsidR="00500D32">
        <w:rPr>
          <w:rFonts w:cs="Times New Roman"/>
          <w:szCs w:val="24"/>
        </w:rPr>
        <w:t xml:space="preserve"> </w:t>
      </w:r>
      <w:r>
        <w:rPr>
          <w:rFonts w:cs="Times New Roman"/>
          <w:szCs w:val="24"/>
        </w:rPr>
        <w:t xml:space="preserve">A., </w:t>
      </w:r>
      <w:r>
        <w:t>&amp;</w:t>
      </w:r>
      <w:r>
        <w:rPr>
          <w:rFonts w:cs="Times New Roman"/>
          <w:szCs w:val="24"/>
        </w:rPr>
        <w:t xml:space="preserve"> </w:t>
      </w:r>
      <w:proofErr w:type="spellStart"/>
      <w:r>
        <w:rPr>
          <w:rFonts w:cs="Times New Roman"/>
          <w:szCs w:val="24"/>
        </w:rPr>
        <w:t>Mitchell</w:t>
      </w:r>
      <w:proofErr w:type="spellEnd"/>
      <w:r>
        <w:rPr>
          <w:rFonts w:cs="Times New Roman"/>
          <w:szCs w:val="24"/>
        </w:rPr>
        <w:t xml:space="preserve">, A. (2013). </w:t>
      </w:r>
      <w:proofErr w:type="spellStart"/>
      <w:r w:rsidRPr="00CC7478">
        <w:rPr>
          <w:rFonts w:cs="Times New Roman"/>
          <w:szCs w:val="24"/>
        </w:rPr>
        <w:t>Recent</w:t>
      </w:r>
      <w:proofErr w:type="spellEnd"/>
      <w:r w:rsidRPr="00CC7478">
        <w:rPr>
          <w:rFonts w:cs="Times New Roman"/>
          <w:szCs w:val="24"/>
        </w:rPr>
        <w:t xml:space="preserve"> </w:t>
      </w:r>
      <w:proofErr w:type="spellStart"/>
      <w:r w:rsidRPr="00CC7478">
        <w:rPr>
          <w:rFonts w:cs="Times New Roman"/>
          <w:szCs w:val="24"/>
        </w:rPr>
        <w:t>recommendations</w:t>
      </w:r>
      <w:proofErr w:type="spellEnd"/>
      <w:r w:rsidRPr="00CC7478">
        <w:rPr>
          <w:rFonts w:cs="Times New Roman"/>
          <w:szCs w:val="24"/>
        </w:rPr>
        <w:t xml:space="preserve"> and </w:t>
      </w:r>
      <w:proofErr w:type="spellStart"/>
      <w:r w:rsidRPr="00CC7478">
        <w:rPr>
          <w:rFonts w:cs="Times New Roman"/>
          <w:szCs w:val="24"/>
        </w:rPr>
        <w:t>current</w:t>
      </w:r>
      <w:proofErr w:type="spellEnd"/>
      <w:r w:rsidRPr="00CC7478">
        <w:rPr>
          <w:rFonts w:cs="Times New Roman"/>
          <w:szCs w:val="24"/>
        </w:rPr>
        <w:t xml:space="preserve"> </w:t>
      </w:r>
      <w:proofErr w:type="spellStart"/>
      <w:r w:rsidRPr="00CC7478">
        <w:rPr>
          <w:rFonts w:cs="Times New Roman"/>
          <w:szCs w:val="24"/>
        </w:rPr>
        <w:t>discussions</w:t>
      </w:r>
      <w:proofErr w:type="spellEnd"/>
      <w:r w:rsidRPr="00CC7478">
        <w:rPr>
          <w:rFonts w:cs="Times New Roman"/>
          <w:szCs w:val="24"/>
        </w:rPr>
        <w:t xml:space="preserve"> on </w:t>
      </w:r>
      <w:r w:rsidR="00A473B0">
        <w:rPr>
          <w:rFonts w:cs="Times New Roman"/>
          <w:szCs w:val="24"/>
        </w:rPr>
        <w:tab/>
      </w:r>
      <w:proofErr w:type="spellStart"/>
      <w:r w:rsidRPr="00CC7478">
        <w:rPr>
          <w:rFonts w:cs="Times New Roman"/>
          <w:szCs w:val="24"/>
        </w:rPr>
        <w:t>sports</w:t>
      </w:r>
      <w:proofErr w:type="spellEnd"/>
      <w:r w:rsidRPr="00CC7478">
        <w:rPr>
          <w:rFonts w:cs="Times New Roman"/>
          <w:szCs w:val="24"/>
        </w:rPr>
        <w:t xml:space="preserve"> </w:t>
      </w:r>
      <w:proofErr w:type="spellStart"/>
      <w:r w:rsidRPr="00CC7478">
        <w:rPr>
          <w:rFonts w:cs="Times New Roman"/>
          <w:szCs w:val="24"/>
        </w:rPr>
        <w:t>nutrition</w:t>
      </w:r>
      <w:proofErr w:type="spellEnd"/>
      <w:r>
        <w:rPr>
          <w:rFonts w:cs="Times New Roman"/>
          <w:szCs w:val="24"/>
        </w:rPr>
        <w:t xml:space="preserve">. </w:t>
      </w:r>
      <w:proofErr w:type="spellStart"/>
      <w:r w:rsidRPr="00CC7478">
        <w:rPr>
          <w:rFonts w:cs="Times New Roman"/>
          <w:i/>
          <w:szCs w:val="24"/>
        </w:rPr>
        <w:t>American</w:t>
      </w:r>
      <w:proofErr w:type="spellEnd"/>
      <w:r w:rsidRPr="00CC7478">
        <w:rPr>
          <w:rFonts w:cs="Times New Roman"/>
          <w:i/>
          <w:szCs w:val="24"/>
        </w:rPr>
        <w:t xml:space="preserve"> </w:t>
      </w:r>
      <w:proofErr w:type="spellStart"/>
      <w:r w:rsidRPr="00CC7478">
        <w:rPr>
          <w:rFonts w:cs="Times New Roman"/>
          <w:i/>
          <w:szCs w:val="24"/>
        </w:rPr>
        <w:t>Journal</w:t>
      </w:r>
      <w:proofErr w:type="spellEnd"/>
      <w:r w:rsidRPr="00CC7478">
        <w:rPr>
          <w:rFonts w:cs="Times New Roman"/>
          <w:i/>
          <w:szCs w:val="24"/>
        </w:rPr>
        <w:t xml:space="preserve"> </w:t>
      </w:r>
      <w:proofErr w:type="spellStart"/>
      <w:r w:rsidRPr="00CC7478">
        <w:rPr>
          <w:rFonts w:cs="Times New Roman"/>
          <w:i/>
          <w:szCs w:val="24"/>
        </w:rPr>
        <w:t>of</w:t>
      </w:r>
      <w:proofErr w:type="spellEnd"/>
      <w:r w:rsidRPr="00CC7478">
        <w:rPr>
          <w:rFonts w:cs="Times New Roman"/>
          <w:i/>
          <w:szCs w:val="24"/>
        </w:rPr>
        <w:t xml:space="preserve"> </w:t>
      </w:r>
      <w:proofErr w:type="spellStart"/>
      <w:r w:rsidRPr="00CC7478">
        <w:rPr>
          <w:rFonts w:cs="Times New Roman"/>
          <w:i/>
          <w:szCs w:val="24"/>
        </w:rPr>
        <w:t>Lifestyle</w:t>
      </w:r>
      <w:proofErr w:type="spellEnd"/>
      <w:r w:rsidRPr="00CC7478">
        <w:rPr>
          <w:rFonts w:cs="Times New Roman"/>
          <w:i/>
          <w:szCs w:val="24"/>
        </w:rPr>
        <w:t xml:space="preserve"> </w:t>
      </w:r>
      <w:proofErr w:type="spellStart"/>
      <w:r w:rsidRPr="00CC7478">
        <w:rPr>
          <w:rFonts w:cs="Times New Roman"/>
          <w:i/>
          <w:szCs w:val="24"/>
        </w:rPr>
        <w:t>Medicine</w:t>
      </w:r>
      <w:proofErr w:type="spellEnd"/>
      <w:r w:rsidRPr="00636589">
        <w:rPr>
          <w:rFonts w:cs="Times New Roman"/>
          <w:szCs w:val="24"/>
        </w:rPr>
        <w:t>, 9</w:t>
      </w:r>
      <w:r>
        <w:rPr>
          <w:rFonts w:cs="Times New Roman"/>
          <w:szCs w:val="24"/>
        </w:rPr>
        <w:t>(</w:t>
      </w:r>
      <w:r w:rsidRPr="00636589">
        <w:rPr>
          <w:rFonts w:cs="Times New Roman"/>
          <w:szCs w:val="24"/>
        </w:rPr>
        <w:t>4</w:t>
      </w:r>
      <w:r>
        <w:rPr>
          <w:rFonts w:cs="Times New Roman"/>
          <w:szCs w:val="24"/>
        </w:rPr>
        <w:t>),</w:t>
      </w:r>
      <w:r w:rsidRPr="00636589">
        <w:rPr>
          <w:rFonts w:cs="Times New Roman"/>
          <w:szCs w:val="24"/>
        </w:rPr>
        <w:t xml:space="preserve"> 288-297.</w:t>
      </w:r>
    </w:p>
    <w:p w:rsidR="00855366" w:rsidRPr="00855366" w:rsidRDefault="00855366" w:rsidP="00A473B0">
      <w:pPr>
        <w:ind w:firstLine="0"/>
        <w:contextualSpacing w:val="0"/>
        <w:rPr>
          <w:rFonts w:cs="Times New Roman"/>
          <w:szCs w:val="24"/>
        </w:rPr>
      </w:pPr>
      <w:proofErr w:type="spellStart"/>
      <w:r w:rsidRPr="00195B65">
        <w:rPr>
          <w:rFonts w:cs="Times New Roman"/>
          <w:szCs w:val="24"/>
        </w:rPr>
        <w:t>Berkey</w:t>
      </w:r>
      <w:proofErr w:type="spellEnd"/>
      <w:r w:rsidRPr="00195B65">
        <w:rPr>
          <w:rFonts w:cs="Times New Roman"/>
          <w:szCs w:val="24"/>
        </w:rPr>
        <w:t>, C. S</w:t>
      </w:r>
      <w:r>
        <w:rPr>
          <w:rFonts w:cs="Times New Roman"/>
          <w:szCs w:val="24"/>
        </w:rPr>
        <w:t>.,</w:t>
      </w:r>
      <w:r w:rsidRPr="00195B65">
        <w:rPr>
          <w:rFonts w:cs="Times New Roman"/>
          <w:szCs w:val="24"/>
        </w:rPr>
        <w:t xml:space="preserve"> </w:t>
      </w:r>
      <w:proofErr w:type="spellStart"/>
      <w:r w:rsidRPr="00195B65">
        <w:rPr>
          <w:rFonts w:cs="Times New Roman"/>
          <w:szCs w:val="24"/>
        </w:rPr>
        <w:t>Rockett</w:t>
      </w:r>
      <w:proofErr w:type="spellEnd"/>
      <w:r w:rsidRPr="00195B65">
        <w:rPr>
          <w:rFonts w:cs="Times New Roman"/>
          <w:szCs w:val="24"/>
        </w:rPr>
        <w:t xml:space="preserve">, H. </w:t>
      </w:r>
      <w:r>
        <w:rPr>
          <w:rFonts w:cs="Times New Roman"/>
          <w:szCs w:val="24"/>
        </w:rPr>
        <w:t>R.,</w:t>
      </w:r>
      <w:r w:rsidRPr="00195B65">
        <w:rPr>
          <w:rFonts w:cs="Times New Roman"/>
          <w:szCs w:val="24"/>
        </w:rPr>
        <w:t xml:space="preserve"> </w:t>
      </w:r>
      <w:proofErr w:type="spellStart"/>
      <w:r w:rsidRPr="00195B65">
        <w:rPr>
          <w:rFonts w:cs="Times New Roman"/>
          <w:szCs w:val="24"/>
        </w:rPr>
        <w:t>Field</w:t>
      </w:r>
      <w:proofErr w:type="spellEnd"/>
      <w:r w:rsidRPr="00195B65">
        <w:rPr>
          <w:rFonts w:cs="Times New Roman"/>
          <w:szCs w:val="24"/>
        </w:rPr>
        <w:t>, A. E</w:t>
      </w:r>
      <w:r>
        <w:rPr>
          <w:rFonts w:cs="Times New Roman"/>
          <w:szCs w:val="24"/>
        </w:rPr>
        <w:t>.,</w:t>
      </w:r>
      <w:r w:rsidRPr="00195B65">
        <w:rPr>
          <w:rFonts w:cs="Times New Roman"/>
          <w:szCs w:val="24"/>
        </w:rPr>
        <w:t xml:space="preserve"> </w:t>
      </w:r>
      <w:proofErr w:type="spellStart"/>
      <w:r w:rsidRPr="00195B65">
        <w:rPr>
          <w:rFonts w:cs="Times New Roman"/>
          <w:szCs w:val="24"/>
        </w:rPr>
        <w:t>Gillman</w:t>
      </w:r>
      <w:proofErr w:type="spellEnd"/>
      <w:r w:rsidRPr="00195B65">
        <w:rPr>
          <w:rFonts w:cs="Times New Roman"/>
          <w:szCs w:val="24"/>
        </w:rPr>
        <w:t>, M. W</w:t>
      </w:r>
      <w:r>
        <w:rPr>
          <w:rFonts w:cs="Times New Roman"/>
          <w:szCs w:val="24"/>
        </w:rPr>
        <w:t>.,</w:t>
      </w:r>
      <w:r w:rsidRPr="00195B65">
        <w:rPr>
          <w:rFonts w:cs="Times New Roman"/>
          <w:szCs w:val="24"/>
        </w:rPr>
        <w:t xml:space="preserve"> &amp; </w:t>
      </w:r>
      <w:proofErr w:type="spellStart"/>
      <w:r w:rsidRPr="00195B65">
        <w:rPr>
          <w:rFonts w:cs="Times New Roman"/>
          <w:szCs w:val="24"/>
        </w:rPr>
        <w:t>Colditz</w:t>
      </w:r>
      <w:proofErr w:type="spellEnd"/>
      <w:r w:rsidRPr="00195B65">
        <w:rPr>
          <w:rFonts w:cs="Times New Roman"/>
          <w:szCs w:val="24"/>
        </w:rPr>
        <w:t>, G. A. (2004).</w:t>
      </w:r>
      <w:r>
        <w:rPr>
          <w:rFonts w:cs="Times New Roman"/>
          <w:szCs w:val="24"/>
        </w:rPr>
        <w:t xml:space="preserve"> </w:t>
      </w:r>
      <w:proofErr w:type="spellStart"/>
      <w:r w:rsidRPr="00195B65">
        <w:rPr>
          <w:rFonts w:cs="Times New Roman"/>
          <w:szCs w:val="24"/>
        </w:rPr>
        <w:t>Sugar</w:t>
      </w:r>
      <w:proofErr w:type="spellEnd"/>
      <w:r w:rsidR="009169C7">
        <w:rPr>
          <w:rFonts w:cs="Times New Roman"/>
          <w:szCs w:val="24"/>
        </w:rPr>
        <w:t xml:space="preserve"> </w:t>
      </w:r>
      <w:r w:rsidR="009169C7">
        <w:rPr>
          <w:rFonts w:cs="Times New Roman"/>
          <w:szCs w:val="24"/>
        </w:rPr>
        <w:tab/>
      </w:r>
      <w:proofErr w:type="spellStart"/>
      <w:r w:rsidRPr="00195B65">
        <w:rPr>
          <w:rFonts w:cs="Times New Roman"/>
          <w:szCs w:val="24"/>
        </w:rPr>
        <w:t>added</w:t>
      </w:r>
      <w:proofErr w:type="spellEnd"/>
      <w:r w:rsidRPr="00195B65">
        <w:rPr>
          <w:rFonts w:cs="Times New Roman"/>
          <w:szCs w:val="24"/>
        </w:rPr>
        <w:t xml:space="preserve"> </w:t>
      </w:r>
      <w:proofErr w:type="spellStart"/>
      <w:r w:rsidRPr="00195B65">
        <w:rPr>
          <w:rFonts w:cs="Times New Roman"/>
          <w:szCs w:val="24"/>
        </w:rPr>
        <w:t>beverages</w:t>
      </w:r>
      <w:proofErr w:type="spellEnd"/>
      <w:r w:rsidRPr="00195B65">
        <w:rPr>
          <w:rFonts w:cs="Times New Roman"/>
          <w:szCs w:val="24"/>
        </w:rPr>
        <w:t xml:space="preserve"> and adolescent </w:t>
      </w:r>
      <w:proofErr w:type="spellStart"/>
      <w:r w:rsidRPr="00195B65">
        <w:rPr>
          <w:rFonts w:cs="Times New Roman"/>
          <w:szCs w:val="24"/>
        </w:rPr>
        <w:t>weight</w:t>
      </w:r>
      <w:proofErr w:type="spellEnd"/>
      <w:r w:rsidRPr="00195B65">
        <w:rPr>
          <w:rFonts w:cs="Times New Roman"/>
          <w:szCs w:val="24"/>
        </w:rPr>
        <w:t xml:space="preserve"> </w:t>
      </w:r>
      <w:proofErr w:type="spellStart"/>
      <w:r w:rsidRPr="00195B65">
        <w:rPr>
          <w:rFonts w:cs="Times New Roman"/>
          <w:szCs w:val="24"/>
        </w:rPr>
        <w:t>change</w:t>
      </w:r>
      <w:proofErr w:type="spellEnd"/>
      <w:r w:rsidRPr="00195B65">
        <w:rPr>
          <w:rFonts w:cs="Times New Roman"/>
          <w:szCs w:val="24"/>
        </w:rPr>
        <w:t xml:space="preserve">. </w:t>
      </w:r>
      <w:r w:rsidRPr="00CC7478">
        <w:rPr>
          <w:rFonts w:cs="Times New Roman"/>
          <w:i/>
          <w:szCs w:val="24"/>
        </w:rPr>
        <w:t xml:space="preserve">Obesity </w:t>
      </w:r>
      <w:proofErr w:type="spellStart"/>
      <w:r w:rsidRPr="00CC7478">
        <w:rPr>
          <w:rFonts w:cs="Times New Roman"/>
          <w:i/>
          <w:szCs w:val="24"/>
        </w:rPr>
        <w:t>Research</w:t>
      </w:r>
      <w:proofErr w:type="spellEnd"/>
      <w:r w:rsidRPr="00195B65">
        <w:rPr>
          <w:rFonts w:cs="Times New Roman"/>
          <w:szCs w:val="24"/>
        </w:rPr>
        <w:t>, 12, 778-788.</w:t>
      </w:r>
    </w:p>
    <w:p w:rsidR="00613C84" w:rsidRDefault="00613C84" w:rsidP="00A473B0">
      <w:pPr>
        <w:ind w:firstLine="0"/>
        <w:contextualSpacing w:val="0"/>
        <w:rPr>
          <w:rFonts w:cs="Times New Roman"/>
        </w:rPr>
      </w:pPr>
      <w:proofErr w:type="spellStart"/>
      <w:r w:rsidRPr="008E21F9">
        <w:rPr>
          <w:rFonts w:cs="Times New Roman"/>
        </w:rPr>
        <w:t>Brtnová</w:t>
      </w:r>
      <w:proofErr w:type="spellEnd"/>
      <w:r w:rsidRPr="008E21F9">
        <w:rPr>
          <w:rFonts w:cs="Times New Roman"/>
        </w:rPr>
        <w:t xml:space="preserve"> Čepičková, I., Kolář, Z., Müllerová L, Svoboda Z. &amp; </w:t>
      </w:r>
      <w:proofErr w:type="spellStart"/>
      <w:r w:rsidRPr="008E21F9">
        <w:rPr>
          <w:rFonts w:cs="Times New Roman"/>
        </w:rPr>
        <w:t>Štréblová</w:t>
      </w:r>
      <w:proofErr w:type="spellEnd"/>
      <w:r w:rsidRPr="008E21F9">
        <w:rPr>
          <w:rFonts w:cs="Times New Roman"/>
        </w:rPr>
        <w:t xml:space="preserve"> M. (2003). </w:t>
      </w:r>
      <w:r w:rsidRPr="008E21F9">
        <w:rPr>
          <w:rFonts w:cs="Times New Roman"/>
          <w:i/>
          <w:iCs/>
        </w:rPr>
        <w:t xml:space="preserve">Vybrané </w:t>
      </w:r>
      <w:r w:rsidR="00A473B0">
        <w:rPr>
          <w:rFonts w:cs="Times New Roman"/>
          <w:i/>
          <w:iCs/>
        </w:rPr>
        <w:tab/>
      </w:r>
      <w:r w:rsidRPr="008E21F9">
        <w:rPr>
          <w:rFonts w:cs="Times New Roman"/>
          <w:i/>
          <w:iCs/>
        </w:rPr>
        <w:t>kapitoly ze sociální pedagogiky</w:t>
      </w:r>
      <w:r w:rsidRPr="008E21F9">
        <w:rPr>
          <w:rFonts w:cs="Times New Roman"/>
        </w:rPr>
        <w:t>. Ústí nad Labem: Univerzita J. E. Purkyně.</w:t>
      </w:r>
    </w:p>
    <w:p w:rsidR="006A1C99" w:rsidRDefault="006A1C99" w:rsidP="00A473B0">
      <w:pPr>
        <w:ind w:firstLine="0"/>
        <w:contextualSpacing w:val="0"/>
        <w:rPr>
          <w:rFonts w:cs="Times New Roman"/>
        </w:rPr>
      </w:pPr>
      <w:r>
        <w:rPr>
          <w:rFonts w:cs="Times New Roman"/>
        </w:rPr>
        <w:t xml:space="preserve">Buzek, M., &amp; Procházka, L. (1999). </w:t>
      </w:r>
      <w:r>
        <w:rPr>
          <w:rFonts w:cs="Times New Roman"/>
          <w:i/>
        </w:rPr>
        <w:t xml:space="preserve">Česká fotbalová škola. </w:t>
      </w:r>
      <w:r>
        <w:rPr>
          <w:rFonts w:cs="Times New Roman"/>
        </w:rPr>
        <w:t>Praha: Olympia.</w:t>
      </w:r>
    </w:p>
    <w:p w:rsidR="00CF30BD" w:rsidRPr="006A1C99" w:rsidRDefault="00CF30BD" w:rsidP="00A473B0">
      <w:pPr>
        <w:ind w:firstLine="0"/>
        <w:contextualSpacing w:val="0"/>
        <w:rPr>
          <w:rFonts w:cs="Times New Roman"/>
        </w:rPr>
      </w:pPr>
      <w:r>
        <w:rPr>
          <w:rFonts w:cs="Times New Roman"/>
        </w:rPr>
        <w:t xml:space="preserve">Buzek, M. (2007). </w:t>
      </w:r>
      <w:r w:rsidRPr="00CF30BD">
        <w:rPr>
          <w:rFonts w:cs="Times New Roman"/>
          <w:i/>
        </w:rPr>
        <w:t xml:space="preserve">Trenér fotbalu </w:t>
      </w:r>
      <w:r w:rsidRPr="004F0723">
        <w:rPr>
          <w:rFonts w:cs="Times New Roman"/>
          <w:i/>
          <w:spacing w:val="20"/>
          <w:szCs w:val="24"/>
        </w:rPr>
        <w:t xml:space="preserve">"A" </w:t>
      </w:r>
      <w:r w:rsidRPr="00CF30BD">
        <w:rPr>
          <w:rFonts w:cs="Times New Roman"/>
          <w:i/>
        </w:rPr>
        <w:t>UEFA licence: učební texty pro vzdělávání fotbalových trenérů</w:t>
      </w:r>
      <w:r>
        <w:rPr>
          <w:rFonts w:cs="Times New Roman"/>
        </w:rPr>
        <w:t>. Praha: Olympia.</w:t>
      </w:r>
    </w:p>
    <w:p w:rsidR="00855366" w:rsidRDefault="00855366" w:rsidP="00A473B0">
      <w:pPr>
        <w:ind w:firstLine="0"/>
        <w:contextualSpacing w:val="0"/>
        <w:rPr>
          <w:rFonts w:cs="Times New Roman"/>
          <w:szCs w:val="24"/>
        </w:rPr>
      </w:pPr>
      <w:proofErr w:type="spellStart"/>
      <w:r w:rsidRPr="00EF7FEE">
        <w:rPr>
          <w:rFonts w:cs="Times New Roman"/>
          <w:szCs w:val="24"/>
        </w:rPr>
        <w:t>Çitozi</w:t>
      </w:r>
      <w:proofErr w:type="spellEnd"/>
      <w:r w:rsidRPr="00EF7FEE">
        <w:rPr>
          <w:rFonts w:cs="Times New Roman"/>
          <w:szCs w:val="24"/>
        </w:rPr>
        <w:t xml:space="preserve">, R., </w:t>
      </w:r>
      <w:proofErr w:type="spellStart"/>
      <w:r w:rsidRPr="00EF7FEE">
        <w:rPr>
          <w:rFonts w:cs="Times New Roman"/>
          <w:szCs w:val="24"/>
        </w:rPr>
        <w:t>Bozo</w:t>
      </w:r>
      <w:proofErr w:type="spellEnd"/>
      <w:r w:rsidRPr="00EF7FEE">
        <w:rPr>
          <w:rFonts w:cs="Times New Roman"/>
          <w:szCs w:val="24"/>
        </w:rPr>
        <w:t xml:space="preserve">, D., &amp; </w:t>
      </w:r>
      <w:proofErr w:type="spellStart"/>
      <w:r w:rsidRPr="00EF7FEE">
        <w:rPr>
          <w:rFonts w:cs="Times New Roman"/>
          <w:szCs w:val="24"/>
        </w:rPr>
        <w:t>Pano</w:t>
      </w:r>
      <w:proofErr w:type="spellEnd"/>
      <w:r w:rsidRPr="00EF7FEE">
        <w:rPr>
          <w:rFonts w:cs="Times New Roman"/>
          <w:szCs w:val="24"/>
        </w:rPr>
        <w:t xml:space="preserve">, G. (2013). An </w:t>
      </w:r>
      <w:proofErr w:type="spellStart"/>
      <w:r w:rsidRPr="00EF7FEE">
        <w:rPr>
          <w:rFonts w:cs="Times New Roman"/>
          <w:szCs w:val="24"/>
        </w:rPr>
        <w:t>assessment</w:t>
      </w:r>
      <w:proofErr w:type="spellEnd"/>
      <w:r w:rsidRPr="00EF7FEE">
        <w:rPr>
          <w:rFonts w:cs="Times New Roman"/>
          <w:szCs w:val="24"/>
        </w:rPr>
        <w:t xml:space="preserve"> </w:t>
      </w:r>
      <w:proofErr w:type="spellStart"/>
      <w:r w:rsidRPr="00EF7FEE">
        <w:rPr>
          <w:rFonts w:cs="Times New Roman"/>
          <w:szCs w:val="24"/>
        </w:rPr>
        <w:t>of</w:t>
      </w:r>
      <w:proofErr w:type="spellEnd"/>
      <w:r>
        <w:rPr>
          <w:rFonts w:cs="Times New Roman"/>
          <w:szCs w:val="24"/>
        </w:rPr>
        <w:t xml:space="preserve"> </w:t>
      </w:r>
      <w:proofErr w:type="spellStart"/>
      <w:r w:rsidRPr="00EF7FEE">
        <w:rPr>
          <w:rFonts w:cs="Times New Roman"/>
          <w:szCs w:val="24"/>
        </w:rPr>
        <w:t>the</w:t>
      </w:r>
      <w:proofErr w:type="spellEnd"/>
      <w:r w:rsidRPr="00EF7FEE">
        <w:rPr>
          <w:rFonts w:cs="Times New Roman"/>
          <w:szCs w:val="24"/>
        </w:rPr>
        <w:t xml:space="preserve"> </w:t>
      </w:r>
      <w:proofErr w:type="spellStart"/>
      <w:r w:rsidRPr="00EF7FEE">
        <w:rPr>
          <w:rFonts w:cs="Times New Roman"/>
          <w:szCs w:val="24"/>
        </w:rPr>
        <w:t>perception</w:t>
      </w:r>
      <w:proofErr w:type="spellEnd"/>
      <w:r w:rsidRPr="00EF7FEE">
        <w:rPr>
          <w:rFonts w:cs="Times New Roman"/>
          <w:szCs w:val="24"/>
        </w:rPr>
        <w:t xml:space="preserve"> </w:t>
      </w:r>
      <w:proofErr w:type="spellStart"/>
      <w:r w:rsidRPr="00EF7FEE">
        <w:rPr>
          <w:rFonts w:cs="Times New Roman"/>
          <w:szCs w:val="24"/>
        </w:rPr>
        <w:t>of</w:t>
      </w:r>
      <w:proofErr w:type="spellEnd"/>
      <w:r w:rsidRPr="00EF7FEE">
        <w:rPr>
          <w:rFonts w:cs="Times New Roman"/>
          <w:szCs w:val="24"/>
        </w:rPr>
        <w:t xml:space="preserve"> </w:t>
      </w:r>
      <w:proofErr w:type="spellStart"/>
      <w:r w:rsidRPr="00EF7FEE">
        <w:rPr>
          <w:rFonts w:cs="Times New Roman"/>
          <w:szCs w:val="24"/>
        </w:rPr>
        <w:t>physical</w:t>
      </w:r>
      <w:proofErr w:type="spellEnd"/>
      <w:r w:rsidRPr="00EF7FEE">
        <w:rPr>
          <w:rFonts w:cs="Times New Roman"/>
          <w:szCs w:val="24"/>
        </w:rPr>
        <w:t xml:space="preserve"> </w:t>
      </w:r>
      <w:proofErr w:type="spellStart"/>
      <w:r w:rsidRPr="00EF7FEE">
        <w:rPr>
          <w:rFonts w:cs="Times New Roman"/>
          <w:szCs w:val="24"/>
        </w:rPr>
        <w:t>activity</w:t>
      </w:r>
      <w:proofErr w:type="spellEnd"/>
      <w:r w:rsidRPr="00EF7FEE">
        <w:rPr>
          <w:rFonts w:cs="Times New Roman"/>
          <w:szCs w:val="24"/>
        </w:rPr>
        <w:t xml:space="preserve">, </w:t>
      </w:r>
      <w:r w:rsidR="00A473B0">
        <w:rPr>
          <w:rFonts w:cs="Times New Roman"/>
          <w:szCs w:val="24"/>
        </w:rPr>
        <w:tab/>
      </w:r>
      <w:proofErr w:type="spellStart"/>
      <w:r w:rsidRPr="00EF7FEE">
        <w:rPr>
          <w:rFonts w:cs="Times New Roman"/>
          <w:szCs w:val="24"/>
        </w:rPr>
        <w:t>eating</w:t>
      </w:r>
      <w:proofErr w:type="spellEnd"/>
      <w:r w:rsidRPr="00EF7FEE">
        <w:rPr>
          <w:rFonts w:cs="Times New Roman"/>
          <w:szCs w:val="24"/>
        </w:rPr>
        <w:t xml:space="preserve"> </w:t>
      </w:r>
      <w:proofErr w:type="spellStart"/>
      <w:r w:rsidRPr="00EF7FEE">
        <w:rPr>
          <w:rFonts w:cs="Times New Roman"/>
          <w:szCs w:val="24"/>
        </w:rPr>
        <w:t>habits</w:t>
      </w:r>
      <w:proofErr w:type="spellEnd"/>
      <w:r w:rsidRPr="00EF7FEE">
        <w:rPr>
          <w:rFonts w:cs="Times New Roman"/>
          <w:szCs w:val="24"/>
        </w:rPr>
        <w:t xml:space="preserve">, </w:t>
      </w:r>
      <w:proofErr w:type="spellStart"/>
      <w:r w:rsidRPr="00EF7FEE">
        <w:rPr>
          <w:rFonts w:cs="Times New Roman"/>
          <w:szCs w:val="24"/>
        </w:rPr>
        <w:t>self-efficacy</w:t>
      </w:r>
      <w:proofErr w:type="spellEnd"/>
      <w:r>
        <w:rPr>
          <w:rFonts w:cs="Times New Roman"/>
          <w:szCs w:val="24"/>
        </w:rPr>
        <w:t xml:space="preserve"> </w:t>
      </w:r>
      <w:r w:rsidRPr="00EF7FEE">
        <w:rPr>
          <w:rFonts w:cs="Times New Roman"/>
          <w:szCs w:val="24"/>
        </w:rPr>
        <w:t xml:space="preserve">and </w:t>
      </w:r>
      <w:proofErr w:type="spellStart"/>
      <w:r w:rsidRPr="00EF7FEE">
        <w:rPr>
          <w:rFonts w:cs="Times New Roman"/>
          <w:szCs w:val="24"/>
        </w:rPr>
        <w:t>the</w:t>
      </w:r>
      <w:proofErr w:type="spellEnd"/>
      <w:r w:rsidRPr="00EF7FEE">
        <w:rPr>
          <w:rFonts w:cs="Times New Roman"/>
          <w:szCs w:val="24"/>
        </w:rPr>
        <w:t xml:space="preserve"> </w:t>
      </w:r>
      <w:proofErr w:type="spellStart"/>
      <w:r w:rsidRPr="00EF7FEE">
        <w:rPr>
          <w:rFonts w:cs="Times New Roman"/>
          <w:szCs w:val="24"/>
        </w:rPr>
        <w:t>knowledge</w:t>
      </w:r>
      <w:proofErr w:type="spellEnd"/>
      <w:r w:rsidRPr="00EF7FEE">
        <w:rPr>
          <w:rFonts w:cs="Times New Roman"/>
          <w:szCs w:val="24"/>
        </w:rPr>
        <w:t xml:space="preserve"> </w:t>
      </w:r>
      <w:proofErr w:type="spellStart"/>
      <w:r w:rsidRPr="00EF7FEE">
        <w:rPr>
          <w:rFonts w:cs="Times New Roman"/>
          <w:szCs w:val="24"/>
        </w:rPr>
        <w:t>about</w:t>
      </w:r>
      <w:proofErr w:type="spellEnd"/>
      <w:r w:rsidRPr="00EF7FEE">
        <w:rPr>
          <w:rFonts w:cs="Times New Roman"/>
          <w:szCs w:val="24"/>
        </w:rPr>
        <w:t xml:space="preserve"> </w:t>
      </w:r>
      <w:proofErr w:type="spellStart"/>
      <w:r w:rsidRPr="00EF7FEE">
        <w:rPr>
          <w:rFonts w:cs="Times New Roman"/>
          <w:szCs w:val="24"/>
        </w:rPr>
        <w:t>healthy</w:t>
      </w:r>
      <w:proofErr w:type="spellEnd"/>
      <w:r w:rsidRPr="00EF7FEE">
        <w:rPr>
          <w:rFonts w:cs="Times New Roman"/>
          <w:szCs w:val="24"/>
        </w:rPr>
        <w:t xml:space="preserve"> food in </w:t>
      </w:r>
      <w:proofErr w:type="spellStart"/>
      <w:r w:rsidRPr="00EF7FEE">
        <w:rPr>
          <w:rFonts w:cs="Times New Roman"/>
          <w:szCs w:val="24"/>
        </w:rPr>
        <w:t>Albanian</w:t>
      </w:r>
      <w:proofErr w:type="spellEnd"/>
      <w:r>
        <w:rPr>
          <w:rFonts w:cs="Times New Roman"/>
          <w:szCs w:val="24"/>
        </w:rPr>
        <w:t xml:space="preserve"> </w:t>
      </w:r>
      <w:proofErr w:type="spellStart"/>
      <w:r w:rsidRPr="00EF7FEE">
        <w:rPr>
          <w:rFonts w:cs="Times New Roman"/>
          <w:szCs w:val="24"/>
        </w:rPr>
        <w:t>adolescents</w:t>
      </w:r>
      <w:proofErr w:type="spellEnd"/>
      <w:r w:rsidRPr="00EF7FEE">
        <w:rPr>
          <w:rFonts w:cs="Times New Roman"/>
          <w:szCs w:val="24"/>
        </w:rPr>
        <w:t xml:space="preserve">. </w:t>
      </w:r>
      <w:r w:rsidR="00A473B0">
        <w:rPr>
          <w:rFonts w:cs="Times New Roman"/>
          <w:szCs w:val="24"/>
        </w:rPr>
        <w:tab/>
      </w:r>
      <w:proofErr w:type="spellStart"/>
      <w:r w:rsidRPr="00CC7478">
        <w:rPr>
          <w:rFonts w:cs="Times New Roman"/>
          <w:i/>
          <w:szCs w:val="24"/>
        </w:rPr>
        <w:t>Journal</w:t>
      </w:r>
      <w:proofErr w:type="spellEnd"/>
      <w:r w:rsidRPr="00CC7478">
        <w:rPr>
          <w:rFonts w:cs="Times New Roman"/>
          <w:i/>
          <w:szCs w:val="24"/>
        </w:rPr>
        <w:t xml:space="preserve"> </w:t>
      </w:r>
      <w:proofErr w:type="spellStart"/>
      <w:r w:rsidRPr="00CC7478">
        <w:rPr>
          <w:rFonts w:cs="Times New Roman"/>
          <w:i/>
          <w:szCs w:val="24"/>
        </w:rPr>
        <w:t>of</w:t>
      </w:r>
      <w:proofErr w:type="spellEnd"/>
      <w:r w:rsidRPr="00CC7478">
        <w:rPr>
          <w:rFonts w:cs="Times New Roman"/>
          <w:i/>
          <w:szCs w:val="24"/>
        </w:rPr>
        <w:t xml:space="preserve"> </w:t>
      </w:r>
      <w:proofErr w:type="spellStart"/>
      <w:r w:rsidRPr="00CC7478">
        <w:rPr>
          <w:rFonts w:cs="Times New Roman"/>
          <w:i/>
          <w:szCs w:val="24"/>
        </w:rPr>
        <w:t>Human</w:t>
      </w:r>
      <w:proofErr w:type="spellEnd"/>
      <w:r w:rsidRPr="00CC7478">
        <w:rPr>
          <w:rFonts w:cs="Times New Roman"/>
          <w:i/>
          <w:szCs w:val="24"/>
        </w:rPr>
        <w:t xml:space="preserve"> Sport &amp; </w:t>
      </w:r>
      <w:proofErr w:type="spellStart"/>
      <w:r w:rsidRPr="00CC7478">
        <w:rPr>
          <w:rFonts w:cs="Times New Roman"/>
          <w:i/>
          <w:szCs w:val="24"/>
        </w:rPr>
        <w:t>Exercise</w:t>
      </w:r>
      <w:proofErr w:type="spellEnd"/>
      <w:r w:rsidRPr="00EF7FEE">
        <w:rPr>
          <w:rFonts w:cs="Times New Roman"/>
          <w:szCs w:val="24"/>
        </w:rPr>
        <w:t>, 8(2),</w:t>
      </w:r>
      <w:r>
        <w:rPr>
          <w:rFonts w:cs="Times New Roman"/>
          <w:szCs w:val="24"/>
        </w:rPr>
        <w:t xml:space="preserve"> </w:t>
      </w:r>
      <w:r w:rsidRPr="00EF7FEE">
        <w:rPr>
          <w:rFonts w:cs="Times New Roman"/>
          <w:szCs w:val="24"/>
        </w:rPr>
        <w:t>192–203.</w:t>
      </w:r>
    </w:p>
    <w:p w:rsidR="00855366" w:rsidRDefault="00855366" w:rsidP="00A473B0">
      <w:pPr>
        <w:ind w:firstLine="0"/>
        <w:contextualSpacing w:val="0"/>
        <w:rPr>
          <w:rFonts w:cs="Times New Roman"/>
          <w:szCs w:val="24"/>
        </w:rPr>
      </w:pPr>
      <w:proofErr w:type="spellStart"/>
      <w:r>
        <w:rPr>
          <w:rFonts w:cs="Times New Roman"/>
          <w:szCs w:val="24"/>
        </w:rPr>
        <w:t>Cotugna</w:t>
      </w:r>
      <w:proofErr w:type="spellEnd"/>
      <w:r>
        <w:rPr>
          <w:rFonts w:cs="Times New Roman"/>
          <w:szCs w:val="24"/>
        </w:rPr>
        <w:t xml:space="preserve">, N., </w:t>
      </w:r>
      <w:proofErr w:type="spellStart"/>
      <w:r>
        <w:rPr>
          <w:rFonts w:cs="Times New Roman"/>
          <w:szCs w:val="24"/>
        </w:rPr>
        <w:t>Vickeryová</w:t>
      </w:r>
      <w:proofErr w:type="spellEnd"/>
      <w:r>
        <w:rPr>
          <w:rFonts w:cs="Times New Roman"/>
          <w:szCs w:val="24"/>
        </w:rPr>
        <w:t xml:space="preserve">, C., </w:t>
      </w:r>
      <w:r w:rsidRPr="00867438">
        <w:rPr>
          <w:rFonts w:cs="Times New Roman"/>
          <w:szCs w:val="24"/>
        </w:rPr>
        <w:t>&amp;</w:t>
      </w:r>
      <w:r>
        <w:rPr>
          <w:rFonts w:cs="Times New Roman"/>
          <w:szCs w:val="24"/>
        </w:rPr>
        <w:t xml:space="preserve"> </w:t>
      </w:r>
      <w:proofErr w:type="spellStart"/>
      <w:r>
        <w:rPr>
          <w:rFonts w:cs="Times New Roman"/>
          <w:szCs w:val="24"/>
        </w:rPr>
        <w:t>McBee</w:t>
      </w:r>
      <w:proofErr w:type="spellEnd"/>
      <w:r>
        <w:rPr>
          <w:rFonts w:cs="Times New Roman"/>
          <w:szCs w:val="24"/>
        </w:rPr>
        <w:t xml:space="preserve">, S. (2005). </w:t>
      </w:r>
      <w:proofErr w:type="spellStart"/>
      <w:r w:rsidRPr="00CC7478">
        <w:rPr>
          <w:rFonts w:cs="Times New Roman"/>
          <w:szCs w:val="24"/>
        </w:rPr>
        <w:t>Sports</w:t>
      </w:r>
      <w:proofErr w:type="spellEnd"/>
      <w:r w:rsidRPr="00CC7478">
        <w:rPr>
          <w:rFonts w:cs="Times New Roman"/>
          <w:szCs w:val="24"/>
        </w:rPr>
        <w:t xml:space="preserve"> </w:t>
      </w:r>
      <w:proofErr w:type="spellStart"/>
      <w:r w:rsidRPr="00CC7478">
        <w:rPr>
          <w:rFonts w:cs="Times New Roman"/>
          <w:szCs w:val="24"/>
        </w:rPr>
        <w:t>nutrition</w:t>
      </w:r>
      <w:proofErr w:type="spellEnd"/>
      <w:r w:rsidRPr="00CC7478">
        <w:rPr>
          <w:rFonts w:cs="Times New Roman"/>
          <w:szCs w:val="24"/>
        </w:rPr>
        <w:t xml:space="preserve"> </w:t>
      </w:r>
      <w:proofErr w:type="spellStart"/>
      <w:r w:rsidRPr="00CC7478">
        <w:rPr>
          <w:rFonts w:cs="Times New Roman"/>
          <w:szCs w:val="24"/>
        </w:rPr>
        <w:t>for</w:t>
      </w:r>
      <w:proofErr w:type="spellEnd"/>
      <w:r w:rsidRPr="00CC7478">
        <w:rPr>
          <w:rFonts w:cs="Times New Roman"/>
          <w:szCs w:val="24"/>
        </w:rPr>
        <w:t xml:space="preserve"> </w:t>
      </w:r>
      <w:proofErr w:type="spellStart"/>
      <w:r w:rsidRPr="00CC7478">
        <w:rPr>
          <w:rFonts w:cs="Times New Roman"/>
          <w:szCs w:val="24"/>
        </w:rPr>
        <w:t>young</w:t>
      </w:r>
      <w:proofErr w:type="spellEnd"/>
      <w:r w:rsidRPr="00CC7478">
        <w:rPr>
          <w:rFonts w:cs="Times New Roman"/>
          <w:szCs w:val="24"/>
        </w:rPr>
        <w:t xml:space="preserve"> </w:t>
      </w:r>
      <w:proofErr w:type="spellStart"/>
      <w:r w:rsidRPr="00CC7478">
        <w:rPr>
          <w:rFonts w:cs="Times New Roman"/>
          <w:szCs w:val="24"/>
        </w:rPr>
        <w:t>athletes</w:t>
      </w:r>
      <w:proofErr w:type="spellEnd"/>
      <w:r>
        <w:rPr>
          <w:rFonts w:cs="Times New Roman"/>
          <w:szCs w:val="24"/>
        </w:rPr>
        <w:t xml:space="preserve">. </w:t>
      </w:r>
      <w:proofErr w:type="spellStart"/>
      <w:r w:rsidRPr="00CC7478">
        <w:rPr>
          <w:rFonts w:cs="Times New Roman"/>
          <w:i/>
          <w:szCs w:val="24"/>
        </w:rPr>
        <w:t>Journal</w:t>
      </w:r>
      <w:proofErr w:type="spellEnd"/>
      <w:r w:rsidRPr="00CC7478">
        <w:rPr>
          <w:rFonts w:cs="Times New Roman"/>
          <w:i/>
          <w:szCs w:val="24"/>
        </w:rPr>
        <w:t xml:space="preserve"> </w:t>
      </w:r>
      <w:r w:rsidR="00A473B0">
        <w:rPr>
          <w:rFonts w:cs="Times New Roman"/>
          <w:i/>
          <w:szCs w:val="24"/>
        </w:rPr>
        <w:tab/>
      </w:r>
      <w:proofErr w:type="spellStart"/>
      <w:r w:rsidRPr="00CC7478">
        <w:rPr>
          <w:rFonts w:cs="Times New Roman"/>
          <w:i/>
          <w:szCs w:val="24"/>
        </w:rPr>
        <w:t>of</w:t>
      </w:r>
      <w:proofErr w:type="spellEnd"/>
      <w:r w:rsidRPr="00CC7478">
        <w:rPr>
          <w:rFonts w:cs="Times New Roman"/>
          <w:i/>
          <w:szCs w:val="24"/>
        </w:rPr>
        <w:t xml:space="preserve"> </w:t>
      </w:r>
      <w:proofErr w:type="spellStart"/>
      <w:r w:rsidRPr="00CC7478">
        <w:rPr>
          <w:rFonts w:cs="Times New Roman"/>
          <w:i/>
          <w:szCs w:val="24"/>
        </w:rPr>
        <w:t>School</w:t>
      </w:r>
      <w:proofErr w:type="spellEnd"/>
      <w:r w:rsidRPr="00CC7478">
        <w:rPr>
          <w:rFonts w:cs="Times New Roman"/>
          <w:i/>
          <w:szCs w:val="24"/>
        </w:rPr>
        <w:t xml:space="preserve"> </w:t>
      </w:r>
      <w:proofErr w:type="spellStart"/>
      <w:r w:rsidRPr="00CC7478">
        <w:rPr>
          <w:rFonts w:cs="Times New Roman"/>
          <w:i/>
          <w:szCs w:val="24"/>
        </w:rPr>
        <w:t>Nursing</w:t>
      </w:r>
      <w:proofErr w:type="spellEnd"/>
      <w:r>
        <w:rPr>
          <w:rFonts w:cs="Times New Roman"/>
          <w:szCs w:val="24"/>
        </w:rPr>
        <w:t>,</w:t>
      </w:r>
      <w:r w:rsidRPr="00E35840">
        <w:rPr>
          <w:rFonts w:cs="Times New Roman"/>
          <w:szCs w:val="24"/>
        </w:rPr>
        <w:t xml:space="preserve"> </w:t>
      </w:r>
      <w:r w:rsidRPr="00FC7B02">
        <w:rPr>
          <w:rFonts w:cs="Times New Roman"/>
          <w:i/>
          <w:szCs w:val="24"/>
        </w:rPr>
        <w:t>21</w:t>
      </w:r>
      <w:r>
        <w:rPr>
          <w:rFonts w:cs="Times New Roman"/>
          <w:szCs w:val="24"/>
        </w:rPr>
        <w:t>(</w:t>
      </w:r>
      <w:r w:rsidRPr="00E35840">
        <w:rPr>
          <w:rFonts w:cs="Times New Roman"/>
          <w:szCs w:val="24"/>
        </w:rPr>
        <w:t>6</w:t>
      </w:r>
      <w:r>
        <w:rPr>
          <w:rFonts w:cs="Times New Roman"/>
          <w:szCs w:val="24"/>
        </w:rPr>
        <w:t xml:space="preserve">), </w:t>
      </w:r>
      <w:r w:rsidRPr="00E35840">
        <w:rPr>
          <w:rFonts w:cs="Times New Roman"/>
          <w:szCs w:val="24"/>
        </w:rPr>
        <w:t>323-328.</w:t>
      </w:r>
    </w:p>
    <w:p w:rsidR="00855366" w:rsidRPr="007C53ED" w:rsidRDefault="00855366" w:rsidP="00A473B0">
      <w:pPr>
        <w:ind w:firstLine="0"/>
        <w:contextualSpacing w:val="0"/>
      </w:pPr>
      <w:proofErr w:type="spellStart"/>
      <w:r w:rsidRPr="00C67C10">
        <w:rPr>
          <w:rFonts w:cs="Times New Roman"/>
          <w:szCs w:val="24"/>
        </w:rPr>
        <w:t>Dias</w:t>
      </w:r>
      <w:proofErr w:type="spellEnd"/>
      <w:r w:rsidRPr="00C67C10">
        <w:rPr>
          <w:rFonts w:cs="Times New Roman"/>
          <w:szCs w:val="24"/>
        </w:rPr>
        <w:t xml:space="preserve">, M., &amp; </w:t>
      </w:r>
      <w:proofErr w:type="spellStart"/>
      <w:r w:rsidRPr="00C67C10">
        <w:rPr>
          <w:rFonts w:cs="Times New Roman"/>
          <w:szCs w:val="24"/>
        </w:rPr>
        <w:t>Agante</w:t>
      </w:r>
      <w:proofErr w:type="spellEnd"/>
      <w:r w:rsidRPr="00C67C10">
        <w:rPr>
          <w:rFonts w:cs="Times New Roman"/>
          <w:szCs w:val="24"/>
        </w:rPr>
        <w:t xml:space="preserve">, L. (2011). </w:t>
      </w:r>
      <w:proofErr w:type="spellStart"/>
      <w:r w:rsidRPr="00C67C10">
        <w:rPr>
          <w:rFonts w:cs="Times New Roman"/>
          <w:szCs w:val="24"/>
        </w:rPr>
        <w:t>Can</w:t>
      </w:r>
      <w:proofErr w:type="spellEnd"/>
      <w:r w:rsidRPr="00C67C10">
        <w:rPr>
          <w:rFonts w:cs="Times New Roman"/>
          <w:szCs w:val="24"/>
        </w:rPr>
        <w:t xml:space="preserve"> </w:t>
      </w:r>
      <w:proofErr w:type="spellStart"/>
      <w:r w:rsidRPr="00C67C10">
        <w:rPr>
          <w:rFonts w:cs="Times New Roman"/>
          <w:szCs w:val="24"/>
        </w:rPr>
        <w:t>advergames</w:t>
      </w:r>
      <w:proofErr w:type="spellEnd"/>
      <w:r w:rsidRPr="00C67C10">
        <w:rPr>
          <w:rFonts w:cs="Times New Roman"/>
          <w:szCs w:val="24"/>
        </w:rPr>
        <w:t xml:space="preserve"> </w:t>
      </w:r>
      <w:proofErr w:type="spellStart"/>
      <w:r w:rsidRPr="00C67C10">
        <w:rPr>
          <w:rFonts w:cs="Times New Roman"/>
          <w:szCs w:val="24"/>
        </w:rPr>
        <w:t>boost</w:t>
      </w:r>
      <w:proofErr w:type="spellEnd"/>
      <w:r w:rsidRPr="00C67C10">
        <w:rPr>
          <w:rFonts w:cs="Times New Roman"/>
          <w:szCs w:val="24"/>
        </w:rPr>
        <w:t xml:space="preserve"> </w:t>
      </w:r>
      <w:proofErr w:type="spellStart"/>
      <w:r w:rsidRPr="00C67C10">
        <w:rPr>
          <w:rFonts w:cs="Times New Roman"/>
          <w:szCs w:val="24"/>
        </w:rPr>
        <w:t>children’s</w:t>
      </w:r>
      <w:proofErr w:type="spellEnd"/>
      <w:r>
        <w:rPr>
          <w:rFonts w:cs="Times New Roman"/>
          <w:szCs w:val="24"/>
        </w:rPr>
        <w:t xml:space="preserve"> </w:t>
      </w:r>
      <w:proofErr w:type="spellStart"/>
      <w:r w:rsidRPr="00C67C10">
        <w:rPr>
          <w:rFonts w:cs="Times New Roman"/>
          <w:szCs w:val="24"/>
        </w:rPr>
        <w:t>healthier</w:t>
      </w:r>
      <w:proofErr w:type="spellEnd"/>
      <w:r w:rsidRPr="00C67C10">
        <w:rPr>
          <w:rFonts w:cs="Times New Roman"/>
          <w:szCs w:val="24"/>
        </w:rPr>
        <w:t xml:space="preserve"> </w:t>
      </w:r>
      <w:proofErr w:type="spellStart"/>
      <w:r w:rsidRPr="00C67C10">
        <w:rPr>
          <w:rFonts w:cs="Times New Roman"/>
          <w:szCs w:val="24"/>
        </w:rPr>
        <w:t>eating</w:t>
      </w:r>
      <w:proofErr w:type="spellEnd"/>
      <w:r w:rsidRPr="00C67C10">
        <w:rPr>
          <w:rFonts w:cs="Times New Roman"/>
          <w:szCs w:val="24"/>
        </w:rPr>
        <w:t xml:space="preserve"> </w:t>
      </w:r>
      <w:proofErr w:type="spellStart"/>
      <w:r w:rsidRPr="00C67C10">
        <w:rPr>
          <w:rFonts w:cs="Times New Roman"/>
          <w:szCs w:val="24"/>
        </w:rPr>
        <w:t>habits</w:t>
      </w:r>
      <w:proofErr w:type="spellEnd"/>
      <w:r w:rsidRPr="00C67C10">
        <w:rPr>
          <w:rFonts w:cs="Times New Roman"/>
          <w:szCs w:val="24"/>
        </w:rPr>
        <w:t xml:space="preserve">? A </w:t>
      </w:r>
      <w:r w:rsidR="00A473B0">
        <w:rPr>
          <w:rFonts w:cs="Times New Roman"/>
          <w:szCs w:val="24"/>
        </w:rPr>
        <w:tab/>
      </w:r>
      <w:proofErr w:type="spellStart"/>
      <w:r w:rsidRPr="00C67C10">
        <w:rPr>
          <w:rFonts w:cs="Times New Roman"/>
          <w:szCs w:val="24"/>
        </w:rPr>
        <w:t>comparison</w:t>
      </w:r>
      <w:proofErr w:type="spellEnd"/>
      <w:r w:rsidRPr="00C67C10">
        <w:rPr>
          <w:rFonts w:cs="Times New Roman"/>
          <w:szCs w:val="24"/>
        </w:rPr>
        <w:t xml:space="preserve"> </w:t>
      </w:r>
      <w:proofErr w:type="spellStart"/>
      <w:r w:rsidRPr="00C67C10">
        <w:rPr>
          <w:rFonts w:cs="Times New Roman"/>
          <w:szCs w:val="24"/>
        </w:rPr>
        <w:t>between</w:t>
      </w:r>
      <w:proofErr w:type="spellEnd"/>
      <w:r w:rsidRPr="00C67C10">
        <w:rPr>
          <w:rFonts w:cs="Times New Roman"/>
          <w:szCs w:val="24"/>
        </w:rPr>
        <w:t xml:space="preserve"> </w:t>
      </w:r>
      <w:proofErr w:type="spellStart"/>
      <w:r w:rsidRPr="00C67C10">
        <w:rPr>
          <w:rFonts w:cs="Times New Roman"/>
          <w:szCs w:val="24"/>
        </w:rPr>
        <w:t>healthy</w:t>
      </w:r>
      <w:proofErr w:type="spellEnd"/>
      <w:r>
        <w:rPr>
          <w:rFonts w:cs="Times New Roman"/>
          <w:szCs w:val="24"/>
        </w:rPr>
        <w:t xml:space="preserve"> </w:t>
      </w:r>
      <w:r w:rsidRPr="00C67C10">
        <w:rPr>
          <w:rFonts w:cs="Times New Roman"/>
          <w:szCs w:val="24"/>
        </w:rPr>
        <w:t>a</w:t>
      </w:r>
      <w:r w:rsidR="007C53ED">
        <w:rPr>
          <w:rFonts w:cs="Times New Roman"/>
          <w:szCs w:val="24"/>
        </w:rPr>
        <w:t xml:space="preserve"> </w:t>
      </w:r>
      <w:r w:rsidRPr="00C67C10">
        <w:rPr>
          <w:rFonts w:cs="Times New Roman"/>
          <w:szCs w:val="24"/>
        </w:rPr>
        <w:t>non-</w:t>
      </w:r>
      <w:proofErr w:type="spellStart"/>
      <w:r w:rsidRPr="00C67C10">
        <w:rPr>
          <w:rFonts w:cs="Times New Roman"/>
          <w:szCs w:val="24"/>
        </w:rPr>
        <w:t>healthy</w:t>
      </w:r>
      <w:proofErr w:type="spellEnd"/>
      <w:r w:rsidRPr="00C67C10">
        <w:rPr>
          <w:rFonts w:cs="Times New Roman"/>
          <w:szCs w:val="24"/>
        </w:rPr>
        <w:t xml:space="preserve"> food. </w:t>
      </w:r>
      <w:proofErr w:type="spellStart"/>
      <w:r w:rsidRPr="00CC7478">
        <w:rPr>
          <w:rFonts w:cs="Times New Roman"/>
          <w:i/>
          <w:szCs w:val="24"/>
        </w:rPr>
        <w:t>Journal</w:t>
      </w:r>
      <w:proofErr w:type="spellEnd"/>
      <w:r w:rsidRPr="00CC7478">
        <w:rPr>
          <w:rFonts w:cs="Times New Roman"/>
          <w:i/>
          <w:szCs w:val="24"/>
        </w:rPr>
        <w:t xml:space="preserve"> </w:t>
      </w:r>
      <w:proofErr w:type="spellStart"/>
      <w:r w:rsidRPr="00CC7478">
        <w:rPr>
          <w:rFonts w:cs="Times New Roman"/>
          <w:i/>
          <w:szCs w:val="24"/>
        </w:rPr>
        <w:t>of</w:t>
      </w:r>
      <w:proofErr w:type="spellEnd"/>
      <w:r w:rsidRPr="00CC7478">
        <w:rPr>
          <w:rFonts w:cs="Times New Roman"/>
          <w:i/>
          <w:szCs w:val="24"/>
        </w:rPr>
        <w:t xml:space="preserve"> </w:t>
      </w:r>
      <w:proofErr w:type="spellStart"/>
      <w:r w:rsidRPr="00CC7478">
        <w:rPr>
          <w:rFonts w:cs="Times New Roman"/>
          <w:i/>
          <w:szCs w:val="24"/>
        </w:rPr>
        <w:t>Consumer</w:t>
      </w:r>
      <w:proofErr w:type="spellEnd"/>
      <w:r w:rsidRPr="00CC7478">
        <w:rPr>
          <w:rFonts w:cs="Times New Roman"/>
          <w:i/>
          <w:szCs w:val="24"/>
        </w:rPr>
        <w:t xml:space="preserve"> </w:t>
      </w:r>
      <w:proofErr w:type="spellStart"/>
      <w:r w:rsidRPr="00CC7478">
        <w:rPr>
          <w:rFonts w:cs="Times New Roman"/>
          <w:i/>
          <w:szCs w:val="24"/>
        </w:rPr>
        <w:t>Behaviour</w:t>
      </w:r>
      <w:proofErr w:type="spellEnd"/>
      <w:r w:rsidRPr="00C67C10">
        <w:rPr>
          <w:rFonts w:cs="Times New Roman"/>
          <w:szCs w:val="24"/>
        </w:rPr>
        <w:t>, 10,</w:t>
      </w:r>
      <w:r>
        <w:rPr>
          <w:rFonts w:cs="Times New Roman"/>
          <w:szCs w:val="24"/>
        </w:rPr>
        <w:t xml:space="preserve"> </w:t>
      </w:r>
      <w:r w:rsidR="00A67B79">
        <w:rPr>
          <w:rFonts w:cs="Times New Roman"/>
          <w:szCs w:val="24"/>
        </w:rPr>
        <w:tab/>
      </w:r>
      <w:r w:rsidRPr="00C67C10">
        <w:rPr>
          <w:rFonts w:cs="Times New Roman"/>
          <w:szCs w:val="24"/>
        </w:rPr>
        <w:t>152–160.</w:t>
      </w:r>
    </w:p>
    <w:p w:rsidR="00855366" w:rsidRDefault="00855366" w:rsidP="00A473B0">
      <w:pPr>
        <w:ind w:firstLine="0"/>
        <w:contextualSpacing w:val="0"/>
        <w:rPr>
          <w:rFonts w:cs="Times New Roman"/>
          <w:szCs w:val="24"/>
        </w:rPr>
      </w:pPr>
      <w:proofErr w:type="spellStart"/>
      <w:r>
        <w:rPr>
          <w:rFonts w:cs="Times New Roman"/>
          <w:szCs w:val="24"/>
        </w:rPr>
        <w:t>Dortch</w:t>
      </w:r>
      <w:proofErr w:type="spellEnd"/>
      <w:r>
        <w:rPr>
          <w:rFonts w:cs="Times New Roman"/>
          <w:szCs w:val="24"/>
        </w:rPr>
        <w:t xml:space="preserve">, K.S. et al. (2014). </w:t>
      </w:r>
      <w:proofErr w:type="spellStart"/>
      <w:r w:rsidRPr="00CC7478">
        <w:rPr>
          <w:rFonts w:cs="Times New Roman"/>
          <w:szCs w:val="24"/>
        </w:rPr>
        <w:t>Association</w:t>
      </w:r>
      <w:proofErr w:type="spellEnd"/>
      <w:r w:rsidRPr="00CC7478">
        <w:rPr>
          <w:rFonts w:cs="Times New Roman"/>
          <w:szCs w:val="24"/>
        </w:rPr>
        <w:t xml:space="preserve"> </w:t>
      </w:r>
      <w:proofErr w:type="spellStart"/>
      <w:r w:rsidRPr="00CC7478">
        <w:rPr>
          <w:rFonts w:cs="Times New Roman"/>
          <w:szCs w:val="24"/>
        </w:rPr>
        <w:t>of</w:t>
      </w:r>
      <w:proofErr w:type="spellEnd"/>
      <w:r w:rsidRPr="00CC7478">
        <w:rPr>
          <w:rFonts w:cs="Times New Roman"/>
          <w:szCs w:val="24"/>
        </w:rPr>
        <w:t xml:space="preserve"> Sport and </w:t>
      </w:r>
      <w:proofErr w:type="spellStart"/>
      <w:r w:rsidRPr="00CC7478">
        <w:rPr>
          <w:rFonts w:cs="Times New Roman"/>
          <w:szCs w:val="24"/>
        </w:rPr>
        <w:t>Nutrition</w:t>
      </w:r>
      <w:proofErr w:type="spellEnd"/>
      <w:r w:rsidRPr="00CC7478">
        <w:rPr>
          <w:rFonts w:cs="Times New Roman"/>
          <w:szCs w:val="24"/>
        </w:rPr>
        <w:t xml:space="preserve"> </w:t>
      </w:r>
      <w:proofErr w:type="spellStart"/>
      <w:r w:rsidRPr="00CC7478">
        <w:rPr>
          <w:rFonts w:cs="Times New Roman"/>
          <w:szCs w:val="24"/>
        </w:rPr>
        <w:t>Limits</w:t>
      </w:r>
      <w:proofErr w:type="spellEnd"/>
      <w:r w:rsidRPr="00CC7478">
        <w:rPr>
          <w:rFonts w:cs="Times New Roman"/>
          <w:szCs w:val="24"/>
        </w:rPr>
        <w:t xml:space="preserve"> </w:t>
      </w:r>
      <w:proofErr w:type="spellStart"/>
      <w:r w:rsidRPr="00CC7478">
        <w:rPr>
          <w:rFonts w:cs="Times New Roman"/>
          <w:szCs w:val="24"/>
        </w:rPr>
        <w:t>among</w:t>
      </w:r>
      <w:proofErr w:type="spellEnd"/>
      <w:r w:rsidRPr="00CC7478">
        <w:rPr>
          <w:rFonts w:cs="Times New Roman"/>
          <w:szCs w:val="24"/>
        </w:rPr>
        <w:t xml:space="preserve"> </w:t>
      </w:r>
      <w:proofErr w:type="spellStart"/>
      <w:r w:rsidRPr="00CC7478">
        <w:rPr>
          <w:rFonts w:cs="Times New Roman"/>
          <w:szCs w:val="24"/>
        </w:rPr>
        <w:t>Graders</w:t>
      </w:r>
      <w:proofErr w:type="spellEnd"/>
      <w:r w:rsidRPr="00CC7478">
        <w:rPr>
          <w:rFonts w:cs="Times New Roman"/>
          <w:szCs w:val="24"/>
        </w:rPr>
        <w:t xml:space="preserve"> in </w:t>
      </w:r>
      <w:proofErr w:type="spellStart"/>
      <w:r w:rsidRPr="00CC7478">
        <w:rPr>
          <w:rFonts w:cs="Times New Roman"/>
          <w:szCs w:val="24"/>
        </w:rPr>
        <w:t>School</w:t>
      </w:r>
      <w:proofErr w:type="spellEnd"/>
      <w:r w:rsidRPr="00CC7478">
        <w:rPr>
          <w:rFonts w:cs="Times New Roman"/>
          <w:szCs w:val="24"/>
        </w:rPr>
        <w:t xml:space="preserve"> </w:t>
      </w:r>
      <w:r w:rsidR="00A473B0">
        <w:rPr>
          <w:rFonts w:cs="Times New Roman"/>
          <w:szCs w:val="24"/>
        </w:rPr>
        <w:tab/>
      </w:r>
      <w:proofErr w:type="spellStart"/>
      <w:r w:rsidRPr="00CC7478">
        <w:rPr>
          <w:rFonts w:cs="Times New Roman"/>
          <w:szCs w:val="24"/>
        </w:rPr>
        <w:t>Physical</w:t>
      </w:r>
      <w:proofErr w:type="spellEnd"/>
      <w:r w:rsidRPr="00CC7478">
        <w:rPr>
          <w:rFonts w:cs="Times New Roman"/>
          <w:szCs w:val="24"/>
        </w:rPr>
        <w:t xml:space="preserve"> </w:t>
      </w:r>
      <w:proofErr w:type="spellStart"/>
      <w:r w:rsidRPr="00CC7478">
        <w:rPr>
          <w:rFonts w:cs="Times New Roman"/>
          <w:szCs w:val="24"/>
        </w:rPr>
        <w:t>Activity</w:t>
      </w:r>
      <w:proofErr w:type="spellEnd"/>
      <w:r w:rsidRPr="00CC7478">
        <w:rPr>
          <w:rFonts w:cs="Times New Roman"/>
          <w:szCs w:val="24"/>
        </w:rPr>
        <w:t xml:space="preserve"> and </w:t>
      </w:r>
      <w:proofErr w:type="spellStart"/>
      <w:r w:rsidRPr="00CC7478">
        <w:rPr>
          <w:rFonts w:cs="Times New Roman"/>
          <w:szCs w:val="24"/>
        </w:rPr>
        <w:t>Nutrition</w:t>
      </w:r>
      <w:proofErr w:type="spellEnd"/>
      <w:r>
        <w:rPr>
          <w:rFonts w:cs="Times New Roman"/>
          <w:szCs w:val="24"/>
        </w:rPr>
        <w:t xml:space="preserve">. </w:t>
      </w:r>
      <w:proofErr w:type="spellStart"/>
      <w:r w:rsidRPr="00CC7478">
        <w:rPr>
          <w:rFonts w:cs="Times New Roman"/>
          <w:i/>
          <w:szCs w:val="24"/>
        </w:rPr>
        <w:t>American</w:t>
      </w:r>
      <w:proofErr w:type="spellEnd"/>
      <w:r w:rsidRPr="00CC7478">
        <w:rPr>
          <w:rFonts w:cs="Times New Roman"/>
          <w:i/>
          <w:szCs w:val="24"/>
        </w:rPr>
        <w:t xml:space="preserve"> </w:t>
      </w:r>
      <w:proofErr w:type="spellStart"/>
      <w:r w:rsidRPr="00CC7478">
        <w:rPr>
          <w:rFonts w:cs="Times New Roman"/>
          <w:i/>
          <w:szCs w:val="24"/>
        </w:rPr>
        <w:t>Journal</w:t>
      </w:r>
      <w:proofErr w:type="spellEnd"/>
      <w:r w:rsidRPr="00CC7478">
        <w:rPr>
          <w:rFonts w:cs="Times New Roman"/>
          <w:i/>
          <w:szCs w:val="24"/>
        </w:rPr>
        <w:t xml:space="preserve"> </w:t>
      </w:r>
      <w:proofErr w:type="spellStart"/>
      <w:r w:rsidRPr="00CC7478">
        <w:rPr>
          <w:rFonts w:cs="Times New Roman"/>
          <w:i/>
          <w:szCs w:val="24"/>
        </w:rPr>
        <w:t>of</w:t>
      </w:r>
      <w:proofErr w:type="spellEnd"/>
      <w:r w:rsidRPr="00CC7478">
        <w:rPr>
          <w:rFonts w:cs="Times New Roman"/>
          <w:i/>
          <w:szCs w:val="24"/>
        </w:rPr>
        <w:t xml:space="preserve"> </w:t>
      </w:r>
      <w:proofErr w:type="spellStart"/>
      <w:r w:rsidRPr="00CC7478">
        <w:rPr>
          <w:rFonts w:cs="Times New Roman"/>
          <w:i/>
          <w:szCs w:val="24"/>
        </w:rPr>
        <w:t>Health</w:t>
      </w:r>
      <w:proofErr w:type="spellEnd"/>
      <w:r w:rsidRPr="00CC7478">
        <w:rPr>
          <w:rFonts w:cs="Times New Roman"/>
          <w:i/>
          <w:szCs w:val="24"/>
        </w:rPr>
        <w:t xml:space="preserve"> </w:t>
      </w:r>
      <w:proofErr w:type="spellStart"/>
      <w:r w:rsidRPr="00CC7478">
        <w:rPr>
          <w:rFonts w:cs="Times New Roman"/>
          <w:i/>
          <w:szCs w:val="24"/>
        </w:rPr>
        <w:t>Promotion</w:t>
      </w:r>
      <w:proofErr w:type="spellEnd"/>
      <w:r>
        <w:rPr>
          <w:rFonts w:cs="Times New Roman"/>
          <w:szCs w:val="24"/>
        </w:rPr>
        <w:t>,</w:t>
      </w:r>
      <w:r w:rsidRPr="00EA63A0">
        <w:rPr>
          <w:rFonts w:cs="Times New Roman"/>
          <w:szCs w:val="24"/>
        </w:rPr>
        <w:t xml:space="preserve"> 29</w:t>
      </w:r>
      <w:r>
        <w:rPr>
          <w:rFonts w:cs="Times New Roman"/>
          <w:szCs w:val="24"/>
        </w:rPr>
        <w:t xml:space="preserve">(2), </w:t>
      </w:r>
      <w:r w:rsidRPr="00EA63A0">
        <w:rPr>
          <w:rFonts w:cs="Times New Roman"/>
          <w:szCs w:val="24"/>
        </w:rPr>
        <w:t>99-106.</w:t>
      </w:r>
    </w:p>
    <w:p w:rsidR="007D03B9" w:rsidRPr="00227898" w:rsidRDefault="007D03B9" w:rsidP="00A473B0">
      <w:pPr>
        <w:ind w:firstLine="0"/>
        <w:contextualSpacing w:val="0"/>
        <w:rPr>
          <w:rFonts w:cs="Times New Roman"/>
          <w:szCs w:val="24"/>
        </w:rPr>
      </w:pPr>
      <w:r>
        <w:rPr>
          <w:rFonts w:cs="Times New Roman"/>
          <w:szCs w:val="24"/>
        </w:rPr>
        <w:t>D</w:t>
      </w:r>
      <w:r w:rsidR="00227898">
        <w:rPr>
          <w:rFonts w:cs="Times New Roman"/>
          <w:szCs w:val="24"/>
        </w:rPr>
        <w:t xml:space="preserve">ovalil, J. et al. (2002). </w:t>
      </w:r>
      <w:r w:rsidR="00227898">
        <w:rPr>
          <w:rFonts w:cs="Times New Roman"/>
          <w:i/>
          <w:szCs w:val="24"/>
        </w:rPr>
        <w:t xml:space="preserve">Výkon a trénink ve sportu. </w:t>
      </w:r>
      <w:r w:rsidR="00227898">
        <w:rPr>
          <w:rFonts w:cs="Times New Roman"/>
          <w:szCs w:val="24"/>
        </w:rPr>
        <w:t>Praha: Olympia</w:t>
      </w:r>
      <w:r w:rsidR="00770B04">
        <w:rPr>
          <w:rFonts w:cs="Times New Roman"/>
          <w:szCs w:val="24"/>
        </w:rPr>
        <w:t>.</w:t>
      </w:r>
    </w:p>
    <w:p w:rsidR="004518AD" w:rsidRDefault="004518AD" w:rsidP="00A473B0">
      <w:pPr>
        <w:ind w:firstLine="0"/>
        <w:contextualSpacing w:val="0"/>
        <w:rPr>
          <w:rFonts w:cs="Times New Roman"/>
          <w:szCs w:val="24"/>
        </w:rPr>
      </w:pPr>
      <w:proofErr w:type="spellStart"/>
      <w:r>
        <w:rPr>
          <w:rFonts w:cs="Times New Roman"/>
          <w:szCs w:val="24"/>
        </w:rPr>
        <w:t>Dyjevský</w:t>
      </w:r>
      <w:proofErr w:type="spellEnd"/>
      <w:r>
        <w:rPr>
          <w:rFonts w:cs="Times New Roman"/>
          <w:szCs w:val="24"/>
        </w:rPr>
        <w:t>, I</w:t>
      </w:r>
      <w:r w:rsidR="00BF196D">
        <w:rPr>
          <w:rFonts w:cs="Times New Roman"/>
          <w:szCs w:val="24"/>
        </w:rPr>
        <w:t xml:space="preserve">. et al. (1997). </w:t>
      </w:r>
      <w:r w:rsidR="00BF196D">
        <w:rPr>
          <w:rFonts w:cs="Times New Roman"/>
          <w:i/>
          <w:szCs w:val="24"/>
        </w:rPr>
        <w:t xml:space="preserve">Pohybový systém a zátěž. </w:t>
      </w:r>
      <w:r w:rsidR="00BF196D">
        <w:rPr>
          <w:rFonts w:cs="Times New Roman"/>
          <w:szCs w:val="24"/>
        </w:rPr>
        <w:t xml:space="preserve">Praha: </w:t>
      </w:r>
      <w:proofErr w:type="spellStart"/>
      <w:r w:rsidR="00BF196D">
        <w:rPr>
          <w:rFonts w:cs="Times New Roman"/>
          <w:szCs w:val="24"/>
        </w:rPr>
        <w:t>Grada</w:t>
      </w:r>
      <w:proofErr w:type="spellEnd"/>
      <w:r w:rsidR="00BF196D">
        <w:rPr>
          <w:rFonts w:cs="Times New Roman"/>
          <w:szCs w:val="24"/>
        </w:rPr>
        <w:t>.</w:t>
      </w:r>
    </w:p>
    <w:p w:rsidR="006A1C99" w:rsidRPr="006A1C99" w:rsidRDefault="006A1C99" w:rsidP="00A473B0">
      <w:pPr>
        <w:ind w:firstLine="0"/>
        <w:contextualSpacing w:val="0"/>
        <w:rPr>
          <w:rFonts w:cs="Times New Roman"/>
          <w:szCs w:val="24"/>
        </w:rPr>
      </w:pPr>
      <w:proofErr w:type="spellStart"/>
      <w:r>
        <w:rPr>
          <w:rFonts w:cs="Times New Roman"/>
          <w:szCs w:val="24"/>
        </w:rPr>
        <w:lastRenderedPageBreak/>
        <w:t>Fajfer</w:t>
      </w:r>
      <w:proofErr w:type="spellEnd"/>
      <w:r>
        <w:rPr>
          <w:rFonts w:cs="Times New Roman"/>
          <w:szCs w:val="24"/>
        </w:rPr>
        <w:t xml:space="preserve">, Z. (2005). </w:t>
      </w:r>
      <w:r>
        <w:rPr>
          <w:rFonts w:cs="Times New Roman"/>
          <w:i/>
          <w:szCs w:val="24"/>
        </w:rPr>
        <w:t xml:space="preserve">Trenér fotbalu mládeže. </w:t>
      </w:r>
      <w:r>
        <w:rPr>
          <w:rFonts w:cs="Times New Roman"/>
          <w:szCs w:val="24"/>
        </w:rPr>
        <w:t>Praha: Olympia.</w:t>
      </w:r>
    </w:p>
    <w:p w:rsidR="00855366" w:rsidRDefault="00855366" w:rsidP="00A473B0">
      <w:pPr>
        <w:ind w:firstLine="0"/>
        <w:contextualSpacing w:val="0"/>
        <w:rPr>
          <w:rFonts w:cs="Times New Roman"/>
          <w:szCs w:val="24"/>
        </w:rPr>
      </w:pPr>
      <w:r>
        <w:rPr>
          <w:rFonts w:cs="Times New Roman"/>
          <w:szCs w:val="24"/>
        </w:rPr>
        <w:t xml:space="preserve">Fořt, P. (2004). </w:t>
      </w:r>
      <w:r w:rsidRPr="007079A3">
        <w:rPr>
          <w:rFonts w:cs="Times New Roman"/>
          <w:i/>
          <w:szCs w:val="24"/>
        </w:rPr>
        <w:t>Stop dětské obezitě</w:t>
      </w:r>
      <w:r>
        <w:rPr>
          <w:rFonts w:cs="Times New Roman"/>
          <w:szCs w:val="24"/>
        </w:rPr>
        <w:t xml:space="preserve">. Praha: </w:t>
      </w:r>
      <w:proofErr w:type="spellStart"/>
      <w:r>
        <w:rPr>
          <w:rFonts w:cs="Times New Roman"/>
          <w:szCs w:val="24"/>
        </w:rPr>
        <w:t>Ikar</w:t>
      </w:r>
      <w:proofErr w:type="spellEnd"/>
      <w:r>
        <w:rPr>
          <w:rFonts w:cs="Times New Roman"/>
          <w:szCs w:val="24"/>
        </w:rPr>
        <w:t>.</w:t>
      </w:r>
    </w:p>
    <w:p w:rsidR="00855366" w:rsidRPr="00636589" w:rsidRDefault="00855366" w:rsidP="00A473B0">
      <w:pPr>
        <w:ind w:firstLine="0"/>
        <w:contextualSpacing w:val="0"/>
        <w:rPr>
          <w:rFonts w:cs="Times New Roman"/>
          <w:szCs w:val="24"/>
        </w:rPr>
      </w:pPr>
      <w:proofErr w:type="spellStart"/>
      <w:r>
        <w:rPr>
          <w:rFonts w:cs="Times New Roman"/>
          <w:szCs w:val="24"/>
        </w:rPr>
        <w:t>Hagger</w:t>
      </w:r>
      <w:proofErr w:type="spellEnd"/>
      <w:r>
        <w:rPr>
          <w:rFonts w:cs="Times New Roman"/>
          <w:szCs w:val="24"/>
        </w:rPr>
        <w:t xml:space="preserve">, M., </w:t>
      </w:r>
      <w:proofErr w:type="spellStart"/>
      <w:r>
        <w:rPr>
          <w:rFonts w:cs="Times New Roman"/>
          <w:szCs w:val="24"/>
        </w:rPr>
        <w:t>Cale</w:t>
      </w:r>
      <w:proofErr w:type="spellEnd"/>
      <w:r>
        <w:rPr>
          <w:rFonts w:cs="Times New Roman"/>
          <w:szCs w:val="24"/>
        </w:rPr>
        <w:t xml:space="preserve">, L., </w:t>
      </w:r>
      <w:proofErr w:type="spellStart"/>
      <w:r>
        <w:rPr>
          <w:rFonts w:cs="Times New Roman"/>
          <w:szCs w:val="24"/>
        </w:rPr>
        <w:t>Almond</w:t>
      </w:r>
      <w:proofErr w:type="spellEnd"/>
      <w:r>
        <w:rPr>
          <w:rFonts w:cs="Times New Roman"/>
          <w:szCs w:val="24"/>
        </w:rPr>
        <w:t xml:space="preserve">, L., </w:t>
      </w:r>
      <w:r w:rsidRPr="00E43CD1">
        <w:rPr>
          <w:rFonts w:cs="Times New Roman"/>
          <w:szCs w:val="24"/>
        </w:rPr>
        <w:t>&amp;</w:t>
      </w:r>
      <w:r>
        <w:rPr>
          <w:rFonts w:cs="Times New Roman"/>
          <w:szCs w:val="24"/>
        </w:rPr>
        <w:t xml:space="preserve"> </w:t>
      </w:r>
      <w:proofErr w:type="spellStart"/>
      <w:r w:rsidRPr="0084391B">
        <w:rPr>
          <w:rFonts w:cs="Times New Roman"/>
          <w:szCs w:val="24"/>
        </w:rPr>
        <w:t>Krüger</w:t>
      </w:r>
      <w:proofErr w:type="spellEnd"/>
      <w:r>
        <w:rPr>
          <w:rFonts w:cs="Times New Roman"/>
          <w:szCs w:val="24"/>
        </w:rPr>
        <w:t xml:space="preserve">, A. (1997). </w:t>
      </w:r>
      <w:proofErr w:type="spellStart"/>
      <w:r w:rsidRPr="0084391B">
        <w:rPr>
          <w:rFonts w:cs="Times New Roman"/>
          <w:szCs w:val="24"/>
        </w:rPr>
        <w:t>Children's</w:t>
      </w:r>
      <w:proofErr w:type="spellEnd"/>
      <w:r w:rsidRPr="0084391B">
        <w:rPr>
          <w:rFonts w:cs="Times New Roman"/>
          <w:szCs w:val="24"/>
        </w:rPr>
        <w:t xml:space="preserve"> </w:t>
      </w:r>
      <w:proofErr w:type="spellStart"/>
      <w:r w:rsidRPr="0084391B">
        <w:rPr>
          <w:rFonts w:cs="Times New Roman"/>
          <w:szCs w:val="24"/>
        </w:rPr>
        <w:t>Physical</w:t>
      </w:r>
      <w:proofErr w:type="spellEnd"/>
      <w:r w:rsidRPr="0084391B">
        <w:rPr>
          <w:rFonts w:cs="Times New Roman"/>
          <w:szCs w:val="24"/>
        </w:rPr>
        <w:t xml:space="preserve"> </w:t>
      </w:r>
      <w:proofErr w:type="spellStart"/>
      <w:r w:rsidRPr="0084391B">
        <w:rPr>
          <w:rFonts w:cs="Times New Roman"/>
          <w:szCs w:val="24"/>
        </w:rPr>
        <w:t>Activity</w:t>
      </w:r>
      <w:proofErr w:type="spellEnd"/>
      <w:r w:rsidRPr="0084391B">
        <w:rPr>
          <w:rFonts w:cs="Times New Roman"/>
          <w:szCs w:val="24"/>
        </w:rPr>
        <w:t xml:space="preserve"> </w:t>
      </w:r>
      <w:proofErr w:type="spellStart"/>
      <w:r w:rsidRPr="0084391B">
        <w:rPr>
          <w:rFonts w:cs="Times New Roman"/>
          <w:szCs w:val="24"/>
        </w:rPr>
        <w:t>Levels</w:t>
      </w:r>
      <w:proofErr w:type="spellEnd"/>
      <w:r w:rsidRPr="0084391B">
        <w:rPr>
          <w:rFonts w:cs="Times New Roman"/>
          <w:szCs w:val="24"/>
        </w:rPr>
        <w:t xml:space="preserve"> </w:t>
      </w:r>
      <w:r w:rsidR="00A473B0">
        <w:rPr>
          <w:rFonts w:cs="Times New Roman"/>
          <w:szCs w:val="24"/>
        </w:rPr>
        <w:tab/>
      </w:r>
      <w:r w:rsidRPr="0084391B">
        <w:rPr>
          <w:rFonts w:cs="Times New Roman"/>
          <w:szCs w:val="24"/>
        </w:rPr>
        <w:t xml:space="preserve">and </w:t>
      </w:r>
      <w:proofErr w:type="spellStart"/>
      <w:r w:rsidRPr="0084391B">
        <w:rPr>
          <w:rFonts w:cs="Times New Roman"/>
          <w:szCs w:val="24"/>
        </w:rPr>
        <w:t>Attitudes</w:t>
      </w:r>
      <w:proofErr w:type="spellEnd"/>
      <w:r w:rsidRPr="0084391B">
        <w:rPr>
          <w:rFonts w:cs="Times New Roman"/>
          <w:szCs w:val="24"/>
        </w:rPr>
        <w:t xml:space="preserve"> </w:t>
      </w:r>
      <w:proofErr w:type="spellStart"/>
      <w:r w:rsidRPr="0084391B">
        <w:rPr>
          <w:rFonts w:cs="Times New Roman"/>
          <w:szCs w:val="24"/>
        </w:rPr>
        <w:t>Towards</w:t>
      </w:r>
      <w:proofErr w:type="spellEnd"/>
      <w:r w:rsidRPr="0084391B">
        <w:rPr>
          <w:rFonts w:cs="Times New Roman"/>
          <w:szCs w:val="24"/>
        </w:rPr>
        <w:t xml:space="preserve"> </w:t>
      </w:r>
      <w:proofErr w:type="spellStart"/>
      <w:r w:rsidRPr="0084391B">
        <w:rPr>
          <w:rFonts w:cs="Times New Roman"/>
          <w:szCs w:val="24"/>
        </w:rPr>
        <w:t>Physical</w:t>
      </w:r>
      <w:proofErr w:type="spellEnd"/>
      <w:r w:rsidRPr="0084391B">
        <w:rPr>
          <w:rFonts w:cs="Times New Roman"/>
          <w:szCs w:val="24"/>
        </w:rPr>
        <w:t xml:space="preserve"> </w:t>
      </w:r>
      <w:proofErr w:type="spellStart"/>
      <w:r w:rsidRPr="0084391B">
        <w:rPr>
          <w:rFonts w:cs="Times New Roman"/>
          <w:szCs w:val="24"/>
        </w:rPr>
        <w:t>Activity</w:t>
      </w:r>
      <w:proofErr w:type="spellEnd"/>
      <w:r w:rsidRPr="00CC7478">
        <w:rPr>
          <w:rFonts w:cs="Times New Roman"/>
          <w:i/>
          <w:szCs w:val="24"/>
        </w:rPr>
        <w:t xml:space="preserve">. </w:t>
      </w:r>
      <w:proofErr w:type="spellStart"/>
      <w:r w:rsidRPr="00CC7478">
        <w:rPr>
          <w:rFonts w:cs="Times New Roman"/>
          <w:i/>
          <w:szCs w:val="24"/>
        </w:rPr>
        <w:t>European</w:t>
      </w:r>
      <w:proofErr w:type="spellEnd"/>
      <w:r w:rsidRPr="00CC7478">
        <w:rPr>
          <w:rFonts w:cs="Times New Roman"/>
          <w:i/>
          <w:szCs w:val="24"/>
        </w:rPr>
        <w:t xml:space="preserve"> </w:t>
      </w:r>
      <w:proofErr w:type="spellStart"/>
      <w:r w:rsidRPr="00CC7478">
        <w:rPr>
          <w:rFonts w:cs="Times New Roman"/>
          <w:i/>
          <w:szCs w:val="24"/>
        </w:rPr>
        <w:t>Physical</w:t>
      </w:r>
      <w:proofErr w:type="spellEnd"/>
      <w:r w:rsidRPr="00CC7478">
        <w:rPr>
          <w:rFonts w:cs="Times New Roman"/>
          <w:i/>
          <w:szCs w:val="24"/>
        </w:rPr>
        <w:t xml:space="preserve"> </w:t>
      </w:r>
      <w:proofErr w:type="spellStart"/>
      <w:r w:rsidRPr="00CC7478">
        <w:rPr>
          <w:rFonts w:cs="Times New Roman"/>
          <w:i/>
          <w:szCs w:val="24"/>
        </w:rPr>
        <w:t>Education</w:t>
      </w:r>
      <w:proofErr w:type="spellEnd"/>
      <w:r w:rsidRPr="00CC7478">
        <w:rPr>
          <w:rFonts w:cs="Times New Roman"/>
          <w:i/>
          <w:szCs w:val="24"/>
        </w:rPr>
        <w:t xml:space="preserve"> </w:t>
      </w:r>
      <w:proofErr w:type="spellStart"/>
      <w:r w:rsidRPr="00CC7478">
        <w:rPr>
          <w:rFonts w:cs="Times New Roman"/>
          <w:i/>
          <w:szCs w:val="24"/>
        </w:rPr>
        <w:t>Review</w:t>
      </w:r>
      <w:proofErr w:type="spellEnd"/>
      <w:r w:rsidRPr="0084391B">
        <w:rPr>
          <w:rFonts w:cs="Times New Roman"/>
          <w:szCs w:val="24"/>
        </w:rPr>
        <w:t>, 3</w:t>
      </w:r>
      <w:r>
        <w:rPr>
          <w:rFonts w:cs="Times New Roman"/>
          <w:szCs w:val="24"/>
        </w:rPr>
        <w:t xml:space="preserve">(2), </w:t>
      </w:r>
      <w:r w:rsidRPr="0084391B">
        <w:rPr>
          <w:rFonts w:cs="Times New Roman"/>
          <w:szCs w:val="24"/>
        </w:rPr>
        <w:t>14</w:t>
      </w:r>
      <w:r w:rsidR="00A67B79">
        <w:rPr>
          <w:rFonts w:cs="Times New Roman"/>
          <w:szCs w:val="24"/>
        </w:rPr>
        <w:t>5</w:t>
      </w:r>
      <w:r w:rsidRPr="0084391B">
        <w:rPr>
          <w:rFonts w:cs="Times New Roman"/>
          <w:szCs w:val="24"/>
        </w:rPr>
        <w:t>.</w:t>
      </w:r>
    </w:p>
    <w:p w:rsidR="00855366" w:rsidRDefault="00855366" w:rsidP="00A473B0">
      <w:pPr>
        <w:ind w:firstLine="0"/>
        <w:contextualSpacing w:val="0"/>
        <w:rPr>
          <w:rFonts w:cs="Times New Roman"/>
          <w:szCs w:val="24"/>
        </w:rPr>
      </w:pPr>
      <w:proofErr w:type="spellStart"/>
      <w:r w:rsidRPr="00607DE0">
        <w:rPr>
          <w:rFonts w:cs="Times New Roman"/>
          <w:szCs w:val="24"/>
        </w:rPr>
        <w:t>Hanson</w:t>
      </w:r>
      <w:proofErr w:type="spellEnd"/>
      <w:r w:rsidRPr="00607DE0">
        <w:rPr>
          <w:rFonts w:cs="Times New Roman"/>
          <w:szCs w:val="24"/>
        </w:rPr>
        <w:t xml:space="preserve">, M. (2008). </w:t>
      </w:r>
      <w:r w:rsidR="00C646F6">
        <w:rPr>
          <w:rFonts w:cs="Times New Roman"/>
          <w:szCs w:val="24"/>
        </w:rPr>
        <w:t>Viz</w:t>
      </w:r>
      <w:r w:rsidRPr="00607DE0">
        <w:rPr>
          <w:rFonts w:cs="Times New Roman"/>
          <w:szCs w:val="24"/>
        </w:rPr>
        <w:t xml:space="preserve">e až k lepšímu zdraví. </w:t>
      </w:r>
      <w:r w:rsidRPr="00A70616">
        <w:rPr>
          <w:rFonts w:cs="Times New Roman"/>
          <w:i/>
          <w:szCs w:val="24"/>
        </w:rPr>
        <w:t>Parky a rekreace</w:t>
      </w:r>
      <w:r w:rsidRPr="00607DE0">
        <w:rPr>
          <w:rFonts w:cs="Times New Roman"/>
          <w:szCs w:val="24"/>
        </w:rPr>
        <w:t>, 43(2), 68-73.</w:t>
      </w:r>
    </w:p>
    <w:p w:rsidR="00CF30BD" w:rsidRDefault="00CF30BD" w:rsidP="00A473B0">
      <w:pPr>
        <w:ind w:firstLine="0"/>
        <w:contextualSpacing w:val="0"/>
        <w:rPr>
          <w:rFonts w:cs="Times New Roman"/>
          <w:szCs w:val="24"/>
        </w:rPr>
      </w:pPr>
      <w:r>
        <w:rPr>
          <w:rFonts w:cs="Times New Roman"/>
          <w:szCs w:val="24"/>
        </w:rPr>
        <w:t xml:space="preserve">Hartl, P. &amp; Hartlová, H. (2000). </w:t>
      </w:r>
      <w:r w:rsidRPr="00CF30BD">
        <w:rPr>
          <w:rFonts w:cs="Times New Roman"/>
          <w:i/>
          <w:szCs w:val="24"/>
        </w:rPr>
        <w:t>Psychologický slovník</w:t>
      </w:r>
      <w:r>
        <w:rPr>
          <w:rFonts w:cs="Times New Roman"/>
          <w:szCs w:val="24"/>
        </w:rPr>
        <w:t>. Praha: Portál.</w:t>
      </w:r>
    </w:p>
    <w:p w:rsidR="002D5AA7" w:rsidRPr="002D5AA7" w:rsidRDefault="002D5AA7" w:rsidP="002D5AA7">
      <w:pPr>
        <w:pStyle w:val="Seznamcitac"/>
      </w:pPr>
      <w:proofErr w:type="spellStart"/>
      <w:r>
        <w:t>Hejbalová</w:t>
      </w:r>
      <w:proofErr w:type="spellEnd"/>
      <w:r>
        <w:t xml:space="preserve">, L. (2016). </w:t>
      </w:r>
      <w:r w:rsidRPr="002D5AA7">
        <w:rPr>
          <w:i/>
        </w:rPr>
        <w:t>Téma: Jak jsou na tom děti se sportem</w:t>
      </w:r>
      <w:r>
        <w:rPr>
          <w:rFonts w:cs="Times New Roman"/>
          <w:i/>
          <w:szCs w:val="24"/>
        </w:rPr>
        <w:t xml:space="preserve">. </w:t>
      </w:r>
      <w:proofErr w:type="spellStart"/>
      <w:r w:rsidRPr="006C5A39">
        <w:rPr>
          <w:rFonts w:cs="Times New Roman"/>
          <w:szCs w:val="24"/>
        </w:rPr>
        <w:t>Retrieved</w:t>
      </w:r>
      <w:proofErr w:type="spellEnd"/>
      <w:r w:rsidRPr="006C5A39">
        <w:rPr>
          <w:rFonts w:cs="Times New Roman"/>
          <w:szCs w:val="24"/>
        </w:rPr>
        <w:t xml:space="preserve"> </w:t>
      </w:r>
      <w:r>
        <w:rPr>
          <w:rFonts w:cs="Times New Roman"/>
          <w:szCs w:val="24"/>
        </w:rPr>
        <w:t>19</w:t>
      </w:r>
      <w:r w:rsidRPr="006C5A39">
        <w:rPr>
          <w:rFonts w:cs="Times New Roman"/>
          <w:szCs w:val="24"/>
        </w:rPr>
        <w:t xml:space="preserve">. </w:t>
      </w:r>
      <w:r>
        <w:rPr>
          <w:rFonts w:cs="Times New Roman"/>
          <w:szCs w:val="24"/>
        </w:rPr>
        <w:t>2</w:t>
      </w:r>
      <w:r w:rsidRPr="006C5A39">
        <w:rPr>
          <w:rFonts w:cs="Times New Roman"/>
          <w:szCs w:val="24"/>
        </w:rPr>
        <w:t xml:space="preserve">. </w:t>
      </w:r>
      <w:r>
        <w:rPr>
          <w:rFonts w:cs="Times New Roman"/>
          <w:szCs w:val="24"/>
        </w:rPr>
        <w:tab/>
      </w:r>
      <w:r w:rsidRPr="006C5A39">
        <w:rPr>
          <w:rFonts w:cs="Times New Roman"/>
          <w:szCs w:val="24"/>
        </w:rPr>
        <w:t>201</w:t>
      </w:r>
      <w:r>
        <w:rPr>
          <w:rFonts w:cs="Times New Roman"/>
          <w:szCs w:val="24"/>
        </w:rPr>
        <w:t>8</w:t>
      </w:r>
      <w:r w:rsidRPr="006C5A39">
        <w:rPr>
          <w:rFonts w:cs="Times New Roman"/>
          <w:szCs w:val="24"/>
        </w:rPr>
        <w:t xml:space="preserve"> </w:t>
      </w:r>
      <w:proofErr w:type="spellStart"/>
      <w:r w:rsidRPr="006C5A39">
        <w:rPr>
          <w:rFonts w:cs="Times New Roman"/>
          <w:szCs w:val="24"/>
        </w:rPr>
        <w:t>from</w:t>
      </w:r>
      <w:proofErr w:type="spellEnd"/>
      <w:r w:rsidRPr="006C5A39">
        <w:rPr>
          <w:rFonts w:cs="Times New Roman"/>
          <w:szCs w:val="24"/>
        </w:rPr>
        <w:t xml:space="preserve"> </w:t>
      </w:r>
      <w:proofErr w:type="spellStart"/>
      <w:r w:rsidRPr="006C5A39">
        <w:rPr>
          <w:rFonts w:cs="Times New Roman"/>
          <w:szCs w:val="24"/>
        </w:rPr>
        <w:t>the</w:t>
      </w:r>
      <w:proofErr w:type="spellEnd"/>
      <w:r w:rsidRPr="006C5A39">
        <w:rPr>
          <w:rFonts w:cs="Times New Roman"/>
          <w:szCs w:val="24"/>
        </w:rPr>
        <w:t xml:space="preserve"> </w:t>
      </w:r>
      <w:proofErr w:type="spellStart"/>
      <w:r w:rsidRPr="006C5A39">
        <w:rPr>
          <w:rFonts w:cs="Times New Roman"/>
          <w:szCs w:val="24"/>
        </w:rPr>
        <w:t>World</w:t>
      </w:r>
      <w:proofErr w:type="spellEnd"/>
      <w:r w:rsidRPr="006C5A39">
        <w:rPr>
          <w:rFonts w:cs="Times New Roman"/>
          <w:szCs w:val="24"/>
        </w:rPr>
        <w:t xml:space="preserve"> </w:t>
      </w:r>
      <w:proofErr w:type="spellStart"/>
      <w:r w:rsidRPr="006C5A39">
        <w:rPr>
          <w:rFonts w:cs="Times New Roman"/>
          <w:szCs w:val="24"/>
        </w:rPr>
        <w:t>Wide</w:t>
      </w:r>
      <w:proofErr w:type="spellEnd"/>
      <w:r w:rsidRPr="006C5A39">
        <w:rPr>
          <w:rFonts w:cs="Times New Roman"/>
          <w:szCs w:val="24"/>
        </w:rPr>
        <w:t xml:space="preserve"> Web</w:t>
      </w:r>
      <w:r>
        <w:rPr>
          <w:rFonts w:cs="Times New Roman"/>
          <w:szCs w:val="24"/>
        </w:rPr>
        <w:t xml:space="preserve">: </w:t>
      </w:r>
      <w:r w:rsidRPr="002D5AA7">
        <w:rPr>
          <w:rFonts w:cs="Times New Roman"/>
          <w:szCs w:val="24"/>
        </w:rPr>
        <w:t>https://idobnet.cz/tema-jak-jsou-na-tom-deti-se-sportem/</w:t>
      </w:r>
      <w:r>
        <w:rPr>
          <w:rFonts w:cs="Times New Roman"/>
          <w:szCs w:val="24"/>
        </w:rPr>
        <w:t>.</w:t>
      </w:r>
    </w:p>
    <w:p w:rsidR="00855366" w:rsidRDefault="00855366" w:rsidP="00A473B0">
      <w:pPr>
        <w:ind w:firstLine="0"/>
        <w:contextualSpacing w:val="0"/>
        <w:rPr>
          <w:rFonts w:cs="Times New Roman"/>
          <w:szCs w:val="24"/>
        </w:rPr>
      </w:pPr>
      <w:proofErr w:type="spellStart"/>
      <w:r w:rsidRPr="00E43CD1">
        <w:rPr>
          <w:rFonts w:cs="Times New Roman"/>
          <w:szCs w:val="24"/>
        </w:rPr>
        <w:t>Folkvord</w:t>
      </w:r>
      <w:proofErr w:type="spellEnd"/>
      <w:r w:rsidRPr="00E43CD1">
        <w:rPr>
          <w:rFonts w:cs="Times New Roman"/>
          <w:szCs w:val="24"/>
        </w:rPr>
        <w:t xml:space="preserve">, F., </w:t>
      </w:r>
      <w:proofErr w:type="spellStart"/>
      <w:r w:rsidRPr="00E43CD1">
        <w:rPr>
          <w:rFonts w:cs="Times New Roman"/>
          <w:szCs w:val="24"/>
        </w:rPr>
        <w:t>Anastasiadou</w:t>
      </w:r>
      <w:proofErr w:type="spellEnd"/>
      <w:r w:rsidRPr="00E43CD1">
        <w:rPr>
          <w:rFonts w:cs="Times New Roman"/>
          <w:szCs w:val="24"/>
        </w:rPr>
        <w:t xml:space="preserve">, D, &amp; </w:t>
      </w:r>
      <w:proofErr w:type="spellStart"/>
      <w:r w:rsidRPr="00E43CD1">
        <w:rPr>
          <w:rFonts w:cs="Times New Roman"/>
          <w:szCs w:val="24"/>
        </w:rPr>
        <w:t>Anschütz</w:t>
      </w:r>
      <w:proofErr w:type="spellEnd"/>
      <w:r w:rsidRPr="00E43CD1">
        <w:rPr>
          <w:rFonts w:cs="Times New Roman"/>
          <w:szCs w:val="24"/>
        </w:rPr>
        <w:t xml:space="preserve">, D. (2017). </w:t>
      </w:r>
      <w:proofErr w:type="spellStart"/>
      <w:r w:rsidRPr="00CC7478">
        <w:rPr>
          <w:rFonts w:cs="Times New Roman"/>
          <w:szCs w:val="24"/>
        </w:rPr>
        <w:t>Fruit</w:t>
      </w:r>
      <w:proofErr w:type="spellEnd"/>
      <w:r w:rsidRPr="00CC7478">
        <w:rPr>
          <w:rFonts w:cs="Times New Roman"/>
          <w:szCs w:val="24"/>
        </w:rPr>
        <w:t xml:space="preserve"> </w:t>
      </w:r>
      <w:proofErr w:type="spellStart"/>
      <w:r w:rsidRPr="00CC7478">
        <w:rPr>
          <w:rFonts w:cs="Times New Roman"/>
          <w:szCs w:val="24"/>
        </w:rPr>
        <w:t>Saving</w:t>
      </w:r>
      <w:proofErr w:type="spellEnd"/>
      <w:r w:rsidRPr="00CC7478">
        <w:rPr>
          <w:rFonts w:cs="Times New Roman"/>
          <w:szCs w:val="24"/>
        </w:rPr>
        <w:t xml:space="preserve">: </w:t>
      </w:r>
      <w:proofErr w:type="spellStart"/>
      <w:r w:rsidRPr="00CC7478">
        <w:rPr>
          <w:rFonts w:cs="Times New Roman"/>
          <w:szCs w:val="24"/>
        </w:rPr>
        <w:t>Effects</w:t>
      </w:r>
      <w:proofErr w:type="spellEnd"/>
      <w:r w:rsidRPr="00CC7478">
        <w:rPr>
          <w:rFonts w:cs="Times New Roman"/>
          <w:szCs w:val="24"/>
        </w:rPr>
        <w:t xml:space="preserve"> </w:t>
      </w:r>
      <w:proofErr w:type="spellStart"/>
      <w:r w:rsidRPr="00CC7478">
        <w:rPr>
          <w:rFonts w:cs="Times New Roman"/>
          <w:szCs w:val="24"/>
        </w:rPr>
        <w:t>of</w:t>
      </w:r>
      <w:proofErr w:type="spellEnd"/>
      <w:r w:rsidRPr="00CC7478">
        <w:rPr>
          <w:rFonts w:cs="Times New Roman"/>
          <w:szCs w:val="24"/>
        </w:rPr>
        <w:t xml:space="preserve"> </w:t>
      </w:r>
      <w:proofErr w:type="spellStart"/>
      <w:r w:rsidRPr="00CC7478">
        <w:rPr>
          <w:rFonts w:cs="Times New Roman"/>
          <w:szCs w:val="24"/>
        </w:rPr>
        <w:t>Fruit</w:t>
      </w:r>
      <w:proofErr w:type="spellEnd"/>
      <w:r w:rsidRPr="00CC7478">
        <w:rPr>
          <w:rFonts w:cs="Times New Roman"/>
          <w:szCs w:val="24"/>
        </w:rPr>
        <w:t xml:space="preserve"> </w:t>
      </w:r>
      <w:proofErr w:type="spellStart"/>
      <w:r w:rsidRPr="00CC7478">
        <w:rPr>
          <w:rFonts w:cs="Times New Roman"/>
          <w:szCs w:val="24"/>
        </w:rPr>
        <w:t>Memory</w:t>
      </w:r>
      <w:proofErr w:type="spellEnd"/>
      <w:r w:rsidRPr="00CC7478">
        <w:rPr>
          <w:rFonts w:cs="Times New Roman"/>
          <w:szCs w:val="24"/>
        </w:rPr>
        <w:t xml:space="preserve"> </w:t>
      </w:r>
      <w:r w:rsidR="00A473B0">
        <w:rPr>
          <w:rFonts w:cs="Times New Roman"/>
          <w:szCs w:val="24"/>
        </w:rPr>
        <w:tab/>
      </w:r>
      <w:r w:rsidRPr="00CC7478">
        <w:rPr>
          <w:rFonts w:cs="Times New Roman"/>
          <w:szCs w:val="24"/>
        </w:rPr>
        <w:t xml:space="preserve">Game on </w:t>
      </w:r>
      <w:proofErr w:type="spellStart"/>
      <w:r w:rsidRPr="00CC7478">
        <w:rPr>
          <w:rFonts w:cs="Times New Roman"/>
          <w:szCs w:val="24"/>
        </w:rPr>
        <w:t>Fruit</w:t>
      </w:r>
      <w:proofErr w:type="spellEnd"/>
      <w:r w:rsidRPr="00CC7478">
        <w:rPr>
          <w:rFonts w:cs="Times New Roman"/>
          <w:szCs w:val="24"/>
        </w:rPr>
        <w:t xml:space="preserve"> </w:t>
      </w:r>
      <w:proofErr w:type="spellStart"/>
      <w:r w:rsidRPr="00CC7478">
        <w:rPr>
          <w:rFonts w:cs="Times New Roman"/>
          <w:szCs w:val="24"/>
        </w:rPr>
        <w:t>Intake</w:t>
      </w:r>
      <w:proofErr w:type="spellEnd"/>
      <w:r w:rsidRPr="00CC7478">
        <w:rPr>
          <w:rFonts w:cs="Times New Roman"/>
          <w:szCs w:val="24"/>
        </w:rPr>
        <w:t xml:space="preserve"> </w:t>
      </w:r>
      <w:proofErr w:type="spellStart"/>
      <w:r w:rsidRPr="00CC7478">
        <w:rPr>
          <w:rFonts w:cs="Times New Roman"/>
          <w:szCs w:val="24"/>
        </w:rPr>
        <w:t>for</w:t>
      </w:r>
      <w:proofErr w:type="spellEnd"/>
      <w:r w:rsidRPr="00CC7478">
        <w:rPr>
          <w:rFonts w:cs="Times New Roman"/>
          <w:szCs w:val="24"/>
        </w:rPr>
        <w:t xml:space="preserve"> </w:t>
      </w:r>
      <w:proofErr w:type="spellStart"/>
      <w:r w:rsidRPr="00CC7478">
        <w:rPr>
          <w:rFonts w:cs="Times New Roman"/>
          <w:szCs w:val="24"/>
        </w:rPr>
        <w:t>Children</w:t>
      </w:r>
      <w:proofErr w:type="spellEnd"/>
      <w:r w:rsidRPr="00E43CD1">
        <w:rPr>
          <w:rFonts w:cs="Times New Roman"/>
          <w:szCs w:val="24"/>
        </w:rPr>
        <w:t xml:space="preserve">. </w:t>
      </w:r>
      <w:proofErr w:type="spellStart"/>
      <w:r w:rsidRPr="00CC7478">
        <w:rPr>
          <w:rFonts w:cs="Times New Roman"/>
          <w:i/>
          <w:szCs w:val="24"/>
        </w:rPr>
        <w:t>Preventive</w:t>
      </w:r>
      <w:proofErr w:type="spellEnd"/>
      <w:r w:rsidRPr="00CC7478">
        <w:rPr>
          <w:rFonts w:cs="Times New Roman"/>
          <w:i/>
          <w:szCs w:val="24"/>
        </w:rPr>
        <w:t xml:space="preserve"> </w:t>
      </w:r>
      <w:proofErr w:type="spellStart"/>
      <w:r w:rsidRPr="00CC7478">
        <w:rPr>
          <w:rFonts w:cs="Times New Roman"/>
          <w:i/>
          <w:szCs w:val="24"/>
        </w:rPr>
        <w:t>Medicine</w:t>
      </w:r>
      <w:proofErr w:type="spellEnd"/>
      <w:r w:rsidRPr="00CC7478">
        <w:rPr>
          <w:rFonts w:cs="Times New Roman"/>
          <w:i/>
          <w:szCs w:val="24"/>
        </w:rPr>
        <w:t xml:space="preserve"> </w:t>
      </w:r>
      <w:proofErr w:type="spellStart"/>
      <w:r w:rsidRPr="00CC7478">
        <w:rPr>
          <w:rFonts w:cs="Times New Roman"/>
          <w:i/>
          <w:szCs w:val="24"/>
        </w:rPr>
        <w:t>Reports</w:t>
      </w:r>
      <w:proofErr w:type="spellEnd"/>
      <w:r w:rsidRPr="00E43CD1">
        <w:rPr>
          <w:rFonts w:cs="Times New Roman"/>
          <w:szCs w:val="24"/>
        </w:rPr>
        <w:t>, 5, 106-111.</w:t>
      </w:r>
    </w:p>
    <w:p w:rsidR="00855366" w:rsidRDefault="00855366" w:rsidP="00A473B0">
      <w:pPr>
        <w:ind w:firstLine="0"/>
        <w:contextualSpacing w:val="0"/>
        <w:rPr>
          <w:rFonts w:cs="Times New Roman"/>
          <w:szCs w:val="24"/>
        </w:rPr>
      </w:pPr>
      <w:r>
        <w:rPr>
          <w:rFonts w:cs="Times New Roman"/>
          <w:szCs w:val="24"/>
        </w:rPr>
        <w:t xml:space="preserve">Frej, D. (2006). </w:t>
      </w:r>
      <w:r>
        <w:rPr>
          <w:rFonts w:cs="Times New Roman"/>
          <w:i/>
          <w:szCs w:val="24"/>
        </w:rPr>
        <w:t xml:space="preserve">Dietní sestra. </w:t>
      </w:r>
      <w:r>
        <w:rPr>
          <w:rFonts w:cs="Times New Roman"/>
          <w:szCs w:val="24"/>
        </w:rPr>
        <w:t>Praha: Triton.</w:t>
      </w:r>
    </w:p>
    <w:p w:rsidR="00855366" w:rsidRPr="006C5A39" w:rsidRDefault="00855366" w:rsidP="00A473B0">
      <w:pPr>
        <w:ind w:firstLine="0"/>
        <w:contextualSpacing w:val="0"/>
        <w:rPr>
          <w:rFonts w:cs="Times New Roman"/>
          <w:szCs w:val="24"/>
        </w:rPr>
      </w:pPr>
      <w:proofErr w:type="spellStart"/>
      <w:r w:rsidRPr="006C5A39">
        <w:rPr>
          <w:rFonts w:cs="Times New Roman"/>
          <w:szCs w:val="24"/>
        </w:rPr>
        <w:t>Harmach</w:t>
      </w:r>
      <w:proofErr w:type="spellEnd"/>
      <w:r w:rsidRPr="006C5A39">
        <w:rPr>
          <w:rFonts w:cs="Times New Roman"/>
          <w:szCs w:val="24"/>
        </w:rPr>
        <w:t>, P. et al. (20</w:t>
      </w:r>
      <w:r>
        <w:rPr>
          <w:rFonts w:cs="Times New Roman"/>
          <w:szCs w:val="24"/>
        </w:rPr>
        <w:t>0</w:t>
      </w:r>
      <w:r w:rsidRPr="006C5A39">
        <w:rPr>
          <w:rFonts w:cs="Times New Roman"/>
          <w:szCs w:val="24"/>
        </w:rPr>
        <w:t xml:space="preserve">4). </w:t>
      </w:r>
      <w:r w:rsidRPr="006C5A39">
        <w:rPr>
          <w:rFonts w:cs="Times New Roman"/>
          <w:i/>
          <w:szCs w:val="24"/>
        </w:rPr>
        <w:t>Tábory a jiné zotavovací akce</w:t>
      </w:r>
      <w:r w:rsidRPr="006C5A39">
        <w:rPr>
          <w:rFonts w:cs="Times New Roman"/>
          <w:szCs w:val="24"/>
        </w:rPr>
        <w:t>. Praha: IDM MŠMT</w:t>
      </w:r>
      <w:r w:rsidR="002D5AA7">
        <w:rPr>
          <w:rFonts w:cs="Times New Roman"/>
          <w:szCs w:val="24"/>
        </w:rPr>
        <w:t>.</w:t>
      </w:r>
    </w:p>
    <w:p w:rsidR="00855366" w:rsidRDefault="00855366" w:rsidP="00A473B0">
      <w:pPr>
        <w:ind w:firstLine="0"/>
        <w:contextualSpacing w:val="0"/>
        <w:rPr>
          <w:rFonts w:cs="Times New Roman"/>
          <w:szCs w:val="24"/>
        </w:rPr>
      </w:pPr>
      <w:r w:rsidRPr="006C5A39">
        <w:rPr>
          <w:rFonts w:cs="Times New Roman"/>
          <w:szCs w:val="24"/>
        </w:rPr>
        <w:t xml:space="preserve">Hájek, B., </w:t>
      </w:r>
      <w:proofErr w:type="spellStart"/>
      <w:r w:rsidRPr="006C5A39">
        <w:rPr>
          <w:rFonts w:cs="Times New Roman"/>
          <w:szCs w:val="24"/>
        </w:rPr>
        <w:t>Harmach</w:t>
      </w:r>
      <w:proofErr w:type="spellEnd"/>
      <w:r w:rsidRPr="006C5A39">
        <w:rPr>
          <w:rFonts w:cs="Times New Roman"/>
          <w:szCs w:val="24"/>
        </w:rPr>
        <w:t>, J., Hoffmann, O., Jíra, O., &amp; Jírová, H. (2004). </w:t>
      </w:r>
      <w:r w:rsidRPr="006C5A39">
        <w:rPr>
          <w:rFonts w:cs="Times New Roman"/>
          <w:i/>
          <w:iCs/>
          <w:szCs w:val="24"/>
        </w:rPr>
        <w:t>Děti, vedoucí, volný čas</w:t>
      </w:r>
      <w:r w:rsidRPr="006C5A39">
        <w:rPr>
          <w:rFonts w:cs="Times New Roman"/>
          <w:szCs w:val="24"/>
        </w:rPr>
        <w:t xml:space="preserve">. </w:t>
      </w:r>
      <w:r w:rsidR="00A473B0">
        <w:rPr>
          <w:rFonts w:cs="Times New Roman"/>
          <w:szCs w:val="24"/>
        </w:rPr>
        <w:tab/>
      </w:r>
      <w:r w:rsidRPr="006C5A39">
        <w:rPr>
          <w:rFonts w:cs="Times New Roman"/>
          <w:szCs w:val="24"/>
        </w:rPr>
        <w:t>Praha: Institut dětí a mládeže MŠMT ČR.</w:t>
      </w:r>
    </w:p>
    <w:p w:rsidR="00855366" w:rsidRDefault="00855366" w:rsidP="00A473B0">
      <w:pPr>
        <w:ind w:firstLine="0"/>
        <w:contextualSpacing w:val="0"/>
        <w:rPr>
          <w:rFonts w:cs="Times New Roman"/>
          <w:szCs w:val="24"/>
        </w:rPr>
      </w:pPr>
      <w:r w:rsidRPr="00796B55">
        <w:rPr>
          <w:rFonts w:cs="Times New Roman"/>
          <w:szCs w:val="24"/>
        </w:rPr>
        <w:t xml:space="preserve">Hofbauer, B. (2004). </w:t>
      </w:r>
      <w:r w:rsidRPr="00796B55">
        <w:rPr>
          <w:rFonts w:cs="Times New Roman"/>
          <w:i/>
          <w:szCs w:val="24"/>
        </w:rPr>
        <w:t>Děti, mládež a volný čas</w:t>
      </w:r>
      <w:r w:rsidRPr="00796B55">
        <w:rPr>
          <w:rFonts w:cs="Times New Roman"/>
          <w:szCs w:val="24"/>
        </w:rPr>
        <w:t>. Praha: Portál.</w:t>
      </w:r>
    </w:p>
    <w:p w:rsidR="00115251" w:rsidRDefault="00115251" w:rsidP="00A473B0">
      <w:pPr>
        <w:ind w:firstLine="0"/>
        <w:contextualSpacing w:val="0"/>
        <w:rPr>
          <w:rFonts w:cs="Times New Roman"/>
          <w:szCs w:val="24"/>
        </w:rPr>
      </w:pPr>
      <w:r>
        <w:rPr>
          <w:rFonts w:cs="Times New Roman"/>
          <w:szCs w:val="24"/>
        </w:rPr>
        <w:t xml:space="preserve">Choutka, M. &amp; Dovalil, J. (1987). </w:t>
      </w:r>
      <w:r w:rsidRPr="00115251">
        <w:rPr>
          <w:rFonts w:cs="Times New Roman"/>
          <w:i/>
          <w:szCs w:val="24"/>
        </w:rPr>
        <w:t>Sportovní trénink</w:t>
      </w:r>
      <w:r>
        <w:rPr>
          <w:rFonts w:cs="Times New Roman"/>
          <w:szCs w:val="24"/>
        </w:rPr>
        <w:t>. Praha: Olympia.</w:t>
      </w:r>
    </w:p>
    <w:p w:rsidR="00855366" w:rsidRPr="00855366" w:rsidRDefault="00855366" w:rsidP="00A473B0">
      <w:pPr>
        <w:ind w:firstLine="0"/>
        <w:contextualSpacing w:val="0"/>
        <w:rPr>
          <w:rFonts w:cs="Times New Roman"/>
          <w:szCs w:val="24"/>
        </w:rPr>
      </w:pPr>
      <w:r>
        <w:rPr>
          <w:rFonts w:cs="Times New Roman"/>
          <w:szCs w:val="24"/>
        </w:rPr>
        <w:t xml:space="preserve">Chrpová, D. (2010). </w:t>
      </w:r>
      <w:r>
        <w:rPr>
          <w:rFonts w:cs="Times New Roman"/>
          <w:i/>
          <w:szCs w:val="24"/>
        </w:rPr>
        <w:t xml:space="preserve">S výživou zdravě po celý rok. </w:t>
      </w:r>
      <w:r>
        <w:rPr>
          <w:rFonts w:cs="Times New Roman"/>
          <w:szCs w:val="24"/>
        </w:rPr>
        <w:t xml:space="preserve">Praha: </w:t>
      </w:r>
      <w:proofErr w:type="spellStart"/>
      <w:r>
        <w:rPr>
          <w:rFonts w:cs="Times New Roman"/>
          <w:szCs w:val="24"/>
        </w:rPr>
        <w:t>Grada</w:t>
      </w:r>
      <w:proofErr w:type="spellEnd"/>
      <w:r>
        <w:rPr>
          <w:rFonts w:cs="Times New Roman"/>
          <w:szCs w:val="24"/>
        </w:rPr>
        <w:t>.</w:t>
      </w:r>
    </w:p>
    <w:p w:rsidR="00DC3DB4" w:rsidRDefault="00DC3DB4" w:rsidP="00A473B0">
      <w:pPr>
        <w:ind w:firstLine="0"/>
        <w:contextualSpacing w:val="0"/>
      </w:pPr>
      <w:r>
        <w:t xml:space="preserve">Jansa, P. et al. (2012). </w:t>
      </w:r>
      <w:r>
        <w:rPr>
          <w:i/>
        </w:rPr>
        <w:t xml:space="preserve">Pedagogika sportu. </w:t>
      </w:r>
      <w:r>
        <w:t>Praha: Karolinu</w:t>
      </w:r>
      <w:r w:rsidR="00C62C2F">
        <w:t>m.</w:t>
      </w:r>
    </w:p>
    <w:p w:rsidR="00CF30BD" w:rsidRDefault="00CF30BD" w:rsidP="00A473B0">
      <w:pPr>
        <w:ind w:firstLine="0"/>
        <w:contextualSpacing w:val="0"/>
      </w:pPr>
      <w:proofErr w:type="spellStart"/>
      <w:r>
        <w:t>Jůva</w:t>
      </w:r>
      <w:proofErr w:type="spellEnd"/>
      <w:r>
        <w:t xml:space="preserve">, V. (2006). </w:t>
      </w:r>
      <w:r w:rsidRPr="00CF30BD">
        <w:rPr>
          <w:i/>
        </w:rPr>
        <w:t>Osobnost a aktivity sportovního trenéra</w:t>
      </w:r>
      <w:r>
        <w:t>. Brno: Masarykova univerzita.</w:t>
      </w:r>
    </w:p>
    <w:p w:rsidR="00C62C2F" w:rsidRPr="00DC3DB4" w:rsidRDefault="00C62C2F" w:rsidP="00A473B0">
      <w:pPr>
        <w:ind w:firstLine="0"/>
        <w:contextualSpacing w:val="0"/>
      </w:pPr>
      <w:proofErr w:type="spellStart"/>
      <w:r>
        <w:t>Kirkendall</w:t>
      </w:r>
      <w:proofErr w:type="spellEnd"/>
      <w:r>
        <w:t xml:space="preserve">, D.T. (2013). </w:t>
      </w:r>
      <w:r w:rsidRPr="00C62C2F">
        <w:rPr>
          <w:i/>
        </w:rPr>
        <w:t>Fotbalový trénink</w:t>
      </w:r>
      <w:r>
        <w:t xml:space="preserve">. Praha: </w:t>
      </w:r>
      <w:proofErr w:type="spellStart"/>
      <w:r>
        <w:t>Grada</w:t>
      </w:r>
      <w:proofErr w:type="spellEnd"/>
    </w:p>
    <w:p w:rsidR="00D13C2B" w:rsidRDefault="00D13C2B" w:rsidP="00A473B0">
      <w:pPr>
        <w:ind w:firstLine="0"/>
        <w:contextualSpacing w:val="0"/>
        <w:rPr>
          <w:rFonts w:cs="Times New Roman"/>
          <w:szCs w:val="24"/>
        </w:rPr>
      </w:pPr>
      <w:proofErr w:type="spellStart"/>
      <w:r>
        <w:rPr>
          <w:rFonts w:cs="Times New Roman"/>
          <w:szCs w:val="24"/>
        </w:rPr>
        <w:t>Klener</w:t>
      </w:r>
      <w:proofErr w:type="spellEnd"/>
      <w:r>
        <w:rPr>
          <w:rFonts w:cs="Times New Roman"/>
          <w:szCs w:val="24"/>
        </w:rPr>
        <w:t xml:space="preserve">, P. (1999). </w:t>
      </w:r>
      <w:r>
        <w:rPr>
          <w:rFonts w:cs="Times New Roman"/>
          <w:i/>
          <w:szCs w:val="24"/>
        </w:rPr>
        <w:t>Velký sociologický slovník.</w:t>
      </w:r>
      <w:r>
        <w:rPr>
          <w:rFonts w:cs="Times New Roman"/>
          <w:szCs w:val="24"/>
        </w:rPr>
        <w:t xml:space="preserve"> Praha: Karolinum</w:t>
      </w:r>
      <w:r w:rsidR="006F33DA">
        <w:rPr>
          <w:rFonts w:cs="Times New Roman"/>
          <w:szCs w:val="24"/>
        </w:rPr>
        <w:t>.</w:t>
      </w:r>
    </w:p>
    <w:p w:rsidR="00200891" w:rsidRPr="00200891" w:rsidRDefault="00200891" w:rsidP="00A473B0">
      <w:pPr>
        <w:ind w:firstLine="0"/>
        <w:contextualSpacing w:val="0"/>
        <w:rPr>
          <w:rFonts w:cs="Times New Roman"/>
          <w:szCs w:val="24"/>
        </w:rPr>
      </w:pPr>
      <w:r>
        <w:rPr>
          <w:rFonts w:cs="Times New Roman"/>
          <w:szCs w:val="24"/>
        </w:rPr>
        <w:t xml:space="preserve">Klimešová, I. (2010). </w:t>
      </w:r>
      <w:r>
        <w:rPr>
          <w:rFonts w:cs="Times New Roman"/>
          <w:i/>
          <w:szCs w:val="24"/>
        </w:rPr>
        <w:t xml:space="preserve">Hrajeme si s jídlem. </w:t>
      </w:r>
      <w:r>
        <w:rPr>
          <w:rFonts w:cs="Times New Roman"/>
          <w:szCs w:val="24"/>
        </w:rPr>
        <w:t>Olomouc: Univerzita Palackého.</w:t>
      </w:r>
    </w:p>
    <w:p w:rsidR="00855366" w:rsidRDefault="00855366" w:rsidP="00A473B0">
      <w:pPr>
        <w:ind w:firstLine="0"/>
        <w:contextualSpacing w:val="0"/>
        <w:rPr>
          <w:rFonts w:cs="Times New Roman"/>
          <w:szCs w:val="24"/>
        </w:rPr>
      </w:pPr>
      <w:r w:rsidRPr="0070145E">
        <w:rPr>
          <w:rFonts w:cs="Times New Roman"/>
          <w:szCs w:val="24"/>
        </w:rPr>
        <w:t xml:space="preserve">Klimešová, I., Jakubec, A., Botek, M., &amp; </w:t>
      </w:r>
      <w:proofErr w:type="spellStart"/>
      <w:r w:rsidRPr="0070145E">
        <w:rPr>
          <w:rFonts w:cs="Times New Roman"/>
          <w:szCs w:val="24"/>
        </w:rPr>
        <w:t>Miklánková</w:t>
      </w:r>
      <w:proofErr w:type="spellEnd"/>
      <w:r w:rsidRPr="0070145E">
        <w:rPr>
          <w:rFonts w:cs="Times New Roman"/>
          <w:szCs w:val="24"/>
        </w:rPr>
        <w:t xml:space="preserve">, L. (2013). Frekvence snídaní a její vztah </w:t>
      </w:r>
      <w:r w:rsidR="00A473B0">
        <w:rPr>
          <w:rFonts w:cs="Times New Roman"/>
          <w:szCs w:val="24"/>
        </w:rPr>
        <w:tab/>
      </w:r>
      <w:r w:rsidRPr="0070145E">
        <w:rPr>
          <w:rFonts w:cs="Times New Roman"/>
          <w:szCs w:val="24"/>
        </w:rPr>
        <w:t xml:space="preserve">k indexu tělesné hmotnosti u. </w:t>
      </w:r>
      <w:proofErr w:type="spellStart"/>
      <w:r w:rsidRPr="00CC7478">
        <w:rPr>
          <w:rFonts w:cs="Times New Roman"/>
          <w:i/>
          <w:szCs w:val="24"/>
        </w:rPr>
        <w:t>Medicina</w:t>
      </w:r>
      <w:proofErr w:type="spellEnd"/>
      <w:r w:rsidRPr="00CC7478">
        <w:rPr>
          <w:rFonts w:cs="Times New Roman"/>
          <w:i/>
          <w:szCs w:val="24"/>
        </w:rPr>
        <w:t xml:space="preserve"> </w:t>
      </w:r>
      <w:proofErr w:type="spellStart"/>
      <w:r w:rsidRPr="00CC7478">
        <w:rPr>
          <w:rFonts w:cs="Times New Roman"/>
          <w:i/>
          <w:szCs w:val="24"/>
        </w:rPr>
        <w:t>Sportiva</w:t>
      </w:r>
      <w:proofErr w:type="spellEnd"/>
      <w:r w:rsidRPr="00CC7478">
        <w:rPr>
          <w:rFonts w:cs="Times New Roman"/>
          <w:i/>
          <w:szCs w:val="24"/>
        </w:rPr>
        <w:t xml:space="preserve"> </w:t>
      </w:r>
      <w:proofErr w:type="spellStart"/>
      <w:r w:rsidRPr="00CC7478">
        <w:rPr>
          <w:rFonts w:cs="Times New Roman"/>
          <w:i/>
          <w:szCs w:val="24"/>
        </w:rPr>
        <w:t>Bohemica</w:t>
      </w:r>
      <w:proofErr w:type="spellEnd"/>
      <w:r w:rsidRPr="00CC7478">
        <w:rPr>
          <w:rFonts w:cs="Times New Roman"/>
          <w:i/>
          <w:szCs w:val="24"/>
        </w:rPr>
        <w:t xml:space="preserve"> Et </w:t>
      </w:r>
      <w:proofErr w:type="spellStart"/>
      <w:r w:rsidRPr="00CC7478">
        <w:rPr>
          <w:rFonts w:cs="Times New Roman"/>
          <w:i/>
          <w:szCs w:val="24"/>
        </w:rPr>
        <w:t>Slovaca</w:t>
      </w:r>
      <w:proofErr w:type="spellEnd"/>
      <w:r w:rsidRPr="0070145E">
        <w:rPr>
          <w:rFonts w:cs="Times New Roman"/>
          <w:szCs w:val="24"/>
        </w:rPr>
        <w:t>, 22(1), 61-62.</w:t>
      </w:r>
    </w:p>
    <w:p w:rsidR="004B49A4" w:rsidRPr="004B49A4" w:rsidRDefault="004B49A4" w:rsidP="00A473B0">
      <w:pPr>
        <w:ind w:firstLine="0"/>
        <w:contextualSpacing w:val="0"/>
        <w:rPr>
          <w:rFonts w:cs="Times New Roman"/>
          <w:szCs w:val="24"/>
        </w:rPr>
      </w:pPr>
      <w:r>
        <w:rPr>
          <w:rFonts w:cs="Times New Roman"/>
          <w:szCs w:val="24"/>
        </w:rPr>
        <w:t xml:space="preserve">Kvaček, M. (2002). </w:t>
      </w:r>
      <w:r>
        <w:rPr>
          <w:rFonts w:cs="Times New Roman"/>
          <w:i/>
          <w:szCs w:val="24"/>
        </w:rPr>
        <w:t xml:space="preserve">Jak trénovat nejmenší fotbalisty. </w:t>
      </w:r>
      <w:r>
        <w:rPr>
          <w:rFonts w:cs="Times New Roman"/>
          <w:szCs w:val="24"/>
        </w:rPr>
        <w:t>Praha: Sdružení MAC.</w:t>
      </w:r>
    </w:p>
    <w:p w:rsidR="00B12DFD" w:rsidRDefault="00B12DFD" w:rsidP="00A473B0">
      <w:pPr>
        <w:ind w:firstLine="0"/>
        <w:contextualSpacing w:val="0"/>
        <w:rPr>
          <w:rFonts w:cs="Times New Roman"/>
          <w:szCs w:val="24"/>
        </w:rPr>
      </w:pPr>
      <w:proofErr w:type="spellStart"/>
      <w:r>
        <w:rPr>
          <w:rFonts w:cs="Times New Roman"/>
          <w:szCs w:val="24"/>
        </w:rPr>
        <w:t>Langmeier</w:t>
      </w:r>
      <w:proofErr w:type="spellEnd"/>
      <w:r>
        <w:rPr>
          <w:rFonts w:cs="Times New Roman"/>
          <w:szCs w:val="24"/>
        </w:rPr>
        <w:t xml:space="preserve">, J., </w:t>
      </w:r>
      <w:r w:rsidR="00F24437">
        <w:rPr>
          <w:rFonts w:cs="Times New Roman"/>
          <w:szCs w:val="24"/>
        </w:rPr>
        <w:t xml:space="preserve">&amp; </w:t>
      </w:r>
      <w:r>
        <w:rPr>
          <w:rFonts w:cs="Times New Roman"/>
          <w:szCs w:val="24"/>
        </w:rPr>
        <w:t xml:space="preserve">Krejčířová, D. (2006). </w:t>
      </w:r>
      <w:r>
        <w:rPr>
          <w:rFonts w:cs="Times New Roman"/>
          <w:i/>
          <w:szCs w:val="24"/>
        </w:rPr>
        <w:t>Vývojová psychologie</w:t>
      </w:r>
      <w:r w:rsidR="00C90921">
        <w:rPr>
          <w:rFonts w:cs="Times New Roman"/>
          <w:i/>
          <w:szCs w:val="24"/>
        </w:rPr>
        <w:t xml:space="preserve">. </w:t>
      </w:r>
      <w:r w:rsidR="00C90921">
        <w:rPr>
          <w:rFonts w:cs="Times New Roman"/>
          <w:szCs w:val="24"/>
        </w:rPr>
        <w:t xml:space="preserve">Praha: </w:t>
      </w:r>
      <w:proofErr w:type="spellStart"/>
      <w:r w:rsidR="00C90921">
        <w:rPr>
          <w:rFonts w:cs="Times New Roman"/>
          <w:szCs w:val="24"/>
        </w:rPr>
        <w:t>Grada</w:t>
      </w:r>
      <w:proofErr w:type="spellEnd"/>
      <w:r w:rsidR="00C90921">
        <w:rPr>
          <w:rFonts w:cs="Times New Roman"/>
          <w:szCs w:val="24"/>
        </w:rPr>
        <w:t>.</w:t>
      </w:r>
    </w:p>
    <w:p w:rsidR="00F24437" w:rsidRDefault="00F24437" w:rsidP="00A473B0">
      <w:pPr>
        <w:ind w:firstLine="0"/>
        <w:contextualSpacing w:val="0"/>
        <w:rPr>
          <w:rFonts w:cs="Times New Roman"/>
          <w:szCs w:val="24"/>
        </w:rPr>
      </w:pPr>
      <w:r>
        <w:rPr>
          <w:rFonts w:cs="Times New Roman"/>
          <w:szCs w:val="24"/>
        </w:rPr>
        <w:lastRenderedPageBreak/>
        <w:t xml:space="preserve">Lička, W., &amp; </w:t>
      </w:r>
      <w:proofErr w:type="spellStart"/>
      <w:r>
        <w:rPr>
          <w:rFonts w:cs="Times New Roman"/>
          <w:szCs w:val="24"/>
        </w:rPr>
        <w:t>Magnusek</w:t>
      </w:r>
      <w:proofErr w:type="spellEnd"/>
      <w:r>
        <w:rPr>
          <w:rFonts w:cs="Times New Roman"/>
          <w:szCs w:val="24"/>
        </w:rPr>
        <w:t xml:space="preserve">, J. (2006). </w:t>
      </w:r>
      <w:r w:rsidRPr="00F24437">
        <w:rPr>
          <w:rFonts w:cs="Times New Roman"/>
          <w:i/>
          <w:szCs w:val="24"/>
        </w:rPr>
        <w:t>Profese: fotbalista</w:t>
      </w:r>
      <w:r>
        <w:rPr>
          <w:rFonts w:cs="Times New Roman"/>
          <w:szCs w:val="24"/>
        </w:rPr>
        <w:t xml:space="preserve">. Praha: </w:t>
      </w:r>
      <w:proofErr w:type="spellStart"/>
      <w:r>
        <w:rPr>
          <w:rFonts w:cs="Times New Roman"/>
          <w:szCs w:val="24"/>
        </w:rPr>
        <w:t>Montanex</w:t>
      </w:r>
      <w:proofErr w:type="spellEnd"/>
      <w:r w:rsidR="002D5AA7">
        <w:rPr>
          <w:rFonts w:cs="Times New Roman"/>
          <w:szCs w:val="24"/>
        </w:rPr>
        <w:t>.</w:t>
      </w:r>
    </w:p>
    <w:p w:rsidR="00BF196D" w:rsidRDefault="00BF196D" w:rsidP="00A473B0">
      <w:pPr>
        <w:ind w:firstLine="0"/>
        <w:contextualSpacing w:val="0"/>
        <w:rPr>
          <w:rFonts w:cs="Times New Roman"/>
          <w:szCs w:val="24"/>
        </w:rPr>
      </w:pPr>
      <w:r>
        <w:rPr>
          <w:rFonts w:cs="Times New Roman"/>
          <w:szCs w:val="24"/>
        </w:rPr>
        <w:t xml:space="preserve">Machová, J. (2008). </w:t>
      </w:r>
      <w:r>
        <w:rPr>
          <w:rFonts w:cs="Times New Roman"/>
          <w:i/>
          <w:szCs w:val="24"/>
        </w:rPr>
        <w:t xml:space="preserve">Biologie člověka pro učitele. </w:t>
      </w:r>
      <w:r>
        <w:rPr>
          <w:rFonts w:cs="Times New Roman"/>
          <w:szCs w:val="24"/>
        </w:rPr>
        <w:t>Praha: Karolinum.</w:t>
      </w:r>
    </w:p>
    <w:p w:rsidR="008F35CA" w:rsidRPr="00BF196D" w:rsidRDefault="008F35CA" w:rsidP="00A473B0">
      <w:pPr>
        <w:ind w:firstLine="0"/>
        <w:contextualSpacing w:val="0"/>
        <w:rPr>
          <w:rFonts w:cs="Times New Roman"/>
          <w:szCs w:val="24"/>
        </w:rPr>
      </w:pPr>
      <w:proofErr w:type="spellStart"/>
      <w:r>
        <w:rPr>
          <w:rFonts w:cs="Times New Roman"/>
          <w:szCs w:val="24"/>
        </w:rPr>
        <w:t>Martens</w:t>
      </w:r>
      <w:proofErr w:type="spellEnd"/>
      <w:r>
        <w:rPr>
          <w:rFonts w:cs="Times New Roman"/>
          <w:szCs w:val="24"/>
        </w:rPr>
        <w:t xml:space="preserve">, R. (2006). </w:t>
      </w:r>
      <w:r w:rsidRPr="008F35CA">
        <w:rPr>
          <w:rFonts w:cs="Times New Roman"/>
          <w:i/>
          <w:szCs w:val="24"/>
        </w:rPr>
        <w:t>Úspěšný trenér</w:t>
      </w:r>
      <w:r>
        <w:rPr>
          <w:rFonts w:cs="Times New Roman"/>
          <w:szCs w:val="24"/>
        </w:rPr>
        <w:t xml:space="preserve">. Praha: </w:t>
      </w:r>
      <w:proofErr w:type="spellStart"/>
      <w:r>
        <w:rPr>
          <w:rFonts w:cs="Times New Roman"/>
          <w:szCs w:val="24"/>
        </w:rPr>
        <w:t>Grada</w:t>
      </w:r>
      <w:proofErr w:type="spellEnd"/>
      <w:r>
        <w:rPr>
          <w:rFonts w:cs="Times New Roman"/>
          <w:szCs w:val="24"/>
        </w:rPr>
        <w:t>.</w:t>
      </w:r>
    </w:p>
    <w:p w:rsidR="00855366" w:rsidRDefault="00855366" w:rsidP="00A473B0">
      <w:pPr>
        <w:ind w:firstLine="0"/>
        <w:contextualSpacing w:val="0"/>
        <w:rPr>
          <w:rFonts w:cs="Times New Roman"/>
          <w:szCs w:val="24"/>
        </w:rPr>
      </w:pPr>
      <w:proofErr w:type="spellStart"/>
      <w:r w:rsidRPr="00C137F2">
        <w:rPr>
          <w:rFonts w:cs="Times New Roman"/>
          <w:szCs w:val="24"/>
        </w:rPr>
        <w:t>Miklánková</w:t>
      </w:r>
      <w:proofErr w:type="spellEnd"/>
      <w:r w:rsidRPr="00C137F2">
        <w:rPr>
          <w:rFonts w:cs="Times New Roman"/>
          <w:szCs w:val="24"/>
        </w:rPr>
        <w:t>, L., &amp; Klimešová, I. (2014).</w:t>
      </w:r>
      <w:r>
        <w:rPr>
          <w:rFonts w:cs="Times New Roman"/>
          <w:szCs w:val="24"/>
        </w:rPr>
        <w:t xml:space="preserve"> Stravovací návyky dětí v mladším školním věku. </w:t>
      </w:r>
      <w:r w:rsidR="00A473B0">
        <w:rPr>
          <w:rFonts w:cs="Times New Roman"/>
          <w:szCs w:val="24"/>
        </w:rPr>
        <w:tab/>
      </w:r>
      <w:proofErr w:type="spellStart"/>
      <w:r w:rsidRPr="00CC7478">
        <w:rPr>
          <w:rFonts w:cs="Times New Roman"/>
          <w:i/>
          <w:szCs w:val="24"/>
        </w:rPr>
        <w:t>Ceska</w:t>
      </w:r>
      <w:proofErr w:type="spellEnd"/>
      <w:r w:rsidRPr="00CC7478">
        <w:rPr>
          <w:rFonts w:cs="Times New Roman"/>
          <w:i/>
          <w:szCs w:val="24"/>
        </w:rPr>
        <w:t xml:space="preserve"> Antropologie</w:t>
      </w:r>
      <w:r w:rsidRPr="00C137F2">
        <w:rPr>
          <w:rFonts w:cs="Times New Roman"/>
          <w:szCs w:val="24"/>
        </w:rPr>
        <w:t>, 64(1), 18-24.</w:t>
      </w:r>
    </w:p>
    <w:p w:rsidR="00855366" w:rsidRDefault="00855366" w:rsidP="00A473B0">
      <w:pPr>
        <w:ind w:firstLine="0"/>
        <w:contextualSpacing w:val="0"/>
        <w:rPr>
          <w:rFonts w:cs="Times New Roman"/>
          <w:szCs w:val="24"/>
        </w:rPr>
      </w:pPr>
      <w:proofErr w:type="spellStart"/>
      <w:r w:rsidRPr="00607DE0">
        <w:rPr>
          <w:rFonts w:cs="Times New Roman"/>
          <w:szCs w:val="24"/>
        </w:rPr>
        <w:t>McClure</w:t>
      </w:r>
      <w:proofErr w:type="spellEnd"/>
      <w:r w:rsidRPr="00607DE0">
        <w:rPr>
          <w:rFonts w:cs="Times New Roman"/>
          <w:szCs w:val="24"/>
        </w:rPr>
        <w:t>, C</w:t>
      </w:r>
      <w:r>
        <w:rPr>
          <w:rFonts w:cs="Times New Roman"/>
          <w:szCs w:val="24"/>
        </w:rPr>
        <w:t>.</w:t>
      </w:r>
      <w:r w:rsidRPr="00607DE0">
        <w:rPr>
          <w:rFonts w:cs="Times New Roman"/>
          <w:szCs w:val="24"/>
        </w:rPr>
        <w:t xml:space="preserve"> (2013). </w:t>
      </w:r>
      <w:proofErr w:type="spellStart"/>
      <w:r w:rsidRPr="00CC7478">
        <w:rPr>
          <w:rFonts w:cs="Times New Roman"/>
          <w:szCs w:val="24"/>
        </w:rPr>
        <w:t>Nutrition</w:t>
      </w:r>
      <w:proofErr w:type="spellEnd"/>
      <w:r w:rsidRPr="00CC7478">
        <w:rPr>
          <w:rFonts w:cs="Times New Roman"/>
          <w:szCs w:val="24"/>
        </w:rPr>
        <w:t xml:space="preserve"> and </w:t>
      </w:r>
      <w:proofErr w:type="spellStart"/>
      <w:r w:rsidRPr="00CC7478">
        <w:rPr>
          <w:rFonts w:cs="Times New Roman"/>
          <w:szCs w:val="24"/>
        </w:rPr>
        <w:t>schools</w:t>
      </w:r>
      <w:proofErr w:type="spellEnd"/>
      <w:r w:rsidRPr="00607DE0">
        <w:rPr>
          <w:rFonts w:cs="Times New Roman"/>
          <w:szCs w:val="24"/>
        </w:rPr>
        <w:t xml:space="preserve">. </w:t>
      </w:r>
      <w:proofErr w:type="spellStart"/>
      <w:r w:rsidRPr="00CC7478">
        <w:rPr>
          <w:rFonts w:cs="Times New Roman"/>
          <w:i/>
          <w:szCs w:val="24"/>
        </w:rPr>
        <w:t>District</w:t>
      </w:r>
      <w:proofErr w:type="spellEnd"/>
      <w:r w:rsidRPr="00CC7478">
        <w:rPr>
          <w:rFonts w:cs="Times New Roman"/>
          <w:i/>
          <w:szCs w:val="24"/>
        </w:rPr>
        <w:t xml:space="preserve"> </w:t>
      </w:r>
      <w:proofErr w:type="spellStart"/>
      <w:r w:rsidRPr="00CC7478">
        <w:rPr>
          <w:rFonts w:cs="Times New Roman"/>
          <w:i/>
          <w:szCs w:val="24"/>
        </w:rPr>
        <w:t>administration</w:t>
      </w:r>
      <w:proofErr w:type="spellEnd"/>
      <w:r w:rsidRPr="00607DE0">
        <w:rPr>
          <w:rFonts w:cs="Times New Roman"/>
          <w:szCs w:val="24"/>
        </w:rPr>
        <w:t>, 49(4), 76-79.</w:t>
      </w:r>
    </w:p>
    <w:p w:rsidR="00F34C5D" w:rsidRDefault="00F34C5D" w:rsidP="00A473B0">
      <w:pPr>
        <w:ind w:firstLine="0"/>
        <w:contextualSpacing w:val="0"/>
        <w:rPr>
          <w:rFonts w:cs="Times New Roman"/>
          <w:szCs w:val="24"/>
        </w:rPr>
      </w:pPr>
      <w:r>
        <w:rPr>
          <w:rFonts w:cs="Times New Roman"/>
          <w:szCs w:val="24"/>
        </w:rPr>
        <w:t xml:space="preserve">Občanské sdružení Výživa dětí. (2013). </w:t>
      </w:r>
      <w:r>
        <w:rPr>
          <w:rFonts w:cs="Times New Roman"/>
          <w:i/>
          <w:szCs w:val="24"/>
        </w:rPr>
        <w:t xml:space="preserve">Energetická hodnota dětské výživy. </w:t>
      </w:r>
      <w:proofErr w:type="spellStart"/>
      <w:r w:rsidRPr="006C5A39">
        <w:rPr>
          <w:rFonts w:cs="Times New Roman"/>
          <w:szCs w:val="24"/>
        </w:rPr>
        <w:t>Retrieved</w:t>
      </w:r>
      <w:proofErr w:type="spellEnd"/>
      <w:r w:rsidRPr="006C5A39">
        <w:rPr>
          <w:rFonts w:cs="Times New Roman"/>
          <w:szCs w:val="24"/>
        </w:rPr>
        <w:t xml:space="preserve"> </w:t>
      </w:r>
      <w:r>
        <w:rPr>
          <w:rFonts w:cs="Times New Roman"/>
          <w:szCs w:val="24"/>
        </w:rPr>
        <w:t>20</w:t>
      </w:r>
      <w:r w:rsidRPr="006C5A39">
        <w:rPr>
          <w:rFonts w:cs="Times New Roman"/>
          <w:szCs w:val="24"/>
        </w:rPr>
        <w:t xml:space="preserve">. </w:t>
      </w:r>
      <w:r>
        <w:rPr>
          <w:rFonts w:cs="Times New Roman"/>
          <w:szCs w:val="24"/>
        </w:rPr>
        <w:t>2</w:t>
      </w:r>
      <w:r w:rsidRPr="006C5A39">
        <w:rPr>
          <w:rFonts w:cs="Times New Roman"/>
          <w:szCs w:val="24"/>
        </w:rPr>
        <w:t xml:space="preserve">. </w:t>
      </w:r>
      <w:r w:rsidR="00A473B0">
        <w:rPr>
          <w:rFonts w:cs="Times New Roman"/>
          <w:szCs w:val="24"/>
        </w:rPr>
        <w:tab/>
      </w:r>
      <w:r w:rsidRPr="006C5A39">
        <w:rPr>
          <w:rFonts w:cs="Times New Roman"/>
          <w:szCs w:val="24"/>
        </w:rPr>
        <w:t>201</w:t>
      </w:r>
      <w:r>
        <w:rPr>
          <w:rFonts w:cs="Times New Roman"/>
          <w:szCs w:val="24"/>
        </w:rPr>
        <w:t>8</w:t>
      </w:r>
      <w:r w:rsidRPr="006C5A39">
        <w:rPr>
          <w:rFonts w:cs="Times New Roman"/>
          <w:szCs w:val="24"/>
        </w:rPr>
        <w:t xml:space="preserve"> </w:t>
      </w:r>
      <w:proofErr w:type="spellStart"/>
      <w:r w:rsidRPr="006C5A39">
        <w:rPr>
          <w:rFonts w:cs="Times New Roman"/>
          <w:szCs w:val="24"/>
        </w:rPr>
        <w:t>from</w:t>
      </w:r>
      <w:proofErr w:type="spellEnd"/>
      <w:r w:rsidRPr="006C5A39">
        <w:rPr>
          <w:rFonts w:cs="Times New Roman"/>
          <w:szCs w:val="24"/>
        </w:rPr>
        <w:t xml:space="preserve"> </w:t>
      </w:r>
      <w:proofErr w:type="spellStart"/>
      <w:r w:rsidRPr="006C5A39">
        <w:rPr>
          <w:rFonts w:cs="Times New Roman"/>
          <w:szCs w:val="24"/>
        </w:rPr>
        <w:t>the</w:t>
      </w:r>
      <w:proofErr w:type="spellEnd"/>
      <w:r w:rsidRPr="006C5A39">
        <w:rPr>
          <w:rFonts w:cs="Times New Roman"/>
          <w:szCs w:val="24"/>
        </w:rPr>
        <w:t xml:space="preserve"> </w:t>
      </w:r>
      <w:proofErr w:type="spellStart"/>
      <w:r w:rsidRPr="006C5A39">
        <w:rPr>
          <w:rFonts w:cs="Times New Roman"/>
          <w:szCs w:val="24"/>
        </w:rPr>
        <w:t>World</w:t>
      </w:r>
      <w:proofErr w:type="spellEnd"/>
      <w:r w:rsidRPr="006C5A39">
        <w:rPr>
          <w:rFonts w:cs="Times New Roman"/>
          <w:szCs w:val="24"/>
        </w:rPr>
        <w:t xml:space="preserve"> </w:t>
      </w:r>
      <w:proofErr w:type="spellStart"/>
      <w:r w:rsidRPr="006C5A39">
        <w:rPr>
          <w:rFonts w:cs="Times New Roman"/>
          <w:szCs w:val="24"/>
        </w:rPr>
        <w:t>Wide</w:t>
      </w:r>
      <w:proofErr w:type="spellEnd"/>
      <w:r w:rsidRPr="006C5A39">
        <w:rPr>
          <w:rFonts w:cs="Times New Roman"/>
          <w:szCs w:val="24"/>
        </w:rPr>
        <w:t xml:space="preserve"> Web:</w:t>
      </w:r>
      <w:r>
        <w:rPr>
          <w:rFonts w:cs="Times New Roman"/>
          <w:szCs w:val="24"/>
        </w:rPr>
        <w:t xml:space="preserve"> </w:t>
      </w:r>
      <w:hyperlink r:id="rId46" w:history="1">
        <w:r w:rsidR="00A67B79" w:rsidRPr="00A67B79">
          <w:rPr>
            <w:rStyle w:val="Hypertextovodkaz"/>
            <w:rFonts w:cs="Times New Roman"/>
            <w:color w:val="auto"/>
            <w:szCs w:val="24"/>
            <w:u w:val="none"/>
          </w:rPr>
          <w:t>https://vyzivadeti.cz/zdrava-vyziva/tema-</w:t>
        </w:r>
      </w:hyperlink>
      <w:r w:rsidR="00A473B0">
        <w:rPr>
          <w:rStyle w:val="Hypertextovodkaz"/>
          <w:rFonts w:cs="Times New Roman"/>
          <w:color w:val="auto"/>
          <w:szCs w:val="24"/>
          <w:u w:val="none"/>
        </w:rPr>
        <w:tab/>
      </w:r>
      <w:proofErr w:type="spellStart"/>
      <w:r w:rsidRPr="00F34C5D">
        <w:rPr>
          <w:rFonts w:cs="Times New Roman"/>
          <w:szCs w:val="24"/>
        </w:rPr>
        <w:t>mesice</w:t>
      </w:r>
      <w:proofErr w:type="spellEnd"/>
      <w:r w:rsidRPr="00F34C5D">
        <w:rPr>
          <w:rFonts w:cs="Times New Roman"/>
          <w:szCs w:val="24"/>
        </w:rPr>
        <w:t>/</w:t>
      </w:r>
      <w:proofErr w:type="spellStart"/>
      <w:r w:rsidRPr="00F34C5D">
        <w:rPr>
          <w:rFonts w:cs="Times New Roman"/>
          <w:szCs w:val="24"/>
        </w:rPr>
        <w:t>energeticka</w:t>
      </w:r>
      <w:proofErr w:type="spellEnd"/>
      <w:r w:rsidRPr="00F34C5D">
        <w:rPr>
          <w:rFonts w:cs="Times New Roman"/>
          <w:szCs w:val="24"/>
        </w:rPr>
        <w:t>-hodnota-</w:t>
      </w:r>
      <w:proofErr w:type="spellStart"/>
      <w:r w:rsidRPr="00F34C5D">
        <w:rPr>
          <w:rFonts w:cs="Times New Roman"/>
          <w:szCs w:val="24"/>
        </w:rPr>
        <w:t>detske</w:t>
      </w:r>
      <w:proofErr w:type="spellEnd"/>
      <w:r w:rsidRPr="00F34C5D">
        <w:rPr>
          <w:rFonts w:cs="Times New Roman"/>
          <w:szCs w:val="24"/>
        </w:rPr>
        <w:t>-</w:t>
      </w:r>
      <w:proofErr w:type="spellStart"/>
      <w:r w:rsidRPr="00F34C5D">
        <w:rPr>
          <w:rFonts w:cs="Times New Roman"/>
          <w:szCs w:val="24"/>
        </w:rPr>
        <w:t>vyzivy</w:t>
      </w:r>
      <w:proofErr w:type="spellEnd"/>
      <w:r w:rsidRPr="00F34C5D">
        <w:rPr>
          <w:rFonts w:cs="Times New Roman"/>
          <w:szCs w:val="24"/>
        </w:rPr>
        <w:t>/</w:t>
      </w:r>
      <w:r>
        <w:rPr>
          <w:rFonts w:cs="Times New Roman"/>
          <w:szCs w:val="24"/>
        </w:rPr>
        <w:t>.</w:t>
      </w:r>
    </w:p>
    <w:p w:rsidR="00F34C5D" w:rsidRPr="00F34C5D" w:rsidRDefault="00F34C5D" w:rsidP="00A473B0">
      <w:pPr>
        <w:ind w:firstLine="0"/>
        <w:contextualSpacing w:val="0"/>
        <w:rPr>
          <w:rFonts w:cs="Times New Roman"/>
          <w:szCs w:val="24"/>
        </w:rPr>
      </w:pPr>
      <w:r>
        <w:rPr>
          <w:rFonts w:cs="Times New Roman"/>
          <w:szCs w:val="24"/>
        </w:rPr>
        <w:t xml:space="preserve">Navara, M., Buzek, M., &amp; Ondřej, O. (1986). </w:t>
      </w:r>
      <w:r>
        <w:rPr>
          <w:rFonts w:cs="Times New Roman"/>
          <w:i/>
          <w:szCs w:val="24"/>
        </w:rPr>
        <w:t xml:space="preserve">Kopaná – teorie a didaktika. </w:t>
      </w:r>
      <w:r>
        <w:rPr>
          <w:rFonts w:cs="Times New Roman"/>
          <w:szCs w:val="24"/>
        </w:rPr>
        <w:t>Praha: SPN.</w:t>
      </w:r>
    </w:p>
    <w:p w:rsidR="00855366" w:rsidRDefault="00855366" w:rsidP="00A473B0">
      <w:pPr>
        <w:ind w:firstLine="0"/>
        <w:contextualSpacing w:val="0"/>
        <w:rPr>
          <w:rFonts w:cs="Times New Roman"/>
          <w:szCs w:val="24"/>
        </w:rPr>
      </w:pPr>
      <w:proofErr w:type="spellStart"/>
      <w:r w:rsidRPr="00716266">
        <w:rPr>
          <w:rFonts w:cs="Times New Roman"/>
          <w:szCs w:val="24"/>
        </w:rPr>
        <w:t>Olsho</w:t>
      </w:r>
      <w:proofErr w:type="spellEnd"/>
      <w:r w:rsidRPr="00716266">
        <w:rPr>
          <w:rFonts w:cs="Times New Roman"/>
          <w:szCs w:val="24"/>
        </w:rPr>
        <w:t xml:space="preserve">, L, </w:t>
      </w:r>
      <w:proofErr w:type="spellStart"/>
      <w:r w:rsidRPr="00716266">
        <w:rPr>
          <w:rFonts w:cs="Times New Roman"/>
          <w:szCs w:val="24"/>
        </w:rPr>
        <w:t>Klerman</w:t>
      </w:r>
      <w:proofErr w:type="spellEnd"/>
      <w:r w:rsidRPr="00716266">
        <w:rPr>
          <w:rFonts w:cs="Times New Roman"/>
          <w:szCs w:val="24"/>
        </w:rPr>
        <w:t xml:space="preserve">, J, </w:t>
      </w:r>
      <w:proofErr w:type="spellStart"/>
      <w:r w:rsidRPr="00716266">
        <w:rPr>
          <w:rFonts w:cs="Times New Roman"/>
          <w:szCs w:val="24"/>
        </w:rPr>
        <w:t>Ritchie</w:t>
      </w:r>
      <w:proofErr w:type="spellEnd"/>
      <w:r w:rsidRPr="00716266">
        <w:rPr>
          <w:rFonts w:cs="Times New Roman"/>
          <w:szCs w:val="24"/>
        </w:rPr>
        <w:t xml:space="preserve">, L., </w:t>
      </w:r>
      <w:proofErr w:type="spellStart"/>
      <w:r w:rsidRPr="00716266">
        <w:rPr>
          <w:rFonts w:cs="Times New Roman"/>
          <w:szCs w:val="24"/>
        </w:rPr>
        <w:t>Wakimoto</w:t>
      </w:r>
      <w:proofErr w:type="spellEnd"/>
      <w:r w:rsidRPr="00716266">
        <w:rPr>
          <w:rFonts w:cs="Times New Roman"/>
          <w:szCs w:val="24"/>
        </w:rPr>
        <w:t xml:space="preserve">, P., </w:t>
      </w:r>
      <w:proofErr w:type="spellStart"/>
      <w:r w:rsidRPr="00716266">
        <w:rPr>
          <w:rFonts w:cs="Times New Roman"/>
          <w:szCs w:val="24"/>
        </w:rPr>
        <w:t>Webb</w:t>
      </w:r>
      <w:proofErr w:type="spellEnd"/>
      <w:r w:rsidRPr="00716266">
        <w:rPr>
          <w:rFonts w:cs="Times New Roman"/>
          <w:szCs w:val="24"/>
        </w:rPr>
        <w:t xml:space="preserve">, K, &amp; </w:t>
      </w:r>
      <w:proofErr w:type="spellStart"/>
      <w:r w:rsidRPr="00716266">
        <w:rPr>
          <w:rFonts w:cs="Times New Roman"/>
          <w:szCs w:val="24"/>
        </w:rPr>
        <w:t>Bartlett</w:t>
      </w:r>
      <w:proofErr w:type="spellEnd"/>
      <w:r w:rsidRPr="00716266">
        <w:rPr>
          <w:rFonts w:cs="Times New Roman"/>
          <w:szCs w:val="24"/>
        </w:rPr>
        <w:t xml:space="preserve">, S. (2015). </w:t>
      </w:r>
      <w:proofErr w:type="spellStart"/>
      <w:r w:rsidRPr="00CC7478">
        <w:rPr>
          <w:rFonts w:cs="Times New Roman"/>
          <w:szCs w:val="24"/>
        </w:rPr>
        <w:t>Research</w:t>
      </w:r>
      <w:proofErr w:type="spellEnd"/>
      <w:r w:rsidRPr="00CC7478">
        <w:rPr>
          <w:rFonts w:cs="Times New Roman"/>
          <w:szCs w:val="24"/>
        </w:rPr>
        <w:t xml:space="preserve">: </w:t>
      </w:r>
      <w:r w:rsidR="00A473B0">
        <w:rPr>
          <w:rFonts w:cs="Times New Roman"/>
          <w:szCs w:val="24"/>
        </w:rPr>
        <w:tab/>
      </w:r>
      <w:proofErr w:type="spellStart"/>
      <w:r w:rsidRPr="00CC7478">
        <w:rPr>
          <w:rFonts w:cs="Times New Roman"/>
          <w:szCs w:val="24"/>
        </w:rPr>
        <w:t>Increased</w:t>
      </w:r>
      <w:proofErr w:type="spellEnd"/>
      <w:r w:rsidRPr="00CC7478">
        <w:rPr>
          <w:rFonts w:cs="Times New Roman"/>
          <w:szCs w:val="24"/>
        </w:rPr>
        <w:t xml:space="preserve"> </w:t>
      </w:r>
      <w:proofErr w:type="spellStart"/>
      <w:r w:rsidRPr="00CC7478">
        <w:rPr>
          <w:rFonts w:cs="Times New Roman"/>
          <w:szCs w:val="24"/>
        </w:rPr>
        <w:t>income</w:t>
      </w:r>
      <w:proofErr w:type="spellEnd"/>
      <w:r w:rsidRPr="00CC7478">
        <w:rPr>
          <w:rFonts w:cs="Times New Roman"/>
          <w:szCs w:val="24"/>
        </w:rPr>
        <w:t xml:space="preserve"> </w:t>
      </w:r>
      <w:proofErr w:type="spellStart"/>
      <w:r w:rsidRPr="00CC7478">
        <w:rPr>
          <w:rFonts w:cs="Times New Roman"/>
          <w:szCs w:val="24"/>
        </w:rPr>
        <w:t>for</w:t>
      </w:r>
      <w:proofErr w:type="spellEnd"/>
      <w:r w:rsidRPr="00CC7478">
        <w:rPr>
          <w:rFonts w:cs="Times New Roman"/>
          <w:szCs w:val="24"/>
        </w:rPr>
        <w:t xml:space="preserve"> </w:t>
      </w:r>
      <w:proofErr w:type="spellStart"/>
      <w:r w:rsidRPr="00CC7478">
        <w:rPr>
          <w:rFonts w:cs="Times New Roman"/>
          <w:szCs w:val="24"/>
        </w:rPr>
        <w:t>children's</w:t>
      </w:r>
      <w:proofErr w:type="spellEnd"/>
      <w:r w:rsidRPr="00CC7478">
        <w:rPr>
          <w:rFonts w:cs="Times New Roman"/>
          <w:szCs w:val="24"/>
        </w:rPr>
        <w:t xml:space="preserve"> </w:t>
      </w:r>
      <w:proofErr w:type="spellStart"/>
      <w:r w:rsidRPr="00CC7478">
        <w:rPr>
          <w:rFonts w:cs="Times New Roman"/>
          <w:szCs w:val="24"/>
        </w:rPr>
        <w:t>fruit</w:t>
      </w:r>
      <w:proofErr w:type="spellEnd"/>
      <w:r w:rsidRPr="00CC7478">
        <w:rPr>
          <w:rFonts w:cs="Times New Roman"/>
          <w:szCs w:val="24"/>
        </w:rPr>
        <w:t xml:space="preserve"> and </w:t>
      </w:r>
      <w:proofErr w:type="spellStart"/>
      <w:r w:rsidRPr="00CC7478">
        <w:rPr>
          <w:rFonts w:cs="Times New Roman"/>
          <w:szCs w:val="24"/>
        </w:rPr>
        <w:t>vegetables</w:t>
      </w:r>
      <w:proofErr w:type="spellEnd"/>
      <w:r w:rsidRPr="00CC7478">
        <w:rPr>
          <w:rFonts w:cs="Times New Roman"/>
          <w:szCs w:val="24"/>
        </w:rPr>
        <w:t xml:space="preserve">: </w:t>
      </w:r>
      <w:proofErr w:type="spellStart"/>
      <w:r w:rsidRPr="00CC7478">
        <w:rPr>
          <w:rFonts w:cs="Times New Roman"/>
          <w:szCs w:val="24"/>
        </w:rPr>
        <w:t>findings</w:t>
      </w:r>
      <w:proofErr w:type="spellEnd"/>
      <w:r w:rsidRPr="00CC7478">
        <w:rPr>
          <w:rFonts w:cs="Times New Roman"/>
          <w:szCs w:val="24"/>
        </w:rPr>
        <w:t xml:space="preserve"> </w:t>
      </w:r>
      <w:proofErr w:type="spellStart"/>
      <w:r w:rsidRPr="00CC7478">
        <w:rPr>
          <w:rFonts w:cs="Times New Roman"/>
          <w:szCs w:val="24"/>
        </w:rPr>
        <w:t>from</w:t>
      </w:r>
      <w:proofErr w:type="spellEnd"/>
      <w:r w:rsidRPr="00CC7478">
        <w:rPr>
          <w:rFonts w:cs="Times New Roman"/>
          <w:szCs w:val="24"/>
        </w:rPr>
        <w:t xml:space="preserve"> </w:t>
      </w:r>
      <w:proofErr w:type="spellStart"/>
      <w:r w:rsidRPr="00CC7478">
        <w:rPr>
          <w:rFonts w:cs="Times New Roman"/>
          <w:szCs w:val="24"/>
        </w:rPr>
        <w:t>the</w:t>
      </w:r>
      <w:proofErr w:type="spellEnd"/>
      <w:r w:rsidRPr="00CC7478">
        <w:rPr>
          <w:rFonts w:cs="Times New Roman"/>
          <w:szCs w:val="24"/>
        </w:rPr>
        <w:t xml:space="preserve"> program </w:t>
      </w:r>
      <w:proofErr w:type="spellStart"/>
      <w:r w:rsidRPr="00CC7478">
        <w:rPr>
          <w:rFonts w:cs="Times New Roman"/>
          <w:szCs w:val="24"/>
        </w:rPr>
        <w:t>of</w:t>
      </w:r>
      <w:proofErr w:type="spellEnd"/>
      <w:r w:rsidRPr="00CC7478">
        <w:rPr>
          <w:rFonts w:cs="Times New Roman"/>
          <w:szCs w:val="24"/>
        </w:rPr>
        <w:t xml:space="preserve"> </w:t>
      </w:r>
      <w:proofErr w:type="spellStart"/>
      <w:r w:rsidRPr="00CC7478">
        <w:rPr>
          <w:rFonts w:cs="Times New Roman"/>
          <w:szCs w:val="24"/>
        </w:rPr>
        <w:t>the</w:t>
      </w:r>
      <w:proofErr w:type="spellEnd"/>
      <w:r w:rsidRPr="00CC7478">
        <w:rPr>
          <w:rFonts w:cs="Times New Roman"/>
          <w:szCs w:val="24"/>
        </w:rPr>
        <w:t xml:space="preserve"> </w:t>
      </w:r>
      <w:proofErr w:type="spellStart"/>
      <w:r w:rsidRPr="00CC7478">
        <w:rPr>
          <w:rFonts w:cs="Times New Roman"/>
          <w:szCs w:val="24"/>
        </w:rPr>
        <w:t>Fresh</w:t>
      </w:r>
      <w:proofErr w:type="spellEnd"/>
      <w:r w:rsidRPr="00CC7478">
        <w:rPr>
          <w:rFonts w:cs="Times New Roman"/>
          <w:szCs w:val="24"/>
        </w:rPr>
        <w:t xml:space="preserve"> </w:t>
      </w:r>
      <w:r w:rsidR="00A473B0">
        <w:rPr>
          <w:rFonts w:cs="Times New Roman"/>
          <w:szCs w:val="24"/>
        </w:rPr>
        <w:tab/>
      </w:r>
      <w:proofErr w:type="spellStart"/>
      <w:r w:rsidRPr="00CC7478">
        <w:rPr>
          <w:rFonts w:cs="Times New Roman"/>
          <w:szCs w:val="24"/>
        </w:rPr>
        <w:t>Fruit</w:t>
      </w:r>
      <w:proofErr w:type="spellEnd"/>
      <w:r w:rsidRPr="00CC7478">
        <w:rPr>
          <w:rFonts w:cs="Times New Roman"/>
          <w:szCs w:val="24"/>
        </w:rPr>
        <w:t xml:space="preserve"> and </w:t>
      </w:r>
      <w:proofErr w:type="spellStart"/>
      <w:r w:rsidRPr="00CC7478">
        <w:rPr>
          <w:rFonts w:cs="Times New Roman"/>
          <w:szCs w:val="24"/>
        </w:rPr>
        <w:t>Vegetables</w:t>
      </w:r>
      <w:proofErr w:type="spellEnd"/>
      <w:r w:rsidRPr="00CC7478">
        <w:rPr>
          <w:rFonts w:cs="Times New Roman"/>
          <w:szCs w:val="24"/>
        </w:rPr>
        <w:t xml:space="preserve"> Program in </w:t>
      </w:r>
      <w:proofErr w:type="spellStart"/>
      <w:r w:rsidRPr="00CC7478">
        <w:rPr>
          <w:rFonts w:cs="Times New Roman"/>
          <w:szCs w:val="24"/>
        </w:rPr>
        <w:t>the</w:t>
      </w:r>
      <w:proofErr w:type="spellEnd"/>
      <w:r w:rsidRPr="00CC7478">
        <w:rPr>
          <w:rFonts w:cs="Times New Roman"/>
          <w:szCs w:val="24"/>
        </w:rPr>
        <w:t xml:space="preserve"> USA.</w:t>
      </w:r>
      <w:r w:rsidRPr="00716266">
        <w:rPr>
          <w:rFonts w:cs="Times New Roman"/>
          <w:szCs w:val="24"/>
        </w:rPr>
        <w:t xml:space="preserve"> </w:t>
      </w:r>
      <w:proofErr w:type="spellStart"/>
      <w:r w:rsidRPr="0030704B">
        <w:rPr>
          <w:rFonts w:cs="Times New Roman"/>
          <w:i/>
          <w:szCs w:val="24"/>
        </w:rPr>
        <w:t>Journal</w:t>
      </w:r>
      <w:proofErr w:type="spellEnd"/>
      <w:r w:rsidRPr="0030704B">
        <w:rPr>
          <w:rFonts w:cs="Times New Roman"/>
          <w:i/>
          <w:szCs w:val="24"/>
        </w:rPr>
        <w:t xml:space="preserve"> </w:t>
      </w:r>
      <w:proofErr w:type="spellStart"/>
      <w:r w:rsidRPr="0030704B">
        <w:rPr>
          <w:rFonts w:cs="Times New Roman"/>
          <w:i/>
          <w:szCs w:val="24"/>
        </w:rPr>
        <w:t>of</w:t>
      </w:r>
      <w:proofErr w:type="spellEnd"/>
      <w:r w:rsidRPr="0030704B">
        <w:rPr>
          <w:rFonts w:cs="Times New Roman"/>
          <w:i/>
          <w:szCs w:val="24"/>
        </w:rPr>
        <w:t xml:space="preserve"> </w:t>
      </w:r>
      <w:proofErr w:type="spellStart"/>
      <w:r w:rsidRPr="0030704B">
        <w:rPr>
          <w:rFonts w:cs="Times New Roman"/>
          <w:i/>
          <w:szCs w:val="24"/>
        </w:rPr>
        <w:t>the</w:t>
      </w:r>
      <w:proofErr w:type="spellEnd"/>
      <w:r w:rsidRPr="0030704B">
        <w:rPr>
          <w:rFonts w:cs="Times New Roman"/>
          <w:i/>
          <w:szCs w:val="24"/>
        </w:rPr>
        <w:t xml:space="preserve"> </w:t>
      </w:r>
      <w:proofErr w:type="spellStart"/>
      <w:r w:rsidRPr="0030704B">
        <w:rPr>
          <w:rFonts w:cs="Times New Roman"/>
          <w:i/>
          <w:szCs w:val="24"/>
        </w:rPr>
        <w:t>Academy</w:t>
      </w:r>
      <w:proofErr w:type="spellEnd"/>
      <w:r w:rsidRPr="0030704B">
        <w:rPr>
          <w:rFonts w:cs="Times New Roman"/>
          <w:i/>
          <w:szCs w:val="24"/>
        </w:rPr>
        <w:t xml:space="preserve"> </w:t>
      </w:r>
      <w:proofErr w:type="spellStart"/>
      <w:r w:rsidRPr="0030704B">
        <w:rPr>
          <w:rFonts w:cs="Times New Roman"/>
          <w:i/>
          <w:szCs w:val="24"/>
        </w:rPr>
        <w:t>of</w:t>
      </w:r>
      <w:proofErr w:type="spellEnd"/>
      <w:r w:rsidRPr="0030704B">
        <w:rPr>
          <w:rFonts w:cs="Times New Roman"/>
          <w:i/>
          <w:szCs w:val="24"/>
        </w:rPr>
        <w:t xml:space="preserve"> </w:t>
      </w:r>
      <w:proofErr w:type="spellStart"/>
      <w:r w:rsidRPr="0030704B">
        <w:rPr>
          <w:rFonts w:cs="Times New Roman"/>
          <w:i/>
          <w:szCs w:val="24"/>
        </w:rPr>
        <w:t>Nutrition</w:t>
      </w:r>
      <w:proofErr w:type="spellEnd"/>
      <w:r w:rsidRPr="0030704B">
        <w:rPr>
          <w:rFonts w:cs="Times New Roman"/>
          <w:i/>
          <w:szCs w:val="24"/>
        </w:rPr>
        <w:t xml:space="preserve"> and </w:t>
      </w:r>
      <w:r w:rsidR="00A473B0">
        <w:rPr>
          <w:rFonts w:cs="Times New Roman"/>
          <w:i/>
          <w:szCs w:val="24"/>
        </w:rPr>
        <w:tab/>
      </w:r>
      <w:proofErr w:type="spellStart"/>
      <w:r w:rsidRPr="0030704B">
        <w:rPr>
          <w:rFonts w:cs="Times New Roman"/>
          <w:i/>
          <w:szCs w:val="24"/>
        </w:rPr>
        <w:t>Dietetics</w:t>
      </w:r>
      <w:proofErr w:type="spellEnd"/>
      <w:r w:rsidRPr="00716266">
        <w:rPr>
          <w:rFonts w:cs="Times New Roman"/>
          <w:szCs w:val="24"/>
        </w:rPr>
        <w:t xml:space="preserve">, </w:t>
      </w:r>
      <w:r w:rsidR="00A473B0">
        <w:rPr>
          <w:rFonts w:cs="Times New Roman"/>
          <w:szCs w:val="24"/>
        </w:rPr>
        <w:tab/>
      </w:r>
      <w:r w:rsidRPr="00716266">
        <w:rPr>
          <w:rFonts w:cs="Times New Roman"/>
          <w:szCs w:val="24"/>
        </w:rPr>
        <w:t>115</w:t>
      </w:r>
      <w:r>
        <w:rPr>
          <w:rFonts w:cs="Times New Roman"/>
          <w:szCs w:val="24"/>
        </w:rPr>
        <w:t xml:space="preserve">, </w:t>
      </w:r>
      <w:r w:rsidRPr="00716266">
        <w:rPr>
          <w:rFonts w:cs="Times New Roman"/>
          <w:szCs w:val="24"/>
        </w:rPr>
        <w:t>1283-1290.</w:t>
      </w:r>
    </w:p>
    <w:p w:rsidR="006F33DA" w:rsidRDefault="006F33DA" w:rsidP="00A473B0">
      <w:pPr>
        <w:ind w:firstLine="0"/>
        <w:contextualSpacing w:val="0"/>
        <w:rPr>
          <w:rFonts w:cs="Times New Roman"/>
          <w:szCs w:val="24"/>
        </w:rPr>
      </w:pPr>
      <w:r>
        <w:rPr>
          <w:rFonts w:cs="Times New Roman"/>
          <w:szCs w:val="24"/>
        </w:rPr>
        <w:t xml:space="preserve">Pávková, J. et al. (2002). </w:t>
      </w:r>
      <w:r>
        <w:rPr>
          <w:rFonts w:cs="Times New Roman"/>
          <w:i/>
          <w:szCs w:val="24"/>
        </w:rPr>
        <w:t xml:space="preserve">Pedagogika volného času. </w:t>
      </w:r>
      <w:r>
        <w:rPr>
          <w:rFonts w:cs="Times New Roman"/>
          <w:szCs w:val="24"/>
        </w:rPr>
        <w:t>Praha: Portál.</w:t>
      </w:r>
    </w:p>
    <w:p w:rsidR="00A64FF2" w:rsidRDefault="00A64FF2" w:rsidP="00A473B0">
      <w:pPr>
        <w:ind w:firstLine="0"/>
        <w:contextualSpacing w:val="0"/>
        <w:rPr>
          <w:rFonts w:cs="Times New Roman"/>
          <w:szCs w:val="24"/>
        </w:rPr>
      </w:pPr>
      <w:r>
        <w:rPr>
          <w:rFonts w:cs="Times New Roman"/>
          <w:szCs w:val="24"/>
        </w:rPr>
        <w:t xml:space="preserve">Pávková, J. (2014). </w:t>
      </w:r>
      <w:r w:rsidRPr="00A64FF2">
        <w:rPr>
          <w:rFonts w:cs="Times New Roman"/>
          <w:i/>
          <w:szCs w:val="24"/>
        </w:rPr>
        <w:t>Pedagogika volného času</w:t>
      </w:r>
      <w:r>
        <w:rPr>
          <w:rFonts w:cs="Times New Roman"/>
          <w:szCs w:val="24"/>
        </w:rPr>
        <w:t>. Praha: Univerzita Karlova v</w:t>
      </w:r>
      <w:r w:rsidR="00F50528">
        <w:rPr>
          <w:rFonts w:cs="Times New Roman"/>
          <w:szCs w:val="24"/>
        </w:rPr>
        <w:t> </w:t>
      </w:r>
      <w:r>
        <w:rPr>
          <w:rFonts w:cs="Times New Roman"/>
          <w:szCs w:val="24"/>
        </w:rPr>
        <w:t>Praze</w:t>
      </w:r>
      <w:r w:rsidR="00F50528">
        <w:rPr>
          <w:rFonts w:cs="Times New Roman"/>
          <w:szCs w:val="24"/>
        </w:rPr>
        <w:t>.</w:t>
      </w:r>
    </w:p>
    <w:p w:rsidR="00AC39E7" w:rsidRPr="00AC39E7" w:rsidRDefault="00AC39E7" w:rsidP="00A473B0">
      <w:pPr>
        <w:ind w:firstLine="0"/>
        <w:contextualSpacing w:val="0"/>
        <w:rPr>
          <w:rFonts w:cs="Times New Roman"/>
          <w:szCs w:val="24"/>
        </w:rPr>
      </w:pPr>
      <w:proofErr w:type="spellStart"/>
      <w:r>
        <w:rPr>
          <w:rFonts w:cs="Times New Roman"/>
          <w:szCs w:val="24"/>
        </w:rPr>
        <w:t>Perič</w:t>
      </w:r>
      <w:proofErr w:type="spellEnd"/>
      <w:r>
        <w:rPr>
          <w:rFonts w:cs="Times New Roman"/>
          <w:szCs w:val="24"/>
        </w:rPr>
        <w:t xml:space="preserve">, T. (2008). </w:t>
      </w:r>
      <w:r>
        <w:rPr>
          <w:rFonts w:cs="Times New Roman"/>
          <w:i/>
          <w:szCs w:val="24"/>
        </w:rPr>
        <w:t xml:space="preserve">Sportovní příprava dětí. </w:t>
      </w:r>
      <w:r>
        <w:rPr>
          <w:rFonts w:cs="Times New Roman"/>
          <w:szCs w:val="24"/>
        </w:rPr>
        <w:t xml:space="preserve">Praha: </w:t>
      </w:r>
      <w:proofErr w:type="spellStart"/>
      <w:r>
        <w:rPr>
          <w:rFonts w:cs="Times New Roman"/>
          <w:szCs w:val="24"/>
        </w:rPr>
        <w:t>Grada</w:t>
      </w:r>
      <w:proofErr w:type="spellEnd"/>
      <w:r>
        <w:rPr>
          <w:rFonts w:cs="Times New Roman"/>
          <w:szCs w:val="24"/>
        </w:rPr>
        <w:t>.</w:t>
      </w:r>
    </w:p>
    <w:p w:rsidR="00923003" w:rsidRPr="00923003" w:rsidRDefault="00923003" w:rsidP="00A473B0">
      <w:pPr>
        <w:ind w:firstLine="0"/>
        <w:contextualSpacing w:val="0"/>
        <w:rPr>
          <w:rFonts w:cs="Times New Roman"/>
          <w:szCs w:val="24"/>
        </w:rPr>
      </w:pPr>
      <w:r>
        <w:rPr>
          <w:rFonts w:cs="Times New Roman"/>
          <w:szCs w:val="24"/>
        </w:rPr>
        <w:t xml:space="preserve">Plachý, A. (2011). </w:t>
      </w:r>
      <w:r>
        <w:rPr>
          <w:rFonts w:cs="Times New Roman"/>
          <w:i/>
          <w:szCs w:val="24"/>
        </w:rPr>
        <w:t xml:space="preserve">Pravidla fotbalu malých forem a pedagogicko-organizační manuál. </w:t>
      </w:r>
      <w:r>
        <w:rPr>
          <w:rFonts w:cs="Times New Roman"/>
          <w:szCs w:val="24"/>
        </w:rPr>
        <w:t xml:space="preserve">Praha: </w:t>
      </w:r>
      <w:r w:rsidR="00A473B0">
        <w:rPr>
          <w:rFonts w:cs="Times New Roman"/>
          <w:szCs w:val="24"/>
        </w:rPr>
        <w:tab/>
      </w:r>
      <w:r>
        <w:rPr>
          <w:rFonts w:cs="Times New Roman"/>
          <w:szCs w:val="24"/>
        </w:rPr>
        <w:t>Olympia</w:t>
      </w:r>
      <w:r w:rsidR="00AC39E7">
        <w:rPr>
          <w:rFonts w:cs="Times New Roman"/>
          <w:szCs w:val="24"/>
        </w:rPr>
        <w:t>.</w:t>
      </w:r>
    </w:p>
    <w:p w:rsidR="006A1C99" w:rsidRDefault="006A1C99" w:rsidP="00A473B0">
      <w:pPr>
        <w:ind w:firstLine="0"/>
        <w:contextualSpacing w:val="0"/>
        <w:rPr>
          <w:rFonts w:cs="Times New Roman"/>
          <w:szCs w:val="24"/>
        </w:rPr>
      </w:pPr>
      <w:r>
        <w:rPr>
          <w:rFonts w:cs="Times New Roman"/>
          <w:szCs w:val="24"/>
        </w:rPr>
        <w:t xml:space="preserve">Plachý, A., &amp; </w:t>
      </w:r>
      <w:r w:rsidR="00AB6AAA">
        <w:rPr>
          <w:rFonts w:cs="Times New Roman"/>
          <w:szCs w:val="24"/>
        </w:rPr>
        <w:t xml:space="preserve">Procházka, L. (2014). </w:t>
      </w:r>
      <w:r w:rsidR="00AB6AAA">
        <w:rPr>
          <w:rFonts w:cs="Times New Roman"/>
          <w:i/>
          <w:szCs w:val="24"/>
        </w:rPr>
        <w:t xml:space="preserve">Učebnice fotbalu pro trenéry dětí (4-13 let). </w:t>
      </w:r>
      <w:r w:rsidR="00AB6AAA">
        <w:rPr>
          <w:rFonts w:cs="Times New Roman"/>
          <w:szCs w:val="24"/>
        </w:rPr>
        <w:t xml:space="preserve">Praha: Mladá </w:t>
      </w:r>
      <w:r w:rsidR="00A473B0">
        <w:rPr>
          <w:rFonts w:cs="Times New Roman"/>
          <w:szCs w:val="24"/>
        </w:rPr>
        <w:tab/>
      </w:r>
      <w:r w:rsidR="00AB6AAA">
        <w:rPr>
          <w:rFonts w:cs="Times New Roman"/>
          <w:szCs w:val="24"/>
        </w:rPr>
        <w:t>fronta a.s.</w:t>
      </w:r>
    </w:p>
    <w:p w:rsidR="003050D9" w:rsidRPr="003050D9" w:rsidRDefault="003050D9" w:rsidP="00637380">
      <w:pPr>
        <w:ind w:firstLine="0"/>
        <w:contextualSpacing w:val="0"/>
        <w:rPr>
          <w:rFonts w:cs="Times New Roman"/>
          <w:szCs w:val="24"/>
        </w:rPr>
      </w:pPr>
      <w:r>
        <w:rPr>
          <w:rFonts w:cs="Times New Roman"/>
          <w:szCs w:val="24"/>
        </w:rPr>
        <w:t xml:space="preserve">Pražák, V. (2008). </w:t>
      </w:r>
      <w:r w:rsidRPr="003050D9">
        <w:rPr>
          <w:rFonts w:cs="Times New Roman"/>
          <w:i/>
          <w:szCs w:val="24"/>
        </w:rPr>
        <w:t xml:space="preserve">Herní trénink: </w:t>
      </w:r>
      <w:proofErr w:type="spellStart"/>
      <w:r w:rsidRPr="003050D9">
        <w:rPr>
          <w:rFonts w:cs="Times New Roman"/>
          <w:i/>
          <w:szCs w:val="24"/>
        </w:rPr>
        <w:t>Coerver</w:t>
      </w:r>
      <w:proofErr w:type="spellEnd"/>
      <w:r w:rsidRPr="003050D9">
        <w:rPr>
          <w:rFonts w:cs="Times New Roman"/>
          <w:i/>
          <w:szCs w:val="24"/>
        </w:rPr>
        <w:t xml:space="preserve"> coaching (metodika výchovy hráčů).</w:t>
      </w:r>
      <w:r>
        <w:rPr>
          <w:rFonts w:cs="Times New Roman"/>
          <w:i/>
          <w:szCs w:val="24"/>
        </w:rPr>
        <w:t xml:space="preserve"> </w:t>
      </w:r>
      <w:proofErr w:type="spellStart"/>
      <w:r>
        <w:t>Retrieved</w:t>
      </w:r>
      <w:proofErr w:type="spellEnd"/>
      <w:r>
        <w:t xml:space="preserve"> 30. </w:t>
      </w:r>
      <w:r w:rsidR="00A473B0">
        <w:tab/>
      </w:r>
      <w:r w:rsidR="00637380">
        <w:tab/>
      </w:r>
      <w:r>
        <w:t xml:space="preserve">12. 2017 </w:t>
      </w:r>
      <w:proofErr w:type="spellStart"/>
      <w:r>
        <w:t>from</w:t>
      </w:r>
      <w:proofErr w:type="spellEnd"/>
      <w:r w:rsidRPr="002F6208">
        <w:t xml:space="preserve"> </w:t>
      </w:r>
      <w:proofErr w:type="spellStart"/>
      <w:r w:rsidRPr="002F6208">
        <w:t>the</w:t>
      </w:r>
      <w:proofErr w:type="spellEnd"/>
      <w:r w:rsidRPr="002F6208">
        <w:t xml:space="preserve"> </w:t>
      </w:r>
      <w:proofErr w:type="spellStart"/>
      <w:r w:rsidRPr="002F6208">
        <w:t>World</w:t>
      </w:r>
      <w:proofErr w:type="spellEnd"/>
      <w:r w:rsidRPr="002F6208">
        <w:t xml:space="preserve"> </w:t>
      </w:r>
      <w:proofErr w:type="spellStart"/>
      <w:r w:rsidRPr="002F6208">
        <w:t>Wide</w:t>
      </w:r>
      <w:proofErr w:type="spellEnd"/>
      <w:r w:rsidRPr="002F6208">
        <w:t xml:space="preserve"> Web:</w:t>
      </w:r>
      <w:r>
        <w:t xml:space="preserve"> </w:t>
      </w:r>
      <w:hyperlink r:id="rId47" w:history="1">
        <w:r w:rsidRPr="003050D9">
          <w:rPr>
            <w:rStyle w:val="Hypertextovodkaz"/>
            <w:color w:val="auto"/>
            <w:u w:val="none"/>
          </w:rPr>
          <w:t>http://www.trenink.com/index.php/herni-</w:t>
        </w:r>
      </w:hyperlink>
      <w:r>
        <w:tab/>
      </w:r>
      <w:proofErr w:type="spellStart"/>
      <w:r w:rsidRPr="003050D9">
        <w:t>trenink</w:t>
      </w:r>
      <w:proofErr w:type="spellEnd"/>
      <w:r w:rsidRPr="003050D9">
        <w:t>/</w:t>
      </w:r>
      <w:proofErr w:type="spellStart"/>
      <w:proofErr w:type="gramStart"/>
      <w:r w:rsidRPr="003050D9">
        <w:t>herni</w:t>
      </w:r>
      <w:proofErr w:type="spellEnd"/>
      <w:r w:rsidRPr="003050D9">
        <w:t>-</w:t>
      </w:r>
      <w:r w:rsidR="00A473B0">
        <w:tab/>
      </w:r>
      <w:proofErr w:type="spellStart"/>
      <w:r w:rsidRPr="003050D9">
        <w:t>trenink</w:t>
      </w:r>
      <w:proofErr w:type="spellEnd"/>
      <w:proofErr w:type="gramEnd"/>
      <w:r w:rsidRPr="003050D9">
        <w:t>/1532-herni-trenink-coerver-coaching-metodika-vychovy-hra</w:t>
      </w:r>
    </w:p>
    <w:p w:rsidR="00D13C2B" w:rsidRDefault="00D13C2B" w:rsidP="00A473B0">
      <w:pPr>
        <w:ind w:firstLine="0"/>
        <w:contextualSpacing w:val="0"/>
        <w:rPr>
          <w:rFonts w:cs="Times New Roman"/>
          <w:szCs w:val="24"/>
        </w:rPr>
      </w:pPr>
      <w:r>
        <w:rPr>
          <w:rFonts w:cs="Times New Roman"/>
          <w:szCs w:val="24"/>
        </w:rPr>
        <w:t xml:space="preserve">Průcha, J. (2009). </w:t>
      </w:r>
      <w:r>
        <w:rPr>
          <w:rFonts w:cs="Times New Roman"/>
          <w:i/>
          <w:szCs w:val="24"/>
        </w:rPr>
        <w:t xml:space="preserve">Moderní pedagogika. </w:t>
      </w:r>
      <w:r>
        <w:rPr>
          <w:rFonts w:cs="Times New Roman"/>
          <w:szCs w:val="24"/>
        </w:rPr>
        <w:t>Praha: Portál</w:t>
      </w:r>
      <w:r w:rsidR="006F33DA">
        <w:rPr>
          <w:rFonts w:cs="Times New Roman"/>
          <w:szCs w:val="24"/>
        </w:rPr>
        <w:t>.</w:t>
      </w:r>
    </w:p>
    <w:p w:rsidR="00CF30BD" w:rsidRDefault="00855366" w:rsidP="00A473B0">
      <w:pPr>
        <w:ind w:firstLine="0"/>
        <w:contextualSpacing w:val="0"/>
        <w:rPr>
          <w:rFonts w:cs="Times New Roman"/>
          <w:szCs w:val="24"/>
        </w:rPr>
      </w:pPr>
      <w:proofErr w:type="spellStart"/>
      <w:r w:rsidRPr="00BF26E5">
        <w:rPr>
          <w:rFonts w:cs="Times New Roman"/>
          <w:szCs w:val="24"/>
        </w:rPr>
        <w:t>Stožický</w:t>
      </w:r>
      <w:proofErr w:type="spellEnd"/>
      <w:r w:rsidRPr="00BF26E5">
        <w:rPr>
          <w:rFonts w:cs="Times New Roman"/>
          <w:szCs w:val="24"/>
        </w:rPr>
        <w:t xml:space="preserve">, F. &amp; </w:t>
      </w:r>
      <w:proofErr w:type="spellStart"/>
      <w:r w:rsidRPr="00BF26E5">
        <w:rPr>
          <w:rFonts w:cs="Times New Roman"/>
          <w:szCs w:val="24"/>
        </w:rPr>
        <w:t>Pizingerová</w:t>
      </w:r>
      <w:proofErr w:type="spellEnd"/>
      <w:r w:rsidRPr="00BF26E5">
        <w:rPr>
          <w:rFonts w:cs="Times New Roman"/>
          <w:szCs w:val="24"/>
        </w:rPr>
        <w:t xml:space="preserve">, K. (2006). </w:t>
      </w:r>
      <w:r w:rsidRPr="007079A3">
        <w:rPr>
          <w:rFonts w:cs="Times New Roman"/>
          <w:i/>
          <w:szCs w:val="24"/>
        </w:rPr>
        <w:t>Základy dětského lékařství</w:t>
      </w:r>
      <w:r w:rsidRPr="00BF26E5">
        <w:rPr>
          <w:rFonts w:cs="Times New Roman"/>
          <w:szCs w:val="24"/>
        </w:rPr>
        <w:t>. Praha: Karolinum.</w:t>
      </w:r>
    </w:p>
    <w:p w:rsidR="008F35CA" w:rsidRPr="008F35CA" w:rsidRDefault="008F35CA" w:rsidP="00A473B0">
      <w:pPr>
        <w:ind w:firstLine="0"/>
        <w:contextualSpacing w:val="0"/>
        <w:rPr>
          <w:rFonts w:cs="Times New Roman"/>
          <w:szCs w:val="24"/>
        </w:rPr>
      </w:pPr>
      <w:r>
        <w:rPr>
          <w:rFonts w:cs="Times New Roman"/>
          <w:szCs w:val="24"/>
        </w:rPr>
        <w:t xml:space="preserve">Svoboda, B. (2007). </w:t>
      </w:r>
      <w:r>
        <w:rPr>
          <w:rFonts w:cs="Times New Roman"/>
          <w:i/>
          <w:szCs w:val="24"/>
        </w:rPr>
        <w:t xml:space="preserve">Pedagogika sportu. </w:t>
      </w:r>
      <w:r>
        <w:rPr>
          <w:rFonts w:cs="Times New Roman"/>
          <w:szCs w:val="24"/>
        </w:rPr>
        <w:t>Praha: Karolinum.</w:t>
      </w:r>
    </w:p>
    <w:p w:rsidR="00D623DF" w:rsidRPr="006C5A39" w:rsidRDefault="00EB7A19" w:rsidP="00A473B0">
      <w:pPr>
        <w:ind w:firstLine="0"/>
        <w:contextualSpacing w:val="0"/>
        <w:rPr>
          <w:rFonts w:cs="Times New Roman"/>
          <w:szCs w:val="24"/>
        </w:rPr>
      </w:pPr>
      <w:proofErr w:type="spellStart"/>
      <w:r w:rsidRPr="006C5A39">
        <w:rPr>
          <w:rFonts w:cs="Times New Roman"/>
          <w:szCs w:val="24"/>
        </w:rPr>
        <w:lastRenderedPageBreak/>
        <w:t>Šejtka</w:t>
      </w:r>
      <w:proofErr w:type="spellEnd"/>
      <w:r w:rsidRPr="006C5A39">
        <w:rPr>
          <w:rFonts w:cs="Times New Roman"/>
          <w:szCs w:val="24"/>
        </w:rPr>
        <w:t xml:space="preserve">, O. (2016). </w:t>
      </w:r>
      <w:r w:rsidRPr="00D13C2B">
        <w:rPr>
          <w:rFonts w:cs="Times New Roman"/>
          <w:i/>
          <w:szCs w:val="24"/>
        </w:rPr>
        <w:t>Přehled legislativy pro pořádání příměstských táborů</w:t>
      </w:r>
      <w:r w:rsidRPr="006C5A39">
        <w:rPr>
          <w:rFonts w:cs="Times New Roman"/>
          <w:szCs w:val="24"/>
        </w:rPr>
        <w:t xml:space="preserve">. </w:t>
      </w:r>
      <w:proofErr w:type="spellStart"/>
      <w:r w:rsidRPr="006C5A39">
        <w:rPr>
          <w:rFonts w:cs="Times New Roman"/>
          <w:szCs w:val="24"/>
        </w:rPr>
        <w:t>Retrieved</w:t>
      </w:r>
      <w:proofErr w:type="spellEnd"/>
      <w:r w:rsidRPr="006C5A39">
        <w:rPr>
          <w:rFonts w:cs="Times New Roman"/>
          <w:szCs w:val="24"/>
        </w:rPr>
        <w:t xml:space="preserve"> 3. 11. 2017 </w:t>
      </w:r>
      <w:r w:rsidR="00A473B0">
        <w:rPr>
          <w:rFonts w:cs="Times New Roman"/>
          <w:szCs w:val="24"/>
        </w:rPr>
        <w:tab/>
      </w:r>
      <w:proofErr w:type="spellStart"/>
      <w:r w:rsidRPr="006C5A39">
        <w:rPr>
          <w:rFonts w:cs="Times New Roman"/>
          <w:szCs w:val="24"/>
        </w:rPr>
        <w:t>from</w:t>
      </w:r>
      <w:proofErr w:type="spellEnd"/>
      <w:r w:rsidRPr="006C5A39">
        <w:rPr>
          <w:rFonts w:cs="Times New Roman"/>
          <w:szCs w:val="24"/>
        </w:rPr>
        <w:t xml:space="preserve"> </w:t>
      </w:r>
      <w:proofErr w:type="spellStart"/>
      <w:r w:rsidRPr="006C5A39">
        <w:rPr>
          <w:rFonts w:cs="Times New Roman"/>
          <w:szCs w:val="24"/>
        </w:rPr>
        <w:t>the</w:t>
      </w:r>
      <w:proofErr w:type="spellEnd"/>
      <w:r w:rsidRPr="006C5A39">
        <w:rPr>
          <w:rFonts w:cs="Times New Roman"/>
          <w:szCs w:val="24"/>
        </w:rPr>
        <w:t xml:space="preserve"> </w:t>
      </w:r>
      <w:proofErr w:type="spellStart"/>
      <w:r w:rsidRPr="006C5A39">
        <w:rPr>
          <w:rFonts w:cs="Times New Roman"/>
          <w:szCs w:val="24"/>
        </w:rPr>
        <w:t>World</w:t>
      </w:r>
      <w:proofErr w:type="spellEnd"/>
      <w:r w:rsidRPr="006C5A39">
        <w:rPr>
          <w:rFonts w:cs="Times New Roman"/>
          <w:szCs w:val="24"/>
        </w:rPr>
        <w:t xml:space="preserve"> </w:t>
      </w:r>
      <w:proofErr w:type="spellStart"/>
      <w:r w:rsidRPr="006C5A39">
        <w:rPr>
          <w:rFonts w:cs="Times New Roman"/>
          <w:szCs w:val="24"/>
        </w:rPr>
        <w:t>Wide</w:t>
      </w:r>
      <w:proofErr w:type="spellEnd"/>
      <w:r w:rsidRPr="006C5A39">
        <w:rPr>
          <w:rFonts w:cs="Times New Roman"/>
          <w:szCs w:val="24"/>
        </w:rPr>
        <w:t xml:space="preserve"> Web: </w:t>
      </w:r>
      <w:hyperlink r:id="rId48" w:history="1">
        <w:r w:rsidR="00A67B79" w:rsidRPr="00A67B79">
          <w:rPr>
            <w:rStyle w:val="Hypertextovodkaz"/>
            <w:rFonts w:cs="Times New Roman"/>
            <w:color w:val="auto"/>
            <w:szCs w:val="24"/>
            <w:u w:val="none"/>
          </w:rPr>
          <w:t>http://poradna.crdm.cz/primestske-tabory/prehled-legislativy-</w:t>
        </w:r>
      </w:hyperlink>
      <w:r w:rsidR="00A473B0">
        <w:rPr>
          <w:rStyle w:val="Hypertextovodkaz"/>
          <w:rFonts w:cs="Times New Roman"/>
          <w:color w:val="auto"/>
          <w:szCs w:val="24"/>
          <w:u w:val="none"/>
        </w:rPr>
        <w:tab/>
      </w:r>
      <w:r w:rsidRPr="006C5A39">
        <w:rPr>
          <w:rFonts w:cs="Times New Roman"/>
          <w:szCs w:val="24"/>
        </w:rPr>
        <w:t>pro-poradani-primestskych-taboru-309</w:t>
      </w:r>
      <w:r w:rsidR="006A1C99">
        <w:rPr>
          <w:rFonts w:cs="Times New Roman"/>
          <w:szCs w:val="24"/>
        </w:rPr>
        <w:t>.</w:t>
      </w:r>
    </w:p>
    <w:p w:rsidR="00954093" w:rsidRDefault="00954093" w:rsidP="00A473B0">
      <w:pPr>
        <w:ind w:firstLine="0"/>
        <w:contextualSpacing w:val="0"/>
      </w:pPr>
      <w:r w:rsidRPr="002F6208">
        <w:t xml:space="preserve">Ševčík, L. (2014). </w:t>
      </w:r>
      <w:r w:rsidRPr="003050D9">
        <w:rPr>
          <w:i/>
        </w:rPr>
        <w:t>Právní aspekty pořádání dětských táborů</w:t>
      </w:r>
      <w:r>
        <w:t xml:space="preserve">. </w:t>
      </w:r>
      <w:proofErr w:type="spellStart"/>
      <w:r>
        <w:t>Retrieved</w:t>
      </w:r>
      <w:proofErr w:type="spellEnd"/>
      <w:r>
        <w:t xml:space="preserve"> 30. 11. 2017 </w:t>
      </w:r>
      <w:proofErr w:type="spellStart"/>
      <w:r>
        <w:t>from</w:t>
      </w:r>
      <w:proofErr w:type="spellEnd"/>
      <w:r w:rsidRPr="002F6208">
        <w:t xml:space="preserve"> </w:t>
      </w:r>
      <w:proofErr w:type="spellStart"/>
      <w:r w:rsidRPr="002F6208">
        <w:t>the</w:t>
      </w:r>
      <w:proofErr w:type="spellEnd"/>
      <w:r w:rsidRPr="002F6208">
        <w:t xml:space="preserve"> </w:t>
      </w:r>
      <w:r w:rsidR="00A473B0">
        <w:tab/>
      </w:r>
      <w:proofErr w:type="spellStart"/>
      <w:r w:rsidRPr="002F6208">
        <w:t>World</w:t>
      </w:r>
      <w:proofErr w:type="spellEnd"/>
      <w:r w:rsidRPr="002F6208">
        <w:t xml:space="preserve"> </w:t>
      </w:r>
      <w:proofErr w:type="spellStart"/>
      <w:r w:rsidRPr="002F6208">
        <w:t>Wide</w:t>
      </w:r>
      <w:proofErr w:type="spellEnd"/>
      <w:r w:rsidRPr="002F6208">
        <w:t xml:space="preserve"> Web: http://www.ctujm.cz/velkaplacka/velkaplacka2014lektori/2014pravo.pdf</w:t>
      </w:r>
    </w:p>
    <w:p w:rsidR="002B2104" w:rsidRDefault="002B2104" w:rsidP="00A473B0">
      <w:pPr>
        <w:ind w:firstLine="0"/>
        <w:contextualSpacing w:val="0"/>
        <w:rPr>
          <w:rFonts w:cs="Times New Roman"/>
          <w:szCs w:val="24"/>
        </w:rPr>
      </w:pPr>
      <w:proofErr w:type="spellStart"/>
      <w:r>
        <w:rPr>
          <w:rFonts w:cs="Times New Roman"/>
          <w:szCs w:val="24"/>
        </w:rPr>
        <w:t>Špiříková</w:t>
      </w:r>
      <w:proofErr w:type="spellEnd"/>
      <w:r>
        <w:rPr>
          <w:rFonts w:cs="Times New Roman"/>
          <w:szCs w:val="24"/>
        </w:rPr>
        <w:t xml:space="preserve">, I., </w:t>
      </w:r>
      <w:r w:rsidR="004518AD">
        <w:rPr>
          <w:rFonts w:cs="Times New Roman"/>
          <w:szCs w:val="24"/>
        </w:rPr>
        <w:t xml:space="preserve">&amp; </w:t>
      </w:r>
      <w:r>
        <w:rPr>
          <w:rFonts w:cs="Times New Roman"/>
          <w:szCs w:val="24"/>
        </w:rPr>
        <w:t xml:space="preserve">Kačer, J. (2007). </w:t>
      </w:r>
      <w:r>
        <w:rPr>
          <w:rFonts w:cs="Times New Roman"/>
          <w:i/>
          <w:szCs w:val="24"/>
        </w:rPr>
        <w:t>Příměstský tábor</w:t>
      </w:r>
      <w:r>
        <w:rPr>
          <w:rFonts w:cs="Times New Roman"/>
          <w:szCs w:val="24"/>
        </w:rPr>
        <w:t>. Brno: Mravenec</w:t>
      </w:r>
      <w:r w:rsidR="00D314FA">
        <w:rPr>
          <w:rFonts w:cs="Times New Roman"/>
          <w:szCs w:val="24"/>
        </w:rPr>
        <w:t>.</w:t>
      </w:r>
    </w:p>
    <w:p w:rsidR="006F33DA" w:rsidRDefault="006F33DA" w:rsidP="00A473B0">
      <w:pPr>
        <w:ind w:firstLine="0"/>
        <w:contextualSpacing w:val="0"/>
        <w:rPr>
          <w:rFonts w:cs="Times New Roman"/>
          <w:szCs w:val="24"/>
        </w:rPr>
      </w:pPr>
      <w:r>
        <w:rPr>
          <w:rFonts w:cs="Times New Roman"/>
          <w:szCs w:val="24"/>
        </w:rPr>
        <w:t xml:space="preserve">Vargová, J. (2012). </w:t>
      </w:r>
      <w:r w:rsidR="00B57628">
        <w:rPr>
          <w:rFonts w:cs="Times New Roman"/>
          <w:i/>
          <w:szCs w:val="24"/>
        </w:rPr>
        <w:t xml:space="preserve">Příměstský tábor-pomůcka pro organizátory. </w:t>
      </w:r>
      <w:r w:rsidR="00B57628">
        <w:rPr>
          <w:rFonts w:cs="Times New Roman"/>
          <w:szCs w:val="24"/>
        </w:rPr>
        <w:t>Praha: DDM – Spirála.</w:t>
      </w:r>
    </w:p>
    <w:p w:rsidR="00D15C0C" w:rsidRDefault="00D15C0C" w:rsidP="00A473B0">
      <w:pPr>
        <w:ind w:firstLine="0"/>
        <w:contextualSpacing w:val="0"/>
        <w:rPr>
          <w:rFonts w:cs="Times New Roman"/>
          <w:szCs w:val="24"/>
        </w:rPr>
      </w:pPr>
      <w:r>
        <w:rPr>
          <w:rFonts w:cs="Times New Roman"/>
          <w:szCs w:val="24"/>
        </w:rPr>
        <w:t xml:space="preserve">Vágnerová, M. (2005). </w:t>
      </w:r>
      <w:r>
        <w:rPr>
          <w:rFonts w:cs="Times New Roman"/>
          <w:i/>
          <w:szCs w:val="24"/>
        </w:rPr>
        <w:t xml:space="preserve">Vývojová psychologie I.: dětství a dospívání. </w:t>
      </w:r>
      <w:r>
        <w:rPr>
          <w:rFonts w:cs="Times New Roman"/>
          <w:szCs w:val="24"/>
        </w:rPr>
        <w:t>Praha: Karolinum.</w:t>
      </w:r>
    </w:p>
    <w:p w:rsidR="00C90921" w:rsidRPr="00C90921" w:rsidRDefault="00C90921" w:rsidP="00A473B0">
      <w:pPr>
        <w:ind w:firstLine="0"/>
        <w:contextualSpacing w:val="0"/>
        <w:rPr>
          <w:rFonts w:cs="Times New Roman"/>
          <w:szCs w:val="24"/>
        </w:rPr>
      </w:pPr>
      <w:r>
        <w:rPr>
          <w:rFonts w:cs="Times New Roman"/>
          <w:szCs w:val="24"/>
        </w:rPr>
        <w:t xml:space="preserve">Vágnerová, M. (2012). </w:t>
      </w:r>
      <w:r>
        <w:rPr>
          <w:rFonts w:cs="Times New Roman"/>
          <w:i/>
          <w:szCs w:val="24"/>
        </w:rPr>
        <w:t>Vývojová psychologie</w:t>
      </w:r>
      <w:r w:rsidR="00D15C0C">
        <w:rPr>
          <w:rFonts w:cs="Times New Roman"/>
          <w:i/>
          <w:szCs w:val="24"/>
        </w:rPr>
        <w:t xml:space="preserve"> II.</w:t>
      </w:r>
      <w:r>
        <w:rPr>
          <w:rFonts w:cs="Times New Roman"/>
          <w:i/>
          <w:szCs w:val="24"/>
        </w:rPr>
        <w:t xml:space="preserve">: dětství a dospívání. </w:t>
      </w:r>
      <w:r>
        <w:rPr>
          <w:rFonts w:cs="Times New Roman"/>
          <w:szCs w:val="24"/>
        </w:rPr>
        <w:t>Praha: Karolinum.</w:t>
      </w:r>
    </w:p>
    <w:p w:rsidR="00855366" w:rsidRDefault="00855366" w:rsidP="00A473B0">
      <w:pPr>
        <w:ind w:firstLine="0"/>
        <w:contextualSpacing w:val="0"/>
        <w:rPr>
          <w:rFonts w:cs="Times New Roman"/>
          <w:szCs w:val="24"/>
        </w:rPr>
      </w:pPr>
      <w:r w:rsidRPr="00867438">
        <w:rPr>
          <w:rFonts w:cs="Times New Roman"/>
          <w:szCs w:val="24"/>
        </w:rPr>
        <w:t xml:space="preserve">Voráčová, J., Sigmund, E., &amp; Sigmundová, D. (2015). </w:t>
      </w:r>
      <w:r>
        <w:rPr>
          <w:rFonts w:cs="Times New Roman"/>
          <w:szCs w:val="24"/>
        </w:rPr>
        <w:t xml:space="preserve">Trendy ve výživě českých dětí školního </w:t>
      </w:r>
      <w:r w:rsidR="00A473B0">
        <w:rPr>
          <w:rFonts w:cs="Times New Roman"/>
          <w:szCs w:val="24"/>
        </w:rPr>
        <w:tab/>
      </w:r>
      <w:r>
        <w:rPr>
          <w:rFonts w:cs="Times New Roman"/>
          <w:szCs w:val="24"/>
        </w:rPr>
        <w:t>věku v letech 2002-2014: HBSC Studie</w:t>
      </w:r>
      <w:r w:rsidRPr="00867438">
        <w:rPr>
          <w:rFonts w:cs="Times New Roman"/>
          <w:szCs w:val="24"/>
        </w:rPr>
        <w:t xml:space="preserve">. </w:t>
      </w:r>
      <w:r w:rsidRPr="0030704B">
        <w:rPr>
          <w:rFonts w:cs="Times New Roman"/>
          <w:i/>
          <w:szCs w:val="24"/>
        </w:rPr>
        <w:t>T</w:t>
      </w:r>
      <w:r>
        <w:rPr>
          <w:rFonts w:cs="Times New Roman"/>
          <w:i/>
          <w:szCs w:val="24"/>
        </w:rPr>
        <w:t>ě</w:t>
      </w:r>
      <w:r w:rsidRPr="0030704B">
        <w:rPr>
          <w:rFonts w:cs="Times New Roman"/>
          <w:i/>
          <w:szCs w:val="24"/>
        </w:rPr>
        <w:t>lesn</w:t>
      </w:r>
      <w:r>
        <w:rPr>
          <w:rFonts w:cs="Times New Roman"/>
          <w:i/>
          <w:szCs w:val="24"/>
        </w:rPr>
        <w:t>á</w:t>
      </w:r>
      <w:r w:rsidRPr="0030704B">
        <w:rPr>
          <w:rFonts w:cs="Times New Roman"/>
          <w:i/>
          <w:szCs w:val="24"/>
        </w:rPr>
        <w:t xml:space="preserve"> Kultura</w:t>
      </w:r>
      <w:r w:rsidRPr="00867438">
        <w:rPr>
          <w:rFonts w:cs="Times New Roman"/>
          <w:szCs w:val="24"/>
        </w:rPr>
        <w:t>, 38(2), 83-103.</w:t>
      </w:r>
    </w:p>
    <w:p w:rsidR="00F50528" w:rsidRDefault="00711CE4" w:rsidP="00A473B0">
      <w:pPr>
        <w:ind w:firstLine="0"/>
        <w:contextualSpacing w:val="0"/>
        <w:rPr>
          <w:rFonts w:cs="Times New Roman"/>
          <w:szCs w:val="24"/>
        </w:rPr>
      </w:pPr>
      <w:proofErr w:type="spellStart"/>
      <w:r>
        <w:rPr>
          <w:rFonts w:cs="Times New Roman"/>
          <w:szCs w:val="24"/>
        </w:rPr>
        <w:t>Votík</w:t>
      </w:r>
      <w:proofErr w:type="spellEnd"/>
      <w:r>
        <w:rPr>
          <w:rFonts w:cs="Times New Roman"/>
          <w:szCs w:val="24"/>
        </w:rPr>
        <w:t xml:space="preserve">, J. (2003). </w:t>
      </w:r>
      <w:r>
        <w:rPr>
          <w:rFonts w:cs="Times New Roman"/>
          <w:i/>
          <w:szCs w:val="24"/>
        </w:rPr>
        <w:t xml:space="preserve">Fotbal – trénink budoucích hvězd. </w:t>
      </w:r>
      <w:r>
        <w:rPr>
          <w:rFonts w:cs="Times New Roman"/>
          <w:szCs w:val="24"/>
        </w:rPr>
        <w:t xml:space="preserve">Praha: </w:t>
      </w:r>
      <w:proofErr w:type="spellStart"/>
      <w:r>
        <w:rPr>
          <w:rFonts w:cs="Times New Roman"/>
          <w:szCs w:val="24"/>
        </w:rPr>
        <w:t>Grada</w:t>
      </w:r>
      <w:proofErr w:type="spellEnd"/>
      <w:r w:rsidR="006A1C99">
        <w:rPr>
          <w:rFonts w:cs="Times New Roman"/>
          <w:szCs w:val="24"/>
        </w:rPr>
        <w:t>.</w:t>
      </w:r>
    </w:p>
    <w:p w:rsidR="00023020" w:rsidRPr="00023020" w:rsidRDefault="00023020" w:rsidP="00A473B0">
      <w:pPr>
        <w:ind w:firstLine="0"/>
        <w:contextualSpacing w:val="0"/>
        <w:rPr>
          <w:rFonts w:cs="Times New Roman"/>
          <w:szCs w:val="24"/>
        </w:rPr>
      </w:pPr>
      <w:proofErr w:type="spellStart"/>
      <w:r>
        <w:rPr>
          <w:rFonts w:cs="Times New Roman"/>
          <w:szCs w:val="24"/>
        </w:rPr>
        <w:t>Votík</w:t>
      </w:r>
      <w:proofErr w:type="spellEnd"/>
      <w:r>
        <w:rPr>
          <w:rFonts w:cs="Times New Roman"/>
          <w:szCs w:val="24"/>
        </w:rPr>
        <w:t xml:space="preserve">, J. (2005). </w:t>
      </w:r>
      <w:r>
        <w:rPr>
          <w:rFonts w:cs="Times New Roman"/>
          <w:i/>
          <w:szCs w:val="24"/>
        </w:rPr>
        <w:t xml:space="preserve">Trenér fotbalu „B“ UEFA licence. </w:t>
      </w:r>
      <w:r>
        <w:rPr>
          <w:rFonts w:cs="Times New Roman"/>
          <w:szCs w:val="24"/>
        </w:rPr>
        <w:t>Praha: Olympia.</w:t>
      </w:r>
    </w:p>
    <w:p w:rsidR="006B1D12" w:rsidRDefault="006B1D12" w:rsidP="00A473B0">
      <w:pPr>
        <w:ind w:firstLine="0"/>
        <w:contextualSpacing w:val="0"/>
        <w:rPr>
          <w:rFonts w:cs="Times New Roman"/>
          <w:szCs w:val="24"/>
        </w:rPr>
      </w:pPr>
      <w:proofErr w:type="spellStart"/>
      <w:r>
        <w:rPr>
          <w:rFonts w:cs="Times New Roman"/>
          <w:szCs w:val="24"/>
        </w:rPr>
        <w:t>Votík</w:t>
      </w:r>
      <w:proofErr w:type="spellEnd"/>
      <w:r>
        <w:rPr>
          <w:rFonts w:cs="Times New Roman"/>
          <w:szCs w:val="24"/>
        </w:rPr>
        <w:t xml:space="preserve">, J. &amp; </w:t>
      </w:r>
      <w:proofErr w:type="spellStart"/>
      <w:r>
        <w:rPr>
          <w:rFonts w:cs="Times New Roman"/>
          <w:szCs w:val="24"/>
        </w:rPr>
        <w:t>Zalabák</w:t>
      </w:r>
      <w:proofErr w:type="spellEnd"/>
      <w:r>
        <w:rPr>
          <w:rFonts w:cs="Times New Roman"/>
          <w:szCs w:val="24"/>
        </w:rPr>
        <w:t>, J. (2011</w:t>
      </w:r>
      <w:r w:rsidRPr="006B1D12">
        <w:rPr>
          <w:rFonts w:cs="Times New Roman"/>
          <w:szCs w:val="24"/>
        </w:rPr>
        <w:t xml:space="preserve">). </w:t>
      </w:r>
      <w:r w:rsidRPr="006B1D12">
        <w:rPr>
          <w:rFonts w:cs="Times New Roman"/>
          <w:i/>
          <w:szCs w:val="24"/>
        </w:rPr>
        <w:t>Fotbalový trenér-základní průvodce tréninkem</w:t>
      </w:r>
      <w:r>
        <w:rPr>
          <w:rFonts w:cs="Times New Roman"/>
          <w:szCs w:val="24"/>
        </w:rPr>
        <w:t xml:space="preserve">. Praha: </w:t>
      </w:r>
      <w:proofErr w:type="spellStart"/>
      <w:r>
        <w:rPr>
          <w:rFonts w:cs="Times New Roman"/>
          <w:szCs w:val="24"/>
        </w:rPr>
        <w:t>Grada</w:t>
      </w:r>
      <w:proofErr w:type="spellEnd"/>
      <w:r>
        <w:rPr>
          <w:rFonts w:cs="Times New Roman"/>
          <w:szCs w:val="24"/>
        </w:rPr>
        <w:t>.</w:t>
      </w:r>
    </w:p>
    <w:p w:rsidR="00E551FB" w:rsidRDefault="00E551FB" w:rsidP="00A473B0">
      <w:pPr>
        <w:ind w:firstLine="0"/>
        <w:contextualSpacing w:val="0"/>
        <w:rPr>
          <w:rFonts w:cs="Times New Roman"/>
          <w:szCs w:val="24"/>
        </w:rPr>
      </w:pPr>
      <w:proofErr w:type="spellStart"/>
      <w:r>
        <w:rPr>
          <w:rFonts w:cs="Times New Roman"/>
          <w:szCs w:val="24"/>
        </w:rPr>
        <w:t>Votík</w:t>
      </w:r>
      <w:proofErr w:type="spellEnd"/>
      <w:r>
        <w:rPr>
          <w:rFonts w:cs="Times New Roman"/>
          <w:szCs w:val="24"/>
        </w:rPr>
        <w:t xml:space="preserve">, J. (2011). </w:t>
      </w:r>
      <w:r w:rsidRPr="00E551FB">
        <w:rPr>
          <w:rFonts w:cs="Times New Roman"/>
          <w:i/>
          <w:szCs w:val="24"/>
        </w:rPr>
        <w:t>Fotbalová cvičení a hry</w:t>
      </w:r>
      <w:r>
        <w:rPr>
          <w:rFonts w:cs="Times New Roman"/>
          <w:szCs w:val="24"/>
        </w:rPr>
        <w:t xml:space="preserve">. Praha: </w:t>
      </w:r>
      <w:proofErr w:type="spellStart"/>
      <w:r>
        <w:rPr>
          <w:rFonts w:cs="Times New Roman"/>
          <w:szCs w:val="24"/>
        </w:rPr>
        <w:t>Grada</w:t>
      </w:r>
      <w:proofErr w:type="spellEnd"/>
      <w:r>
        <w:rPr>
          <w:rFonts w:cs="Times New Roman"/>
          <w:szCs w:val="24"/>
        </w:rPr>
        <w:t>.</w:t>
      </w:r>
    </w:p>
    <w:p w:rsidR="0050195B" w:rsidRPr="0050195B" w:rsidRDefault="0050195B" w:rsidP="00A473B0">
      <w:pPr>
        <w:ind w:firstLine="0"/>
        <w:contextualSpacing w:val="0"/>
        <w:rPr>
          <w:rFonts w:cs="Times New Roman"/>
          <w:szCs w:val="24"/>
        </w:rPr>
      </w:pPr>
      <w:proofErr w:type="spellStart"/>
      <w:r>
        <w:rPr>
          <w:rFonts w:cs="Times New Roman"/>
          <w:szCs w:val="24"/>
        </w:rPr>
        <w:t>Weisser</w:t>
      </w:r>
      <w:proofErr w:type="spellEnd"/>
      <w:r>
        <w:rPr>
          <w:rFonts w:cs="Times New Roman"/>
          <w:szCs w:val="24"/>
        </w:rPr>
        <w:t xml:space="preserve">, R. (2013). </w:t>
      </w:r>
      <w:r>
        <w:rPr>
          <w:rFonts w:cs="Times New Roman"/>
          <w:i/>
          <w:szCs w:val="24"/>
        </w:rPr>
        <w:t xml:space="preserve">Fotbalový trénink dětí. </w:t>
      </w:r>
      <w:r>
        <w:rPr>
          <w:rFonts w:cs="Times New Roman"/>
          <w:szCs w:val="24"/>
        </w:rPr>
        <w:t>Olomouc: Univerzita Palackého.</w:t>
      </w:r>
    </w:p>
    <w:p w:rsidR="00855366" w:rsidRDefault="00855366" w:rsidP="00A473B0">
      <w:pPr>
        <w:ind w:firstLine="0"/>
        <w:rPr>
          <w:rFonts w:cs="Times New Roman"/>
          <w:szCs w:val="24"/>
        </w:rPr>
      </w:pPr>
    </w:p>
    <w:p w:rsidR="00043D9B" w:rsidRDefault="00043D9B" w:rsidP="00A473B0">
      <w:pPr>
        <w:ind w:firstLine="0"/>
        <w:rPr>
          <w:rFonts w:cs="Times New Roman"/>
          <w:szCs w:val="24"/>
        </w:rPr>
      </w:pPr>
    </w:p>
    <w:p w:rsidR="00043D9B" w:rsidRDefault="00043D9B" w:rsidP="00A473B0">
      <w:pPr>
        <w:ind w:firstLine="0"/>
        <w:rPr>
          <w:rFonts w:cs="Times New Roman"/>
          <w:szCs w:val="24"/>
        </w:rPr>
      </w:pPr>
    </w:p>
    <w:p w:rsidR="007C039A" w:rsidRDefault="007C039A" w:rsidP="008E351E">
      <w:pPr>
        <w:rPr>
          <w:rFonts w:cs="Times New Roman"/>
          <w:szCs w:val="24"/>
        </w:rPr>
      </w:pPr>
    </w:p>
    <w:p w:rsidR="007C039A" w:rsidRDefault="007C039A" w:rsidP="00855366">
      <w:pPr>
        <w:tabs>
          <w:tab w:val="left" w:pos="993"/>
        </w:tabs>
        <w:ind w:firstLine="0"/>
        <w:rPr>
          <w:rFonts w:cs="Times New Roman"/>
          <w:szCs w:val="24"/>
        </w:rPr>
      </w:pPr>
    </w:p>
    <w:p w:rsidR="007C039A" w:rsidRDefault="007C039A" w:rsidP="00855366">
      <w:pPr>
        <w:tabs>
          <w:tab w:val="left" w:pos="993"/>
        </w:tabs>
        <w:rPr>
          <w:rFonts w:cs="Times New Roman"/>
          <w:szCs w:val="24"/>
        </w:rPr>
      </w:pPr>
    </w:p>
    <w:p w:rsidR="00A473B0" w:rsidRDefault="00A473B0" w:rsidP="00A473B0">
      <w:pPr>
        <w:pStyle w:val="Seznamcitac"/>
      </w:pPr>
    </w:p>
    <w:p w:rsidR="00A473B0" w:rsidRDefault="00A473B0" w:rsidP="00A473B0"/>
    <w:p w:rsidR="00A473B0" w:rsidRDefault="00A473B0" w:rsidP="00A473B0">
      <w:pPr>
        <w:pStyle w:val="Seznamcitac"/>
      </w:pPr>
    </w:p>
    <w:p w:rsidR="007C039A" w:rsidRDefault="007C039A" w:rsidP="00232CE5">
      <w:pPr>
        <w:pStyle w:val="Seznamcitac"/>
      </w:pPr>
    </w:p>
    <w:p w:rsidR="00232CE5" w:rsidRPr="00232CE5" w:rsidRDefault="00232CE5" w:rsidP="00232CE5"/>
    <w:p w:rsidR="00823DA2" w:rsidRDefault="00A06CF6" w:rsidP="00855366">
      <w:pPr>
        <w:pStyle w:val="Nadpis1"/>
      </w:pPr>
      <w:bookmarkStart w:id="60" w:name="_Toc511770977"/>
      <w:r>
        <w:lastRenderedPageBreak/>
        <w:t>PŘÍLOHY</w:t>
      </w:r>
      <w:bookmarkEnd w:id="60"/>
    </w:p>
    <w:p w:rsidR="007C039A" w:rsidRPr="007C039A" w:rsidRDefault="007C039A" w:rsidP="007C039A"/>
    <w:p w:rsidR="006113C8" w:rsidRDefault="006113C8" w:rsidP="00855366">
      <w:r>
        <w:t xml:space="preserve">Příloha č. 1: Prohlášení </w:t>
      </w:r>
      <w:r w:rsidR="00952D94">
        <w:t>o bezinfekčnosti</w:t>
      </w:r>
    </w:p>
    <w:p w:rsidR="006113C8" w:rsidRDefault="006113C8" w:rsidP="00855366">
      <w:r>
        <w:t>Příloha č. 2:</w:t>
      </w:r>
      <w:r w:rsidR="006967A9">
        <w:t xml:space="preserve"> Souhlas zákonného zástupce s podmínkami a pravidly příměstského tábora</w:t>
      </w:r>
    </w:p>
    <w:p w:rsidR="006113C8" w:rsidRDefault="006113C8" w:rsidP="00855366">
      <w:r>
        <w:t>Příloha č. 3:</w:t>
      </w:r>
      <w:r w:rsidR="005B4618">
        <w:t xml:space="preserve"> Příchody a odchody</w:t>
      </w:r>
    </w:p>
    <w:p w:rsidR="005E66E9" w:rsidRDefault="006113C8" w:rsidP="005E66E9">
      <w:r>
        <w:t>Příloha č. 4:</w:t>
      </w:r>
      <w:r w:rsidR="00043D9B">
        <w:t xml:space="preserve"> Podmínky letního fotbalového tábora</w:t>
      </w:r>
    </w:p>
    <w:p w:rsidR="005E66E9" w:rsidRDefault="005E66E9" w:rsidP="00855366">
      <w:r>
        <w:t xml:space="preserve">Příloha č. 5: Dohoda o využití soukromého vozidla </w:t>
      </w:r>
    </w:p>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6113C8" w:rsidRDefault="006113C8" w:rsidP="00855366"/>
    <w:p w:rsidR="00043D9B" w:rsidRDefault="00043D9B" w:rsidP="00855366"/>
    <w:p w:rsidR="00043D9B" w:rsidRDefault="00043D9B" w:rsidP="00855366"/>
    <w:p w:rsidR="006113C8" w:rsidRDefault="006113C8" w:rsidP="00855366"/>
    <w:p w:rsidR="00043D9B" w:rsidRDefault="00043D9B" w:rsidP="00855366"/>
    <w:p w:rsidR="005C3781" w:rsidRDefault="005C3781" w:rsidP="00855366"/>
    <w:p w:rsidR="003B3CCE" w:rsidRDefault="003B3CCE" w:rsidP="00855366"/>
    <w:p w:rsidR="005C3781" w:rsidRDefault="005C3781" w:rsidP="00855366"/>
    <w:p w:rsidR="006113C8" w:rsidRPr="005C3781" w:rsidRDefault="006113C8" w:rsidP="005C3781">
      <w:pPr>
        <w:rPr>
          <w:b/>
        </w:rPr>
      </w:pPr>
      <w:bookmarkStart w:id="61" w:name="_Toc507271708"/>
      <w:bookmarkStart w:id="62" w:name="_Toc508641928"/>
      <w:bookmarkStart w:id="63" w:name="_Toc508644409"/>
      <w:bookmarkStart w:id="64" w:name="_Toc510806085"/>
      <w:r w:rsidRPr="005C3781">
        <w:rPr>
          <w:b/>
        </w:rPr>
        <w:lastRenderedPageBreak/>
        <w:t>Příloha č. 1</w:t>
      </w:r>
      <w:bookmarkEnd w:id="61"/>
      <w:bookmarkEnd w:id="62"/>
      <w:bookmarkEnd w:id="63"/>
      <w:bookmarkEnd w:id="64"/>
    </w:p>
    <w:p w:rsidR="006113C8" w:rsidRDefault="006113C8" w:rsidP="006113C8">
      <w:pPr>
        <w:pBdr>
          <w:top w:val="single" w:sz="4" w:space="31" w:color="auto"/>
          <w:left w:val="single" w:sz="4" w:space="4" w:color="auto"/>
          <w:bottom w:val="single" w:sz="4" w:space="1" w:color="auto"/>
          <w:right w:val="single" w:sz="4" w:space="4" w:color="auto"/>
        </w:pBdr>
        <w:jc w:val="center"/>
        <w:rPr>
          <w:rFonts w:cs="Times New Roman"/>
          <w:b/>
          <w:szCs w:val="24"/>
        </w:rPr>
      </w:pPr>
      <w:r w:rsidRPr="006113C8">
        <w:rPr>
          <w:rFonts w:cs="Times New Roman"/>
          <w:b/>
          <w:szCs w:val="24"/>
        </w:rPr>
        <w:t xml:space="preserve">Prohlášení </w:t>
      </w:r>
      <w:r w:rsidR="00952D94">
        <w:rPr>
          <w:rFonts w:cs="Times New Roman"/>
          <w:b/>
          <w:szCs w:val="24"/>
        </w:rPr>
        <w:t>o bezinfekčnosti</w:t>
      </w:r>
    </w:p>
    <w:p w:rsidR="006113C8" w:rsidRPr="006113C8" w:rsidRDefault="006113C8" w:rsidP="006113C8">
      <w:pPr>
        <w:pBdr>
          <w:top w:val="single" w:sz="4" w:space="31" w:color="auto"/>
          <w:left w:val="single" w:sz="4" w:space="4" w:color="auto"/>
          <w:bottom w:val="single" w:sz="4" w:space="1" w:color="auto"/>
          <w:right w:val="single" w:sz="4" w:space="4" w:color="auto"/>
        </w:pBdr>
        <w:jc w:val="center"/>
        <w:rPr>
          <w:rFonts w:cs="Times New Roman"/>
          <w:b/>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r w:rsidRPr="00845BA1">
        <w:rPr>
          <w:rFonts w:cs="Times New Roman"/>
          <w:szCs w:val="24"/>
        </w:rPr>
        <w:t>Prohlášení musí b</w:t>
      </w:r>
      <w:r>
        <w:rPr>
          <w:szCs w:val="24"/>
        </w:rPr>
        <w:t>ý</w:t>
      </w:r>
      <w:r w:rsidRPr="00845BA1">
        <w:rPr>
          <w:rFonts w:cs="Times New Roman"/>
          <w:szCs w:val="24"/>
        </w:rPr>
        <w:t>t vyplněno a datováno v den odjezdu a dítě je odevzdá spolu s potvrzením o Zdravotní způsobilost dítěte a průkazem zdravotní pojišťovny.</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 xml:space="preserve">Prohlašuji, že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dítě: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narozené dne: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bytem trvale: ...............................................................</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r w:rsidRPr="00845BA1">
        <w:rPr>
          <w:rFonts w:cs="Times New Roman"/>
          <w:szCs w:val="24"/>
        </w:rPr>
        <w:t>nejeví známky akutního onemocnění (například horečka nebo průjem).</w:t>
      </w:r>
    </w:p>
    <w:p w:rsidR="00952D94"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r w:rsidRPr="00845BA1">
        <w:rPr>
          <w:rFonts w:cs="Times New Roman"/>
          <w:szCs w:val="24"/>
        </w:rPr>
        <w:t xml:space="preserve">Není mi též známo, že by dítě přišlo v posledních 14 kalendářních dnech před odjezdem do školy v přírodě/na zotavovací akci do styku s fyzickou osobou nemocnou infekčním onemocněním nebo podezřelou z nákazy ani mu není nařízeno karanténní opatření. </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rPr>
          <w:rStyle w:val="Siln"/>
          <w:rFonts w:cs="Times New Roman"/>
          <w:szCs w:val="24"/>
        </w:rPr>
      </w:pPr>
      <w:r w:rsidRPr="00845BA1">
        <w:rPr>
          <w:rStyle w:val="Siln"/>
          <w:rFonts w:cs="Times New Roman"/>
          <w:szCs w:val="24"/>
        </w:rPr>
        <w:t>Jsem si vědom(a) právních následků, které by mne postihly, kdyby toto prohlášení nebylo pravdivé.</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V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Dne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jc w:val="right"/>
        <w:rPr>
          <w:rFonts w:cs="Times New Roman"/>
          <w:iCs/>
          <w:szCs w:val="24"/>
        </w:rPr>
      </w:pPr>
      <w:r w:rsidRPr="00845BA1">
        <w:rPr>
          <w:rFonts w:cs="Times New Roman"/>
          <w:iCs/>
          <w:szCs w:val="24"/>
        </w:rPr>
        <w:t xml:space="preserve">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 xml:space="preserve">                                                                                       Jméno a podpis zákonného zástupce:</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r w:rsidRPr="00845BA1">
        <w:rPr>
          <w:rFonts w:cs="Times New Roman"/>
          <w:szCs w:val="24"/>
        </w:rPr>
        <w:t>Telefonické spojení pro případný kontakt v době konání tábora:</w:t>
      </w:r>
    </w:p>
    <w:p w:rsidR="006113C8" w:rsidRPr="00845BA1" w:rsidRDefault="006113C8" w:rsidP="006113C8">
      <w:pPr>
        <w:pBdr>
          <w:top w:val="single" w:sz="4" w:space="31" w:color="auto"/>
          <w:left w:val="single" w:sz="4" w:space="4" w:color="auto"/>
          <w:bottom w:val="single" w:sz="4" w:space="1" w:color="auto"/>
          <w:right w:val="single" w:sz="4" w:space="4" w:color="auto"/>
        </w:pBdr>
        <w:rPr>
          <w:rFonts w:cs="Times New Roman"/>
          <w:szCs w:val="24"/>
        </w:rPr>
      </w:pP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Cs/>
          <w:szCs w:val="24"/>
        </w:rPr>
      </w:pPr>
      <w:r w:rsidRPr="00845BA1">
        <w:rPr>
          <w:rFonts w:cs="Times New Roman"/>
          <w:iCs/>
          <w:szCs w:val="24"/>
        </w:rPr>
        <w:t>Tel. do zaměstnání: .......................... Tel. domů: ..........................</w:t>
      </w:r>
    </w:p>
    <w:p w:rsidR="006113C8" w:rsidRPr="00845BA1" w:rsidRDefault="006113C8" w:rsidP="006113C8">
      <w:pPr>
        <w:pBdr>
          <w:top w:val="single" w:sz="4" w:space="31" w:color="auto"/>
          <w:left w:val="single" w:sz="4" w:space="4" w:color="auto"/>
          <w:bottom w:val="single" w:sz="4" w:space="1" w:color="auto"/>
          <w:right w:val="single" w:sz="4" w:space="4" w:color="auto"/>
        </w:pBdr>
        <w:spacing w:line="300" w:lineRule="auto"/>
        <w:rPr>
          <w:rFonts w:cs="Times New Roman"/>
          <w:i/>
          <w:iCs/>
          <w:szCs w:val="24"/>
        </w:rPr>
      </w:pPr>
    </w:p>
    <w:p w:rsidR="006113C8" w:rsidRDefault="006113C8" w:rsidP="00855366">
      <w:pPr>
        <w:rPr>
          <w:rFonts w:eastAsia="Calibri" w:cs="Times New Roman"/>
          <w:b/>
          <w:color w:val="003375"/>
          <w:szCs w:val="24"/>
          <w:lang w:eastAsia="cs-CZ"/>
        </w:rPr>
      </w:pPr>
    </w:p>
    <w:p w:rsidR="001A1CE0" w:rsidRDefault="001A1CE0" w:rsidP="00855366"/>
    <w:p w:rsidR="006113C8" w:rsidRDefault="006113C8" w:rsidP="00855366">
      <w:pPr>
        <w:rPr>
          <w:b/>
        </w:rPr>
      </w:pPr>
      <w:r w:rsidRPr="006113C8">
        <w:rPr>
          <w:b/>
        </w:rPr>
        <w:lastRenderedPageBreak/>
        <w:t>Příloha č. 2</w:t>
      </w:r>
    </w:p>
    <w:p w:rsidR="001A1CE0" w:rsidRDefault="001A1CE0" w:rsidP="001A1CE0">
      <w:pPr>
        <w:pBdr>
          <w:top w:val="single" w:sz="4" w:space="1" w:color="auto"/>
          <w:left w:val="single" w:sz="4" w:space="4" w:color="auto"/>
          <w:bottom w:val="single" w:sz="4" w:space="1" w:color="auto"/>
          <w:right w:val="single" w:sz="4" w:space="4" w:color="auto"/>
        </w:pBdr>
        <w:jc w:val="center"/>
        <w:rPr>
          <w:b/>
        </w:rPr>
      </w:pPr>
      <w:r>
        <w:rPr>
          <w:b/>
        </w:rPr>
        <w:t>Souhlas zákonného zástupce s podmínkami a pravidly příměstského tábora</w:t>
      </w:r>
    </w:p>
    <w:p w:rsidR="001A1CE0" w:rsidRDefault="001A1CE0" w:rsidP="001A1CE0">
      <w:pPr>
        <w:pBdr>
          <w:top w:val="single" w:sz="4" w:space="1" w:color="auto"/>
          <w:left w:val="single" w:sz="4" w:space="4" w:color="auto"/>
          <w:bottom w:val="single" w:sz="4" w:space="1" w:color="auto"/>
          <w:right w:val="single" w:sz="4" w:space="4" w:color="auto"/>
        </w:pBdr>
        <w:rPr>
          <w:b/>
        </w:rPr>
      </w:pPr>
    </w:p>
    <w:p w:rsidR="001A1CE0" w:rsidRPr="001A1CE0" w:rsidRDefault="001A1CE0" w:rsidP="001A1CE0">
      <w:pPr>
        <w:pBdr>
          <w:top w:val="single" w:sz="4" w:space="1" w:color="auto"/>
          <w:left w:val="single" w:sz="4" w:space="4" w:color="auto"/>
          <w:bottom w:val="single" w:sz="4" w:space="1" w:color="auto"/>
          <w:right w:val="single" w:sz="4" w:space="4" w:color="auto"/>
        </w:pBdr>
      </w:pPr>
      <w:r>
        <w:rPr>
          <w:b/>
        </w:rPr>
        <w:t xml:space="preserve">Jméno účastníka: </w:t>
      </w:r>
      <w:r>
        <w:t>……………………………………………</w:t>
      </w:r>
    </w:p>
    <w:p w:rsidR="001A1CE0" w:rsidRDefault="001A1CE0" w:rsidP="001A1CE0">
      <w:pPr>
        <w:pBdr>
          <w:top w:val="single" w:sz="4" w:space="1" w:color="auto"/>
          <w:left w:val="single" w:sz="4" w:space="4" w:color="auto"/>
          <w:bottom w:val="single" w:sz="4" w:space="1" w:color="auto"/>
          <w:right w:val="single" w:sz="4" w:space="4" w:color="auto"/>
        </w:pBdr>
      </w:pPr>
      <w:r>
        <w:rPr>
          <w:b/>
        </w:rPr>
        <w:t xml:space="preserve">Datum narození: </w:t>
      </w:r>
      <w:r>
        <w:t>……………………………………………</w:t>
      </w:r>
    </w:p>
    <w:p w:rsidR="001A1CE0" w:rsidRDefault="001A1CE0" w:rsidP="001A1CE0">
      <w:pPr>
        <w:pBdr>
          <w:top w:val="single" w:sz="4" w:space="1" w:color="auto"/>
          <w:left w:val="single" w:sz="4" w:space="4" w:color="auto"/>
          <w:bottom w:val="single" w:sz="4" w:space="1" w:color="auto"/>
          <w:right w:val="single" w:sz="4" w:space="4" w:color="auto"/>
        </w:pBdr>
      </w:pPr>
      <w:r>
        <w:rPr>
          <w:b/>
        </w:rPr>
        <w:t xml:space="preserve">Jméno zákonného zástupce: </w:t>
      </w:r>
      <w:r>
        <w:t>……………………………….</w:t>
      </w:r>
    </w:p>
    <w:p w:rsidR="006967A9" w:rsidRDefault="006967A9" w:rsidP="001A1CE0">
      <w:pPr>
        <w:pBdr>
          <w:top w:val="single" w:sz="4" w:space="1" w:color="auto"/>
          <w:left w:val="single" w:sz="4" w:space="4" w:color="auto"/>
          <w:bottom w:val="single" w:sz="4" w:space="1" w:color="auto"/>
          <w:right w:val="single" w:sz="4" w:space="4" w:color="auto"/>
        </w:pBdr>
      </w:pPr>
    </w:p>
    <w:p w:rsidR="006967A9" w:rsidRDefault="006967A9" w:rsidP="001A1CE0">
      <w:pPr>
        <w:pBdr>
          <w:top w:val="single" w:sz="4" w:space="1" w:color="auto"/>
          <w:left w:val="single" w:sz="4" w:space="4" w:color="auto"/>
          <w:bottom w:val="single" w:sz="4" w:space="1" w:color="auto"/>
          <w:right w:val="single" w:sz="4" w:space="4" w:color="auto"/>
        </w:pBdr>
      </w:pPr>
      <w:r>
        <w:t xml:space="preserve">Souhlasím, aby můj syn se účastnil letního fotbalového </w:t>
      </w:r>
      <w:r w:rsidR="00952D94">
        <w:t xml:space="preserve">příměstského </w:t>
      </w:r>
      <w:r>
        <w:t>tábora pořádaného ………………, v termínu …………………</w:t>
      </w:r>
    </w:p>
    <w:p w:rsidR="006967A9" w:rsidRDefault="006967A9" w:rsidP="001A1CE0">
      <w:pPr>
        <w:pBdr>
          <w:top w:val="single" w:sz="4" w:space="1" w:color="auto"/>
          <w:left w:val="single" w:sz="4" w:space="4" w:color="auto"/>
          <w:bottom w:val="single" w:sz="4" w:space="1" w:color="auto"/>
          <w:right w:val="single" w:sz="4" w:space="4" w:color="auto"/>
        </w:pBdr>
      </w:pPr>
      <w:r>
        <w:t xml:space="preserve">Prohlašuji, že je dítě způsobilé </w:t>
      </w:r>
      <w:r w:rsidR="00952D94">
        <w:t>k účasti na letním fotbalovém příměstském táboru a že bylo seznámeno s programem tábora a jeho pravidly:</w:t>
      </w:r>
    </w:p>
    <w:p w:rsidR="00952D94" w:rsidRDefault="00952D94" w:rsidP="001A1CE0">
      <w:pPr>
        <w:pBdr>
          <w:top w:val="single" w:sz="4" w:space="1" w:color="auto"/>
          <w:left w:val="single" w:sz="4" w:space="4" w:color="auto"/>
          <w:bottom w:val="single" w:sz="4" w:space="1" w:color="auto"/>
          <w:right w:val="single" w:sz="4" w:space="4" w:color="auto"/>
        </w:pBdr>
      </w:pPr>
    </w:p>
    <w:p w:rsidR="00952D94" w:rsidRDefault="00952D94" w:rsidP="00952D94">
      <w:pPr>
        <w:pBdr>
          <w:top w:val="single" w:sz="4" w:space="1" w:color="auto"/>
          <w:left w:val="single" w:sz="4" w:space="4" w:color="auto"/>
          <w:bottom w:val="single" w:sz="4" w:space="1" w:color="auto"/>
          <w:right w:val="single" w:sz="4" w:space="4" w:color="auto"/>
        </w:pBdr>
      </w:pPr>
      <w:r>
        <w:t>Účastník (dítě):</w:t>
      </w:r>
    </w:p>
    <w:p w:rsidR="00952D94" w:rsidRDefault="00952D94" w:rsidP="00952D94">
      <w:pPr>
        <w:pBdr>
          <w:top w:val="single" w:sz="4" w:space="1" w:color="auto"/>
          <w:left w:val="single" w:sz="4" w:space="4" w:color="auto"/>
          <w:bottom w:val="single" w:sz="4" w:space="1" w:color="auto"/>
          <w:right w:val="single" w:sz="4" w:space="4" w:color="auto"/>
        </w:pBdr>
      </w:pPr>
      <w:r>
        <w:tab/>
        <w:t>Je povinen dbát pokynů vedoucího a trenérů,</w:t>
      </w:r>
    </w:p>
    <w:p w:rsidR="00952D94" w:rsidRDefault="00952D94" w:rsidP="00952D94">
      <w:pPr>
        <w:pBdr>
          <w:top w:val="single" w:sz="4" w:space="1" w:color="auto"/>
          <w:left w:val="single" w:sz="4" w:space="4" w:color="auto"/>
          <w:bottom w:val="single" w:sz="4" w:space="1" w:color="auto"/>
          <w:right w:val="single" w:sz="4" w:space="4" w:color="auto"/>
        </w:pBdr>
      </w:pPr>
      <w:r>
        <w:tab/>
        <w:t>nesmí se vzdalovat z prostor tábora bez souhlasu vedoucího nebo trenéra,</w:t>
      </w:r>
    </w:p>
    <w:p w:rsidR="00952D94" w:rsidRDefault="00952D94" w:rsidP="00952D94">
      <w:pPr>
        <w:pBdr>
          <w:top w:val="single" w:sz="4" w:space="1" w:color="auto"/>
          <w:left w:val="single" w:sz="4" w:space="4" w:color="auto"/>
          <w:bottom w:val="single" w:sz="4" w:space="1" w:color="auto"/>
          <w:right w:val="single" w:sz="4" w:space="4" w:color="auto"/>
        </w:pBdr>
      </w:pPr>
      <w:r>
        <w:tab/>
        <w:t>musí být ohleduplný k ostatním dětem a okolí při aktivitách na příměstském táboře</w:t>
      </w:r>
    </w:p>
    <w:p w:rsidR="00952D94" w:rsidRDefault="00952D94" w:rsidP="00952D94">
      <w:pPr>
        <w:pBdr>
          <w:top w:val="single" w:sz="4" w:space="1" w:color="auto"/>
          <w:left w:val="single" w:sz="4" w:space="4" w:color="auto"/>
          <w:bottom w:val="single" w:sz="4" w:space="1" w:color="auto"/>
          <w:right w:val="single" w:sz="4" w:space="4" w:color="auto"/>
        </w:pBdr>
      </w:pPr>
      <w:r>
        <w:tab/>
        <w:t>nesmí nosit nebezpečné nebo cenné předměty na příměstský tábor.</w:t>
      </w:r>
    </w:p>
    <w:p w:rsidR="00952D94" w:rsidRDefault="00952D94" w:rsidP="00952D94">
      <w:pPr>
        <w:pBdr>
          <w:top w:val="single" w:sz="4" w:space="1" w:color="auto"/>
          <w:left w:val="single" w:sz="4" w:space="4" w:color="auto"/>
          <w:bottom w:val="single" w:sz="4" w:space="1" w:color="auto"/>
          <w:right w:val="single" w:sz="4" w:space="4" w:color="auto"/>
        </w:pBdr>
      </w:pPr>
    </w:p>
    <w:p w:rsidR="00952D94" w:rsidRDefault="00952D94" w:rsidP="00952D94">
      <w:pPr>
        <w:pBdr>
          <w:top w:val="single" w:sz="4" w:space="1" w:color="auto"/>
          <w:left w:val="single" w:sz="4" w:space="4" w:color="auto"/>
          <w:bottom w:val="single" w:sz="4" w:space="1" w:color="auto"/>
          <w:right w:val="single" w:sz="4" w:space="4" w:color="auto"/>
        </w:pBdr>
      </w:pPr>
      <w:r>
        <w:t>Souhlas je platný po celou dobu konání příměstského tábora.</w:t>
      </w:r>
    </w:p>
    <w:p w:rsidR="00952D94" w:rsidRDefault="00952D94" w:rsidP="00952D94">
      <w:pPr>
        <w:pBdr>
          <w:top w:val="single" w:sz="4" w:space="1" w:color="auto"/>
          <w:left w:val="single" w:sz="4" w:space="4" w:color="auto"/>
          <w:bottom w:val="single" w:sz="4" w:space="1" w:color="auto"/>
          <w:right w:val="single" w:sz="4" w:space="4" w:color="auto"/>
        </w:pBdr>
      </w:pPr>
    </w:p>
    <w:p w:rsidR="00952D94" w:rsidRDefault="00952D94" w:rsidP="001A1CE0">
      <w:pPr>
        <w:pBdr>
          <w:top w:val="single" w:sz="4" w:space="1" w:color="auto"/>
          <w:left w:val="single" w:sz="4" w:space="4" w:color="auto"/>
          <w:bottom w:val="single" w:sz="4" w:space="1" w:color="auto"/>
          <w:right w:val="single" w:sz="4" w:space="4" w:color="auto"/>
        </w:pBdr>
        <w:rPr>
          <w:rFonts w:cs="Times New Roman"/>
          <w:iCs/>
          <w:szCs w:val="24"/>
        </w:rPr>
      </w:pPr>
      <w:r>
        <w:t xml:space="preserve">V </w:t>
      </w:r>
      <w:r w:rsidRPr="00845BA1">
        <w:rPr>
          <w:rFonts w:cs="Times New Roman"/>
          <w:iCs/>
          <w:szCs w:val="24"/>
        </w:rPr>
        <w:t>.......................................</w:t>
      </w:r>
    </w:p>
    <w:p w:rsidR="00952D94" w:rsidRDefault="00952D94" w:rsidP="001A1CE0">
      <w:pPr>
        <w:pBdr>
          <w:top w:val="single" w:sz="4" w:space="1" w:color="auto"/>
          <w:left w:val="single" w:sz="4" w:space="4" w:color="auto"/>
          <w:bottom w:val="single" w:sz="4" w:space="1" w:color="auto"/>
          <w:right w:val="single" w:sz="4" w:space="4" w:color="auto"/>
        </w:pBdr>
        <w:rPr>
          <w:rFonts w:cs="Times New Roman"/>
          <w:iCs/>
          <w:szCs w:val="24"/>
        </w:rPr>
      </w:pPr>
      <w:r>
        <w:t>Dne</w:t>
      </w:r>
      <w:r w:rsidRPr="00845BA1">
        <w:rPr>
          <w:rFonts w:cs="Times New Roman"/>
          <w:iCs/>
          <w:szCs w:val="24"/>
        </w:rPr>
        <w:t xml:space="preserve"> ................................</w:t>
      </w:r>
      <w:r>
        <w:rPr>
          <w:rFonts w:cs="Times New Roman"/>
          <w:iCs/>
          <w:szCs w:val="24"/>
        </w:rPr>
        <w:t>...</w:t>
      </w:r>
    </w:p>
    <w:p w:rsidR="00952D94" w:rsidRDefault="00952D94" w:rsidP="001A1CE0">
      <w:pPr>
        <w:pBdr>
          <w:top w:val="single" w:sz="4" w:space="1" w:color="auto"/>
          <w:left w:val="single" w:sz="4" w:space="4" w:color="auto"/>
          <w:bottom w:val="single" w:sz="4" w:space="1" w:color="auto"/>
          <w:right w:val="single" w:sz="4" w:space="4" w:color="auto"/>
        </w:pBdr>
      </w:pPr>
    </w:p>
    <w:p w:rsidR="00952D94" w:rsidRDefault="00952D94" w:rsidP="00952D94">
      <w:pPr>
        <w:pBdr>
          <w:top w:val="single" w:sz="4" w:space="1" w:color="auto"/>
          <w:left w:val="single" w:sz="4" w:space="4" w:color="auto"/>
          <w:bottom w:val="single" w:sz="4" w:space="1" w:color="auto"/>
          <w:right w:val="single" w:sz="4" w:space="4" w:color="auto"/>
        </w:pBdr>
        <w:jc w:val="right"/>
        <w:rPr>
          <w:rFonts w:cs="Times New Roman"/>
          <w:iCs/>
          <w:szCs w:val="24"/>
        </w:rPr>
      </w:pPr>
      <w:r w:rsidRPr="00845BA1">
        <w:rPr>
          <w:rFonts w:cs="Times New Roman"/>
          <w:iCs/>
          <w:szCs w:val="24"/>
        </w:rPr>
        <w:t>………………………………………</w:t>
      </w:r>
    </w:p>
    <w:p w:rsidR="00952D94" w:rsidRDefault="00952D94" w:rsidP="00952D94">
      <w:pPr>
        <w:pBdr>
          <w:top w:val="single" w:sz="4" w:space="1" w:color="auto"/>
          <w:left w:val="single" w:sz="4" w:space="4" w:color="auto"/>
          <w:bottom w:val="single" w:sz="4" w:space="1" w:color="auto"/>
          <w:right w:val="single" w:sz="4" w:space="4" w:color="auto"/>
        </w:pBdr>
        <w:jc w:val="right"/>
      </w:pPr>
      <w:r w:rsidRPr="00845BA1">
        <w:rPr>
          <w:rFonts w:cs="Times New Roman"/>
          <w:iCs/>
          <w:szCs w:val="24"/>
        </w:rPr>
        <w:t>Jméno a podpis zákonného zástupce</w:t>
      </w:r>
    </w:p>
    <w:p w:rsidR="00952D94" w:rsidRDefault="00952D94" w:rsidP="00952D94"/>
    <w:p w:rsidR="00043D9B" w:rsidRDefault="00043D9B" w:rsidP="00952D94"/>
    <w:p w:rsidR="00043D9B" w:rsidRDefault="00043D9B" w:rsidP="00952D94"/>
    <w:p w:rsidR="00043D9B" w:rsidRDefault="00043D9B" w:rsidP="00952D94"/>
    <w:p w:rsidR="00043D9B" w:rsidRDefault="00043D9B" w:rsidP="00952D94"/>
    <w:p w:rsidR="00043D9B" w:rsidRDefault="00043D9B" w:rsidP="00952D94"/>
    <w:p w:rsidR="00043D9B" w:rsidRDefault="00043D9B" w:rsidP="00952D94"/>
    <w:p w:rsidR="00043D9B" w:rsidRDefault="00043D9B" w:rsidP="00952D94"/>
    <w:p w:rsidR="00043D9B" w:rsidRDefault="00043D9B" w:rsidP="00952D94"/>
    <w:p w:rsidR="00952D94" w:rsidRDefault="00952D94" w:rsidP="00952D94">
      <w:pPr>
        <w:rPr>
          <w:b/>
        </w:rPr>
      </w:pPr>
      <w:r w:rsidRPr="006113C8">
        <w:rPr>
          <w:b/>
        </w:rPr>
        <w:lastRenderedPageBreak/>
        <w:t xml:space="preserve">Příloha č. </w:t>
      </w:r>
      <w:r>
        <w:rPr>
          <w:b/>
        </w:rPr>
        <w:t>3</w:t>
      </w:r>
    </w:p>
    <w:p w:rsidR="00952D94" w:rsidRDefault="00952D94" w:rsidP="00952D94">
      <w:pPr>
        <w:pBdr>
          <w:top w:val="single" w:sz="4" w:space="1" w:color="auto"/>
          <w:left w:val="single" w:sz="4" w:space="4" w:color="auto"/>
          <w:bottom w:val="single" w:sz="4" w:space="1" w:color="auto"/>
          <w:right w:val="single" w:sz="4" w:space="4" w:color="auto"/>
        </w:pBdr>
        <w:jc w:val="center"/>
        <w:rPr>
          <w:b/>
        </w:rPr>
      </w:pPr>
      <w:r>
        <w:rPr>
          <w:b/>
        </w:rPr>
        <w:t>Příchody a odchody</w:t>
      </w:r>
    </w:p>
    <w:p w:rsidR="00952D94" w:rsidRDefault="00952D94" w:rsidP="00952D94">
      <w:pPr>
        <w:pBdr>
          <w:top w:val="single" w:sz="4" w:space="1" w:color="auto"/>
          <w:left w:val="single" w:sz="4" w:space="4" w:color="auto"/>
          <w:bottom w:val="single" w:sz="4" w:space="1" w:color="auto"/>
          <w:right w:val="single" w:sz="4" w:space="4" w:color="auto"/>
        </w:pBdr>
        <w:rPr>
          <w:b/>
        </w:rPr>
      </w:pPr>
    </w:p>
    <w:p w:rsidR="00952D94" w:rsidRPr="001A1CE0" w:rsidRDefault="00952D94" w:rsidP="00952D94">
      <w:pPr>
        <w:pBdr>
          <w:top w:val="single" w:sz="4" w:space="1" w:color="auto"/>
          <w:left w:val="single" w:sz="4" w:space="4" w:color="auto"/>
          <w:bottom w:val="single" w:sz="4" w:space="1" w:color="auto"/>
          <w:right w:val="single" w:sz="4" w:space="4" w:color="auto"/>
        </w:pBdr>
      </w:pPr>
      <w:r>
        <w:rPr>
          <w:b/>
        </w:rPr>
        <w:t xml:space="preserve">Jméno účastníka: </w:t>
      </w:r>
      <w:r>
        <w:t>……………………………………………</w:t>
      </w:r>
      <w:r w:rsidR="005B4618">
        <w:t>…………</w:t>
      </w:r>
    </w:p>
    <w:p w:rsidR="00952D94" w:rsidRDefault="00952D94" w:rsidP="00952D94">
      <w:pPr>
        <w:pBdr>
          <w:top w:val="single" w:sz="4" w:space="1" w:color="auto"/>
          <w:left w:val="single" w:sz="4" w:space="4" w:color="auto"/>
          <w:bottom w:val="single" w:sz="4" w:space="1" w:color="auto"/>
          <w:right w:val="single" w:sz="4" w:space="4" w:color="auto"/>
        </w:pBdr>
      </w:pPr>
      <w:r>
        <w:rPr>
          <w:b/>
        </w:rPr>
        <w:t xml:space="preserve">Datum narození: </w:t>
      </w:r>
      <w:r>
        <w:t>……………………………………………</w:t>
      </w:r>
      <w:r w:rsidR="005B4618">
        <w:t>………….</w:t>
      </w:r>
    </w:p>
    <w:p w:rsidR="00952D94" w:rsidRDefault="00952D94" w:rsidP="00952D94">
      <w:pPr>
        <w:pBdr>
          <w:top w:val="single" w:sz="4" w:space="1" w:color="auto"/>
          <w:left w:val="single" w:sz="4" w:space="4" w:color="auto"/>
          <w:bottom w:val="single" w:sz="4" w:space="1" w:color="auto"/>
          <w:right w:val="single" w:sz="4" w:space="4" w:color="auto"/>
        </w:pBdr>
      </w:pPr>
      <w:r>
        <w:rPr>
          <w:b/>
        </w:rPr>
        <w:t xml:space="preserve">Jméno zákonného zástupce: </w:t>
      </w:r>
      <w:r>
        <w:t>………………………………</w:t>
      </w:r>
      <w:r w:rsidR="005B4618">
        <w:t>……………</w:t>
      </w:r>
    </w:p>
    <w:p w:rsidR="005B4618" w:rsidRPr="005B4618" w:rsidRDefault="005B4618" w:rsidP="00952D94">
      <w:pPr>
        <w:pBdr>
          <w:top w:val="single" w:sz="4" w:space="1" w:color="auto"/>
          <w:left w:val="single" w:sz="4" w:space="4" w:color="auto"/>
          <w:bottom w:val="single" w:sz="4" w:space="1" w:color="auto"/>
          <w:right w:val="single" w:sz="4" w:space="4" w:color="auto"/>
        </w:pBdr>
      </w:pPr>
      <w:r>
        <w:rPr>
          <w:b/>
        </w:rPr>
        <w:t xml:space="preserve">Adresa rodičů a telefonické spojení: </w:t>
      </w:r>
      <w:r>
        <w:t>………………………………….</w:t>
      </w:r>
    </w:p>
    <w:p w:rsidR="00952D94" w:rsidRDefault="00952D94" w:rsidP="00952D94">
      <w:pPr>
        <w:pBdr>
          <w:top w:val="single" w:sz="4" w:space="1" w:color="auto"/>
          <w:left w:val="single" w:sz="4" w:space="4" w:color="auto"/>
          <w:bottom w:val="single" w:sz="4" w:space="1" w:color="auto"/>
          <w:right w:val="single" w:sz="4" w:space="4" w:color="auto"/>
        </w:pBdr>
      </w:pPr>
    </w:p>
    <w:p w:rsidR="005B4618" w:rsidRDefault="005B4618" w:rsidP="00952D94">
      <w:pPr>
        <w:pBdr>
          <w:top w:val="single" w:sz="4" w:space="1" w:color="auto"/>
          <w:left w:val="single" w:sz="4" w:space="4" w:color="auto"/>
          <w:bottom w:val="single" w:sz="4" w:space="1" w:color="auto"/>
          <w:right w:val="single" w:sz="4" w:space="4" w:color="auto"/>
        </w:pBdr>
      </w:pPr>
      <w:r>
        <w:t xml:space="preserve">Mé dítě </w:t>
      </w:r>
      <w:r w:rsidRPr="005B4618">
        <w:rPr>
          <w:b/>
        </w:rPr>
        <w:t>bude docházet</w:t>
      </w:r>
      <w:r>
        <w:rPr>
          <w:b/>
        </w:rPr>
        <w:t xml:space="preserve"> </w:t>
      </w:r>
      <w:r>
        <w:t>na příměstský tábor</w:t>
      </w:r>
      <w:r>
        <w:rPr>
          <w:b/>
        </w:rPr>
        <w:t xml:space="preserve"> </w:t>
      </w:r>
      <w:r>
        <w:t>(nehodící se škrtněte)</w:t>
      </w:r>
    </w:p>
    <w:p w:rsidR="005B4618" w:rsidRDefault="005B4618" w:rsidP="00952D94">
      <w:pPr>
        <w:pBdr>
          <w:top w:val="single" w:sz="4" w:space="1" w:color="auto"/>
          <w:left w:val="single" w:sz="4" w:space="4" w:color="auto"/>
          <w:bottom w:val="single" w:sz="4" w:space="1" w:color="auto"/>
          <w:right w:val="single" w:sz="4" w:space="4" w:color="auto"/>
        </w:pBdr>
        <w:rPr>
          <w:vertAlign w:val="subscript"/>
        </w:rPr>
      </w:pPr>
      <w:r>
        <w:tab/>
      </w:r>
      <w:r>
        <w:tab/>
      </w:r>
      <w:r>
        <w:tab/>
      </w:r>
      <w:r>
        <w:tab/>
      </w:r>
      <w:r>
        <w:tab/>
      </w:r>
      <w:r>
        <w:rPr>
          <w:b/>
        </w:rPr>
        <w:t xml:space="preserve">samo – s dozorem </w:t>
      </w:r>
      <w:r w:rsidRPr="005B4618">
        <w:t>(</w:t>
      </w:r>
      <w:r w:rsidRPr="005B4618">
        <w:rPr>
          <w:vertAlign w:val="subscript"/>
        </w:rPr>
        <w:t>dozor = vztah k dítěti)</w:t>
      </w:r>
    </w:p>
    <w:p w:rsidR="005B4618" w:rsidRDefault="005B4618" w:rsidP="005B4618">
      <w:pPr>
        <w:pBdr>
          <w:top w:val="single" w:sz="4" w:space="1" w:color="auto"/>
          <w:left w:val="single" w:sz="4" w:space="4" w:color="auto"/>
          <w:bottom w:val="single" w:sz="4" w:space="1" w:color="auto"/>
          <w:right w:val="single" w:sz="4" w:space="4" w:color="auto"/>
        </w:pBdr>
      </w:pPr>
      <w:r>
        <w:t xml:space="preserve">Mé dítě </w:t>
      </w:r>
      <w:r w:rsidRPr="005B4618">
        <w:rPr>
          <w:b/>
        </w:rPr>
        <w:t xml:space="preserve">bude </w:t>
      </w:r>
      <w:r>
        <w:rPr>
          <w:b/>
        </w:rPr>
        <w:t xml:space="preserve">odcházet </w:t>
      </w:r>
      <w:r>
        <w:t>z příměstského tábora</w:t>
      </w:r>
      <w:r>
        <w:rPr>
          <w:b/>
        </w:rPr>
        <w:t xml:space="preserve"> </w:t>
      </w:r>
      <w:r>
        <w:t>(nehodící se škrtněte)</w:t>
      </w:r>
    </w:p>
    <w:p w:rsidR="005B4618" w:rsidRDefault="005B4618" w:rsidP="005B4618">
      <w:pPr>
        <w:pBdr>
          <w:top w:val="single" w:sz="4" w:space="1" w:color="auto"/>
          <w:left w:val="single" w:sz="4" w:space="4" w:color="auto"/>
          <w:bottom w:val="single" w:sz="4" w:space="1" w:color="auto"/>
          <w:right w:val="single" w:sz="4" w:space="4" w:color="auto"/>
        </w:pBdr>
        <w:rPr>
          <w:vertAlign w:val="subscript"/>
        </w:rPr>
      </w:pPr>
      <w:r>
        <w:tab/>
      </w:r>
      <w:r>
        <w:tab/>
      </w:r>
      <w:r>
        <w:tab/>
      </w:r>
      <w:r>
        <w:tab/>
      </w:r>
      <w:r>
        <w:tab/>
      </w:r>
      <w:r>
        <w:rPr>
          <w:b/>
        </w:rPr>
        <w:t xml:space="preserve">samo – s dozorem </w:t>
      </w:r>
      <w:r w:rsidRPr="005B4618">
        <w:t>(</w:t>
      </w:r>
      <w:r w:rsidRPr="005B4618">
        <w:rPr>
          <w:vertAlign w:val="subscript"/>
        </w:rPr>
        <w:t>dozor = vztah k dítěti)</w:t>
      </w:r>
    </w:p>
    <w:p w:rsidR="005B4618" w:rsidRDefault="005B4618" w:rsidP="00952D94">
      <w:pPr>
        <w:pBdr>
          <w:top w:val="single" w:sz="4" w:space="1" w:color="auto"/>
          <w:left w:val="single" w:sz="4" w:space="4" w:color="auto"/>
          <w:bottom w:val="single" w:sz="4" w:space="1" w:color="auto"/>
          <w:right w:val="single" w:sz="4" w:space="4" w:color="auto"/>
        </w:pBdr>
        <w:rPr>
          <w:vertAlign w:val="subscript"/>
        </w:rPr>
      </w:pPr>
    </w:p>
    <w:p w:rsidR="00952D94" w:rsidRDefault="00952D94" w:rsidP="00952D94">
      <w:pPr>
        <w:pBdr>
          <w:top w:val="single" w:sz="4" w:space="1" w:color="auto"/>
          <w:left w:val="single" w:sz="4" w:space="4" w:color="auto"/>
          <w:bottom w:val="single" w:sz="4" w:space="1" w:color="auto"/>
          <w:right w:val="single" w:sz="4" w:space="4" w:color="auto"/>
        </w:pBdr>
      </w:pPr>
      <w:r>
        <w:t>Souhlas je platný po celou dobu konání příměstského tábora.</w:t>
      </w:r>
    </w:p>
    <w:p w:rsidR="00952D94" w:rsidRDefault="00952D94" w:rsidP="00952D94">
      <w:pPr>
        <w:pBdr>
          <w:top w:val="single" w:sz="4" w:space="1" w:color="auto"/>
          <w:left w:val="single" w:sz="4" w:space="4" w:color="auto"/>
          <w:bottom w:val="single" w:sz="4" w:space="1" w:color="auto"/>
          <w:right w:val="single" w:sz="4" w:space="4" w:color="auto"/>
        </w:pBdr>
      </w:pPr>
    </w:p>
    <w:p w:rsidR="00952D94" w:rsidRDefault="00952D94" w:rsidP="00952D94">
      <w:pPr>
        <w:pBdr>
          <w:top w:val="single" w:sz="4" w:space="1" w:color="auto"/>
          <w:left w:val="single" w:sz="4" w:space="4" w:color="auto"/>
          <w:bottom w:val="single" w:sz="4" w:space="1" w:color="auto"/>
          <w:right w:val="single" w:sz="4" w:space="4" w:color="auto"/>
        </w:pBdr>
        <w:rPr>
          <w:rFonts w:cs="Times New Roman"/>
          <w:iCs/>
          <w:szCs w:val="24"/>
        </w:rPr>
      </w:pPr>
      <w:r>
        <w:t xml:space="preserve">V </w:t>
      </w:r>
      <w:r w:rsidRPr="00845BA1">
        <w:rPr>
          <w:rFonts w:cs="Times New Roman"/>
          <w:iCs/>
          <w:szCs w:val="24"/>
        </w:rPr>
        <w:t>.......................................</w:t>
      </w:r>
    </w:p>
    <w:p w:rsidR="00952D94" w:rsidRDefault="00952D94" w:rsidP="00952D94">
      <w:pPr>
        <w:pBdr>
          <w:top w:val="single" w:sz="4" w:space="1" w:color="auto"/>
          <w:left w:val="single" w:sz="4" w:space="4" w:color="auto"/>
          <w:bottom w:val="single" w:sz="4" w:space="1" w:color="auto"/>
          <w:right w:val="single" w:sz="4" w:space="4" w:color="auto"/>
        </w:pBdr>
        <w:rPr>
          <w:rFonts w:cs="Times New Roman"/>
          <w:iCs/>
          <w:szCs w:val="24"/>
        </w:rPr>
      </w:pPr>
      <w:r>
        <w:t>Dne</w:t>
      </w:r>
      <w:r w:rsidRPr="00845BA1">
        <w:rPr>
          <w:rFonts w:cs="Times New Roman"/>
          <w:iCs/>
          <w:szCs w:val="24"/>
        </w:rPr>
        <w:t xml:space="preserve"> ................................</w:t>
      </w:r>
      <w:r>
        <w:rPr>
          <w:rFonts w:cs="Times New Roman"/>
          <w:iCs/>
          <w:szCs w:val="24"/>
        </w:rPr>
        <w:t>...</w:t>
      </w:r>
    </w:p>
    <w:p w:rsidR="005B4618" w:rsidRDefault="00952D94" w:rsidP="00952D94">
      <w:pPr>
        <w:pBdr>
          <w:top w:val="single" w:sz="4" w:space="1" w:color="auto"/>
          <w:left w:val="single" w:sz="4" w:space="4" w:color="auto"/>
          <w:bottom w:val="single" w:sz="4" w:space="1" w:color="auto"/>
          <w:right w:val="single" w:sz="4" w:space="4" w:color="auto"/>
        </w:pBdr>
        <w:jc w:val="right"/>
        <w:rPr>
          <w:rFonts w:cs="Times New Roman"/>
          <w:iCs/>
          <w:szCs w:val="24"/>
        </w:rPr>
      </w:pPr>
      <w:r w:rsidRPr="00845BA1">
        <w:rPr>
          <w:rFonts w:cs="Times New Roman"/>
          <w:iCs/>
          <w:szCs w:val="24"/>
        </w:rPr>
        <w:t>………………………………………</w:t>
      </w:r>
    </w:p>
    <w:p w:rsidR="00952D94" w:rsidRPr="005B4618" w:rsidRDefault="005B4618" w:rsidP="00952D94">
      <w:pPr>
        <w:pBdr>
          <w:top w:val="single" w:sz="4" w:space="1" w:color="auto"/>
          <w:left w:val="single" w:sz="4" w:space="4" w:color="auto"/>
          <w:bottom w:val="single" w:sz="4" w:space="1" w:color="auto"/>
          <w:right w:val="single" w:sz="4" w:space="4" w:color="auto"/>
        </w:pBdr>
        <w:jc w:val="right"/>
        <w:rPr>
          <w:rFonts w:cs="Times New Roman"/>
          <w:iCs/>
          <w:szCs w:val="24"/>
        </w:rPr>
      </w:pPr>
      <w:r>
        <w:rPr>
          <w:rFonts w:cs="Times New Roman"/>
          <w:iCs/>
          <w:szCs w:val="24"/>
        </w:rPr>
        <w:t xml:space="preserve">Jméno a </w:t>
      </w:r>
      <w:r w:rsidR="00952D94" w:rsidRPr="00845BA1">
        <w:rPr>
          <w:rFonts w:cs="Times New Roman"/>
          <w:iCs/>
          <w:szCs w:val="24"/>
        </w:rPr>
        <w:t>podpis zákonného zástupce</w:t>
      </w:r>
    </w:p>
    <w:p w:rsidR="00952D94" w:rsidRDefault="00952D94" w:rsidP="00952D94"/>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043D9B" w:rsidRDefault="00043D9B" w:rsidP="005B4618">
      <w:pPr>
        <w:rPr>
          <w:b/>
        </w:rPr>
      </w:pPr>
    </w:p>
    <w:p w:rsidR="003B3CCE" w:rsidRDefault="003B3CCE" w:rsidP="005B4618">
      <w:pPr>
        <w:rPr>
          <w:b/>
        </w:rPr>
      </w:pPr>
    </w:p>
    <w:p w:rsidR="00043D9B" w:rsidRDefault="00043D9B" w:rsidP="005B4618">
      <w:pPr>
        <w:rPr>
          <w:b/>
        </w:rPr>
      </w:pPr>
    </w:p>
    <w:p w:rsidR="00043D9B" w:rsidRDefault="00043D9B" w:rsidP="005B4618">
      <w:pPr>
        <w:rPr>
          <w:b/>
        </w:rPr>
      </w:pPr>
    </w:p>
    <w:p w:rsidR="005B4618" w:rsidRDefault="005B4618" w:rsidP="005B4618">
      <w:pPr>
        <w:rPr>
          <w:b/>
        </w:rPr>
      </w:pPr>
      <w:r w:rsidRPr="006113C8">
        <w:rPr>
          <w:b/>
        </w:rPr>
        <w:t xml:space="preserve">Příloha č. </w:t>
      </w:r>
      <w:r>
        <w:rPr>
          <w:b/>
        </w:rPr>
        <w:t>4</w:t>
      </w:r>
    </w:p>
    <w:p w:rsidR="005B4618" w:rsidRDefault="005B4618" w:rsidP="005B4618">
      <w:pPr>
        <w:pBdr>
          <w:top w:val="single" w:sz="4" w:space="1" w:color="auto"/>
          <w:left w:val="single" w:sz="4" w:space="4" w:color="auto"/>
          <w:bottom w:val="single" w:sz="4" w:space="1" w:color="auto"/>
          <w:right w:val="single" w:sz="4" w:space="4" w:color="auto"/>
        </w:pBdr>
        <w:jc w:val="center"/>
        <w:rPr>
          <w:b/>
        </w:rPr>
      </w:pPr>
      <w:r>
        <w:rPr>
          <w:b/>
        </w:rPr>
        <w:t xml:space="preserve">PODMÍNKY LETNÍHO </w:t>
      </w:r>
      <w:r w:rsidR="00B80128">
        <w:rPr>
          <w:b/>
        </w:rPr>
        <w:t>FOTBALOVÉHO PŘÍMĚSTSKÉHO TÁBORA</w:t>
      </w:r>
    </w:p>
    <w:p w:rsidR="005B4618" w:rsidRDefault="005B4618" w:rsidP="005B4618">
      <w:pPr>
        <w:pBdr>
          <w:top w:val="single" w:sz="4" w:space="1" w:color="auto"/>
          <w:left w:val="single" w:sz="4" w:space="4" w:color="auto"/>
          <w:bottom w:val="single" w:sz="4" w:space="1" w:color="auto"/>
          <w:right w:val="single" w:sz="4" w:space="4" w:color="auto"/>
        </w:pBdr>
        <w:rPr>
          <w:b/>
        </w:rPr>
      </w:pPr>
    </w:p>
    <w:p w:rsidR="00B80128" w:rsidRDefault="00B80128" w:rsidP="005B4618">
      <w:pPr>
        <w:pBdr>
          <w:top w:val="single" w:sz="4" w:space="1" w:color="auto"/>
          <w:left w:val="single" w:sz="4" w:space="4" w:color="auto"/>
          <w:bottom w:val="single" w:sz="4" w:space="1" w:color="auto"/>
          <w:right w:val="single" w:sz="4" w:space="4" w:color="auto"/>
        </w:pBdr>
      </w:pPr>
      <w:r>
        <w:t>1.   Tábor je určen pro školáky ve věku 6–1</w:t>
      </w:r>
      <w:r w:rsidR="00F20AB0">
        <w:t>1</w:t>
      </w:r>
      <w:r>
        <w:t xml:space="preserve"> let (popřípadě 5–11).</w:t>
      </w:r>
    </w:p>
    <w:p w:rsidR="00B80128" w:rsidRDefault="00B80128" w:rsidP="005B4618">
      <w:pPr>
        <w:pBdr>
          <w:top w:val="single" w:sz="4" w:space="1" w:color="auto"/>
          <w:left w:val="single" w:sz="4" w:space="4" w:color="auto"/>
          <w:bottom w:val="single" w:sz="4" w:space="1" w:color="auto"/>
          <w:right w:val="single" w:sz="4" w:space="4" w:color="auto"/>
        </w:pBdr>
      </w:pPr>
      <w:r>
        <w:t>2.    Začátek je každý den v 8:00 převzetím dětí. Ukončení je v 17:00 odchodem dětí z tábora.</w:t>
      </w:r>
    </w:p>
    <w:p w:rsidR="00B80128" w:rsidRDefault="00B80128" w:rsidP="005B4618">
      <w:pPr>
        <w:pBdr>
          <w:top w:val="single" w:sz="4" w:space="1" w:color="auto"/>
          <w:left w:val="single" w:sz="4" w:space="4" w:color="auto"/>
          <w:bottom w:val="single" w:sz="4" w:space="1" w:color="auto"/>
          <w:right w:val="single" w:sz="4" w:space="4" w:color="auto"/>
        </w:pBdr>
      </w:pPr>
      <w:r>
        <w:t xml:space="preserve">3.   Rodič se povinen dítě osobně přivést-vyzvednout (pokud není uvedeno jinak ve formuláři </w:t>
      </w:r>
      <w:r>
        <w:tab/>
      </w:r>
      <w:r>
        <w:tab/>
      </w:r>
      <w:r>
        <w:tab/>
      </w:r>
      <w:r w:rsidR="00043D9B">
        <w:tab/>
      </w:r>
      <w:r>
        <w:t>příchody a odchody).</w:t>
      </w:r>
    </w:p>
    <w:p w:rsidR="00B80128" w:rsidRDefault="00B80128" w:rsidP="005B4618">
      <w:pPr>
        <w:pBdr>
          <w:top w:val="single" w:sz="4" w:space="1" w:color="auto"/>
          <w:left w:val="single" w:sz="4" w:space="4" w:color="auto"/>
          <w:bottom w:val="single" w:sz="4" w:space="1" w:color="auto"/>
          <w:right w:val="single" w:sz="4" w:space="4" w:color="auto"/>
        </w:pBdr>
      </w:pPr>
      <w:r>
        <w:t xml:space="preserve">4.   </w:t>
      </w:r>
      <w:r>
        <w:rPr>
          <w:b/>
        </w:rPr>
        <w:t xml:space="preserve">Při neúčasti dítěte ze zdravotních důvodů, lze požádat na základě lékařského </w:t>
      </w:r>
      <w:r>
        <w:rPr>
          <w:b/>
        </w:rPr>
        <w:tab/>
      </w:r>
      <w:r>
        <w:rPr>
          <w:b/>
        </w:rPr>
        <w:tab/>
      </w:r>
      <w:r>
        <w:rPr>
          <w:b/>
        </w:rPr>
        <w:tab/>
      </w:r>
      <w:r w:rsidR="00043D9B">
        <w:rPr>
          <w:b/>
        </w:rPr>
        <w:tab/>
      </w:r>
      <w:r>
        <w:rPr>
          <w:b/>
        </w:rPr>
        <w:tab/>
        <w:t xml:space="preserve">potvrzení o částku sníženou </w:t>
      </w:r>
      <w:r w:rsidRPr="00B80128">
        <w:t>o nezbytně</w:t>
      </w:r>
      <w:r>
        <w:t xml:space="preserve"> nutné náklady. Pokud se takto nestane a </w:t>
      </w:r>
      <w:r w:rsidR="00043D9B">
        <w:tab/>
      </w:r>
      <w:r w:rsidR="00043D9B">
        <w:tab/>
      </w:r>
      <w:r w:rsidR="00043D9B">
        <w:tab/>
      </w:r>
      <w:r w:rsidR="00043D9B">
        <w:tab/>
      </w:r>
      <w:r w:rsidR="00043D9B">
        <w:tab/>
      </w:r>
      <w:r>
        <w:rPr>
          <w:b/>
        </w:rPr>
        <w:t xml:space="preserve">dítě bez omluvy nepřijde, ztrácí nárok na vrácení peněz </w:t>
      </w:r>
      <w:r>
        <w:t>za tyto dny.</w:t>
      </w:r>
    </w:p>
    <w:p w:rsidR="00B80128" w:rsidRDefault="00B80128" w:rsidP="005B4618">
      <w:pPr>
        <w:pBdr>
          <w:top w:val="single" w:sz="4" w:space="1" w:color="auto"/>
          <w:left w:val="single" w:sz="4" w:space="4" w:color="auto"/>
          <w:bottom w:val="single" w:sz="4" w:space="1" w:color="auto"/>
          <w:right w:val="single" w:sz="4" w:space="4" w:color="auto"/>
        </w:pBdr>
      </w:pPr>
      <w:r>
        <w:t>5.   Dítě bude v den nástupu seznámeno:</w:t>
      </w:r>
    </w:p>
    <w:p w:rsidR="00B80128" w:rsidRDefault="00B80128" w:rsidP="005B4618">
      <w:pPr>
        <w:pBdr>
          <w:top w:val="single" w:sz="4" w:space="1" w:color="auto"/>
          <w:left w:val="single" w:sz="4" w:space="4" w:color="auto"/>
          <w:bottom w:val="single" w:sz="4" w:space="1" w:color="auto"/>
          <w:right w:val="single" w:sz="4" w:space="4" w:color="auto"/>
        </w:pBdr>
      </w:pPr>
      <w:r>
        <w:tab/>
      </w:r>
      <w:r>
        <w:tab/>
      </w:r>
      <w:r>
        <w:tab/>
        <w:t xml:space="preserve">S programem příměstského tábora, </w:t>
      </w:r>
    </w:p>
    <w:p w:rsidR="00B80128" w:rsidRDefault="00B80128" w:rsidP="005B4618">
      <w:pPr>
        <w:pBdr>
          <w:top w:val="single" w:sz="4" w:space="1" w:color="auto"/>
          <w:left w:val="single" w:sz="4" w:space="4" w:color="auto"/>
          <w:bottom w:val="single" w:sz="4" w:space="1" w:color="auto"/>
          <w:right w:val="single" w:sz="4" w:space="4" w:color="auto"/>
        </w:pBdr>
      </w:pPr>
      <w:r>
        <w:tab/>
      </w:r>
      <w:r>
        <w:tab/>
      </w:r>
      <w:r>
        <w:tab/>
        <w:t xml:space="preserve">s denním režimem, </w:t>
      </w:r>
    </w:p>
    <w:p w:rsidR="00B80128" w:rsidRDefault="00B80128" w:rsidP="005B4618">
      <w:pPr>
        <w:pBdr>
          <w:top w:val="single" w:sz="4" w:space="1" w:color="auto"/>
          <w:left w:val="single" w:sz="4" w:space="4" w:color="auto"/>
          <w:bottom w:val="single" w:sz="4" w:space="1" w:color="auto"/>
          <w:right w:val="single" w:sz="4" w:space="4" w:color="auto"/>
        </w:pBdr>
      </w:pPr>
      <w:r>
        <w:tab/>
      </w:r>
      <w:r>
        <w:tab/>
      </w:r>
      <w:r>
        <w:tab/>
        <w:t>s táborovým řádem.</w:t>
      </w:r>
    </w:p>
    <w:p w:rsidR="00E06878" w:rsidRDefault="00B80128" w:rsidP="005B4618">
      <w:pPr>
        <w:pBdr>
          <w:top w:val="single" w:sz="4" w:space="1" w:color="auto"/>
          <w:left w:val="single" w:sz="4" w:space="4" w:color="auto"/>
          <w:bottom w:val="single" w:sz="4" w:space="1" w:color="auto"/>
          <w:right w:val="single" w:sz="4" w:space="4" w:color="auto"/>
        </w:pBdr>
      </w:pPr>
      <w:r>
        <w:t xml:space="preserve">6.   </w:t>
      </w:r>
      <w:r w:rsidR="00E06878">
        <w:t xml:space="preserve">Při všech aktivitách vedoucí instruktoři příměstského tábora poskytují dětem instrukce a </w:t>
      </w:r>
      <w:r w:rsidR="00E06878">
        <w:tab/>
      </w:r>
      <w:r w:rsidR="00E06878">
        <w:tab/>
      </w:r>
      <w:r w:rsidR="00E06878">
        <w:tab/>
        <w:t xml:space="preserve">informace, které je nutné dodržovat. </w:t>
      </w:r>
    </w:p>
    <w:p w:rsidR="00B80128" w:rsidRDefault="00E06878" w:rsidP="005B4618">
      <w:pPr>
        <w:pBdr>
          <w:top w:val="single" w:sz="4" w:space="1" w:color="auto"/>
          <w:left w:val="single" w:sz="4" w:space="4" w:color="auto"/>
          <w:bottom w:val="single" w:sz="4" w:space="1" w:color="auto"/>
          <w:right w:val="single" w:sz="4" w:space="4" w:color="auto"/>
        </w:pBdr>
      </w:pPr>
      <w:r>
        <w:t xml:space="preserve">     </w:t>
      </w:r>
      <w:r>
        <w:tab/>
        <w:t xml:space="preserve">V případě nedodržení, či nesprávného chování </w:t>
      </w:r>
      <w:r>
        <w:tab/>
        <w:t xml:space="preserve">nebo nečekané události (např. </w:t>
      </w:r>
      <w:r w:rsidR="00043D9B">
        <w:tab/>
      </w:r>
      <w:r w:rsidR="00043D9B">
        <w:tab/>
      </w:r>
      <w:r w:rsidR="00043D9B">
        <w:tab/>
      </w:r>
      <w:r w:rsidR="00043D9B">
        <w:tab/>
      </w:r>
      <w:r w:rsidR="00043D9B">
        <w:tab/>
      </w:r>
      <w:r w:rsidR="00043D9B">
        <w:tab/>
      </w:r>
      <w:r>
        <w:t xml:space="preserve">zranění) </w:t>
      </w:r>
      <w:r>
        <w:tab/>
        <w:t>budeme kontaktovat rodiče dítěte a následně řešit danou situaci s nimi.</w:t>
      </w:r>
    </w:p>
    <w:p w:rsidR="00E06878" w:rsidRDefault="00E06878" w:rsidP="005B4618">
      <w:pPr>
        <w:pBdr>
          <w:top w:val="single" w:sz="4" w:space="1" w:color="auto"/>
          <w:left w:val="single" w:sz="4" w:space="4" w:color="auto"/>
          <w:bottom w:val="single" w:sz="4" w:space="1" w:color="auto"/>
          <w:right w:val="single" w:sz="4" w:space="4" w:color="auto"/>
        </w:pBdr>
        <w:rPr>
          <w:b/>
        </w:rPr>
      </w:pPr>
      <w:r>
        <w:t xml:space="preserve">7.   Dítě odevzdá v den nástupu ofocené </w:t>
      </w:r>
      <w:r>
        <w:rPr>
          <w:b/>
        </w:rPr>
        <w:t xml:space="preserve">průkaz zdravotní pojišťovny a vyplněnou </w:t>
      </w:r>
      <w:r>
        <w:rPr>
          <w:b/>
        </w:rPr>
        <w:tab/>
      </w:r>
      <w:r>
        <w:rPr>
          <w:b/>
        </w:rPr>
        <w:tab/>
      </w:r>
      <w:r>
        <w:rPr>
          <w:b/>
        </w:rPr>
        <w:tab/>
      </w:r>
      <w:r>
        <w:rPr>
          <w:b/>
        </w:rPr>
        <w:tab/>
      </w:r>
      <w:r>
        <w:rPr>
          <w:b/>
        </w:rPr>
        <w:tab/>
      </w:r>
      <w:r>
        <w:rPr>
          <w:b/>
        </w:rPr>
        <w:tab/>
        <w:t>bezinfekčnost.</w:t>
      </w:r>
    </w:p>
    <w:p w:rsidR="00E06878" w:rsidRDefault="00E06878" w:rsidP="005B4618">
      <w:pPr>
        <w:pBdr>
          <w:top w:val="single" w:sz="4" w:space="1" w:color="auto"/>
          <w:left w:val="single" w:sz="4" w:space="4" w:color="auto"/>
          <w:bottom w:val="single" w:sz="4" w:space="1" w:color="auto"/>
          <w:right w:val="single" w:sz="4" w:space="4" w:color="auto"/>
        </w:pBdr>
      </w:pPr>
      <w:r w:rsidRPr="00E06878">
        <w:t xml:space="preserve">8.   </w:t>
      </w:r>
      <w:r>
        <w:t xml:space="preserve">S sebou si dítě každý den přinese sportovní oblečení, kopačky, přezůvky, ručník a </w:t>
      </w:r>
      <w:r>
        <w:tab/>
      </w:r>
      <w:r>
        <w:tab/>
      </w:r>
      <w:r>
        <w:tab/>
      </w:r>
      <w:r>
        <w:tab/>
      </w:r>
      <w:r>
        <w:tab/>
        <w:t xml:space="preserve">plastovou litrovou nebo dvě ½ láhve na pití. Ve středu si dítě musí donést plavky, </w:t>
      </w:r>
      <w:r>
        <w:tab/>
      </w:r>
      <w:r>
        <w:tab/>
      </w:r>
      <w:r>
        <w:tab/>
      </w:r>
      <w:r>
        <w:tab/>
      </w:r>
      <w:r>
        <w:tab/>
        <w:t>sportovní převlečení a boty do přírody.</w:t>
      </w:r>
    </w:p>
    <w:p w:rsidR="00E06878" w:rsidRPr="00E06878" w:rsidRDefault="00E06878" w:rsidP="005B4618">
      <w:pPr>
        <w:pBdr>
          <w:top w:val="single" w:sz="4" w:space="1" w:color="auto"/>
          <w:left w:val="single" w:sz="4" w:space="4" w:color="auto"/>
          <w:bottom w:val="single" w:sz="4" w:space="1" w:color="auto"/>
          <w:right w:val="single" w:sz="4" w:space="4" w:color="auto"/>
        </w:pBdr>
      </w:pPr>
      <w:r>
        <w:t xml:space="preserve">9.   V případě podezření, že dítě přišlo do kontaktu s nakažlivou nemocí nebo má samo </w:t>
      </w:r>
      <w:r>
        <w:tab/>
      </w:r>
      <w:r>
        <w:tab/>
      </w:r>
      <w:r>
        <w:tab/>
      </w:r>
      <w:r>
        <w:tab/>
      </w:r>
      <w:r>
        <w:tab/>
        <w:t xml:space="preserve">nějaké příznaky, neprodleně je nutné tuto změnu nahlásit vedoucímu </w:t>
      </w:r>
      <w:r w:rsidR="00043D9B">
        <w:t>tábora.</w:t>
      </w:r>
    </w:p>
    <w:p w:rsidR="00E06878" w:rsidRDefault="00043D9B" w:rsidP="005B4618">
      <w:pPr>
        <w:pBdr>
          <w:top w:val="single" w:sz="4" w:space="1" w:color="auto"/>
          <w:left w:val="single" w:sz="4" w:space="4" w:color="auto"/>
          <w:bottom w:val="single" w:sz="4" w:space="1" w:color="auto"/>
          <w:right w:val="single" w:sz="4" w:space="4" w:color="auto"/>
        </w:pBdr>
      </w:pPr>
      <w:r w:rsidRPr="00043D9B">
        <w:t xml:space="preserve">10.   </w:t>
      </w:r>
      <w:r>
        <w:t>Za cenné věci a větší finanční hotovost vedoucí tábora neručí.</w:t>
      </w:r>
    </w:p>
    <w:p w:rsidR="00043D9B" w:rsidRDefault="00043D9B" w:rsidP="00043D9B">
      <w:pPr>
        <w:pBdr>
          <w:top w:val="single" w:sz="4" w:space="1" w:color="auto"/>
          <w:left w:val="single" w:sz="4" w:space="4" w:color="auto"/>
          <w:bottom w:val="single" w:sz="4" w:space="1" w:color="auto"/>
          <w:right w:val="single" w:sz="4" w:space="4" w:color="auto"/>
        </w:pBdr>
        <w:jc w:val="center"/>
      </w:pPr>
    </w:p>
    <w:p w:rsidR="00043D9B" w:rsidRDefault="00043D9B" w:rsidP="00043D9B">
      <w:pPr>
        <w:pBdr>
          <w:top w:val="single" w:sz="4" w:space="1" w:color="auto"/>
          <w:left w:val="single" w:sz="4" w:space="4" w:color="auto"/>
          <w:bottom w:val="single" w:sz="4" w:space="1" w:color="auto"/>
          <w:right w:val="single" w:sz="4" w:space="4" w:color="auto"/>
        </w:pBdr>
        <w:jc w:val="left"/>
      </w:pPr>
      <w:r>
        <w:rPr>
          <w:b/>
        </w:rPr>
        <w:t xml:space="preserve">Přihlášky je možné vyzvednout v ……………, kde je možno je uhradit, popřípadě </w:t>
      </w:r>
      <w:r>
        <w:rPr>
          <w:b/>
        </w:rPr>
        <w:tab/>
      </w:r>
      <w:r>
        <w:rPr>
          <w:b/>
        </w:rPr>
        <w:tab/>
      </w:r>
      <w:r>
        <w:rPr>
          <w:b/>
        </w:rPr>
        <w:tab/>
      </w:r>
      <w:r>
        <w:rPr>
          <w:b/>
        </w:rPr>
        <w:tab/>
      </w:r>
      <w:r>
        <w:rPr>
          <w:b/>
        </w:rPr>
        <w:tab/>
        <w:t>bezhotovostním převodem (</w:t>
      </w:r>
      <w:r>
        <w:t>vyzvednutí přihlášky není závazné).</w:t>
      </w:r>
    </w:p>
    <w:p w:rsidR="00043D9B" w:rsidRDefault="00043D9B" w:rsidP="00043D9B">
      <w:pPr>
        <w:pBdr>
          <w:top w:val="single" w:sz="4" w:space="1" w:color="auto"/>
          <w:left w:val="single" w:sz="4" w:space="4" w:color="auto"/>
          <w:bottom w:val="single" w:sz="4" w:space="1" w:color="auto"/>
          <w:right w:val="single" w:sz="4" w:space="4" w:color="auto"/>
        </w:pBdr>
        <w:jc w:val="left"/>
        <w:rPr>
          <w:b/>
        </w:rPr>
      </w:pPr>
      <w:r>
        <w:rPr>
          <w:b/>
        </w:rPr>
        <w:t>Dítě je přihlášeno na příměstský tábor až po zaplacení.</w:t>
      </w:r>
    </w:p>
    <w:p w:rsidR="00043D9B" w:rsidRDefault="00043D9B" w:rsidP="00043D9B">
      <w:pPr>
        <w:pBdr>
          <w:top w:val="single" w:sz="4" w:space="1" w:color="auto"/>
          <w:left w:val="single" w:sz="4" w:space="4" w:color="auto"/>
          <w:bottom w:val="single" w:sz="4" w:space="1" w:color="auto"/>
          <w:right w:val="single" w:sz="4" w:space="4" w:color="auto"/>
        </w:pBdr>
        <w:jc w:val="left"/>
        <w:rPr>
          <w:b/>
        </w:rPr>
      </w:pPr>
      <w:r w:rsidRPr="00043D9B">
        <w:t>Kapacita příměstského tábora</w:t>
      </w:r>
      <w:r>
        <w:rPr>
          <w:b/>
        </w:rPr>
        <w:t xml:space="preserve"> je omezena počtem 26 dětí.</w:t>
      </w:r>
    </w:p>
    <w:p w:rsidR="006967A9" w:rsidRDefault="00043D9B" w:rsidP="003B3CCE">
      <w:pPr>
        <w:pBdr>
          <w:top w:val="single" w:sz="4" w:space="1" w:color="auto"/>
          <w:left w:val="single" w:sz="4" w:space="4" w:color="auto"/>
          <w:bottom w:val="single" w:sz="4" w:space="1" w:color="auto"/>
          <w:right w:val="single" w:sz="4" w:space="4" w:color="auto"/>
        </w:pBdr>
        <w:jc w:val="left"/>
        <w:rPr>
          <w:b/>
        </w:rPr>
      </w:pPr>
      <w:r>
        <w:t xml:space="preserve">Přihlášku bude odevzdaná </w:t>
      </w:r>
      <w:r w:rsidRPr="00043D9B">
        <w:rPr>
          <w:b/>
        </w:rPr>
        <w:t>nejpozději do …………….......</w:t>
      </w:r>
      <w:r>
        <w:t xml:space="preserve"> Toto datum je i posledním </w:t>
      </w:r>
      <w:r>
        <w:tab/>
      </w:r>
      <w:r>
        <w:tab/>
      </w:r>
      <w:r>
        <w:tab/>
      </w:r>
      <w:r>
        <w:tab/>
      </w:r>
      <w:r>
        <w:tab/>
      </w:r>
      <w:r>
        <w:tab/>
        <w:t>možným dnem k provedení platby.</w:t>
      </w:r>
    </w:p>
    <w:p w:rsidR="005E66E9" w:rsidRDefault="005E66E9" w:rsidP="005E66E9">
      <w:pPr>
        <w:rPr>
          <w:b/>
        </w:rPr>
      </w:pPr>
      <w:r w:rsidRPr="006113C8">
        <w:rPr>
          <w:b/>
        </w:rPr>
        <w:lastRenderedPageBreak/>
        <w:t xml:space="preserve">Příloha č. </w:t>
      </w:r>
      <w:r>
        <w:rPr>
          <w:b/>
        </w:rPr>
        <w:t>5</w:t>
      </w:r>
    </w:p>
    <w:p w:rsidR="005E66E9" w:rsidRPr="005E66E9" w:rsidRDefault="005E66E9" w:rsidP="005E66E9">
      <w:pPr>
        <w:pBdr>
          <w:top w:val="single" w:sz="4" w:space="1" w:color="auto"/>
          <w:left w:val="single" w:sz="4" w:space="4" w:color="auto"/>
          <w:bottom w:val="single" w:sz="4" w:space="1" w:color="auto"/>
          <w:right w:val="single" w:sz="4" w:space="4" w:color="auto"/>
        </w:pBdr>
        <w:jc w:val="center"/>
        <w:rPr>
          <w:b/>
        </w:rPr>
      </w:pPr>
      <w:r w:rsidRPr="005E66E9">
        <w:rPr>
          <w:b/>
        </w:rPr>
        <w:t>Dohoda o využití soukromého vozidla</w:t>
      </w:r>
    </w:p>
    <w:p w:rsidR="005E66E9" w:rsidRDefault="005E66E9" w:rsidP="005E66E9">
      <w:pPr>
        <w:pBdr>
          <w:top w:val="single" w:sz="4" w:space="1" w:color="auto"/>
          <w:left w:val="single" w:sz="4" w:space="4" w:color="auto"/>
          <w:bottom w:val="single" w:sz="4" w:space="1" w:color="auto"/>
          <w:right w:val="single" w:sz="4" w:space="4" w:color="auto"/>
        </w:pBdr>
        <w:rPr>
          <w:b/>
        </w:rPr>
      </w:pPr>
    </w:p>
    <w:p w:rsidR="005E66E9" w:rsidRPr="005E66E9" w:rsidRDefault="005E66E9" w:rsidP="005E66E9">
      <w:pPr>
        <w:pBdr>
          <w:top w:val="single" w:sz="4" w:space="1" w:color="auto"/>
          <w:left w:val="single" w:sz="4" w:space="4" w:color="auto"/>
          <w:bottom w:val="single" w:sz="4" w:space="1" w:color="auto"/>
          <w:right w:val="single" w:sz="4" w:space="4" w:color="auto"/>
        </w:pBdr>
      </w:pPr>
      <w:r w:rsidRPr="005E66E9">
        <w:t xml:space="preserve">Jméno </w:t>
      </w:r>
      <w:r>
        <w:t xml:space="preserve">a příjmení </w:t>
      </w:r>
      <w:r w:rsidRPr="005E66E9">
        <w:t>vedoucího: …………………………………………</w:t>
      </w:r>
      <w:r>
        <w:t>…</w:t>
      </w:r>
    </w:p>
    <w:p w:rsidR="005E66E9" w:rsidRPr="005E66E9" w:rsidRDefault="005E66E9" w:rsidP="005E66E9">
      <w:pPr>
        <w:pBdr>
          <w:top w:val="single" w:sz="4" w:space="1" w:color="auto"/>
          <w:left w:val="single" w:sz="4" w:space="4" w:color="auto"/>
          <w:bottom w:val="single" w:sz="4" w:space="1" w:color="auto"/>
          <w:right w:val="single" w:sz="4" w:space="4" w:color="auto"/>
        </w:pBdr>
      </w:pPr>
      <w:r w:rsidRPr="005E66E9">
        <w:t>Datum narození: ………………………………………………………</w:t>
      </w:r>
      <w:r>
        <w:t>…</w:t>
      </w:r>
    </w:p>
    <w:p w:rsidR="005E66E9" w:rsidRDefault="005E66E9" w:rsidP="005E66E9">
      <w:pPr>
        <w:pBdr>
          <w:top w:val="single" w:sz="4" w:space="1" w:color="auto"/>
          <w:left w:val="single" w:sz="4" w:space="4" w:color="auto"/>
          <w:bottom w:val="single" w:sz="4" w:space="1" w:color="auto"/>
          <w:right w:val="single" w:sz="4" w:space="4" w:color="auto"/>
        </w:pBdr>
      </w:pPr>
      <w:r w:rsidRPr="005E66E9">
        <w:t>Adresa vedoucího:</w:t>
      </w:r>
      <w:r>
        <w:rPr>
          <w:b/>
        </w:rPr>
        <w:t xml:space="preserve"> </w:t>
      </w:r>
      <w:r>
        <w:t>……………………………………………………….</w:t>
      </w:r>
    </w:p>
    <w:p w:rsidR="005E66E9" w:rsidRPr="005E66E9" w:rsidRDefault="005E66E9" w:rsidP="005E66E9">
      <w:pPr>
        <w:pBdr>
          <w:top w:val="single" w:sz="4" w:space="1" w:color="auto"/>
          <w:left w:val="single" w:sz="4" w:space="4" w:color="auto"/>
          <w:bottom w:val="single" w:sz="4" w:space="1" w:color="auto"/>
          <w:right w:val="single" w:sz="4" w:space="4" w:color="auto"/>
        </w:pBdr>
        <w:jc w:val="center"/>
        <w:rPr>
          <w:b/>
        </w:rPr>
      </w:pPr>
      <w:r w:rsidRPr="005E66E9">
        <w:rPr>
          <w:b/>
        </w:rPr>
        <w:t xml:space="preserve">na straně jedné </w:t>
      </w:r>
      <w:r>
        <w:t xml:space="preserve">(dále jen „nájemce“) </w:t>
      </w:r>
      <w:r w:rsidRPr="005E66E9">
        <w:rPr>
          <w:b/>
        </w:rPr>
        <w:t>a</w:t>
      </w:r>
    </w:p>
    <w:p w:rsidR="005E66E9" w:rsidRPr="005E66E9" w:rsidRDefault="005E66E9" w:rsidP="005E66E9">
      <w:pPr>
        <w:pBdr>
          <w:top w:val="single" w:sz="4" w:space="1" w:color="auto"/>
          <w:left w:val="single" w:sz="4" w:space="4" w:color="auto"/>
          <w:bottom w:val="single" w:sz="4" w:space="1" w:color="auto"/>
          <w:right w:val="single" w:sz="4" w:space="4" w:color="auto"/>
        </w:pBdr>
      </w:pPr>
      <w:r w:rsidRPr="005E66E9">
        <w:t xml:space="preserve">Jméno </w:t>
      </w:r>
      <w:r>
        <w:t>a příjmení</w:t>
      </w:r>
      <w:r w:rsidRPr="005E66E9">
        <w:t>: ………………………………………………………</w:t>
      </w:r>
      <w:r>
        <w:t>.</w:t>
      </w:r>
    </w:p>
    <w:p w:rsidR="005E66E9" w:rsidRPr="005E66E9" w:rsidRDefault="005E66E9" w:rsidP="005E66E9">
      <w:pPr>
        <w:pBdr>
          <w:top w:val="single" w:sz="4" w:space="1" w:color="auto"/>
          <w:left w:val="single" w:sz="4" w:space="4" w:color="auto"/>
          <w:bottom w:val="single" w:sz="4" w:space="1" w:color="auto"/>
          <w:right w:val="single" w:sz="4" w:space="4" w:color="auto"/>
        </w:pBdr>
      </w:pPr>
      <w:r w:rsidRPr="005E66E9">
        <w:t>Datum narození: ………………………………………………………</w:t>
      </w:r>
      <w:r>
        <w:t>…</w:t>
      </w:r>
    </w:p>
    <w:p w:rsidR="005E66E9" w:rsidRDefault="005E66E9" w:rsidP="005E66E9">
      <w:pPr>
        <w:pBdr>
          <w:top w:val="single" w:sz="4" w:space="1" w:color="auto"/>
          <w:left w:val="single" w:sz="4" w:space="4" w:color="auto"/>
          <w:bottom w:val="single" w:sz="4" w:space="1" w:color="auto"/>
          <w:right w:val="single" w:sz="4" w:space="4" w:color="auto"/>
        </w:pBdr>
      </w:pPr>
      <w:r w:rsidRPr="005E66E9">
        <w:t>Adresa:</w:t>
      </w:r>
      <w:r>
        <w:rPr>
          <w:b/>
        </w:rPr>
        <w:t xml:space="preserve"> </w:t>
      </w:r>
      <w:r>
        <w:t>………………………………………………………</w:t>
      </w:r>
      <w:r w:rsidR="00B95F26">
        <w:t>……………</w:t>
      </w:r>
    </w:p>
    <w:p w:rsidR="005E66E9" w:rsidRDefault="005E66E9" w:rsidP="005E66E9">
      <w:pPr>
        <w:pBdr>
          <w:top w:val="single" w:sz="4" w:space="1" w:color="auto"/>
          <w:left w:val="single" w:sz="4" w:space="4" w:color="auto"/>
          <w:bottom w:val="single" w:sz="4" w:space="1" w:color="auto"/>
          <w:right w:val="single" w:sz="4" w:space="4" w:color="auto"/>
        </w:pBdr>
        <w:jc w:val="center"/>
      </w:pPr>
      <w:r w:rsidRPr="005E66E9">
        <w:rPr>
          <w:b/>
        </w:rPr>
        <w:t>na straně druhé</w:t>
      </w:r>
      <w:r>
        <w:t xml:space="preserve"> (dále jen „pronajímatel“)</w:t>
      </w:r>
    </w:p>
    <w:p w:rsidR="00B95F26" w:rsidRDefault="00B95F26" w:rsidP="005E66E9">
      <w:pPr>
        <w:pBdr>
          <w:top w:val="single" w:sz="4" w:space="1" w:color="auto"/>
          <w:left w:val="single" w:sz="4" w:space="4" w:color="auto"/>
          <w:bottom w:val="single" w:sz="4" w:space="1" w:color="auto"/>
          <w:right w:val="single" w:sz="4" w:space="4" w:color="auto"/>
        </w:pBdr>
        <w:jc w:val="center"/>
      </w:pPr>
    </w:p>
    <w:p w:rsidR="00B95F26" w:rsidRDefault="00B95F26" w:rsidP="00B95F26">
      <w:pPr>
        <w:pBdr>
          <w:top w:val="single" w:sz="4" w:space="1" w:color="auto"/>
          <w:left w:val="single" w:sz="4" w:space="4" w:color="auto"/>
          <w:bottom w:val="single" w:sz="4" w:space="1" w:color="auto"/>
          <w:right w:val="single" w:sz="4" w:space="4" w:color="auto"/>
        </w:pBdr>
        <w:jc w:val="left"/>
        <w:rPr>
          <w:b/>
        </w:rPr>
      </w:pPr>
      <w:r>
        <w:t xml:space="preserve">uzavírají ve smyslu podle zákona č. 262/2006 Sb., zákoník práce, ve znění pozdějších předpisů </w:t>
      </w:r>
      <w:r w:rsidRPr="00B95F26">
        <w:rPr>
          <w:b/>
        </w:rPr>
        <w:t>tuto dohodu:</w:t>
      </w:r>
    </w:p>
    <w:p w:rsidR="00B95F26" w:rsidRPr="00B95F26" w:rsidRDefault="00B95F26" w:rsidP="005E66E9">
      <w:pPr>
        <w:pBdr>
          <w:top w:val="single" w:sz="4" w:space="1" w:color="auto"/>
          <w:left w:val="single" w:sz="4" w:space="4" w:color="auto"/>
          <w:bottom w:val="single" w:sz="4" w:space="1" w:color="auto"/>
          <w:right w:val="single" w:sz="4" w:space="4" w:color="auto"/>
        </w:pBdr>
      </w:pPr>
    </w:p>
    <w:p w:rsidR="00B95F26" w:rsidRDefault="00B95F26" w:rsidP="005E66E9">
      <w:pPr>
        <w:pBdr>
          <w:top w:val="single" w:sz="4" w:space="1" w:color="auto"/>
          <w:left w:val="single" w:sz="4" w:space="4" w:color="auto"/>
          <w:bottom w:val="single" w:sz="4" w:space="1" w:color="auto"/>
          <w:right w:val="single" w:sz="4" w:space="4" w:color="auto"/>
        </w:pBdr>
      </w:pPr>
      <w:r w:rsidRPr="00B95F26">
        <w:t>Pronajímatel souhlasí s použitím soukromého silniční</w:t>
      </w:r>
      <w:r>
        <w:t xml:space="preserve"> motorového vozidla pro použití na letním příměstském táboře.</w:t>
      </w:r>
    </w:p>
    <w:p w:rsidR="00B95F26" w:rsidRDefault="00B95F26" w:rsidP="005E66E9">
      <w:pPr>
        <w:pBdr>
          <w:top w:val="single" w:sz="4" w:space="1" w:color="auto"/>
          <w:left w:val="single" w:sz="4" w:space="4" w:color="auto"/>
          <w:bottom w:val="single" w:sz="4" w:space="1" w:color="auto"/>
          <w:right w:val="single" w:sz="4" w:space="4" w:color="auto"/>
        </w:pBdr>
      </w:pPr>
      <w:r>
        <w:t>Druh a typ vozidla: …………………………………………………………………….</w:t>
      </w:r>
    </w:p>
    <w:p w:rsidR="00B95F26" w:rsidRDefault="00B95F26" w:rsidP="005E66E9">
      <w:pPr>
        <w:pBdr>
          <w:top w:val="single" w:sz="4" w:space="1" w:color="auto"/>
          <w:left w:val="single" w:sz="4" w:space="4" w:color="auto"/>
          <w:bottom w:val="single" w:sz="4" w:space="1" w:color="auto"/>
          <w:right w:val="single" w:sz="4" w:space="4" w:color="auto"/>
        </w:pBdr>
      </w:pPr>
      <w:r>
        <w:t>Číslo RZ: ……………………………………………………………………………….</w:t>
      </w:r>
    </w:p>
    <w:p w:rsidR="00B95F26" w:rsidRDefault="00B95F26" w:rsidP="005E66E9">
      <w:pPr>
        <w:pBdr>
          <w:top w:val="single" w:sz="4" w:space="1" w:color="auto"/>
          <w:left w:val="single" w:sz="4" w:space="4" w:color="auto"/>
          <w:bottom w:val="single" w:sz="4" w:space="1" w:color="auto"/>
          <w:right w:val="single" w:sz="4" w:space="4" w:color="auto"/>
        </w:pBdr>
      </w:pPr>
    </w:p>
    <w:p w:rsidR="00B95F26" w:rsidRDefault="00B95F26" w:rsidP="005E66E9">
      <w:pPr>
        <w:pBdr>
          <w:top w:val="single" w:sz="4" w:space="1" w:color="auto"/>
          <w:left w:val="single" w:sz="4" w:space="4" w:color="auto"/>
          <w:bottom w:val="single" w:sz="4" w:space="1" w:color="auto"/>
          <w:right w:val="single" w:sz="4" w:space="4" w:color="auto"/>
        </w:pBdr>
      </w:pPr>
      <w:r>
        <w:t xml:space="preserve">Pojistná smlouva o havarijním pojištění vozidla byla uzavřena s platností </w:t>
      </w:r>
    </w:p>
    <w:p w:rsidR="00B95F26" w:rsidRDefault="00B95F26" w:rsidP="00B95F26">
      <w:pPr>
        <w:pBdr>
          <w:top w:val="single" w:sz="4" w:space="1" w:color="auto"/>
          <w:left w:val="single" w:sz="4" w:space="4" w:color="auto"/>
          <w:bottom w:val="single" w:sz="4" w:space="1" w:color="auto"/>
          <w:right w:val="single" w:sz="4" w:space="4" w:color="auto"/>
        </w:pBdr>
        <w:jc w:val="left"/>
      </w:pPr>
      <w:r>
        <w:t>ode dne: …………………………………</w:t>
      </w:r>
    </w:p>
    <w:p w:rsidR="00B95F26" w:rsidRDefault="00B95F26" w:rsidP="00B95F26">
      <w:pPr>
        <w:pBdr>
          <w:top w:val="single" w:sz="4" w:space="1" w:color="auto"/>
          <w:left w:val="single" w:sz="4" w:space="4" w:color="auto"/>
          <w:bottom w:val="single" w:sz="4" w:space="1" w:color="auto"/>
          <w:right w:val="single" w:sz="4" w:space="4" w:color="auto"/>
        </w:pBdr>
        <w:jc w:val="left"/>
      </w:pPr>
      <w:r>
        <w:t xml:space="preserve"> u pojišťovny: …………………… …….</w:t>
      </w:r>
    </w:p>
    <w:p w:rsidR="00B95F26" w:rsidRPr="00B95F26" w:rsidRDefault="00B95F26" w:rsidP="005E66E9">
      <w:pPr>
        <w:pBdr>
          <w:top w:val="single" w:sz="4" w:space="1" w:color="auto"/>
          <w:left w:val="single" w:sz="4" w:space="4" w:color="auto"/>
          <w:bottom w:val="single" w:sz="4" w:space="1" w:color="auto"/>
          <w:right w:val="single" w:sz="4" w:space="4" w:color="auto"/>
        </w:pBdr>
      </w:pPr>
    </w:p>
    <w:p w:rsidR="005E66E9" w:rsidRDefault="005E66E9" w:rsidP="005E66E9">
      <w:pPr>
        <w:pBdr>
          <w:top w:val="single" w:sz="4" w:space="1" w:color="auto"/>
          <w:left w:val="single" w:sz="4" w:space="4" w:color="auto"/>
          <w:bottom w:val="single" w:sz="4" w:space="1" w:color="auto"/>
          <w:right w:val="single" w:sz="4" w:space="4" w:color="auto"/>
        </w:pBdr>
      </w:pPr>
      <w:r>
        <w:t>Souhlas je platný po celou dobu konání příměstského tábora.</w:t>
      </w:r>
    </w:p>
    <w:p w:rsidR="005E66E9" w:rsidRDefault="005E66E9" w:rsidP="005E66E9">
      <w:pPr>
        <w:pBdr>
          <w:top w:val="single" w:sz="4" w:space="1" w:color="auto"/>
          <w:left w:val="single" w:sz="4" w:space="4" w:color="auto"/>
          <w:bottom w:val="single" w:sz="4" w:space="1" w:color="auto"/>
          <w:right w:val="single" w:sz="4" w:space="4" w:color="auto"/>
        </w:pBdr>
      </w:pPr>
    </w:p>
    <w:p w:rsidR="005E66E9" w:rsidRDefault="005E66E9" w:rsidP="005E66E9">
      <w:pPr>
        <w:pBdr>
          <w:top w:val="single" w:sz="4" w:space="1" w:color="auto"/>
          <w:left w:val="single" w:sz="4" w:space="4" w:color="auto"/>
          <w:bottom w:val="single" w:sz="4" w:space="1" w:color="auto"/>
          <w:right w:val="single" w:sz="4" w:space="4" w:color="auto"/>
        </w:pBdr>
        <w:rPr>
          <w:rFonts w:cs="Times New Roman"/>
          <w:iCs/>
          <w:szCs w:val="24"/>
        </w:rPr>
      </w:pPr>
      <w:r>
        <w:t xml:space="preserve">V </w:t>
      </w:r>
      <w:r w:rsidRPr="00845BA1">
        <w:rPr>
          <w:rFonts w:cs="Times New Roman"/>
          <w:iCs/>
          <w:szCs w:val="24"/>
        </w:rPr>
        <w:t>.......................................</w:t>
      </w:r>
    </w:p>
    <w:p w:rsidR="005E66E9" w:rsidRDefault="005E66E9" w:rsidP="005E66E9">
      <w:pPr>
        <w:pBdr>
          <w:top w:val="single" w:sz="4" w:space="1" w:color="auto"/>
          <w:left w:val="single" w:sz="4" w:space="4" w:color="auto"/>
          <w:bottom w:val="single" w:sz="4" w:space="1" w:color="auto"/>
          <w:right w:val="single" w:sz="4" w:space="4" w:color="auto"/>
        </w:pBdr>
        <w:rPr>
          <w:rFonts w:cs="Times New Roman"/>
          <w:iCs/>
          <w:szCs w:val="24"/>
        </w:rPr>
      </w:pPr>
      <w:r>
        <w:t>Dne</w:t>
      </w:r>
      <w:r w:rsidRPr="00845BA1">
        <w:rPr>
          <w:rFonts w:cs="Times New Roman"/>
          <w:iCs/>
          <w:szCs w:val="24"/>
        </w:rPr>
        <w:t xml:space="preserve"> ................................</w:t>
      </w:r>
      <w:r>
        <w:rPr>
          <w:rFonts w:cs="Times New Roman"/>
          <w:iCs/>
          <w:szCs w:val="24"/>
        </w:rPr>
        <w:t>...</w:t>
      </w:r>
    </w:p>
    <w:p w:rsidR="00B95F26" w:rsidRDefault="00B95F26" w:rsidP="005E66E9">
      <w:pPr>
        <w:pBdr>
          <w:top w:val="single" w:sz="4" w:space="1" w:color="auto"/>
          <w:left w:val="single" w:sz="4" w:space="4" w:color="auto"/>
          <w:bottom w:val="single" w:sz="4" w:space="1" w:color="auto"/>
          <w:right w:val="single" w:sz="4" w:space="4" w:color="auto"/>
        </w:pBdr>
        <w:rPr>
          <w:rFonts w:cs="Times New Roman"/>
          <w:iCs/>
          <w:szCs w:val="24"/>
        </w:rPr>
      </w:pPr>
    </w:p>
    <w:p w:rsidR="005E66E9" w:rsidRDefault="00B95F26" w:rsidP="00B95F26">
      <w:pPr>
        <w:pBdr>
          <w:top w:val="single" w:sz="4" w:space="1" w:color="auto"/>
          <w:left w:val="single" w:sz="4" w:space="4" w:color="auto"/>
          <w:bottom w:val="single" w:sz="4" w:space="1" w:color="auto"/>
          <w:right w:val="single" w:sz="4" w:space="4" w:color="auto"/>
        </w:pBdr>
        <w:jc w:val="left"/>
        <w:rPr>
          <w:rFonts w:cs="Times New Roman"/>
          <w:iCs/>
          <w:szCs w:val="24"/>
        </w:rPr>
      </w:pPr>
      <w:r>
        <w:rPr>
          <w:rFonts w:cs="Times New Roman"/>
          <w:iCs/>
          <w:szCs w:val="24"/>
        </w:rPr>
        <w:t xml:space="preserve">   </w:t>
      </w:r>
      <w:r w:rsidR="005E66E9" w:rsidRPr="00845BA1">
        <w:rPr>
          <w:rFonts w:cs="Times New Roman"/>
          <w:iCs/>
          <w:szCs w:val="24"/>
        </w:rPr>
        <w:t>…………………</w:t>
      </w:r>
      <w:r>
        <w:rPr>
          <w:rFonts w:cs="Times New Roman"/>
          <w:iCs/>
          <w:szCs w:val="24"/>
        </w:rPr>
        <w:t>..                                                              ……………………..</w:t>
      </w:r>
    </w:p>
    <w:p w:rsidR="005E66E9" w:rsidRPr="005B4618" w:rsidRDefault="00B95F26" w:rsidP="00B95F26">
      <w:pPr>
        <w:pBdr>
          <w:top w:val="single" w:sz="4" w:space="1" w:color="auto"/>
          <w:left w:val="single" w:sz="4" w:space="4" w:color="auto"/>
          <w:bottom w:val="single" w:sz="4" w:space="1" w:color="auto"/>
          <w:right w:val="single" w:sz="4" w:space="4" w:color="auto"/>
        </w:pBdr>
        <w:jc w:val="left"/>
        <w:rPr>
          <w:rFonts w:cs="Times New Roman"/>
          <w:iCs/>
          <w:szCs w:val="24"/>
        </w:rPr>
      </w:pPr>
      <w:r>
        <w:rPr>
          <w:rFonts w:cs="Times New Roman"/>
          <w:iCs/>
          <w:szCs w:val="24"/>
        </w:rPr>
        <w:t xml:space="preserve">     </w:t>
      </w:r>
      <w:r w:rsidR="005E66E9">
        <w:rPr>
          <w:rFonts w:cs="Times New Roman"/>
          <w:iCs/>
          <w:szCs w:val="24"/>
        </w:rPr>
        <w:t xml:space="preserve"> </w:t>
      </w:r>
      <w:r w:rsidR="005E66E9" w:rsidRPr="00845BA1">
        <w:rPr>
          <w:rFonts w:cs="Times New Roman"/>
          <w:iCs/>
          <w:szCs w:val="24"/>
        </w:rPr>
        <w:t xml:space="preserve">podpis </w:t>
      </w:r>
      <w:r>
        <w:rPr>
          <w:rFonts w:cs="Times New Roman"/>
          <w:iCs/>
          <w:szCs w:val="24"/>
        </w:rPr>
        <w:t>nájemce                                                                 podpis pronajímatele</w:t>
      </w:r>
    </w:p>
    <w:p w:rsidR="005E66E9" w:rsidRDefault="005E66E9" w:rsidP="005E66E9"/>
    <w:p w:rsidR="005E66E9" w:rsidRDefault="005E66E9" w:rsidP="005E66E9">
      <w:pPr>
        <w:rPr>
          <w:b/>
        </w:rPr>
      </w:pPr>
    </w:p>
    <w:p w:rsidR="00671542" w:rsidRDefault="00671542" w:rsidP="00671542">
      <w:pPr>
        <w:tabs>
          <w:tab w:val="left" w:pos="7702"/>
        </w:tabs>
        <w:rPr>
          <w:rFonts w:cs="Times New Roman"/>
          <w:b/>
          <w:iCs/>
          <w:szCs w:val="24"/>
        </w:rPr>
      </w:pPr>
    </w:p>
    <w:sectPr w:rsidR="00671542" w:rsidSect="00EC12B5">
      <w:headerReference w:type="default" r:id="rId49"/>
      <w:footerReference w:type="default" r:id="rId5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401" w:rsidRDefault="00BB3401">
      <w:pPr>
        <w:spacing w:after="0" w:line="240" w:lineRule="auto"/>
      </w:pPr>
      <w:r>
        <w:separator/>
      </w:r>
    </w:p>
  </w:endnote>
  <w:endnote w:type="continuationSeparator" w:id="0">
    <w:p w:rsidR="00BB3401" w:rsidRDefault="00BB3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6B" w:rsidRDefault="001D3C6B" w:rsidP="005C3781">
    <w:pPr>
      <w:pStyle w:val="Zpat"/>
      <w:tabs>
        <w:tab w:val="center" w:pos="4677"/>
        <w:tab w:val="left" w:pos="5925"/>
      </w:tabs>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6B" w:rsidRDefault="001D3C6B" w:rsidP="005C3781">
    <w:pPr>
      <w:pStyle w:val="Zpat"/>
      <w:tabs>
        <w:tab w:val="center" w:pos="4677"/>
        <w:tab w:val="left" w:pos="5925"/>
      </w:tabs>
      <w:jc w:val="left"/>
    </w:pPr>
    <w:r>
      <w:tab/>
    </w:r>
    <w:sdt>
      <w:sdtPr>
        <w:id w:val="-880702680"/>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ab/>
    </w:r>
  </w:p>
  <w:p w:rsidR="001D3C6B" w:rsidRDefault="001D3C6B" w:rsidP="0084440B">
    <w:pPr>
      <w:pStyle w:val="Zpat"/>
      <w:ind w:left="1004"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401" w:rsidRDefault="00BB3401">
      <w:pPr>
        <w:spacing w:after="0" w:line="240" w:lineRule="auto"/>
      </w:pPr>
      <w:r>
        <w:separator/>
      </w:r>
    </w:p>
  </w:footnote>
  <w:footnote w:type="continuationSeparator" w:id="0">
    <w:p w:rsidR="00BB3401" w:rsidRDefault="00BB3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6B" w:rsidRDefault="001D3C6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561"/>
    <w:multiLevelType w:val="hybridMultilevel"/>
    <w:tmpl w:val="06BCB0A8"/>
    <w:lvl w:ilvl="0" w:tplc="04050001">
      <w:start w:val="1"/>
      <w:numFmt w:val="bullet"/>
      <w:lvlText w:val=""/>
      <w:lvlJc w:val="left"/>
      <w:pPr>
        <w:ind w:left="1296" w:hanging="360"/>
      </w:pPr>
      <w:rPr>
        <w:rFonts w:ascii="Symbol" w:hAnsi="Symbol" w:hint="default"/>
      </w:rPr>
    </w:lvl>
    <w:lvl w:ilvl="1" w:tplc="04050003">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 w15:restartNumberingAfterBreak="0">
    <w:nsid w:val="024A0CF2"/>
    <w:multiLevelType w:val="hybridMultilevel"/>
    <w:tmpl w:val="A202A86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15:restartNumberingAfterBreak="0">
    <w:nsid w:val="07173EED"/>
    <w:multiLevelType w:val="hybridMultilevel"/>
    <w:tmpl w:val="AA8E855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0F9921C3"/>
    <w:multiLevelType w:val="hybridMultilevel"/>
    <w:tmpl w:val="CDA6CD9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149C62F9"/>
    <w:multiLevelType w:val="hybridMultilevel"/>
    <w:tmpl w:val="4EFEBF0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1A142424"/>
    <w:multiLevelType w:val="hybridMultilevel"/>
    <w:tmpl w:val="60EA60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1C866C32"/>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226D5BAA"/>
    <w:multiLevelType w:val="hybridMultilevel"/>
    <w:tmpl w:val="C6E26708"/>
    <w:lvl w:ilvl="0" w:tplc="04050001">
      <w:start w:val="1"/>
      <w:numFmt w:val="bullet"/>
      <w:lvlText w:val=""/>
      <w:lvlJc w:val="left"/>
      <w:pPr>
        <w:ind w:left="1780" w:hanging="360"/>
      </w:pPr>
      <w:rPr>
        <w:rFonts w:ascii="Symbol" w:hAnsi="Symbol" w:hint="default"/>
      </w:rPr>
    </w:lvl>
    <w:lvl w:ilvl="1" w:tplc="04050003" w:tentative="1">
      <w:start w:val="1"/>
      <w:numFmt w:val="bullet"/>
      <w:lvlText w:val="o"/>
      <w:lvlJc w:val="left"/>
      <w:pPr>
        <w:ind w:left="2500" w:hanging="360"/>
      </w:pPr>
      <w:rPr>
        <w:rFonts w:ascii="Courier New" w:hAnsi="Courier New" w:cs="Courier New" w:hint="default"/>
      </w:rPr>
    </w:lvl>
    <w:lvl w:ilvl="2" w:tplc="04050005" w:tentative="1">
      <w:start w:val="1"/>
      <w:numFmt w:val="bullet"/>
      <w:lvlText w:val=""/>
      <w:lvlJc w:val="left"/>
      <w:pPr>
        <w:ind w:left="3220" w:hanging="360"/>
      </w:pPr>
      <w:rPr>
        <w:rFonts w:ascii="Wingdings" w:hAnsi="Wingdings" w:hint="default"/>
      </w:rPr>
    </w:lvl>
    <w:lvl w:ilvl="3" w:tplc="04050001" w:tentative="1">
      <w:start w:val="1"/>
      <w:numFmt w:val="bullet"/>
      <w:lvlText w:val=""/>
      <w:lvlJc w:val="left"/>
      <w:pPr>
        <w:ind w:left="3940" w:hanging="360"/>
      </w:pPr>
      <w:rPr>
        <w:rFonts w:ascii="Symbol" w:hAnsi="Symbol" w:hint="default"/>
      </w:rPr>
    </w:lvl>
    <w:lvl w:ilvl="4" w:tplc="04050003" w:tentative="1">
      <w:start w:val="1"/>
      <w:numFmt w:val="bullet"/>
      <w:lvlText w:val="o"/>
      <w:lvlJc w:val="left"/>
      <w:pPr>
        <w:ind w:left="4660" w:hanging="360"/>
      </w:pPr>
      <w:rPr>
        <w:rFonts w:ascii="Courier New" w:hAnsi="Courier New" w:cs="Courier New" w:hint="default"/>
      </w:rPr>
    </w:lvl>
    <w:lvl w:ilvl="5" w:tplc="04050005" w:tentative="1">
      <w:start w:val="1"/>
      <w:numFmt w:val="bullet"/>
      <w:lvlText w:val=""/>
      <w:lvlJc w:val="left"/>
      <w:pPr>
        <w:ind w:left="5380" w:hanging="360"/>
      </w:pPr>
      <w:rPr>
        <w:rFonts w:ascii="Wingdings" w:hAnsi="Wingdings" w:hint="default"/>
      </w:rPr>
    </w:lvl>
    <w:lvl w:ilvl="6" w:tplc="04050001" w:tentative="1">
      <w:start w:val="1"/>
      <w:numFmt w:val="bullet"/>
      <w:lvlText w:val=""/>
      <w:lvlJc w:val="left"/>
      <w:pPr>
        <w:ind w:left="6100" w:hanging="360"/>
      </w:pPr>
      <w:rPr>
        <w:rFonts w:ascii="Symbol" w:hAnsi="Symbol" w:hint="default"/>
      </w:rPr>
    </w:lvl>
    <w:lvl w:ilvl="7" w:tplc="04050003" w:tentative="1">
      <w:start w:val="1"/>
      <w:numFmt w:val="bullet"/>
      <w:lvlText w:val="o"/>
      <w:lvlJc w:val="left"/>
      <w:pPr>
        <w:ind w:left="6820" w:hanging="360"/>
      </w:pPr>
      <w:rPr>
        <w:rFonts w:ascii="Courier New" w:hAnsi="Courier New" w:cs="Courier New" w:hint="default"/>
      </w:rPr>
    </w:lvl>
    <w:lvl w:ilvl="8" w:tplc="04050005" w:tentative="1">
      <w:start w:val="1"/>
      <w:numFmt w:val="bullet"/>
      <w:lvlText w:val=""/>
      <w:lvlJc w:val="left"/>
      <w:pPr>
        <w:ind w:left="7540" w:hanging="360"/>
      </w:pPr>
      <w:rPr>
        <w:rFonts w:ascii="Wingdings" w:hAnsi="Wingdings" w:hint="default"/>
      </w:rPr>
    </w:lvl>
  </w:abstractNum>
  <w:abstractNum w:abstractNumId="8" w15:restartNumberingAfterBreak="0">
    <w:nsid w:val="23B47797"/>
    <w:multiLevelType w:val="hybridMultilevel"/>
    <w:tmpl w:val="67BC273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275B7AB2"/>
    <w:multiLevelType w:val="hybridMultilevel"/>
    <w:tmpl w:val="C0F0736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29D8068E"/>
    <w:multiLevelType w:val="hybridMultilevel"/>
    <w:tmpl w:val="4F0C13F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2B005769"/>
    <w:multiLevelType w:val="hybridMultilevel"/>
    <w:tmpl w:val="25242EB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2B604556"/>
    <w:multiLevelType w:val="hybridMultilevel"/>
    <w:tmpl w:val="58529F9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2CE504AA"/>
    <w:multiLevelType w:val="hybridMultilevel"/>
    <w:tmpl w:val="51A0DCF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EE95C23"/>
    <w:multiLevelType w:val="hybridMultilevel"/>
    <w:tmpl w:val="22F6ACB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31624989"/>
    <w:multiLevelType w:val="hybridMultilevel"/>
    <w:tmpl w:val="904A028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32F35EED"/>
    <w:multiLevelType w:val="hybridMultilevel"/>
    <w:tmpl w:val="06843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B50C7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087E9C"/>
    <w:multiLevelType w:val="hybridMultilevel"/>
    <w:tmpl w:val="F3D871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3B7411E8"/>
    <w:multiLevelType w:val="hybridMultilevel"/>
    <w:tmpl w:val="859ACB3E"/>
    <w:lvl w:ilvl="0" w:tplc="04050001">
      <w:start w:val="1"/>
      <w:numFmt w:val="bullet"/>
      <w:lvlText w:val=""/>
      <w:lvlJc w:val="left"/>
      <w:pPr>
        <w:ind w:left="644" w:hanging="360"/>
      </w:pPr>
      <w:rPr>
        <w:rFonts w:ascii="Symbol" w:hAnsi="Symbol"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15:restartNumberingAfterBreak="0">
    <w:nsid w:val="3C4263C6"/>
    <w:multiLevelType w:val="hybridMultilevel"/>
    <w:tmpl w:val="C0400BA6"/>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1" w15:restartNumberingAfterBreak="0">
    <w:nsid w:val="3C5D705D"/>
    <w:multiLevelType w:val="hybridMultilevel"/>
    <w:tmpl w:val="C456BDA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3FDF0EED"/>
    <w:multiLevelType w:val="hybridMultilevel"/>
    <w:tmpl w:val="A8B0D8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3FE31E1D"/>
    <w:multiLevelType w:val="hybridMultilevel"/>
    <w:tmpl w:val="E78437F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423524E4"/>
    <w:multiLevelType w:val="hybridMultilevel"/>
    <w:tmpl w:val="D7E272D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43C9330C"/>
    <w:multiLevelType w:val="hybridMultilevel"/>
    <w:tmpl w:val="1B3E7FA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49836324"/>
    <w:multiLevelType w:val="hybridMultilevel"/>
    <w:tmpl w:val="2A04255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7" w15:restartNumberingAfterBreak="0">
    <w:nsid w:val="4A88177D"/>
    <w:multiLevelType w:val="hybridMultilevel"/>
    <w:tmpl w:val="9820A3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4E7232D2"/>
    <w:multiLevelType w:val="hybridMultilevel"/>
    <w:tmpl w:val="D4E01AA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4EF71D07"/>
    <w:multiLevelType w:val="hybridMultilevel"/>
    <w:tmpl w:val="9FD2AC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0436543"/>
    <w:multiLevelType w:val="hybridMultilevel"/>
    <w:tmpl w:val="DE863D9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15:restartNumberingAfterBreak="0">
    <w:nsid w:val="50F471C5"/>
    <w:multiLevelType w:val="hybridMultilevel"/>
    <w:tmpl w:val="E5F4494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512A6CEF"/>
    <w:multiLevelType w:val="hybridMultilevel"/>
    <w:tmpl w:val="D09691E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3" w15:restartNumberingAfterBreak="0">
    <w:nsid w:val="59EC0115"/>
    <w:multiLevelType w:val="hybridMultilevel"/>
    <w:tmpl w:val="5E068A3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A912B8F"/>
    <w:multiLevelType w:val="hybridMultilevel"/>
    <w:tmpl w:val="7BD2AF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C0624C2"/>
    <w:multiLevelType w:val="hybridMultilevel"/>
    <w:tmpl w:val="D564DF28"/>
    <w:lvl w:ilvl="0" w:tplc="0405000F">
      <w:start w:val="1"/>
      <w:numFmt w:val="decimal"/>
      <w:lvlText w:val="%1."/>
      <w:lvlJc w:val="left"/>
      <w:pPr>
        <w:ind w:left="1288" w:hanging="360"/>
      </w:p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36" w15:restartNumberingAfterBreak="0">
    <w:nsid w:val="5E3D195A"/>
    <w:multiLevelType w:val="hybridMultilevel"/>
    <w:tmpl w:val="74CC3BD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15:restartNumberingAfterBreak="0">
    <w:nsid w:val="5EB17708"/>
    <w:multiLevelType w:val="hybridMultilevel"/>
    <w:tmpl w:val="8726510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8" w15:restartNumberingAfterBreak="0">
    <w:nsid w:val="659B4990"/>
    <w:multiLevelType w:val="hybridMultilevel"/>
    <w:tmpl w:val="C7E064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15:restartNumberingAfterBreak="0">
    <w:nsid w:val="66B049ED"/>
    <w:multiLevelType w:val="hybridMultilevel"/>
    <w:tmpl w:val="AA8C591A"/>
    <w:lvl w:ilvl="0" w:tplc="04050001">
      <w:start w:val="1"/>
      <w:numFmt w:val="bullet"/>
      <w:lvlText w:val=""/>
      <w:lvlJc w:val="left"/>
      <w:pPr>
        <w:ind w:left="1780" w:hanging="360"/>
      </w:pPr>
      <w:rPr>
        <w:rFonts w:ascii="Symbol" w:hAnsi="Symbol" w:hint="default"/>
      </w:rPr>
    </w:lvl>
    <w:lvl w:ilvl="1" w:tplc="04050003" w:tentative="1">
      <w:start w:val="1"/>
      <w:numFmt w:val="bullet"/>
      <w:lvlText w:val="o"/>
      <w:lvlJc w:val="left"/>
      <w:pPr>
        <w:ind w:left="2500" w:hanging="360"/>
      </w:pPr>
      <w:rPr>
        <w:rFonts w:ascii="Courier New" w:hAnsi="Courier New" w:cs="Courier New" w:hint="default"/>
      </w:rPr>
    </w:lvl>
    <w:lvl w:ilvl="2" w:tplc="04050005" w:tentative="1">
      <w:start w:val="1"/>
      <w:numFmt w:val="bullet"/>
      <w:lvlText w:val=""/>
      <w:lvlJc w:val="left"/>
      <w:pPr>
        <w:ind w:left="3220" w:hanging="360"/>
      </w:pPr>
      <w:rPr>
        <w:rFonts w:ascii="Wingdings" w:hAnsi="Wingdings" w:hint="default"/>
      </w:rPr>
    </w:lvl>
    <w:lvl w:ilvl="3" w:tplc="04050001" w:tentative="1">
      <w:start w:val="1"/>
      <w:numFmt w:val="bullet"/>
      <w:lvlText w:val=""/>
      <w:lvlJc w:val="left"/>
      <w:pPr>
        <w:ind w:left="3940" w:hanging="360"/>
      </w:pPr>
      <w:rPr>
        <w:rFonts w:ascii="Symbol" w:hAnsi="Symbol" w:hint="default"/>
      </w:rPr>
    </w:lvl>
    <w:lvl w:ilvl="4" w:tplc="04050003" w:tentative="1">
      <w:start w:val="1"/>
      <w:numFmt w:val="bullet"/>
      <w:lvlText w:val="o"/>
      <w:lvlJc w:val="left"/>
      <w:pPr>
        <w:ind w:left="4660" w:hanging="360"/>
      </w:pPr>
      <w:rPr>
        <w:rFonts w:ascii="Courier New" w:hAnsi="Courier New" w:cs="Courier New" w:hint="default"/>
      </w:rPr>
    </w:lvl>
    <w:lvl w:ilvl="5" w:tplc="04050005" w:tentative="1">
      <w:start w:val="1"/>
      <w:numFmt w:val="bullet"/>
      <w:lvlText w:val=""/>
      <w:lvlJc w:val="left"/>
      <w:pPr>
        <w:ind w:left="5380" w:hanging="360"/>
      </w:pPr>
      <w:rPr>
        <w:rFonts w:ascii="Wingdings" w:hAnsi="Wingdings" w:hint="default"/>
      </w:rPr>
    </w:lvl>
    <w:lvl w:ilvl="6" w:tplc="04050001" w:tentative="1">
      <w:start w:val="1"/>
      <w:numFmt w:val="bullet"/>
      <w:lvlText w:val=""/>
      <w:lvlJc w:val="left"/>
      <w:pPr>
        <w:ind w:left="6100" w:hanging="360"/>
      </w:pPr>
      <w:rPr>
        <w:rFonts w:ascii="Symbol" w:hAnsi="Symbol" w:hint="default"/>
      </w:rPr>
    </w:lvl>
    <w:lvl w:ilvl="7" w:tplc="04050003" w:tentative="1">
      <w:start w:val="1"/>
      <w:numFmt w:val="bullet"/>
      <w:lvlText w:val="o"/>
      <w:lvlJc w:val="left"/>
      <w:pPr>
        <w:ind w:left="6820" w:hanging="360"/>
      </w:pPr>
      <w:rPr>
        <w:rFonts w:ascii="Courier New" w:hAnsi="Courier New" w:cs="Courier New" w:hint="default"/>
      </w:rPr>
    </w:lvl>
    <w:lvl w:ilvl="8" w:tplc="04050005" w:tentative="1">
      <w:start w:val="1"/>
      <w:numFmt w:val="bullet"/>
      <w:lvlText w:val=""/>
      <w:lvlJc w:val="left"/>
      <w:pPr>
        <w:ind w:left="7540" w:hanging="360"/>
      </w:pPr>
      <w:rPr>
        <w:rFonts w:ascii="Wingdings" w:hAnsi="Wingdings" w:hint="default"/>
      </w:rPr>
    </w:lvl>
  </w:abstractNum>
  <w:abstractNum w:abstractNumId="40" w15:restartNumberingAfterBreak="0">
    <w:nsid w:val="6B1C714C"/>
    <w:multiLevelType w:val="hybridMultilevel"/>
    <w:tmpl w:val="621C5AE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15:restartNumberingAfterBreak="0">
    <w:nsid w:val="6D297E37"/>
    <w:multiLevelType w:val="hybridMultilevel"/>
    <w:tmpl w:val="AC3E690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15:restartNumberingAfterBreak="0">
    <w:nsid w:val="6D494C16"/>
    <w:multiLevelType w:val="hybridMultilevel"/>
    <w:tmpl w:val="606458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737821A4"/>
    <w:multiLevelType w:val="hybridMultilevel"/>
    <w:tmpl w:val="8894FA2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15:restartNumberingAfterBreak="0">
    <w:nsid w:val="76741C25"/>
    <w:multiLevelType w:val="hybridMultilevel"/>
    <w:tmpl w:val="F600029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5" w15:restartNumberingAfterBreak="0">
    <w:nsid w:val="76E5773E"/>
    <w:multiLevelType w:val="hybridMultilevel"/>
    <w:tmpl w:val="C0FE490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6" w15:restartNumberingAfterBreak="0">
    <w:nsid w:val="77247E69"/>
    <w:multiLevelType w:val="hybridMultilevel"/>
    <w:tmpl w:val="B832C50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7" w15:restartNumberingAfterBreak="0">
    <w:nsid w:val="77B94033"/>
    <w:multiLevelType w:val="hybridMultilevel"/>
    <w:tmpl w:val="592E9D4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8" w15:restartNumberingAfterBreak="0">
    <w:nsid w:val="7AFA1C7D"/>
    <w:multiLevelType w:val="hybridMultilevel"/>
    <w:tmpl w:val="5FCED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6"/>
  </w:num>
  <w:num w:numId="2">
    <w:abstractNumId w:val="0"/>
  </w:num>
  <w:num w:numId="3">
    <w:abstractNumId w:val="32"/>
  </w:num>
  <w:num w:numId="4">
    <w:abstractNumId w:val="10"/>
  </w:num>
  <w:num w:numId="5">
    <w:abstractNumId w:val="18"/>
  </w:num>
  <w:num w:numId="6">
    <w:abstractNumId w:val="44"/>
  </w:num>
  <w:num w:numId="7">
    <w:abstractNumId w:val="9"/>
  </w:num>
  <w:num w:numId="8">
    <w:abstractNumId w:val="41"/>
  </w:num>
  <w:num w:numId="9">
    <w:abstractNumId w:val="23"/>
  </w:num>
  <w:num w:numId="10">
    <w:abstractNumId w:val="36"/>
  </w:num>
  <w:num w:numId="11">
    <w:abstractNumId w:val="21"/>
  </w:num>
  <w:num w:numId="12">
    <w:abstractNumId w:val="4"/>
  </w:num>
  <w:num w:numId="13">
    <w:abstractNumId w:val="37"/>
  </w:num>
  <w:num w:numId="14">
    <w:abstractNumId w:val="43"/>
  </w:num>
  <w:num w:numId="15">
    <w:abstractNumId w:val="27"/>
  </w:num>
  <w:num w:numId="16">
    <w:abstractNumId w:val="45"/>
  </w:num>
  <w:num w:numId="17">
    <w:abstractNumId w:val="31"/>
  </w:num>
  <w:num w:numId="18">
    <w:abstractNumId w:val="24"/>
  </w:num>
  <w:num w:numId="19">
    <w:abstractNumId w:val="22"/>
  </w:num>
  <w:num w:numId="20">
    <w:abstractNumId w:val="15"/>
  </w:num>
  <w:num w:numId="21">
    <w:abstractNumId w:val="28"/>
  </w:num>
  <w:num w:numId="22">
    <w:abstractNumId w:val="3"/>
  </w:num>
  <w:num w:numId="23">
    <w:abstractNumId w:val="16"/>
  </w:num>
  <w:num w:numId="24">
    <w:abstractNumId w:val="30"/>
  </w:num>
  <w:num w:numId="25">
    <w:abstractNumId w:val="12"/>
  </w:num>
  <w:num w:numId="26">
    <w:abstractNumId w:val="42"/>
  </w:num>
  <w:num w:numId="27">
    <w:abstractNumId w:val="46"/>
  </w:num>
  <w:num w:numId="28">
    <w:abstractNumId w:val="14"/>
  </w:num>
  <w:num w:numId="29">
    <w:abstractNumId w:val="1"/>
  </w:num>
  <w:num w:numId="30">
    <w:abstractNumId w:val="25"/>
  </w:num>
  <w:num w:numId="31">
    <w:abstractNumId w:val="38"/>
  </w:num>
  <w:num w:numId="32">
    <w:abstractNumId w:val="20"/>
  </w:num>
  <w:num w:numId="33">
    <w:abstractNumId w:val="47"/>
  </w:num>
  <w:num w:numId="34">
    <w:abstractNumId w:val="29"/>
  </w:num>
  <w:num w:numId="35">
    <w:abstractNumId w:val="40"/>
  </w:num>
  <w:num w:numId="36">
    <w:abstractNumId w:val="33"/>
  </w:num>
  <w:num w:numId="37">
    <w:abstractNumId w:val="48"/>
  </w:num>
  <w:num w:numId="38">
    <w:abstractNumId w:val="34"/>
  </w:num>
  <w:num w:numId="39">
    <w:abstractNumId w:val="2"/>
  </w:num>
  <w:num w:numId="40">
    <w:abstractNumId w:val="13"/>
  </w:num>
  <w:num w:numId="41">
    <w:abstractNumId w:val="26"/>
  </w:num>
  <w:num w:numId="42">
    <w:abstractNumId w:val="17"/>
  </w:num>
  <w:num w:numId="43">
    <w:abstractNumId w:val="39"/>
  </w:num>
  <w:num w:numId="44">
    <w:abstractNumId w:val="19"/>
  </w:num>
  <w:num w:numId="45">
    <w:abstractNumId w:val="5"/>
  </w:num>
  <w:num w:numId="46">
    <w:abstractNumId w:val="7"/>
  </w:num>
  <w:num w:numId="47">
    <w:abstractNumId w:val="8"/>
  </w:num>
  <w:num w:numId="48">
    <w:abstractNumId w:val="11"/>
  </w:num>
  <w:num w:numId="49">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32D"/>
    <w:rsid w:val="00002D22"/>
    <w:rsid w:val="00010918"/>
    <w:rsid w:val="00011DC5"/>
    <w:rsid w:val="00012310"/>
    <w:rsid w:val="000136CF"/>
    <w:rsid w:val="00013F6A"/>
    <w:rsid w:val="0001639A"/>
    <w:rsid w:val="00021C0C"/>
    <w:rsid w:val="00023020"/>
    <w:rsid w:val="00023C5E"/>
    <w:rsid w:val="00040F71"/>
    <w:rsid w:val="00042394"/>
    <w:rsid w:val="00042669"/>
    <w:rsid w:val="00043B72"/>
    <w:rsid w:val="00043D9B"/>
    <w:rsid w:val="00044AF3"/>
    <w:rsid w:val="00054179"/>
    <w:rsid w:val="000542E0"/>
    <w:rsid w:val="00055447"/>
    <w:rsid w:val="000555F3"/>
    <w:rsid w:val="0005652A"/>
    <w:rsid w:val="00056EF8"/>
    <w:rsid w:val="00065F31"/>
    <w:rsid w:val="00080F09"/>
    <w:rsid w:val="00082D97"/>
    <w:rsid w:val="000A5034"/>
    <w:rsid w:val="000C0595"/>
    <w:rsid w:val="000C5023"/>
    <w:rsid w:val="000D5D33"/>
    <w:rsid w:val="000D646A"/>
    <w:rsid w:val="000E6392"/>
    <w:rsid w:val="000E66C5"/>
    <w:rsid w:val="000F1EEE"/>
    <w:rsid w:val="000F27B4"/>
    <w:rsid w:val="000F4E28"/>
    <w:rsid w:val="000F68EC"/>
    <w:rsid w:val="00102195"/>
    <w:rsid w:val="00105190"/>
    <w:rsid w:val="001055C3"/>
    <w:rsid w:val="00105C64"/>
    <w:rsid w:val="00112615"/>
    <w:rsid w:val="00115251"/>
    <w:rsid w:val="0012753C"/>
    <w:rsid w:val="00130D00"/>
    <w:rsid w:val="001337DC"/>
    <w:rsid w:val="001357E8"/>
    <w:rsid w:val="00136FEE"/>
    <w:rsid w:val="00140B06"/>
    <w:rsid w:val="0014245F"/>
    <w:rsid w:val="00153D7E"/>
    <w:rsid w:val="00155B8D"/>
    <w:rsid w:val="001609B5"/>
    <w:rsid w:val="001613E6"/>
    <w:rsid w:val="001623DA"/>
    <w:rsid w:val="00165021"/>
    <w:rsid w:val="001701FF"/>
    <w:rsid w:val="00171565"/>
    <w:rsid w:val="00175206"/>
    <w:rsid w:val="00181F99"/>
    <w:rsid w:val="0018753D"/>
    <w:rsid w:val="00187DD8"/>
    <w:rsid w:val="001A087F"/>
    <w:rsid w:val="001A0F6D"/>
    <w:rsid w:val="001A1CE0"/>
    <w:rsid w:val="001B0BE2"/>
    <w:rsid w:val="001B12F8"/>
    <w:rsid w:val="001B2609"/>
    <w:rsid w:val="001C523A"/>
    <w:rsid w:val="001D22C3"/>
    <w:rsid w:val="001D35F8"/>
    <w:rsid w:val="001D3C6B"/>
    <w:rsid w:val="001D5F68"/>
    <w:rsid w:val="001E4F08"/>
    <w:rsid w:val="001E50BE"/>
    <w:rsid w:val="001E5633"/>
    <w:rsid w:val="001E5C57"/>
    <w:rsid w:val="001E5FCA"/>
    <w:rsid w:val="00200891"/>
    <w:rsid w:val="0021239B"/>
    <w:rsid w:val="002126A8"/>
    <w:rsid w:val="00223A9D"/>
    <w:rsid w:val="00227898"/>
    <w:rsid w:val="002305F8"/>
    <w:rsid w:val="00230CA2"/>
    <w:rsid w:val="0023244A"/>
    <w:rsid w:val="00232CE5"/>
    <w:rsid w:val="00237FAB"/>
    <w:rsid w:val="00241A03"/>
    <w:rsid w:val="00244BF1"/>
    <w:rsid w:val="002501A3"/>
    <w:rsid w:val="002510C1"/>
    <w:rsid w:val="00251A92"/>
    <w:rsid w:val="0026036D"/>
    <w:rsid w:val="00260BEA"/>
    <w:rsid w:val="00260DA7"/>
    <w:rsid w:val="0026359D"/>
    <w:rsid w:val="00264D51"/>
    <w:rsid w:val="00266763"/>
    <w:rsid w:val="002706DB"/>
    <w:rsid w:val="00271D55"/>
    <w:rsid w:val="00274543"/>
    <w:rsid w:val="00274D9F"/>
    <w:rsid w:val="00283F3E"/>
    <w:rsid w:val="002940D9"/>
    <w:rsid w:val="00296C3B"/>
    <w:rsid w:val="002A2AC7"/>
    <w:rsid w:val="002B115F"/>
    <w:rsid w:val="002B129C"/>
    <w:rsid w:val="002B2104"/>
    <w:rsid w:val="002B600F"/>
    <w:rsid w:val="002B676B"/>
    <w:rsid w:val="002B737E"/>
    <w:rsid w:val="002D256C"/>
    <w:rsid w:val="002D2F1B"/>
    <w:rsid w:val="002D55B3"/>
    <w:rsid w:val="002D5AA7"/>
    <w:rsid w:val="002E50E9"/>
    <w:rsid w:val="002E5D44"/>
    <w:rsid w:val="002F0FC3"/>
    <w:rsid w:val="002F136E"/>
    <w:rsid w:val="002F4125"/>
    <w:rsid w:val="002F4477"/>
    <w:rsid w:val="00302D2F"/>
    <w:rsid w:val="00303B0C"/>
    <w:rsid w:val="00303CFD"/>
    <w:rsid w:val="003050D9"/>
    <w:rsid w:val="00306FDE"/>
    <w:rsid w:val="00310DC8"/>
    <w:rsid w:val="00310EF0"/>
    <w:rsid w:val="00314DF5"/>
    <w:rsid w:val="003242A5"/>
    <w:rsid w:val="00324ED4"/>
    <w:rsid w:val="00326E94"/>
    <w:rsid w:val="00330A36"/>
    <w:rsid w:val="00333D1B"/>
    <w:rsid w:val="00333DFA"/>
    <w:rsid w:val="00334B3F"/>
    <w:rsid w:val="0034415F"/>
    <w:rsid w:val="003515DA"/>
    <w:rsid w:val="0036226F"/>
    <w:rsid w:val="00365863"/>
    <w:rsid w:val="0037416D"/>
    <w:rsid w:val="00376EE6"/>
    <w:rsid w:val="00380135"/>
    <w:rsid w:val="00384110"/>
    <w:rsid w:val="00385120"/>
    <w:rsid w:val="003855FA"/>
    <w:rsid w:val="003870B2"/>
    <w:rsid w:val="00387749"/>
    <w:rsid w:val="00390043"/>
    <w:rsid w:val="00391AE9"/>
    <w:rsid w:val="00393B31"/>
    <w:rsid w:val="00393C7D"/>
    <w:rsid w:val="003948B1"/>
    <w:rsid w:val="00397B44"/>
    <w:rsid w:val="003A04EB"/>
    <w:rsid w:val="003A190A"/>
    <w:rsid w:val="003A338C"/>
    <w:rsid w:val="003A5B8F"/>
    <w:rsid w:val="003B178A"/>
    <w:rsid w:val="003B2527"/>
    <w:rsid w:val="003B3CCE"/>
    <w:rsid w:val="003B40C7"/>
    <w:rsid w:val="003B7A8E"/>
    <w:rsid w:val="003C1109"/>
    <w:rsid w:val="003D41C6"/>
    <w:rsid w:val="003D432D"/>
    <w:rsid w:val="003F1183"/>
    <w:rsid w:val="003F5519"/>
    <w:rsid w:val="003F6EB3"/>
    <w:rsid w:val="004048FD"/>
    <w:rsid w:val="00411EE4"/>
    <w:rsid w:val="00420EB9"/>
    <w:rsid w:val="004230E5"/>
    <w:rsid w:val="00424753"/>
    <w:rsid w:val="00426C5E"/>
    <w:rsid w:val="00431E09"/>
    <w:rsid w:val="00444373"/>
    <w:rsid w:val="004518AD"/>
    <w:rsid w:val="00451944"/>
    <w:rsid w:val="00452295"/>
    <w:rsid w:val="00452EA1"/>
    <w:rsid w:val="00460E9B"/>
    <w:rsid w:val="00480DF8"/>
    <w:rsid w:val="004879E9"/>
    <w:rsid w:val="00487A7C"/>
    <w:rsid w:val="004948FE"/>
    <w:rsid w:val="004968DD"/>
    <w:rsid w:val="004A3E5B"/>
    <w:rsid w:val="004A46ED"/>
    <w:rsid w:val="004B49A4"/>
    <w:rsid w:val="004C2BE3"/>
    <w:rsid w:val="004C6941"/>
    <w:rsid w:val="004C75A1"/>
    <w:rsid w:val="004D3446"/>
    <w:rsid w:val="004D573F"/>
    <w:rsid w:val="004D6860"/>
    <w:rsid w:val="004D6C63"/>
    <w:rsid w:val="004F4D5D"/>
    <w:rsid w:val="004F4E11"/>
    <w:rsid w:val="004F51B4"/>
    <w:rsid w:val="00500D32"/>
    <w:rsid w:val="0050195B"/>
    <w:rsid w:val="00503AC7"/>
    <w:rsid w:val="00505B5E"/>
    <w:rsid w:val="00506075"/>
    <w:rsid w:val="00510C8A"/>
    <w:rsid w:val="005111B4"/>
    <w:rsid w:val="00511434"/>
    <w:rsid w:val="00511BF7"/>
    <w:rsid w:val="00512094"/>
    <w:rsid w:val="00514371"/>
    <w:rsid w:val="00532FC3"/>
    <w:rsid w:val="00541FE5"/>
    <w:rsid w:val="00542AF4"/>
    <w:rsid w:val="00545824"/>
    <w:rsid w:val="00547DAA"/>
    <w:rsid w:val="00554502"/>
    <w:rsid w:val="005739FE"/>
    <w:rsid w:val="00574B0A"/>
    <w:rsid w:val="00585F53"/>
    <w:rsid w:val="005861A9"/>
    <w:rsid w:val="00594903"/>
    <w:rsid w:val="005A1896"/>
    <w:rsid w:val="005B0B2B"/>
    <w:rsid w:val="005B4618"/>
    <w:rsid w:val="005B5909"/>
    <w:rsid w:val="005B66C4"/>
    <w:rsid w:val="005B66E8"/>
    <w:rsid w:val="005C0945"/>
    <w:rsid w:val="005C3781"/>
    <w:rsid w:val="005D1BCE"/>
    <w:rsid w:val="005D5322"/>
    <w:rsid w:val="005D616A"/>
    <w:rsid w:val="005D622E"/>
    <w:rsid w:val="005E267C"/>
    <w:rsid w:val="005E66E9"/>
    <w:rsid w:val="005E6CDA"/>
    <w:rsid w:val="005F13B5"/>
    <w:rsid w:val="005F1CB9"/>
    <w:rsid w:val="005F2019"/>
    <w:rsid w:val="005F2E20"/>
    <w:rsid w:val="005F6250"/>
    <w:rsid w:val="00600FCC"/>
    <w:rsid w:val="006030DA"/>
    <w:rsid w:val="006051B7"/>
    <w:rsid w:val="006060D5"/>
    <w:rsid w:val="006113C8"/>
    <w:rsid w:val="00612557"/>
    <w:rsid w:val="00612600"/>
    <w:rsid w:val="00613C84"/>
    <w:rsid w:val="00615D18"/>
    <w:rsid w:val="00617665"/>
    <w:rsid w:val="006307E9"/>
    <w:rsid w:val="00631F35"/>
    <w:rsid w:val="00632A2E"/>
    <w:rsid w:val="0063346C"/>
    <w:rsid w:val="00634040"/>
    <w:rsid w:val="00637380"/>
    <w:rsid w:val="00640D40"/>
    <w:rsid w:val="00643C37"/>
    <w:rsid w:val="00647A4B"/>
    <w:rsid w:val="006545E3"/>
    <w:rsid w:val="00656119"/>
    <w:rsid w:val="006603E1"/>
    <w:rsid w:val="006615CA"/>
    <w:rsid w:val="00661A90"/>
    <w:rsid w:val="006621B5"/>
    <w:rsid w:val="00667C91"/>
    <w:rsid w:val="00671542"/>
    <w:rsid w:val="00675B01"/>
    <w:rsid w:val="00690414"/>
    <w:rsid w:val="00691596"/>
    <w:rsid w:val="00693B27"/>
    <w:rsid w:val="0069529A"/>
    <w:rsid w:val="006955E6"/>
    <w:rsid w:val="006967A9"/>
    <w:rsid w:val="006A1C99"/>
    <w:rsid w:val="006A330B"/>
    <w:rsid w:val="006B1D12"/>
    <w:rsid w:val="006B4328"/>
    <w:rsid w:val="006B4F76"/>
    <w:rsid w:val="006B58EC"/>
    <w:rsid w:val="006B5BE8"/>
    <w:rsid w:val="006C01E9"/>
    <w:rsid w:val="006C4005"/>
    <w:rsid w:val="006C5A39"/>
    <w:rsid w:val="006C63BD"/>
    <w:rsid w:val="006D3E3E"/>
    <w:rsid w:val="006D4E7E"/>
    <w:rsid w:val="006D6A4B"/>
    <w:rsid w:val="006E2C68"/>
    <w:rsid w:val="006E50AD"/>
    <w:rsid w:val="006F0FCB"/>
    <w:rsid w:val="006F33DA"/>
    <w:rsid w:val="006F4EDA"/>
    <w:rsid w:val="00701E6A"/>
    <w:rsid w:val="00711CE4"/>
    <w:rsid w:val="00715496"/>
    <w:rsid w:val="007214D1"/>
    <w:rsid w:val="00723C39"/>
    <w:rsid w:val="007314F8"/>
    <w:rsid w:val="00736410"/>
    <w:rsid w:val="00746697"/>
    <w:rsid w:val="0075034E"/>
    <w:rsid w:val="00750C44"/>
    <w:rsid w:val="00754126"/>
    <w:rsid w:val="00754915"/>
    <w:rsid w:val="0075620E"/>
    <w:rsid w:val="0075651C"/>
    <w:rsid w:val="00760BB8"/>
    <w:rsid w:val="00761D08"/>
    <w:rsid w:val="007662C9"/>
    <w:rsid w:val="00770B04"/>
    <w:rsid w:val="00772E6B"/>
    <w:rsid w:val="0079125B"/>
    <w:rsid w:val="00791531"/>
    <w:rsid w:val="00794DE0"/>
    <w:rsid w:val="00794E42"/>
    <w:rsid w:val="00796B55"/>
    <w:rsid w:val="007A4A2C"/>
    <w:rsid w:val="007A7DC9"/>
    <w:rsid w:val="007B745B"/>
    <w:rsid w:val="007C039A"/>
    <w:rsid w:val="007C0478"/>
    <w:rsid w:val="007C3315"/>
    <w:rsid w:val="007C53ED"/>
    <w:rsid w:val="007C624F"/>
    <w:rsid w:val="007D03B9"/>
    <w:rsid w:val="007D2D20"/>
    <w:rsid w:val="007D3283"/>
    <w:rsid w:val="007D757B"/>
    <w:rsid w:val="007E0F22"/>
    <w:rsid w:val="007E207B"/>
    <w:rsid w:val="007F0669"/>
    <w:rsid w:val="007F2DE1"/>
    <w:rsid w:val="00800413"/>
    <w:rsid w:val="00803346"/>
    <w:rsid w:val="00810265"/>
    <w:rsid w:val="00811FAD"/>
    <w:rsid w:val="008146ED"/>
    <w:rsid w:val="00820D94"/>
    <w:rsid w:val="00821EC6"/>
    <w:rsid w:val="00822FE4"/>
    <w:rsid w:val="0082381A"/>
    <w:rsid w:val="00823DA2"/>
    <w:rsid w:val="00824AAE"/>
    <w:rsid w:val="008264A8"/>
    <w:rsid w:val="00827A4B"/>
    <w:rsid w:val="00830FFF"/>
    <w:rsid w:val="008321C8"/>
    <w:rsid w:val="008326D1"/>
    <w:rsid w:val="00834632"/>
    <w:rsid w:val="00834AEE"/>
    <w:rsid w:val="0084245B"/>
    <w:rsid w:val="008436C5"/>
    <w:rsid w:val="0084440B"/>
    <w:rsid w:val="008458E3"/>
    <w:rsid w:val="008527CE"/>
    <w:rsid w:val="00852829"/>
    <w:rsid w:val="00853871"/>
    <w:rsid w:val="00855366"/>
    <w:rsid w:val="00855695"/>
    <w:rsid w:val="00860AEA"/>
    <w:rsid w:val="00862D2C"/>
    <w:rsid w:val="00874448"/>
    <w:rsid w:val="00883CEE"/>
    <w:rsid w:val="00892208"/>
    <w:rsid w:val="0089307C"/>
    <w:rsid w:val="008A0B26"/>
    <w:rsid w:val="008A0FA2"/>
    <w:rsid w:val="008A4FC0"/>
    <w:rsid w:val="008A72EB"/>
    <w:rsid w:val="008B2DE9"/>
    <w:rsid w:val="008B50DE"/>
    <w:rsid w:val="008B73AC"/>
    <w:rsid w:val="008C32E9"/>
    <w:rsid w:val="008C4260"/>
    <w:rsid w:val="008C5A81"/>
    <w:rsid w:val="008D4D2A"/>
    <w:rsid w:val="008D78CE"/>
    <w:rsid w:val="008E351E"/>
    <w:rsid w:val="008E3A1C"/>
    <w:rsid w:val="008E6F18"/>
    <w:rsid w:val="008F0145"/>
    <w:rsid w:val="008F0698"/>
    <w:rsid w:val="008F10F2"/>
    <w:rsid w:val="008F1ECC"/>
    <w:rsid w:val="008F35CA"/>
    <w:rsid w:val="008F7D6A"/>
    <w:rsid w:val="00904EFC"/>
    <w:rsid w:val="00905D7B"/>
    <w:rsid w:val="00910A54"/>
    <w:rsid w:val="00910C2D"/>
    <w:rsid w:val="00911ACC"/>
    <w:rsid w:val="009160A5"/>
    <w:rsid w:val="009169C7"/>
    <w:rsid w:val="00920A45"/>
    <w:rsid w:val="00923003"/>
    <w:rsid w:val="009258E6"/>
    <w:rsid w:val="00925E48"/>
    <w:rsid w:val="0093145E"/>
    <w:rsid w:val="00932A94"/>
    <w:rsid w:val="00940A34"/>
    <w:rsid w:val="00943801"/>
    <w:rsid w:val="00943B16"/>
    <w:rsid w:val="00952D94"/>
    <w:rsid w:val="00954093"/>
    <w:rsid w:val="0096130D"/>
    <w:rsid w:val="009702E6"/>
    <w:rsid w:val="00971C65"/>
    <w:rsid w:val="00990B61"/>
    <w:rsid w:val="00990C3F"/>
    <w:rsid w:val="009917D3"/>
    <w:rsid w:val="00992266"/>
    <w:rsid w:val="009928CC"/>
    <w:rsid w:val="00992F33"/>
    <w:rsid w:val="00994D3B"/>
    <w:rsid w:val="009A2B73"/>
    <w:rsid w:val="009A3158"/>
    <w:rsid w:val="009A41D6"/>
    <w:rsid w:val="009B0F7F"/>
    <w:rsid w:val="009B469A"/>
    <w:rsid w:val="009B7B53"/>
    <w:rsid w:val="009C5246"/>
    <w:rsid w:val="009C6208"/>
    <w:rsid w:val="009D1542"/>
    <w:rsid w:val="009D25D0"/>
    <w:rsid w:val="009D3080"/>
    <w:rsid w:val="009D6261"/>
    <w:rsid w:val="009E2B52"/>
    <w:rsid w:val="009F368C"/>
    <w:rsid w:val="009F3B0F"/>
    <w:rsid w:val="00A06CF6"/>
    <w:rsid w:val="00A07126"/>
    <w:rsid w:val="00A17641"/>
    <w:rsid w:val="00A225BA"/>
    <w:rsid w:val="00A25AD8"/>
    <w:rsid w:val="00A2643E"/>
    <w:rsid w:val="00A30589"/>
    <w:rsid w:val="00A317EF"/>
    <w:rsid w:val="00A34E08"/>
    <w:rsid w:val="00A3797B"/>
    <w:rsid w:val="00A37F5D"/>
    <w:rsid w:val="00A40D51"/>
    <w:rsid w:val="00A40F78"/>
    <w:rsid w:val="00A44194"/>
    <w:rsid w:val="00A47353"/>
    <w:rsid w:val="00A473B0"/>
    <w:rsid w:val="00A51A7A"/>
    <w:rsid w:val="00A56EE0"/>
    <w:rsid w:val="00A60678"/>
    <w:rsid w:val="00A642AA"/>
    <w:rsid w:val="00A64FF2"/>
    <w:rsid w:val="00A67B79"/>
    <w:rsid w:val="00A700D4"/>
    <w:rsid w:val="00A75D38"/>
    <w:rsid w:val="00A82C26"/>
    <w:rsid w:val="00A83461"/>
    <w:rsid w:val="00A93DE5"/>
    <w:rsid w:val="00A97FFC"/>
    <w:rsid w:val="00AB42F4"/>
    <w:rsid w:val="00AB6AAA"/>
    <w:rsid w:val="00AC166A"/>
    <w:rsid w:val="00AC3249"/>
    <w:rsid w:val="00AC36EC"/>
    <w:rsid w:val="00AC39E7"/>
    <w:rsid w:val="00AC5025"/>
    <w:rsid w:val="00AC76B5"/>
    <w:rsid w:val="00AD1E19"/>
    <w:rsid w:val="00AD32A3"/>
    <w:rsid w:val="00AD5DDA"/>
    <w:rsid w:val="00AF2199"/>
    <w:rsid w:val="00AF2D89"/>
    <w:rsid w:val="00AF2DE6"/>
    <w:rsid w:val="00AF4933"/>
    <w:rsid w:val="00B0146F"/>
    <w:rsid w:val="00B01E77"/>
    <w:rsid w:val="00B10077"/>
    <w:rsid w:val="00B12DFD"/>
    <w:rsid w:val="00B1580D"/>
    <w:rsid w:val="00B1732C"/>
    <w:rsid w:val="00B17FAD"/>
    <w:rsid w:val="00B2249F"/>
    <w:rsid w:val="00B22740"/>
    <w:rsid w:val="00B31AC5"/>
    <w:rsid w:val="00B32F31"/>
    <w:rsid w:val="00B37133"/>
    <w:rsid w:val="00B4039C"/>
    <w:rsid w:val="00B46C08"/>
    <w:rsid w:val="00B57628"/>
    <w:rsid w:val="00B57D82"/>
    <w:rsid w:val="00B61E98"/>
    <w:rsid w:val="00B63F33"/>
    <w:rsid w:val="00B70F70"/>
    <w:rsid w:val="00B71922"/>
    <w:rsid w:val="00B723E5"/>
    <w:rsid w:val="00B76C3B"/>
    <w:rsid w:val="00B77B43"/>
    <w:rsid w:val="00B80128"/>
    <w:rsid w:val="00B8021E"/>
    <w:rsid w:val="00B80CEC"/>
    <w:rsid w:val="00B81BAC"/>
    <w:rsid w:val="00B825B2"/>
    <w:rsid w:val="00B831F1"/>
    <w:rsid w:val="00B83C18"/>
    <w:rsid w:val="00B84AFA"/>
    <w:rsid w:val="00B90386"/>
    <w:rsid w:val="00B95F26"/>
    <w:rsid w:val="00BA2CAF"/>
    <w:rsid w:val="00BA6C9C"/>
    <w:rsid w:val="00BB09D0"/>
    <w:rsid w:val="00BB24CC"/>
    <w:rsid w:val="00BB3401"/>
    <w:rsid w:val="00BB3B43"/>
    <w:rsid w:val="00BB62A4"/>
    <w:rsid w:val="00BB70E6"/>
    <w:rsid w:val="00BC2004"/>
    <w:rsid w:val="00BC2549"/>
    <w:rsid w:val="00BC45AF"/>
    <w:rsid w:val="00BC75E4"/>
    <w:rsid w:val="00BD0C24"/>
    <w:rsid w:val="00BD24FF"/>
    <w:rsid w:val="00BE21F7"/>
    <w:rsid w:val="00BF0027"/>
    <w:rsid w:val="00BF0E72"/>
    <w:rsid w:val="00BF196D"/>
    <w:rsid w:val="00BF28B9"/>
    <w:rsid w:val="00BF3805"/>
    <w:rsid w:val="00BF7B24"/>
    <w:rsid w:val="00C036F7"/>
    <w:rsid w:val="00C10C85"/>
    <w:rsid w:val="00C12C41"/>
    <w:rsid w:val="00C149D7"/>
    <w:rsid w:val="00C14F98"/>
    <w:rsid w:val="00C153A5"/>
    <w:rsid w:val="00C153AD"/>
    <w:rsid w:val="00C1781B"/>
    <w:rsid w:val="00C209A3"/>
    <w:rsid w:val="00C258DC"/>
    <w:rsid w:val="00C31788"/>
    <w:rsid w:val="00C31FD6"/>
    <w:rsid w:val="00C34E8D"/>
    <w:rsid w:val="00C41A54"/>
    <w:rsid w:val="00C43580"/>
    <w:rsid w:val="00C43A95"/>
    <w:rsid w:val="00C45EDA"/>
    <w:rsid w:val="00C50375"/>
    <w:rsid w:val="00C50698"/>
    <w:rsid w:val="00C54688"/>
    <w:rsid w:val="00C62C2F"/>
    <w:rsid w:val="00C63F24"/>
    <w:rsid w:val="00C646F6"/>
    <w:rsid w:val="00C64F0D"/>
    <w:rsid w:val="00C6773D"/>
    <w:rsid w:val="00C70589"/>
    <w:rsid w:val="00C74EF4"/>
    <w:rsid w:val="00C75AE5"/>
    <w:rsid w:val="00C75D13"/>
    <w:rsid w:val="00C83190"/>
    <w:rsid w:val="00C90921"/>
    <w:rsid w:val="00C92D18"/>
    <w:rsid w:val="00C93F67"/>
    <w:rsid w:val="00CA119F"/>
    <w:rsid w:val="00CB29A3"/>
    <w:rsid w:val="00CB52D7"/>
    <w:rsid w:val="00CB7569"/>
    <w:rsid w:val="00CC0D4E"/>
    <w:rsid w:val="00CC1D85"/>
    <w:rsid w:val="00CC6FFC"/>
    <w:rsid w:val="00CD1C24"/>
    <w:rsid w:val="00CD30AE"/>
    <w:rsid w:val="00CD5067"/>
    <w:rsid w:val="00CD7930"/>
    <w:rsid w:val="00CE066C"/>
    <w:rsid w:val="00CE0842"/>
    <w:rsid w:val="00CE6018"/>
    <w:rsid w:val="00CE6625"/>
    <w:rsid w:val="00CF30BD"/>
    <w:rsid w:val="00CF7866"/>
    <w:rsid w:val="00D0706D"/>
    <w:rsid w:val="00D079AE"/>
    <w:rsid w:val="00D1330E"/>
    <w:rsid w:val="00D13C2B"/>
    <w:rsid w:val="00D15C0C"/>
    <w:rsid w:val="00D20D86"/>
    <w:rsid w:val="00D218FF"/>
    <w:rsid w:val="00D22DE1"/>
    <w:rsid w:val="00D23197"/>
    <w:rsid w:val="00D247DB"/>
    <w:rsid w:val="00D25A3E"/>
    <w:rsid w:val="00D2624A"/>
    <w:rsid w:val="00D308C8"/>
    <w:rsid w:val="00D314FA"/>
    <w:rsid w:val="00D31820"/>
    <w:rsid w:val="00D320F2"/>
    <w:rsid w:val="00D346AC"/>
    <w:rsid w:val="00D4128B"/>
    <w:rsid w:val="00D420E0"/>
    <w:rsid w:val="00D42A7F"/>
    <w:rsid w:val="00D53130"/>
    <w:rsid w:val="00D55CA3"/>
    <w:rsid w:val="00D57A1A"/>
    <w:rsid w:val="00D613E4"/>
    <w:rsid w:val="00D623DF"/>
    <w:rsid w:val="00D65A30"/>
    <w:rsid w:val="00D67ACE"/>
    <w:rsid w:val="00D73AB2"/>
    <w:rsid w:val="00D75749"/>
    <w:rsid w:val="00D768D5"/>
    <w:rsid w:val="00D76E42"/>
    <w:rsid w:val="00D83DA3"/>
    <w:rsid w:val="00D857E5"/>
    <w:rsid w:val="00D9178C"/>
    <w:rsid w:val="00D95C28"/>
    <w:rsid w:val="00DA4114"/>
    <w:rsid w:val="00DA5EDE"/>
    <w:rsid w:val="00DC32D1"/>
    <w:rsid w:val="00DC3DB4"/>
    <w:rsid w:val="00DC420C"/>
    <w:rsid w:val="00DD0F7D"/>
    <w:rsid w:val="00DD2BDC"/>
    <w:rsid w:val="00DD58D8"/>
    <w:rsid w:val="00DE0F92"/>
    <w:rsid w:val="00DE1E67"/>
    <w:rsid w:val="00DE25F0"/>
    <w:rsid w:val="00DE278D"/>
    <w:rsid w:val="00DE5912"/>
    <w:rsid w:val="00DE6A50"/>
    <w:rsid w:val="00DF178C"/>
    <w:rsid w:val="00DF1837"/>
    <w:rsid w:val="00DF1AE4"/>
    <w:rsid w:val="00DF2D65"/>
    <w:rsid w:val="00DF36F1"/>
    <w:rsid w:val="00DF3831"/>
    <w:rsid w:val="00E00233"/>
    <w:rsid w:val="00E011AE"/>
    <w:rsid w:val="00E06878"/>
    <w:rsid w:val="00E07E0E"/>
    <w:rsid w:val="00E10667"/>
    <w:rsid w:val="00E168CF"/>
    <w:rsid w:val="00E219FD"/>
    <w:rsid w:val="00E23A11"/>
    <w:rsid w:val="00E27325"/>
    <w:rsid w:val="00E27973"/>
    <w:rsid w:val="00E42336"/>
    <w:rsid w:val="00E4375B"/>
    <w:rsid w:val="00E460E6"/>
    <w:rsid w:val="00E52743"/>
    <w:rsid w:val="00E5310E"/>
    <w:rsid w:val="00E54398"/>
    <w:rsid w:val="00E551FB"/>
    <w:rsid w:val="00E61797"/>
    <w:rsid w:val="00E9474C"/>
    <w:rsid w:val="00E94856"/>
    <w:rsid w:val="00EA3CCE"/>
    <w:rsid w:val="00EB36EA"/>
    <w:rsid w:val="00EB7A19"/>
    <w:rsid w:val="00EC0422"/>
    <w:rsid w:val="00EC12B5"/>
    <w:rsid w:val="00ED5608"/>
    <w:rsid w:val="00EE3C36"/>
    <w:rsid w:val="00EE65CF"/>
    <w:rsid w:val="00EE7ABC"/>
    <w:rsid w:val="00EF2863"/>
    <w:rsid w:val="00EF34FC"/>
    <w:rsid w:val="00EF6736"/>
    <w:rsid w:val="00EF6B3D"/>
    <w:rsid w:val="00EF7A5F"/>
    <w:rsid w:val="00F079E1"/>
    <w:rsid w:val="00F140D2"/>
    <w:rsid w:val="00F1580C"/>
    <w:rsid w:val="00F20AB0"/>
    <w:rsid w:val="00F24437"/>
    <w:rsid w:val="00F26A5E"/>
    <w:rsid w:val="00F27B13"/>
    <w:rsid w:val="00F31032"/>
    <w:rsid w:val="00F33DA4"/>
    <w:rsid w:val="00F34C5D"/>
    <w:rsid w:val="00F41F83"/>
    <w:rsid w:val="00F42566"/>
    <w:rsid w:val="00F446AE"/>
    <w:rsid w:val="00F45118"/>
    <w:rsid w:val="00F45E17"/>
    <w:rsid w:val="00F472C3"/>
    <w:rsid w:val="00F50528"/>
    <w:rsid w:val="00F51F98"/>
    <w:rsid w:val="00F5757C"/>
    <w:rsid w:val="00F6002A"/>
    <w:rsid w:val="00F6040F"/>
    <w:rsid w:val="00F63F86"/>
    <w:rsid w:val="00F65474"/>
    <w:rsid w:val="00F66801"/>
    <w:rsid w:val="00F70161"/>
    <w:rsid w:val="00F8317C"/>
    <w:rsid w:val="00F83813"/>
    <w:rsid w:val="00F86727"/>
    <w:rsid w:val="00F87420"/>
    <w:rsid w:val="00F9519A"/>
    <w:rsid w:val="00F96B09"/>
    <w:rsid w:val="00FA24E3"/>
    <w:rsid w:val="00FA3F53"/>
    <w:rsid w:val="00FB025D"/>
    <w:rsid w:val="00FC1A91"/>
    <w:rsid w:val="00FC4095"/>
    <w:rsid w:val="00FC5637"/>
    <w:rsid w:val="00FC7B02"/>
    <w:rsid w:val="00FE0CDA"/>
    <w:rsid w:val="00FE1960"/>
    <w:rsid w:val="00FE4F50"/>
    <w:rsid w:val="00FE5015"/>
    <w:rsid w:val="00FE523A"/>
    <w:rsid w:val="00FF13ED"/>
    <w:rsid w:val="00FF54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C5E9D"/>
  <w15:chartTrackingRefBased/>
  <w15:docId w15:val="{3A97B93A-7FC9-4794-A5F9-3B00CF0C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next w:val="Seznamcitac"/>
    <w:qFormat/>
    <w:rsid w:val="00A473B0"/>
    <w:pPr>
      <w:spacing w:line="360" w:lineRule="auto"/>
      <w:ind w:firstLine="284"/>
      <w:contextualSpacing/>
      <w:jc w:val="both"/>
    </w:pPr>
    <w:rPr>
      <w:rFonts w:ascii="Times New Roman" w:hAnsi="Times New Roman"/>
      <w:sz w:val="24"/>
    </w:rPr>
  </w:style>
  <w:style w:type="paragraph" w:styleId="Nadpis1">
    <w:name w:val="heading 1"/>
    <w:basedOn w:val="Normln"/>
    <w:next w:val="Normln"/>
    <w:link w:val="Nadpis1Char"/>
    <w:uiPriority w:val="9"/>
    <w:qFormat/>
    <w:rsid w:val="00E168CF"/>
    <w:pPr>
      <w:keepNext/>
      <w:keepLines/>
      <w:numPr>
        <w:numId w:val="1"/>
      </w:numPr>
      <w:spacing w:before="240" w:after="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E168CF"/>
    <w:pPr>
      <w:keepNext/>
      <w:keepLines/>
      <w:numPr>
        <w:ilvl w:val="1"/>
        <w:numId w:val="1"/>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E168CF"/>
    <w:pPr>
      <w:keepNext/>
      <w:keepLines/>
      <w:numPr>
        <w:ilvl w:val="2"/>
        <w:numId w:val="1"/>
      </w:numPr>
      <w:spacing w:before="40" w:after="0"/>
      <w:outlineLvl w:val="2"/>
    </w:pPr>
    <w:rPr>
      <w:rFonts w:eastAsiaTheme="majorEastAsia" w:cstheme="majorBidi"/>
      <w:szCs w:val="24"/>
    </w:rPr>
  </w:style>
  <w:style w:type="paragraph" w:styleId="Nadpis4">
    <w:name w:val="heading 4"/>
    <w:basedOn w:val="Normln"/>
    <w:next w:val="Normln"/>
    <w:link w:val="Nadpis4Char"/>
    <w:uiPriority w:val="9"/>
    <w:unhideWhenUsed/>
    <w:qFormat/>
    <w:rsid w:val="009D626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D626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D626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D626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D626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D626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3D432D"/>
    <w:pPr>
      <w:tabs>
        <w:tab w:val="center" w:pos="4703"/>
        <w:tab w:val="right" w:pos="9406"/>
      </w:tabs>
      <w:spacing w:after="0" w:line="240" w:lineRule="auto"/>
    </w:pPr>
  </w:style>
  <w:style w:type="character" w:customStyle="1" w:styleId="ZpatChar">
    <w:name w:val="Zápatí Char"/>
    <w:basedOn w:val="Standardnpsmoodstavce"/>
    <w:link w:val="Zpat"/>
    <w:uiPriority w:val="99"/>
    <w:rsid w:val="003D432D"/>
    <w:rPr>
      <w:rFonts w:ascii="Times New Roman" w:hAnsi="Times New Roman"/>
      <w:sz w:val="24"/>
    </w:rPr>
  </w:style>
  <w:style w:type="paragraph" w:styleId="Odstavecseseznamem">
    <w:name w:val="List Paragraph"/>
    <w:basedOn w:val="Normln"/>
    <w:uiPriority w:val="34"/>
    <w:qFormat/>
    <w:rsid w:val="009D6261"/>
    <w:pPr>
      <w:ind w:left="720"/>
    </w:pPr>
  </w:style>
  <w:style w:type="character" w:customStyle="1" w:styleId="Nadpis1Char">
    <w:name w:val="Nadpis 1 Char"/>
    <w:basedOn w:val="Standardnpsmoodstavce"/>
    <w:link w:val="Nadpis1"/>
    <w:uiPriority w:val="9"/>
    <w:rsid w:val="00E168CF"/>
    <w:rPr>
      <w:rFonts w:ascii="Times New Roman" w:eastAsiaTheme="majorEastAsia" w:hAnsi="Times New Roman" w:cstheme="majorBidi"/>
      <w:b/>
      <w:sz w:val="24"/>
      <w:szCs w:val="32"/>
    </w:rPr>
  </w:style>
  <w:style w:type="character" w:customStyle="1" w:styleId="Nadpis2Char">
    <w:name w:val="Nadpis 2 Char"/>
    <w:basedOn w:val="Standardnpsmoodstavce"/>
    <w:link w:val="Nadpis2"/>
    <w:uiPriority w:val="9"/>
    <w:rsid w:val="00E168CF"/>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E168CF"/>
    <w:rPr>
      <w:rFonts w:ascii="Times New Roman" w:eastAsiaTheme="majorEastAsia" w:hAnsi="Times New Roman" w:cstheme="majorBidi"/>
      <w:sz w:val="24"/>
      <w:szCs w:val="24"/>
    </w:rPr>
  </w:style>
  <w:style w:type="character" w:customStyle="1" w:styleId="Nadpis4Char">
    <w:name w:val="Nadpis 4 Char"/>
    <w:basedOn w:val="Standardnpsmoodstavce"/>
    <w:link w:val="Nadpis4"/>
    <w:uiPriority w:val="9"/>
    <w:rsid w:val="009D6261"/>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9D6261"/>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9D6261"/>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9D6261"/>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9D626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D6261"/>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9D6261"/>
    <w:pPr>
      <w:numPr>
        <w:numId w:val="0"/>
      </w:numPr>
      <w:spacing w:line="259" w:lineRule="auto"/>
      <w:contextualSpacing w:val="0"/>
      <w:jc w:val="left"/>
      <w:outlineLvl w:val="9"/>
    </w:pPr>
    <w:rPr>
      <w:color w:val="2F5496" w:themeColor="accent1" w:themeShade="BF"/>
      <w:lang w:eastAsia="cs-CZ"/>
    </w:rPr>
  </w:style>
  <w:style w:type="paragraph" w:styleId="Obsah1">
    <w:name w:val="toc 1"/>
    <w:basedOn w:val="Normln"/>
    <w:next w:val="Normln"/>
    <w:autoRedefine/>
    <w:uiPriority w:val="39"/>
    <w:unhideWhenUsed/>
    <w:rsid w:val="006C5A39"/>
    <w:pPr>
      <w:tabs>
        <w:tab w:val="left" w:pos="720"/>
        <w:tab w:val="right" w:leader="dot" w:pos="9062"/>
      </w:tabs>
      <w:spacing w:after="100"/>
    </w:pPr>
    <w:rPr>
      <w:bCs/>
      <w:caps/>
      <w:szCs w:val="20"/>
    </w:rPr>
  </w:style>
  <w:style w:type="character" w:styleId="Hypertextovodkaz">
    <w:name w:val="Hyperlink"/>
    <w:basedOn w:val="Standardnpsmoodstavce"/>
    <w:uiPriority w:val="99"/>
    <w:unhideWhenUsed/>
    <w:rsid w:val="009D6261"/>
    <w:rPr>
      <w:color w:val="0563C1" w:themeColor="hyperlink"/>
      <w:u w:val="single"/>
    </w:rPr>
  </w:style>
  <w:style w:type="paragraph" w:styleId="Obsah2">
    <w:name w:val="toc 2"/>
    <w:basedOn w:val="Normln"/>
    <w:next w:val="Normln"/>
    <w:autoRedefine/>
    <w:uiPriority w:val="39"/>
    <w:unhideWhenUsed/>
    <w:rsid w:val="005D622E"/>
    <w:pPr>
      <w:tabs>
        <w:tab w:val="left" w:pos="1200"/>
        <w:tab w:val="right" w:leader="dot" w:pos="9062"/>
      </w:tabs>
      <w:spacing w:after="100"/>
      <w:ind w:left="238"/>
      <w:jc w:val="left"/>
    </w:pPr>
    <w:rPr>
      <w:szCs w:val="20"/>
    </w:rPr>
  </w:style>
  <w:style w:type="paragraph" w:styleId="Obsah3">
    <w:name w:val="toc 3"/>
    <w:basedOn w:val="Normln"/>
    <w:next w:val="Normln"/>
    <w:autoRedefine/>
    <w:uiPriority w:val="39"/>
    <w:unhideWhenUsed/>
    <w:rsid w:val="005D622E"/>
    <w:pPr>
      <w:tabs>
        <w:tab w:val="left" w:pos="1680"/>
        <w:tab w:val="right" w:leader="dot" w:pos="9062"/>
      </w:tabs>
      <w:spacing w:after="100"/>
      <w:ind w:left="482"/>
      <w:jc w:val="left"/>
    </w:pPr>
    <w:rPr>
      <w:iCs/>
      <w:szCs w:val="20"/>
    </w:rPr>
  </w:style>
  <w:style w:type="paragraph" w:styleId="Obsah4">
    <w:name w:val="toc 4"/>
    <w:basedOn w:val="Normln"/>
    <w:next w:val="Normln"/>
    <w:autoRedefine/>
    <w:uiPriority w:val="39"/>
    <w:unhideWhenUsed/>
    <w:rsid w:val="0037416D"/>
    <w:pPr>
      <w:spacing w:after="0"/>
      <w:ind w:left="720"/>
      <w:jc w:val="left"/>
    </w:pPr>
    <w:rPr>
      <w:szCs w:val="18"/>
    </w:rPr>
  </w:style>
  <w:style w:type="paragraph" w:styleId="Obsah5">
    <w:name w:val="toc 5"/>
    <w:basedOn w:val="Normln"/>
    <w:next w:val="Normln"/>
    <w:autoRedefine/>
    <w:uiPriority w:val="39"/>
    <w:unhideWhenUsed/>
    <w:rsid w:val="00F41F83"/>
    <w:pPr>
      <w:spacing w:after="0"/>
      <w:ind w:left="960"/>
      <w:jc w:val="left"/>
    </w:pPr>
    <w:rPr>
      <w:rFonts w:asciiTheme="minorHAnsi" w:hAnsiTheme="minorHAnsi"/>
      <w:sz w:val="18"/>
      <w:szCs w:val="18"/>
    </w:rPr>
  </w:style>
  <w:style w:type="paragraph" w:styleId="Obsah6">
    <w:name w:val="toc 6"/>
    <w:basedOn w:val="Normln"/>
    <w:next w:val="Normln"/>
    <w:autoRedefine/>
    <w:uiPriority w:val="39"/>
    <w:unhideWhenUsed/>
    <w:rsid w:val="00F41F83"/>
    <w:pPr>
      <w:spacing w:after="0"/>
      <w:ind w:left="1200"/>
      <w:jc w:val="left"/>
    </w:pPr>
    <w:rPr>
      <w:rFonts w:asciiTheme="minorHAnsi" w:hAnsiTheme="minorHAnsi"/>
      <w:sz w:val="18"/>
      <w:szCs w:val="18"/>
    </w:rPr>
  </w:style>
  <w:style w:type="paragraph" w:styleId="Obsah7">
    <w:name w:val="toc 7"/>
    <w:basedOn w:val="Normln"/>
    <w:next w:val="Normln"/>
    <w:autoRedefine/>
    <w:uiPriority w:val="39"/>
    <w:unhideWhenUsed/>
    <w:rsid w:val="00F41F83"/>
    <w:pPr>
      <w:spacing w:after="0"/>
      <w:ind w:left="1440"/>
      <w:jc w:val="left"/>
    </w:pPr>
    <w:rPr>
      <w:rFonts w:asciiTheme="minorHAnsi" w:hAnsiTheme="minorHAnsi"/>
      <w:sz w:val="18"/>
      <w:szCs w:val="18"/>
    </w:rPr>
  </w:style>
  <w:style w:type="paragraph" w:styleId="Obsah8">
    <w:name w:val="toc 8"/>
    <w:basedOn w:val="Normln"/>
    <w:next w:val="Normln"/>
    <w:autoRedefine/>
    <w:uiPriority w:val="39"/>
    <w:unhideWhenUsed/>
    <w:rsid w:val="00F41F83"/>
    <w:pPr>
      <w:spacing w:after="0"/>
      <w:ind w:left="1680"/>
      <w:jc w:val="left"/>
    </w:pPr>
    <w:rPr>
      <w:rFonts w:asciiTheme="minorHAnsi" w:hAnsiTheme="minorHAnsi"/>
      <w:sz w:val="18"/>
      <w:szCs w:val="18"/>
    </w:rPr>
  </w:style>
  <w:style w:type="paragraph" w:styleId="Obsah9">
    <w:name w:val="toc 9"/>
    <w:basedOn w:val="Normln"/>
    <w:next w:val="Normln"/>
    <w:autoRedefine/>
    <w:uiPriority w:val="39"/>
    <w:unhideWhenUsed/>
    <w:rsid w:val="00F41F83"/>
    <w:pPr>
      <w:spacing w:after="0"/>
      <w:ind w:left="1920"/>
      <w:jc w:val="left"/>
    </w:pPr>
    <w:rPr>
      <w:rFonts w:asciiTheme="minorHAnsi" w:hAnsiTheme="minorHAnsi"/>
      <w:sz w:val="18"/>
      <w:szCs w:val="18"/>
    </w:rPr>
  </w:style>
  <w:style w:type="paragraph" w:styleId="Zhlav">
    <w:name w:val="header"/>
    <w:basedOn w:val="Normln"/>
    <w:link w:val="ZhlavChar"/>
    <w:uiPriority w:val="99"/>
    <w:unhideWhenUsed/>
    <w:rsid w:val="005D622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622E"/>
    <w:rPr>
      <w:rFonts w:ascii="Times New Roman" w:hAnsi="Times New Roman"/>
      <w:sz w:val="24"/>
    </w:rPr>
  </w:style>
  <w:style w:type="character" w:styleId="Nevyeenzmnka">
    <w:name w:val="Unresolved Mention"/>
    <w:basedOn w:val="Standardnpsmoodstavce"/>
    <w:uiPriority w:val="99"/>
    <w:semiHidden/>
    <w:unhideWhenUsed/>
    <w:rsid w:val="00EB7A19"/>
    <w:rPr>
      <w:color w:val="808080"/>
      <w:shd w:val="clear" w:color="auto" w:fill="E6E6E6"/>
    </w:rPr>
  </w:style>
  <w:style w:type="table" w:styleId="Mkatabulky">
    <w:name w:val="Table Grid"/>
    <w:basedOn w:val="Normlntabulka"/>
    <w:rsid w:val="00365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C624F"/>
    <w:rPr>
      <w:color w:val="954F72" w:themeColor="followedHyperlink"/>
      <w:u w:val="single"/>
    </w:rPr>
  </w:style>
  <w:style w:type="paragraph" w:customStyle="1" w:styleId="Text">
    <w:name w:val="Text"/>
    <w:qFormat/>
    <w:locked/>
    <w:rsid w:val="006113C8"/>
    <w:pPr>
      <w:spacing w:after="0" w:line="240" w:lineRule="auto"/>
    </w:pPr>
    <w:rPr>
      <w:rFonts w:ascii="Times New Roman" w:eastAsia="Calibri" w:hAnsi="Times New Roman" w:cs="Times New Roman"/>
      <w:color w:val="003375"/>
      <w:sz w:val="24"/>
      <w:szCs w:val="20"/>
      <w:lang w:eastAsia="cs-CZ"/>
    </w:rPr>
  </w:style>
  <w:style w:type="character" w:styleId="Siln">
    <w:name w:val="Strong"/>
    <w:qFormat/>
    <w:rsid w:val="006113C8"/>
    <w:rPr>
      <w:b/>
      <w:bCs/>
    </w:rPr>
  </w:style>
  <w:style w:type="character" w:styleId="Zstupntext">
    <w:name w:val="Placeholder Text"/>
    <w:basedOn w:val="Standardnpsmoodstavce"/>
    <w:uiPriority w:val="99"/>
    <w:semiHidden/>
    <w:rsid w:val="006B58EC"/>
    <w:rPr>
      <w:color w:val="808080"/>
    </w:rPr>
  </w:style>
  <w:style w:type="paragraph" w:styleId="Podnadpis">
    <w:name w:val="Subtitle"/>
    <w:basedOn w:val="Normln"/>
    <w:next w:val="Normln"/>
    <w:link w:val="PodnadpisChar"/>
    <w:qFormat/>
    <w:rsid w:val="00671542"/>
    <w:pPr>
      <w:spacing w:after="60" w:line="240" w:lineRule="auto"/>
      <w:ind w:firstLine="0"/>
      <w:contextualSpacing w:val="0"/>
      <w:jc w:val="center"/>
      <w:outlineLvl w:val="1"/>
    </w:pPr>
    <w:rPr>
      <w:rFonts w:asciiTheme="majorHAnsi" w:eastAsiaTheme="majorEastAsia" w:hAnsiTheme="majorHAnsi" w:cstheme="majorBidi"/>
      <w:szCs w:val="24"/>
      <w:lang w:eastAsia="cs-CZ"/>
    </w:rPr>
  </w:style>
  <w:style w:type="character" w:customStyle="1" w:styleId="PodnadpisChar">
    <w:name w:val="Podnadpis Char"/>
    <w:basedOn w:val="Standardnpsmoodstavce"/>
    <w:link w:val="Podnadpis"/>
    <w:rsid w:val="00671542"/>
    <w:rPr>
      <w:rFonts w:asciiTheme="majorHAnsi" w:eastAsiaTheme="majorEastAsia" w:hAnsiTheme="majorHAnsi" w:cstheme="majorBidi"/>
      <w:sz w:val="24"/>
      <w:szCs w:val="24"/>
      <w:lang w:eastAsia="cs-CZ"/>
    </w:rPr>
  </w:style>
  <w:style w:type="paragraph" w:styleId="Bezmezer">
    <w:name w:val="No Spacing"/>
    <w:uiPriority w:val="1"/>
    <w:qFormat/>
    <w:rsid w:val="00671542"/>
    <w:pPr>
      <w:spacing w:after="0" w:line="240" w:lineRule="auto"/>
    </w:pPr>
    <w:rPr>
      <w:rFonts w:ascii="Times New Roman" w:eastAsia="Times New Roman" w:hAnsi="Times New Roman" w:cs="Times New Roman"/>
      <w:sz w:val="24"/>
      <w:szCs w:val="20"/>
      <w:lang w:eastAsia="cs-CZ"/>
    </w:rPr>
  </w:style>
  <w:style w:type="paragraph" w:styleId="Seznamcitac">
    <w:name w:val="table of authorities"/>
    <w:basedOn w:val="Normln"/>
    <w:next w:val="Normln"/>
    <w:uiPriority w:val="99"/>
    <w:unhideWhenUsed/>
    <w:rsid w:val="008E351E"/>
    <w:pPr>
      <w:spacing w:after="0"/>
      <w:ind w:left="240" w:hanging="240"/>
    </w:pPr>
  </w:style>
  <w:style w:type="character" w:styleId="Odkaznakoment">
    <w:name w:val="annotation reference"/>
    <w:basedOn w:val="Standardnpsmoodstavce"/>
    <w:uiPriority w:val="99"/>
    <w:semiHidden/>
    <w:unhideWhenUsed/>
    <w:rsid w:val="006F4EDA"/>
    <w:rPr>
      <w:sz w:val="16"/>
      <w:szCs w:val="16"/>
    </w:rPr>
  </w:style>
  <w:style w:type="paragraph" w:styleId="Textkomente">
    <w:name w:val="annotation text"/>
    <w:basedOn w:val="Normln"/>
    <w:link w:val="TextkomenteChar"/>
    <w:uiPriority w:val="99"/>
    <w:semiHidden/>
    <w:unhideWhenUsed/>
    <w:rsid w:val="006F4EDA"/>
    <w:pPr>
      <w:spacing w:line="240" w:lineRule="auto"/>
    </w:pPr>
    <w:rPr>
      <w:sz w:val="20"/>
      <w:szCs w:val="20"/>
    </w:rPr>
  </w:style>
  <w:style w:type="character" w:customStyle="1" w:styleId="TextkomenteChar">
    <w:name w:val="Text komentáře Char"/>
    <w:basedOn w:val="Standardnpsmoodstavce"/>
    <w:link w:val="Textkomente"/>
    <w:uiPriority w:val="99"/>
    <w:semiHidden/>
    <w:rsid w:val="006F4EDA"/>
    <w:rPr>
      <w:rFonts w:ascii="Times New Roman" w:hAnsi="Times New Roman"/>
      <w:sz w:val="20"/>
      <w:szCs w:val="20"/>
    </w:rPr>
  </w:style>
  <w:style w:type="paragraph" w:styleId="Textbubliny">
    <w:name w:val="Balloon Text"/>
    <w:basedOn w:val="Normln"/>
    <w:link w:val="TextbublinyChar"/>
    <w:uiPriority w:val="99"/>
    <w:semiHidden/>
    <w:unhideWhenUsed/>
    <w:rsid w:val="006F4ED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F4E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0228">
      <w:bodyDiv w:val="1"/>
      <w:marLeft w:val="0"/>
      <w:marRight w:val="0"/>
      <w:marTop w:val="0"/>
      <w:marBottom w:val="0"/>
      <w:divBdr>
        <w:top w:val="none" w:sz="0" w:space="0" w:color="auto"/>
        <w:left w:val="none" w:sz="0" w:space="0" w:color="auto"/>
        <w:bottom w:val="none" w:sz="0" w:space="0" w:color="auto"/>
        <w:right w:val="none" w:sz="0" w:space="0" w:color="auto"/>
      </w:divBdr>
    </w:div>
    <w:div w:id="117064848">
      <w:bodyDiv w:val="1"/>
      <w:marLeft w:val="0"/>
      <w:marRight w:val="0"/>
      <w:marTop w:val="0"/>
      <w:marBottom w:val="0"/>
      <w:divBdr>
        <w:top w:val="none" w:sz="0" w:space="0" w:color="auto"/>
        <w:left w:val="none" w:sz="0" w:space="0" w:color="auto"/>
        <w:bottom w:val="none" w:sz="0" w:space="0" w:color="auto"/>
        <w:right w:val="none" w:sz="0" w:space="0" w:color="auto"/>
      </w:divBdr>
    </w:div>
    <w:div w:id="219948751">
      <w:bodyDiv w:val="1"/>
      <w:marLeft w:val="0"/>
      <w:marRight w:val="0"/>
      <w:marTop w:val="0"/>
      <w:marBottom w:val="0"/>
      <w:divBdr>
        <w:top w:val="none" w:sz="0" w:space="0" w:color="auto"/>
        <w:left w:val="none" w:sz="0" w:space="0" w:color="auto"/>
        <w:bottom w:val="none" w:sz="0" w:space="0" w:color="auto"/>
        <w:right w:val="none" w:sz="0" w:space="0" w:color="auto"/>
      </w:divBdr>
    </w:div>
    <w:div w:id="371998074">
      <w:bodyDiv w:val="1"/>
      <w:marLeft w:val="0"/>
      <w:marRight w:val="0"/>
      <w:marTop w:val="0"/>
      <w:marBottom w:val="0"/>
      <w:divBdr>
        <w:top w:val="none" w:sz="0" w:space="0" w:color="auto"/>
        <w:left w:val="none" w:sz="0" w:space="0" w:color="auto"/>
        <w:bottom w:val="none" w:sz="0" w:space="0" w:color="auto"/>
        <w:right w:val="none" w:sz="0" w:space="0" w:color="auto"/>
      </w:divBdr>
    </w:div>
    <w:div w:id="373313204">
      <w:bodyDiv w:val="1"/>
      <w:marLeft w:val="0"/>
      <w:marRight w:val="0"/>
      <w:marTop w:val="0"/>
      <w:marBottom w:val="0"/>
      <w:divBdr>
        <w:top w:val="none" w:sz="0" w:space="0" w:color="auto"/>
        <w:left w:val="none" w:sz="0" w:space="0" w:color="auto"/>
        <w:bottom w:val="none" w:sz="0" w:space="0" w:color="auto"/>
        <w:right w:val="none" w:sz="0" w:space="0" w:color="auto"/>
      </w:divBdr>
    </w:div>
    <w:div w:id="489105723">
      <w:bodyDiv w:val="1"/>
      <w:marLeft w:val="0"/>
      <w:marRight w:val="0"/>
      <w:marTop w:val="0"/>
      <w:marBottom w:val="0"/>
      <w:divBdr>
        <w:top w:val="none" w:sz="0" w:space="0" w:color="auto"/>
        <w:left w:val="none" w:sz="0" w:space="0" w:color="auto"/>
        <w:bottom w:val="none" w:sz="0" w:space="0" w:color="auto"/>
        <w:right w:val="none" w:sz="0" w:space="0" w:color="auto"/>
      </w:divBdr>
    </w:div>
    <w:div w:id="1320186916">
      <w:bodyDiv w:val="1"/>
      <w:marLeft w:val="0"/>
      <w:marRight w:val="0"/>
      <w:marTop w:val="0"/>
      <w:marBottom w:val="0"/>
      <w:divBdr>
        <w:top w:val="none" w:sz="0" w:space="0" w:color="auto"/>
        <w:left w:val="none" w:sz="0" w:space="0" w:color="auto"/>
        <w:bottom w:val="none" w:sz="0" w:space="0" w:color="auto"/>
        <w:right w:val="none" w:sz="0" w:space="0" w:color="auto"/>
      </w:divBdr>
    </w:div>
    <w:div w:id="1360548531">
      <w:bodyDiv w:val="1"/>
      <w:marLeft w:val="0"/>
      <w:marRight w:val="0"/>
      <w:marTop w:val="0"/>
      <w:marBottom w:val="0"/>
      <w:divBdr>
        <w:top w:val="none" w:sz="0" w:space="0" w:color="auto"/>
        <w:left w:val="none" w:sz="0" w:space="0" w:color="auto"/>
        <w:bottom w:val="none" w:sz="0" w:space="0" w:color="auto"/>
        <w:right w:val="none" w:sz="0" w:space="0" w:color="auto"/>
      </w:divBdr>
    </w:div>
    <w:div w:id="1507402670">
      <w:bodyDiv w:val="1"/>
      <w:marLeft w:val="0"/>
      <w:marRight w:val="0"/>
      <w:marTop w:val="0"/>
      <w:marBottom w:val="0"/>
      <w:divBdr>
        <w:top w:val="none" w:sz="0" w:space="0" w:color="auto"/>
        <w:left w:val="none" w:sz="0" w:space="0" w:color="auto"/>
        <w:bottom w:val="none" w:sz="0" w:space="0" w:color="auto"/>
        <w:right w:val="none" w:sz="0" w:space="0" w:color="auto"/>
      </w:divBdr>
    </w:div>
    <w:div w:id="1530142916">
      <w:bodyDiv w:val="1"/>
      <w:marLeft w:val="0"/>
      <w:marRight w:val="0"/>
      <w:marTop w:val="0"/>
      <w:marBottom w:val="0"/>
      <w:divBdr>
        <w:top w:val="none" w:sz="0" w:space="0" w:color="auto"/>
        <w:left w:val="none" w:sz="0" w:space="0" w:color="auto"/>
        <w:bottom w:val="none" w:sz="0" w:space="0" w:color="auto"/>
        <w:right w:val="none" w:sz="0" w:space="0" w:color="auto"/>
      </w:divBdr>
    </w:div>
    <w:div w:id="1717006104">
      <w:bodyDiv w:val="1"/>
      <w:marLeft w:val="0"/>
      <w:marRight w:val="0"/>
      <w:marTop w:val="0"/>
      <w:marBottom w:val="0"/>
      <w:divBdr>
        <w:top w:val="none" w:sz="0" w:space="0" w:color="auto"/>
        <w:left w:val="none" w:sz="0" w:space="0" w:color="auto"/>
        <w:bottom w:val="none" w:sz="0" w:space="0" w:color="auto"/>
        <w:right w:val="none" w:sz="0" w:space="0" w:color="auto"/>
      </w:divBdr>
    </w:div>
    <w:div w:id="1749111733">
      <w:bodyDiv w:val="1"/>
      <w:marLeft w:val="0"/>
      <w:marRight w:val="0"/>
      <w:marTop w:val="0"/>
      <w:marBottom w:val="0"/>
      <w:divBdr>
        <w:top w:val="none" w:sz="0" w:space="0" w:color="auto"/>
        <w:left w:val="none" w:sz="0" w:space="0" w:color="auto"/>
        <w:bottom w:val="none" w:sz="0" w:space="0" w:color="auto"/>
        <w:right w:val="none" w:sz="0" w:space="0" w:color="auto"/>
      </w:divBdr>
    </w:div>
    <w:div w:id="1799107504">
      <w:bodyDiv w:val="1"/>
      <w:marLeft w:val="0"/>
      <w:marRight w:val="0"/>
      <w:marTop w:val="0"/>
      <w:marBottom w:val="0"/>
      <w:divBdr>
        <w:top w:val="none" w:sz="0" w:space="0" w:color="auto"/>
        <w:left w:val="none" w:sz="0" w:space="0" w:color="auto"/>
        <w:bottom w:val="none" w:sz="0" w:space="0" w:color="auto"/>
        <w:right w:val="none" w:sz="0" w:space="0" w:color="auto"/>
      </w:divBdr>
    </w:div>
    <w:div w:id="181968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trenink.com/index.php/herni-"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vyzivadeti.cz/zdrava-vyziva/tem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poradna.crdm.cz/primestske-tabory/prehled-legislativy-"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B0FF5-24A6-4F8A-B7C3-352B0A30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37298</TotalTime>
  <Pages>74</Pages>
  <Words>16515</Words>
  <Characters>97440</Characters>
  <Application>Microsoft Office Word</Application>
  <DocSecurity>0</DocSecurity>
  <Lines>812</Lines>
  <Paragraphs>227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lubko</dc:creator>
  <cp:keywords/>
  <dc:description/>
  <cp:lastModifiedBy>Lubomír Uhlář</cp:lastModifiedBy>
  <cp:revision>41</cp:revision>
  <dcterms:created xsi:type="dcterms:W3CDTF">2017-10-08T18:43:00Z</dcterms:created>
  <dcterms:modified xsi:type="dcterms:W3CDTF">2018-04-19T15:28:00Z</dcterms:modified>
</cp:coreProperties>
</file>