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A2DDA" w14:textId="77777777" w:rsidR="00B55D5C" w:rsidRDefault="00B55D5C" w:rsidP="00B55D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DC468" w14:textId="77777777" w:rsidR="00B55D5C" w:rsidRPr="00E0733C" w:rsidRDefault="00B55D5C" w:rsidP="00B55D5C">
      <w:pPr>
        <w:pStyle w:val="Nadpis1"/>
        <w:spacing w:after="0"/>
      </w:pPr>
      <w:bookmarkStart w:id="0" w:name="_Toc76576712"/>
      <w:r w:rsidRPr="00E0733C">
        <w:t>Přílohy</w:t>
      </w:r>
      <w:bookmarkEnd w:id="0"/>
    </w:p>
    <w:p w14:paraId="1B24BD2C" w14:textId="77777777" w:rsidR="00B55D5C" w:rsidRDefault="00B55D5C" w:rsidP="00B55D5C">
      <w:pPr>
        <w:pStyle w:val="Nadpis2"/>
        <w:spacing w:after="0"/>
      </w:pPr>
      <w:bookmarkStart w:id="1" w:name="_Toc76576713"/>
      <w:r>
        <w:t>Příloha A.</w:t>
      </w:r>
      <w:bookmarkEnd w:id="1"/>
      <w:r>
        <w:t xml:space="preserve"> </w:t>
      </w:r>
    </w:p>
    <w:p w14:paraId="6B7A1055" w14:textId="77777777" w:rsidR="00B55D5C" w:rsidRPr="003767AB" w:rsidRDefault="00B55D5C" w:rsidP="00B55D5C">
      <w:pPr>
        <w:pStyle w:val="Nadpisnorm"/>
      </w:pPr>
      <w:r w:rsidRPr="003767AB">
        <w:t xml:space="preserve">Kopie smlouvy mezi ďáblem a jistým Urbanem </w:t>
      </w:r>
      <w:proofErr w:type="spellStart"/>
      <w:r w:rsidRPr="003767AB">
        <w:t>Grandierem</w:t>
      </w:r>
      <w:proofErr w:type="spellEnd"/>
    </w:p>
    <w:p w14:paraId="7C7A8100" w14:textId="4A310A2B" w:rsidR="008359BA" w:rsidRDefault="00B55D5C" w:rsidP="00F23B28">
      <w:pPr>
        <w:pStyle w:val="Nadpis3"/>
      </w:pPr>
      <w:bookmarkStart w:id="2" w:name="_Toc72782736"/>
      <w:bookmarkStart w:id="3" w:name="_Toc75960498"/>
      <w:bookmarkStart w:id="4" w:name="_Toc75970889"/>
      <w:bookmarkStart w:id="5" w:name="_Toc76465673"/>
      <w:bookmarkStart w:id="6" w:name="_Toc76576714"/>
      <w:r>
        <w:rPr>
          <w:noProof/>
        </w:rPr>
        <w:drawing>
          <wp:inline distT="0" distB="0" distL="0" distR="0" wp14:anchorId="48462615" wp14:editId="462FC7D9">
            <wp:extent cx="4381500" cy="5630044"/>
            <wp:effectExtent l="0" t="0" r="0" b="889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7"/>
                    <a:srcRect l="29529" t="6221" r="34062" b="11133"/>
                    <a:stretch/>
                  </pic:blipFill>
                  <pic:spPr bwMode="auto">
                    <a:xfrm>
                      <a:off x="0" y="0"/>
                      <a:ext cx="4406105" cy="566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Znakapoznpodarou"/>
        </w:rPr>
        <w:footnoteReference w:id="1"/>
      </w:r>
      <w:bookmarkEnd w:id="2"/>
      <w:bookmarkEnd w:id="3"/>
      <w:bookmarkEnd w:id="4"/>
      <w:bookmarkEnd w:id="5"/>
      <w:bookmarkEnd w:id="6"/>
    </w:p>
    <w:sectPr w:rsidR="008359BA" w:rsidSect="006647FF">
      <w:footerReference w:type="default" r:id="rId8"/>
      <w:pgSz w:w="11906" w:h="16838"/>
      <w:pgMar w:top="1418" w:right="1418" w:bottom="1418" w:left="1701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411A4" w14:textId="77777777" w:rsidR="00B55D5C" w:rsidRDefault="00B55D5C" w:rsidP="00B55D5C">
      <w:pPr>
        <w:spacing w:after="0" w:line="240" w:lineRule="auto"/>
      </w:pPr>
      <w:r>
        <w:separator/>
      </w:r>
    </w:p>
  </w:endnote>
  <w:endnote w:type="continuationSeparator" w:id="0">
    <w:p w14:paraId="4BDB38CB" w14:textId="77777777" w:rsidR="00B55D5C" w:rsidRDefault="00B55D5C" w:rsidP="00B5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FFFFFF" w:themeColor="background1"/>
      </w:rPr>
      <w:id w:val="1675677561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11F5724C" w14:textId="77777777" w:rsidR="006647FF" w:rsidRPr="00BE2068" w:rsidRDefault="00F23B28">
        <w:pPr>
          <w:pStyle w:val="Zpat"/>
          <w:jc w:val="center"/>
        </w:pPr>
        <w:r w:rsidRPr="00BE2068">
          <w:rPr>
            <w:rFonts w:ascii="Times New Roman" w:hAnsi="Times New Roman" w:cs="Times New Roman"/>
          </w:rPr>
          <w:fldChar w:fldCharType="begin"/>
        </w:r>
        <w:r w:rsidRPr="00BE2068">
          <w:rPr>
            <w:rFonts w:ascii="Times New Roman" w:hAnsi="Times New Roman" w:cs="Times New Roman"/>
          </w:rPr>
          <w:instrText xml:space="preserve"> PAGE   \* MERGEFORMAT </w:instrText>
        </w:r>
        <w:r w:rsidRPr="00BE2068">
          <w:rPr>
            <w:rFonts w:ascii="Times New Roman" w:hAnsi="Times New Roman" w:cs="Times New Roman"/>
          </w:rPr>
          <w:fldChar w:fldCharType="separate"/>
        </w:r>
        <w:r w:rsidRPr="00BE2068">
          <w:rPr>
            <w:rFonts w:ascii="Times New Roman" w:hAnsi="Times New Roman" w:cs="Times New Roman"/>
            <w:noProof/>
          </w:rPr>
          <w:t>11</w:t>
        </w:r>
        <w:r w:rsidRPr="00BE2068">
          <w:rPr>
            <w:rFonts w:ascii="Times New Roman" w:hAnsi="Times New Roman" w:cs="Times New Roman"/>
          </w:rPr>
          <w:fldChar w:fldCharType="end"/>
        </w:r>
      </w:p>
    </w:sdtContent>
  </w:sdt>
  <w:p w14:paraId="102E7FBD" w14:textId="77777777" w:rsidR="006647FF" w:rsidRDefault="00F23B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8DBD1" w14:textId="77777777" w:rsidR="00B55D5C" w:rsidRDefault="00B55D5C" w:rsidP="00B55D5C">
      <w:pPr>
        <w:spacing w:after="0" w:line="240" w:lineRule="auto"/>
      </w:pPr>
      <w:r>
        <w:separator/>
      </w:r>
    </w:p>
  </w:footnote>
  <w:footnote w:type="continuationSeparator" w:id="0">
    <w:p w14:paraId="4FB63BC0" w14:textId="77777777" w:rsidR="00B55D5C" w:rsidRDefault="00B55D5C" w:rsidP="00B55D5C">
      <w:pPr>
        <w:spacing w:after="0" w:line="240" w:lineRule="auto"/>
      </w:pPr>
      <w:r>
        <w:continuationSeparator/>
      </w:r>
    </w:p>
  </w:footnote>
  <w:footnote w:id="1">
    <w:p w14:paraId="3212AFF7" w14:textId="77777777" w:rsidR="00B55D5C" w:rsidRPr="003767AB" w:rsidRDefault="00B55D5C" w:rsidP="00B55D5C">
      <w:pPr>
        <w:pStyle w:val="Textpoznpodarou"/>
        <w:spacing w:line="360" w:lineRule="auto"/>
        <w:jc w:val="both"/>
        <w:rPr>
          <w:rFonts w:ascii="Times New Roman" w:hAnsi="Times New Roman" w:cs="Times New Roman"/>
        </w:rPr>
      </w:pPr>
      <w:r w:rsidRPr="003767AB">
        <w:rPr>
          <w:rStyle w:val="Znakapoznpodarou"/>
          <w:rFonts w:ascii="Times New Roman" w:hAnsi="Times New Roman" w:cs="Times New Roman"/>
        </w:rPr>
        <w:footnoteRef/>
      </w:r>
      <w:r w:rsidRPr="003767AB">
        <w:rPr>
          <w:rFonts w:ascii="Times New Roman" w:hAnsi="Times New Roman" w:cs="Times New Roman"/>
        </w:rPr>
        <w:t xml:space="preserve"> </w:t>
      </w:r>
      <w:r w:rsidRPr="003767AB">
        <w:rPr>
          <w:rFonts w:ascii="Times New Roman" w:hAnsi="Times New Roman" w:cs="Times New Roman"/>
          <w:color w:val="222222"/>
          <w:shd w:val="clear" w:color="auto" w:fill="FAFAFA"/>
        </w:rPr>
        <w:t xml:space="preserve">NAKONEČNÝ, Milan. </w:t>
      </w:r>
      <w:r w:rsidRPr="003767AB">
        <w:rPr>
          <w:rFonts w:ascii="Times New Roman" w:hAnsi="Times New Roman" w:cs="Times New Roman"/>
          <w:i/>
          <w:iCs/>
          <w:color w:val="222222"/>
          <w:shd w:val="clear" w:color="auto" w:fill="FAFAFA"/>
        </w:rPr>
        <w:t>Lexikon magie</w:t>
      </w:r>
      <w:r w:rsidRPr="003767AB">
        <w:rPr>
          <w:rFonts w:ascii="Times New Roman" w:hAnsi="Times New Roman" w:cs="Times New Roman"/>
          <w:color w:val="222222"/>
          <w:shd w:val="clear" w:color="auto" w:fill="FAFAFA"/>
        </w:rPr>
        <w:t xml:space="preserve">. Praha: I. Železný, 1993. ISBN 80-237-0090-1., s. 63. Dostupné z: </w:t>
      </w:r>
      <w:hyperlink r:id="rId1" w:history="1">
        <w:r w:rsidRPr="003767AB">
          <w:rPr>
            <w:rStyle w:val="Hypertextovodkaz"/>
            <w:rFonts w:ascii="Times New Roman" w:hAnsi="Times New Roman" w:cs="Times New Roman"/>
            <w:shd w:val="clear" w:color="auto" w:fill="FAFAFA"/>
          </w:rPr>
          <w:t>https://ndk.cz/uuid/uuid:97220640-319f-11e7-a77b-001018b5eb5c</w:t>
        </w:r>
      </w:hyperlink>
      <w:r w:rsidRPr="003767AB">
        <w:rPr>
          <w:rFonts w:ascii="Times New Roman" w:hAnsi="Times New Roman" w:cs="Times New Roman"/>
          <w:color w:val="222222"/>
          <w:shd w:val="clear" w:color="auto" w:fill="FAFAFA"/>
        </w:rPr>
        <w:t xml:space="preserve"> 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334595"/>
    <w:multiLevelType w:val="hybridMultilevel"/>
    <w:tmpl w:val="585E67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B5CD5"/>
    <w:multiLevelType w:val="multilevel"/>
    <w:tmpl w:val="40FA332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BC18F3"/>
    <w:multiLevelType w:val="multilevel"/>
    <w:tmpl w:val="59FC71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5C"/>
    <w:rsid w:val="00734AD4"/>
    <w:rsid w:val="008359BA"/>
    <w:rsid w:val="00B55D5C"/>
    <w:rsid w:val="00F2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BD2D"/>
  <w15:chartTrackingRefBased/>
  <w15:docId w15:val="{8FF27EB8-0386-4FD9-825A-5B24A6FB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5D5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734AD4"/>
    <w:pPr>
      <w:keepNext/>
      <w:keepLines/>
      <w:numPr>
        <w:numId w:val="3"/>
      </w:numPr>
      <w:spacing w:before="480" w:after="120" w:line="360" w:lineRule="auto"/>
      <w:ind w:left="432" w:hanging="432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55D5C"/>
    <w:pPr>
      <w:keepNext/>
      <w:keepLines/>
      <w:tabs>
        <w:tab w:val="left" w:pos="567"/>
      </w:tabs>
      <w:spacing w:after="12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55D5C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34AD4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55D5C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55D5C"/>
    <w:rPr>
      <w:rFonts w:ascii="Times New Roman" w:eastAsiaTheme="majorEastAsia" w:hAnsi="Times New Roman" w:cstheme="majorBidi"/>
      <w:b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5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D5C"/>
  </w:style>
  <w:style w:type="paragraph" w:customStyle="1" w:styleId="Nadpisnorm">
    <w:name w:val="Nadpis norm"/>
    <w:basedOn w:val="Normln"/>
    <w:next w:val="Nadpis3"/>
    <w:link w:val="NadpisnormChar"/>
    <w:autoRedefine/>
    <w:qFormat/>
    <w:rsid w:val="00B55D5C"/>
    <w:pPr>
      <w:spacing w:after="0" w:line="360" w:lineRule="auto"/>
      <w:jc w:val="both"/>
    </w:pPr>
    <w:rPr>
      <w:rFonts w:ascii="Times New Roman" w:hAnsi="Times New Roman"/>
      <w:bCs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B55D5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55D5C"/>
    <w:rPr>
      <w:sz w:val="20"/>
      <w:szCs w:val="20"/>
    </w:rPr>
  </w:style>
  <w:style w:type="character" w:customStyle="1" w:styleId="NadpisnormChar">
    <w:name w:val="Nadpis norm Char"/>
    <w:basedOn w:val="Standardnpsmoodstavce"/>
    <w:link w:val="Nadpisnorm"/>
    <w:rsid w:val="00B55D5C"/>
    <w:rPr>
      <w:rFonts w:ascii="Times New Roman" w:hAnsi="Times New Roman"/>
      <w:bCs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B55D5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55D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dk.cz/uuid/uuid:97220640-319f-11e7-a77b-001018b5eb5c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Poláková</dc:creator>
  <cp:keywords/>
  <dc:description/>
  <cp:lastModifiedBy>Nikola Poláková</cp:lastModifiedBy>
  <cp:revision>2</cp:revision>
  <cp:lastPrinted>2021-07-13T12:23:00Z</cp:lastPrinted>
  <dcterms:created xsi:type="dcterms:W3CDTF">2021-07-13T12:22:00Z</dcterms:created>
  <dcterms:modified xsi:type="dcterms:W3CDTF">2021-07-13T12:23:00Z</dcterms:modified>
</cp:coreProperties>
</file>