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3C" w:rsidRPr="00E44EE8" w:rsidRDefault="004D043C" w:rsidP="00E44E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E8">
        <w:rPr>
          <w:rFonts w:ascii="Times New Roman" w:hAnsi="Times New Roman" w:cs="Times New Roman"/>
          <w:b/>
          <w:sz w:val="28"/>
          <w:szCs w:val="28"/>
        </w:rPr>
        <w:t>Filozofická fakulta Univerzity Palackého v Olomouci</w:t>
      </w:r>
    </w:p>
    <w:p w:rsidR="004D043C" w:rsidRPr="00E44EE8" w:rsidRDefault="004D043C" w:rsidP="00E44E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E8">
        <w:rPr>
          <w:rFonts w:ascii="Times New Roman" w:hAnsi="Times New Roman" w:cs="Times New Roman"/>
          <w:b/>
          <w:sz w:val="28"/>
          <w:szCs w:val="28"/>
        </w:rPr>
        <w:t xml:space="preserve">Katedra mediálních a </w:t>
      </w:r>
      <w:proofErr w:type="spellStart"/>
      <w:r w:rsidRPr="00E44EE8">
        <w:rPr>
          <w:rFonts w:ascii="Times New Roman" w:hAnsi="Times New Roman" w:cs="Times New Roman"/>
          <w:b/>
          <w:sz w:val="28"/>
          <w:szCs w:val="28"/>
        </w:rPr>
        <w:t>kulturálních</w:t>
      </w:r>
      <w:proofErr w:type="spellEnd"/>
      <w:r w:rsidRPr="00E44EE8">
        <w:rPr>
          <w:rFonts w:ascii="Times New Roman" w:hAnsi="Times New Roman" w:cs="Times New Roman"/>
          <w:b/>
          <w:sz w:val="28"/>
          <w:szCs w:val="28"/>
        </w:rPr>
        <w:t xml:space="preserve"> studií a žurnalistiky</w:t>
      </w:r>
    </w:p>
    <w:p w:rsidR="004D043C" w:rsidRPr="00E44EE8" w:rsidRDefault="004D043C" w:rsidP="00E44E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3C" w:rsidRPr="00E44EE8" w:rsidRDefault="004D043C" w:rsidP="00E44E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3C" w:rsidRPr="00E44EE8" w:rsidRDefault="004D043C" w:rsidP="00E44E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3C" w:rsidRPr="00E44EE8" w:rsidRDefault="004D043C" w:rsidP="00E44E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Pr="00E44EE8" w:rsidRDefault="00224B9E" w:rsidP="00F64B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043C" w:rsidRPr="00E44EE8" w:rsidRDefault="004D043C" w:rsidP="00E44E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EE8">
        <w:rPr>
          <w:rFonts w:ascii="Times New Roman" w:hAnsi="Times New Roman" w:cs="Times New Roman"/>
          <w:b/>
          <w:sz w:val="32"/>
          <w:szCs w:val="32"/>
        </w:rPr>
        <w:t>Jazy</w:t>
      </w:r>
      <w:r w:rsidR="00C64901">
        <w:rPr>
          <w:rFonts w:ascii="Times New Roman" w:hAnsi="Times New Roman" w:cs="Times New Roman"/>
          <w:b/>
          <w:sz w:val="32"/>
          <w:szCs w:val="32"/>
        </w:rPr>
        <w:t>ková expresivita ve sportovních </w:t>
      </w:r>
      <w:r w:rsidRPr="00E44EE8">
        <w:rPr>
          <w:rFonts w:ascii="Times New Roman" w:hAnsi="Times New Roman" w:cs="Times New Roman"/>
          <w:b/>
          <w:sz w:val="32"/>
          <w:szCs w:val="32"/>
        </w:rPr>
        <w:t xml:space="preserve">rubrikách </w:t>
      </w:r>
      <w:r w:rsidR="00C64901">
        <w:rPr>
          <w:rFonts w:ascii="Times New Roman" w:hAnsi="Times New Roman" w:cs="Times New Roman"/>
          <w:b/>
          <w:sz w:val="32"/>
          <w:szCs w:val="32"/>
        </w:rPr>
        <w:t>Mladé fronty </w:t>
      </w:r>
      <w:r w:rsidRPr="00E44EE8">
        <w:rPr>
          <w:rFonts w:ascii="Times New Roman" w:hAnsi="Times New Roman" w:cs="Times New Roman"/>
          <w:b/>
          <w:sz w:val="32"/>
          <w:szCs w:val="32"/>
        </w:rPr>
        <w:t xml:space="preserve">DNES a deníku Blesk </w:t>
      </w:r>
    </w:p>
    <w:p w:rsidR="004D043C" w:rsidRPr="00E44EE8" w:rsidRDefault="004D043C" w:rsidP="00E44E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expressiveness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newspapers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Mladá fronta DNES and Blesk</w:t>
      </w:r>
    </w:p>
    <w:p w:rsidR="004D043C" w:rsidRPr="00E44EE8" w:rsidRDefault="004D043C" w:rsidP="00E44E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Pr="00E44EE8" w:rsidRDefault="00224B9E" w:rsidP="00E44EE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EE8">
        <w:rPr>
          <w:rFonts w:ascii="Times New Roman" w:hAnsi="Times New Roman" w:cs="Times New Roman"/>
          <w:i/>
          <w:sz w:val="28"/>
          <w:szCs w:val="28"/>
        </w:rPr>
        <w:t xml:space="preserve">Bakalářská diplomová práce </w:t>
      </w:r>
    </w:p>
    <w:p w:rsidR="00224B9E" w:rsidRPr="00E44EE8" w:rsidRDefault="00224B9E" w:rsidP="00E44EE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4B9E" w:rsidRPr="00E44EE8" w:rsidRDefault="00224B9E" w:rsidP="00E44EE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4B9E" w:rsidRPr="00E44EE8" w:rsidRDefault="00224B9E" w:rsidP="00E44E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EE8">
        <w:rPr>
          <w:rFonts w:ascii="Times New Roman" w:hAnsi="Times New Roman" w:cs="Times New Roman"/>
          <w:sz w:val="28"/>
          <w:szCs w:val="28"/>
        </w:rPr>
        <w:t>Markéta ŠULEJOVÁ</w:t>
      </w:r>
    </w:p>
    <w:p w:rsidR="00224B9E" w:rsidRPr="00E44EE8" w:rsidRDefault="00224B9E" w:rsidP="00E44E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B9E" w:rsidRPr="00E44EE8" w:rsidRDefault="00224B9E" w:rsidP="00E44E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B9E" w:rsidRPr="00E44EE8" w:rsidRDefault="00224B9E" w:rsidP="00E44E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B9E" w:rsidRDefault="00224B9E" w:rsidP="00F64B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Vedoucí práce:</w:t>
      </w:r>
      <w:r w:rsidR="00F64BE0">
        <w:rPr>
          <w:rFonts w:ascii="Times New Roman" w:hAnsi="Times New Roman" w:cs="Times New Roman"/>
          <w:sz w:val="24"/>
          <w:szCs w:val="24"/>
        </w:rPr>
        <w:t xml:space="preserve"> Mgr. Viktor Jílek, </w:t>
      </w:r>
      <w:proofErr w:type="spellStart"/>
      <w:r w:rsidR="00F64BE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F64BE0">
        <w:rPr>
          <w:rFonts w:ascii="Times New Roman" w:hAnsi="Times New Roman" w:cs="Times New Roman"/>
          <w:sz w:val="24"/>
          <w:szCs w:val="24"/>
        </w:rPr>
        <w:t>. D.</w:t>
      </w:r>
    </w:p>
    <w:p w:rsidR="00F64BE0" w:rsidRDefault="00F64BE0" w:rsidP="00F64B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BE0" w:rsidRPr="00F64BE0" w:rsidRDefault="00F64BE0" w:rsidP="00F64B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B9E" w:rsidRPr="00E44EE8" w:rsidRDefault="001E4629" w:rsidP="00E44E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Olomouc 2017</w:t>
      </w:r>
    </w:p>
    <w:p w:rsidR="004D043C" w:rsidRPr="00E44EE8" w:rsidRDefault="004D043C" w:rsidP="00E44E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645E62" w:rsidRDefault="00645E62" w:rsidP="00645E62">
      <w:pPr>
        <w:spacing w:line="360" w:lineRule="auto"/>
        <w:jc w:val="both"/>
        <w:rPr>
          <w:rFonts w:ascii="Times New Roman" w:hAnsi="Times New Roman" w:cs="Times New Roman"/>
        </w:rPr>
      </w:pPr>
    </w:p>
    <w:p w:rsidR="00224B9E" w:rsidRPr="00645E62" w:rsidRDefault="00224B9E" w:rsidP="00C64901">
      <w:pPr>
        <w:spacing w:line="360" w:lineRule="auto"/>
        <w:jc w:val="both"/>
        <w:rPr>
          <w:rFonts w:ascii="Times New Roman" w:hAnsi="Times New Roman" w:cs="Times New Roman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Prohlášení:</w:t>
      </w:r>
    </w:p>
    <w:p w:rsidR="00224B9E" w:rsidRPr="00E44EE8" w:rsidRDefault="00224B9E" w:rsidP="00216EA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Čestně prohlašuji, že jsem tuto bakalářskou diplomov</w:t>
      </w:r>
      <w:r w:rsidR="002600AA">
        <w:rPr>
          <w:rFonts w:ascii="Times New Roman" w:hAnsi="Times New Roman" w:cs="Times New Roman"/>
          <w:sz w:val="24"/>
          <w:szCs w:val="24"/>
        </w:rPr>
        <w:t>ou práci vypracovala samostatně s po</w:t>
      </w:r>
      <w:r w:rsidRPr="00E44EE8">
        <w:rPr>
          <w:rFonts w:ascii="Times New Roman" w:hAnsi="Times New Roman" w:cs="Times New Roman"/>
          <w:sz w:val="24"/>
          <w:szCs w:val="24"/>
        </w:rPr>
        <w:t>užití</w:t>
      </w:r>
      <w:r w:rsidR="002600AA">
        <w:rPr>
          <w:rFonts w:ascii="Times New Roman" w:hAnsi="Times New Roman" w:cs="Times New Roman"/>
          <w:sz w:val="24"/>
          <w:szCs w:val="24"/>
        </w:rPr>
        <w:t>m</w:t>
      </w:r>
      <w:r w:rsidRPr="00E44EE8">
        <w:rPr>
          <w:rFonts w:ascii="Times New Roman" w:hAnsi="Times New Roman" w:cs="Times New Roman"/>
          <w:sz w:val="24"/>
          <w:szCs w:val="24"/>
        </w:rPr>
        <w:t xml:space="preserve"> odborné literatury a dalších uvedených informač</w:t>
      </w:r>
      <w:r w:rsidR="007B0B38">
        <w:rPr>
          <w:rFonts w:ascii="Times New Roman" w:hAnsi="Times New Roman" w:cs="Times New Roman"/>
          <w:sz w:val="24"/>
          <w:szCs w:val="24"/>
        </w:rPr>
        <w:t>ních zdrojů. Práce obsahuje 90</w:t>
      </w:r>
      <w:r w:rsidR="006B6F71">
        <w:rPr>
          <w:rFonts w:ascii="Times New Roman" w:hAnsi="Times New Roman" w:cs="Times New Roman"/>
          <w:sz w:val="24"/>
          <w:szCs w:val="24"/>
        </w:rPr>
        <w:t xml:space="preserve"> 779 </w:t>
      </w:r>
      <w:r w:rsidRPr="00E44EE8">
        <w:rPr>
          <w:rFonts w:ascii="Times New Roman" w:hAnsi="Times New Roman" w:cs="Times New Roman"/>
          <w:sz w:val="24"/>
          <w:szCs w:val="24"/>
        </w:rPr>
        <w:t>znaků.</w:t>
      </w:r>
    </w:p>
    <w:p w:rsidR="00224B9E" w:rsidRPr="00E44EE8" w:rsidRDefault="00224B9E" w:rsidP="00C64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B9E" w:rsidRPr="00E44EE8" w:rsidRDefault="008B2ABE" w:rsidP="00C64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dne ……………</w:t>
      </w:r>
      <w:r w:rsidR="00216EA2">
        <w:rPr>
          <w:rFonts w:ascii="Times New Roman" w:hAnsi="Times New Roman" w:cs="Times New Roman"/>
          <w:sz w:val="24"/>
          <w:szCs w:val="24"/>
        </w:rPr>
        <w:t>…</w:t>
      </w:r>
      <w:r w:rsidR="00224B9E" w:rsidRPr="00E44EE8">
        <w:rPr>
          <w:rFonts w:ascii="Times New Roman" w:hAnsi="Times New Roman" w:cs="Times New Roman"/>
          <w:sz w:val="24"/>
          <w:szCs w:val="24"/>
        </w:rPr>
        <w:tab/>
      </w:r>
      <w:r w:rsidR="00224B9E" w:rsidRPr="00E44EE8">
        <w:rPr>
          <w:rFonts w:ascii="Times New Roman" w:hAnsi="Times New Roman" w:cs="Times New Roman"/>
          <w:sz w:val="24"/>
          <w:szCs w:val="24"/>
        </w:rPr>
        <w:tab/>
      </w:r>
      <w:r w:rsidR="00224B9E" w:rsidRPr="00E44E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6EA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224B9E" w:rsidRPr="00E44EE8" w:rsidRDefault="00224B9E" w:rsidP="00E44EE8">
      <w:pPr>
        <w:spacing w:line="360" w:lineRule="auto"/>
        <w:rPr>
          <w:rFonts w:ascii="Times New Roman" w:hAnsi="Times New Roman" w:cs="Times New Roman"/>
        </w:rPr>
      </w:pPr>
    </w:p>
    <w:p w:rsidR="00380523" w:rsidRPr="00E44EE8" w:rsidRDefault="00380523" w:rsidP="00C64901">
      <w:pPr>
        <w:spacing w:line="360" w:lineRule="auto"/>
        <w:jc w:val="both"/>
        <w:rPr>
          <w:rFonts w:ascii="Times New Roman" w:hAnsi="Times New Roman" w:cs="Times New Roman"/>
        </w:rPr>
      </w:pPr>
    </w:p>
    <w:p w:rsidR="00F53D1C" w:rsidRPr="00E44EE8" w:rsidRDefault="00224B9E" w:rsidP="00C64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</w:rPr>
        <w:tab/>
      </w:r>
      <w:r w:rsidRPr="00E44EE8">
        <w:rPr>
          <w:rFonts w:ascii="Times New Roman" w:hAnsi="Times New Roman" w:cs="Times New Roman"/>
          <w:sz w:val="24"/>
          <w:szCs w:val="24"/>
        </w:rPr>
        <w:t>Na tomto místě bych ráda poděkovala pa</w:t>
      </w:r>
      <w:r w:rsidR="00380523" w:rsidRPr="00E44EE8">
        <w:rPr>
          <w:rFonts w:ascii="Times New Roman" w:hAnsi="Times New Roman" w:cs="Times New Roman"/>
          <w:sz w:val="24"/>
          <w:szCs w:val="24"/>
        </w:rPr>
        <w:t xml:space="preserve">nu Mgr. Viktoru Jílkovi, </w:t>
      </w:r>
      <w:proofErr w:type="spellStart"/>
      <w:r w:rsidR="00380523" w:rsidRPr="00E44EE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380523" w:rsidRPr="00E44EE8">
        <w:rPr>
          <w:rFonts w:ascii="Times New Roman" w:hAnsi="Times New Roman" w:cs="Times New Roman"/>
          <w:sz w:val="24"/>
          <w:szCs w:val="24"/>
        </w:rPr>
        <w:t xml:space="preserve">. D. za ochotu, čas a cenné rady, které mi jakožto vedoucí práce věnoval. Dále děkuji svým blízkým a rodině za podporu během psaní bakalářské práce i během celého studia. </w:t>
      </w:r>
    </w:p>
    <w:p w:rsidR="00F53D1C" w:rsidRPr="009920AB" w:rsidRDefault="00F53D1C" w:rsidP="00C64901">
      <w:pPr>
        <w:spacing w:line="360" w:lineRule="auto"/>
        <w:jc w:val="both"/>
        <w:rPr>
          <w:rFonts w:ascii="Times New Roman" w:hAnsi="Times New Roman" w:cs="Times New Roman"/>
        </w:rPr>
      </w:pPr>
      <w:r w:rsidRPr="00E44EE8">
        <w:rPr>
          <w:rFonts w:ascii="Times New Roman" w:hAnsi="Times New Roman" w:cs="Times New Roman"/>
          <w:b/>
          <w:sz w:val="28"/>
          <w:szCs w:val="28"/>
        </w:rPr>
        <w:lastRenderedPageBreak/>
        <w:t>Abstrakt</w:t>
      </w:r>
    </w:p>
    <w:p w:rsidR="00093135" w:rsidRPr="00E44EE8" w:rsidRDefault="00F53D1C" w:rsidP="00C64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Tato bakalářská práce se zabývá výskytem expresivních prostředků ve sportovním zpravodajství deníků Mladá fronta DNES a Blesk. V teoretické části je vypracovaná taxonomie expresivních prostředků v rovině morfologické a v rovině lexikální. V praktické části bakalářské práce je pak taxonomický systém použit jako aplikační rámec pro morfologickou a lexikální analýzu. Data získaná analýzou slouží ke komparaci využívání jednotlivých expresivních prostředků ve sportovním zpravodajství obou periodik. </w:t>
      </w: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135" w:rsidRPr="00E44EE8" w:rsidRDefault="00093135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EE8">
        <w:rPr>
          <w:rFonts w:ascii="Times New Roman" w:hAnsi="Times New Roman" w:cs="Times New Roman"/>
          <w:b/>
          <w:sz w:val="28"/>
          <w:szCs w:val="28"/>
        </w:rPr>
        <w:t xml:space="preserve">Klíčová slova </w:t>
      </w:r>
    </w:p>
    <w:p w:rsidR="001E4629" w:rsidRPr="00E44EE8" w:rsidRDefault="00093135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expresivita, morfologie, lexikologie, zpravodajství, sport, Mladá fronta DNES, Blesk </w:t>
      </w:r>
    </w:p>
    <w:p w:rsidR="001E4629" w:rsidRPr="00E44EE8" w:rsidRDefault="001E4629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br w:type="page"/>
      </w:r>
    </w:p>
    <w:p w:rsidR="001E4629" w:rsidRPr="00E44EE8" w:rsidRDefault="001E4629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EE8">
        <w:rPr>
          <w:rFonts w:ascii="Times New Roman" w:hAnsi="Times New Roman" w:cs="Times New Roman"/>
          <w:b/>
          <w:sz w:val="28"/>
          <w:szCs w:val="28"/>
        </w:rPr>
        <w:lastRenderedPageBreak/>
        <w:t>Abstract</w:t>
      </w:r>
      <w:proofErr w:type="spellEnd"/>
    </w:p>
    <w:p w:rsidR="00205E62" w:rsidRPr="00E44EE8" w:rsidRDefault="00205E62" w:rsidP="00C64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thesis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examines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presence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expressive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newspapers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Mladá fronta DNES and Blesk.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theoretic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thesis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taxonomy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expressive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morphological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lexical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level.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demonstrates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taxonomic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framework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morphological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lexical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expressive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newspapers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629" w:rsidRPr="00E44EE8" w:rsidRDefault="001E4629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629" w:rsidRPr="00E44EE8" w:rsidRDefault="001E4629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629" w:rsidRPr="00E44EE8" w:rsidRDefault="001E4629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629" w:rsidRPr="00E44EE8" w:rsidRDefault="001E4629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629" w:rsidRPr="00E44EE8" w:rsidRDefault="001E4629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629" w:rsidRPr="00E44EE8" w:rsidRDefault="001E4629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629" w:rsidRPr="00E44EE8" w:rsidRDefault="001E4629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629" w:rsidRPr="00E44EE8" w:rsidRDefault="001E4629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629" w:rsidRPr="00E44EE8" w:rsidRDefault="001E4629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629" w:rsidRPr="00E44EE8" w:rsidRDefault="001E4629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5E62" w:rsidRPr="00E44EE8" w:rsidRDefault="00205E62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5E62" w:rsidRPr="00E44EE8" w:rsidRDefault="00205E62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5E62" w:rsidRPr="00E44EE8" w:rsidRDefault="00205E62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5E62" w:rsidRPr="00E44EE8" w:rsidRDefault="00205E62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629" w:rsidRPr="00E44EE8" w:rsidRDefault="00216EA2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Key</w:t>
      </w:r>
      <w:r w:rsidR="001E4629" w:rsidRPr="00E44EE8"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</w:p>
    <w:p w:rsidR="00EE3B8B" w:rsidRPr="00E44EE8" w:rsidRDefault="00E44EE8" w:rsidP="00E44E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EE8">
        <w:rPr>
          <w:rFonts w:ascii="Times New Roman" w:hAnsi="Times New Roman" w:cs="Times New Roman"/>
          <w:sz w:val="24"/>
          <w:szCs w:val="24"/>
        </w:rPr>
        <w:t>e</w:t>
      </w:r>
      <w:r w:rsidR="00280743">
        <w:rPr>
          <w:rFonts w:ascii="Times New Roman" w:hAnsi="Times New Roman" w:cs="Times New Roman"/>
          <w:sz w:val="24"/>
          <w:szCs w:val="24"/>
        </w:rPr>
        <w:t>xpressivity</w:t>
      </w:r>
      <w:proofErr w:type="spellEnd"/>
      <w:r w:rsidR="00280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743">
        <w:rPr>
          <w:rFonts w:ascii="Times New Roman" w:hAnsi="Times New Roman" w:cs="Times New Roman"/>
          <w:sz w:val="24"/>
          <w:szCs w:val="24"/>
        </w:rPr>
        <w:t>morphology</w:t>
      </w:r>
      <w:proofErr w:type="spellEnd"/>
      <w:r w:rsidR="00280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743">
        <w:rPr>
          <w:rFonts w:ascii="Times New Roman" w:hAnsi="Times New Roman" w:cs="Times New Roman"/>
          <w:sz w:val="24"/>
          <w:szCs w:val="24"/>
        </w:rPr>
        <w:t>lexic</w:t>
      </w:r>
      <w:r w:rsidR="001E4629" w:rsidRPr="00E44EE8">
        <w:rPr>
          <w:rFonts w:ascii="Times New Roman" w:hAnsi="Times New Roman" w:cs="Times New Roman"/>
          <w:sz w:val="24"/>
          <w:szCs w:val="24"/>
        </w:rPr>
        <w:t>ology</w:t>
      </w:r>
      <w:proofErr w:type="spellEnd"/>
      <w:r w:rsidR="001E4629" w:rsidRPr="00E4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629" w:rsidRPr="00E44EE8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="001E4629" w:rsidRPr="00E44EE8">
        <w:rPr>
          <w:rFonts w:ascii="Times New Roman" w:hAnsi="Times New Roman" w:cs="Times New Roman"/>
          <w:sz w:val="24"/>
          <w:szCs w:val="24"/>
        </w:rPr>
        <w:t xml:space="preserve">, sport, Mladá fronta DNES, Blesk </w:t>
      </w:r>
      <w:r w:rsidR="00224B9E" w:rsidRPr="00E44EE8">
        <w:rPr>
          <w:rFonts w:ascii="Times New Roman" w:hAnsi="Times New Roman" w:cs="Times New Roman"/>
        </w:rPr>
        <w:br w:type="page"/>
      </w:r>
    </w:p>
    <w:bookmarkStart w:id="0" w:name="_Toc480271061" w:displacedByCustomXml="next"/>
    <w:sdt>
      <w:sdtPr>
        <w:rPr>
          <w:rFonts w:ascii="Times New Roman" w:eastAsiaTheme="minorHAnsi" w:hAnsi="Times New Roman" w:cs="Times New Roman"/>
          <w:color w:val="auto"/>
          <w:sz w:val="22"/>
          <w:szCs w:val="22"/>
        </w:rPr>
        <w:id w:val="-10503755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72389" w:rsidRPr="00E44EE8" w:rsidRDefault="00C72389" w:rsidP="00E44EE8">
          <w:pPr>
            <w:pStyle w:val="Nadpis1"/>
            <w:spacing w:line="360" w:lineRule="auto"/>
            <w:jc w:val="both"/>
            <w:rPr>
              <w:rFonts w:ascii="Times New Roman" w:hAnsi="Times New Roman" w:cs="Times New Roman"/>
              <w:b/>
              <w:color w:val="auto"/>
            </w:rPr>
          </w:pPr>
          <w:r w:rsidRPr="00E44EE8"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O</w:t>
          </w:r>
          <w:r w:rsidR="00266099" w:rsidRPr="00E44EE8"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bsah</w:t>
          </w:r>
          <w:bookmarkEnd w:id="0"/>
        </w:p>
        <w:p w:rsidR="00216EA2" w:rsidRDefault="0098045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E44EE8">
            <w:rPr>
              <w:rFonts w:ascii="Times New Roman" w:hAnsi="Times New Roman" w:cs="Times New Roman"/>
            </w:rPr>
            <w:fldChar w:fldCharType="begin"/>
          </w:r>
          <w:r w:rsidRPr="00E44EE8">
            <w:rPr>
              <w:rFonts w:ascii="Times New Roman" w:hAnsi="Times New Roman" w:cs="Times New Roman"/>
            </w:rPr>
            <w:instrText xml:space="preserve"> TOC \o "1-5" \h \z \u </w:instrText>
          </w:r>
          <w:r w:rsidRPr="00E44EE8">
            <w:rPr>
              <w:rFonts w:ascii="Times New Roman" w:hAnsi="Times New Roman" w:cs="Times New Roman"/>
            </w:rPr>
            <w:fldChar w:fldCharType="separate"/>
          </w:r>
          <w:hyperlink w:anchor="_Toc480271061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Obsah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_Toc480271061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6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62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2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Úvod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_Toc480271062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8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63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_Toc480271063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11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64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Typologie expresivity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_Toc480271064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12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65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3.2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Hodnotící charakter expresivních výrazů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_Toc480271065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13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66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v morfologické rovině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_Toc480271066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14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67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inherentní v morfologické rovině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_Toc480271067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15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68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hláskového skladu slova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_Toc480271068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15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69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3.3.1.2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daná příponami slova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_Toc480271069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16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5"/>
            <w:tabs>
              <w:tab w:val="left" w:pos="187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70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3.3.1.2.1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daná příponami u substantiv maskulin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_Toc480271070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17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5"/>
            <w:tabs>
              <w:tab w:val="left" w:pos="187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71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3.3.1.2.2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daná příponami u substantiv feminin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_Toc480271071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19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5"/>
            <w:tabs>
              <w:tab w:val="left" w:pos="187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72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3.3.1.2.3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daná příponami u substantiv neuter (kromě deminutiv)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_Toc480271072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20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73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3.3.1.3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slov hybridních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_Toc480271073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20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74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3.3.1.4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daná změnou neživotnosti v životnost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_Toc480271074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21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75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3.3.1.5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vznikající významovou změnou slovotvorného typu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_Toc480271075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21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76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3.3.1.6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působená reduplikací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_Toc480271076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22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77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3.3.1.7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v oblasti kompozice slova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_Toc480271077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22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78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3.3.1.8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substantivních deminutiv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_Toc480271078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23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79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3.3.1.9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daná užitím koncovek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_Toc480271079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24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80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v lexikální rovině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_Toc480271080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25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81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slova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_Toc480271081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25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82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3.4.2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inherentní v lexikální rovině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_Toc480271082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25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83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3.4.2.1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hlásková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_Toc480271083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25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84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3.4.2.2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slovotvorná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_Toc480271084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26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85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3.4.2.3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lexikálně sémantická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_Toc480271085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26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5"/>
            <w:tabs>
              <w:tab w:val="left" w:pos="187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86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3.4.2.3.1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částic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_Toc480271086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27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5"/>
            <w:tabs>
              <w:tab w:val="left" w:pos="187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87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3.4.2.3.2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citoslovcí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_Toc480271087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28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5"/>
            <w:tabs>
              <w:tab w:val="left" w:pos="187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88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3.4.2.3.3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frazémů a idiomů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_Toc480271088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28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89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3.4.3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adherentní v lexikální rovině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_Toc480271089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30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90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3.4.4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kontextová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_Toc480271090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32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91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3.4.5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Hodnotící charakter expresivních výrazů v lexikální rovině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_Toc480271091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33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92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3.4.5.1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Expresiva s citovým příznakem pozitivním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_Toc480271092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33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93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3.4.5.2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Expresiva s citovým příznakem záporným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_Toc480271093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34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94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Praktická část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_Toc480271094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36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95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Metodika analýzy sledovaných vzorků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_Toc480271095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36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96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4.2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Identifikace expresivních výrazů a jejich zařazení do taxonomie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_Toc480271096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37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97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4.3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Výsledky analýzy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_Toc480271097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39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98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4.3.1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v rovině morfologické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_Toc480271098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39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099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4.3.1.1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Mladá fronta DNES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_Toc480271099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39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00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4.3.1.2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Blesk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_Toc480271100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40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01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4.3.2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Průměrná četnost na hypotetický text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_Toc480271101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41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02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4.3.3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Komparace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_Toc480271102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41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03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4.3.4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Expresivita v rovině lexikální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_Toc480271103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43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04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4.3.4.1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Mladá fronta DNES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_Toc480271104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43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4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05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4.3.4.2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Blesk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_Toc480271105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44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06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4.3.5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Průměrná četnost na hypotetický text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_Toc480271106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45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07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4.3.6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Komparace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_Toc480271107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45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08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4.4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Přítomnost hodnocení v lexikální rovině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_Toc480271108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46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09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4.4.1</w:t>
            </w:r>
            <w:r w:rsidR="00216EA2">
              <w:rPr>
                <w:rFonts w:eastAsiaTheme="minorEastAsia"/>
                <w:noProof/>
                <w:lang w:eastAsia="cs-CZ"/>
              </w:rPr>
              <w:tab/>
            </w:r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Výsledek analýzy a komparace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_Toc480271109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48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10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Závěr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_Toc480271110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49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11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Seznam použitých zkratek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_Toc480271111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53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12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Seznam použité literatury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_Toc480271112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54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13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Seznam tabulek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_Toc480271113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56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216EA2" w:rsidRDefault="0068492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0271114" w:history="1">
            <w:r w:rsidR="00216EA2" w:rsidRPr="00582CF8">
              <w:rPr>
                <w:rStyle w:val="Hypertextovodkaz"/>
                <w:rFonts w:ascii="Times New Roman" w:hAnsi="Times New Roman" w:cs="Times New Roman"/>
                <w:noProof/>
              </w:rPr>
              <w:t>Přílohy</w:t>
            </w:r>
            <w:r w:rsidR="00216EA2">
              <w:rPr>
                <w:noProof/>
                <w:webHidden/>
              </w:rPr>
              <w:tab/>
            </w:r>
            <w:r w:rsidR="00216EA2">
              <w:rPr>
                <w:noProof/>
                <w:webHidden/>
              </w:rPr>
              <w:fldChar w:fldCharType="begin"/>
            </w:r>
            <w:r w:rsidR="00216EA2">
              <w:rPr>
                <w:noProof/>
                <w:webHidden/>
              </w:rPr>
              <w:instrText xml:space="preserve"> PAGEREF _Toc480271114 \h </w:instrText>
            </w:r>
            <w:r w:rsidR="00216EA2">
              <w:rPr>
                <w:noProof/>
                <w:webHidden/>
              </w:rPr>
            </w:r>
            <w:r w:rsidR="00216EA2">
              <w:rPr>
                <w:noProof/>
                <w:webHidden/>
              </w:rPr>
              <w:fldChar w:fldCharType="separate"/>
            </w:r>
            <w:r w:rsidR="00216EA2">
              <w:rPr>
                <w:noProof/>
                <w:webHidden/>
              </w:rPr>
              <w:t>57</w:t>
            </w:r>
            <w:r w:rsidR="00216EA2">
              <w:rPr>
                <w:noProof/>
                <w:webHidden/>
              </w:rPr>
              <w:fldChar w:fldCharType="end"/>
            </w:r>
          </w:hyperlink>
        </w:p>
        <w:p w:rsidR="00C72389" w:rsidRPr="00E44EE8" w:rsidRDefault="00980450" w:rsidP="00E44EE8">
          <w:p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E44EE8">
            <w:rPr>
              <w:rFonts w:ascii="Times New Roman" w:hAnsi="Times New Roman" w:cs="Times New Roman"/>
            </w:rPr>
            <w:fldChar w:fldCharType="end"/>
          </w:r>
        </w:p>
      </w:sdtContent>
    </w:sdt>
    <w:p w:rsidR="00C72389" w:rsidRPr="00E44EE8" w:rsidRDefault="00C72389" w:rsidP="00E44EE8">
      <w:pPr>
        <w:spacing w:line="360" w:lineRule="auto"/>
        <w:jc w:val="both"/>
        <w:rPr>
          <w:rFonts w:ascii="Times New Roman" w:eastAsiaTheme="majorEastAsia" w:hAnsi="Times New Roman" w:cs="Times New Roman"/>
        </w:rPr>
      </w:pPr>
      <w:r w:rsidRPr="00E44EE8">
        <w:rPr>
          <w:rFonts w:ascii="Times New Roman" w:hAnsi="Times New Roman" w:cs="Times New Roman"/>
        </w:rPr>
        <w:br w:type="page"/>
      </w:r>
    </w:p>
    <w:p w:rsidR="00534B40" w:rsidRPr="00E44EE8" w:rsidRDefault="00534B40" w:rsidP="00E44EE8">
      <w:pPr>
        <w:pStyle w:val="Nadpis1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bookmarkStart w:id="1" w:name="_Toc480271062"/>
      <w:r w:rsidRPr="00E44EE8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Ú</w:t>
      </w:r>
      <w:r w:rsidR="00266099" w:rsidRPr="00E44EE8">
        <w:rPr>
          <w:rFonts w:ascii="Times New Roman" w:hAnsi="Times New Roman" w:cs="Times New Roman"/>
          <w:b/>
          <w:color w:val="auto"/>
          <w:sz w:val="36"/>
          <w:szCs w:val="36"/>
        </w:rPr>
        <w:t>vod</w:t>
      </w:r>
      <w:bookmarkEnd w:id="1"/>
    </w:p>
    <w:p w:rsidR="00534B40" w:rsidRPr="00E44EE8" w:rsidRDefault="00534B40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Média jsou v této moderní době nedílnou součástí každodenního života. Neustále se vyvíjí a navzájem se př</w:t>
      </w:r>
      <w:r w:rsidR="00A03A01" w:rsidRPr="00E44EE8">
        <w:rPr>
          <w:rFonts w:ascii="Times New Roman" w:hAnsi="Times New Roman" w:cs="Times New Roman"/>
          <w:sz w:val="24"/>
          <w:szCs w:val="24"/>
        </w:rPr>
        <w:t>ekonávají. Proto, aby si udržela</w:t>
      </w:r>
      <w:r w:rsidRPr="00E44EE8">
        <w:rPr>
          <w:rFonts w:ascii="Times New Roman" w:hAnsi="Times New Roman" w:cs="Times New Roman"/>
          <w:sz w:val="24"/>
          <w:szCs w:val="24"/>
        </w:rPr>
        <w:t xml:space="preserve"> vysokou sledovanost, poslechovost a čtenost</w:t>
      </w:r>
      <w:r w:rsidR="00CB49E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je pro </w:t>
      </w:r>
      <w:r w:rsidR="00EE3B8B" w:rsidRPr="00E44EE8">
        <w:rPr>
          <w:rFonts w:ascii="Times New Roman" w:hAnsi="Times New Roman" w:cs="Times New Roman"/>
          <w:sz w:val="24"/>
          <w:szCs w:val="24"/>
        </w:rPr>
        <w:t>ně d</w:t>
      </w:r>
      <w:r w:rsidR="00075F40" w:rsidRPr="00E44EE8">
        <w:rPr>
          <w:rFonts w:ascii="Times New Roman" w:hAnsi="Times New Roman" w:cs="Times New Roman"/>
          <w:sz w:val="24"/>
          <w:szCs w:val="24"/>
        </w:rPr>
        <w:t>ůležité při</w:t>
      </w:r>
      <w:r w:rsidR="00280743">
        <w:rPr>
          <w:rFonts w:ascii="Times New Roman" w:hAnsi="Times New Roman" w:cs="Times New Roman"/>
          <w:sz w:val="24"/>
          <w:szCs w:val="24"/>
        </w:rPr>
        <w:t>cházet s novými a atraktivními</w:t>
      </w:r>
      <w:r w:rsidR="00EE3B8B" w:rsidRPr="00E44EE8">
        <w:rPr>
          <w:rFonts w:ascii="Times New Roman" w:hAnsi="Times New Roman" w:cs="Times New Roman"/>
          <w:sz w:val="24"/>
          <w:szCs w:val="24"/>
        </w:rPr>
        <w:t xml:space="preserve"> tématy</w:t>
      </w:r>
      <w:r w:rsidRPr="00E44EE8">
        <w:rPr>
          <w:rFonts w:ascii="Times New Roman" w:hAnsi="Times New Roman" w:cs="Times New Roman"/>
          <w:sz w:val="24"/>
          <w:szCs w:val="24"/>
        </w:rPr>
        <w:t>.</w:t>
      </w:r>
      <w:r w:rsidR="00075F40" w:rsidRPr="00E44EE8">
        <w:rPr>
          <w:rFonts w:ascii="Times New Roman" w:hAnsi="Times New Roman" w:cs="Times New Roman"/>
          <w:sz w:val="24"/>
          <w:szCs w:val="24"/>
        </w:rPr>
        <w:t xml:space="preserve"> Důležitý je také způsob jejich zpracování, kter</w:t>
      </w:r>
      <w:r w:rsidR="00CB49E6" w:rsidRPr="00E44EE8">
        <w:rPr>
          <w:rFonts w:ascii="Times New Roman" w:hAnsi="Times New Roman" w:cs="Times New Roman"/>
          <w:sz w:val="24"/>
          <w:szCs w:val="24"/>
        </w:rPr>
        <w:t>ý by měl být lákavý a poutavý</w:t>
      </w:r>
      <w:r w:rsidR="00075F40" w:rsidRPr="00E44EE8">
        <w:rPr>
          <w:rFonts w:ascii="Times New Roman" w:hAnsi="Times New Roman" w:cs="Times New Roman"/>
          <w:sz w:val="24"/>
          <w:szCs w:val="24"/>
        </w:rPr>
        <w:t>.</w:t>
      </w:r>
      <w:r w:rsidR="00EE3B8B" w:rsidRPr="00E44EE8">
        <w:rPr>
          <w:rFonts w:ascii="Times New Roman" w:hAnsi="Times New Roman" w:cs="Times New Roman"/>
          <w:sz w:val="24"/>
          <w:szCs w:val="24"/>
        </w:rPr>
        <w:t xml:space="preserve"> Toho média dosahují pomocí procesu a</w:t>
      </w:r>
      <w:r w:rsidRPr="00E44EE8">
        <w:rPr>
          <w:rFonts w:ascii="Times New Roman" w:hAnsi="Times New Roman" w:cs="Times New Roman"/>
          <w:sz w:val="24"/>
          <w:szCs w:val="24"/>
        </w:rPr>
        <w:t>ktualizace</w:t>
      </w:r>
      <w:r w:rsidR="00EE3B8B" w:rsidRPr="00E44EE8">
        <w:rPr>
          <w:rFonts w:ascii="Times New Roman" w:hAnsi="Times New Roman" w:cs="Times New Roman"/>
          <w:sz w:val="24"/>
          <w:szCs w:val="24"/>
        </w:rPr>
        <w:t>,</w:t>
      </w:r>
      <w:r w:rsidR="00380523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380523" w:rsidRPr="00E44EE8">
        <w:rPr>
          <w:rFonts w:ascii="Times New Roman" w:hAnsi="Times New Roman" w:cs="Times New Roman"/>
          <w:sz w:val="24"/>
          <w:szCs w:val="24"/>
        </w:rPr>
        <w:t xml:space="preserve"> nebo také aktivizace. </w:t>
      </w:r>
      <w:r w:rsidR="00EE3B8B" w:rsidRPr="00E44EE8">
        <w:rPr>
          <w:rFonts w:ascii="Times New Roman" w:hAnsi="Times New Roman" w:cs="Times New Roman"/>
          <w:sz w:val="24"/>
          <w:szCs w:val="24"/>
        </w:rPr>
        <w:t xml:space="preserve"> Ta na diváka působ</w:t>
      </w:r>
      <w:r w:rsidR="00075F40" w:rsidRPr="00E44EE8">
        <w:rPr>
          <w:rFonts w:ascii="Times New Roman" w:hAnsi="Times New Roman" w:cs="Times New Roman"/>
          <w:sz w:val="24"/>
          <w:szCs w:val="24"/>
        </w:rPr>
        <w:t>í ve všech směrech.</w:t>
      </w:r>
      <w:r w:rsidR="00914EF9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380523" w:rsidRPr="00E44EE8">
        <w:rPr>
          <w:rFonts w:ascii="Times New Roman" w:hAnsi="Times New Roman" w:cs="Times New Roman"/>
          <w:sz w:val="24"/>
          <w:szCs w:val="24"/>
        </w:rPr>
        <w:t xml:space="preserve">Aktivizační prvky identifikujeme jak v televizi, na internetu, tak v rádiu i v novinách. </w:t>
      </w:r>
      <w:r w:rsidRPr="00E44EE8">
        <w:rPr>
          <w:rFonts w:ascii="Times New Roman" w:hAnsi="Times New Roman" w:cs="Times New Roman"/>
          <w:sz w:val="24"/>
          <w:szCs w:val="24"/>
        </w:rPr>
        <w:t>V psaných projevech</w:t>
      </w:r>
      <w:r w:rsidR="00075F40" w:rsidRPr="00E44EE8">
        <w:rPr>
          <w:rFonts w:ascii="Times New Roman" w:hAnsi="Times New Roman" w:cs="Times New Roman"/>
          <w:sz w:val="24"/>
          <w:szCs w:val="24"/>
        </w:rPr>
        <w:t xml:space="preserve"> aktualizace působí</w:t>
      </w:r>
      <w:r w:rsidRPr="00E44EE8">
        <w:rPr>
          <w:rFonts w:ascii="Times New Roman" w:hAnsi="Times New Roman" w:cs="Times New Roman"/>
          <w:sz w:val="24"/>
          <w:szCs w:val="24"/>
        </w:rPr>
        <w:t xml:space="preserve"> jak na úrovni obrazu, grafického uchopení textu, nebo jeho tematického ukotvení, tak na úrovni jazykového zpracování.</w:t>
      </w:r>
      <w:r w:rsidR="00380523" w:rsidRPr="00E44EE8">
        <w:rPr>
          <w:rFonts w:ascii="Times New Roman" w:hAnsi="Times New Roman" w:cs="Times New Roman"/>
          <w:sz w:val="24"/>
          <w:szCs w:val="24"/>
        </w:rPr>
        <w:t xml:space="preserve"> Jak uvádí Grepl</w:t>
      </w:r>
      <w:r w:rsidR="002B465E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380523" w:rsidRPr="00E44EE8">
        <w:rPr>
          <w:rFonts w:ascii="Times New Roman" w:hAnsi="Times New Roman" w:cs="Times New Roman"/>
          <w:sz w:val="24"/>
          <w:szCs w:val="24"/>
        </w:rPr>
        <w:t>, aktualizovány mohou být p</w:t>
      </w:r>
      <w:r w:rsidR="00CB49E6" w:rsidRPr="00E44EE8">
        <w:rPr>
          <w:rFonts w:ascii="Times New Roman" w:hAnsi="Times New Roman" w:cs="Times New Roman"/>
          <w:sz w:val="24"/>
          <w:szCs w:val="24"/>
        </w:rPr>
        <w:t>rvky všech gramatických úrovní</w:t>
      </w:r>
      <w:r w:rsidR="00380523" w:rsidRPr="00E44EE8">
        <w:rPr>
          <w:rFonts w:ascii="Times New Roman" w:hAnsi="Times New Roman" w:cs="Times New Roman"/>
          <w:sz w:val="24"/>
          <w:szCs w:val="24"/>
        </w:rPr>
        <w:t xml:space="preserve"> spisovného jazyka.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EE3B8B" w:rsidRPr="00E44EE8">
        <w:rPr>
          <w:rFonts w:ascii="Times New Roman" w:hAnsi="Times New Roman" w:cs="Times New Roman"/>
          <w:sz w:val="24"/>
          <w:szCs w:val="24"/>
        </w:rPr>
        <w:t>Nejčastěji se aktivizační prostředky využívají v lexikální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EE3B8B" w:rsidRPr="00E44EE8">
        <w:rPr>
          <w:rFonts w:ascii="Times New Roman" w:hAnsi="Times New Roman" w:cs="Times New Roman"/>
          <w:sz w:val="24"/>
          <w:szCs w:val="24"/>
        </w:rPr>
        <w:t xml:space="preserve">rovině. </w:t>
      </w:r>
      <w:r w:rsidRPr="00E44EE8">
        <w:rPr>
          <w:rFonts w:ascii="Times New Roman" w:hAnsi="Times New Roman" w:cs="Times New Roman"/>
          <w:sz w:val="24"/>
          <w:szCs w:val="24"/>
        </w:rPr>
        <w:t>V rámci lexika jsou produktivním způsobem využívána především neobvyklá pojmenování, nepřímá pojmenování, frazeologism</w:t>
      </w:r>
      <w:r w:rsidR="00FE1FF6" w:rsidRPr="00E44EE8">
        <w:rPr>
          <w:rFonts w:ascii="Times New Roman" w:hAnsi="Times New Roman" w:cs="Times New Roman"/>
          <w:sz w:val="24"/>
          <w:szCs w:val="24"/>
        </w:rPr>
        <w:t>y a expresivita. A právě na problematiku</w:t>
      </w:r>
      <w:r w:rsidRPr="00E44EE8">
        <w:rPr>
          <w:rFonts w:ascii="Times New Roman" w:hAnsi="Times New Roman" w:cs="Times New Roman"/>
          <w:sz w:val="24"/>
          <w:szCs w:val="24"/>
        </w:rPr>
        <w:t xml:space="preserve"> expresivity se zaměříme v naší bakalářské práci. Expresivní prostředky totiž neslouží pouze k pojm</w:t>
      </w:r>
      <w:r w:rsidR="00CB49E6" w:rsidRPr="00E44EE8">
        <w:rPr>
          <w:rFonts w:ascii="Times New Roman" w:hAnsi="Times New Roman" w:cs="Times New Roman"/>
          <w:sz w:val="24"/>
          <w:szCs w:val="24"/>
        </w:rPr>
        <w:t>enování reality. P</w:t>
      </w:r>
      <w:r w:rsidRPr="00E44EE8">
        <w:rPr>
          <w:rFonts w:ascii="Times New Roman" w:hAnsi="Times New Roman" w:cs="Times New Roman"/>
          <w:sz w:val="24"/>
          <w:szCs w:val="24"/>
        </w:rPr>
        <w:t>ubliku předávají i něco navíc, a to především své hodnocení na danou problematiku.</w:t>
      </w:r>
    </w:p>
    <w:p w:rsidR="00067338" w:rsidRPr="00E44EE8" w:rsidRDefault="00534B40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 této bakalářské práci se zaměříme na výskyt</w:t>
      </w:r>
      <w:r w:rsidR="00FE1FF6" w:rsidRPr="00E44EE8">
        <w:rPr>
          <w:rFonts w:ascii="Times New Roman" w:hAnsi="Times New Roman" w:cs="Times New Roman"/>
          <w:sz w:val="24"/>
          <w:szCs w:val="24"/>
        </w:rPr>
        <w:t xml:space="preserve"> expresivních prostředků v tištěných médiích</w:t>
      </w:r>
      <w:r w:rsidRPr="00E44EE8">
        <w:rPr>
          <w:rFonts w:ascii="Times New Roman" w:hAnsi="Times New Roman" w:cs="Times New Roman"/>
          <w:sz w:val="24"/>
          <w:szCs w:val="24"/>
        </w:rPr>
        <w:t>. Téma předkládané práce se týká výskytu morfolog</w:t>
      </w:r>
      <w:r w:rsidR="00FE1FF6" w:rsidRPr="00E44EE8">
        <w:rPr>
          <w:rFonts w:ascii="Times New Roman" w:hAnsi="Times New Roman" w:cs="Times New Roman"/>
          <w:sz w:val="24"/>
          <w:szCs w:val="24"/>
        </w:rPr>
        <w:t xml:space="preserve">ické a lexikální </w:t>
      </w:r>
      <w:r w:rsidRPr="00E44EE8">
        <w:rPr>
          <w:rFonts w:ascii="Times New Roman" w:hAnsi="Times New Roman" w:cs="Times New Roman"/>
          <w:sz w:val="24"/>
          <w:szCs w:val="24"/>
        </w:rPr>
        <w:t>expresivity ve sportovních rubrikách Mladé fronty DNES a deníku Blesk.</w:t>
      </w:r>
    </w:p>
    <w:p w:rsidR="00DB24DD" w:rsidRPr="00E44EE8" w:rsidRDefault="002B465E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Pro zpravodajství existují zása</w:t>
      </w:r>
      <w:r w:rsidR="008054AB" w:rsidRPr="00E44EE8">
        <w:rPr>
          <w:rFonts w:ascii="Times New Roman" w:hAnsi="Times New Roman" w:cs="Times New Roman"/>
          <w:sz w:val="24"/>
          <w:szCs w:val="24"/>
        </w:rPr>
        <w:t>dy, které by měla</w:t>
      </w:r>
      <w:r w:rsidRPr="00E44EE8">
        <w:rPr>
          <w:rFonts w:ascii="Times New Roman" w:hAnsi="Times New Roman" w:cs="Times New Roman"/>
          <w:sz w:val="24"/>
          <w:szCs w:val="24"/>
        </w:rPr>
        <w:t xml:space="preserve"> média splňovat. </w:t>
      </w:r>
      <w:r w:rsidR="008054AB" w:rsidRPr="00E44EE8">
        <w:rPr>
          <w:rFonts w:ascii="Times New Roman" w:hAnsi="Times New Roman" w:cs="Times New Roman"/>
          <w:sz w:val="24"/>
          <w:szCs w:val="24"/>
        </w:rPr>
        <w:t>Jedn</w:t>
      </w:r>
      <w:r w:rsidR="00B9547C" w:rsidRPr="00E44EE8">
        <w:rPr>
          <w:rFonts w:ascii="Times New Roman" w:hAnsi="Times New Roman" w:cs="Times New Roman"/>
          <w:sz w:val="24"/>
          <w:szCs w:val="24"/>
        </w:rPr>
        <w:t>ou z nich</w:t>
      </w:r>
      <w:r w:rsidR="008054AB" w:rsidRPr="00E44EE8">
        <w:rPr>
          <w:rFonts w:ascii="Times New Roman" w:hAnsi="Times New Roman" w:cs="Times New Roman"/>
          <w:sz w:val="24"/>
          <w:szCs w:val="24"/>
        </w:rPr>
        <w:t xml:space="preserve"> je faktor neutrality, který bývá porušován především výskytem aktualizačních prostředků, a tedy i expresivity. Obecně by se příznakovost ve zpravodajství vyskytovat neměla, ale současný trend je takový, že do něj stále častěji proniká. K analýze jsme si vybrali sportovní žurnalistiku, kt</w:t>
      </w:r>
      <w:r w:rsidR="00B9547C" w:rsidRPr="00E44EE8">
        <w:rPr>
          <w:rFonts w:ascii="Times New Roman" w:hAnsi="Times New Roman" w:cs="Times New Roman"/>
          <w:sz w:val="24"/>
          <w:szCs w:val="24"/>
        </w:rPr>
        <w:t xml:space="preserve">erá je svým způsobem specifická a proces aktualizace je pro ni typický. </w:t>
      </w:r>
      <w:r w:rsidR="00DB24DD" w:rsidRPr="00E44EE8">
        <w:rPr>
          <w:rFonts w:ascii="Times New Roman" w:hAnsi="Times New Roman" w:cs="Times New Roman"/>
          <w:sz w:val="24"/>
          <w:szCs w:val="24"/>
        </w:rPr>
        <w:t xml:space="preserve">Jelikož se budeme zaobírat sportovním zpravodajstvím a vzhledem k tomu, že </w:t>
      </w:r>
      <w:r w:rsidR="00280743">
        <w:rPr>
          <w:rFonts w:ascii="Times New Roman" w:hAnsi="Times New Roman" w:cs="Times New Roman"/>
          <w:sz w:val="24"/>
          <w:szCs w:val="24"/>
        </w:rPr>
        <w:t>deník Blesk je bulvární</w:t>
      </w:r>
      <w:r w:rsidR="00280743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571E11">
        <w:rPr>
          <w:rFonts w:ascii="Times New Roman" w:hAnsi="Times New Roman" w:cs="Times New Roman"/>
          <w:sz w:val="24"/>
          <w:szCs w:val="24"/>
        </w:rPr>
        <w:t xml:space="preserve"> a Mladá fronta </w:t>
      </w:r>
      <w:r w:rsidR="00DB24DD" w:rsidRPr="00E44EE8">
        <w:rPr>
          <w:rFonts w:ascii="Times New Roman" w:hAnsi="Times New Roman" w:cs="Times New Roman"/>
          <w:sz w:val="24"/>
          <w:szCs w:val="24"/>
        </w:rPr>
        <w:t xml:space="preserve">DNES </w:t>
      </w:r>
      <w:r w:rsidR="00571E11">
        <w:rPr>
          <w:rFonts w:ascii="Times New Roman" w:hAnsi="Times New Roman" w:cs="Times New Roman"/>
          <w:sz w:val="24"/>
          <w:szCs w:val="24"/>
        </w:rPr>
        <w:t xml:space="preserve">se </w:t>
      </w:r>
      <w:r w:rsidR="00DB24DD" w:rsidRPr="00E44EE8">
        <w:rPr>
          <w:rFonts w:ascii="Times New Roman" w:hAnsi="Times New Roman" w:cs="Times New Roman"/>
          <w:sz w:val="24"/>
          <w:szCs w:val="24"/>
        </w:rPr>
        <w:t>prezentuje jako</w:t>
      </w:r>
      <w:r w:rsidR="00CB4F90" w:rsidRPr="00E44EE8">
        <w:rPr>
          <w:rFonts w:ascii="Times New Roman" w:hAnsi="Times New Roman" w:cs="Times New Roman"/>
          <w:sz w:val="24"/>
          <w:szCs w:val="24"/>
        </w:rPr>
        <w:t xml:space="preserve"> největší seriózní deník</w:t>
      </w:r>
      <w:r w:rsidR="00CB4F90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DB24DD" w:rsidRPr="00E44EE8">
        <w:rPr>
          <w:rFonts w:ascii="Times New Roman" w:hAnsi="Times New Roman" w:cs="Times New Roman"/>
          <w:sz w:val="24"/>
          <w:szCs w:val="24"/>
        </w:rPr>
        <w:t xml:space="preserve"> předpokládáme, že výskyt expresivních výrazů bude nižší v Mladé </w:t>
      </w:r>
      <w:r w:rsidR="00CB4F90" w:rsidRPr="00E44EE8">
        <w:rPr>
          <w:rFonts w:ascii="Times New Roman" w:hAnsi="Times New Roman" w:cs="Times New Roman"/>
          <w:sz w:val="24"/>
          <w:szCs w:val="24"/>
        </w:rPr>
        <w:t>frontě DNES.</w:t>
      </w:r>
    </w:p>
    <w:p w:rsidR="00534B40" w:rsidRPr="00E44EE8" w:rsidRDefault="00534B40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lastRenderedPageBreak/>
        <w:tab/>
        <w:t>Bakalářská práce má tři základní cíle. Prvním z cílů, který definujeme v teoretické části, je vymezení</w:t>
      </w:r>
      <w:r w:rsidR="00FE1FF6" w:rsidRPr="00E44EE8">
        <w:rPr>
          <w:rFonts w:ascii="Times New Roman" w:hAnsi="Times New Roman" w:cs="Times New Roman"/>
          <w:sz w:val="24"/>
          <w:szCs w:val="24"/>
        </w:rPr>
        <w:t xml:space="preserve"> expresivity a zpracování</w:t>
      </w:r>
      <w:r w:rsidRPr="00E44EE8">
        <w:rPr>
          <w:rFonts w:ascii="Times New Roman" w:hAnsi="Times New Roman" w:cs="Times New Roman"/>
          <w:sz w:val="24"/>
          <w:szCs w:val="24"/>
        </w:rPr>
        <w:t xml:space="preserve"> taxonomie.</w:t>
      </w:r>
      <w:r w:rsidR="00FE1FF6" w:rsidRPr="00E44EE8">
        <w:rPr>
          <w:rFonts w:ascii="Times New Roman" w:hAnsi="Times New Roman" w:cs="Times New Roman"/>
          <w:sz w:val="24"/>
          <w:szCs w:val="24"/>
        </w:rPr>
        <w:t xml:space="preserve"> Vzhledem k omezenému rozsahu bakalářské práce budeme věnovat pozornost rovině lexikál</w:t>
      </w:r>
      <w:r w:rsidR="00863A69" w:rsidRPr="00E44EE8">
        <w:rPr>
          <w:rFonts w:ascii="Times New Roman" w:hAnsi="Times New Roman" w:cs="Times New Roman"/>
          <w:sz w:val="24"/>
          <w:szCs w:val="24"/>
        </w:rPr>
        <w:t xml:space="preserve">ní </w:t>
      </w:r>
      <w:r w:rsidR="00CB49E6" w:rsidRPr="00E44EE8">
        <w:rPr>
          <w:rFonts w:ascii="Times New Roman" w:hAnsi="Times New Roman" w:cs="Times New Roman"/>
          <w:sz w:val="24"/>
          <w:szCs w:val="24"/>
        </w:rPr>
        <w:t>a morfologické. Je to proto</w:t>
      </w:r>
      <w:r w:rsidR="00863A69" w:rsidRPr="00E44EE8">
        <w:rPr>
          <w:rFonts w:ascii="Times New Roman" w:hAnsi="Times New Roman" w:cs="Times New Roman"/>
          <w:sz w:val="24"/>
          <w:szCs w:val="24"/>
        </w:rPr>
        <w:t>, že spolu obě roviny do určité mír</w:t>
      </w:r>
      <w:r w:rsidR="00C07399" w:rsidRPr="00E44EE8">
        <w:rPr>
          <w:rFonts w:ascii="Times New Roman" w:hAnsi="Times New Roman" w:cs="Times New Roman"/>
          <w:sz w:val="24"/>
          <w:szCs w:val="24"/>
        </w:rPr>
        <w:t xml:space="preserve">y souvisí a ve členění se </w:t>
      </w:r>
      <w:r w:rsidR="00863A69" w:rsidRPr="00E44EE8">
        <w:rPr>
          <w:rFonts w:ascii="Times New Roman" w:hAnsi="Times New Roman" w:cs="Times New Roman"/>
          <w:sz w:val="24"/>
          <w:szCs w:val="24"/>
        </w:rPr>
        <w:t xml:space="preserve">překrývají. </w:t>
      </w:r>
      <w:r w:rsidRPr="00E44EE8">
        <w:rPr>
          <w:rFonts w:ascii="Times New Roman" w:hAnsi="Times New Roman" w:cs="Times New Roman"/>
          <w:sz w:val="24"/>
          <w:szCs w:val="24"/>
        </w:rPr>
        <w:t xml:space="preserve">Taxonomii vytvoříme pomocí kompilace z lingvistické literatury, která se expresivitou zabývá. </w:t>
      </w:r>
      <w:r w:rsidR="00FE1FF6" w:rsidRPr="00E44EE8">
        <w:rPr>
          <w:rFonts w:ascii="Times New Roman" w:hAnsi="Times New Roman" w:cs="Times New Roman"/>
          <w:sz w:val="24"/>
          <w:szCs w:val="24"/>
        </w:rPr>
        <w:t>Zároveň budeme sledovat, zda je s expresivitou spojeno hodnocení a pokud ano, uvedeme, zda je kladné nebo záporné. V</w:t>
      </w:r>
      <w:r w:rsidR="00916340" w:rsidRPr="00E44EE8">
        <w:rPr>
          <w:rFonts w:ascii="Times New Roman" w:hAnsi="Times New Roman" w:cs="Times New Roman"/>
          <w:sz w:val="24"/>
          <w:szCs w:val="24"/>
        </w:rPr>
        <w:t xml:space="preserve"> teoretické části ke všem druhům </w:t>
      </w:r>
      <w:r w:rsidR="00FE1FF6" w:rsidRPr="00E44EE8">
        <w:rPr>
          <w:rFonts w:ascii="Times New Roman" w:hAnsi="Times New Roman" w:cs="Times New Roman"/>
          <w:sz w:val="24"/>
          <w:szCs w:val="24"/>
        </w:rPr>
        <w:t>expresivních prostředků uvedeme</w:t>
      </w:r>
      <w:r w:rsidR="00916340" w:rsidRPr="00E44EE8">
        <w:rPr>
          <w:rFonts w:ascii="Times New Roman" w:hAnsi="Times New Roman" w:cs="Times New Roman"/>
          <w:sz w:val="24"/>
          <w:szCs w:val="24"/>
        </w:rPr>
        <w:t>, tam kde to bude možné, dva příklady z analyzovaných vzorků.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40" w:rsidRPr="00E44EE8" w:rsidRDefault="00534B40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Druh</w:t>
      </w:r>
      <w:r w:rsidR="00CB49E6" w:rsidRPr="00E44EE8">
        <w:rPr>
          <w:rFonts w:ascii="Times New Roman" w:hAnsi="Times New Roman" w:cs="Times New Roman"/>
          <w:sz w:val="24"/>
          <w:szCs w:val="24"/>
        </w:rPr>
        <w:t>ým z našich cílů bude analýza</w:t>
      </w:r>
      <w:r w:rsidRPr="00E44EE8">
        <w:rPr>
          <w:rFonts w:ascii="Times New Roman" w:hAnsi="Times New Roman" w:cs="Times New Roman"/>
          <w:sz w:val="24"/>
          <w:szCs w:val="24"/>
        </w:rPr>
        <w:t xml:space="preserve"> výskyt</w:t>
      </w:r>
      <w:r w:rsidR="00CB49E6" w:rsidRPr="00E44EE8">
        <w:rPr>
          <w:rFonts w:ascii="Times New Roman" w:hAnsi="Times New Roman" w:cs="Times New Roman"/>
          <w:sz w:val="24"/>
          <w:szCs w:val="24"/>
        </w:rPr>
        <w:t>u</w:t>
      </w:r>
      <w:r w:rsidRPr="00E44EE8">
        <w:rPr>
          <w:rFonts w:ascii="Times New Roman" w:hAnsi="Times New Roman" w:cs="Times New Roman"/>
          <w:sz w:val="24"/>
          <w:szCs w:val="24"/>
        </w:rPr>
        <w:t xml:space="preserve"> četnosti expresivních prostředků v Mladé frontě DNES a v deníku Blesk. Analýza bude tvořit praktickou část naší práce. Vytvořenou taxonomii použijeme jako analytický rámec pro lexikální</w:t>
      </w:r>
      <w:r w:rsidR="00F61ECB" w:rsidRPr="00E44EE8">
        <w:rPr>
          <w:rFonts w:ascii="Times New Roman" w:hAnsi="Times New Roman" w:cs="Times New Roman"/>
          <w:sz w:val="24"/>
          <w:szCs w:val="24"/>
        </w:rPr>
        <w:t xml:space="preserve"> a </w:t>
      </w:r>
      <w:r w:rsidR="00FE1FF6" w:rsidRPr="00E44EE8">
        <w:rPr>
          <w:rFonts w:ascii="Times New Roman" w:hAnsi="Times New Roman" w:cs="Times New Roman"/>
          <w:sz w:val="24"/>
          <w:szCs w:val="24"/>
        </w:rPr>
        <w:t>morfologickou</w:t>
      </w:r>
      <w:r w:rsidR="00F61ECB" w:rsidRPr="00E44EE8">
        <w:rPr>
          <w:rFonts w:ascii="Times New Roman" w:hAnsi="Times New Roman" w:cs="Times New Roman"/>
          <w:sz w:val="24"/>
          <w:szCs w:val="24"/>
        </w:rPr>
        <w:t xml:space="preserve"> analýzu. Vzhledem k nepoměrnému</w:t>
      </w:r>
      <w:r w:rsidRPr="00E44EE8">
        <w:rPr>
          <w:rFonts w:ascii="Times New Roman" w:hAnsi="Times New Roman" w:cs="Times New Roman"/>
          <w:sz w:val="24"/>
          <w:szCs w:val="24"/>
        </w:rPr>
        <w:t xml:space="preserve"> rozsahu a velikosti jednotlivých článků v denících Mladá fronta DNES a Blesk budeme jednotlivé jevy sledovat v hypotetickém textu o délce 1 000 slov. Do hypotet</w:t>
      </w:r>
      <w:r w:rsidR="00863A69" w:rsidRPr="00E44EE8">
        <w:rPr>
          <w:rFonts w:ascii="Times New Roman" w:hAnsi="Times New Roman" w:cs="Times New Roman"/>
          <w:sz w:val="24"/>
          <w:szCs w:val="24"/>
        </w:rPr>
        <w:t>ického textu zahrneme i titulky.</w:t>
      </w:r>
      <w:r w:rsidR="00C07399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863A69" w:rsidRPr="00E44EE8">
        <w:rPr>
          <w:rFonts w:ascii="Times New Roman" w:hAnsi="Times New Roman" w:cs="Times New Roman"/>
          <w:sz w:val="24"/>
          <w:szCs w:val="24"/>
        </w:rPr>
        <w:t>Jelikož jsou předmětem této práce autorské texty žurnalistů, námi zvolený hypotetic</w:t>
      </w:r>
      <w:r w:rsidR="00CB49E6" w:rsidRPr="00E44EE8">
        <w:rPr>
          <w:rFonts w:ascii="Times New Roman" w:hAnsi="Times New Roman" w:cs="Times New Roman"/>
          <w:sz w:val="24"/>
          <w:szCs w:val="24"/>
        </w:rPr>
        <w:t>ký text nebude obsahovat citace. P</w:t>
      </w:r>
      <w:r w:rsidR="00C07399" w:rsidRPr="00E44EE8">
        <w:rPr>
          <w:rFonts w:ascii="Times New Roman" w:hAnsi="Times New Roman" w:cs="Times New Roman"/>
          <w:sz w:val="24"/>
          <w:szCs w:val="24"/>
        </w:rPr>
        <w:t xml:space="preserve">arafráze zanecháme (viz dále). </w:t>
      </w:r>
      <w:r w:rsidRPr="00E44EE8">
        <w:rPr>
          <w:rFonts w:ascii="Times New Roman" w:hAnsi="Times New Roman" w:cs="Times New Roman"/>
          <w:sz w:val="24"/>
          <w:szCs w:val="24"/>
        </w:rPr>
        <w:t>Sledované vzorky budou za období patnácti po sobě jdoucích vydání zkoumaných periodik. Analyzována budou vydání od pond</w:t>
      </w:r>
      <w:r w:rsidR="00F61ECB" w:rsidRPr="00E44EE8">
        <w:rPr>
          <w:rFonts w:ascii="Times New Roman" w:hAnsi="Times New Roman" w:cs="Times New Roman"/>
          <w:sz w:val="24"/>
          <w:szCs w:val="24"/>
        </w:rPr>
        <w:t>ělí do pátku</w:t>
      </w:r>
      <w:r w:rsidRPr="00E44EE8">
        <w:rPr>
          <w:rFonts w:ascii="Times New Roman" w:hAnsi="Times New Roman" w:cs="Times New Roman"/>
          <w:sz w:val="24"/>
          <w:szCs w:val="24"/>
        </w:rPr>
        <w:t xml:space="preserve">. Vynechána budou 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víkendová vydání, protože </w:t>
      </w:r>
      <w:r w:rsidRPr="00E44EE8">
        <w:rPr>
          <w:rFonts w:ascii="Times New Roman" w:hAnsi="Times New Roman" w:cs="Times New Roman"/>
          <w:sz w:val="24"/>
          <w:szCs w:val="24"/>
        </w:rPr>
        <w:t>Mladá</w:t>
      </w:r>
      <w:r w:rsidR="00914EF9" w:rsidRPr="00E44EE8">
        <w:rPr>
          <w:rFonts w:ascii="Times New Roman" w:hAnsi="Times New Roman" w:cs="Times New Roman"/>
          <w:sz w:val="24"/>
          <w:szCs w:val="24"/>
        </w:rPr>
        <w:t xml:space="preserve"> fronta DNES v neděli nevychází a je součástí sobotního vydání. Tudíž by články byly nepoměrné. </w:t>
      </w:r>
      <w:r w:rsidRPr="00E44EE8">
        <w:rPr>
          <w:rFonts w:ascii="Times New Roman" w:hAnsi="Times New Roman" w:cs="Times New Roman"/>
          <w:sz w:val="24"/>
          <w:szCs w:val="24"/>
        </w:rPr>
        <w:t xml:space="preserve"> Expresivní prostředky tedy budeme identifikovat ve třiceti vzorcích,</w:t>
      </w:r>
      <w:r w:rsidR="00F32022" w:rsidRPr="00E44EE8">
        <w:rPr>
          <w:rFonts w:ascii="Times New Roman" w:hAnsi="Times New Roman" w:cs="Times New Roman"/>
          <w:sz w:val="24"/>
          <w:szCs w:val="24"/>
        </w:rPr>
        <w:t xml:space="preserve"> v 15 z Mladé fronty DNES a v 15 z Blesku,</w:t>
      </w:r>
      <w:r w:rsidRPr="00E44EE8">
        <w:rPr>
          <w:rFonts w:ascii="Times New Roman" w:hAnsi="Times New Roman" w:cs="Times New Roman"/>
          <w:sz w:val="24"/>
          <w:szCs w:val="24"/>
        </w:rPr>
        <w:t xml:space="preserve"> kdy každý z nich bude mít 1 000 slov. Provedeme analýzu a kvantifikujeme jednotlivé jevy. Ty následně přepočítáme. Kritérium přepočtu bude počet expresivních prostředků na jeden hypot</w:t>
      </w:r>
      <w:r w:rsidR="00914EF9" w:rsidRPr="00E44EE8">
        <w:rPr>
          <w:rFonts w:ascii="Times New Roman" w:hAnsi="Times New Roman" w:cs="Times New Roman"/>
          <w:sz w:val="24"/>
          <w:szCs w:val="24"/>
        </w:rPr>
        <w:t xml:space="preserve">etický text o délce 1 000 slov za jednotlivé periodikum. </w:t>
      </w:r>
      <w:r w:rsidRPr="00E44EE8">
        <w:rPr>
          <w:rFonts w:ascii="Times New Roman" w:hAnsi="Times New Roman" w:cs="Times New Roman"/>
          <w:sz w:val="24"/>
          <w:szCs w:val="24"/>
        </w:rPr>
        <w:t xml:space="preserve">Četnost jednotlivých typů u každého periodika zaznamenáme do tabulek a uděláme syntézu dat. </w:t>
      </w:r>
    </w:p>
    <w:p w:rsidR="00534B40" w:rsidRPr="00E44EE8" w:rsidRDefault="00534B40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Třetím cílem naší práce bude komparace, syntéza a interpretace zjištěných skutečností. </w:t>
      </w:r>
      <w:r w:rsidR="00F61ECB" w:rsidRPr="00E44EE8">
        <w:rPr>
          <w:rFonts w:ascii="Times New Roman" w:hAnsi="Times New Roman" w:cs="Times New Roman"/>
          <w:sz w:val="24"/>
          <w:szCs w:val="24"/>
        </w:rPr>
        <w:t>Za jedno</w:t>
      </w:r>
      <w:r w:rsidR="00914EF9" w:rsidRPr="00E44EE8">
        <w:rPr>
          <w:rFonts w:ascii="Times New Roman" w:hAnsi="Times New Roman" w:cs="Times New Roman"/>
          <w:sz w:val="24"/>
          <w:szCs w:val="24"/>
        </w:rPr>
        <w:t xml:space="preserve">tlivými jazykovými rovinami, tedy za námi sledovanou rovinou morfologickou a lexikální, </w:t>
      </w:r>
      <w:r w:rsidR="00F61ECB" w:rsidRPr="00E44EE8">
        <w:rPr>
          <w:rFonts w:ascii="Times New Roman" w:hAnsi="Times New Roman" w:cs="Times New Roman"/>
          <w:sz w:val="24"/>
          <w:szCs w:val="24"/>
        </w:rPr>
        <w:t>bude provedená komparace výskytu expresivních prostředků v Mladé frontě DNES a deníku Blesk. Následovat budou průběžné dílčí interpretace</w:t>
      </w:r>
      <w:r w:rsidR="00CB49E6" w:rsidRPr="00E44EE8">
        <w:rPr>
          <w:rFonts w:ascii="Times New Roman" w:hAnsi="Times New Roman" w:cs="Times New Roman"/>
          <w:sz w:val="24"/>
          <w:szCs w:val="24"/>
        </w:rPr>
        <w:t>. Poté představíme</w:t>
      </w:r>
      <w:r w:rsidRPr="00E44EE8">
        <w:rPr>
          <w:rFonts w:ascii="Times New Roman" w:hAnsi="Times New Roman" w:cs="Times New Roman"/>
          <w:sz w:val="24"/>
          <w:szCs w:val="24"/>
        </w:rPr>
        <w:t xml:space="preserve"> výsledky, tedy</w:t>
      </w:r>
      <w:r w:rsidR="00CB49E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ve kterém periodiku je expresivita užívána častěji a který typ expresivity se vyskytuje nejčastěji. </w:t>
      </w:r>
    </w:p>
    <w:p w:rsidR="00534B40" w:rsidRPr="00E44EE8" w:rsidRDefault="00534B40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V závěru naší bakalářské práce shrneme jednotlivé výsledky a budeme interpretovat zjištěná data. </w:t>
      </w:r>
    </w:p>
    <w:p w:rsidR="00534B40" w:rsidRPr="00E44EE8" w:rsidRDefault="00534B40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Vzhledem k nedostatku odborné literatury na toto téma pro nás bude primárním zdrojem monografie </w:t>
      </w:r>
      <w:r w:rsidR="00914EF9" w:rsidRPr="00E44EE8">
        <w:rPr>
          <w:rFonts w:ascii="Times New Roman" w:hAnsi="Times New Roman" w:cs="Times New Roman"/>
          <w:i/>
          <w:sz w:val="24"/>
          <w:szCs w:val="24"/>
        </w:rPr>
        <w:t xml:space="preserve">Jazykové prostředky 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s potenciálem porušit normu v oblasti mediálního </w:t>
      </w:r>
      <w:r w:rsidRPr="00E44E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zpravodajství </w:t>
      </w:r>
      <w:r w:rsidR="00F61ECB" w:rsidRPr="00E44EE8">
        <w:rPr>
          <w:rFonts w:ascii="Times New Roman" w:hAnsi="Times New Roman" w:cs="Times New Roman"/>
          <w:sz w:val="24"/>
          <w:szCs w:val="24"/>
        </w:rPr>
        <w:t>V. Jílka. Dále budeme vycházet především z </w:t>
      </w:r>
      <w:r w:rsidR="00F61ECB" w:rsidRPr="00E44EE8">
        <w:rPr>
          <w:rFonts w:ascii="Times New Roman" w:hAnsi="Times New Roman" w:cs="Times New Roman"/>
          <w:i/>
          <w:sz w:val="24"/>
          <w:szCs w:val="24"/>
        </w:rPr>
        <w:t>České stylistiky</w:t>
      </w:r>
      <w:r w:rsidR="00F61ECB" w:rsidRPr="00E44EE8">
        <w:rPr>
          <w:rFonts w:ascii="Times New Roman" w:hAnsi="Times New Roman" w:cs="Times New Roman"/>
          <w:sz w:val="24"/>
          <w:szCs w:val="24"/>
        </w:rPr>
        <w:t xml:space="preserve"> J.V. Bečky, </w:t>
      </w:r>
      <w:r w:rsidR="00F61ECB" w:rsidRPr="00E44EE8">
        <w:rPr>
          <w:rFonts w:ascii="Times New Roman" w:hAnsi="Times New Roman" w:cs="Times New Roman"/>
          <w:i/>
          <w:sz w:val="24"/>
          <w:szCs w:val="24"/>
        </w:rPr>
        <w:t>Nau</w:t>
      </w:r>
      <w:r w:rsidR="00F32022" w:rsidRPr="00E44EE8">
        <w:rPr>
          <w:rFonts w:ascii="Times New Roman" w:hAnsi="Times New Roman" w:cs="Times New Roman"/>
          <w:i/>
          <w:sz w:val="24"/>
          <w:szCs w:val="24"/>
        </w:rPr>
        <w:t>ky</w:t>
      </w:r>
      <w:r w:rsidR="00914EF9" w:rsidRPr="00E44EE8">
        <w:rPr>
          <w:rFonts w:ascii="Times New Roman" w:hAnsi="Times New Roman" w:cs="Times New Roman"/>
          <w:i/>
          <w:sz w:val="24"/>
          <w:szCs w:val="24"/>
        </w:rPr>
        <w:t xml:space="preserve"> o slovní zásobě</w:t>
      </w:r>
      <w:r w:rsidR="00914EF9" w:rsidRPr="00E44EE8">
        <w:rPr>
          <w:rFonts w:ascii="Times New Roman" w:hAnsi="Times New Roman" w:cs="Times New Roman"/>
          <w:sz w:val="24"/>
          <w:szCs w:val="24"/>
        </w:rPr>
        <w:t xml:space="preserve"> B. Hausera, </w:t>
      </w:r>
      <w:r w:rsidR="00F61ECB" w:rsidRPr="00E44EE8">
        <w:rPr>
          <w:rFonts w:ascii="Times New Roman" w:hAnsi="Times New Roman" w:cs="Times New Roman"/>
          <w:i/>
          <w:sz w:val="24"/>
          <w:szCs w:val="24"/>
        </w:rPr>
        <w:t>Expresivity slova v současné češtině: Studie lexikologická a s</w:t>
      </w:r>
      <w:r w:rsidR="00F32022" w:rsidRPr="00E44EE8">
        <w:rPr>
          <w:rFonts w:ascii="Times New Roman" w:hAnsi="Times New Roman" w:cs="Times New Roman"/>
          <w:i/>
          <w:sz w:val="24"/>
          <w:szCs w:val="24"/>
        </w:rPr>
        <w:t>tylistická</w:t>
      </w:r>
      <w:r w:rsidR="00914EF9" w:rsidRPr="00E44EE8">
        <w:rPr>
          <w:rFonts w:ascii="Times New Roman" w:hAnsi="Times New Roman" w:cs="Times New Roman"/>
          <w:sz w:val="24"/>
          <w:szCs w:val="24"/>
        </w:rPr>
        <w:t xml:space="preserve"> J. Zimy a </w:t>
      </w:r>
      <w:r w:rsidR="00914EF9" w:rsidRPr="00E44EE8">
        <w:rPr>
          <w:rFonts w:ascii="Times New Roman" w:hAnsi="Times New Roman" w:cs="Times New Roman"/>
          <w:i/>
          <w:sz w:val="24"/>
          <w:szCs w:val="24"/>
        </w:rPr>
        <w:t>Současné češtiny</w:t>
      </w:r>
      <w:r w:rsidR="00914EF9" w:rsidRPr="00E44EE8">
        <w:rPr>
          <w:rFonts w:ascii="Times New Roman" w:hAnsi="Times New Roman" w:cs="Times New Roman"/>
          <w:sz w:val="24"/>
          <w:szCs w:val="24"/>
        </w:rPr>
        <w:t xml:space="preserve"> M. Čechové. </w:t>
      </w:r>
      <w:r w:rsidR="00F61ECB" w:rsidRPr="00E44EE8">
        <w:rPr>
          <w:rFonts w:ascii="Times New Roman" w:hAnsi="Times New Roman" w:cs="Times New Roman"/>
          <w:sz w:val="24"/>
          <w:szCs w:val="24"/>
        </w:rPr>
        <w:t xml:space="preserve">Využijeme také obecnou literaturu zabývající se lexikální a </w:t>
      </w:r>
      <w:r w:rsidRPr="00E44EE8">
        <w:rPr>
          <w:rFonts w:ascii="Times New Roman" w:hAnsi="Times New Roman" w:cs="Times New Roman"/>
          <w:sz w:val="24"/>
          <w:szCs w:val="24"/>
        </w:rPr>
        <w:t>morfolo</w:t>
      </w:r>
      <w:r w:rsidR="00F61ECB" w:rsidRPr="00E44EE8">
        <w:rPr>
          <w:rFonts w:ascii="Times New Roman" w:hAnsi="Times New Roman" w:cs="Times New Roman"/>
          <w:sz w:val="24"/>
          <w:szCs w:val="24"/>
        </w:rPr>
        <w:t xml:space="preserve">gickou </w:t>
      </w:r>
      <w:r w:rsidRPr="00E44EE8">
        <w:rPr>
          <w:rFonts w:ascii="Times New Roman" w:hAnsi="Times New Roman" w:cs="Times New Roman"/>
          <w:sz w:val="24"/>
          <w:szCs w:val="24"/>
        </w:rPr>
        <w:t xml:space="preserve">expresivitou v užité publicistice. </w:t>
      </w:r>
    </w:p>
    <w:p w:rsidR="00534B40" w:rsidRPr="00E44EE8" w:rsidRDefault="00534B40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V příloze bakalářské práce budou do</w:t>
      </w:r>
      <w:r w:rsidR="00863A69" w:rsidRPr="00E44EE8">
        <w:rPr>
          <w:rFonts w:ascii="Times New Roman" w:hAnsi="Times New Roman" w:cs="Times New Roman"/>
          <w:sz w:val="24"/>
          <w:szCs w:val="24"/>
        </w:rPr>
        <w:t>loženy všechny analyzované materiály. Přiložíme jak</w:t>
      </w:r>
      <w:r w:rsidR="00A143FB" w:rsidRPr="00E44EE8">
        <w:rPr>
          <w:rFonts w:ascii="Times New Roman" w:hAnsi="Times New Roman" w:cs="Times New Roman"/>
          <w:sz w:val="24"/>
          <w:szCs w:val="24"/>
        </w:rPr>
        <w:t xml:space="preserve"> námi vytvořený</w:t>
      </w:r>
      <w:r w:rsidR="00863A69" w:rsidRPr="00E44EE8">
        <w:rPr>
          <w:rFonts w:ascii="Times New Roman" w:hAnsi="Times New Roman" w:cs="Times New Roman"/>
          <w:sz w:val="24"/>
          <w:szCs w:val="24"/>
        </w:rPr>
        <w:t xml:space="preserve"> hypote</w:t>
      </w:r>
      <w:r w:rsidR="00A143FB" w:rsidRPr="00E44EE8">
        <w:rPr>
          <w:rFonts w:ascii="Times New Roman" w:hAnsi="Times New Roman" w:cs="Times New Roman"/>
          <w:sz w:val="24"/>
          <w:szCs w:val="24"/>
        </w:rPr>
        <w:t>tický text o délce 1 000 slov, tak jednotlivé články sportovního zpravodajství deníků Mladé fronty DNES a Blesk,</w:t>
      </w:r>
      <w:r w:rsidR="00863A69" w:rsidRPr="00E44EE8">
        <w:rPr>
          <w:rFonts w:ascii="Times New Roman" w:hAnsi="Times New Roman" w:cs="Times New Roman"/>
          <w:sz w:val="24"/>
          <w:szCs w:val="24"/>
        </w:rPr>
        <w:t xml:space="preserve"> ze kterého jsme výsledných 1 000 slov hypotetického textu vyňali. </w:t>
      </w:r>
    </w:p>
    <w:p w:rsidR="00534B40" w:rsidRPr="00E44EE8" w:rsidRDefault="00534B40" w:rsidP="00E44EE8">
      <w:pPr>
        <w:spacing w:line="360" w:lineRule="auto"/>
        <w:jc w:val="both"/>
        <w:rPr>
          <w:rFonts w:ascii="Times New Roman" w:eastAsiaTheme="majorEastAsia" w:hAnsi="Times New Roman" w:cs="Times New Roman"/>
          <w:sz w:val="32"/>
          <w:szCs w:val="32"/>
        </w:rPr>
      </w:pPr>
      <w:r w:rsidRPr="00E44EE8">
        <w:rPr>
          <w:rFonts w:ascii="Times New Roman" w:hAnsi="Times New Roman" w:cs="Times New Roman"/>
        </w:rPr>
        <w:br w:type="page"/>
      </w:r>
    </w:p>
    <w:p w:rsidR="00847A0E" w:rsidRPr="00E44EE8" w:rsidRDefault="00847A0E" w:rsidP="00E44EE8">
      <w:pPr>
        <w:pStyle w:val="Nadpis1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bookmarkStart w:id="2" w:name="_Toc480271063"/>
      <w:r w:rsidRPr="00E44EE8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E</w:t>
      </w:r>
      <w:r w:rsidR="00266099" w:rsidRPr="00E44EE8">
        <w:rPr>
          <w:rFonts w:ascii="Times New Roman" w:hAnsi="Times New Roman" w:cs="Times New Roman"/>
          <w:b/>
          <w:color w:val="auto"/>
          <w:sz w:val="36"/>
          <w:szCs w:val="36"/>
        </w:rPr>
        <w:t>xpresivita</w:t>
      </w:r>
      <w:bookmarkEnd w:id="2"/>
    </w:p>
    <w:p w:rsidR="00847A0E" w:rsidRPr="00E44EE8" w:rsidRDefault="00D031E2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Za primární funkci expresivity obecně</w:t>
      </w:r>
      <w:r w:rsidR="00DD640E" w:rsidRPr="00E44EE8">
        <w:rPr>
          <w:rFonts w:ascii="Times New Roman" w:hAnsi="Times New Roman" w:cs="Times New Roman"/>
          <w:sz w:val="24"/>
          <w:szCs w:val="24"/>
        </w:rPr>
        <w:t xml:space="preserve"> považujeme proces </w:t>
      </w:r>
      <w:r w:rsidR="00847A0E" w:rsidRPr="00E44EE8">
        <w:rPr>
          <w:rFonts w:ascii="Times New Roman" w:hAnsi="Times New Roman" w:cs="Times New Roman"/>
          <w:sz w:val="24"/>
          <w:szCs w:val="24"/>
        </w:rPr>
        <w:t>sebevyjádření. Autor se pomocí jakýchkoliv expresivních výrazových prostředků snaží o pr</w:t>
      </w:r>
      <w:r w:rsidR="00CB49E6" w:rsidRPr="00E44EE8">
        <w:rPr>
          <w:rFonts w:ascii="Times New Roman" w:hAnsi="Times New Roman" w:cs="Times New Roman"/>
          <w:sz w:val="24"/>
          <w:szCs w:val="24"/>
        </w:rPr>
        <w:t>ojev vyjádření emočního stavu a</w:t>
      </w:r>
      <w:r w:rsidR="00847A0E" w:rsidRPr="00E44EE8">
        <w:rPr>
          <w:rFonts w:ascii="Times New Roman" w:hAnsi="Times New Roman" w:cs="Times New Roman"/>
          <w:sz w:val="24"/>
          <w:szCs w:val="24"/>
        </w:rPr>
        <w:t xml:space="preserve"> uvolnění vnitřní emocionality. Případně jde o vyjádření citové reflexe skutečnosti. </w:t>
      </w:r>
      <w:r w:rsidR="00DD640E" w:rsidRPr="00E44EE8">
        <w:rPr>
          <w:rFonts w:ascii="Times New Roman" w:hAnsi="Times New Roman" w:cs="Times New Roman"/>
          <w:sz w:val="24"/>
          <w:szCs w:val="24"/>
        </w:rPr>
        <w:t>Takto motivované sdělení pak naplňuje, kromě dalších možných funkc</w:t>
      </w:r>
      <w:r w:rsidR="00DF75BF" w:rsidRPr="00E44EE8">
        <w:rPr>
          <w:rFonts w:ascii="Times New Roman" w:hAnsi="Times New Roman" w:cs="Times New Roman"/>
          <w:sz w:val="24"/>
          <w:szCs w:val="24"/>
        </w:rPr>
        <w:t>í, především funkci expresivní.</w:t>
      </w:r>
      <w:r w:rsidR="00DF75BF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EC313C" w:rsidRPr="00E44EE8" w:rsidRDefault="00EC313C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Původce sdělení se také může pomocí vědomého a racionálního užití expresivních jednotek snažit o aktivizaci příjemce, případně o naplnění některé z konativních funkcí.</w:t>
      </w:r>
      <w:r w:rsidR="00B67223" w:rsidRPr="00E44EE8">
        <w:rPr>
          <w:rFonts w:ascii="Times New Roman" w:hAnsi="Times New Roman" w:cs="Times New Roman"/>
          <w:sz w:val="24"/>
          <w:szCs w:val="24"/>
        </w:rPr>
        <w:t xml:space="preserve"> Jelikož je charakter expresiv dominantně hodnotící, jen u malé části expresiv není hodnocení přítomno, slouží expresivita také jako prostředek hodnocení. Jílek</w:t>
      </w:r>
      <w:r w:rsidR="00B67223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B67223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F153CD" w:rsidRPr="00E44EE8">
        <w:rPr>
          <w:rFonts w:ascii="Times New Roman" w:hAnsi="Times New Roman" w:cs="Times New Roman"/>
          <w:sz w:val="24"/>
          <w:szCs w:val="24"/>
        </w:rPr>
        <w:t>uvádí, že toto užití může být motivováno snahou pů</w:t>
      </w:r>
      <w:r w:rsidR="00CB49E6" w:rsidRPr="00E44EE8">
        <w:rPr>
          <w:rFonts w:ascii="Times New Roman" w:hAnsi="Times New Roman" w:cs="Times New Roman"/>
          <w:sz w:val="24"/>
          <w:szCs w:val="24"/>
        </w:rPr>
        <w:t>vodce vzbudit u příjemce emoční a</w:t>
      </w:r>
      <w:r w:rsidR="00F153CD" w:rsidRPr="00E44EE8">
        <w:rPr>
          <w:rFonts w:ascii="Times New Roman" w:hAnsi="Times New Roman" w:cs="Times New Roman"/>
          <w:sz w:val="24"/>
          <w:szCs w:val="24"/>
        </w:rPr>
        <w:t xml:space="preserve"> citovou odezvu a na jejím základě dosáhnout změny postoje, případně příjemce motivovat k žádoucímu typu jednání. </w:t>
      </w:r>
      <w:r w:rsidR="00405851" w:rsidRPr="00E44EE8">
        <w:rPr>
          <w:rFonts w:ascii="Times New Roman" w:hAnsi="Times New Roman" w:cs="Times New Roman"/>
          <w:sz w:val="24"/>
          <w:szCs w:val="24"/>
        </w:rPr>
        <w:t>K tomu se přiklání i Minářová</w:t>
      </w:r>
      <w:r w:rsidR="00405851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405851" w:rsidRPr="00E44EE8">
        <w:rPr>
          <w:rFonts w:ascii="Times New Roman" w:hAnsi="Times New Roman" w:cs="Times New Roman"/>
          <w:sz w:val="24"/>
          <w:szCs w:val="24"/>
        </w:rPr>
        <w:t>, která uvádí, že žurnalistický text není textem n</w:t>
      </w:r>
      <w:r w:rsidR="001A7B63" w:rsidRPr="00E44EE8">
        <w:rPr>
          <w:rFonts w:ascii="Times New Roman" w:hAnsi="Times New Roman" w:cs="Times New Roman"/>
          <w:sz w:val="24"/>
          <w:szCs w:val="24"/>
        </w:rPr>
        <w:t xml:space="preserve">ocionálním a pro některé žánry </w:t>
      </w:r>
      <w:r w:rsidR="00405851" w:rsidRPr="00E44EE8">
        <w:rPr>
          <w:rFonts w:ascii="Times New Roman" w:hAnsi="Times New Roman" w:cs="Times New Roman"/>
          <w:sz w:val="24"/>
          <w:szCs w:val="24"/>
        </w:rPr>
        <w:t>a útvary je příznačné, že persvazivní působení může být zvýrazněno záměrným uplatněním výrazů expresivních.</w:t>
      </w:r>
    </w:p>
    <w:p w:rsidR="00DD640E" w:rsidRPr="00E44EE8" w:rsidRDefault="00DD640E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Předmětem zájmu této bakalářské práce jsou autorské texty žurnalistů. V těch je projev sebevyjádř</w:t>
      </w:r>
      <w:r w:rsidR="00E8217B" w:rsidRPr="00E44EE8">
        <w:rPr>
          <w:rFonts w:ascii="Times New Roman" w:hAnsi="Times New Roman" w:cs="Times New Roman"/>
          <w:sz w:val="24"/>
          <w:szCs w:val="24"/>
        </w:rPr>
        <w:t>ení a vyjádření vlastních citů</w:t>
      </w:r>
      <w:r w:rsidRPr="00E44EE8">
        <w:rPr>
          <w:rFonts w:ascii="Times New Roman" w:hAnsi="Times New Roman" w:cs="Times New Roman"/>
          <w:sz w:val="24"/>
          <w:szCs w:val="24"/>
        </w:rPr>
        <w:t xml:space="preserve"> považován za chybný. Jak uvádí Jílek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E44EE8">
        <w:rPr>
          <w:rFonts w:ascii="Times New Roman" w:hAnsi="Times New Roman" w:cs="Times New Roman"/>
          <w:sz w:val="24"/>
          <w:szCs w:val="24"/>
        </w:rPr>
        <w:t xml:space="preserve">, takto motivovaná expresivita je v autorských </w:t>
      </w:r>
      <w:r w:rsidR="00726B04" w:rsidRPr="00E44EE8">
        <w:rPr>
          <w:rFonts w:ascii="Times New Roman" w:hAnsi="Times New Roman" w:cs="Times New Roman"/>
          <w:sz w:val="24"/>
          <w:szCs w:val="24"/>
        </w:rPr>
        <w:t>úsecích žurnalistů</w:t>
      </w:r>
      <w:r w:rsidR="00DF75BF" w:rsidRPr="00E44EE8">
        <w:rPr>
          <w:rFonts w:ascii="Times New Roman" w:hAnsi="Times New Roman" w:cs="Times New Roman"/>
          <w:sz w:val="24"/>
          <w:szCs w:val="24"/>
        </w:rPr>
        <w:t xml:space="preserve"> ve zpravodajství a v publicistice v užším slova smyslu vyloučená, neboť </w:t>
      </w:r>
      <w:r w:rsidR="00E8217B" w:rsidRPr="00E44EE8">
        <w:rPr>
          <w:rFonts w:ascii="Times New Roman" w:hAnsi="Times New Roman" w:cs="Times New Roman"/>
          <w:sz w:val="24"/>
          <w:szCs w:val="24"/>
        </w:rPr>
        <w:t xml:space="preserve">odporuje dílčím stylovým typům, jakožto souborům dílčích stylových norem. </w:t>
      </w:r>
    </w:p>
    <w:p w:rsidR="00EC313C" w:rsidRPr="00E44EE8" w:rsidRDefault="00E8217B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Přítomnost expresivity a vyjádření vlastních citů autorů ve zpravodajství považujeme za nevhodné a neprofesionální. Naopak v rámci publicistiky považujeme expresivitu jak</w:t>
      </w:r>
      <w:r w:rsidR="00CB49E6" w:rsidRPr="00E44EE8">
        <w:rPr>
          <w:rFonts w:ascii="Times New Roman" w:hAnsi="Times New Roman" w:cs="Times New Roman"/>
          <w:sz w:val="24"/>
          <w:szCs w:val="24"/>
        </w:rPr>
        <w:t>o prostředek produktivní. Jako další</w:t>
      </w:r>
      <w:r w:rsidR="00F153CD" w:rsidRPr="00E44EE8">
        <w:rPr>
          <w:rFonts w:ascii="Times New Roman" w:hAnsi="Times New Roman" w:cs="Times New Roman"/>
          <w:sz w:val="24"/>
          <w:szCs w:val="24"/>
        </w:rPr>
        <w:t xml:space="preserve"> problém</w:t>
      </w:r>
      <w:r w:rsidRPr="00E44EE8">
        <w:rPr>
          <w:rFonts w:ascii="Times New Roman" w:hAnsi="Times New Roman" w:cs="Times New Roman"/>
          <w:sz w:val="24"/>
          <w:szCs w:val="24"/>
        </w:rPr>
        <w:t>em ve zpravodajství pak shledáváme</w:t>
      </w:r>
      <w:r w:rsidR="00F153CD" w:rsidRPr="00E44EE8">
        <w:rPr>
          <w:rFonts w:ascii="Times New Roman" w:hAnsi="Times New Roman" w:cs="Times New Roman"/>
          <w:sz w:val="24"/>
          <w:szCs w:val="24"/>
        </w:rPr>
        <w:t xml:space="preserve"> snahu autora o přímé ovlivňování </w:t>
      </w:r>
      <w:r w:rsidR="00534B40" w:rsidRPr="00E44EE8">
        <w:rPr>
          <w:rFonts w:ascii="Times New Roman" w:hAnsi="Times New Roman" w:cs="Times New Roman"/>
          <w:sz w:val="24"/>
          <w:szCs w:val="24"/>
        </w:rPr>
        <w:t xml:space="preserve">příjemce. </w:t>
      </w:r>
    </w:p>
    <w:p w:rsidR="00F3451B" w:rsidRPr="00E44EE8" w:rsidRDefault="00534B40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Jak uvádí Zima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E44EE8">
        <w:rPr>
          <w:rFonts w:ascii="Times New Roman" w:hAnsi="Times New Roman" w:cs="Times New Roman"/>
          <w:sz w:val="24"/>
          <w:szCs w:val="24"/>
        </w:rPr>
        <w:t>, expresivita jako jazykový jev není problémem jenom lexikologickým, ale pronik</w:t>
      </w:r>
      <w:r w:rsidR="00E8217B" w:rsidRPr="00E44EE8">
        <w:rPr>
          <w:rFonts w:ascii="Times New Roman" w:hAnsi="Times New Roman" w:cs="Times New Roman"/>
          <w:sz w:val="24"/>
          <w:szCs w:val="24"/>
        </w:rPr>
        <w:t>á i do</w:t>
      </w:r>
      <w:r w:rsidR="00D031E2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CB49E6" w:rsidRPr="00E44EE8">
        <w:rPr>
          <w:rFonts w:ascii="Times New Roman" w:hAnsi="Times New Roman" w:cs="Times New Roman"/>
          <w:sz w:val="24"/>
          <w:szCs w:val="24"/>
        </w:rPr>
        <w:t>všech ostatních rovin jazyka. Těmi jsou morfologická, syntaktická, textová a zvuková</w:t>
      </w:r>
      <w:r w:rsidR="00D031E2" w:rsidRPr="00E44EE8">
        <w:rPr>
          <w:rFonts w:ascii="Times New Roman" w:hAnsi="Times New Roman" w:cs="Times New Roman"/>
          <w:sz w:val="24"/>
          <w:szCs w:val="24"/>
        </w:rPr>
        <w:t>.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E8217B" w:rsidRPr="00E44EE8">
        <w:rPr>
          <w:rFonts w:ascii="Times New Roman" w:hAnsi="Times New Roman" w:cs="Times New Roman"/>
          <w:sz w:val="24"/>
          <w:szCs w:val="24"/>
        </w:rPr>
        <w:t>Podle Minářové</w:t>
      </w:r>
      <w:r w:rsidR="00F3451B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E8217B" w:rsidRPr="00E44EE8">
        <w:rPr>
          <w:rFonts w:ascii="Times New Roman" w:hAnsi="Times New Roman" w:cs="Times New Roman"/>
          <w:sz w:val="24"/>
          <w:szCs w:val="24"/>
        </w:rPr>
        <w:t xml:space="preserve"> není </w:t>
      </w:r>
      <w:r w:rsidR="00F3451B" w:rsidRPr="00E44EE8">
        <w:rPr>
          <w:rFonts w:ascii="Times New Roman" w:hAnsi="Times New Roman" w:cs="Times New Roman"/>
          <w:sz w:val="24"/>
          <w:szCs w:val="24"/>
        </w:rPr>
        <w:t>zdrojem výb</w:t>
      </w:r>
      <w:r w:rsidR="00E8217B" w:rsidRPr="00E44EE8">
        <w:rPr>
          <w:rFonts w:ascii="Times New Roman" w:hAnsi="Times New Roman" w:cs="Times New Roman"/>
          <w:sz w:val="24"/>
          <w:szCs w:val="24"/>
        </w:rPr>
        <w:t xml:space="preserve">ěru expresivních prostředků jen spisovná čeština. </w:t>
      </w:r>
      <w:r w:rsidR="00E8217B" w:rsidRPr="00E44EE8">
        <w:rPr>
          <w:rFonts w:ascii="Times New Roman" w:hAnsi="Times New Roman" w:cs="Times New Roman"/>
          <w:sz w:val="24"/>
          <w:szCs w:val="24"/>
        </w:rPr>
        <w:lastRenderedPageBreak/>
        <w:t>Expresivita se týká t</w:t>
      </w:r>
      <w:r w:rsidR="00A143FB" w:rsidRPr="00E44EE8">
        <w:rPr>
          <w:rFonts w:ascii="Times New Roman" w:hAnsi="Times New Roman" w:cs="Times New Roman"/>
          <w:sz w:val="24"/>
          <w:szCs w:val="24"/>
        </w:rPr>
        <w:t>ěch prostředků, které spadají i do</w:t>
      </w:r>
      <w:r w:rsidR="00E8217B"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7B" w:rsidRPr="00E44EE8">
        <w:rPr>
          <w:rFonts w:ascii="Times New Roman" w:hAnsi="Times New Roman" w:cs="Times New Roman"/>
          <w:sz w:val="24"/>
          <w:szCs w:val="24"/>
        </w:rPr>
        <w:t>poloútvarů</w:t>
      </w:r>
      <w:proofErr w:type="spellEnd"/>
      <w:r w:rsidR="00A143FB" w:rsidRPr="00E44EE8">
        <w:rPr>
          <w:rFonts w:ascii="Times New Roman" w:hAnsi="Times New Roman" w:cs="Times New Roman"/>
          <w:sz w:val="24"/>
          <w:szCs w:val="24"/>
        </w:rPr>
        <w:t xml:space="preserve"> národního jazyka</w:t>
      </w:r>
      <w:r w:rsidR="00334501" w:rsidRPr="00E44EE8">
        <w:rPr>
          <w:rFonts w:ascii="Times New Roman" w:hAnsi="Times New Roman" w:cs="Times New Roman"/>
          <w:sz w:val="24"/>
          <w:szCs w:val="24"/>
        </w:rPr>
        <w:t>, tedy slangu a argotu,</w:t>
      </w:r>
      <w:r w:rsidR="00E8217B" w:rsidRPr="00E44EE8">
        <w:rPr>
          <w:rFonts w:ascii="Times New Roman" w:hAnsi="Times New Roman" w:cs="Times New Roman"/>
          <w:sz w:val="24"/>
          <w:szCs w:val="24"/>
        </w:rPr>
        <w:t xml:space="preserve"> a útvarů národního jazyka.</w:t>
      </w:r>
      <w:r w:rsidR="00F3451B" w:rsidRPr="00E44EE8">
        <w:rPr>
          <w:rFonts w:ascii="Times New Roman" w:hAnsi="Times New Roman" w:cs="Times New Roman"/>
          <w:sz w:val="24"/>
          <w:szCs w:val="24"/>
        </w:rPr>
        <w:t xml:space="preserve"> V žurnalistických textech se</w:t>
      </w:r>
      <w:r w:rsidR="00863A69" w:rsidRPr="00E44EE8">
        <w:rPr>
          <w:rFonts w:ascii="Times New Roman" w:hAnsi="Times New Roman" w:cs="Times New Roman"/>
          <w:sz w:val="24"/>
          <w:szCs w:val="24"/>
        </w:rPr>
        <w:t xml:space="preserve"> tak mohou objevovat</w:t>
      </w:r>
      <w:r w:rsidR="00F3451B" w:rsidRPr="00E44EE8">
        <w:rPr>
          <w:rFonts w:ascii="Times New Roman" w:hAnsi="Times New Roman" w:cs="Times New Roman"/>
          <w:sz w:val="24"/>
          <w:szCs w:val="24"/>
        </w:rPr>
        <w:t xml:space="preserve"> jak výrazy z hovorové vrstvy spisovného jazyka, tak výrazy obecně české. V maximální míře žurnalisté využívají expresivní povahy slangu.</w:t>
      </w:r>
    </w:p>
    <w:p w:rsidR="00534B40" w:rsidRPr="00E44EE8" w:rsidRDefault="00334501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Jak jsme již zmínili, e</w:t>
      </w:r>
      <w:r w:rsidR="00534B40" w:rsidRPr="00E44EE8">
        <w:rPr>
          <w:rFonts w:ascii="Times New Roman" w:hAnsi="Times New Roman" w:cs="Times New Roman"/>
          <w:sz w:val="24"/>
          <w:szCs w:val="24"/>
        </w:rPr>
        <w:t>xpresivita se realizuje ve v</w:t>
      </w:r>
      <w:r w:rsidR="006B75EF" w:rsidRPr="00E44EE8">
        <w:rPr>
          <w:rFonts w:ascii="Times New Roman" w:hAnsi="Times New Roman" w:cs="Times New Roman"/>
          <w:sz w:val="24"/>
          <w:szCs w:val="24"/>
        </w:rPr>
        <w:t xml:space="preserve">šech rovinách jazyka. Jelikož je předmětem zkoumání naší práce tištěný komunikát, </w:t>
      </w:r>
      <w:r w:rsidR="001A7B63" w:rsidRPr="00E44EE8">
        <w:rPr>
          <w:rFonts w:ascii="Times New Roman" w:hAnsi="Times New Roman" w:cs="Times New Roman"/>
          <w:sz w:val="24"/>
          <w:szCs w:val="24"/>
        </w:rPr>
        <w:t xml:space="preserve">nebudeme se věnovat rovině zvukové. Vzhledem k rozsahu práce vynecháme také rovinu syntaktickou a textovou. </w:t>
      </w:r>
      <w:r w:rsidR="006B75EF" w:rsidRPr="00E4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B0" w:rsidRPr="00E44EE8" w:rsidRDefault="00B9657A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Rovinami</w:t>
      </w:r>
      <w:r w:rsidR="00334501" w:rsidRPr="00E44EE8">
        <w:rPr>
          <w:rFonts w:ascii="Times New Roman" w:hAnsi="Times New Roman" w:cs="Times New Roman"/>
          <w:sz w:val="24"/>
          <w:szCs w:val="24"/>
        </w:rPr>
        <w:t xml:space="preserve"> našeho zájmu jsou rovina morfologická a lexikální. </w:t>
      </w:r>
      <w:r w:rsidR="0013611B" w:rsidRPr="00E44EE8">
        <w:rPr>
          <w:rFonts w:ascii="Times New Roman" w:hAnsi="Times New Roman" w:cs="Times New Roman"/>
          <w:sz w:val="24"/>
          <w:szCs w:val="24"/>
        </w:rPr>
        <w:t>Tyto dvě roviny jsme si vybrali především proto, že t</w:t>
      </w:r>
      <w:r w:rsidR="006B75EF" w:rsidRPr="00E44EE8">
        <w:rPr>
          <w:rFonts w:ascii="Times New Roman" w:hAnsi="Times New Roman" w:cs="Times New Roman"/>
          <w:sz w:val="24"/>
          <w:szCs w:val="24"/>
        </w:rPr>
        <w:t>axonomi</w:t>
      </w:r>
      <w:r w:rsidR="00C035EB" w:rsidRPr="00E44EE8">
        <w:rPr>
          <w:rFonts w:ascii="Times New Roman" w:hAnsi="Times New Roman" w:cs="Times New Roman"/>
          <w:sz w:val="24"/>
          <w:szCs w:val="24"/>
        </w:rPr>
        <w:t>e expresivních prostředků v obo</w:t>
      </w:r>
      <w:r w:rsidR="00334501" w:rsidRPr="00E44EE8">
        <w:rPr>
          <w:rFonts w:ascii="Times New Roman" w:hAnsi="Times New Roman" w:cs="Times New Roman"/>
          <w:sz w:val="24"/>
          <w:szCs w:val="24"/>
        </w:rPr>
        <w:t xml:space="preserve">u rovinách spolu </w:t>
      </w:r>
      <w:r w:rsidR="00C035EB" w:rsidRPr="00E44EE8">
        <w:rPr>
          <w:rFonts w:ascii="Times New Roman" w:hAnsi="Times New Roman" w:cs="Times New Roman"/>
          <w:sz w:val="24"/>
          <w:szCs w:val="24"/>
        </w:rPr>
        <w:t xml:space="preserve">souvisí. </w:t>
      </w:r>
    </w:p>
    <w:p w:rsidR="006A5D87" w:rsidRPr="00E44EE8" w:rsidRDefault="00D73BD1" w:rsidP="00E44EE8">
      <w:pPr>
        <w:pStyle w:val="Nadpis2"/>
        <w:spacing w:line="360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3" w:name="_Toc480271064"/>
      <w:r w:rsidRPr="00E44EE8">
        <w:rPr>
          <w:rFonts w:ascii="Times New Roman" w:hAnsi="Times New Roman" w:cs="Times New Roman"/>
          <w:b/>
          <w:color w:val="auto"/>
          <w:sz w:val="32"/>
          <w:szCs w:val="32"/>
        </w:rPr>
        <w:t>Typologie expresivity</w:t>
      </w:r>
      <w:bookmarkEnd w:id="3"/>
    </w:p>
    <w:p w:rsidR="00D73BD1" w:rsidRPr="00E44EE8" w:rsidRDefault="00F2492C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J. Zima jako první definoval trojí členění expresivity</w:t>
      </w:r>
      <w:r w:rsidR="00B9657A" w:rsidRPr="00E44EE8">
        <w:rPr>
          <w:rFonts w:ascii="Times New Roman" w:hAnsi="Times New Roman" w:cs="Times New Roman"/>
          <w:sz w:val="24"/>
          <w:szCs w:val="24"/>
        </w:rPr>
        <w:t xml:space="preserve"> v lexikální rovině</w:t>
      </w:r>
      <w:r w:rsidR="00D73BD1" w:rsidRPr="00E44EE8">
        <w:rPr>
          <w:rFonts w:ascii="Times New Roman" w:hAnsi="Times New Roman" w:cs="Times New Roman"/>
          <w:sz w:val="24"/>
          <w:szCs w:val="24"/>
        </w:rPr>
        <w:t>. Za základní členění tedy považujeme jeho rozdělení na expresivitu inherentní, adherentní a kontextovou.</w:t>
      </w:r>
      <w:r w:rsidR="00D73BD1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="0077120A" w:rsidRPr="00E44EE8">
        <w:rPr>
          <w:rFonts w:ascii="Times New Roman" w:hAnsi="Times New Roman" w:cs="Times New Roman"/>
          <w:sz w:val="24"/>
          <w:szCs w:val="24"/>
        </w:rPr>
        <w:t xml:space="preserve"> Na </w:t>
      </w:r>
      <w:r w:rsidR="00571E11">
        <w:rPr>
          <w:rFonts w:ascii="Times New Roman" w:hAnsi="Times New Roman" w:cs="Times New Roman"/>
          <w:sz w:val="24"/>
          <w:szCs w:val="24"/>
        </w:rPr>
        <w:t>základě jeho práce se toto členění</w:t>
      </w:r>
      <w:r w:rsidR="0077120A" w:rsidRPr="00E44EE8">
        <w:rPr>
          <w:rFonts w:ascii="Times New Roman" w:hAnsi="Times New Roman" w:cs="Times New Roman"/>
          <w:sz w:val="24"/>
          <w:szCs w:val="24"/>
        </w:rPr>
        <w:t xml:space="preserve"> stalo výchozí i </w:t>
      </w:r>
      <w:r w:rsidR="00D73BD1" w:rsidRPr="00E44EE8">
        <w:rPr>
          <w:rFonts w:ascii="Times New Roman" w:hAnsi="Times New Roman" w:cs="Times New Roman"/>
          <w:sz w:val="24"/>
          <w:szCs w:val="24"/>
        </w:rPr>
        <w:t>pro další lingvisty, zabývající se problematikou expresivity</w:t>
      </w:r>
      <w:r w:rsidR="00CB49E6" w:rsidRPr="00E44EE8">
        <w:rPr>
          <w:rFonts w:ascii="Times New Roman" w:hAnsi="Times New Roman" w:cs="Times New Roman"/>
          <w:sz w:val="24"/>
          <w:szCs w:val="24"/>
        </w:rPr>
        <w:t>. S odkazem na Zimu toto rozdělení</w:t>
      </w:r>
      <w:r w:rsidR="00D73BD1" w:rsidRPr="00E44EE8">
        <w:rPr>
          <w:rFonts w:ascii="Times New Roman" w:hAnsi="Times New Roman" w:cs="Times New Roman"/>
          <w:sz w:val="24"/>
          <w:szCs w:val="24"/>
        </w:rPr>
        <w:t xml:space="preserve"> uvádí také J. </w:t>
      </w:r>
      <w:proofErr w:type="spellStart"/>
      <w:r w:rsidR="00D73BD1" w:rsidRPr="00E44EE8">
        <w:rPr>
          <w:rFonts w:ascii="Times New Roman" w:hAnsi="Times New Roman" w:cs="Times New Roman"/>
          <w:sz w:val="24"/>
          <w:szCs w:val="24"/>
        </w:rPr>
        <w:t>Mistrík</w:t>
      </w:r>
      <w:proofErr w:type="spellEnd"/>
      <w:r w:rsidR="00D73BD1" w:rsidRPr="00E44EE8">
        <w:rPr>
          <w:rFonts w:ascii="Times New Roman" w:hAnsi="Times New Roman" w:cs="Times New Roman"/>
          <w:sz w:val="24"/>
          <w:szCs w:val="24"/>
        </w:rPr>
        <w:t xml:space="preserve"> ve své práci </w:t>
      </w:r>
      <w:proofErr w:type="spellStart"/>
      <w:r w:rsidR="00D73BD1" w:rsidRPr="00E44EE8">
        <w:rPr>
          <w:rFonts w:ascii="Times New Roman" w:hAnsi="Times New Roman" w:cs="Times New Roman"/>
          <w:i/>
          <w:sz w:val="24"/>
          <w:szCs w:val="24"/>
        </w:rPr>
        <w:t>Štylistika</w:t>
      </w:r>
      <w:proofErr w:type="spellEnd"/>
      <w:r w:rsidR="00D73BD1" w:rsidRPr="00E44EE8">
        <w:rPr>
          <w:rFonts w:ascii="Times New Roman" w:hAnsi="Times New Roman" w:cs="Times New Roman"/>
          <w:sz w:val="24"/>
          <w:szCs w:val="24"/>
        </w:rPr>
        <w:t xml:space="preserve">, E. Minářová v díle </w:t>
      </w:r>
      <w:r w:rsidR="00D73BD1" w:rsidRPr="00E44EE8">
        <w:rPr>
          <w:rFonts w:ascii="Times New Roman" w:hAnsi="Times New Roman" w:cs="Times New Roman"/>
          <w:i/>
          <w:sz w:val="24"/>
          <w:szCs w:val="24"/>
        </w:rPr>
        <w:t>Stylistika pro žurnalisty</w:t>
      </w:r>
      <w:r w:rsidR="00D73BD1" w:rsidRPr="00E44EE8">
        <w:rPr>
          <w:rFonts w:ascii="Times New Roman" w:hAnsi="Times New Roman" w:cs="Times New Roman"/>
          <w:sz w:val="24"/>
          <w:szCs w:val="24"/>
        </w:rPr>
        <w:t>, V. Jílek v </w:t>
      </w:r>
      <w:r w:rsidR="00571E11">
        <w:rPr>
          <w:rFonts w:ascii="Times New Roman" w:hAnsi="Times New Roman" w:cs="Times New Roman"/>
          <w:i/>
          <w:sz w:val="24"/>
          <w:szCs w:val="24"/>
        </w:rPr>
        <w:t>Lexikologii a s</w:t>
      </w:r>
      <w:r w:rsidR="00D73BD1" w:rsidRPr="00E44EE8">
        <w:rPr>
          <w:rFonts w:ascii="Times New Roman" w:hAnsi="Times New Roman" w:cs="Times New Roman"/>
          <w:i/>
          <w:sz w:val="24"/>
          <w:szCs w:val="24"/>
        </w:rPr>
        <w:t>tylistice</w:t>
      </w:r>
      <w:r w:rsidR="0042503B" w:rsidRPr="00E44EE8">
        <w:rPr>
          <w:rFonts w:ascii="Times New Roman" w:hAnsi="Times New Roman" w:cs="Times New Roman"/>
          <w:i/>
          <w:sz w:val="24"/>
          <w:szCs w:val="24"/>
        </w:rPr>
        <w:t xml:space="preserve"> nejen</w:t>
      </w:r>
      <w:r w:rsidR="00D73BD1" w:rsidRPr="00E44EE8">
        <w:rPr>
          <w:rFonts w:ascii="Times New Roman" w:hAnsi="Times New Roman" w:cs="Times New Roman"/>
          <w:i/>
          <w:sz w:val="24"/>
          <w:szCs w:val="24"/>
        </w:rPr>
        <w:t xml:space="preserve"> pro žurnalisty</w:t>
      </w:r>
      <w:r w:rsidR="00D73BD1" w:rsidRPr="00E44EE8">
        <w:rPr>
          <w:rFonts w:ascii="Times New Roman" w:hAnsi="Times New Roman" w:cs="Times New Roman"/>
          <w:sz w:val="24"/>
          <w:szCs w:val="24"/>
        </w:rPr>
        <w:t xml:space="preserve"> a P. Hauser v práci </w:t>
      </w:r>
      <w:r w:rsidR="00D73BD1" w:rsidRPr="00E44EE8">
        <w:rPr>
          <w:rFonts w:ascii="Times New Roman" w:hAnsi="Times New Roman" w:cs="Times New Roman"/>
          <w:i/>
          <w:sz w:val="24"/>
          <w:szCs w:val="24"/>
        </w:rPr>
        <w:t>Nauka o slovní zásobě</w:t>
      </w:r>
      <w:r w:rsidR="00D73BD1" w:rsidRPr="00E44EE8">
        <w:rPr>
          <w:rFonts w:ascii="Times New Roman" w:hAnsi="Times New Roman" w:cs="Times New Roman"/>
          <w:sz w:val="24"/>
          <w:szCs w:val="24"/>
        </w:rPr>
        <w:t>.</w:t>
      </w:r>
    </w:p>
    <w:p w:rsidR="00D73BD1" w:rsidRPr="00E44EE8" w:rsidRDefault="00D73BD1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Zima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E44EE8">
        <w:rPr>
          <w:rFonts w:ascii="Times New Roman" w:hAnsi="Times New Roman" w:cs="Times New Roman"/>
          <w:sz w:val="24"/>
          <w:szCs w:val="24"/>
        </w:rPr>
        <w:t xml:space="preserve"> definuje 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expresivitu inherentní </w:t>
      </w:r>
      <w:r w:rsidR="00CB49E6" w:rsidRPr="00E44EE8">
        <w:rPr>
          <w:rFonts w:ascii="Times New Roman" w:hAnsi="Times New Roman" w:cs="Times New Roman"/>
          <w:sz w:val="24"/>
          <w:szCs w:val="24"/>
        </w:rPr>
        <w:t>jako typ slovní expresivity</w:t>
      </w:r>
      <w:r w:rsidRPr="00E44EE8">
        <w:rPr>
          <w:rFonts w:ascii="Times New Roman" w:hAnsi="Times New Roman" w:cs="Times New Roman"/>
          <w:sz w:val="24"/>
          <w:szCs w:val="24"/>
        </w:rPr>
        <w:t xml:space="preserve"> poznatelný zřetelně už jazykovým povědomím a bez kontextu. Jak dále uvádí, expresivnost daných jazykových prostředků je neoddělitelnou součástí jejich významů. Slova 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neoddělitelnou </w:t>
      </w:r>
      <w:r w:rsidRPr="00E44EE8">
        <w:rPr>
          <w:rFonts w:ascii="Times New Roman" w:hAnsi="Times New Roman" w:cs="Times New Roman"/>
          <w:sz w:val="24"/>
          <w:szCs w:val="24"/>
        </w:rPr>
        <w:t>užívá Zima ve smyslu dobově relativním. Je totiž obecně známou skutečností, že expresivní slova mohou častým užíváním expresivní povahu ztrácet.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</w:p>
    <w:p w:rsidR="00D73BD1" w:rsidRPr="00E44EE8" w:rsidRDefault="00F2492C" w:rsidP="00E44EE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Většina slov naší slovní zásoby nemá znaky expresivity ve svém základním významu. Jsou neutrálními a vyjadřují věcné pojmy jako odraz skutečnosti. Expresivními se teprve mohou stát, a to v jiném kontextu, než ve kterém si zachovávají svůj základní neutrální význam.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Pr="00E44EE8">
        <w:rPr>
          <w:rFonts w:ascii="Times New Roman" w:hAnsi="Times New Roman" w:cs="Times New Roman"/>
          <w:sz w:val="24"/>
          <w:szCs w:val="24"/>
        </w:rPr>
        <w:t xml:space="preserve"> Tento typ expresivity nazýváme 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expresivitou adherentní. </w:t>
      </w:r>
    </w:p>
    <w:p w:rsidR="00F2492C" w:rsidRPr="00E44EE8" w:rsidRDefault="00F2492C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lastRenderedPageBreak/>
        <w:t xml:space="preserve">Třetím typem je </w:t>
      </w:r>
      <w:r w:rsidRPr="00E44EE8">
        <w:rPr>
          <w:rFonts w:ascii="Times New Roman" w:hAnsi="Times New Roman" w:cs="Times New Roman"/>
          <w:i/>
          <w:sz w:val="24"/>
          <w:szCs w:val="24"/>
        </w:rPr>
        <w:t>expresivita kontextová,</w:t>
      </w:r>
      <w:r w:rsidRPr="00E44EE8">
        <w:rPr>
          <w:rFonts w:ascii="Times New Roman" w:hAnsi="Times New Roman" w:cs="Times New Roman"/>
          <w:sz w:val="24"/>
          <w:szCs w:val="24"/>
        </w:rPr>
        <w:t xml:space="preserve"> která je způsobena interferencí dvou lexikálně odlišných stylistických vrstev.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E44EE8">
        <w:rPr>
          <w:rFonts w:ascii="Times New Roman" w:hAnsi="Times New Roman" w:cs="Times New Roman"/>
          <w:sz w:val="24"/>
          <w:szCs w:val="24"/>
        </w:rPr>
        <w:t xml:space="preserve"> Jak uvádí Jílek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  <w:r w:rsidRPr="00E44EE8">
        <w:rPr>
          <w:rFonts w:ascii="Times New Roman" w:hAnsi="Times New Roman" w:cs="Times New Roman"/>
          <w:sz w:val="24"/>
          <w:szCs w:val="24"/>
        </w:rPr>
        <w:t>, je založena na kontrastu způsobeném užitím výrazových prostředků, jež neodpovídají kontextu svým věcným významem případně svou pragmatickou charakteristikou. Slov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o tedy může působit expresivně </w:t>
      </w:r>
      <w:r w:rsidRPr="00E44EE8">
        <w:rPr>
          <w:rFonts w:ascii="Times New Roman" w:hAnsi="Times New Roman" w:cs="Times New Roman"/>
          <w:sz w:val="24"/>
          <w:szCs w:val="24"/>
        </w:rPr>
        <w:t>aniž by se změnil jeho význam.</w:t>
      </w:r>
      <w:r w:rsidR="00B9657A" w:rsidRPr="00E4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57A" w:rsidRPr="00E44EE8" w:rsidRDefault="00B9657A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Podrobně se těmto typům expresivity budeme věnovat v lexikální rovině (viz níže).</w:t>
      </w:r>
    </w:p>
    <w:p w:rsidR="00D73BD1" w:rsidRPr="00E44EE8" w:rsidRDefault="0077120A" w:rsidP="00E44EE8">
      <w:pPr>
        <w:pStyle w:val="Nadpis2"/>
        <w:spacing w:line="360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4" w:name="_Toc480271065"/>
      <w:r w:rsidRPr="00E44EE8">
        <w:rPr>
          <w:rFonts w:ascii="Times New Roman" w:hAnsi="Times New Roman" w:cs="Times New Roman"/>
          <w:b/>
          <w:color w:val="auto"/>
          <w:sz w:val="32"/>
          <w:szCs w:val="32"/>
        </w:rPr>
        <w:t>Hodnotící charakter expresivních výrazů</w:t>
      </w:r>
      <w:bookmarkEnd w:id="4"/>
    </w:p>
    <w:p w:rsidR="00570C13" w:rsidRPr="00E44EE8" w:rsidRDefault="00A143FB" w:rsidP="00E44EE8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Jak jsme již zmínili, charakter ex</w:t>
      </w:r>
      <w:r w:rsidR="00845541" w:rsidRPr="00E44EE8">
        <w:rPr>
          <w:rFonts w:ascii="Times New Roman" w:hAnsi="Times New Roman" w:cs="Times New Roman"/>
          <w:sz w:val="24"/>
          <w:szCs w:val="24"/>
        </w:rPr>
        <w:t>presiv je dominantně hodnotící. Z</w:t>
      </w:r>
      <w:r w:rsidRPr="00E44EE8">
        <w:rPr>
          <w:rFonts w:ascii="Times New Roman" w:hAnsi="Times New Roman" w:cs="Times New Roman"/>
          <w:sz w:val="24"/>
          <w:szCs w:val="24"/>
        </w:rPr>
        <w:t xml:space="preserve"> toho </w:t>
      </w:r>
      <w:r w:rsidR="00845541" w:rsidRPr="00E44EE8">
        <w:rPr>
          <w:rFonts w:ascii="Times New Roman" w:hAnsi="Times New Roman" w:cs="Times New Roman"/>
          <w:sz w:val="24"/>
          <w:szCs w:val="24"/>
        </w:rPr>
        <w:t>plyne hodnotící funkce expresivity. Jak uvádí Čermák s</w:t>
      </w:r>
      <w:r w:rsidR="004B195F" w:rsidRPr="00E44EE8">
        <w:rPr>
          <w:rFonts w:ascii="Times New Roman" w:hAnsi="Times New Roman" w:cs="Times New Roman"/>
          <w:sz w:val="24"/>
          <w:szCs w:val="24"/>
        </w:rPr>
        <w:t> </w:t>
      </w:r>
      <w:r w:rsidR="00845541" w:rsidRPr="00E44EE8">
        <w:rPr>
          <w:rFonts w:ascii="Times New Roman" w:hAnsi="Times New Roman" w:cs="Times New Roman"/>
          <w:sz w:val="24"/>
          <w:szCs w:val="24"/>
        </w:rPr>
        <w:t>Filipcem</w:t>
      </w:r>
      <w:r w:rsidR="00CB49E6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  <w:r w:rsidR="004B195F" w:rsidRPr="00E44EE8">
        <w:rPr>
          <w:rFonts w:ascii="Times New Roman" w:hAnsi="Times New Roman" w:cs="Times New Roman"/>
          <w:sz w:val="24"/>
          <w:szCs w:val="24"/>
        </w:rPr>
        <w:t>, z hlediska znakové stránky lexémů je</w:t>
      </w:r>
      <w:r w:rsidR="00845541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4B195F" w:rsidRPr="00E44EE8">
        <w:rPr>
          <w:rFonts w:ascii="Times New Roman" w:hAnsi="Times New Roman" w:cs="Times New Roman"/>
          <w:sz w:val="24"/>
          <w:szCs w:val="24"/>
        </w:rPr>
        <w:t>h</w:t>
      </w:r>
      <w:r w:rsidR="0077120A" w:rsidRPr="00E44EE8">
        <w:rPr>
          <w:rFonts w:ascii="Times New Roman" w:hAnsi="Times New Roman" w:cs="Times New Roman"/>
          <w:sz w:val="24"/>
          <w:szCs w:val="24"/>
        </w:rPr>
        <w:t>odnotící ch</w:t>
      </w:r>
      <w:r w:rsidR="004B195F" w:rsidRPr="00E44EE8">
        <w:rPr>
          <w:rFonts w:ascii="Times New Roman" w:hAnsi="Times New Roman" w:cs="Times New Roman"/>
          <w:sz w:val="24"/>
          <w:szCs w:val="24"/>
        </w:rPr>
        <w:t xml:space="preserve">arakter (ráz) expresiv </w:t>
      </w:r>
      <w:r w:rsidR="0077120A" w:rsidRPr="00E44EE8">
        <w:rPr>
          <w:rFonts w:ascii="Times New Roman" w:hAnsi="Times New Roman" w:cs="Times New Roman"/>
          <w:sz w:val="24"/>
          <w:szCs w:val="24"/>
        </w:rPr>
        <w:t xml:space="preserve">buďto kvantitativní, </w:t>
      </w:r>
      <w:r w:rsidR="004B195F" w:rsidRPr="00E44EE8">
        <w:rPr>
          <w:rFonts w:ascii="Times New Roman" w:hAnsi="Times New Roman" w:cs="Times New Roman"/>
          <w:sz w:val="24"/>
          <w:szCs w:val="24"/>
        </w:rPr>
        <w:t xml:space="preserve">nebo kvalitativní. U kvantitativního rázu </w:t>
      </w:r>
      <w:r w:rsidR="0077120A" w:rsidRPr="00E44EE8">
        <w:rPr>
          <w:rFonts w:ascii="Times New Roman" w:hAnsi="Times New Roman" w:cs="Times New Roman"/>
          <w:sz w:val="24"/>
          <w:szCs w:val="24"/>
        </w:rPr>
        <w:t>se jed</w:t>
      </w:r>
      <w:r w:rsidR="004B195F" w:rsidRPr="00E44EE8">
        <w:rPr>
          <w:rFonts w:ascii="Times New Roman" w:hAnsi="Times New Roman" w:cs="Times New Roman"/>
          <w:sz w:val="24"/>
          <w:szCs w:val="24"/>
        </w:rPr>
        <w:t xml:space="preserve">ná zejména o intenzitu a důraz. Kvalitativní je pak obvykle chápaný </w:t>
      </w:r>
      <w:r w:rsidR="0077120A" w:rsidRPr="00E44EE8">
        <w:rPr>
          <w:rFonts w:ascii="Times New Roman" w:hAnsi="Times New Roman" w:cs="Times New Roman"/>
          <w:sz w:val="24"/>
          <w:szCs w:val="24"/>
        </w:rPr>
        <w:t>jako polární v opozici na hodnocení kladném a záporném, a to zejména pochvalný – hanlivý, žertovný – posměšný.</w:t>
      </w:r>
    </w:p>
    <w:p w:rsidR="0077120A" w:rsidRPr="00E44EE8" w:rsidRDefault="00570C13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Pouze malá část expresiv neobsahuj</w:t>
      </w:r>
      <w:r w:rsidR="004B195F" w:rsidRPr="00E44EE8">
        <w:rPr>
          <w:rFonts w:ascii="Times New Roman" w:hAnsi="Times New Roman" w:cs="Times New Roman"/>
          <w:sz w:val="24"/>
          <w:szCs w:val="24"/>
        </w:rPr>
        <w:t xml:space="preserve">e hodnotící charakter, případně </w:t>
      </w:r>
      <w:r w:rsidRPr="00E44EE8">
        <w:rPr>
          <w:rFonts w:ascii="Times New Roman" w:hAnsi="Times New Roman" w:cs="Times New Roman"/>
          <w:sz w:val="24"/>
          <w:szCs w:val="24"/>
        </w:rPr>
        <w:t>nemá</w:t>
      </w:r>
      <w:r w:rsidR="004B195F" w:rsidRPr="00E44EE8">
        <w:rPr>
          <w:rFonts w:ascii="Times New Roman" w:hAnsi="Times New Roman" w:cs="Times New Roman"/>
          <w:sz w:val="24"/>
          <w:szCs w:val="24"/>
        </w:rPr>
        <w:t xml:space="preserve"> kvalitu</w:t>
      </w:r>
      <w:r w:rsidRPr="00E44EE8">
        <w:rPr>
          <w:rFonts w:ascii="Times New Roman" w:hAnsi="Times New Roman" w:cs="Times New Roman"/>
          <w:sz w:val="24"/>
          <w:szCs w:val="24"/>
        </w:rPr>
        <w:t xml:space="preserve"> pří</w:t>
      </w:r>
      <w:r w:rsidR="00CB49E6" w:rsidRPr="00E44EE8">
        <w:rPr>
          <w:rFonts w:ascii="Times New Roman" w:hAnsi="Times New Roman" w:cs="Times New Roman"/>
          <w:sz w:val="24"/>
          <w:szCs w:val="24"/>
        </w:rPr>
        <w:t>mo vyhraněnou</w:t>
      </w:r>
      <w:r w:rsidRPr="00E44EE8">
        <w:rPr>
          <w:rFonts w:ascii="Times New Roman" w:hAnsi="Times New Roman" w:cs="Times New Roman"/>
          <w:sz w:val="24"/>
          <w:szCs w:val="24"/>
        </w:rPr>
        <w:t xml:space="preserve">. </w:t>
      </w:r>
      <w:r w:rsidR="0077120A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 xml:space="preserve">Jako příklad uvedeme citoslovce </w:t>
      </w:r>
      <w:proofErr w:type="spellStart"/>
      <w:r w:rsidR="0028585E" w:rsidRPr="00E44EE8">
        <w:rPr>
          <w:rFonts w:ascii="Times New Roman" w:hAnsi="Times New Roman" w:cs="Times New Roman"/>
          <w:i/>
          <w:sz w:val="24"/>
          <w:szCs w:val="24"/>
        </w:rPr>
        <w:t>juj</w:t>
      </w:r>
      <w:proofErr w:type="spellEnd"/>
      <w:r w:rsidR="0028585E" w:rsidRPr="00E44EE8">
        <w:rPr>
          <w:rFonts w:ascii="Times New Roman" w:hAnsi="Times New Roman" w:cs="Times New Roman"/>
          <w:i/>
          <w:sz w:val="24"/>
          <w:szCs w:val="24"/>
        </w:rPr>
        <w:t>.</w:t>
      </w:r>
      <w:r w:rsidR="0028585E" w:rsidRPr="00E44EE8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8"/>
      </w:r>
    </w:p>
    <w:p w:rsidR="00177610" w:rsidRPr="00E44EE8" w:rsidRDefault="00F3414B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V morfologické rovině 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vychází </w:t>
      </w:r>
      <w:r w:rsidRPr="00E44EE8">
        <w:rPr>
          <w:rFonts w:ascii="Times New Roman" w:hAnsi="Times New Roman" w:cs="Times New Roman"/>
          <w:sz w:val="24"/>
          <w:szCs w:val="24"/>
        </w:rPr>
        <w:t xml:space="preserve">kvalitativní charakteristika z charakteru formantů, tedy předpon, přípon a koncovek. Hodnocení tedy obsahují všechna slova, která jsou tvořena pomocí deminutivních, augmentativních přípon a předpon, či </w:t>
      </w:r>
      <w:r w:rsidR="00602AA2" w:rsidRPr="00E44EE8">
        <w:rPr>
          <w:rFonts w:ascii="Times New Roman" w:hAnsi="Times New Roman" w:cs="Times New Roman"/>
          <w:sz w:val="24"/>
          <w:szCs w:val="24"/>
        </w:rPr>
        <w:t xml:space="preserve">pomocí </w:t>
      </w:r>
      <w:r w:rsidRPr="00E44EE8">
        <w:rPr>
          <w:rFonts w:ascii="Times New Roman" w:hAnsi="Times New Roman" w:cs="Times New Roman"/>
          <w:sz w:val="24"/>
          <w:szCs w:val="24"/>
        </w:rPr>
        <w:t xml:space="preserve">reduplikací. Kvalita jednotlivých formantů </w:t>
      </w:r>
      <w:r w:rsidR="00602AA2" w:rsidRPr="00E44EE8">
        <w:rPr>
          <w:rFonts w:ascii="Times New Roman" w:hAnsi="Times New Roman" w:cs="Times New Roman"/>
          <w:sz w:val="24"/>
          <w:szCs w:val="24"/>
        </w:rPr>
        <w:t>ale není pevně stanovena a může se měnit.</w:t>
      </w:r>
      <w:r w:rsidR="00177610" w:rsidRPr="00E44EE8">
        <w:rPr>
          <w:rFonts w:ascii="Times New Roman" w:hAnsi="Times New Roman" w:cs="Times New Roman"/>
          <w:sz w:val="24"/>
          <w:szCs w:val="24"/>
        </w:rPr>
        <w:t xml:space="preserve"> V prvním případě se </w:t>
      </w:r>
      <w:r w:rsidR="00380396" w:rsidRPr="00E44EE8">
        <w:rPr>
          <w:rFonts w:ascii="Times New Roman" w:hAnsi="Times New Roman" w:cs="Times New Roman"/>
          <w:sz w:val="24"/>
          <w:szCs w:val="24"/>
        </w:rPr>
        <w:t>může jednat</w:t>
      </w:r>
      <w:r w:rsidR="00177610" w:rsidRPr="00E44EE8">
        <w:rPr>
          <w:rFonts w:ascii="Times New Roman" w:hAnsi="Times New Roman" w:cs="Times New Roman"/>
          <w:sz w:val="24"/>
          <w:szCs w:val="24"/>
        </w:rPr>
        <w:t xml:space="preserve"> o přepólování</w:t>
      </w:r>
      <w:r w:rsidR="00602AA2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AC41C8" w:rsidRPr="00E44EE8">
        <w:rPr>
          <w:rFonts w:ascii="Times New Roman" w:hAnsi="Times New Roman" w:cs="Times New Roman"/>
          <w:sz w:val="24"/>
          <w:szCs w:val="24"/>
        </w:rPr>
        <w:t>kvality</w:t>
      </w:r>
      <w:r w:rsidR="00380396" w:rsidRPr="00E44EE8">
        <w:rPr>
          <w:rFonts w:ascii="Times New Roman" w:hAnsi="Times New Roman" w:cs="Times New Roman"/>
          <w:sz w:val="24"/>
          <w:szCs w:val="24"/>
        </w:rPr>
        <w:t xml:space="preserve"> hodnotící charakteristiky</w:t>
      </w:r>
      <w:r w:rsidR="00177610" w:rsidRPr="00E44EE8">
        <w:rPr>
          <w:rFonts w:ascii="Times New Roman" w:hAnsi="Times New Roman" w:cs="Times New Roman"/>
          <w:sz w:val="24"/>
          <w:szCs w:val="24"/>
        </w:rPr>
        <w:t xml:space="preserve">, které poznáme na základě kontextu. </w:t>
      </w:r>
      <w:r w:rsidRPr="00E44EE8">
        <w:rPr>
          <w:rFonts w:ascii="Times New Roman" w:hAnsi="Times New Roman" w:cs="Times New Roman"/>
          <w:sz w:val="24"/>
          <w:szCs w:val="24"/>
        </w:rPr>
        <w:t xml:space="preserve">Slovo obsahující kladné hodnocení se tak </w:t>
      </w:r>
      <w:r w:rsidR="00602AA2" w:rsidRPr="00E44EE8">
        <w:rPr>
          <w:rFonts w:ascii="Times New Roman" w:hAnsi="Times New Roman" w:cs="Times New Roman"/>
          <w:sz w:val="24"/>
          <w:szCs w:val="24"/>
        </w:rPr>
        <w:t xml:space="preserve">na základě kontextu </w:t>
      </w:r>
      <w:r w:rsidRPr="00E44EE8">
        <w:rPr>
          <w:rFonts w:ascii="Times New Roman" w:hAnsi="Times New Roman" w:cs="Times New Roman"/>
          <w:sz w:val="24"/>
          <w:szCs w:val="24"/>
        </w:rPr>
        <w:t xml:space="preserve">stává záporným a naopak. </w:t>
      </w:r>
      <w:r w:rsidR="00177610" w:rsidRPr="00E44EE8">
        <w:rPr>
          <w:rFonts w:ascii="Times New Roman" w:hAnsi="Times New Roman" w:cs="Times New Roman"/>
          <w:sz w:val="24"/>
          <w:szCs w:val="24"/>
        </w:rPr>
        <w:t>Druhou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možností je, že některá slova tvořená augmentativními</w:t>
      </w:r>
      <w:r w:rsidR="00177610" w:rsidRPr="00E44EE8">
        <w:rPr>
          <w:rFonts w:ascii="Times New Roman" w:hAnsi="Times New Roman" w:cs="Times New Roman"/>
          <w:sz w:val="24"/>
          <w:szCs w:val="24"/>
        </w:rPr>
        <w:t xml:space="preserve"> či deminutivními příponami neodpovídají rázu hodnocení. V tomto případě se kontext nezohledňuje. Jako příklad můžeme uvést slovo </w:t>
      </w:r>
      <w:r w:rsidR="00177610" w:rsidRPr="00E44EE8">
        <w:rPr>
          <w:rFonts w:ascii="Times New Roman" w:hAnsi="Times New Roman" w:cs="Times New Roman"/>
          <w:i/>
          <w:sz w:val="24"/>
          <w:szCs w:val="24"/>
        </w:rPr>
        <w:t xml:space="preserve">chlapák, </w:t>
      </w:r>
      <w:r w:rsidR="00053CB3" w:rsidRPr="00E44EE8">
        <w:rPr>
          <w:rFonts w:ascii="Times New Roman" w:hAnsi="Times New Roman" w:cs="Times New Roman"/>
          <w:sz w:val="24"/>
          <w:szCs w:val="24"/>
        </w:rPr>
        <w:t>které</w:t>
      </w:r>
      <w:r w:rsidR="00177610" w:rsidRPr="00E44EE8">
        <w:rPr>
          <w:rFonts w:ascii="Times New Roman" w:hAnsi="Times New Roman" w:cs="Times New Roman"/>
          <w:sz w:val="24"/>
          <w:szCs w:val="24"/>
        </w:rPr>
        <w:t xml:space="preserve"> obsahuje augmentativní příponu, ale jeho hodnotící charakter je kladný.</w:t>
      </w:r>
      <w:r w:rsidR="00380396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</w:p>
    <w:p w:rsidR="006874C3" w:rsidRPr="00E44EE8" w:rsidRDefault="006874C3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Mezi morfologické nehodnotící jednotky patří zdrobněliny, jejichž základní význam je nocionální a označují věci kvantitativně menší, například </w:t>
      </w:r>
      <w:r w:rsidR="00B93FE2" w:rsidRPr="00E44EE8">
        <w:rPr>
          <w:rFonts w:ascii="Times New Roman" w:hAnsi="Times New Roman" w:cs="Times New Roman"/>
          <w:i/>
          <w:sz w:val="24"/>
          <w:szCs w:val="24"/>
        </w:rPr>
        <w:t>„stolek“</w:t>
      </w:r>
      <w:r w:rsidR="00B93FE2" w:rsidRPr="00E44EE8">
        <w:rPr>
          <w:rFonts w:ascii="Times New Roman" w:hAnsi="Times New Roman" w:cs="Times New Roman"/>
          <w:sz w:val="24"/>
          <w:szCs w:val="24"/>
        </w:rPr>
        <w:t xml:space="preserve"> ve významu „malý stůl“</w:t>
      </w:r>
      <w:r w:rsidRPr="00E44EE8">
        <w:rPr>
          <w:rFonts w:ascii="Times New Roman" w:hAnsi="Times New Roman" w:cs="Times New Roman"/>
          <w:sz w:val="24"/>
          <w:szCs w:val="24"/>
        </w:rPr>
        <w:t>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</w:p>
    <w:p w:rsidR="00506B50" w:rsidRPr="00E44EE8" w:rsidRDefault="00467B54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81260" w:rsidRPr="00E44EE8">
        <w:rPr>
          <w:rFonts w:ascii="Times New Roman" w:hAnsi="Times New Roman" w:cs="Times New Roman"/>
          <w:sz w:val="24"/>
          <w:szCs w:val="24"/>
        </w:rPr>
        <w:t>Základním rysem hodnotících lexikálních jednotek</w:t>
      </w:r>
      <w:r w:rsidR="00570C13" w:rsidRPr="00E44EE8">
        <w:rPr>
          <w:rFonts w:ascii="Times New Roman" w:hAnsi="Times New Roman" w:cs="Times New Roman"/>
          <w:sz w:val="24"/>
          <w:szCs w:val="24"/>
        </w:rPr>
        <w:t>, tedy i hodnotících expresiv</w:t>
      </w:r>
      <w:r w:rsidR="00CB49E6" w:rsidRPr="00E44EE8">
        <w:rPr>
          <w:rFonts w:ascii="Times New Roman" w:hAnsi="Times New Roman" w:cs="Times New Roman"/>
          <w:sz w:val="24"/>
          <w:szCs w:val="24"/>
        </w:rPr>
        <w:t>,</w:t>
      </w:r>
      <w:r w:rsidR="00F81260" w:rsidRPr="00E44EE8">
        <w:rPr>
          <w:rFonts w:ascii="Times New Roman" w:hAnsi="Times New Roman" w:cs="Times New Roman"/>
          <w:sz w:val="24"/>
          <w:szCs w:val="24"/>
        </w:rPr>
        <w:t xml:space="preserve"> je to, že kromě denotativních sémů obsahují </w:t>
      </w:r>
      <w:r w:rsidR="002B2551" w:rsidRPr="00E44EE8">
        <w:rPr>
          <w:rFonts w:ascii="Times New Roman" w:hAnsi="Times New Roman" w:cs="Times New Roman"/>
          <w:sz w:val="24"/>
          <w:szCs w:val="24"/>
        </w:rPr>
        <w:t>také sém hodnocení.</w:t>
      </w:r>
      <w:r w:rsidR="002B2551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  <w:r w:rsidR="002B2551" w:rsidRPr="00E44EE8">
        <w:rPr>
          <w:rFonts w:ascii="Times New Roman" w:hAnsi="Times New Roman" w:cs="Times New Roman"/>
          <w:sz w:val="24"/>
          <w:szCs w:val="24"/>
        </w:rPr>
        <w:t xml:space="preserve"> V lexikální rovině urču</w:t>
      </w:r>
      <w:r w:rsidR="006874C3" w:rsidRPr="00E44EE8">
        <w:rPr>
          <w:rFonts w:ascii="Times New Roman" w:hAnsi="Times New Roman" w:cs="Times New Roman"/>
          <w:sz w:val="24"/>
          <w:szCs w:val="24"/>
        </w:rPr>
        <w:t>jeme přítomnost hodnocení na základě</w:t>
      </w:r>
      <w:r w:rsidR="002B2551" w:rsidRPr="00E44EE8">
        <w:rPr>
          <w:rFonts w:ascii="Times New Roman" w:hAnsi="Times New Roman" w:cs="Times New Roman"/>
          <w:sz w:val="24"/>
          <w:szCs w:val="24"/>
        </w:rPr>
        <w:t xml:space="preserve"> sémantické charakteristiky</w:t>
      </w:r>
      <w:r w:rsidR="006874C3" w:rsidRPr="00E44EE8">
        <w:rPr>
          <w:rFonts w:ascii="Times New Roman" w:hAnsi="Times New Roman" w:cs="Times New Roman"/>
          <w:sz w:val="24"/>
          <w:szCs w:val="24"/>
        </w:rPr>
        <w:t xml:space="preserve">. </w:t>
      </w:r>
      <w:r w:rsidR="00B93FE2" w:rsidRPr="00E44EE8">
        <w:rPr>
          <w:rFonts w:ascii="Times New Roman" w:hAnsi="Times New Roman" w:cs="Times New Roman"/>
          <w:sz w:val="24"/>
          <w:szCs w:val="24"/>
        </w:rPr>
        <w:t xml:space="preserve">Zda je u expresivních lexikálních </w:t>
      </w:r>
      <w:r w:rsidR="00CB49E6" w:rsidRPr="00E44EE8">
        <w:rPr>
          <w:rFonts w:ascii="Times New Roman" w:hAnsi="Times New Roman" w:cs="Times New Roman"/>
          <w:sz w:val="24"/>
          <w:szCs w:val="24"/>
        </w:rPr>
        <w:t>jednotek hodnocení přítomno</w:t>
      </w:r>
      <w:r w:rsidR="002B2551" w:rsidRPr="00E44EE8">
        <w:rPr>
          <w:rFonts w:ascii="Times New Roman" w:hAnsi="Times New Roman" w:cs="Times New Roman"/>
          <w:sz w:val="24"/>
          <w:szCs w:val="24"/>
        </w:rPr>
        <w:t xml:space="preserve"> lze v textech identifikovat na základě konfrontace s neutrálními synonymními pojmenováními, v případě frazému pak lze využít neutr</w:t>
      </w:r>
      <w:r w:rsidR="00CB49E6" w:rsidRPr="00E44EE8">
        <w:rPr>
          <w:rFonts w:ascii="Times New Roman" w:hAnsi="Times New Roman" w:cs="Times New Roman"/>
          <w:sz w:val="24"/>
          <w:szCs w:val="24"/>
        </w:rPr>
        <w:t>álního či</w:t>
      </w:r>
      <w:r w:rsidR="002B2551" w:rsidRPr="00E44EE8">
        <w:rPr>
          <w:rFonts w:ascii="Times New Roman" w:hAnsi="Times New Roman" w:cs="Times New Roman"/>
          <w:sz w:val="24"/>
          <w:szCs w:val="24"/>
        </w:rPr>
        <w:t xml:space="preserve"> nocionálního opisu.</w:t>
      </w:r>
      <w:r w:rsidR="00B93FE2" w:rsidRPr="00E44EE8">
        <w:rPr>
          <w:rFonts w:ascii="Times New Roman" w:hAnsi="Times New Roman" w:cs="Times New Roman"/>
          <w:sz w:val="24"/>
          <w:szCs w:val="24"/>
        </w:rPr>
        <w:t xml:space="preserve"> Expresivním </w:t>
      </w:r>
      <w:r w:rsidR="005F5AEF" w:rsidRPr="00E44EE8">
        <w:rPr>
          <w:rFonts w:ascii="Times New Roman" w:hAnsi="Times New Roman" w:cs="Times New Roman"/>
          <w:sz w:val="24"/>
          <w:szCs w:val="24"/>
        </w:rPr>
        <w:t>frazém</w:t>
      </w:r>
      <w:r w:rsidR="00B93FE2" w:rsidRPr="00E44EE8">
        <w:rPr>
          <w:rFonts w:ascii="Times New Roman" w:hAnsi="Times New Roman" w:cs="Times New Roman"/>
          <w:sz w:val="24"/>
          <w:szCs w:val="24"/>
        </w:rPr>
        <w:t>em je pojmenování</w:t>
      </w:r>
      <w:r w:rsidR="005F5AEF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B93FE2" w:rsidRPr="00E44EE8">
        <w:rPr>
          <w:rFonts w:ascii="Times New Roman" w:hAnsi="Times New Roman" w:cs="Times New Roman"/>
          <w:sz w:val="24"/>
          <w:szCs w:val="24"/>
        </w:rPr>
        <w:t>„</w:t>
      </w:r>
      <w:r w:rsidR="005F5AEF" w:rsidRPr="00E44EE8">
        <w:rPr>
          <w:rFonts w:ascii="Times New Roman" w:hAnsi="Times New Roman" w:cs="Times New Roman"/>
          <w:i/>
          <w:sz w:val="24"/>
          <w:szCs w:val="24"/>
        </w:rPr>
        <w:t>Zlatá kaplička</w:t>
      </w:r>
      <w:r w:rsidR="00B93FE2" w:rsidRPr="00E44EE8">
        <w:rPr>
          <w:rFonts w:ascii="Times New Roman" w:hAnsi="Times New Roman" w:cs="Times New Roman"/>
          <w:i/>
          <w:sz w:val="24"/>
          <w:szCs w:val="24"/>
        </w:rPr>
        <w:t>“</w:t>
      </w:r>
      <w:r w:rsidR="005F5AEF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3FE2" w:rsidRPr="00E44EE8">
        <w:rPr>
          <w:rFonts w:ascii="Times New Roman" w:hAnsi="Times New Roman" w:cs="Times New Roman"/>
          <w:sz w:val="24"/>
          <w:szCs w:val="24"/>
        </w:rPr>
        <w:t xml:space="preserve">jakožto označení pro Národní divadlo. Naopak neexpresivní ráz má frazém </w:t>
      </w:r>
      <w:r w:rsidR="00B93FE2" w:rsidRPr="00E44EE8">
        <w:rPr>
          <w:rFonts w:ascii="Times New Roman" w:hAnsi="Times New Roman" w:cs="Times New Roman"/>
          <w:i/>
          <w:sz w:val="24"/>
          <w:szCs w:val="24"/>
        </w:rPr>
        <w:t>„kočičí hlava“</w:t>
      </w:r>
      <w:r w:rsidR="00821DF8" w:rsidRPr="00E44EE8">
        <w:rPr>
          <w:rFonts w:ascii="Times New Roman" w:hAnsi="Times New Roman" w:cs="Times New Roman"/>
          <w:sz w:val="24"/>
          <w:szCs w:val="24"/>
        </w:rPr>
        <w:t>, jehož metajazykový opis je „dlažební kostka s oblou svrchní stranou.“</w:t>
      </w:r>
      <w:r w:rsidR="00821DF8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22"/>
      </w:r>
    </w:p>
    <w:p w:rsidR="00CB49E6" w:rsidRDefault="004B195F" w:rsidP="00463D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Přestože nám formanty naznačují, zda expresivní výrazy obsahují kladné nebo záporné hodnocení, v morfologické rovině nejsme schopni určit, jaká kvalita hodnocení je. Charakter hodnocení, kladného či záporného, je totiž vázán na konkrétní lexikální jednotku a nevyplývá nutně z formantu.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  <w:r w:rsidRPr="00E44EE8">
        <w:rPr>
          <w:rFonts w:ascii="Times New Roman" w:hAnsi="Times New Roman" w:cs="Times New Roman"/>
          <w:sz w:val="24"/>
          <w:szCs w:val="24"/>
        </w:rPr>
        <w:t xml:space="preserve"> Příkladem může být slovo </w:t>
      </w:r>
      <w:r w:rsidRPr="00E44EE8">
        <w:rPr>
          <w:rFonts w:ascii="Times New Roman" w:hAnsi="Times New Roman" w:cs="Times New Roman"/>
          <w:i/>
          <w:sz w:val="24"/>
          <w:szCs w:val="24"/>
        </w:rPr>
        <w:t>chlapeček</w:t>
      </w:r>
      <w:r w:rsidRPr="00E44EE8">
        <w:rPr>
          <w:rFonts w:ascii="Times New Roman" w:hAnsi="Times New Roman" w:cs="Times New Roman"/>
          <w:sz w:val="24"/>
          <w:szCs w:val="24"/>
        </w:rPr>
        <w:t>, které přesto, že má deminutivní příponu „</w:t>
      </w:r>
      <w:r w:rsidRPr="00E44EE8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eček</w:t>
      </w:r>
      <w:proofErr w:type="spellEnd"/>
      <w:r w:rsidRPr="00E44EE8">
        <w:rPr>
          <w:rFonts w:ascii="Times New Roman" w:hAnsi="Times New Roman" w:cs="Times New Roman"/>
          <w:i/>
          <w:sz w:val="24"/>
          <w:szCs w:val="24"/>
        </w:rPr>
        <w:t xml:space="preserve">“, </w:t>
      </w:r>
      <w:r w:rsidRPr="00E44EE8">
        <w:rPr>
          <w:rFonts w:ascii="Times New Roman" w:hAnsi="Times New Roman" w:cs="Times New Roman"/>
          <w:sz w:val="24"/>
          <w:szCs w:val="24"/>
        </w:rPr>
        <w:t>nemusí být, na základě lexikálně sémantické charakteristiky, nutně kladné.</w:t>
      </w:r>
      <w:r w:rsidR="00793699" w:rsidRPr="00E44EE8">
        <w:rPr>
          <w:rFonts w:ascii="Times New Roman" w:hAnsi="Times New Roman" w:cs="Times New Roman"/>
          <w:sz w:val="24"/>
          <w:szCs w:val="24"/>
        </w:rPr>
        <w:t xml:space="preserve"> Některá slova pak mohou být nehodnotící. Vzhledem k tomu, že o přítomnosti hodnocení rozhodujeme na základě významu konkrétní lexikální jednotky, </w:t>
      </w:r>
      <w:r w:rsidR="00CB49E6" w:rsidRPr="00E44EE8">
        <w:rPr>
          <w:rFonts w:ascii="Times New Roman" w:hAnsi="Times New Roman" w:cs="Times New Roman"/>
          <w:sz w:val="24"/>
          <w:szCs w:val="24"/>
        </w:rPr>
        <w:t>nebudeme hodnotící charakter expresivních jednotek určovat v rovině morfologické, nýbrž pouze v rovině lexikální.</w:t>
      </w:r>
    </w:p>
    <w:p w:rsidR="00463D49" w:rsidRDefault="00463D49" w:rsidP="00463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 z analyzovaných vzorků:</w:t>
      </w:r>
      <w:r w:rsidRPr="00E44EE8">
        <w:rPr>
          <w:rFonts w:ascii="Times New Roman" w:hAnsi="Times New Roman" w:cs="Times New Roman"/>
          <w:sz w:val="24"/>
          <w:szCs w:val="24"/>
        </w:rPr>
        <w:t xml:space="preserve"> „Co nevidět by mohlo přiskočit další zvučné jméno. Mistra světa a někdejšího</w:t>
      </w:r>
      <w:r w:rsidRPr="00463D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3D49">
        <w:rPr>
          <w:rFonts w:ascii="Times New Roman" w:hAnsi="Times New Roman" w:cs="Times New Roman"/>
          <w:i/>
          <w:sz w:val="24"/>
          <w:szCs w:val="24"/>
        </w:rPr>
        <w:t>bouráka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NHL.“ (Blesk, 3.1.2017), </w:t>
      </w:r>
      <w:r w:rsidRPr="00541A82">
        <w:rPr>
          <w:rFonts w:ascii="Times New Roman" w:hAnsi="Times New Roman" w:cs="Times New Roman"/>
          <w:sz w:val="20"/>
          <w:szCs w:val="20"/>
        </w:rPr>
        <w:t>(slovo bourák je tvořeno augmentativní koncovkou -</w:t>
      </w:r>
      <w:proofErr w:type="spellStart"/>
      <w:r w:rsidRPr="00541A82">
        <w:rPr>
          <w:rFonts w:ascii="Times New Roman" w:hAnsi="Times New Roman" w:cs="Times New Roman"/>
          <w:sz w:val="20"/>
          <w:szCs w:val="20"/>
        </w:rPr>
        <w:t>ák</w:t>
      </w:r>
      <w:proofErr w:type="spellEnd"/>
      <w:r w:rsidRPr="00541A82">
        <w:rPr>
          <w:rFonts w:ascii="Times New Roman" w:hAnsi="Times New Roman" w:cs="Times New Roman"/>
          <w:sz w:val="20"/>
          <w:szCs w:val="20"/>
        </w:rPr>
        <w:t xml:space="preserve">, </w:t>
      </w:r>
      <w:r w:rsidR="00541A82">
        <w:rPr>
          <w:rFonts w:ascii="Times New Roman" w:hAnsi="Times New Roman" w:cs="Times New Roman"/>
          <w:sz w:val="20"/>
          <w:szCs w:val="20"/>
        </w:rPr>
        <w:t>ale hodnocení je kladné</w:t>
      </w:r>
      <w:r w:rsidR="00541A82" w:rsidRPr="00541A82">
        <w:rPr>
          <w:rFonts w:ascii="Times New Roman" w:hAnsi="Times New Roman" w:cs="Times New Roman"/>
          <w:sz w:val="20"/>
          <w:szCs w:val="20"/>
        </w:rPr>
        <w:t xml:space="preserve">. Tudíž </w:t>
      </w:r>
      <w:r w:rsidRPr="00541A82">
        <w:rPr>
          <w:rFonts w:ascii="Times New Roman" w:hAnsi="Times New Roman" w:cs="Times New Roman"/>
          <w:sz w:val="20"/>
          <w:szCs w:val="20"/>
        </w:rPr>
        <w:t>neodpovídá rázu hodnocení</w:t>
      </w:r>
      <w:r w:rsidR="00541A82" w:rsidRPr="00541A82">
        <w:rPr>
          <w:rFonts w:ascii="Times New Roman" w:hAnsi="Times New Roman" w:cs="Times New Roman"/>
          <w:sz w:val="20"/>
          <w:szCs w:val="20"/>
        </w:rPr>
        <w:t>.</w:t>
      </w:r>
      <w:r w:rsidRPr="00541A8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3D49" w:rsidRPr="00E44EE8" w:rsidRDefault="00463D49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„Amerika Jaromíra Jágra </w:t>
      </w:r>
      <w:r w:rsidRPr="00463D49">
        <w:rPr>
          <w:rFonts w:ascii="Times New Roman" w:hAnsi="Times New Roman" w:cs="Times New Roman"/>
          <w:i/>
          <w:sz w:val="24"/>
          <w:szCs w:val="24"/>
        </w:rPr>
        <w:t>žere</w:t>
      </w:r>
      <w:r>
        <w:rPr>
          <w:rFonts w:ascii="Times New Roman" w:hAnsi="Times New Roman" w:cs="Times New Roman"/>
          <w:sz w:val="24"/>
          <w:szCs w:val="24"/>
        </w:rPr>
        <w:t>…“ (Blesk, 16.1.2017)</w:t>
      </w:r>
      <w:r w:rsidR="00541A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A82">
        <w:rPr>
          <w:rFonts w:ascii="Times New Roman" w:hAnsi="Times New Roman" w:cs="Times New Roman"/>
          <w:sz w:val="20"/>
          <w:szCs w:val="20"/>
        </w:rPr>
        <w:t>(SSČ označuje sloveso žrát jako zhrubělé, tudíž s negativním hodnocením. V tomto kontextu je ale hodnotící charakter kladný.)</w:t>
      </w:r>
    </w:p>
    <w:p w:rsidR="00C035EB" w:rsidRPr="00E44EE8" w:rsidRDefault="00C035EB" w:rsidP="00E44EE8">
      <w:pPr>
        <w:pStyle w:val="Nadpis2"/>
        <w:spacing w:line="360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5" w:name="_Toc480271066"/>
      <w:r w:rsidRPr="00E44EE8">
        <w:rPr>
          <w:rFonts w:ascii="Times New Roman" w:hAnsi="Times New Roman" w:cs="Times New Roman"/>
          <w:b/>
          <w:color w:val="auto"/>
          <w:sz w:val="32"/>
          <w:szCs w:val="32"/>
        </w:rPr>
        <w:t>Expresivita v morfologické rovině</w:t>
      </w:r>
      <w:bookmarkEnd w:id="5"/>
    </w:p>
    <w:p w:rsidR="0020611B" w:rsidRPr="00E44EE8" w:rsidRDefault="0020611B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K vytvoření taxonomie v rovině morfologické </w:t>
      </w:r>
      <w:r w:rsidR="009D1C1B" w:rsidRPr="00E44EE8">
        <w:rPr>
          <w:rFonts w:ascii="Times New Roman" w:hAnsi="Times New Roman" w:cs="Times New Roman"/>
          <w:sz w:val="24"/>
          <w:szCs w:val="24"/>
        </w:rPr>
        <w:t xml:space="preserve">pro nás bude </w:t>
      </w:r>
      <w:r w:rsidR="0027199F" w:rsidRPr="00E44EE8">
        <w:rPr>
          <w:rFonts w:ascii="Times New Roman" w:hAnsi="Times New Roman" w:cs="Times New Roman"/>
          <w:sz w:val="24"/>
          <w:szCs w:val="24"/>
        </w:rPr>
        <w:t>primární práce</w:t>
      </w:r>
      <w:r w:rsidR="00D73BD1" w:rsidRPr="00E44EE8">
        <w:rPr>
          <w:rFonts w:ascii="Times New Roman" w:hAnsi="Times New Roman" w:cs="Times New Roman"/>
          <w:sz w:val="24"/>
          <w:szCs w:val="24"/>
        </w:rPr>
        <w:t xml:space="preserve"> J. </w:t>
      </w:r>
      <w:r w:rsidR="0027199F" w:rsidRPr="00E44EE8">
        <w:rPr>
          <w:rFonts w:ascii="Times New Roman" w:hAnsi="Times New Roman" w:cs="Times New Roman"/>
          <w:sz w:val="24"/>
          <w:szCs w:val="24"/>
        </w:rPr>
        <w:t>Zimy</w:t>
      </w:r>
      <w:r w:rsidR="00D73BD1" w:rsidRPr="00E44EE8">
        <w:rPr>
          <w:rFonts w:ascii="Times New Roman" w:hAnsi="Times New Roman" w:cs="Times New Roman"/>
          <w:sz w:val="24"/>
          <w:szCs w:val="24"/>
        </w:rPr>
        <w:t xml:space="preserve">, </w:t>
      </w:r>
      <w:r w:rsidR="00D73BD1" w:rsidRPr="00E44EE8">
        <w:rPr>
          <w:rFonts w:ascii="Times New Roman" w:hAnsi="Times New Roman" w:cs="Times New Roman"/>
          <w:i/>
          <w:sz w:val="24"/>
          <w:szCs w:val="24"/>
        </w:rPr>
        <w:t>Expresivita slova v současné češtině</w:t>
      </w:r>
      <w:r w:rsidR="00D73BD1" w:rsidRPr="00E44EE8">
        <w:rPr>
          <w:rFonts w:ascii="Times New Roman" w:hAnsi="Times New Roman" w:cs="Times New Roman"/>
          <w:sz w:val="24"/>
          <w:szCs w:val="24"/>
        </w:rPr>
        <w:t xml:space="preserve">. </w:t>
      </w:r>
      <w:r w:rsidRPr="00E44EE8">
        <w:rPr>
          <w:rFonts w:ascii="Times New Roman" w:hAnsi="Times New Roman" w:cs="Times New Roman"/>
          <w:sz w:val="24"/>
          <w:szCs w:val="24"/>
        </w:rPr>
        <w:t xml:space="preserve">Jelikož se ale dílčí typologie roviny </w:t>
      </w:r>
      <w:r w:rsidR="00D73BD1" w:rsidRPr="00E44EE8">
        <w:rPr>
          <w:rFonts w:ascii="Times New Roman" w:hAnsi="Times New Roman" w:cs="Times New Roman"/>
          <w:sz w:val="24"/>
          <w:szCs w:val="24"/>
        </w:rPr>
        <w:t xml:space="preserve">morfologické a lexikální </w:t>
      </w:r>
      <w:r w:rsidRPr="00E44EE8">
        <w:rPr>
          <w:rFonts w:ascii="Times New Roman" w:hAnsi="Times New Roman" w:cs="Times New Roman"/>
          <w:sz w:val="24"/>
          <w:szCs w:val="24"/>
        </w:rPr>
        <w:t>překrývají, budeme čerpat také z</w:t>
      </w:r>
      <w:r w:rsidR="00F937D6" w:rsidRPr="00E44EE8">
        <w:rPr>
          <w:rFonts w:ascii="Times New Roman" w:hAnsi="Times New Roman" w:cs="Times New Roman"/>
          <w:sz w:val="24"/>
          <w:szCs w:val="24"/>
        </w:rPr>
        <w:t> </w:t>
      </w:r>
      <w:r w:rsidR="00F937D6" w:rsidRPr="00E44EE8">
        <w:rPr>
          <w:rFonts w:ascii="Times New Roman" w:hAnsi="Times New Roman" w:cs="Times New Roman"/>
          <w:i/>
          <w:sz w:val="24"/>
          <w:szCs w:val="24"/>
        </w:rPr>
        <w:t xml:space="preserve">Lexikologie a stylistiky </w:t>
      </w:r>
      <w:r w:rsidR="0042503B" w:rsidRPr="00E44EE8">
        <w:rPr>
          <w:rFonts w:ascii="Times New Roman" w:hAnsi="Times New Roman" w:cs="Times New Roman"/>
          <w:i/>
          <w:sz w:val="24"/>
          <w:szCs w:val="24"/>
        </w:rPr>
        <w:t xml:space="preserve">nejen </w:t>
      </w:r>
      <w:r w:rsidR="00F937D6" w:rsidRPr="00E44EE8">
        <w:rPr>
          <w:rFonts w:ascii="Times New Roman" w:hAnsi="Times New Roman" w:cs="Times New Roman"/>
          <w:i/>
          <w:sz w:val="24"/>
          <w:szCs w:val="24"/>
        </w:rPr>
        <w:t>pro žurnalisty</w:t>
      </w:r>
      <w:r w:rsidR="003E5EDC" w:rsidRPr="00E44EE8">
        <w:rPr>
          <w:rFonts w:ascii="Times New Roman" w:hAnsi="Times New Roman" w:cs="Times New Roman"/>
          <w:sz w:val="24"/>
          <w:szCs w:val="24"/>
        </w:rPr>
        <w:t xml:space="preserve"> V. </w:t>
      </w:r>
      <w:r w:rsidRPr="00E44EE8">
        <w:rPr>
          <w:rFonts w:ascii="Times New Roman" w:hAnsi="Times New Roman" w:cs="Times New Roman"/>
          <w:sz w:val="24"/>
          <w:szCs w:val="24"/>
        </w:rPr>
        <w:t xml:space="preserve">Jílka a </w:t>
      </w:r>
      <w:r w:rsidR="00821DF8" w:rsidRPr="00E44EE8">
        <w:rPr>
          <w:rFonts w:ascii="Times New Roman" w:hAnsi="Times New Roman" w:cs="Times New Roman"/>
          <w:i/>
          <w:sz w:val="24"/>
          <w:szCs w:val="24"/>
        </w:rPr>
        <w:t xml:space="preserve">Nauky </w:t>
      </w:r>
      <w:r w:rsidR="00F937D6" w:rsidRPr="00E44EE8">
        <w:rPr>
          <w:rFonts w:ascii="Times New Roman" w:hAnsi="Times New Roman" w:cs="Times New Roman"/>
          <w:i/>
          <w:sz w:val="24"/>
          <w:szCs w:val="24"/>
        </w:rPr>
        <w:t>o slovní zásobě</w:t>
      </w:r>
      <w:r w:rsidR="00F937D6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3E5EDC" w:rsidRPr="00E44EE8">
        <w:rPr>
          <w:rFonts w:ascii="Times New Roman" w:hAnsi="Times New Roman" w:cs="Times New Roman"/>
          <w:sz w:val="24"/>
          <w:szCs w:val="24"/>
        </w:rPr>
        <w:t xml:space="preserve">B. </w:t>
      </w:r>
      <w:r w:rsidRPr="00E44EE8">
        <w:rPr>
          <w:rFonts w:ascii="Times New Roman" w:hAnsi="Times New Roman" w:cs="Times New Roman"/>
          <w:sz w:val="24"/>
          <w:szCs w:val="24"/>
        </w:rPr>
        <w:t xml:space="preserve">Hausera. </w:t>
      </w:r>
    </w:p>
    <w:p w:rsidR="006B75EF" w:rsidRPr="00F64BE0" w:rsidRDefault="0020611B" w:rsidP="00E44EE8">
      <w:pPr>
        <w:pStyle w:val="Nadpis3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80271067"/>
      <w:r w:rsidRPr="00F64B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Expresivita inherentní </w:t>
      </w:r>
      <w:r w:rsidR="00F2492C" w:rsidRPr="00F64BE0">
        <w:rPr>
          <w:rFonts w:ascii="Times New Roman" w:hAnsi="Times New Roman" w:cs="Times New Roman"/>
          <w:b/>
          <w:color w:val="auto"/>
          <w:sz w:val="28"/>
          <w:szCs w:val="28"/>
        </w:rPr>
        <w:t>v morfologické rovině</w:t>
      </w:r>
      <w:bookmarkEnd w:id="6"/>
    </w:p>
    <w:p w:rsidR="00D40ECE" w:rsidRPr="00E44EE8" w:rsidRDefault="00D40ECE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V morfologické rovině </w:t>
      </w:r>
      <w:r w:rsidR="00CF5ACF" w:rsidRPr="00E44EE8">
        <w:rPr>
          <w:rFonts w:ascii="Times New Roman" w:hAnsi="Times New Roman" w:cs="Times New Roman"/>
          <w:sz w:val="24"/>
          <w:szCs w:val="24"/>
        </w:rPr>
        <w:t xml:space="preserve">souvisí </w:t>
      </w:r>
      <w:r w:rsidRPr="00E44EE8">
        <w:rPr>
          <w:rFonts w:ascii="Times New Roman" w:hAnsi="Times New Roman" w:cs="Times New Roman"/>
          <w:sz w:val="24"/>
          <w:szCs w:val="24"/>
        </w:rPr>
        <w:t>ex</w:t>
      </w:r>
      <w:r w:rsidR="00CF5ACF" w:rsidRPr="00E44EE8">
        <w:rPr>
          <w:rFonts w:ascii="Times New Roman" w:hAnsi="Times New Roman" w:cs="Times New Roman"/>
          <w:sz w:val="24"/>
          <w:szCs w:val="24"/>
        </w:rPr>
        <w:t xml:space="preserve">presivní charakter slov </w:t>
      </w:r>
      <w:r w:rsidRPr="00E44EE8">
        <w:rPr>
          <w:rFonts w:ascii="Times New Roman" w:hAnsi="Times New Roman" w:cs="Times New Roman"/>
          <w:sz w:val="24"/>
          <w:szCs w:val="24"/>
        </w:rPr>
        <w:t>s jejich podobou, jak s hláskovou, tak slovotvornou. Expresivitu inherentní v morfologické rovině nadále dělíme na dílčí typy, a to podle toho, jakým způsobem je přítomnost expresivity ve slovech obsažena.</w:t>
      </w:r>
      <w:r w:rsidR="001C3F10" w:rsidRPr="00E4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ECE" w:rsidRPr="00F64BE0" w:rsidRDefault="00D40ECE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7" w:name="_Toc480271068"/>
      <w:r w:rsidRPr="00F64BE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Expresivita hláskového skladu slova</w:t>
      </w:r>
      <w:bookmarkEnd w:id="7"/>
    </w:p>
    <w:p w:rsidR="003E5EDC" w:rsidRPr="00E44EE8" w:rsidRDefault="004A5A15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Tento typ expresivity je u slov patrný zejména z</w:t>
      </w:r>
      <w:r w:rsidR="005746BB" w:rsidRPr="00E44EE8">
        <w:rPr>
          <w:rFonts w:ascii="Times New Roman" w:hAnsi="Times New Roman" w:cs="Times New Roman"/>
          <w:sz w:val="24"/>
          <w:szCs w:val="24"/>
        </w:rPr>
        <w:t> hláskové stavby slova</w:t>
      </w:r>
      <w:r w:rsidRPr="00E44EE8">
        <w:rPr>
          <w:rFonts w:ascii="Times New Roman" w:hAnsi="Times New Roman" w:cs="Times New Roman"/>
          <w:sz w:val="24"/>
          <w:szCs w:val="24"/>
        </w:rPr>
        <w:t>.</w:t>
      </w:r>
      <w:r w:rsidR="00D20AE1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 xml:space="preserve"> Jak uvádí Zima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  <w:r w:rsidR="005746BB" w:rsidRPr="00E44EE8">
        <w:rPr>
          <w:rFonts w:ascii="Times New Roman" w:hAnsi="Times New Roman" w:cs="Times New Roman"/>
          <w:sz w:val="24"/>
          <w:szCs w:val="24"/>
        </w:rPr>
        <w:t xml:space="preserve"> či Hauser</w:t>
      </w:r>
      <w:r w:rsidR="005746BB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  <w:r w:rsidR="00CB49E6" w:rsidRPr="00E44EE8">
        <w:rPr>
          <w:rFonts w:ascii="Times New Roman" w:hAnsi="Times New Roman" w:cs="Times New Roman"/>
          <w:sz w:val="24"/>
          <w:szCs w:val="24"/>
        </w:rPr>
        <w:t>,</w:t>
      </w:r>
      <w:r w:rsidR="005746BB" w:rsidRPr="00E44EE8">
        <w:rPr>
          <w:rFonts w:ascii="Times New Roman" w:hAnsi="Times New Roman" w:cs="Times New Roman"/>
          <w:sz w:val="24"/>
          <w:szCs w:val="24"/>
        </w:rPr>
        <w:t xml:space="preserve"> expresivita slov je dána formanty a sestává z takových hláskových spojení, která nejsou běžná ve slovech neexpresivních. </w:t>
      </w:r>
    </w:p>
    <w:p w:rsidR="00AB7F1F" w:rsidRPr="00E44EE8" w:rsidRDefault="00AB7F1F" w:rsidP="00E44EE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EE8">
        <w:rPr>
          <w:rFonts w:ascii="Times New Roman" w:hAnsi="Times New Roman" w:cs="Times New Roman"/>
          <w:i/>
          <w:sz w:val="24"/>
          <w:szCs w:val="24"/>
        </w:rPr>
        <w:t xml:space="preserve">„Formálním indikátorem expresivity jsou u slov této skupiny jednak neobvyklost dané hlásky, nebo hláskové skupiny se zřetelem k hláskovému skladu slov neutrálního lexika (typ fňukat), jednak odlišnost modifikace zvukové podoby vzhledem k slovu, které se může jevit jako základní (typ 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cejtit</w:t>
      </w:r>
      <w:proofErr w:type="spellEnd"/>
      <w:r w:rsidRPr="00E44EE8">
        <w:rPr>
          <w:rFonts w:ascii="Times New Roman" w:hAnsi="Times New Roman" w:cs="Times New Roman"/>
          <w:i/>
          <w:sz w:val="24"/>
          <w:szCs w:val="24"/>
        </w:rPr>
        <w:t xml:space="preserve"> – cítit).“</w:t>
      </w:r>
      <w:r w:rsidRPr="00E44EE8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26"/>
      </w:r>
    </w:p>
    <w:p w:rsidR="003E5EDC" w:rsidRPr="00E44EE8" w:rsidRDefault="008832E5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Jílek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27"/>
      </w:r>
      <w:r w:rsidRPr="00E44EE8">
        <w:rPr>
          <w:rFonts w:ascii="Times New Roman" w:hAnsi="Times New Roman" w:cs="Times New Roman"/>
          <w:sz w:val="24"/>
          <w:szCs w:val="24"/>
        </w:rPr>
        <w:t xml:space="preserve"> s Hauserem</w:t>
      </w:r>
      <w:r w:rsidR="00813757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28"/>
      </w:r>
      <w:r w:rsidRPr="00E44EE8">
        <w:rPr>
          <w:rFonts w:ascii="Times New Roman" w:hAnsi="Times New Roman" w:cs="Times New Roman"/>
          <w:sz w:val="24"/>
          <w:szCs w:val="24"/>
        </w:rPr>
        <w:t xml:space="preserve"> shodně uvádí, že do této skupiny expresivních slov řadíme t</w:t>
      </w:r>
      <w:r w:rsidR="00E72C57" w:rsidRPr="00E44EE8">
        <w:rPr>
          <w:rFonts w:ascii="Times New Roman" w:hAnsi="Times New Roman" w:cs="Times New Roman"/>
          <w:sz w:val="24"/>
          <w:szCs w:val="24"/>
        </w:rPr>
        <w:t>a slova, která vznikají</w:t>
      </w:r>
      <w:r w:rsidRPr="00E44EE8">
        <w:rPr>
          <w:rFonts w:ascii="Times New Roman" w:hAnsi="Times New Roman" w:cs="Times New Roman"/>
          <w:sz w:val="24"/>
          <w:szCs w:val="24"/>
        </w:rPr>
        <w:t xml:space="preserve"> spojením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předopatrových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souhlásek </w:t>
      </w:r>
      <w:r w:rsidRPr="00E44EE8">
        <w:rPr>
          <w:rFonts w:ascii="Times New Roman" w:hAnsi="Times New Roman" w:cs="Times New Roman"/>
          <w:i/>
          <w:sz w:val="24"/>
          <w:szCs w:val="24"/>
        </w:rPr>
        <w:t>ď, ť, ň, j</w:t>
      </w:r>
      <w:r w:rsidRPr="00E44EE8">
        <w:rPr>
          <w:rFonts w:ascii="Times New Roman" w:hAnsi="Times New Roman" w:cs="Times New Roman"/>
          <w:sz w:val="24"/>
          <w:szCs w:val="24"/>
        </w:rPr>
        <w:t xml:space="preserve"> se samohláskami zadní řady, zejména se samohláskou </w:t>
      </w:r>
      <w:r w:rsidRPr="00E44EE8">
        <w:rPr>
          <w:rFonts w:ascii="Times New Roman" w:hAnsi="Times New Roman" w:cs="Times New Roman"/>
          <w:i/>
          <w:sz w:val="24"/>
          <w:szCs w:val="24"/>
        </w:rPr>
        <w:t>u</w:t>
      </w:r>
      <w:r w:rsidRPr="00E44EE8">
        <w:rPr>
          <w:rFonts w:ascii="Times New Roman" w:hAnsi="Times New Roman" w:cs="Times New Roman"/>
          <w:sz w:val="24"/>
          <w:szCs w:val="24"/>
        </w:rPr>
        <w:t>.</w:t>
      </w:r>
      <w:r w:rsidR="00E72C57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240A3C" w:rsidRPr="00E44EE8">
        <w:rPr>
          <w:rFonts w:ascii="Times New Roman" w:hAnsi="Times New Roman" w:cs="Times New Roman"/>
          <w:sz w:val="24"/>
          <w:szCs w:val="24"/>
        </w:rPr>
        <w:t xml:space="preserve">Zároveň se Zimou to dokládají na příkladech slov </w:t>
      </w:r>
      <w:r w:rsidR="00240A3C" w:rsidRPr="00E44EE8">
        <w:rPr>
          <w:rFonts w:ascii="Times New Roman" w:hAnsi="Times New Roman" w:cs="Times New Roman"/>
          <w:i/>
          <w:sz w:val="24"/>
          <w:szCs w:val="24"/>
        </w:rPr>
        <w:t>hňup, nekňuba a ňouma</w:t>
      </w:r>
      <w:r w:rsidR="00240A3C" w:rsidRPr="00E4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A3C" w:rsidRPr="00E44EE8" w:rsidRDefault="00240A3C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E711BC">
        <w:rPr>
          <w:rFonts w:ascii="Times New Roman" w:hAnsi="Times New Roman" w:cs="Times New Roman"/>
          <w:sz w:val="24"/>
          <w:szCs w:val="24"/>
          <w:u w:val="single"/>
        </w:rPr>
        <w:t>říklady z analyzovaných vzorků:</w:t>
      </w:r>
      <w:r w:rsidR="00E711BC">
        <w:rPr>
          <w:rFonts w:ascii="Times New Roman" w:hAnsi="Times New Roman" w:cs="Times New Roman"/>
          <w:sz w:val="24"/>
          <w:szCs w:val="24"/>
        </w:rPr>
        <w:t xml:space="preserve"> </w:t>
      </w:r>
      <w:r w:rsidR="00CA7202" w:rsidRPr="00E44EE8">
        <w:rPr>
          <w:rFonts w:ascii="Times New Roman" w:hAnsi="Times New Roman" w:cs="Times New Roman"/>
          <w:sz w:val="24"/>
          <w:szCs w:val="24"/>
        </w:rPr>
        <w:t xml:space="preserve">„těla dostanou takovou </w:t>
      </w:r>
      <w:r w:rsidR="00CA7202" w:rsidRPr="00E711BC">
        <w:rPr>
          <w:rFonts w:ascii="Times New Roman" w:hAnsi="Times New Roman" w:cs="Times New Roman"/>
          <w:i/>
          <w:sz w:val="24"/>
          <w:szCs w:val="24"/>
        </w:rPr>
        <w:t>ťafku</w:t>
      </w:r>
      <w:r w:rsidR="00CA7202" w:rsidRPr="00E44EE8">
        <w:rPr>
          <w:rFonts w:ascii="Times New Roman" w:hAnsi="Times New Roman" w:cs="Times New Roman"/>
          <w:sz w:val="24"/>
          <w:szCs w:val="24"/>
        </w:rPr>
        <w:t>, že…</w:t>
      </w:r>
      <w:r w:rsidR="00426B4D" w:rsidRPr="00E44EE8">
        <w:rPr>
          <w:rFonts w:ascii="Times New Roman" w:hAnsi="Times New Roman" w:cs="Times New Roman"/>
          <w:sz w:val="24"/>
          <w:szCs w:val="24"/>
        </w:rPr>
        <w:t>“ (Mladá fronta DNES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426B4D" w:rsidRPr="00E44EE8">
        <w:rPr>
          <w:rFonts w:ascii="Times New Roman" w:hAnsi="Times New Roman" w:cs="Times New Roman"/>
          <w:sz w:val="24"/>
          <w:szCs w:val="24"/>
        </w:rPr>
        <w:t xml:space="preserve"> 19.1.2017);</w:t>
      </w:r>
      <w:r w:rsidR="00CA7202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D117D2" w:rsidRPr="00E44EE8">
        <w:rPr>
          <w:rFonts w:ascii="Times New Roman" w:hAnsi="Times New Roman" w:cs="Times New Roman"/>
          <w:sz w:val="24"/>
          <w:szCs w:val="24"/>
        </w:rPr>
        <w:t xml:space="preserve">„Najdou se fotbalisté, kteří </w:t>
      </w:r>
      <w:r w:rsidR="00D117D2" w:rsidRPr="00E711BC">
        <w:rPr>
          <w:rFonts w:ascii="Times New Roman" w:hAnsi="Times New Roman" w:cs="Times New Roman"/>
          <w:i/>
          <w:sz w:val="24"/>
          <w:szCs w:val="24"/>
        </w:rPr>
        <w:t>fňukají</w:t>
      </w:r>
      <w:r w:rsidR="00D117D2" w:rsidRPr="00E44EE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117D2" w:rsidRPr="00E44EE8">
        <w:rPr>
          <w:rFonts w:ascii="Times New Roman" w:hAnsi="Times New Roman" w:cs="Times New Roman"/>
          <w:sz w:val="24"/>
          <w:szCs w:val="24"/>
        </w:rPr>
        <w:t xml:space="preserve"> že…</w:t>
      </w:r>
      <w:r w:rsidR="00CA7202" w:rsidRPr="00E44EE8">
        <w:rPr>
          <w:rFonts w:ascii="Times New Roman" w:hAnsi="Times New Roman" w:cs="Times New Roman"/>
          <w:sz w:val="24"/>
          <w:szCs w:val="24"/>
        </w:rPr>
        <w:t>“</w:t>
      </w:r>
      <w:r w:rsidR="00D117D2" w:rsidRPr="00E44EE8">
        <w:rPr>
          <w:rFonts w:ascii="Times New Roman" w:hAnsi="Times New Roman" w:cs="Times New Roman"/>
          <w:sz w:val="24"/>
          <w:szCs w:val="24"/>
        </w:rPr>
        <w:t xml:space="preserve"> (</w:t>
      </w:r>
      <w:r w:rsidR="00CA7202" w:rsidRPr="00E44EE8">
        <w:rPr>
          <w:rFonts w:ascii="Times New Roman" w:hAnsi="Times New Roman" w:cs="Times New Roman"/>
          <w:sz w:val="24"/>
          <w:szCs w:val="24"/>
        </w:rPr>
        <w:t>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CA7202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D117D2" w:rsidRPr="00E44EE8">
        <w:rPr>
          <w:rFonts w:ascii="Times New Roman" w:hAnsi="Times New Roman" w:cs="Times New Roman"/>
          <w:sz w:val="24"/>
          <w:szCs w:val="24"/>
        </w:rPr>
        <w:t>3.1.2017)</w:t>
      </w:r>
    </w:p>
    <w:p w:rsidR="00240A3C" w:rsidRPr="00E44EE8" w:rsidRDefault="00AB7F1F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Další </w:t>
      </w:r>
      <w:r w:rsidR="005D3E0E" w:rsidRPr="00E44EE8">
        <w:rPr>
          <w:rFonts w:ascii="Times New Roman" w:hAnsi="Times New Roman" w:cs="Times New Roman"/>
          <w:sz w:val="24"/>
          <w:szCs w:val="24"/>
        </w:rPr>
        <w:t>skupinou slov, které jsou expresivní na základě jejich hláskového skladu</w:t>
      </w:r>
      <w:r w:rsidR="00CB49E6" w:rsidRPr="00E44EE8">
        <w:rPr>
          <w:rFonts w:ascii="Times New Roman" w:hAnsi="Times New Roman" w:cs="Times New Roman"/>
          <w:sz w:val="24"/>
          <w:szCs w:val="24"/>
        </w:rPr>
        <w:t>,</w:t>
      </w:r>
      <w:r w:rsidR="005D3E0E" w:rsidRPr="00E44EE8">
        <w:rPr>
          <w:rFonts w:ascii="Times New Roman" w:hAnsi="Times New Roman" w:cs="Times New Roman"/>
          <w:sz w:val="24"/>
          <w:szCs w:val="24"/>
        </w:rPr>
        <w:t xml:space="preserve"> jsou slova, která obsahují velární souhlásku, a to především souhlásku </w:t>
      </w:r>
      <w:r w:rsidR="005D3E0E" w:rsidRPr="00E44EE8">
        <w:rPr>
          <w:rFonts w:ascii="Times New Roman" w:hAnsi="Times New Roman" w:cs="Times New Roman"/>
          <w:i/>
          <w:sz w:val="24"/>
          <w:szCs w:val="24"/>
        </w:rPr>
        <w:t>ch</w:t>
      </w:r>
      <w:r w:rsidR="005D3E0E" w:rsidRPr="00E44EE8">
        <w:rPr>
          <w:rFonts w:ascii="Times New Roman" w:hAnsi="Times New Roman" w:cs="Times New Roman"/>
          <w:sz w:val="24"/>
          <w:szCs w:val="24"/>
        </w:rPr>
        <w:t xml:space="preserve">. </w:t>
      </w:r>
      <w:r w:rsidR="004D3B93" w:rsidRPr="00E44EE8">
        <w:rPr>
          <w:rFonts w:ascii="Times New Roman" w:hAnsi="Times New Roman" w:cs="Times New Roman"/>
          <w:sz w:val="24"/>
          <w:szCs w:val="24"/>
        </w:rPr>
        <w:t>Na základě toho za</w:t>
      </w:r>
      <w:r w:rsidRPr="00E44EE8">
        <w:rPr>
          <w:rFonts w:ascii="Times New Roman" w:hAnsi="Times New Roman" w:cs="Times New Roman"/>
          <w:sz w:val="24"/>
          <w:szCs w:val="24"/>
        </w:rPr>
        <w:t xml:space="preserve"> expresivní </w:t>
      </w:r>
      <w:r w:rsidR="004D3B93" w:rsidRPr="00E44EE8">
        <w:rPr>
          <w:rFonts w:ascii="Times New Roman" w:hAnsi="Times New Roman" w:cs="Times New Roman"/>
          <w:sz w:val="24"/>
          <w:szCs w:val="24"/>
        </w:rPr>
        <w:t>po</w:t>
      </w:r>
      <w:r w:rsidR="004D2D4F" w:rsidRPr="00E44EE8">
        <w:rPr>
          <w:rFonts w:ascii="Times New Roman" w:hAnsi="Times New Roman" w:cs="Times New Roman"/>
          <w:sz w:val="24"/>
          <w:szCs w:val="24"/>
        </w:rPr>
        <w:t>važ</w:t>
      </w:r>
      <w:r w:rsidR="004D3B93" w:rsidRPr="00E44EE8">
        <w:rPr>
          <w:rFonts w:ascii="Times New Roman" w:hAnsi="Times New Roman" w:cs="Times New Roman"/>
          <w:sz w:val="24"/>
          <w:szCs w:val="24"/>
        </w:rPr>
        <w:t>ujeme</w:t>
      </w:r>
      <w:r w:rsidR="00D4072D" w:rsidRPr="00E44EE8">
        <w:rPr>
          <w:rFonts w:ascii="Times New Roman" w:hAnsi="Times New Roman" w:cs="Times New Roman"/>
          <w:sz w:val="24"/>
          <w:szCs w:val="24"/>
        </w:rPr>
        <w:t xml:space="preserve"> například</w:t>
      </w:r>
      <w:r w:rsidR="004D3B93" w:rsidRPr="00E44EE8">
        <w:rPr>
          <w:rFonts w:ascii="Times New Roman" w:hAnsi="Times New Roman" w:cs="Times New Roman"/>
          <w:sz w:val="24"/>
          <w:szCs w:val="24"/>
        </w:rPr>
        <w:t xml:space="preserve"> slova </w:t>
      </w:r>
      <w:r w:rsidR="004D3B93" w:rsidRPr="00E44EE8">
        <w:rPr>
          <w:rFonts w:ascii="Times New Roman" w:hAnsi="Times New Roman" w:cs="Times New Roman"/>
          <w:i/>
          <w:sz w:val="24"/>
          <w:szCs w:val="24"/>
        </w:rPr>
        <w:t>chechtat se a ochechule.</w:t>
      </w:r>
    </w:p>
    <w:p w:rsidR="00AB7F1F" w:rsidRPr="00E44EE8" w:rsidRDefault="00AB7F1F" w:rsidP="00E44E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Pr="00E4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340" w:rsidRPr="00E44EE8">
        <w:rPr>
          <w:rFonts w:ascii="Times New Roman" w:hAnsi="Times New Roman" w:cs="Times New Roman"/>
          <w:sz w:val="24"/>
          <w:szCs w:val="24"/>
        </w:rPr>
        <w:t xml:space="preserve">„(…), </w:t>
      </w:r>
      <w:r w:rsidR="00916340" w:rsidRPr="00E711BC">
        <w:rPr>
          <w:rFonts w:ascii="Times New Roman" w:hAnsi="Times New Roman" w:cs="Times New Roman"/>
          <w:i/>
          <w:sz w:val="24"/>
          <w:szCs w:val="24"/>
        </w:rPr>
        <w:t>rozchechtala se</w:t>
      </w:r>
      <w:r w:rsidR="00916340" w:rsidRPr="00E44EE8">
        <w:rPr>
          <w:rFonts w:ascii="Times New Roman" w:hAnsi="Times New Roman" w:cs="Times New Roman"/>
          <w:sz w:val="24"/>
          <w:szCs w:val="24"/>
        </w:rPr>
        <w:t>. 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A31FF4" w:rsidRPr="00E44EE8">
        <w:rPr>
          <w:rFonts w:ascii="Times New Roman" w:hAnsi="Times New Roman" w:cs="Times New Roman"/>
          <w:sz w:val="24"/>
          <w:szCs w:val="24"/>
        </w:rPr>
        <w:t xml:space="preserve"> 18.1.2017</w:t>
      </w:r>
      <w:r w:rsidR="00916340" w:rsidRPr="00E44EE8">
        <w:rPr>
          <w:rFonts w:ascii="Times New Roman" w:hAnsi="Times New Roman" w:cs="Times New Roman"/>
          <w:b/>
          <w:sz w:val="24"/>
          <w:szCs w:val="24"/>
        </w:rPr>
        <w:t>)</w:t>
      </w:r>
    </w:p>
    <w:p w:rsidR="00AB7F1F" w:rsidRPr="00E44EE8" w:rsidRDefault="00AB7F1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="004D2D4F" w:rsidRPr="00E44EE8">
        <w:rPr>
          <w:rFonts w:ascii="Times New Roman" w:hAnsi="Times New Roman" w:cs="Times New Roman"/>
          <w:sz w:val="24"/>
          <w:szCs w:val="24"/>
        </w:rPr>
        <w:t xml:space="preserve">Za expresivní dále považujeme hláskovou skupinu </w:t>
      </w:r>
      <w:r w:rsidR="004D2D4F" w:rsidRPr="00E44EE8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4D2D4F" w:rsidRPr="00E44EE8">
        <w:rPr>
          <w:rFonts w:ascii="Times New Roman" w:hAnsi="Times New Roman" w:cs="Times New Roman"/>
          <w:i/>
          <w:sz w:val="24"/>
          <w:szCs w:val="24"/>
        </w:rPr>
        <w:t>ajs</w:t>
      </w:r>
      <w:proofErr w:type="spellEnd"/>
      <w:r w:rsidR="004D2D4F" w:rsidRPr="00E44EE8">
        <w:rPr>
          <w:rFonts w:ascii="Times New Roman" w:hAnsi="Times New Roman" w:cs="Times New Roman"/>
          <w:i/>
          <w:sz w:val="24"/>
          <w:szCs w:val="24"/>
        </w:rPr>
        <w:t>-/-</w:t>
      </w:r>
      <w:proofErr w:type="spellStart"/>
      <w:r w:rsidR="004D2D4F" w:rsidRPr="00E44EE8">
        <w:rPr>
          <w:rFonts w:ascii="Times New Roman" w:hAnsi="Times New Roman" w:cs="Times New Roman"/>
          <w:i/>
          <w:sz w:val="24"/>
          <w:szCs w:val="24"/>
        </w:rPr>
        <w:t>ajz</w:t>
      </w:r>
      <w:proofErr w:type="spellEnd"/>
      <w:r w:rsidR="004D2D4F" w:rsidRPr="00E44EE8">
        <w:rPr>
          <w:rFonts w:ascii="Times New Roman" w:hAnsi="Times New Roman" w:cs="Times New Roman"/>
          <w:i/>
          <w:sz w:val="24"/>
          <w:szCs w:val="24"/>
        </w:rPr>
        <w:t>-</w:t>
      </w:r>
      <w:r w:rsidR="004D2D4F" w:rsidRPr="00E44EE8">
        <w:rPr>
          <w:rFonts w:ascii="Times New Roman" w:hAnsi="Times New Roman" w:cs="Times New Roman"/>
          <w:sz w:val="24"/>
          <w:szCs w:val="24"/>
        </w:rPr>
        <w:t>.</w:t>
      </w:r>
      <w:r w:rsidR="00873518" w:rsidRPr="00E44EE8">
        <w:rPr>
          <w:rFonts w:ascii="Times New Roman" w:hAnsi="Times New Roman" w:cs="Times New Roman"/>
          <w:sz w:val="24"/>
          <w:szCs w:val="24"/>
        </w:rPr>
        <w:t xml:space="preserve"> Jak na základě Němcovy práce uvádí Zima</w:t>
      </w:r>
      <w:r w:rsidR="00873518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29"/>
      </w:r>
      <w:r w:rsidR="00873518" w:rsidRPr="00E44EE8">
        <w:rPr>
          <w:rFonts w:ascii="Times New Roman" w:hAnsi="Times New Roman" w:cs="Times New Roman"/>
          <w:sz w:val="24"/>
          <w:szCs w:val="24"/>
        </w:rPr>
        <w:t>, tato hlásková skupina se dá i nadále členit</w:t>
      </w:r>
      <w:r w:rsidR="00EC0B31" w:rsidRPr="00E44EE8">
        <w:rPr>
          <w:rFonts w:ascii="Times New Roman" w:hAnsi="Times New Roman" w:cs="Times New Roman"/>
          <w:sz w:val="24"/>
          <w:szCs w:val="24"/>
        </w:rPr>
        <w:t>,</w:t>
      </w:r>
      <w:r w:rsidR="00873518" w:rsidRPr="00E44EE8">
        <w:rPr>
          <w:rFonts w:ascii="Times New Roman" w:hAnsi="Times New Roman" w:cs="Times New Roman"/>
          <w:sz w:val="24"/>
          <w:szCs w:val="24"/>
        </w:rPr>
        <w:t xml:space="preserve"> a to na </w:t>
      </w:r>
      <w:r w:rsidR="00E711BC">
        <w:rPr>
          <w:rFonts w:ascii="Times New Roman" w:hAnsi="Times New Roman" w:cs="Times New Roman"/>
          <w:sz w:val="24"/>
          <w:szCs w:val="24"/>
        </w:rPr>
        <w:t xml:space="preserve">cizí slova přejatá </w:t>
      </w:r>
      <w:r w:rsidR="00811EEF" w:rsidRPr="00E44EE8">
        <w:rPr>
          <w:rFonts w:ascii="Times New Roman" w:hAnsi="Times New Roman" w:cs="Times New Roman"/>
          <w:sz w:val="24"/>
          <w:szCs w:val="24"/>
        </w:rPr>
        <w:t>(</w:t>
      </w:r>
      <w:r w:rsidR="00D4072D" w:rsidRPr="00E44EE8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="00811EEF" w:rsidRPr="00E44EE8">
        <w:rPr>
          <w:rFonts w:ascii="Times New Roman" w:hAnsi="Times New Roman" w:cs="Times New Roman"/>
          <w:sz w:val="24"/>
          <w:szCs w:val="24"/>
        </w:rPr>
        <w:t>plavajs</w:t>
      </w:r>
      <w:proofErr w:type="spellEnd"/>
      <w:r w:rsidR="00811EEF" w:rsidRPr="00E44EE8">
        <w:rPr>
          <w:rFonts w:ascii="Times New Roman" w:hAnsi="Times New Roman" w:cs="Times New Roman"/>
          <w:sz w:val="24"/>
          <w:szCs w:val="24"/>
        </w:rPr>
        <w:t>, šl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ajsna, </w:t>
      </w:r>
      <w:r w:rsidR="00811EEF" w:rsidRPr="00E44EE8">
        <w:rPr>
          <w:rFonts w:ascii="Times New Roman" w:hAnsi="Times New Roman" w:cs="Times New Roman"/>
          <w:sz w:val="24"/>
          <w:szCs w:val="24"/>
        </w:rPr>
        <w:t>šmajznout)</w:t>
      </w:r>
      <w:r w:rsidR="00EC0B31" w:rsidRPr="00E44EE8">
        <w:rPr>
          <w:rFonts w:ascii="Times New Roman" w:hAnsi="Times New Roman" w:cs="Times New Roman"/>
          <w:sz w:val="24"/>
          <w:szCs w:val="24"/>
        </w:rPr>
        <w:t>, slova domácího i cizího původu</w:t>
      </w:r>
      <w:r w:rsidR="00811EEF" w:rsidRPr="00E44EE8">
        <w:rPr>
          <w:rFonts w:ascii="Times New Roman" w:hAnsi="Times New Roman" w:cs="Times New Roman"/>
          <w:sz w:val="24"/>
          <w:szCs w:val="24"/>
        </w:rPr>
        <w:t xml:space="preserve"> (trpajzlík – trpaslík, </w:t>
      </w:r>
      <w:proofErr w:type="spellStart"/>
      <w:r w:rsidR="00811EEF" w:rsidRPr="00E44EE8">
        <w:rPr>
          <w:rFonts w:ascii="Times New Roman" w:hAnsi="Times New Roman" w:cs="Times New Roman"/>
          <w:sz w:val="24"/>
          <w:szCs w:val="24"/>
        </w:rPr>
        <w:t>maglajs</w:t>
      </w:r>
      <w:proofErr w:type="spellEnd"/>
      <w:r w:rsidR="00811EEF" w:rsidRPr="00E44EE8">
        <w:rPr>
          <w:rFonts w:ascii="Times New Roman" w:hAnsi="Times New Roman" w:cs="Times New Roman"/>
          <w:sz w:val="24"/>
          <w:szCs w:val="24"/>
        </w:rPr>
        <w:t xml:space="preserve">), </w:t>
      </w:r>
      <w:r w:rsidR="00811EEF" w:rsidRPr="00E44EE8">
        <w:rPr>
          <w:rFonts w:ascii="Times New Roman" w:hAnsi="Times New Roman" w:cs="Times New Roman"/>
          <w:sz w:val="24"/>
          <w:szCs w:val="24"/>
        </w:rPr>
        <w:lastRenderedPageBreak/>
        <w:t>slova</w:t>
      </w:r>
      <w:r w:rsidR="00EC0B31" w:rsidRPr="00E44EE8">
        <w:rPr>
          <w:rFonts w:ascii="Times New Roman" w:hAnsi="Times New Roman" w:cs="Times New Roman"/>
          <w:sz w:val="24"/>
          <w:szCs w:val="24"/>
        </w:rPr>
        <w:t>,</w:t>
      </w:r>
      <w:r w:rsidR="00811EEF" w:rsidRPr="00E44EE8">
        <w:rPr>
          <w:rFonts w:ascii="Times New Roman" w:hAnsi="Times New Roman" w:cs="Times New Roman"/>
          <w:sz w:val="24"/>
          <w:szCs w:val="24"/>
        </w:rPr>
        <w:t xml:space="preserve"> u nichž tato skupina nastoupila místo kořenného -</w:t>
      </w:r>
      <w:proofErr w:type="spellStart"/>
      <w:r w:rsidR="00811EEF" w:rsidRPr="00E44EE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11EEF" w:rsidRPr="00E44EE8">
        <w:rPr>
          <w:rFonts w:ascii="Times New Roman" w:hAnsi="Times New Roman" w:cs="Times New Roman"/>
          <w:sz w:val="24"/>
          <w:szCs w:val="24"/>
        </w:rPr>
        <w:t xml:space="preserve">- (zblajznout – </w:t>
      </w:r>
      <w:proofErr w:type="spellStart"/>
      <w:r w:rsidR="00811EEF" w:rsidRPr="00E44EE8">
        <w:rPr>
          <w:rFonts w:ascii="Times New Roman" w:hAnsi="Times New Roman" w:cs="Times New Roman"/>
          <w:sz w:val="24"/>
          <w:szCs w:val="24"/>
        </w:rPr>
        <w:t>zblíznout</w:t>
      </w:r>
      <w:proofErr w:type="spellEnd"/>
      <w:r w:rsidR="00811EEF" w:rsidRPr="00E44EE8">
        <w:rPr>
          <w:rFonts w:ascii="Times New Roman" w:hAnsi="Times New Roman" w:cs="Times New Roman"/>
          <w:sz w:val="24"/>
          <w:szCs w:val="24"/>
        </w:rPr>
        <w:t>), slova</w:t>
      </w:r>
      <w:r w:rsidR="00EC0B31" w:rsidRPr="00E44EE8">
        <w:rPr>
          <w:rFonts w:ascii="Times New Roman" w:hAnsi="Times New Roman" w:cs="Times New Roman"/>
          <w:sz w:val="24"/>
          <w:szCs w:val="24"/>
        </w:rPr>
        <w:t xml:space="preserve">, u nichž bylo nahrazeno skupinou </w:t>
      </w:r>
      <w:r w:rsidR="00E90208" w:rsidRPr="00E44EE8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90208" w:rsidRPr="00E44EE8">
        <w:rPr>
          <w:rFonts w:ascii="Times New Roman" w:hAnsi="Times New Roman" w:cs="Times New Roman"/>
          <w:i/>
          <w:sz w:val="24"/>
          <w:szCs w:val="24"/>
        </w:rPr>
        <w:t>ajs</w:t>
      </w:r>
      <w:proofErr w:type="spellEnd"/>
      <w:r w:rsidR="00E90208" w:rsidRPr="00E44EE8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="00E90208" w:rsidRPr="00E44EE8">
        <w:rPr>
          <w:rFonts w:ascii="Times New Roman" w:hAnsi="Times New Roman" w:cs="Times New Roman"/>
          <w:i/>
          <w:sz w:val="24"/>
          <w:szCs w:val="24"/>
        </w:rPr>
        <w:t>ajz</w:t>
      </w:r>
      <w:proofErr w:type="spellEnd"/>
      <w:r w:rsidR="00E90208" w:rsidRPr="00E44EE8">
        <w:rPr>
          <w:rFonts w:ascii="Times New Roman" w:hAnsi="Times New Roman" w:cs="Times New Roman"/>
          <w:i/>
          <w:sz w:val="24"/>
          <w:szCs w:val="24"/>
        </w:rPr>
        <w:t>-</w:t>
      </w:r>
      <w:r w:rsidR="00916340" w:rsidRPr="00E44EE8">
        <w:rPr>
          <w:rFonts w:ascii="Times New Roman" w:hAnsi="Times New Roman" w:cs="Times New Roman"/>
          <w:sz w:val="24"/>
          <w:szCs w:val="24"/>
        </w:rPr>
        <w:t xml:space="preserve"> původní neexpresivní </w:t>
      </w:r>
      <w:r w:rsidR="00CB49E6" w:rsidRPr="00E44EE8">
        <w:rPr>
          <w:rFonts w:ascii="Times New Roman" w:hAnsi="Times New Roman" w:cs="Times New Roman"/>
          <w:sz w:val="24"/>
          <w:szCs w:val="24"/>
        </w:rPr>
        <w:t>z</w:t>
      </w:r>
      <w:r w:rsidR="00E90208" w:rsidRPr="00E44EE8">
        <w:rPr>
          <w:rFonts w:ascii="Times New Roman" w:hAnsi="Times New Roman" w:cs="Times New Roman"/>
          <w:sz w:val="24"/>
          <w:szCs w:val="24"/>
        </w:rPr>
        <w:t>akončení (hernajs – hergot) a jako poslední uvádí slova vzniklá připojením afektivní přípony s hláskovou skupinou -</w:t>
      </w:r>
      <w:proofErr w:type="spellStart"/>
      <w:r w:rsidR="00E90208" w:rsidRPr="00E44EE8">
        <w:rPr>
          <w:rFonts w:ascii="Times New Roman" w:hAnsi="Times New Roman" w:cs="Times New Roman"/>
          <w:sz w:val="24"/>
          <w:szCs w:val="24"/>
        </w:rPr>
        <w:t>ajs</w:t>
      </w:r>
      <w:proofErr w:type="spellEnd"/>
      <w:r w:rsidR="00E90208" w:rsidRPr="00E44EE8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E90208" w:rsidRPr="00E44EE8">
        <w:rPr>
          <w:rFonts w:ascii="Times New Roman" w:hAnsi="Times New Roman" w:cs="Times New Roman"/>
          <w:sz w:val="24"/>
          <w:szCs w:val="24"/>
        </w:rPr>
        <w:t>ajz</w:t>
      </w:r>
      <w:proofErr w:type="spellEnd"/>
      <w:r w:rsidR="00E90208" w:rsidRPr="00E44EE8">
        <w:rPr>
          <w:rFonts w:ascii="Times New Roman" w:hAnsi="Times New Roman" w:cs="Times New Roman"/>
          <w:sz w:val="24"/>
          <w:szCs w:val="24"/>
        </w:rPr>
        <w:t>- k celému slovu (</w:t>
      </w:r>
      <w:r w:rsidR="00D4072D" w:rsidRPr="00E44EE8">
        <w:rPr>
          <w:rFonts w:ascii="Times New Roman" w:hAnsi="Times New Roman" w:cs="Times New Roman"/>
          <w:sz w:val="24"/>
          <w:szCs w:val="24"/>
        </w:rPr>
        <w:t xml:space="preserve">př. </w:t>
      </w:r>
      <w:proofErr w:type="spellStart"/>
      <w:r w:rsidR="00E90208" w:rsidRPr="00E44EE8">
        <w:rPr>
          <w:rFonts w:ascii="Times New Roman" w:hAnsi="Times New Roman" w:cs="Times New Roman"/>
          <w:sz w:val="24"/>
          <w:szCs w:val="24"/>
        </w:rPr>
        <w:t>čubajzna</w:t>
      </w:r>
      <w:proofErr w:type="spellEnd"/>
      <w:r w:rsidR="00E90208" w:rsidRPr="00E4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208" w:rsidRPr="00E44EE8">
        <w:rPr>
          <w:rFonts w:ascii="Times New Roman" w:hAnsi="Times New Roman" w:cs="Times New Roman"/>
          <w:sz w:val="24"/>
          <w:szCs w:val="24"/>
        </w:rPr>
        <w:t>tlamajzna</w:t>
      </w:r>
      <w:proofErr w:type="spellEnd"/>
      <w:r w:rsidR="00E90208" w:rsidRPr="00E44EE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90208" w:rsidRPr="00E44EE8" w:rsidRDefault="00E9020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Podle Zimy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30"/>
      </w:r>
      <w:r w:rsidR="000575C2" w:rsidRPr="00E44EE8">
        <w:rPr>
          <w:rFonts w:ascii="Times New Roman" w:hAnsi="Times New Roman" w:cs="Times New Roman"/>
          <w:sz w:val="24"/>
          <w:szCs w:val="24"/>
        </w:rPr>
        <w:t xml:space="preserve"> typ</w:t>
      </w:r>
      <w:r w:rsidRPr="00E44EE8">
        <w:rPr>
          <w:rFonts w:ascii="Times New Roman" w:hAnsi="Times New Roman" w:cs="Times New Roman"/>
          <w:sz w:val="24"/>
          <w:szCs w:val="24"/>
        </w:rPr>
        <w:t xml:space="preserve"> expresivity plynoucí z hláskových změn uvnitř slova bývá součástí derivace a nejednou s expresivní povahou přípony tvoří celkovou expresivitu výrazu</w:t>
      </w:r>
      <w:r w:rsidR="000575C2" w:rsidRPr="00E44EE8">
        <w:rPr>
          <w:rFonts w:ascii="Times New Roman" w:hAnsi="Times New Roman" w:cs="Times New Roman"/>
          <w:sz w:val="24"/>
          <w:szCs w:val="24"/>
        </w:rPr>
        <w:t xml:space="preserve">. Dokládá to na příkladu substantiv typu </w:t>
      </w:r>
      <w:r w:rsidR="000575C2" w:rsidRPr="00E44EE8">
        <w:rPr>
          <w:rFonts w:ascii="Times New Roman" w:hAnsi="Times New Roman" w:cs="Times New Roman"/>
          <w:i/>
          <w:sz w:val="24"/>
          <w:szCs w:val="24"/>
        </w:rPr>
        <w:t>tlusťoch, mlaďoch</w:t>
      </w:r>
      <w:r w:rsidR="000575C2" w:rsidRPr="00E44EE8">
        <w:rPr>
          <w:rFonts w:ascii="Times New Roman" w:hAnsi="Times New Roman" w:cs="Times New Roman"/>
          <w:sz w:val="24"/>
          <w:szCs w:val="24"/>
        </w:rPr>
        <w:t xml:space="preserve">. V tomto případě není expresivita charakterizována pouze příponou </w:t>
      </w:r>
      <w:r w:rsidR="000575C2" w:rsidRPr="00E44EE8">
        <w:rPr>
          <w:rFonts w:ascii="Times New Roman" w:hAnsi="Times New Roman" w:cs="Times New Roman"/>
          <w:i/>
          <w:sz w:val="24"/>
          <w:szCs w:val="24"/>
        </w:rPr>
        <w:t>-och</w:t>
      </w:r>
      <w:r w:rsidR="000575C2" w:rsidRPr="00E44EE8">
        <w:rPr>
          <w:rFonts w:ascii="Times New Roman" w:hAnsi="Times New Roman" w:cs="Times New Roman"/>
          <w:sz w:val="24"/>
          <w:szCs w:val="24"/>
        </w:rPr>
        <w:t xml:space="preserve">, ale také střídáním </w:t>
      </w:r>
      <w:r w:rsidR="000575C2" w:rsidRPr="00E44EE8">
        <w:rPr>
          <w:rFonts w:ascii="Times New Roman" w:hAnsi="Times New Roman" w:cs="Times New Roman"/>
          <w:i/>
          <w:sz w:val="24"/>
          <w:szCs w:val="24"/>
        </w:rPr>
        <w:t>t-ť, d-ď</w:t>
      </w:r>
      <w:r w:rsidR="000575C2" w:rsidRPr="00E44EE8">
        <w:rPr>
          <w:rFonts w:ascii="Times New Roman" w:hAnsi="Times New Roman" w:cs="Times New Roman"/>
          <w:sz w:val="24"/>
          <w:szCs w:val="24"/>
        </w:rPr>
        <w:t xml:space="preserve"> před zadní samohláskou </w:t>
      </w:r>
      <w:r w:rsidR="000575C2" w:rsidRPr="00E44EE8">
        <w:rPr>
          <w:rFonts w:ascii="Times New Roman" w:hAnsi="Times New Roman" w:cs="Times New Roman"/>
          <w:i/>
          <w:sz w:val="24"/>
          <w:szCs w:val="24"/>
        </w:rPr>
        <w:t>o</w:t>
      </w:r>
      <w:r w:rsidR="000575C2" w:rsidRPr="00E44EE8">
        <w:rPr>
          <w:rFonts w:ascii="Times New Roman" w:hAnsi="Times New Roman" w:cs="Times New Roman"/>
          <w:sz w:val="24"/>
          <w:szCs w:val="24"/>
        </w:rPr>
        <w:t xml:space="preserve"> mezi slovem základním – tlustý, mladý – a odvozeným substantivem.</w:t>
      </w:r>
    </w:p>
    <w:p w:rsidR="000575C2" w:rsidRPr="00E44EE8" w:rsidRDefault="003E5EDC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Expresivita h</w:t>
      </w:r>
      <w:r w:rsidR="0042503B" w:rsidRPr="00E44EE8">
        <w:rPr>
          <w:rFonts w:ascii="Times New Roman" w:hAnsi="Times New Roman" w:cs="Times New Roman"/>
          <w:sz w:val="24"/>
          <w:szCs w:val="24"/>
        </w:rPr>
        <w:t>láskového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skladu</w:t>
      </w:r>
      <w:r w:rsidR="0042503B" w:rsidRPr="00E44EE8">
        <w:rPr>
          <w:rFonts w:ascii="Times New Roman" w:hAnsi="Times New Roman" w:cs="Times New Roman"/>
          <w:sz w:val="24"/>
          <w:szCs w:val="24"/>
        </w:rPr>
        <w:t xml:space="preserve"> slova se</w:t>
      </w:r>
      <w:r w:rsidRPr="00E44EE8">
        <w:rPr>
          <w:rFonts w:ascii="Times New Roman" w:hAnsi="Times New Roman" w:cs="Times New Roman"/>
          <w:sz w:val="24"/>
          <w:szCs w:val="24"/>
        </w:rPr>
        <w:t xml:space="preserve"> překrývá s rovinou lexikální. </w:t>
      </w:r>
      <w:r w:rsidR="00CA7202" w:rsidRPr="00E44EE8">
        <w:rPr>
          <w:rFonts w:ascii="Times New Roman" w:hAnsi="Times New Roman" w:cs="Times New Roman"/>
          <w:sz w:val="24"/>
          <w:szCs w:val="24"/>
        </w:rPr>
        <w:t xml:space="preserve">B. </w:t>
      </w:r>
      <w:r w:rsidRPr="00E44EE8">
        <w:rPr>
          <w:rFonts w:ascii="Times New Roman" w:hAnsi="Times New Roman" w:cs="Times New Roman"/>
          <w:sz w:val="24"/>
          <w:szCs w:val="24"/>
        </w:rPr>
        <w:t xml:space="preserve">Hauser, </w:t>
      </w:r>
      <w:r w:rsidR="00CA7202" w:rsidRPr="00E44EE8">
        <w:rPr>
          <w:rFonts w:ascii="Times New Roman" w:hAnsi="Times New Roman" w:cs="Times New Roman"/>
          <w:sz w:val="24"/>
          <w:szCs w:val="24"/>
        </w:rPr>
        <w:t xml:space="preserve">V. </w:t>
      </w:r>
      <w:r w:rsidRPr="00E44EE8">
        <w:rPr>
          <w:rFonts w:ascii="Times New Roman" w:hAnsi="Times New Roman" w:cs="Times New Roman"/>
          <w:sz w:val="24"/>
          <w:szCs w:val="24"/>
        </w:rPr>
        <w:t xml:space="preserve">Jílek i </w:t>
      </w:r>
      <w:r w:rsidR="00CA7202" w:rsidRPr="00E44EE8">
        <w:rPr>
          <w:rFonts w:ascii="Times New Roman" w:hAnsi="Times New Roman" w:cs="Times New Roman"/>
          <w:sz w:val="24"/>
          <w:szCs w:val="24"/>
        </w:rPr>
        <w:t xml:space="preserve">E. </w:t>
      </w:r>
      <w:r w:rsidR="00CB49E6" w:rsidRPr="00E44EE8">
        <w:rPr>
          <w:rFonts w:ascii="Times New Roman" w:hAnsi="Times New Roman" w:cs="Times New Roman"/>
          <w:sz w:val="24"/>
          <w:szCs w:val="24"/>
        </w:rPr>
        <w:t>Minářová ji</w:t>
      </w:r>
      <w:r w:rsidRPr="00E44EE8">
        <w:rPr>
          <w:rFonts w:ascii="Times New Roman" w:hAnsi="Times New Roman" w:cs="Times New Roman"/>
          <w:sz w:val="24"/>
          <w:szCs w:val="24"/>
        </w:rPr>
        <w:t xml:space="preserve"> ve svých pracích zmiňují pod názvem expresivita hlásková. Vzhledem k tomu budeme toto dílčí členění považovat za jednotné jak pro rovinu morfologickou, tak pro rovinu lexikální</w:t>
      </w:r>
      <w:r w:rsidR="00CB49E6" w:rsidRPr="00E44EE8">
        <w:rPr>
          <w:rFonts w:ascii="Times New Roman" w:hAnsi="Times New Roman" w:cs="Times New Roman"/>
          <w:sz w:val="24"/>
          <w:szCs w:val="24"/>
        </w:rPr>
        <w:t>.</w:t>
      </w:r>
    </w:p>
    <w:p w:rsidR="00813757" w:rsidRPr="00E44EE8" w:rsidRDefault="00813757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Pokud v analyzovaných materiálech identifikujeme expresivní jednotky tohoto typu, započítáme je jak v rovině morfologické do kategorie expresiv hláskového skladu slova, tak v rovině lexikální do kategorie expresivity hláskové. </w:t>
      </w:r>
    </w:p>
    <w:p w:rsidR="000575C2" w:rsidRPr="00F64BE0" w:rsidRDefault="000575C2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8" w:name="_Toc480271069"/>
      <w:r w:rsidRPr="00F64BE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Expresivita daná příponami slova</w:t>
      </w:r>
      <w:bookmarkEnd w:id="8"/>
    </w:p>
    <w:p w:rsidR="00AC62EA" w:rsidRPr="00E44EE8" w:rsidRDefault="00A60BF1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Skupinu slov, jejich</w:t>
      </w:r>
      <w:r w:rsidR="00381C84" w:rsidRPr="00E44EE8">
        <w:rPr>
          <w:rFonts w:ascii="Times New Roman" w:hAnsi="Times New Roman" w:cs="Times New Roman"/>
          <w:sz w:val="24"/>
          <w:szCs w:val="24"/>
        </w:rPr>
        <w:t>ž</w:t>
      </w:r>
      <w:r w:rsidRPr="00E44EE8">
        <w:rPr>
          <w:rFonts w:ascii="Times New Roman" w:hAnsi="Times New Roman" w:cs="Times New Roman"/>
          <w:sz w:val="24"/>
          <w:szCs w:val="24"/>
        </w:rPr>
        <w:t xml:space="preserve"> expresivita je dána příponami považujeme</w:t>
      </w:r>
      <w:r w:rsidR="00381C84" w:rsidRPr="00E44EE8">
        <w:rPr>
          <w:rFonts w:ascii="Times New Roman" w:hAnsi="Times New Roman" w:cs="Times New Roman"/>
          <w:sz w:val="24"/>
          <w:szCs w:val="24"/>
        </w:rPr>
        <w:t xml:space="preserve"> v rámci morfologie</w:t>
      </w:r>
      <w:r w:rsidR="00CF5ACF" w:rsidRPr="00E44EE8">
        <w:rPr>
          <w:rFonts w:ascii="Times New Roman" w:hAnsi="Times New Roman" w:cs="Times New Roman"/>
          <w:sz w:val="24"/>
          <w:szCs w:val="24"/>
        </w:rPr>
        <w:t xml:space="preserve"> za nejobsáhlejší.</w:t>
      </w:r>
      <w:r w:rsidR="00CB49E6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31"/>
      </w:r>
      <w:r w:rsidR="00CF5ACF" w:rsidRPr="00E44EE8">
        <w:rPr>
          <w:rFonts w:ascii="Times New Roman" w:hAnsi="Times New Roman" w:cs="Times New Roman"/>
          <w:sz w:val="24"/>
          <w:szCs w:val="24"/>
        </w:rPr>
        <w:t xml:space="preserve"> Užité</w:t>
      </w:r>
      <w:r w:rsidRPr="00E44EE8">
        <w:rPr>
          <w:rFonts w:ascii="Times New Roman" w:hAnsi="Times New Roman" w:cs="Times New Roman"/>
          <w:sz w:val="24"/>
          <w:szCs w:val="24"/>
        </w:rPr>
        <w:t xml:space="preserve"> expresivní přípony svou tvarovou a významovou nápadností označují výkyv od neutrálního základu</w:t>
      </w:r>
      <w:r w:rsidR="00CF5ACF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zpravidla existujícího vedle slova expresivního </w:t>
      </w:r>
      <w:r w:rsidR="00381C84" w:rsidRPr="00E44EE8">
        <w:rPr>
          <w:rFonts w:ascii="Times New Roman" w:hAnsi="Times New Roman" w:cs="Times New Roman"/>
          <w:sz w:val="24"/>
          <w:szCs w:val="24"/>
        </w:rPr>
        <w:t xml:space="preserve">(př. </w:t>
      </w:r>
      <w:r w:rsidR="00D4049E" w:rsidRPr="00E44EE8">
        <w:rPr>
          <w:rFonts w:ascii="Times New Roman" w:hAnsi="Times New Roman" w:cs="Times New Roman"/>
          <w:sz w:val="24"/>
          <w:szCs w:val="24"/>
        </w:rPr>
        <w:t>v</w:t>
      </w:r>
      <w:r w:rsidR="00381C84" w:rsidRPr="00E44EE8">
        <w:rPr>
          <w:rFonts w:ascii="Times New Roman" w:hAnsi="Times New Roman" w:cs="Times New Roman"/>
          <w:sz w:val="24"/>
          <w:szCs w:val="24"/>
        </w:rPr>
        <w:t>rabčisko -  vrabec)</w:t>
      </w:r>
      <w:r w:rsidR="00CF5ACF" w:rsidRPr="00E44EE8">
        <w:rPr>
          <w:rFonts w:ascii="Times New Roman" w:hAnsi="Times New Roman" w:cs="Times New Roman"/>
          <w:sz w:val="24"/>
          <w:szCs w:val="24"/>
        </w:rPr>
        <w:t>,</w:t>
      </w:r>
      <w:r w:rsidR="00381C84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>nebo nahrazovaného ve vědomí mluvčího jiným slovem nebo slovním spojením s podobným věcným významem.</w:t>
      </w:r>
      <w:r w:rsidR="00913844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32"/>
      </w:r>
    </w:p>
    <w:p w:rsidR="00913844" w:rsidRPr="00E44EE8" w:rsidRDefault="00913844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Jak uvádí Zima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33"/>
      </w:r>
      <w:r w:rsidRPr="00E44EE8">
        <w:rPr>
          <w:rFonts w:ascii="Times New Roman" w:hAnsi="Times New Roman" w:cs="Times New Roman"/>
          <w:sz w:val="24"/>
          <w:szCs w:val="24"/>
        </w:rPr>
        <w:t>, tento výkyv může mít buďto svou stránku kvantitativní (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augmentativnost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deminutivnost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) nebo kvalitativní (pejorativnost –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meliorativnost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>). Tomuto členění se p</w:t>
      </w:r>
      <w:r w:rsidR="00813757" w:rsidRPr="00E44EE8">
        <w:rPr>
          <w:rFonts w:ascii="Times New Roman" w:hAnsi="Times New Roman" w:cs="Times New Roman"/>
          <w:sz w:val="24"/>
          <w:szCs w:val="24"/>
        </w:rPr>
        <w:t>odrobně</w:t>
      </w:r>
      <w:r w:rsidRPr="00E44EE8">
        <w:rPr>
          <w:rFonts w:ascii="Times New Roman" w:hAnsi="Times New Roman" w:cs="Times New Roman"/>
          <w:sz w:val="24"/>
          <w:szCs w:val="24"/>
        </w:rPr>
        <w:t xml:space="preserve"> ve své práci</w:t>
      </w:r>
      <w:r w:rsidR="00813757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813757" w:rsidRPr="00E44EE8">
        <w:rPr>
          <w:rFonts w:ascii="Times New Roman" w:hAnsi="Times New Roman" w:cs="Times New Roman"/>
          <w:i/>
          <w:sz w:val="24"/>
          <w:szCs w:val="24"/>
        </w:rPr>
        <w:t>Lexikologie a stylistka</w:t>
      </w:r>
      <w:r w:rsidR="00CF5ACF" w:rsidRPr="00E44EE8">
        <w:rPr>
          <w:rFonts w:ascii="Times New Roman" w:hAnsi="Times New Roman" w:cs="Times New Roman"/>
          <w:i/>
          <w:sz w:val="24"/>
          <w:szCs w:val="24"/>
        </w:rPr>
        <w:t xml:space="preserve"> nejen</w:t>
      </w:r>
      <w:r w:rsidR="00813757" w:rsidRPr="00E44EE8">
        <w:rPr>
          <w:rFonts w:ascii="Times New Roman" w:hAnsi="Times New Roman" w:cs="Times New Roman"/>
          <w:i/>
          <w:sz w:val="24"/>
          <w:szCs w:val="24"/>
        </w:rPr>
        <w:t xml:space="preserve"> pro žurnalisty</w:t>
      </w:r>
      <w:r w:rsidR="00813757" w:rsidRPr="00E44EE8">
        <w:rPr>
          <w:rFonts w:ascii="Times New Roman" w:hAnsi="Times New Roman" w:cs="Times New Roman"/>
          <w:sz w:val="24"/>
          <w:szCs w:val="24"/>
        </w:rPr>
        <w:t xml:space="preserve"> věnuje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CF5ACF" w:rsidRPr="00E44EE8">
        <w:rPr>
          <w:rFonts w:ascii="Times New Roman" w:hAnsi="Times New Roman" w:cs="Times New Roman"/>
          <w:sz w:val="24"/>
          <w:szCs w:val="24"/>
        </w:rPr>
        <w:t xml:space="preserve">V. </w:t>
      </w:r>
      <w:r w:rsidRPr="00E44EE8">
        <w:rPr>
          <w:rFonts w:ascii="Times New Roman" w:hAnsi="Times New Roman" w:cs="Times New Roman"/>
          <w:sz w:val="24"/>
          <w:szCs w:val="24"/>
        </w:rPr>
        <w:t>Jílek, který u vybraných přípon určuje, zda se jedná o znak</w:t>
      </w:r>
      <w:r w:rsidR="00813757" w:rsidRPr="00E44EE8">
        <w:rPr>
          <w:rFonts w:ascii="Times New Roman" w:hAnsi="Times New Roman" w:cs="Times New Roman"/>
          <w:sz w:val="24"/>
          <w:szCs w:val="24"/>
        </w:rPr>
        <w:t xml:space="preserve"> kvantitativní či kvalitativní, tedy jestli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jsou přípony augmentativní nebo deminutivní (viz níže).</w:t>
      </w:r>
    </w:p>
    <w:p w:rsidR="000575C2" w:rsidRPr="00E44EE8" w:rsidRDefault="00381C84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lastRenderedPageBreak/>
        <w:t>Expresivitu danou příponami slova zjišťujeme ve slovní zásobě jazyka u šesti slovních druhů, a to u substantiv, adjektiv, příslovcí, sloves, číslovek a některých zájmen.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34"/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A78" w:rsidRPr="00E44EE8" w:rsidRDefault="000E517F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Dílčí členění</w:t>
      </w:r>
      <w:r w:rsidR="00377A78" w:rsidRPr="00E44EE8">
        <w:rPr>
          <w:rFonts w:ascii="Times New Roman" w:hAnsi="Times New Roman" w:cs="Times New Roman"/>
          <w:sz w:val="24"/>
          <w:szCs w:val="24"/>
        </w:rPr>
        <w:t xml:space="preserve"> expresivity dané příponami slova</w:t>
      </w:r>
      <w:r w:rsidRPr="00E44EE8">
        <w:rPr>
          <w:rFonts w:ascii="Times New Roman" w:hAnsi="Times New Roman" w:cs="Times New Roman"/>
          <w:sz w:val="24"/>
          <w:szCs w:val="24"/>
        </w:rPr>
        <w:t>, které uvádíme</w:t>
      </w:r>
      <w:r w:rsidR="00377A78" w:rsidRPr="00E44EE8">
        <w:rPr>
          <w:rFonts w:ascii="Times New Roman" w:hAnsi="Times New Roman" w:cs="Times New Roman"/>
          <w:sz w:val="24"/>
          <w:szCs w:val="24"/>
        </w:rPr>
        <w:t xml:space="preserve"> v rovině morfo</w:t>
      </w:r>
      <w:r w:rsidRPr="00E44EE8">
        <w:rPr>
          <w:rFonts w:ascii="Times New Roman" w:hAnsi="Times New Roman" w:cs="Times New Roman"/>
          <w:sz w:val="24"/>
          <w:szCs w:val="24"/>
        </w:rPr>
        <w:t>logické, považujeme za identické i pro</w:t>
      </w:r>
      <w:r w:rsidR="00377A78" w:rsidRPr="00E44EE8">
        <w:rPr>
          <w:rFonts w:ascii="Times New Roman" w:hAnsi="Times New Roman" w:cs="Times New Roman"/>
          <w:sz w:val="24"/>
          <w:szCs w:val="24"/>
        </w:rPr>
        <w:t xml:space="preserve"> expresivitou slovotvornou, kterou v lexikální rovině vymezuje například </w:t>
      </w:r>
      <w:r w:rsidRPr="00E44EE8">
        <w:rPr>
          <w:rFonts w:ascii="Times New Roman" w:hAnsi="Times New Roman" w:cs="Times New Roman"/>
          <w:sz w:val="24"/>
          <w:szCs w:val="24"/>
        </w:rPr>
        <w:t xml:space="preserve">V. </w:t>
      </w:r>
      <w:r w:rsidR="00377A78" w:rsidRPr="00E44EE8">
        <w:rPr>
          <w:rFonts w:ascii="Times New Roman" w:hAnsi="Times New Roman" w:cs="Times New Roman"/>
          <w:sz w:val="24"/>
          <w:szCs w:val="24"/>
        </w:rPr>
        <w:t xml:space="preserve">Jílek, či </w:t>
      </w:r>
      <w:r w:rsidRPr="00E44EE8">
        <w:rPr>
          <w:rFonts w:ascii="Times New Roman" w:hAnsi="Times New Roman" w:cs="Times New Roman"/>
          <w:sz w:val="24"/>
          <w:szCs w:val="24"/>
        </w:rPr>
        <w:t xml:space="preserve">B. </w:t>
      </w:r>
      <w:r w:rsidR="00377A78" w:rsidRPr="00E44EE8">
        <w:rPr>
          <w:rFonts w:ascii="Times New Roman" w:hAnsi="Times New Roman" w:cs="Times New Roman"/>
          <w:sz w:val="24"/>
          <w:szCs w:val="24"/>
        </w:rPr>
        <w:t xml:space="preserve">Hauser. Pokud v analyzovaných materiálech identifikujeme expresivní jednotky tohoto typu, započítáme je jak v rovině morfologické do kategorie expresiv daných příponami slova, tak v rovině lexikální do kategorie expresivity slovotvorné. </w:t>
      </w:r>
    </w:p>
    <w:p w:rsidR="00381C84" w:rsidRPr="00E44EE8" w:rsidRDefault="00381C84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="000E517F" w:rsidRPr="00E44EE8">
        <w:rPr>
          <w:rFonts w:ascii="Times New Roman" w:hAnsi="Times New Roman" w:cs="Times New Roman"/>
          <w:sz w:val="24"/>
          <w:szCs w:val="24"/>
        </w:rPr>
        <w:t>Expresivitu danou příponami slova dále</w:t>
      </w:r>
      <w:r w:rsidRPr="00E44EE8">
        <w:rPr>
          <w:rFonts w:ascii="Times New Roman" w:hAnsi="Times New Roman" w:cs="Times New Roman"/>
          <w:sz w:val="24"/>
          <w:szCs w:val="24"/>
        </w:rPr>
        <w:t xml:space="preserve"> dělíme na jednotlivé podkapitoly. Nebude –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6732A4" w:rsidRPr="00E44EE8">
        <w:rPr>
          <w:rFonts w:ascii="Times New Roman" w:hAnsi="Times New Roman" w:cs="Times New Roman"/>
          <w:sz w:val="24"/>
          <w:szCs w:val="24"/>
        </w:rPr>
        <w:t>uvedeno jinak, při</w:t>
      </w:r>
      <w:r w:rsidRPr="00E44EE8">
        <w:rPr>
          <w:rFonts w:ascii="Times New Roman" w:hAnsi="Times New Roman" w:cs="Times New Roman"/>
          <w:sz w:val="24"/>
          <w:szCs w:val="24"/>
        </w:rPr>
        <w:t xml:space="preserve"> zpracování</w:t>
      </w:r>
      <w:r w:rsidR="006732A4" w:rsidRPr="00E44EE8">
        <w:rPr>
          <w:rFonts w:ascii="Times New Roman" w:hAnsi="Times New Roman" w:cs="Times New Roman"/>
          <w:sz w:val="24"/>
          <w:szCs w:val="24"/>
        </w:rPr>
        <w:t xml:space="preserve"> jednotlivých podkapitol</w:t>
      </w:r>
      <w:r w:rsidRPr="00E44EE8">
        <w:rPr>
          <w:rFonts w:ascii="Times New Roman" w:hAnsi="Times New Roman" w:cs="Times New Roman"/>
          <w:sz w:val="24"/>
          <w:szCs w:val="24"/>
        </w:rPr>
        <w:t xml:space="preserve"> budeme čerpat z práce </w:t>
      </w:r>
      <w:r w:rsidR="0027199F" w:rsidRPr="00E44EE8">
        <w:rPr>
          <w:rFonts w:ascii="Times New Roman" w:hAnsi="Times New Roman" w:cs="Times New Roman"/>
          <w:sz w:val="24"/>
          <w:szCs w:val="24"/>
        </w:rPr>
        <w:t>Zim</w:t>
      </w:r>
      <w:r w:rsidR="00D4049E" w:rsidRPr="00E44EE8">
        <w:rPr>
          <w:rFonts w:ascii="Times New Roman" w:hAnsi="Times New Roman" w:cs="Times New Roman"/>
          <w:sz w:val="24"/>
          <w:szCs w:val="24"/>
        </w:rPr>
        <w:t xml:space="preserve">y. </w:t>
      </w:r>
    </w:p>
    <w:p w:rsidR="00381C84" w:rsidRPr="00F64BE0" w:rsidRDefault="00381C84" w:rsidP="00E44EE8">
      <w:pPr>
        <w:pStyle w:val="Nadpis5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480271070"/>
      <w:r w:rsidRPr="00F64BE0">
        <w:rPr>
          <w:rFonts w:ascii="Times New Roman" w:hAnsi="Times New Roman" w:cs="Times New Roman"/>
          <w:b/>
          <w:color w:val="auto"/>
          <w:sz w:val="24"/>
          <w:szCs w:val="24"/>
        </w:rPr>
        <w:t>Expresivita daná příponami u substantiv maskulin</w:t>
      </w:r>
      <w:bookmarkEnd w:id="9"/>
      <w:r w:rsidRPr="00F64B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81C84" w:rsidRPr="00E44EE8" w:rsidRDefault="00A37B60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Podle Zimy</w:t>
      </w:r>
      <w:r w:rsidR="00CB49E6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35"/>
      </w:r>
      <w:r w:rsidR="000E517F" w:rsidRPr="00E44EE8">
        <w:rPr>
          <w:rFonts w:ascii="Times New Roman" w:hAnsi="Times New Roman" w:cs="Times New Roman"/>
          <w:sz w:val="24"/>
          <w:szCs w:val="24"/>
        </w:rPr>
        <w:t>,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je u substantiv mužského rodu</w:t>
      </w:r>
      <w:r w:rsidRPr="00E44EE8">
        <w:rPr>
          <w:rFonts w:ascii="Times New Roman" w:hAnsi="Times New Roman" w:cs="Times New Roman"/>
          <w:sz w:val="24"/>
          <w:szCs w:val="24"/>
        </w:rPr>
        <w:t xml:space="preserve"> expresivita dána některými příponami u jmen nositelů v</w:t>
      </w:r>
      <w:r w:rsidR="00CB49E6" w:rsidRPr="00E44EE8">
        <w:rPr>
          <w:rFonts w:ascii="Times New Roman" w:hAnsi="Times New Roman" w:cs="Times New Roman"/>
          <w:sz w:val="24"/>
          <w:szCs w:val="24"/>
        </w:rPr>
        <w:t>lastností odvozených od přídavných jmen</w:t>
      </w:r>
      <w:r w:rsidRPr="00E44EE8">
        <w:rPr>
          <w:rFonts w:ascii="Times New Roman" w:hAnsi="Times New Roman" w:cs="Times New Roman"/>
          <w:sz w:val="24"/>
          <w:szCs w:val="24"/>
        </w:rPr>
        <w:t>. Zima také pouka</w:t>
      </w:r>
      <w:r w:rsidR="00AC62EA" w:rsidRPr="00E44EE8">
        <w:rPr>
          <w:rFonts w:ascii="Times New Roman" w:hAnsi="Times New Roman" w:cs="Times New Roman"/>
          <w:sz w:val="24"/>
          <w:szCs w:val="24"/>
        </w:rPr>
        <w:t xml:space="preserve">zuje na </w:t>
      </w:r>
      <w:proofErr w:type="spellStart"/>
      <w:r w:rsidR="00AC62EA" w:rsidRPr="00E44EE8">
        <w:rPr>
          <w:rFonts w:ascii="Times New Roman" w:hAnsi="Times New Roman" w:cs="Times New Roman"/>
          <w:sz w:val="24"/>
          <w:szCs w:val="24"/>
        </w:rPr>
        <w:t>Beličovo</w:t>
      </w:r>
      <w:proofErr w:type="spellEnd"/>
      <w:r w:rsidR="00AC62EA" w:rsidRPr="00E44EE8">
        <w:rPr>
          <w:rFonts w:ascii="Times New Roman" w:hAnsi="Times New Roman" w:cs="Times New Roman"/>
          <w:sz w:val="24"/>
          <w:szCs w:val="24"/>
        </w:rPr>
        <w:t xml:space="preserve"> zjištění</w:t>
      </w:r>
      <w:r w:rsidR="00CB49E6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36"/>
      </w:r>
      <w:r w:rsidR="00AC62EA" w:rsidRPr="00E44EE8">
        <w:rPr>
          <w:rFonts w:ascii="Times New Roman" w:hAnsi="Times New Roman" w:cs="Times New Roman"/>
          <w:sz w:val="24"/>
          <w:szCs w:val="24"/>
        </w:rPr>
        <w:t>, které</w:t>
      </w:r>
      <w:r w:rsidRPr="00E44EE8">
        <w:rPr>
          <w:rFonts w:ascii="Times New Roman" w:hAnsi="Times New Roman" w:cs="Times New Roman"/>
          <w:sz w:val="24"/>
          <w:szCs w:val="24"/>
        </w:rPr>
        <w:t xml:space="preserve"> uvádí, že jak u jmen činitelských, tak také u jmen nositelů vlas</w:t>
      </w:r>
      <w:r w:rsidR="00CB49E6" w:rsidRPr="00E44EE8">
        <w:rPr>
          <w:rFonts w:ascii="Times New Roman" w:hAnsi="Times New Roman" w:cs="Times New Roman"/>
          <w:sz w:val="24"/>
          <w:szCs w:val="24"/>
        </w:rPr>
        <w:t>tností vystupuje rys záporného</w:t>
      </w:r>
      <w:r w:rsidRPr="00E44EE8">
        <w:rPr>
          <w:rFonts w:ascii="Times New Roman" w:hAnsi="Times New Roman" w:cs="Times New Roman"/>
          <w:sz w:val="24"/>
          <w:szCs w:val="24"/>
        </w:rPr>
        <w:t xml:space="preserve"> hodnocení. Někdy tento znak tkví už v samém základu slova jako jeho vedlejší významový rys.</w:t>
      </w:r>
    </w:p>
    <w:p w:rsidR="00E53023" w:rsidRPr="00E44EE8" w:rsidRDefault="00CB49E6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</w:t>
      </w:r>
      <w:r w:rsidR="001C719F" w:rsidRPr="00E44EE8">
        <w:rPr>
          <w:rFonts w:ascii="Times New Roman" w:hAnsi="Times New Roman" w:cs="Times New Roman"/>
          <w:sz w:val="24"/>
          <w:szCs w:val="24"/>
        </w:rPr>
        <w:t> </w:t>
      </w:r>
      <w:r w:rsidR="00E53023" w:rsidRPr="00E44EE8">
        <w:rPr>
          <w:rFonts w:ascii="Times New Roman" w:hAnsi="Times New Roman" w:cs="Times New Roman"/>
          <w:sz w:val="24"/>
          <w:szCs w:val="24"/>
        </w:rPr>
        <w:t>češtině</w:t>
      </w:r>
      <w:r w:rsidR="001C719F" w:rsidRPr="00E44EE8">
        <w:rPr>
          <w:rFonts w:ascii="Times New Roman" w:hAnsi="Times New Roman" w:cs="Times New Roman"/>
          <w:sz w:val="24"/>
          <w:szCs w:val="24"/>
        </w:rPr>
        <w:t xml:space="preserve"> je</w:t>
      </w:r>
      <w:r w:rsidR="00D4049E" w:rsidRPr="00E44EE8">
        <w:rPr>
          <w:rFonts w:ascii="Times New Roman" w:hAnsi="Times New Roman" w:cs="Times New Roman"/>
          <w:sz w:val="24"/>
          <w:szCs w:val="24"/>
        </w:rPr>
        <w:t xml:space="preserve"> inherentní e</w:t>
      </w:r>
      <w:r w:rsidRPr="00E44EE8">
        <w:rPr>
          <w:rFonts w:ascii="Times New Roman" w:hAnsi="Times New Roman" w:cs="Times New Roman"/>
          <w:sz w:val="24"/>
          <w:szCs w:val="24"/>
        </w:rPr>
        <w:t>xpresivita u substantiv mužského rodu</w:t>
      </w:r>
      <w:r w:rsidR="00E53023" w:rsidRPr="00E44EE8">
        <w:rPr>
          <w:rFonts w:ascii="Times New Roman" w:hAnsi="Times New Roman" w:cs="Times New Roman"/>
          <w:sz w:val="24"/>
          <w:szCs w:val="24"/>
        </w:rPr>
        <w:t xml:space="preserve"> dána</w:t>
      </w:r>
      <w:r w:rsidR="00D4049E" w:rsidRPr="00E44EE8">
        <w:rPr>
          <w:rFonts w:ascii="Times New Roman" w:hAnsi="Times New Roman" w:cs="Times New Roman"/>
          <w:sz w:val="24"/>
          <w:szCs w:val="24"/>
        </w:rPr>
        <w:t xml:space="preserve"> zv</w:t>
      </w:r>
      <w:r w:rsidR="00E53023" w:rsidRPr="00E44EE8">
        <w:rPr>
          <w:rFonts w:ascii="Times New Roman" w:hAnsi="Times New Roman" w:cs="Times New Roman"/>
          <w:sz w:val="24"/>
          <w:szCs w:val="24"/>
        </w:rPr>
        <w:t xml:space="preserve">láště </w:t>
      </w:r>
      <w:r w:rsidRPr="00E44EE8">
        <w:rPr>
          <w:rFonts w:ascii="Times New Roman" w:hAnsi="Times New Roman" w:cs="Times New Roman"/>
          <w:sz w:val="24"/>
          <w:szCs w:val="24"/>
        </w:rPr>
        <w:t xml:space="preserve">následujícími </w:t>
      </w:r>
      <w:r w:rsidR="004D7637" w:rsidRPr="00E44EE8">
        <w:rPr>
          <w:rFonts w:ascii="Times New Roman" w:hAnsi="Times New Roman" w:cs="Times New Roman"/>
          <w:sz w:val="24"/>
          <w:szCs w:val="24"/>
        </w:rPr>
        <w:t>domácími příponami: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37"/>
      </w:r>
    </w:p>
    <w:p w:rsidR="00A37B60" w:rsidRPr="00E44EE8" w:rsidRDefault="00AC62EA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ák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49E" w:rsidRPr="00E44EE8">
        <w:rPr>
          <w:rFonts w:ascii="Times New Roman" w:hAnsi="Times New Roman" w:cs="Times New Roman"/>
          <w:sz w:val="24"/>
          <w:szCs w:val="24"/>
        </w:rPr>
        <w:t>–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D4049E" w:rsidRPr="00E44EE8">
        <w:rPr>
          <w:rFonts w:ascii="Times New Roman" w:hAnsi="Times New Roman" w:cs="Times New Roman"/>
          <w:sz w:val="24"/>
          <w:szCs w:val="24"/>
        </w:rPr>
        <w:t>u jmen nosite</w:t>
      </w:r>
      <w:r w:rsidR="00E711BC">
        <w:rPr>
          <w:rFonts w:ascii="Times New Roman" w:hAnsi="Times New Roman" w:cs="Times New Roman"/>
          <w:sz w:val="24"/>
          <w:szCs w:val="24"/>
        </w:rPr>
        <w:t>lů vlastností, odvozených od přídavných jmen</w:t>
      </w:r>
      <w:r w:rsidR="004D7637" w:rsidRPr="00E44EE8">
        <w:rPr>
          <w:rFonts w:ascii="Times New Roman" w:hAnsi="Times New Roman" w:cs="Times New Roman"/>
          <w:sz w:val="24"/>
          <w:szCs w:val="24"/>
        </w:rPr>
        <w:t xml:space="preserve"> např. </w:t>
      </w:r>
      <w:r w:rsidR="00BF79ED" w:rsidRPr="00E44EE8">
        <w:rPr>
          <w:rFonts w:ascii="Times New Roman" w:hAnsi="Times New Roman" w:cs="Times New Roman"/>
          <w:i/>
          <w:sz w:val="24"/>
          <w:szCs w:val="24"/>
        </w:rPr>
        <w:t xml:space="preserve">tvrďák, </w:t>
      </w:r>
      <w:proofErr w:type="spellStart"/>
      <w:r w:rsidR="00BF79ED" w:rsidRPr="00E44EE8">
        <w:rPr>
          <w:rFonts w:ascii="Times New Roman" w:hAnsi="Times New Roman" w:cs="Times New Roman"/>
          <w:i/>
          <w:sz w:val="24"/>
          <w:szCs w:val="24"/>
        </w:rPr>
        <w:t>tlu</w:t>
      </w:r>
      <w:r w:rsidR="004D7637" w:rsidRPr="00E44EE8">
        <w:rPr>
          <w:rFonts w:ascii="Times New Roman" w:hAnsi="Times New Roman" w:cs="Times New Roman"/>
          <w:i/>
          <w:sz w:val="24"/>
          <w:szCs w:val="24"/>
        </w:rPr>
        <w:t>sťák</w:t>
      </w:r>
      <w:proofErr w:type="spellEnd"/>
      <w:r w:rsidR="004D7637" w:rsidRPr="00E44EE8">
        <w:rPr>
          <w:rFonts w:ascii="Times New Roman" w:hAnsi="Times New Roman" w:cs="Times New Roman"/>
          <w:i/>
          <w:sz w:val="24"/>
          <w:szCs w:val="24"/>
        </w:rPr>
        <w:t xml:space="preserve">, slaďák </w:t>
      </w:r>
      <w:r w:rsidR="004D7637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BF79ED" w:rsidRPr="00E44EE8" w:rsidRDefault="00BF79ED" w:rsidP="00E44E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 z analyzovaných vzorků: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D4072D" w:rsidRPr="00E44EE8">
        <w:rPr>
          <w:rFonts w:ascii="Times New Roman" w:hAnsi="Times New Roman" w:cs="Times New Roman"/>
          <w:sz w:val="24"/>
          <w:szCs w:val="24"/>
        </w:rPr>
        <w:t xml:space="preserve">„sázejí na </w:t>
      </w:r>
      <w:r w:rsidR="00D4072D" w:rsidRPr="00E44EE8">
        <w:rPr>
          <w:rFonts w:ascii="Times New Roman" w:hAnsi="Times New Roman" w:cs="Times New Roman"/>
          <w:i/>
          <w:sz w:val="24"/>
          <w:szCs w:val="24"/>
        </w:rPr>
        <w:t>mazáky</w:t>
      </w:r>
      <w:r w:rsidR="00D4072D" w:rsidRPr="00E44EE8">
        <w:rPr>
          <w:rFonts w:ascii="Times New Roman" w:hAnsi="Times New Roman" w:cs="Times New Roman"/>
          <w:sz w:val="24"/>
          <w:szCs w:val="24"/>
        </w:rPr>
        <w:t>…“</w:t>
      </w:r>
      <w:r w:rsidR="00B66F16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D4072D" w:rsidRPr="00E44EE8">
        <w:rPr>
          <w:rFonts w:ascii="Times New Roman" w:hAnsi="Times New Roman" w:cs="Times New Roman"/>
          <w:sz w:val="24"/>
          <w:szCs w:val="24"/>
        </w:rPr>
        <w:t>(Mladá fronta DNES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D4072D" w:rsidRPr="00E44EE8">
        <w:rPr>
          <w:rFonts w:ascii="Times New Roman" w:hAnsi="Times New Roman" w:cs="Times New Roman"/>
          <w:sz w:val="24"/>
          <w:szCs w:val="24"/>
        </w:rPr>
        <w:t xml:space="preserve"> 4.1.2017)</w:t>
      </w:r>
      <w:r w:rsidR="00426B4D" w:rsidRPr="00E44EE8">
        <w:rPr>
          <w:rFonts w:ascii="Times New Roman" w:hAnsi="Times New Roman" w:cs="Times New Roman"/>
          <w:sz w:val="24"/>
          <w:szCs w:val="24"/>
        </w:rPr>
        <w:t>;</w:t>
      </w:r>
      <w:r w:rsidR="003A249F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B50BFF" w:rsidRPr="00E44EE8">
        <w:rPr>
          <w:rFonts w:ascii="Times New Roman" w:hAnsi="Times New Roman" w:cs="Times New Roman"/>
          <w:sz w:val="24"/>
          <w:szCs w:val="24"/>
        </w:rPr>
        <w:t>„přišel oblečený jako</w:t>
      </w:r>
      <w:r w:rsidR="00B50BFF" w:rsidRPr="00E44EE8">
        <w:rPr>
          <w:rFonts w:ascii="Times New Roman" w:hAnsi="Times New Roman" w:cs="Times New Roman"/>
          <w:i/>
          <w:sz w:val="24"/>
          <w:szCs w:val="24"/>
        </w:rPr>
        <w:t xml:space="preserve"> vandrák</w:t>
      </w:r>
      <w:r w:rsidR="00B66F16" w:rsidRPr="00E44EE8">
        <w:rPr>
          <w:rFonts w:ascii="Times New Roman" w:hAnsi="Times New Roman" w:cs="Times New Roman"/>
          <w:sz w:val="24"/>
          <w:szCs w:val="24"/>
        </w:rPr>
        <w:t xml:space="preserve">“ </w:t>
      </w:r>
      <w:r w:rsidR="00B50BFF" w:rsidRPr="00E44EE8">
        <w:rPr>
          <w:rFonts w:ascii="Times New Roman" w:hAnsi="Times New Roman" w:cs="Times New Roman"/>
          <w:sz w:val="24"/>
          <w:szCs w:val="24"/>
        </w:rPr>
        <w:t>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 11.1.2017)</w:t>
      </w:r>
    </w:p>
    <w:p w:rsidR="00BF79ED" w:rsidRPr="00E44EE8" w:rsidRDefault="00BF79ED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áč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– u jmen n</w:t>
      </w:r>
      <w:r w:rsidR="004D7637" w:rsidRPr="00E44EE8">
        <w:rPr>
          <w:rFonts w:ascii="Times New Roman" w:hAnsi="Times New Roman" w:cs="Times New Roman"/>
          <w:sz w:val="24"/>
          <w:szCs w:val="24"/>
        </w:rPr>
        <w:t>ositelů negativních vlastností např.</w:t>
      </w:r>
      <w:r w:rsidR="004D7637" w:rsidRPr="00E44EE8">
        <w:rPr>
          <w:rFonts w:ascii="Times New Roman" w:hAnsi="Times New Roman" w:cs="Times New Roman"/>
          <w:i/>
          <w:sz w:val="24"/>
          <w:szCs w:val="24"/>
        </w:rPr>
        <w:t xml:space="preserve"> hrbáč, nosáč, naháč </w:t>
      </w:r>
      <w:r w:rsidR="004D7637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733300" w:rsidRPr="00E44EE8" w:rsidRDefault="00733300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 z analyzovaných vzorků: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3A249F" w:rsidRPr="00E44EE8">
        <w:rPr>
          <w:rFonts w:ascii="Times New Roman" w:hAnsi="Times New Roman" w:cs="Times New Roman"/>
          <w:sz w:val="24"/>
          <w:szCs w:val="24"/>
        </w:rPr>
        <w:t xml:space="preserve">„uznal po zápase francouzský </w:t>
      </w:r>
      <w:r w:rsidR="00CB49E6" w:rsidRPr="00E44EE8">
        <w:rPr>
          <w:rFonts w:ascii="Times New Roman" w:hAnsi="Times New Roman" w:cs="Times New Roman"/>
          <w:i/>
          <w:sz w:val="24"/>
          <w:szCs w:val="24"/>
        </w:rPr>
        <w:t>vousáč</w:t>
      </w:r>
      <w:r w:rsidR="003A249F" w:rsidRPr="00E44EE8">
        <w:rPr>
          <w:rFonts w:ascii="Times New Roman" w:hAnsi="Times New Roman" w:cs="Times New Roman"/>
          <w:sz w:val="24"/>
          <w:szCs w:val="24"/>
        </w:rPr>
        <w:t>“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CB49E6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38"/>
      </w:r>
      <w:r w:rsidR="003A249F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426B4D" w:rsidRPr="00E44EE8">
        <w:rPr>
          <w:rFonts w:ascii="Times New Roman" w:hAnsi="Times New Roman" w:cs="Times New Roman"/>
          <w:sz w:val="24"/>
          <w:szCs w:val="24"/>
        </w:rPr>
        <w:t>(Mladá fronta DNES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426B4D" w:rsidRPr="00E44EE8">
        <w:rPr>
          <w:rFonts w:ascii="Times New Roman" w:hAnsi="Times New Roman" w:cs="Times New Roman"/>
          <w:sz w:val="24"/>
          <w:szCs w:val="24"/>
        </w:rPr>
        <w:t xml:space="preserve"> 3.1.2017); </w:t>
      </w:r>
      <w:r w:rsidR="003A249F" w:rsidRPr="00E44EE8">
        <w:rPr>
          <w:rFonts w:ascii="Times New Roman" w:hAnsi="Times New Roman" w:cs="Times New Roman"/>
          <w:sz w:val="24"/>
          <w:szCs w:val="24"/>
        </w:rPr>
        <w:t xml:space="preserve">„a amerického </w:t>
      </w:r>
      <w:r w:rsidR="003A249F" w:rsidRPr="00E44EE8">
        <w:rPr>
          <w:rFonts w:ascii="Times New Roman" w:hAnsi="Times New Roman" w:cs="Times New Roman"/>
          <w:i/>
          <w:sz w:val="24"/>
          <w:szCs w:val="24"/>
        </w:rPr>
        <w:t>zelenáče</w:t>
      </w:r>
      <w:r w:rsidR="003A249F" w:rsidRPr="00E44EE8">
        <w:rPr>
          <w:rFonts w:ascii="Times New Roman" w:hAnsi="Times New Roman" w:cs="Times New Roman"/>
          <w:sz w:val="24"/>
          <w:szCs w:val="24"/>
        </w:rPr>
        <w:t>“ (Mladá fronta DNES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3A249F" w:rsidRPr="00E44EE8">
        <w:rPr>
          <w:rFonts w:ascii="Times New Roman" w:hAnsi="Times New Roman" w:cs="Times New Roman"/>
          <w:sz w:val="24"/>
          <w:szCs w:val="24"/>
        </w:rPr>
        <w:t xml:space="preserve"> 20.1.2017)</w:t>
      </w:r>
    </w:p>
    <w:p w:rsidR="00733300" w:rsidRPr="00E44EE8" w:rsidRDefault="00733300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ec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637" w:rsidRPr="00E44EE8">
        <w:rPr>
          <w:rFonts w:ascii="Times New Roman" w:hAnsi="Times New Roman" w:cs="Times New Roman"/>
          <w:sz w:val="24"/>
          <w:szCs w:val="24"/>
        </w:rPr>
        <w:t>– přípona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označuje no</w:t>
      </w:r>
      <w:r w:rsidR="004D7637" w:rsidRPr="00E44EE8">
        <w:rPr>
          <w:rFonts w:ascii="Times New Roman" w:hAnsi="Times New Roman" w:cs="Times New Roman"/>
          <w:sz w:val="24"/>
          <w:szCs w:val="24"/>
        </w:rPr>
        <w:t xml:space="preserve">sitele negativních vlastností např. </w:t>
      </w:r>
      <w:r w:rsidR="00CB49E6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49E6" w:rsidRPr="00E44EE8">
        <w:rPr>
          <w:rFonts w:ascii="Times New Roman" w:hAnsi="Times New Roman" w:cs="Times New Roman"/>
          <w:i/>
          <w:sz w:val="24"/>
          <w:szCs w:val="24"/>
        </w:rPr>
        <w:t>drzec</w:t>
      </w:r>
      <w:proofErr w:type="spellEnd"/>
      <w:r w:rsidR="00CB49E6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44EE8">
        <w:rPr>
          <w:rFonts w:ascii="Times New Roman" w:hAnsi="Times New Roman" w:cs="Times New Roman"/>
          <w:i/>
          <w:sz w:val="24"/>
          <w:szCs w:val="24"/>
        </w:rPr>
        <w:t>pito</w:t>
      </w:r>
      <w:r w:rsidR="003A249F" w:rsidRPr="00E44EE8">
        <w:rPr>
          <w:rFonts w:ascii="Times New Roman" w:hAnsi="Times New Roman" w:cs="Times New Roman"/>
          <w:i/>
          <w:sz w:val="24"/>
          <w:szCs w:val="24"/>
        </w:rPr>
        <w:t>mec, surovec</w:t>
      </w:r>
      <w:r w:rsidR="003A249F" w:rsidRPr="00E44EE8">
        <w:rPr>
          <w:rFonts w:ascii="Times New Roman" w:hAnsi="Times New Roman" w:cs="Times New Roman"/>
          <w:sz w:val="24"/>
          <w:szCs w:val="24"/>
        </w:rPr>
        <w:t xml:space="preserve"> aj.</w:t>
      </w:r>
    </w:p>
    <w:p w:rsidR="003A249F" w:rsidRPr="00E44EE8" w:rsidRDefault="00CB49E6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lastRenderedPageBreak/>
        <w:t>Příklad z analyzovaných vzorků: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3A249F" w:rsidRPr="00E44EE8">
        <w:rPr>
          <w:rFonts w:ascii="Times New Roman" w:hAnsi="Times New Roman" w:cs="Times New Roman"/>
          <w:sz w:val="24"/>
          <w:szCs w:val="24"/>
        </w:rPr>
        <w:t>„</w:t>
      </w:r>
      <w:r w:rsidR="003A249F" w:rsidRPr="00E44EE8">
        <w:rPr>
          <w:rFonts w:ascii="Times New Roman" w:hAnsi="Times New Roman" w:cs="Times New Roman"/>
          <w:i/>
          <w:sz w:val="24"/>
          <w:szCs w:val="24"/>
        </w:rPr>
        <w:t>blbec</w:t>
      </w:r>
      <w:r w:rsidR="003A249F" w:rsidRPr="00E44EE8">
        <w:rPr>
          <w:rFonts w:ascii="Times New Roman" w:hAnsi="Times New Roman" w:cs="Times New Roman"/>
          <w:sz w:val="24"/>
          <w:szCs w:val="24"/>
        </w:rPr>
        <w:t>“ 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3A249F" w:rsidRPr="00E44EE8">
        <w:rPr>
          <w:rFonts w:ascii="Times New Roman" w:hAnsi="Times New Roman" w:cs="Times New Roman"/>
          <w:sz w:val="24"/>
          <w:szCs w:val="24"/>
        </w:rPr>
        <w:t xml:space="preserve"> 19.1. 2</w:t>
      </w:r>
      <w:r w:rsidR="00426B4D" w:rsidRPr="00E44EE8">
        <w:rPr>
          <w:rFonts w:ascii="Times New Roman" w:hAnsi="Times New Roman" w:cs="Times New Roman"/>
          <w:sz w:val="24"/>
          <w:szCs w:val="24"/>
        </w:rPr>
        <w:t>017);</w:t>
      </w:r>
      <w:r w:rsidR="003A249F" w:rsidRPr="00E44EE8">
        <w:rPr>
          <w:rFonts w:ascii="Times New Roman" w:hAnsi="Times New Roman" w:cs="Times New Roman"/>
          <w:sz w:val="24"/>
          <w:szCs w:val="24"/>
        </w:rPr>
        <w:t xml:space="preserve"> „</w:t>
      </w:r>
      <w:r w:rsidR="003A249F" w:rsidRPr="00E44EE8">
        <w:rPr>
          <w:rFonts w:ascii="Times New Roman" w:hAnsi="Times New Roman" w:cs="Times New Roman"/>
          <w:i/>
          <w:sz w:val="24"/>
          <w:szCs w:val="24"/>
        </w:rPr>
        <w:t>opilec</w:t>
      </w:r>
      <w:r w:rsidR="003A249F" w:rsidRPr="00E44EE8">
        <w:rPr>
          <w:rFonts w:ascii="Times New Roman" w:hAnsi="Times New Roman" w:cs="Times New Roman"/>
          <w:sz w:val="24"/>
          <w:szCs w:val="24"/>
        </w:rPr>
        <w:t xml:space="preserve"> za volantem“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3A249F" w:rsidRPr="00E44EE8">
        <w:rPr>
          <w:rFonts w:ascii="Times New Roman" w:hAnsi="Times New Roman" w:cs="Times New Roman"/>
          <w:sz w:val="24"/>
          <w:szCs w:val="24"/>
        </w:rPr>
        <w:t>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3A249F" w:rsidRPr="00E44EE8">
        <w:rPr>
          <w:rFonts w:ascii="Times New Roman" w:hAnsi="Times New Roman" w:cs="Times New Roman"/>
          <w:sz w:val="24"/>
          <w:szCs w:val="24"/>
        </w:rPr>
        <w:t xml:space="preserve"> 20.1.2017)</w:t>
      </w:r>
    </w:p>
    <w:p w:rsidR="005439D1" w:rsidRPr="00E44EE8" w:rsidRDefault="003812F7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– označuje jména nositelů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vlastností odvozená od přídavných jmen</w:t>
      </w:r>
      <w:r w:rsidRPr="00E44EE8">
        <w:rPr>
          <w:rFonts w:ascii="Times New Roman" w:hAnsi="Times New Roman" w:cs="Times New Roman"/>
          <w:sz w:val="24"/>
          <w:szCs w:val="24"/>
        </w:rPr>
        <w:t xml:space="preserve"> dějových, jejichž zák</w:t>
      </w:r>
      <w:r w:rsidR="00E53023" w:rsidRPr="00E44EE8">
        <w:rPr>
          <w:rFonts w:ascii="Times New Roman" w:hAnsi="Times New Roman" w:cs="Times New Roman"/>
          <w:sz w:val="24"/>
          <w:szCs w:val="24"/>
        </w:rPr>
        <w:t xml:space="preserve">ladem jsou trpná příčestí na </w:t>
      </w:r>
      <w:r w:rsidR="00E53023" w:rsidRPr="00E44EE8">
        <w:rPr>
          <w:rFonts w:ascii="Times New Roman" w:hAnsi="Times New Roman" w:cs="Times New Roman"/>
          <w:i/>
          <w:sz w:val="24"/>
          <w:szCs w:val="24"/>
        </w:rPr>
        <w:t>-n</w:t>
      </w:r>
      <w:r w:rsidR="003A249F" w:rsidRPr="00E44EE8">
        <w:rPr>
          <w:rFonts w:ascii="Times New Roman" w:hAnsi="Times New Roman" w:cs="Times New Roman"/>
          <w:sz w:val="24"/>
          <w:szCs w:val="24"/>
        </w:rPr>
        <w:t xml:space="preserve">. Např. </w:t>
      </w:r>
      <w:proofErr w:type="spellStart"/>
      <w:r w:rsidR="00CB49E6" w:rsidRPr="00E44EE8">
        <w:rPr>
          <w:rFonts w:ascii="Times New Roman" w:hAnsi="Times New Roman" w:cs="Times New Roman"/>
          <w:i/>
          <w:sz w:val="24"/>
          <w:szCs w:val="24"/>
        </w:rPr>
        <w:t>rozcuchánek</w:t>
      </w:r>
      <w:proofErr w:type="spellEnd"/>
      <w:r w:rsidR="00CB49E6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A249F" w:rsidRPr="00E44EE8">
        <w:rPr>
          <w:rFonts w:ascii="Times New Roman" w:hAnsi="Times New Roman" w:cs="Times New Roman"/>
          <w:i/>
          <w:sz w:val="24"/>
          <w:szCs w:val="24"/>
        </w:rPr>
        <w:t>usmrkánek</w:t>
      </w:r>
      <w:proofErr w:type="spellEnd"/>
      <w:r w:rsidR="003A249F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A249F" w:rsidRPr="00E44EE8">
        <w:rPr>
          <w:rFonts w:ascii="Times New Roman" w:hAnsi="Times New Roman" w:cs="Times New Roman"/>
          <w:i/>
          <w:sz w:val="24"/>
          <w:szCs w:val="24"/>
        </w:rPr>
        <w:t>pokakánek</w:t>
      </w:r>
      <w:proofErr w:type="spellEnd"/>
      <w:r w:rsidR="003A249F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49F" w:rsidRPr="00E44EE8">
        <w:rPr>
          <w:rFonts w:ascii="Times New Roman" w:hAnsi="Times New Roman" w:cs="Times New Roman"/>
          <w:sz w:val="24"/>
          <w:szCs w:val="24"/>
        </w:rPr>
        <w:t xml:space="preserve">aj. </w:t>
      </w:r>
      <w:r w:rsidR="005439D1" w:rsidRPr="00E44EE8">
        <w:rPr>
          <w:rFonts w:ascii="Times New Roman" w:hAnsi="Times New Roman" w:cs="Times New Roman"/>
          <w:sz w:val="24"/>
          <w:szCs w:val="24"/>
        </w:rPr>
        <w:t xml:space="preserve">Považujeme za důležité zmínit, že u tohoto typu přípony není expresivita </w:t>
      </w:r>
      <w:r w:rsidR="00E711BC">
        <w:rPr>
          <w:rFonts w:ascii="Times New Roman" w:hAnsi="Times New Roman" w:cs="Times New Roman"/>
          <w:sz w:val="24"/>
          <w:szCs w:val="24"/>
        </w:rPr>
        <w:t xml:space="preserve">neutrálního základu daná příponou </w:t>
      </w:r>
      <w:r w:rsidR="005439D1" w:rsidRPr="00E44E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439D1" w:rsidRPr="00E44EE8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5439D1" w:rsidRPr="00E44EE8">
        <w:rPr>
          <w:rFonts w:ascii="Times New Roman" w:hAnsi="Times New Roman" w:cs="Times New Roman"/>
          <w:sz w:val="24"/>
          <w:szCs w:val="24"/>
        </w:rPr>
        <w:t xml:space="preserve"> samotnou. 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U slov jiného typu expresivně nepůsobí, </w:t>
      </w:r>
      <w:r w:rsidR="005439D1" w:rsidRPr="00E44EE8">
        <w:rPr>
          <w:rFonts w:ascii="Times New Roman" w:hAnsi="Times New Roman" w:cs="Times New Roman"/>
          <w:sz w:val="24"/>
          <w:szCs w:val="24"/>
        </w:rPr>
        <w:t>například</w:t>
      </w:r>
      <w:r w:rsidR="005439D1" w:rsidRPr="00E44EE8">
        <w:rPr>
          <w:rFonts w:ascii="Times New Roman" w:hAnsi="Times New Roman" w:cs="Times New Roman"/>
          <w:i/>
          <w:sz w:val="24"/>
          <w:szCs w:val="24"/>
        </w:rPr>
        <w:t xml:space="preserve"> žloutek, bílek</w:t>
      </w:r>
      <w:r w:rsidR="005439D1" w:rsidRPr="00E4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9D1" w:rsidRPr="00E44EE8" w:rsidRDefault="005439D1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-och (-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ouch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)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– tato přípona se vykytuje u </w:t>
      </w:r>
      <w:r w:rsidRPr="00E44EE8">
        <w:rPr>
          <w:rFonts w:ascii="Times New Roman" w:hAnsi="Times New Roman" w:cs="Times New Roman"/>
          <w:sz w:val="24"/>
          <w:szCs w:val="24"/>
        </w:rPr>
        <w:t>nečetných jmen nositelů vl</w:t>
      </w:r>
      <w:r w:rsidR="00CB49E6" w:rsidRPr="00E44EE8">
        <w:rPr>
          <w:rFonts w:ascii="Times New Roman" w:hAnsi="Times New Roman" w:cs="Times New Roman"/>
          <w:sz w:val="24"/>
          <w:szCs w:val="24"/>
        </w:rPr>
        <w:t>astností odvozených od přídavných jmen</w:t>
      </w:r>
      <w:r w:rsidR="00E711BC">
        <w:rPr>
          <w:rFonts w:ascii="Times New Roman" w:hAnsi="Times New Roman" w:cs="Times New Roman"/>
          <w:sz w:val="24"/>
          <w:szCs w:val="24"/>
        </w:rPr>
        <w:t>.</w:t>
      </w:r>
      <w:r w:rsidRPr="00E44EE8">
        <w:rPr>
          <w:rFonts w:ascii="Times New Roman" w:hAnsi="Times New Roman" w:cs="Times New Roman"/>
          <w:sz w:val="24"/>
          <w:szCs w:val="24"/>
        </w:rPr>
        <w:t xml:space="preserve"> Jejich expresivita je zdůrazněna střídáním 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t-ť </w:t>
      </w:r>
      <w:r w:rsidRPr="00E44EE8">
        <w:rPr>
          <w:rFonts w:ascii="Times New Roman" w:hAnsi="Times New Roman" w:cs="Times New Roman"/>
          <w:sz w:val="24"/>
          <w:szCs w:val="24"/>
        </w:rPr>
        <w:t>a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 d-ď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 např. </w:t>
      </w:r>
      <w:r w:rsidR="00B50BFF" w:rsidRPr="00E44EE8">
        <w:rPr>
          <w:rFonts w:ascii="Times New Roman" w:hAnsi="Times New Roman" w:cs="Times New Roman"/>
          <w:i/>
          <w:sz w:val="24"/>
          <w:szCs w:val="24"/>
        </w:rPr>
        <w:t>tlusťoch, mlaďoch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44EE8">
        <w:rPr>
          <w:rFonts w:ascii="Times New Roman" w:hAnsi="Times New Roman" w:cs="Times New Roman"/>
          <w:sz w:val="24"/>
          <w:szCs w:val="24"/>
        </w:rPr>
        <w:t>U jiných členů této slovotvorné skupiny expr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esivitu nepociťujeme, např. </w:t>
      </w:r>
      <w:r w:rsidR="00CB49E6" w:rsidRPr="00E44EE8">
        <w:rPr>
          <w:rFonts w:ascii="Times New Roman" w:hAnsi="Times New Roman" w:cs="Times New Roman"/>
          <w:i/>
          <w:sz w:val="24"/>
          <w:szCs w:val="24"/>
        </w:rPr>
        <w:t>běloch, staroch, slaboch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aj.</w:t>
      </w:r>
    </w:p>
    <w:p w:rsidR="005439D1" w:rsidRPr="00E44EE8" w:rsidRDefault="005439D1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 z analyzovaných vzorků: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 „na </w:t>
      </w:r>
      <w:proofErr w:type="spellStart"/>
      <w:r w:rsidR="00B50BFF" w:rsidRPr="00E44EE8">
        <w:rPr>
          <w:rFonts w:ascii="Times New Roman" w:hAnsi="Times New Roman" w:cs="Times New Roman"/>
          <w:i/>
          <w:sz w:val="24"/>
          <w:szCs w:val="24"/>
        </w:rPr>
        <w:t>papoucha</w:t>
      </w:r>
      <w:proofErr w:type="spellEnd"/>
      <w:r w:rsidR="00B50BFF" w:rsidRPr="00E44EE8">
        <w:rPr>
          <w:rFonts w:ascii="Times New Roman" w:hAnsi="Times New Roman" w:cs="Times New Roman"/>
          <w:sz w:val="24"/>
          <w:szCs w:val="24"/>
        </w:rPr>
        <w:t>“ 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 20.1.2017)</w:t>
      </w:r>
    </w:p>
    <w:p w:rsidR="005439D1" w:rsidRPr="00E44EE8" w:rsidRDefault="005439D1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ouš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– u jmen nositelů v</w:t>
      </w:r>
      <w:r w:rsidR="00CB49E6" w:rsidRPr="00E44EE8">
        <w:rPr>
          <w:rFonts w:ascii="Times New Roman" w:hAnsi="Times New Roman" w:cs="Times New Roman"/>
          <w:sz w:val="24"/>
          <w:szCs w:val="24"/>
        </w:rPr>
        <w:t>lastností odvozených od přídavných jmen</w:t>
      </w:r>
      <w:r w:rsidRPr="00E44EE8">
        <w:rPr>
          <w:rFonts w:ascii="Times New Roman" w:hAnsi="Times New Roman" w:cs="Times New Roman"/>
          <w:sz w:val="24"/>
          <w:szCs w:val="24"/>
        </w:rPr>
        <w:t xml:space="preserve">, </w:t>
      </w:r>
      <w:r w:rsidR="00CB49E6" w:rsidRPr="00E44EE8">
        <w:rPr>
          <w:rFonts w:ascii="Times New Roman" w:hAnsi="Times New Roman" w:cs="Times New Roman"/>
          <w:sz w:val="24"/>
          <w:szCs w:val="24"/>
        </w:rPr>
        <w:t>označující</w:t>
      </w:r>
      <w:r w:rsidRPr="00E44EE8">
        <w:rPr>
          <w:rFonts w:ascii="Times New Roman" w:hAnsi="Times New Roman" w:cs="Times New Roman"/>
          <w:sz w:val="24"/>
          <w:szCs w:val="24"/>
        </w:rPr>
        <w:t xml:space="preserve"> osoby</w:t>
      </w:r>
      <w:r w:rsidR="00C57F2A" w:rsidRPr="00E44EE8">
        <w:rPr>
          <w:rFonts w:ascii="Times New Roman" w:hAnsi="Times New Roman" w:cs="Times New Roman"/>
          <w:sz w:val="24"/>
          <w:szCs w:val="24"/>
        </w:rPr>
        <w:t>.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divouš</w:t>
      </w:r>
      <w:proofErr w:type="spellEnd"/>
      <w:r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dra</w:t>
      </w:r>
      <w:r w:rsidR="00B50BFF" w:rsidRPr="00E44EE8">
        <w:rPr>
          <w:rFonts w:ascii="Times New Roman" w:hAnsi="Times New Roman" w:cs="Times New Roman"/>
          <w:i/>
          <w:sz w:val="24"/>
          <w:szCs w:val="24"/>
        </w:rPr>
        <w:t>houš</w:t>
      </w:r>
      <w:proofErr w:type="spellEnd"/>
      <w:r w:rsidR="00B50BFF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50BFF" w:rsidRPr="00E44EE8">
        <w:rPr>
          <w:rFonts w:ascii="Times New Roman" w:hAnsi="Times New Roman" w:cs="Times New Roman"/>
          <w:i/>
          <w:sz w:val="24"/>
          <w:szCs w:val="24"/>
        </w:rPr>
        <w:t>chytrouš</w:t>
      </w:r>
      <w:proofErr w:type="spellEnd"/>
      <w:r w:rsidR="00B50BFF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BFF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5439D1" w:rsidRPr="00E44EE8" w:rsidRDefault="005439D1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 xml:space="preserve">-oušek </w:t>
      </w:r>
      <w:r w:rsidRPr="00E44EE8">
        <w:rPr>
          <w:rFonts w:ascii="Times New Roman" w:hAnsi="Times New Roman" w:cs="Times New Roman"/>
          <w:sz w:val="24"/>
          <w:szCs w:val="24"/>
        </w:rPr>
        <w:t>– u jmen nositelů vlastností. Jedná se především o slova, která jsou na rozdíl od vlastních deminutiv, které jsou touto příponou utvořená od existujících zák</w:t>
      </w:r>
      <w:r w:rsidR="00B50BFF" w:rsidRPr="00E44EE8">
        <w:rPr>
          <w:rFonts w:ascii="Times New Roman" w:hAnsi="Times New Roman" w:cs="Times New Roman"/>
          <w:sz w:val="24"/>
          <w:szCs w:val="24"/>
        </w:rPr>
        <w:t>ladů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49E6" w:rsidRPr="00E44EE8">
        <w:rPr>
          <w:rFonts w:ascii="Times New Roman" w:hAnsi="Times New Roman" w:cs="Times New Roman"/>
          <w:sz w:val="24"/>
          <w:szCs w:val="24"/>
        </w:rPr>
        <w:t>drahouš</w:t>
      </w:r>
      <w:proofErr w:type="spellEnd"/>
      <w:r w:rsidR="00CB49E6" w:rsidRPr="00E44EE8">
        <w:rPr>
          <w:rFonts w:ascii="Times New Roman" w:hAnsi="Times New Roman" w:cs="Times New Roman"/>
          <w:sz w:val="24"/>
          <w:szCs w:val="24"/>
        </w:rPr>
        <w:t>- drahoušek)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, příponou přímo tvořená. Např. 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holoušek</w:t>
      </w:r>
      <w:proofErr w:type="spellEnd"/>
      <w:r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slaboušek</w:t>
      </w:r>
      <w:proofErr w:type="spellEnd"/>
      <w:r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plešaťoušek</w:t>
      </w:r>
      <w:proofErr w:type="spellEnd"/>
      <w:r w:rsidR="00B50BFF" w:rsidRPr="00E44EE8">
        <w:rPr>
          <w:rFonts w:ascii="Times New Roman" w:hAnsi="Times New Roman" w:cs="Times New Roman"/>
          <w:sz w:val="24"/>
          <w:szCs w:val="24"/>
        </w:rPr>
        <w:t xml:space="preserve"> aj.</w:t>
      </w:r>
    </w:p>
    <w:p w:rsidR="005439D1" w:rsidRPr="00E44EE8" w:rsidRDefault="005439D1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-as</w:t>
      </w:r>
      <w:r w:rsidRPr="00E44EE8">
        <w:rPr>
          <w:rFonts w:ascii="Times New Roman" w:hAnsi="Times New Roman" w:cs="Times New Roman"/>
          <w:sz w:val="24"/>
          <w:szCs w:val="24"/>
        </w:rPr>
        <w:t xml:space="preserve"> – u jmen nositelů v</w:t>
      </w:r>
      <w:r w:rsidR="00CB49E6" w:rsidRPr="00E44EE8">
        <w:rPr>
          <w:rFonts w:ascii="Times New Roman" w:hAnsi="Times New Roman" w:cs="Times New Roman"/>
          <w:sz w:val="24"/>
          <w:szCs w:val="24"/>
        </w:rPr>
        <w:t>lastností odvozených od přídavných jmen</w:t>
      </w:r>
      <w:r w:rsidRPr="00E44EE8">
        <w:rPr>
          <w:rFonts w:ascii="Times New Roman" w:hAnsi="Times New Roman" w:cs="Times New Roman"/>
          <w:sz w:val="24"/>
          <w:szCs w:val="24"/>
        </w:rPr>
        <w:t xml:space="preserve"> a u jmen odvozených analogicky od základů j</w:t>
      </w:r>
      <w:r w:rsidR="00421945" w:rsidRPr="00E44EE8">
        <w:rPr>
          <w:rFonts w:ascii="Times New Roman" w:hAnsi="Times New Roman" w:cs="Times New Roman"/>
          <w:sz w:val="24"/>
          <w:szCs w:val="24"/>
        </w:rPr>
        <w:t>iných, zpravidla substantivních.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 Např. </w:t>
      </w:r>
      <w:proofErr w:type="spellStart"/>
      <w:r w:rsidR="00B50BFF" w:rsidRPr="00E44EE8">
        <w:rPr>
          <w:rFonts w:ascii="Times New Roman" w:hAnsi="Times New Roman" w:cs="Times New Roman"/>
          <w:i/>
          <w:sz w:val="24"/>
          <w:szCs w:val="24"/>
        </w:rPr>
        <w:t>pruďas</w:t>
      </w:r>
      <w:proofErr w:type="spellEnd"/>
      <w:r w:rsidR="00B50BFF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50BFF" w:rsidRPr="00E44EE8">
        <w:rPr>
          <w:rFonts w:ascii="Times New Roman" w:hAnsi="Times New Roman" w:cs="Times New Roman"/>
          <w:i/>
          <w:sz w:val="24"/>
          <w:szCs w:val="24"/>
        </w:rPr>
        <w:t>tvrďas</w:t>
      </w:r>
      <w:proofErr w:type="spellEnd"/>
      <w:r w:rsidR="00B50BFF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50BFF" w:rsidRPr="00E44EE8">
        <w:rPr>
          <w:rFonts w:ascii="Times New Roman" w:hAnsi="Times New Roman" w:cs="Times New Roman"/>
          <w:i/>
          <w:sz w:val="24"/>
          <w:szCs w:val="24"/>
        </w:rPr>
        <w:t>mamlas</w:t>
      </w:r>
      <w:proofErr w:type="spellEnd"/>
      <w:r w:rsidR="00B50BFF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BFF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421945" w:rsidRPr="00E44EE8" w:rsidRDefault="00421945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– 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se vyskytuje </w:t>
      </w:r>
      <w:r w:rsidRPr="00E44EE8">
        <w:rPr>
          <w:rFonts w:ascii="Times New Roman" w:hAnsi="Times New Roman" w:cs="Times New Roman"/>
          <w:sz w:val="24"/>
          <w:szCs w:val="24"/>
        </w:rPr>
        <w:t>u celkem řídkých názvů nositelů vla</w:t>
      </w:r>
      <w:r w:rsidR="00B50BFF" w:rsidRPr="00E44EE8">
        <w:rPr>
          <w:rFonts w:ascii="Times New Roman" w:hAnsi="Times New Roman" w:cs="Times New Roman"/>
          <w:sz w:val="24"/>
          <w:szCs w:val="24"/>
        </w:rPr>
        <w:t>stností odv</w:t>
      </w:r>
      <w:r w:rsidR="00CB49E6" w:rsidRPr="00E44EE8">
        <w:rPr>
          <w:rFonts w:ascii="Times New Roman" w:hAnsi="Times New Roman" w:cs="Times New Roman"/>
          <w:sz w:val="24"/>
          <w:szCs w:val="24"/>
        </w:rPr>
        <w:t>ozených od přídavných jmen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 např. </w:t>
      </w:r>
      <w:r w:rsidR="00B50BFF" w:rsidRPr="00E44EE8">
        <w:rPr>
          <w:rFonts w:ascii="Times New Roman" w:hAnsi="Times New Roman" w:cs="Times New Roman"/>
          <w:i/>
          <w:sz w:val="24"/>
          <w:szCs w:val="24"/>
        </w:rPr>
        <w:t xml:space="preserve">tupan, </w:t>
      </w:r>
      <w:proofErr w:type="spellStart"/>
      <w:r w:rsidR="00B50BFF" w:rsidRPr="00E44EE8">
        <w:rPr>
          <w:rFonts w:ascii="Times New Roman" w:hAnsi="Times New Roman" w:cs="Times New Roman"/>
          <w:i/>
          <w:sz w:val="24"/>
          <w:szCs w:val="24"/>
        </w:rPr>
        <w:t>suchan</w:t>
      </w:r>
      <w:proofErr w:type="spellEnd"/>
      <w:r w:rsidR="00B50BFF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BFF" w:rsidRPr="00E44EE8">
        <w:rPr>
          <w:rFonts w:ascii="Times New Roman" w:hAnsi="Times New Roman" w:cs="Times New Roman"/>
          <w:sz w:val="24"/>
          <w:szCs w:val="24"/>
        </w:rPr>
        <w:t>aj</w:t>
      </w:r>
      <w:r w:rsidRPr="00E44EE8">
        <w:rPr>
          <w:rFonts w:ascii="Times New Roman" w:hAnsi="Times New Roman" w:cs="Times New Roman"/>
          <w:sz w:val="24"/>
          <w:szCs w:val="24"/>
        </w:rPr>
        <w:t>. Dále se tato přípona vyskytuje u augmentativ odvozených od substa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ntivních základů, např. </w:t>
      </w:r>
      <w:r w:rsidR="00B50BFF" w:rsidRPr="00E44EE8">
        <w:rPr>
          <w:rFonts w:ascii="Times New Roman" w:hAnsi="Times New Roman" w:cs="Times New Roman"/>
          <w:i/>
          <w:sz w:val="24"/>
          <w:szCs w:val="24"/>
        </w:rPr>
        <w:t xml:space="preserve">nosan, zoban </w:t>
      </w:r>
      <w:r w:rsidR="00B50BFF" w:rsidRPr="00E44EE8">
        <w:rPr>
          <w:rFonts w:ascii="Times New Roman" w:hAnsi="Times New Roman" w:cs="Times New Roman"/>
          <w:sz w:val="24"/>
          <w:szCs w:val="24"/>
        </w:rPr>
        <w:t>aj. A</w:t>
      </w:r>
      <w:r w:rsidR="00AB6B66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 xml:space="preserve">v poslední řadě u pejorativ typu </w:t>
      </w:r>
      <w:r w:rsidRPr="00E44EE8">
        <w:rPr>
          <w:rFonts w:ascii="Times New Roman" w:hAnsi="Times New Roman" w:cs="Times New Roman"/>
          <w:i/>
          <w:sz w:val="24"/>
          <w:szCs w:val="24"/>
        </w:rPr>
        <w:t>socan, dacan.</w:t>
      </w:r>
      <w:r w:rsidRPr="00E44EE8">
        <w:rPr>
          <w:rFonts w:ascii="Times New Roman" w:hAnsi="Times New Roman" w:cs="Times New Roman"/>
          <w:sz w:val="24"/>
          <w:szCs w:val="24"/>
        </w:rPr>
        <w:t xml:space="preserve"> Některé názvy nositelů vlastností, které obsahují prodlouženou příponu </w:t>
      </w: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softHyphen/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 jsou expresivní, např. </w:t>
      </w:r>
      <w:proofErr w:type="spellStart"/>
      <w:r w:rsidR="00B50BFF" w:rsidRPr="00E44EE8">
        <w:rPr>
          <w:rFonts w:ascii="Times New Roman" w:hAnsi="Times New Roman" w:cs="Times New Roman"/>
          <w:i/>
          <w:sz w:val="24"/>
          <w:szCs w:val="24"/>
        </w:rPr>
        <w:t>chromán</w:t>
      </w:r>
      <w:proofErr w:type="spellEnd"/>
      <w:r w:rsidR="00B50BFF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50BFF" w:rsidRPr="00E44EE8">
        <w:rPr>
          <w:rFonts w:ascii="Times New Roman" w:hAnsi="Times New Roman" w:cs="Times New Roman"/>
          <w:i/>
          <w:sz w:val="24"/>
          <w:szCs w:val="24"/>
        </w:rPr>
        <w:t>slepán</w:t>
      </w:r>
      <w:proofErr w:type="spellEnd"/>
      <w:r w:rsidR="00B50BFF" w:rsidRPr="00E44EE8">
        <w:rPr>
          <w:rFonts w:ascii="Times New Roman" w:hAnsi="Times New Roman" w:cs="Times New Roman"/>
          <w:i/>
          <w:sz w:val="24"/>
          <w:szCs w:val="24"/>
        </w:rPr>
        <w:t>, suchán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 aj.</w:t>
      </w:r>
    </w:p>
    <w:p w:rsidR="00421945" w:rsidRPr="00E44EE8" w:rsidRDefault="00421945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 „soužití dvou </w:t>
      </w:r>
      <w:r w:rsidR="00B50BFF" w:rsidRPr="00E44EE8">
        <w:rPr>
          <w:rFonts w:ascii="Times New Roman" w:hAnsi="Times New Roman" w:cs="Times New Roman"/>
          <w:i/>
          <w:sz w:val="24"/>
          <w:szCs w:val="24"/>
        </w:rPr>
        <w:t>habánů</w:t>
      </w:r>
      <w:r w:rsidR="00B50BFF" w:rsidRPr="00E44EE8">
        <w:rPr>
          <w:rFonts w:ascii="Times New Roman" w:hAnsi="Times New Roman" w:cs="Times New Roman"/>
          <w:sz w:val="24"/>
          <w:szCs w:val="24"/>
        </w:rPr>
        <w:t>“</w:t>
      </w:r>
      <w:r w:rsidR="00426B4D" w:rsidRPr="00E44EE8">
        <w:rPr>
          <w:rFonts w:ascii="Times New Roman" w:hAnsi="Times New Roman" w:cs="Times New Roman"/>
          <w:sz w:val="24"/>
          <w:szCs w:val="24"/>
        </w:rPr>
        <w:t xml:space="preserve"> (Mladá fronta DNES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426B4D" w:rsidRPr="00E44EE8">
        <w:rPr>
          <w:rFonts w:ascii="Times New Roman" w:hAnsi="Times New Roman" w:cs="Times New Roman"/>
          <w:sz w:val="24"/>
          <w:szCs w:val="24"/>
        </w:rPr>
        <w:t xml:space="preserve"> 17.1.2017); 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„říká </w:t>
      </w:r>
      <w:r w:rsidR="00B50BFF" w:rsidRPr="00E44EE8">
        <w:rPr>
          <w:rFonts w:ascii="Times New Roman" w:hAnsi="Times New Roman" w:cs="Times New Roman"/>
          <w:i/>
          <w:sz w:val="24"/>
          <w:szCs w:val="24"/>
        </w:rPr>
        <w:t>dlouhán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 z …“ (Mladá fronta DNES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B50BFF" w:rsidRPr="00E44EE8">
        <w:rPr>
          <w:rFonts w:ascii="Times New Roman" w:hAnsi="Times New Roman" w:cs="Times New Roman"/>
          <w:sz w:val="24"/>
          <w:szCs w:val="24"/>
        </w:rPr>
        <w:t xml:space="preserve"> 20.1.2017)</w:t>
      </w:r>
    </w:p>
    <w:p w:rsidR="00421945" w:rsidRPr="00E44EE8" w:rsidRDefault="004743D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oun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– tato přípona se objevuje u jmen nositelů v</w:t>
      </w:r>
      <w:r w:rsidR="00CB49E6" w:rsidRPr="00E44EE8">
        <w:rPr>
          <w:rFonts w:ascii="Times New Roman" w:hAnsi="Times New Roman" w:cs="Times New Roman"/>
          <w:sz w:val="24"/>
          <w:szCs w:val="24"/>
        </w:rPr>
        <w:t>lastností odvozených od přídavných jmen</w:t>
      </w:r>
      <w:r w:rsidRPr="00E44EE8">
        <w:rPr>
          <w:rFonts w:ascii="Times New Roman" w:hAnsi="Times New Roman" w:cs="Times New Roman"/>
          <w:sz w:val="24"/>
          <w:szCs w:val="24"/>
        </w:rPr>
        <w:t>. Dále pak u činitelských jmen odvozených touto příponou od kmenů sloves ned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okonavých a u jiných pejorativ, např. </w:t>
      </w:r>
      <w:r w:rsidR="00CB49E6" w:rsidRPr="00E44EE8">
        <w:rPr>
          <w:rFonts w:ascii="Times New Roman" w:hAnsi="Times New Roman" w:cs="Times New Roman"/>
          <w:i/>
          <w:sz w:val="24"/>
          <w:szCs w:val="24"/>
        </w:rPr>
        <w:t xml:space="preserve">hrboun, </w:t>
      </w:r>
      <w:proofErr w:type="spellStart"/>
      <w:r w:rsidR="00CB49E6" w:rsidRPr="00E44EE8">
        <w:rPr>
          <w:rFonts w:ascii="Times New Roman" w:hAnsi="Times New Roman" w:cs="Times New Roman"/>
          <w:i/>
          <w:sz w:val="24"/>
          <w:szCs w:val="24"/>
        </w:rPr>
        <w:t>ušoun</w:t>
      </w:r>
      <w:proofErr w:type="spellEnd"/>
      <w:r w:rsidR="00CB49E6" w:rsidRPr="00E44EE8">
        <w:rPr>
          <w:rFonts w:ascii="Times New Roman" w:hAnsi="Times New Roman" w:cs="Times New Roman"/>
          <w:i/>
          <w:sz w:val="24"/>
          <w:szCs w:val="24"/>
        </w:rPr>
        <w:t>,</w:t>
      </w:r>
      <w:r w:rsidR="0004445D" w:rsidRPr="00E44EE8">
        <w:rPr>
          <w:rFonts w:ascii="Times New Roman" w:hAnsi="Times New Roman" w:cs="Times New Roman"/>
          <w:i/>
          <w:sz w:val="24"/>
          <w:szCs w:val="24"/>
        </w:rPr>
        <w:t xml:space="preserve"> mlsoun, </w:t>
      </w:r>
      <w:proofErr w:type="spellStart"/>
      <w:r w:rsidR="0004445D" w:rsidRPr="00E44EE8">
        <w:rPr>
          <w:rFonts w:ascii="Times New Roman" w:hAnsi="Times New Roman" w:cs="Times New Roman"/>
          <w:i/>
          <w:sz w:val="24"/>
          <w:szCs w:val="24"/>
        </w:rPr>
        <w:t>mračoun</w:t>
      </w:r>
      <w:proofErr w:type="spellEnd"/>
      <w:r w:rsidR="0004445D" w:rsidRPr="00E44EE8">
        <w:rPr>
          <w:rFonts w:ascii="Times New Roman" w:hAnsi="Times New Roman" w:cs="Times New Roman"/>
          <w:sz w:val="24"/>
          <w:szCs w:val="24"/>
        </w:rPr>
        <w:t xml:space="preserve"> aj. </w:t>
      </w:r>
    </w:p>
    <w:p w:rsidR="004743D8" w:rsidRPr="00E44EE8" w:rsidRDefault="004743D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CB49E6" w:rsidRPr="00E44EE8">
        <w:rPr>
          <w:rFonts w:ascii="Times New Roman" w:hAnsi="Times New Roman" w:cs="Times New Roman"/>
          <w:sz w:val="24"/>
          <w:szCs w:val="24"/>
          <w:u w:val="single"/>
        </w:rPr>
        <w:t>říklady z analyzovaných vzorků: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„kdy se </w:t>
      </w:r>
      <w:r w:rsidR="0004445D" w:rsidRPr="00E44EE8">
        <w:rPr>
          <w:rFonts w:ascii="Times New Roman" w:hAnsi="Times New Roman" w:cs="Times New Roman"/>
          <w:i/>
          <w:sz w:val="24"/>
          <w:szCs w:val="24"/>
        </w:rPr>
        <w:t>čahoun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 s …“ (Mladá fronta DNES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 17.1.2017)</w:t>
      </w:r>
      <w:r w:rsidR="00426B4D" w:rsidRPr="00E44EE8">
        <w:rPr>
          <w:rFonts w:ascii="Times New Roman" w:hAnsi="Times New Roman" w:cs="Times New Roman"/>
          <w:sz w:val="24"/>
          <w:szCs w:val="24"/>
        </w:rPr>
        <w:t xml:space="preserve">; 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„kterou na něj </w:t>
      </w:r>
      <w:r w:rsidR="0004445D" w:rsidRPr="00E44EE8">
        <w:rPr>
          <w:rFonts w:ascii="Times New Roman" w:hAnsi="Times New Roman" w:cs="Times New Roman"/>
          <w:i/>
          <w:sz w:val="24"/>
          <w:szCs w:val="24"/>
        </w:rPr>
        <w:t>hlavouni</w:t>
      </w:r>
      <w:r w:rsidR="0004445D" w:rsidRPr="00E44EE8">
        <w:rPr>
          <w:rFonts w:ascii="Times New Roman" w:hAnsi="Times New Roman" w:cs="Times New Roman"/>
          <w:sz w:val="24"/>
          <w:szCs w:val="24"/>
        </w:rPr>
        <w:t>…“</w:t>
      </w:r>
      <w:r w:rsidR="00B66F16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04445D" w:rsidRPr="00E44EE8">
        <w:rPr>
          <w:rFonts w:ascii="Times New Roman" w:hAnsi="Times New Roman" w:cs="Times New Roman"/>
          <w:sz w:val="24"/>
          <w:szCs w:val="24"/>
        </w:rPr>
        <w:t>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 4.1.2017)</w:t>
      </w:r>
    </w:p>
    <w:p w:rsidR="004743D8" w:rsidRPr="00E44EE8" w:rsidRDefault="004743D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our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– u denomina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tiv označujících bytosti mužské např. </w:t>
      </w:r>
      <w:proofErr w:type="spellStart"/>
      <w:r w:rsidR="0004445D" w:rsidRPr="00E44EE8">
        <w:rPr>
          <w:rFonts w:ascii="Times New Roman" w:hAnsi="Times New Roman" w:cs="Times New Roman"/>
          <w:i/>
          <w:sz w:val="24"/>
          <w:szCs w:val="24"/>
        </w:rPr>
        <w:t>dědour</w:t>
      </w:r>
      <w:proofErr w:type="spellEnd"/>
      <w:r w:rsidR="0004445D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4445D" w:rsidRPr="00E44EE8">
        <w:rPr>
          <w:rFonts w:ascii="Times New Roman" w:hAnsi="Times New Roman" w:cs="Times New Roman"/>
          <w:i/>
          <w:sz w:val="24"/>
          <w:szCs w:val="24"/>
        </w:rPr>
        <w:t>kaňour</w:t>
      </w:r>
      <w:proofErr w:type="spellEnd"/>
      <w:r w:rsidR="0004445D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4445D" w:rsidRPr="00E44EE8">
        <w:rPr>
          <w:rFonts w:ascii="Times New Roman" w:hAnsi="Times New Roman" w:cs="Times New Roman"/>
          <w:i/>
          <w:sz w:val="24"/>
          <w:szCs w:val="24"/>
        </w:rPr>
        <w:t>samour</w:t>
      </w:r>
      <w:proofErr w:type="spellEnd"/>
      <w:r w:rsidR="0004445D" w:rsidRPr="00E44EE8">
        <w:rPr>
          <w:rFonts w:ascii="Times New Roman" w:hAnsi="Times New Roman" w:cs="Times New Roman"/>
          <w:sz w:val="24"/>
          <w:szCs w:val="24"/>
        </w:rPr>
        <w:t xml:space="preserve"> aj</w:t>
      </w:r>
      <w:r w:rsidR="0004445D" w:rsidRPr="00E44EE8">
        <w:rPr>
          <w:rFonts w:ascii="Times New Roman" w:hAnsi="Times New Roman" w:cs="Times New Roman"/>
          <w:i/>
          <w:sz w:val="24"/>
          <w:szCs w:val="24"/>
        </w:rPr>
        <w:t>.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 Dále u</w:t>
      </w:r>
      <w:r w:rsidR="00051608" w:rsidRPr="00E44EE8">
        <w:rPr>
          <w:rFonts w:ascii="Times New Roman" w:hAnsi="Times New Roman" w:cs="Times New Roman"/>
          <w:sz w:val="24"/>
          <w:szCs w:val="24"/>
        </w:rPr>
        <w:t xml:space="preserve"> některých substantiv můžeme použít příponu </w:t>
      </w:r>
      <w:r w:rsidR="00051608"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051608" w:rsidRPr="00E44EE8">
        <w:rPr>
          <w:rFonts w:ascii="Times New Roman" w:hAnsi="Times New Roman" w:cs="Times New Roman"/>
          <w:b/>
          <w:sz w:val="24"/>
          <w:szCs w:val="24"/>
        </w:rPr>
        <w:t>ous</w:t>
      </w:r>
      <w:proofErr w:type="spellEnd"/>
      <w:r w:rsidR="00051608" w:rsidRPr="00E44EE8">
        <w:rPr>
          <w:rFonts w:ascii="Times New Roman" w:hAnsi="Times New Roman" w:cs="Times New Roman"/>
          <w:sz w:val="24"/>
          <w:szCs w:val="24"/>
        </w:rPr>
        <w:t>, která označuje expresivně i u jiných slovních základů bytosti mužské, a to zpravid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la v řeči lidové a v nářečích. Např. </w:t>
      </w:r>
      <w:r w:rsidR="0004445D" w:rsidRPr="00E44EE8">
        <w:rPr>
          <w:rFonts w:ascii="Times New Roman" w:hAnsi="Times New Roman" w:cs="Times New Roman"/>
          <w:i/>
          <w:sz w:val="24"/>
          <w:szCs w:val="24"/>
        </w:rPr>
        <w:t xml:space="preserve">divous, </w:t>
      </w:r>
      <w:proofErr w:type="spellStart"/>
      <w:r w:rsidR="0004445D" w:rsidRPr="00E44EE8">
        <w:rPr>
          <w:rFonts w:ascii="Times New Roman" w:hAnsi="Times New Roman" w:cs="Times New Roman"/>
          <w:i/>
          <w:sz w:val="24"/>
          <w:szCs w:val="24"/>
        </w:rPr>
        <w:t>kakabous</w:t>
      </w:r>
      <w:proofErr w:type="spellEnd"/>
      <w:r w:rsidR="0004445D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45D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051608" w:rsidRPr="00E44EE8" w:rsidRDefault="0005160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 „lákají </w:t>
      </w:r>
      <w:r w:rsidR="0004445D" w:rsidRPr="00E44EE8">
        <w:rPr>
          <w:rFonts w:ascii="Times New Roman" w:hAnsi="Times New Roman" w:cs="Times New Roman"/>
          <w:i/>
          <w:sz w:val="24"/>
          <w:szCs w:val="24"/>
        </w:rPr>
        <w:t>mrňouse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 na plat…“ 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 18.1.2017)</w:t>
      </w:r>
    </w:p>
    <w:p w:rsidR="004743D8" w:rsidRPr="00E44EE8" w:rsidRDefault="00CB49E6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 xml:space="preserve">-a, </w:t>
      </w:r>
      <w:r w:rsidR="00051608" w:rsidRPr="00E44EE8">
        <w:rPr>
          <w:rFonts w:ascii="Times New Roman" w:hAnsi="Times New Roman" w:cs="Times New Roman"/>
          <w:sz w:val="24"/>
          <w:szCs w:val="24"/>
        </w:rPr>
        <w:t xml:space="preserve">varianty </w:t>
      </w:r>
      <w:r w:rsidR="00051608" w:rsidRPr="00E44EE8">
        <w:rPr>
          <w:rFonts w:ascii="Times New Roman" w:hAnsi="Times New Roman" w:cs="Times New Roman"/>
          <w:b/>
          <w:sz w:val="24"/>
          <w:szCs w:val="24"/>
        </w:rPr>
        <w:t>-ta, -</w:t>
      </w:r>
      <w:proofErr w:type="spellStart"/>
      <w:r w:rsidR="00051608" w:rsidRPr="00E44EE8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051608" w:rsidRPr="00E44EE8">
        <w:rPr>
          <w:rFonts w:ascii="Times New Roman" w:hAnsi="Times New Roman" w:cs="Times New Roman"/>
          <w:b/>
          <w:sz w:val="24"/>
          <w:szCs w:val="24"/>
        </w:rPr>
        <w:t xml:space="preserve">, -da </w:t>
      </w:r>
      <w:r w:rsidR="00051608" w:rsidRPr="00E44EE8">
        <w:rPr>
          <w:rFonts w:ascii="Times New Roman" w:hAnsi="Times New Roman" w:cs="Times New Roman"/>
          <w:sz w:val="24"/>
          <w:szCs w:val="24"/>
        </w:rPr>
        <w:t>– nalezneme u názvů nositelů v</w:t>
      </w:r>
      <w:r w:rsidRPr="00E44EE8">
        <w:rPr>
          <w:rFonts w:ascii="Times New Roman" w:hAnsi="Times New Roman" w:cs="Times New Roman"/>
          <w:sz w:val="24"/>
          <w:szCs w:val="24"/>
        </w:rPr>
        <w:t>lastností odvozených od přídavných jmen</w:t>
      </w:r>
      <w:r w:rsidR="00051608" w:rsidRPr="00E44EE8">
        <w:rPr>
          <w:rFonts w:ascii="Times New Roman" w:hAnsi="Times New Roman" w:cs="Times New Roman"/>
          <w:sz w:val="24"/>
          <w:szCs w:val="24"/>
        </w:rPr>
        <w:t>, dále u jmen činitelských a jiných substa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ntiv z oblasti mluveného jazyka. Např. </w:t>
      </w:r>
      <w:r w:rsidR="0004445D" w:rsidRPr="00E44EE8">
        <w:rPr>
          <w:rFonts w:ascii="Times New Roman" w:hAnsi="Times New Roman" w:cs="Times New Roman"/>
          <w:i/>
          <w:sz w:val="24"/>
          <w:szCs w:val="24"/>
        </w:rPr>
        <w:t xml:space="preserve">ňouma, posera, </w:t>
      </w:r>
      <w:proofErr w:type="spellStart"/>
      <w:r w:rsidR="0004445D" w:rsidRPr="00E44EE8">
        <w:rPr>
          <w:rFonts w:ascii="Times New Roman" w:hAnsi="Times New Roman" w:cs="Times New Roman"/>
          <w:i/>
          <w:sz w:val="24"/>
          <w:szCs w:val="24"/>
        </w:rPr>
        <w:t>prďola</w:t>
      </w:r>
      <w:proofErr w:type="spellEnd"/>
      <w:r w:rsidR="0004445D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aj. </w:t>
      </w:r>
    </w:p>
    <w:p w:rsidR="006A07C2" w:rsidRPr="00E44EE8" w:rsidRDefault="006A07C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out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– u neče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tných deverbativ a denominativ, např. </w:t>
      </w:r>
      <w:r w:rsidR="0004445D" w:rsidRPr="00E44EE8">
        <w:rPr>
          <w:rFonts w:ascii="Times New Roman" w:hAnsi="Times New Roman" w:cs="Times New Roman"/>
          <w:i/>
          <w:sz w:val="24"/>
          <w:szCs w:val="24"/>
        </w:rPr>
        <w:t xml:space="preserve">žrout, </w:t>
      </w:r>
      <w:proofErr w:type="spellStart"/>
      <w:r w:rsidR="0004445D" w:rsidRPr="00E44EE8">
        <w:rPr>
          <w:rFonts w:ascii="Times New Roman" w:hAnsi="Times New Roman" w:cs="Times New Roman"/>
          <w:i/>
          <w:sz w:val="24"/>
          <w:szCs w:val="24"/>
        </w:rPr>
        <w:t>mlsout</w:t>
      </w:r>
      <w:proofErr w:type="spellEnd"/>
      <w:r w:rsidR="0004445D" w:rsidRPr="00E44EE8">
        <w:rPr>
          <w:rFonts w:ascii="Times New Roman" w:hAnsi="Times New Roman" w:cs="Times New Roman"/>
          <w:i/>
          <w:sz w:val="24"/>
          <w:szCs w:val="24"/>
        </w:rPr>
        <w:t xml:space="preserve">, mrzout </w:t>
      </w:r>
      <w:r w:rsidR="0004445D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6A07C2" w:rsidRPr="00E44EE8" w:rsidRDefault="006A07C2" w:rsidP="00E44EE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era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ěra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ura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– u maskulin lidového jazyka a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 spontánních mluvených projevů, např. 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špinděra</w:t>
      </w:r>
      <w:proofErr w:type="spellEnd"/>
      <w:r w:rsidRPr="00E44EE8">
        <w:rPr>
          <w:rFonts w:ascii="Times New Roman" w:hAnsi="Times New Roman" w:cs="Times New Roman"/>
          <w:i/>
          <w:sz w:val="24"/>
          <w:szCs w:val="24"/>
        </w:rPr>
        <w:t>, troube</w:t>
      </w:r>
      <w:r w:rsidR="0004445D" w:rsidRPr="00E44EE8">
        <w:rPr>
          <w:rFonts w:ascii="Times New Roman" w:hAnsi="Times New Roman" w:cs="Times New Roman"/>
          <w:i/>
          <w:sz w:val="24"/>
          <w:szCs w:val="24"/>
        </w:rPr>
        <w:t xml:space="preserve">ra, trumbera </w:t>
      </w:r>
      <w:r w:rsidR="0004445D" w:rsidRPr="00E44EE8">
        <w:rPr>
          <w:rFonts w:ascii="Times New Roman" w:hAnsi="Times New Roman" w:cs="Times New Roman"/>
          <w:sz w:val="24"/>
          <w:szCs w:val="24"/>
        </w:rPr>
        <w:t>aj.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 xml:space="preserve"> Možná je také varianta </w:t>
      </w: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ula</w:t>
      </w:r>
      <w:proofErr w:type="spellEnd"/>
      <w:r w:rsidR="0004445D" w:rsidRPr="00E44EE8">
        <w:rPr>
          <w:rFonts w:ascii="Times New Roman" w:hAnsi="Times New Roman" w:cs="Times New Roman"/>
          <w:sz w:val="24"/>
          <w:szCs w:val="24"/>
        </w:rPr>
        <w:t>, např. dědula.</w:t>
      </w:r>
    </w:p>
    <w:p w:rsidR="006732A4" w:rsidRPr="00E44EE8" w:rsidRDefault="006A07C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Jak uvádí Zima</w:t>
      </w:r>
      <w:r w:rsidR="008A7F64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39"/>
      </w:r>
      <w:r w:rsidRPr="00E44EE8">
        <w:rPr>
          <w:rFonts w:ascii="Times New Roman" w:hAnsi="Times New Roman" w:cs="Times New Roman"/>
          <w:sz w:val="24"/>
          <w:szCs w:val="24"/>
        </w:rPr>
        <w:t>, v některých případech</w:t>
      </w:r>
      <w:r w:rsidR="00C57F2A" w:rsidRPr="00E44EE8">
        <w:rPr>
          <w:rFonts w:ascii="Times New Roman" w:hAnsi="Times New Roman" w:cs="Times New Roman"/>
          <w:sz w:val="24"/>
          <w:szCs w:val="24"/>
        </w:rPr>
        <w:t xml:space="preserve"> není expresivní povaha u slova</w:t>
      </w:r>
      <w:r w:rsidRPr="00E44EE8">
        <w:rPr>
          <w:rFonts w:ascii="Times New Roman" w:hAnsi="Times New Roman" w:cs="Times New Roman"/>
          <w:sz w:val="24"/>
          <w:szCs w:val="24"/>
        </w:rPr>
        <w:t xml:space="preserve"> dána pouze samotnou příponou. Expresivita bývá často zesilována i expresivním rázem slovního základu, jeho hláskovým skladem</w:t>
      </w:r>
      <w:r w:rsidR="008A7F64" w:rsidRPr="00E44EE8">
        <w:rPr>
          <w:rFonts w:ascii="Times New Roman" w:hAnsi="Times New Roman" w:cs="Times New Roman"/>
          <w:sz w:val="24"/>
          <w:szCs w:val="24"/>
        </w:rPr>
        <w:t>.</w:t>
      </w:r>
    </w:p>
    <w:p w:rsidR="006732A4" w:rsidRPr="00F64BE0" w:rsidRDefault="006732A4" w:rsidP="00E44EE8">
      <w:pPr>
        <w:pStyle w:val="Nadpis5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480271071"/>
      <w:r w:rsidRPr="00F64BE0">
        <w:rPr>
          <w:rFonts w:ascii="Times New Roman" w:hAnsi="Times New Roman" w:cs="Times New Roman"/>
          <w:b/>
          <w:color w:val="auto"/>
          <w:sz w:val="24"/>
          <w:szCs w:val="24"/>
        </w:rPr>
        <w:t>Expresivita daná příponami u substantiv feminin</w:t>
      </w:r>
      <w:bookmarkEnd w:id="10"/>
    </w:p>
    <w:p w:rsidR="006732A4" w:rsidRPr="00E44EE8" w:rsidRDefault="006732A4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="00CB49E6" w:rsidRPr="00E44EE8">
        <w:rPr>
          <w:rFonts w:ascii="Times New Roman" w:hAnsi="Times New Roman" w:cs="Times New Roman"/>
          <w:sz w:val="24"/>
          <w:szCs w:val="24"/>
        </w:rPr>
        <w:t>Jak uvádí</w:t>
      </w:r>
      <w:r w:rsidR="000E517F" w:rsidRPr="00E44EE8">
        <w:rPr>
          <w:rFonts w:ascii="Times New Roman" w:hAnsi="Times New Roman" w:cs="Times New Roman"/>
          <w:sz w:val="24"/>
          <w:szCs w:val="24"/>
        </w:rPr>
        <w:t xml:space="preserve"> Zima</w:t>
      </w:r>
      <w:r w:rsidR="00CB49E6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40"/>
      </w:r>
      <w:r w:rsidR="000E517F" w:rsidRPr="00E44EE8">
        <w:rPr>
          <w:rFonts w:ascii="Times New Roman" w:hAnsi="Times New Roman" w:cs="Times New Roman"/>
          <w:sz w:val="24"/>
          <w:szCs w:val="24"/>
        </w:rPr>
        <w:t>, n</w:t>
      </w:r>
      <w:r w:rsidRPr="00E44EE8">
        <w:rPr>
          <w:rFonts w:ascii="Times New Roman" w:hAnsi="Times New Roman" w:cs="Times New Roman"/>
          <w:sz w:val="24"/>
          <w:szCs w:val="24"/>
        </w:rPr>
        <w:t>a rozdíl od přípon, které se pojí se substantivy rodu mužského, je expresivních p</w:t>
      </w:r>
      <w:r w:rsidR="000E517F" w:rsidRPr="00E44EE8">
        <w:rPr>
          <w:rFonts w:ascii="Times New Roman" w:hAnsi="Times New Roman" w:cs="Times New Roman"/>
          <w:sz w:val="24"/>
          <w:szCs w:val="24"/>
        </w:rPr>
        <w:t>řípon u substantiv rodu ženského</w:t>
      </w:r>
      <w:r w:rsidRPr="00E44EE8">
        <w:rPr>
          <w:rFonts w:ascii="Times New Roman" w:hAnsi="Times New Roman" w:cs="Times New Roman"/>
          <w:sz w:val="24"/>
          <w:szCs w:val="24"/>
        </w:rPr>
        <w:t xml:space="preserve"> podstatně méně. Přípon</w:t>
      </w:r>
      <w:r w:rsidR="0027199F" w:rsidRPr="00E44EE8">
        <w:rPr>
          <w:rFonts w:ascii="Times New Roman" w:hAnsi="Times New Roman" w:cs="Times New Roman"/>
          <w:sz w:val="24"/>
          <w:szCs w:val="24"/>
        </w:rPr>
        <w:t>y</w:t>
      </w:r>
      <w:r w:rsidR="001C719F" w:rsidRPr="00E44EE8">
        <w:rPr>
          <w:rFonts w:ascii="Times New Roman" w:hAnsi="Times New Roman" w:cs="Times New Roman"/>
          <w:sz w:val="24"/>
          <w:szCs w:val="24"/>
        </w:rPr>
        <w:t xml:space="preserve"> opět</w:t>
      </w:r>
      <w:r w:rsidR="0027199F" w:rsidRPr="00E44EE8">
        <w:rPr>
          <w:rFonts w:ascii="Times New Roman" w:hAnsi="Times New Roman" w:cs="Times New Roman"/>
          <w:sz w:val="24"/>
          <w:szCs w:val="24"/>
        </w:rPr>
        <w:t xml:space="preserve"> uvedeme na základě práce Zim</w:t>
      </w:r>
      <w:r w:rsidR="000E517F" w:rsidRPr="00E44EE8">
        <w:rPr>
          <w:rFonts w:ascii="Times New Roman" w:hAnsi="Times New Roman" w:cs="Times New Roman"/>
          <w:sz w:val="24"/>
          <w:szCs w:val="24"/>
        </w:rPr>
        <w:t xml:space="preserve">y. </w:t>
      </w:r>
      <w:r w:rsidRPr="00E44EE8">
        <w:rPr>
          <w:rFonts w:ascii="Times New Roman" w:hAnsi="Times New Roman" w:cs="Times New Roman"/>
          <w:sz w:val="24"/>
          <w:szCs w:val="24"/>
        </w:rPr>
        <w:t>Do kategorie expresivních přípon rodu ženského patří tyto:</w:t>
      </w:r>
    </w:p>
    <w:p w:rsidR="006732A4" w:rsidRPr="00E44EE8" w:rsidRDefault="006732A4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-na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1B1581" w:rsidRPr="00E44EE8">
        <w:rPr>
          <w:rFonts w:ascii="Times New Roman" w:hAnsi="Times New Roman" w:cs="Times New Roman"/>
          <w:sz w:val="24"/>
          <w:szCs w:val="24"/>
        </w:rPr>
        <w:t>–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1B1581" w:rsidRPr="00E44EE8">
        <w:rPr>
          <w:rFonts w:ascii="Times New Roman" w:hAnsi="Times New Roman" w:cs="Times New Roman"/>
          <w:sz w:val="24"/>
          <w:szCs w:val="24"/>
        </w:rPr>
        <w:t>vytváří expresivní jména činitelská označující ženské osoby podle jejich příznačné činnosti.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 Např. </w:t>
      </w:r>
      <w:proofErr w:type="spellStart"/>
      <w:r w:rsidR="0004445D" w:rsidRPr="00E44EE8">
        <w:rPr>
          <w:rFonts w:ascii="Times New Roman" w:hAnsi="Times New Roman" w:cs="Times New Roman"/>
          <w:i/>
          <w:sz w:val="24"/>
          <w:szCs w:val="24"/>
        </w:rPr>
        <w:t>šklebna</w:t>
      </w:r>
      <w:proofErr w:type="spellEnd"/>
      <w:r w:rsidR="0004445D" w:rsidRPr="00E44EE8">
        <w:rPr>
          <w:rFonts w:ascii="Times New Roman" w:hAnsi="Times New Roman" w:cs="Times New Roman"/>
          <w:i/>
          <w:sz w:val="24"/>
          <w:szCs w:val="24"/>
        </w:rPr>
        <w:t xml:space="preserve">, chlubna, </w:t>
      </w:r>
      <w:proofErr w:type="spellStart"/>
      <w:r w:rsidR="0004445D" w:rsidRPr="00E44EE8">
        <w:rPr>
          <w:rFonts w:ascii="Times New Roman" w:hAnsi="Times New Roman" w:cs="Times New Roman"/>
          <w:i/>
          <w:sz w:val="24"/>
          <w:szCs w:val="24"/>
        </w:rPr>
        <w:t>křikna</w:t>
      </w:r>
      <w:proofErr w:type="spellEnd"/>
      <w:r w:rsidR="0004445D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45D" w:rsidRPr="00E44EE8">
        <w:rPr>
          <w:rFonts w:ascii="Times New Roman" w:hAnsi="Times New Roman" w:cs="Times New Roman"/>
          <w:sz w:val="24"/>
          <w:szCs w:val="24"/>
        </w:rPr>
        <w:t xml:space="preserve">aj. </w:t>
      </w:r>
      <w:r w:rsidR="00526551" w:rsidRPr="00E44EE8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41"/>
      </w:r>
    </w:p>
    <w:p w:rsidR="00526551" w:rsidRPr="00E44EE8" w:rsidRDefault="00526551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762378" w:rsidRPr="00E44EE8">
        <w:rPr>
          <w:rFonts w:ascii="Times New Roman" w:hAnsi="Times New Roman" w:cs="Times New Roman"/>
          <w:sz w:val="24"/>
          <w:szCs w:val="24"/>
        </w:rPr>
        <w:t>–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762378" w:rsidRPr="00E44EE8">
        <w:rPr>
          <w:rFonts w:ascii="Times New Roman" w:hAnsi="Times New Roman" w:cs="Times New Roman"/>
          <w:sz w:val="24"/>
          <w:szCs w:val="24"/>
        </w:rPr>
        <w:t xml:space="preserve">vytváří jednak obecná, slangová a argotická pojmenování činností, odvozená zpravidla od sloves, nejčastěji ve 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významu substantiva verbálního, např. </w:t>
      </w:r>
      <w:proofErr w:type="spellStart"/>
      <w:r w:rsidR="00762378" w:rsidRPr="00E44EE8">
        <w:rPr>
          <w:rFonts w:ascii="Times New Roman" w:hAnsi="Times New Roman" w:cs="Times New Roman"/>
          <w:i/>
          <w:sz w:val="24"/>
          <w:szCs w:val="24"/>
        </w:rPr>
        <w:t>šuškanda</w:t>
      </w:r>
      <w:proofErr w:type="spellEnd"/>
      <w:r w:rsidR="00762378" w:rsidRPr="00E44EE8">
        <w:rPr>
          <w:rFonts w:ascii="Times New Roman" w:hAnsi="Times New Roman" w:cs="Times New Roman"/>
          <w:i/>
          <w:sz w:val="24"/>
          <w:szCs w:val="24"/>
        </w:rPr>
        <w:t>, šeptanda, čumenda</w:t>
      </w:r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aj. </w:t>
      </w:r>
      <w:r w:rsidR="00762378" w:rsidRPr="00E44EE8">
        <w:rPr>
          <w:rFonts w:ascii="Times New Roman" w:hAnsi="Times New Roman" w:cs="Times New Roman"/>
          <w:sz w:val="24"/>
          <w:szCs w:val="24"/>
        </w:rPr>
        <w:t xml:space="preserve">Další možností je označení nositelek vlastností. Tato přípona se může vyskytovat také v obměnách </w:t>
      </w:r>
      <w:r w:rsidR="00762378"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762378" w:rsidRPr="00E44EE8">
        <w:rPr>
          <w:rFonts w:ascii="Times New Roman" w:hAnsi="Times New Roman" w:cs="Times New Roman"/>
          <w:b/>
          <w:sz w:val="24"/>
          <w:szCs w:val="24"/>
        </w:rPr>
        <w:t>inda</w:t>
      </w:r>
      <w:proofErr w:type="spellEnd"/>
      <w:r w:rsidR="00762378"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="00762378" w:rsidRPr="00E44EE8">
        <w:rPr>
          <w:rFonts w:ascii="Times New Roman" w:hAnsi="Times New Roman" w:cs="Times New Roman"/>
          <w:b/>
          <w:sz w:val="24"/>
          <w:szCs w:val="24"/>
        </w:rPr>
        <w:t>enda</w:t>
      </w:r>
      <w:proofErr w:type="spellEnd"/>
      <w:r w:rsidR="00762378" w:rsidRPr="00E44EE8">
        <w:rPr>
          <w:rFonts w:ascii="Times New Roman" w:hAnsi="Times New Roman" w:cs="Times New Roman"/>
          <w:sz w:val="24"/>
          <w:szCs w:val="24"/>
        </w:rPr>
        <w:t>.</w:t>
      </w:r>
    </w:p>
    <w:p w:rsidR="00762378" w:rsidRPr="00E44EE8" w:rsidRDefault="0076237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izna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– přípona značně expresivní povahy a málo produktivní. Slovu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 dodává pejorativní zabarvení. Např. </w:t>
      </w:r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babizna,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holčizna</w:t>
      </w:r>
      <w:proofErr w:type="spellEnd"/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slabizna</w:t>
      </w:r>
      <w:proofErr w:type="spellEnd"/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aj. </w:t>
      </w:r>
    </w:p>
    <w:p w:rsidR="00762378" w:rsidRPr="00E44EE8" w:rsidRDefault="0076237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ajzna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– v pojmenováních slangových a vulgární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ch. Např. </w:t>
      </w:r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šťabajzna,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šťavajzna</w:t>
      </w:r>
      <w:proofErr w:type="spellEnd"/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tlamajzna</w:t>
      </w:r>
      <w:proofErr w:type="spellEnd"/>
      <w:r w:rsidR="007374A5" w:rsidRPr="00E44EE8">
        <w:rPr>
          <w:rFonts w:ascii="Times New Roman" w:hAnsi="Times New Roman" w:cs="Times New Roman"/>
          <w:sz w:val="24"/>
          <w:szCs w:val="24"/>
        </w:rPr>
        <w:t xml:space="preserve"> aj.</w:t>
      </w:r>
    </w:p>
    <w:p w:rsidR="00762378" w:rsidRPr="00E44EE8" w:rsidRDefault="0076237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ule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9E6" w:rsidRPr="00E44EE8">
        <w:rPr>
          <w:rFonts w:ascii="Times New Roman" w:hAnsi="Times New Roman" w:cs="Times New Roman"/>
          <w:sz w:val="24"/>
          <w:szCs w:val="24"/>
        </w:rPr>
        <w:t>– objevuje se ojediněle, n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apř.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trampule</w:t>
      </w:r>
      <w:proofErr w:type="spellEnd"/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, ochechule 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aj. </w:t>
      </w:r>
    </w:p>
    <w:p w:rsidR="00762378" w:rsidRPr="00F64BE0" w:rsidRDefault="00762378" w:rsidP="00E44EE8">
      <w:pPr>
        <w:pStyle w:val="Nadpis5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480271072"/>
      <w:r w:rsidRPr="00F64BE0">
        <w:rPr>
          <w:rFonts w:ascii="Times New Roman" w:hAnsi="Times New Roman" w:cs="Times New Roman"/>
          <w:b/>
          <w:color w:val="auto"/>
          <w:sz w:val="24"/>
          <w:szCs w:val="24"/>
        </w:rPr>
        <w:t>Expresivita daná příponami u substantiv neuter (kromě deminutiv)</w:t>
      </w:r>
      <w:bookmarkEnd w:id="11"/>
    </w:p>
    <w:p w:rsidR="00762378" w:rsidRPr="00E44EE8" w:rsidRDefault="001C719F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Jak uvádí </w:t>
      </w:r>
      <w:r w:rsidR="00762378" w:rsidRPr="00E44EE8">
        <w:rPr>
          <w:rFonts w:ascii="Times New Roman" w:hAnsi="Times New Roman" w:cs="Times New Roman"/>
          <w:sz w:val="24"/>
          <w:szCs w:val="24"/>
        </w:rPr>
        <w:t>Zima</w:t>
      </w:r>
      <w:r w:rsidR="00CB49E6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42"/>
      </w:r>
      <w:r w:rsidR="00762378" w:rsidRPr="00E44EE8">
        <w:rPr>
          <w:rFonts w:ascii="Times New Roman" w:hAnsi="Times New Roman" w:cs="Times New Roman"/>
          <w:sz w:val="24"/>
          <w:szCs w:val="24"/>
        </w:rPr>
        <w:t>, u neuter zjišťujeme ne</w:t>
      </w:r>
      <w:r w:rsidR="00D031E2" w:rsidRPr="00E44EE8">
        <w:rPr>
          <w:rFonts w:ascii="Times New Roman" w:hAnsi="Times New Roman" w:cs="Times New Roman"/>
          <w:sz w:val="24"/>
          <w:szCs w:val="24"/>
        </w:rPr>
        <w:t xml:space="preserve">jmenší počet slovotvorných </w:t>
      </w:r>
      <w:r w:rsidR="00762378" w:rsidRPr="00E44EE8">
        <w:rPr>
          <w:rFonts w:ascii="Times New Roman" w:hAnsi="Times New Roman" w:cs="Times New Roman"/>
          <w:sz w:val="24"/>
          <w:szCs w:val="24"/>
        </w:rPr>
        <w:t>expresivních</w:t>
      </w:r>
      <w:r w:rsidR="00D031E2" w:rsidRPr="00E44EE8">
        <w:rPr>
          <w:rFonts w:ascii="Times New Roman" w:hAnsi="Times New Roman" w:cs="Times New Roman"/>
          <w:sz w:val="24"/>
          <w:szCs w:val="24"/>
        </w:rPr>
        <w:t xml:space="preserve"> typů</w:t>
      </w:r>
      <w:r w:rsidR="00762378" w:rsidRPr="00E44EE8">
        <w:rPr>
          <w:rFonts w:ascii="Times New Roman" w:hAnsi="Times New Roman" w:cs="Times New Roman"/>
          <w:sz w:val="24"/>
          <w:szCs w:val="24"/>
        </w:rPr>
        <w:t xml:space="preserve">. </w:t>
      </w:r>
      <w:r w:rsidR="005E619B" w:rsidRPr="00E44EE8">
        <w:rPr>
          <w:rFonts w:ascii="Times New Roman" w:hAnsi="Times New Roman" w:cs="Times New Roman"/>
          <w:sz w:val="24"/>
          <w:szCs w:val="24"/>
        </w:rPr>
        <w:t xml:space="preserve">Na </w:t>
      </w:r>
      <w:r w:rsidR="008E3BF5" w:rsidRPr="00E44EE8">
        <w:rPr>
          <w:rFonts w:ascii="Times New Roman" w:hAnsi="Times New Roman" w:cs="Times New Roman"/>
          <w:sz w:val="24"/>
          <w:szCs w:val="24"/>
        </w:rPr>
        <w:t xml:space="preserve">rozdíl od rodu mužského, kde expresivita přípon je především augmentativní povahy, pozorujeme, že u rodu středního je </w:t>
      </w:r>
      <w:r w:rsidR="005E619B" w:rsidRPr="00E44EE8">
        <w:rPr>
          <w:rFonts w:ascii="Times New Roman" w:hAnsi="Times New Roman" w:cs="Times New Roman"/>
          <w:sz w:val="24"/>
          <w:szCs w:val="24"/>
        </w:rPr>
        <w:t xml:space="preserve">spjatá především s jejich </w:t>
      </w:r>
      <w:proofErr w:type="spellStart"/>
      <w:r w:rsidR="000E517F" w:rsidRPr="00E44EE8">
        <w:rPr>
          <w:rFonts w:ascii="Times New Roman" w:hAnsi="Times New Roman" w:cs="Times New Roman"/>
          <w:sz w:val="24"/>
          <w:szCs w:val="24"/>
        </w:rPr>
        <w:t>deminutivností</w:t>
      </w:r>
      <w:proofErr w:type="spellEnd"/>
      <w:r w:rsidR="000E517F" w:rsidRPr="00E44EE8">
        <w:rPr>
          <w:rFonts w:ascii="Times New Roman" w:hAnsi="Times New Roman" w:cs="Times New Roman"/>
          <w:sz w:val="24"/>
          <w:szCs w:val="24"/>
        </w:rPr>
        <w:t xml:space="preserve">. Augmentativní povaha </w:t>
      </w:r>
      <w:r w:rsidR="005E619B" w:rsidRPr="00E44EE8">
        <w:rPr>
          <w:rFonts w:ascii="Times New Roman" w:hAnsi="Times New Roman" w:cs="Times New Roman"/>
          <w:sz w:val="24"/>
          <w:szCs w:val="24"/>
        </w:rPr>
        <w:t>se objevuje jen ojediněle.</w:t>
      </w:r>
      <w:r w:rsidR="00E17DAC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5E619B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E17DAC" w:rsidRPr="00E44EE8">
        <w:rPr>
          <w:rFonts w:ascii="Times New Roman" w:hAnsi="Times New Roman" w:cs="Times New Roman"/>
          <w:sz w:val="24"/>
          <w:szCs w:val="24"/>
        </w:rPr>
        <w:t>Jako příklad</w:t>
      </w:r>
      <w:r w:rsidR="005E619B" w:rsidRPr="00E44EE8">
        <w:rPr>
          <w:rFonts w:ascii="Times New Roman" w:hAnsi="Times New Roman" w:cs="Times New Roman"/>
          <w:sz w:val="24"/>
          <w:szCs w:val="24"/>
        </w:rPr>
        <w:t xml:space="preserve"> Zima </w:t>
      </w:r>
      <w:r w:rsidR="00E17DAC" w:rsidRPr="00E44EE8">
        <w:rPr>
          <w:rFonts w:ascii="Times New Roman" w:hAnsi="Times New Roman" w:cs="Times New Roman"/>
          <w:sz w:val="24"/>
          <w:szCs w:val="24"/>
        </w:rPr>
        <w:t xml:space="preserve">zmiňuje </w:t>
      </w:r>
      <w:r w:rsidR="005E619B" w:rsidRPr="00E44EE8">
        <w:rPr>
          <w:rFonts w:ascii="Times New Roman" w:hAnsi="Times New Roman" w:cs="Times New Roman"/>
          <w:sz w:val="24"/>
          <w:szCs w:val="24"/>
        </w:rPr>
        <w:t xml:space="preserve">příponu </w:t>
      </w:r>
      <w:r w:rsidR="005E619B"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5E619B" w:rsidRPr="00E44EE8">
        <w:rPr>
          <w:rFonts w:ascii="Times New Roman" w:hAnsi="Times New Roman" w:cs="Times New Roman"/>
          <w:b/>
          <w:sz w:val="24"/>
          <w:szCs w:val="24"/>
        </w:rPr>
        <w:t>isko</w:t>
      </w:r>
      <w:proofErr w:type="spellEnd"/>
      <w:r w:rsidR="005E619B" w:rsidRPr="00E44EE8">
        <w:rPr>
          <w:rFonts w:ascii="Times New Roman" w:hAnsi="Times New Roman" w:cs="Times New Roman"/>
          <w:sz w:val="24"/>
          <w:szCs w:val="24"/>
        </w:rPr>
        <w:t>.</w:t>
      </w:r>
      <w:r w:rsidR="00E17DAC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43"/>
      </w:r>
    </w:p>
    <w:p w:rsidR="00377A78" w:rsidRPr="00E44EE8" w:rsidRDefault="005E619B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U této přípony dochází k možnosti dvojího významu, demi</w:t>
      </w:r>
      <w:r w:rsidR="00E17DAC" w:rsidRPr="00E44EE8">
        <w:rPr>
          <w:rFonts w:ascii="Times New Roman" w:hAnsi="Times New Roman" w:cs="Times New Roman"/>
          <w:sz w:val="24"/>
          <w:szCs w:val="24"/>
        </w:rPr>
        <w:t xml:space="preserve">nutivního i </w:t>
      </w:r>
      <w:r w:rsidRPr="00E44EE8">
        <w:rPr>
          <w:rFonts w:ascii="Times New Roman" w:hAnsi="Times New Roman" w:cs="Times New Roman"/>
          <w:sz w:val="24"/>
          <w:szCs w:val="24"/>
        </w:rPr>
        <w:t xml:space="preserve">augmentativního. </w:t>
      </w:r>
      <w:r w:rsidR="00E17DAC" w:rsidRPr="00E44EE8">
        <w:rPr>
          <w:rFonts w:ascii="Times New Roman" w:hAnsi="Times New Roman" w:cs="Times New Roman"/>
          <w:sz w:val="24"/>
          <w:szCs w:val="24"/>
        </w:rPr>
        <w:t>Zima dodává, že to</w:t>
      </w:r>
      <w:r w:rsidR="000E517F" w:rsidRPr="00E44EE8">
        <w:rPr>
          <w:rFonts w:ascii="Times New Roman" w:hAnsi="Times New Roman" w:cs="Times New Roman"/>
          <w:sz w:val="24"/>
          <w:szCs w:val="24"/>
        </w:rPr>
        <w:t>,</w:t>
      </w:r>
      <w:r w:rsidR="00E17DAC" w:rsidRPr="00E44EE8">
        <w:rPr>
          <w:rFonts w:ascii="Times New Roman" w:hAnsi="Times New Roman" w:cs="Times New Roman"/>
          <w:sz w:val="24"/>
          <w:szCs w:val="24"/>
        </w:rPr>
        <w:t xml:space="preserve"> s jakým příznakem je na tuto příponu pohlíženo ve velké míře souvisí s územním členěním.</w:t>
      </w:r>
      <w:r w:rsidR="00E17DAC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44"/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 Např. </w:t>
      </w:r>
      <w:r w:rsidR="00E17DAC" w:rsidRPr="00E44EE8">
        <w:rPr>
          <w:rFonts w:ascii="Times New Roman" w:hAnsi="Times New Roman" w:cs="Times New Roman"/>
          <w:i/>
          <w:sz w:val="24"/>
          <w:szCs w:val="24"/>
        </w:rPr>
        <w:t xml:space="preserve">chlapisko, </w:t>
      </w:r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člověčisko,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dobročisko</w:t>
      </w:r>
      <w:proofErr w:type="spellEnd"/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4A5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C44BA9" w:rsidRPr="00F64BE0" w:rsidRDefault="00C44BA9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12" w:name="_Toc480271073"/>
      <w:r w:rsidRPr="00F64BE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Expresivita slov hybridních</w:t>
      </w:r>
      <w:bookmarkEnd w:id="12"/>
    </w:p>
    <w:p w:rsidR="00C44BA9" w:rsidRPr="00E44EE8" w:rsidRDefault="00C44BA9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Co se týče morfologické roviny, můžeme inherentní expresivitu nalézt také u slov hybridních. O slovech hybridních můžeme hovořit, pokud se ve slově spojují prvky domácího a cizího jazyka.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45"/>
      </w:r>
    </w:p>
    <w:p w:rsidR="005E619B" w:rsidRPr="00E44EE8" w:rsidRDefault="007A66E7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Podle Zimy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46"/>
      </w:r>
      <w:r w:rsidRPr="00E44EE8">
        <w:rPr>
          <w:rFonts w:ascii="Times New Roman" w:hAnsi="Times New Roman" w:cs="Times New Roman"/>
          <w:sz w:val="24"/>
          <w:szCs w:val="24"/>
        </w:rPr>
        <w:t xml:space="preserve"> se jedná o slova s výrazným vrstevním protikladem mezi slovním základem a příponou. Dochází k němu zejména spojováním cizí přípony spisovného jazyka s domácím základem. </w:t>
      </w:r>
    </w:p>
    <w:p w:rsidR="007A66E7" w:rsidRPr="00E44EE8" w:rsidRDefault="007A66E7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Hybridně tvořená expresiva mají následující přípony:</w:t>
      </w:r>
    </w:p>
    <w:p w:rsidR="007A66E7" w:rsidRPr="00E44EE8" w:rsidRDefault="007A66E7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ista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Kopálista</w:t>
      </w:r>
      <w:proofErr w:type="spellEnd"/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, srandista,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šeptandista</w:t>
      </w:r>
      <w:proofErr w:type="spellEnd"/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4A5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7A66E7" w:rsidRPr="00E44EE8" w:rsidRDefault="007A66E7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-ant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hrubant</w:t>
      </w:r>
      <w:proofErr w:type="spellEnd"/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, pracant,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trulant</w:t>
      </w:r>
      <w:proofErr w:type="spellEnd"/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4A5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7A66E7" w:rsidRPr="00E44EE8" w:rsidRDefault="007A66E7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átor</w:t>
      </w:r>
      <w:proofErr w:type="spellEnd"/>
      <w:r w:rsidR="007374A5" w:rsidRPr="00E44EE8">
        <w:rPr>
          <w:rFonts w:ascii="Times New Roman" w:hAnsi="Times New Roman" w:cs="Times New Roman"/>
          <w:sz w:val="24"/>
          <w:szCs w:val="24"/>
        </w:rPr>
        <w:t xml:space="preserve"> – </w:t>
      </w:r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synátor, vědátor </w:t>
      </w:r>
      <w:r w:rsidR="007374A5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7A66E7" w:rsidRPr="00E44EE8" w:rsidRDefault="007A66E7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ián</w:t>
      </w:r>
      <w:proofErr w:type="spellEnd"/>
      <w:r w:rsidR="007374A5" w:rsidRPr="00E44EE8">
        <w:rPr>
          <w:rFonts w:ascii="Times New Roman" w:hAnsi="Times New Roman" w:cs="Times New Roman"/>
          <w:sz w:val="24"/>
          <w:szCs w:val="24"/>
        </w:rPr>
        <w:t xml:space="preserve"> – </w:t>
      </w:r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hrubián, grobián </w:t>
      </w:r>
      <w:r w:rsidR="007374A5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7A66E7" w:rsidRPr="00E44EE8" w:rsidRDefault="007A66E7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-</w:t>
      </w:r>
      <w:r w:rsidRPr="00E44EE8">
        <w:rPr>
          <w:rFonts w:ascii="Times New Roman" w:hAnsi="Times New Roman" w:cs="Times New Roman"/>
          <w:b/>
          <w:sz w:val="24"/>
          <w:szCs w:val="24"/>
        </w:rPr>
        <w:t>ius</w:t>
      </w:r>
      <w:r w:rsidRPr="00E44E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milius</w:t>
      </w:r>
      <w:proofErr w:type="spellEnd"/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4A5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7374A5" w:rsidRPr="00E44EE8" w:rsidRDefault="007374A5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 z analyzovaných vzorků:</w:t>
      </w:r>
      <w:r w:rsidRPr="00E44EE8">
        <w:rPr>
          <w:rFonts w:ascii="Times New Roman" w:hAnsi="Times New Roman" w:cs="Times New Roman"/>
          <w:sz w:val="24"/>
          <w:szCs w:val="24"/>
        </w:rPr>
        <w:t xml:space="preserve"> „a to je ještě </w:t>
      </w:r>
      <w:r w:rsidRPr="00E44EE8">
        <w:rPr>
          <w:rFonts w:ascii="Times New Roman" w:hAnsi="Times New Roman" w:cs="Times New Roman"/>
          <w:i/>
          <w:sz w:val="24"/>
          <w:szCs w:val="24"/>
        </w:rPr>
        <w:t>mílius</w:t>
      </w:r>
      <w:r w:rsidRPr="00E44EE8">
        <w:rPr>
          <w:rFonts w:ascii="Times New Roman" w:hAnsi="Times New Roman" w:cs="Times New Roman"/>
          <w:sz w:val="24"/>
          <w:szCs w:val="24"/>
        </w:rPr>
        <w:t>“ 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18.1.2017)</w:t>
      </w:r>
    </w:p>
    <w:p w:rsidR="007A66E7" w:rsidRPr="00E44EE8" w:rsidRDefault="007A66E7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Mezi expresivní slova hybridní patří také slova tvořená ojediněle. Podle Zimy můžeme jako příklad uvést slova </w:t>
      </w:r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flamendr,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pléšárius</w:t>
      </w:r>
      <w:proofErr w:type="spellEnd"/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74A5" w:rsidRPr="00E44EE8">
        <w:rPr>
          <w:rFonts w:ascii="Times New Roman" w:hAnsi="Times New Roman" w:cs="Times New Roman"/>
          <w:i/>
          <w:sz w:val="24"/>
          <w:szCs w:val="24"/>
        </w:rPr>
        <w:t>šizunk</w:t>
      </w:r>
      <w:proofErr w:type="spellEnd"/>
      <w:r w:rsidR="007374A5" w:rsidRPr="00E44EE8">
        <w:rPr>
          <w:rFonts w:ascii="Times New Roman" w:hAnsi="Times New Roman" w:cs="Times New Roman"/>
          <w:sz w:val="24"/>
          <w:szCs w:val="24"/>
        </w:rPr>
        <w:t xml:space="preserve"> aj.</w:t>
      </w:r>
    </w:p>
    <w:p w:rsidR="007374A5" w:rsidRPr="00E44EE8" w:rsidRDefault="007374A5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 z analyzovaných vzorků:</w:t>
      </w:r>
      <w:r w:rsidRPr="00E44EE8">
        <w:rPr>
          <w:rFonts w:ascii="Times New Roman" w:hAnsi="Times New Roman" w:cs="Times New Roman"/>
          <w:sz w:val="24"/>
          <w:szCs w:val="24"/>
        </w:rPr>
        <w:t xml:space="preserve"> „vyhlášený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 flamendr</w:t>
      </w:r>
      <w:r w:rsidRPr="00E44EE8">
        <w:rPr>
          <w:rFonts w:ascii="Times New Roman" w:hAnsi="Times New Roman" w:cs="Times New Roman"/>
          <w:sz w:val="24"/>
          <w:szCs w:val="24"/>
        </w:rPr>
        <w:t>“ 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18.1.2017)</w:t>
      </w:r>
    </w:p>
    <w:p w:rsidR="007A66E7" w:rsidRPr="00F64BE0" w:rsidRDefault="007A66E7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13" w:name="_Toc480271074"/>
      <w:r w:rsidRPr="00F64BE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Expresivita daná změnou neživotnosti v</w:t>
      </w:r>
      <w:r w:rsidR="00493219" w:rsidRPr="00F64BE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 </w:t>
      </w:r>
      <w:r w:rsidRPr="00F64BE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životnost</w:t>
      </w:r>
      <w:bookmarkEnd w:id="13"/>
    </w:p>
    <w:p w:rsidR="00493219" w:rsidRPr="00E44EE8" w:rsidRDefault="00493219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="00B16AAC" w:rsidRPr="00E44EE8">
        <w:rPr>
          <w:rFonts w:ascii="Times New Roman" w:hAnsi="Times New Roman" w:cs="Times New Roman"/>
          <w:sz w:val="24"/>
          <w:szCs w:val="24"/>
        </w:rPr>
        <w:t>Zima uvádí, že</w:t>
      </w:r>
      <w:r w:rsidRPr="00E44EE8">
        <w:rPr>
          <w:rFonts w:ascii="Times New Roman" w:hAnsi="Times New Roman" w:cs="Times New Roman"/>
          <w:sz w:val="24"/>
          <w:szCs w:val="24"/>
        </w:rPr>
        <w:t> </w:t>
      </w:r>
      <w:r w:rsidR="00B16AAC" w:rsidRPr="00E44EE8">
        <w:rPr>
          <w:rFonts w:ascii="Times New Roman" w:hAnsi="Times New Roman" w:cs="Times New Roman"/>
          <w:sz w:val="24"/>
          <w:szCs w:val="24"/>
        </w:rPr>
        <w:t>expresivitou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B16AAC" w:rsidRPr="00E44EE8">
        <w:rPr>
          <w:rFonts w:ascii="Times New Roman" w:hAnsi="Times New Roman" w:cs="Times New Roman"/>
          <w:sz w:val="24"/>
          <w:szCs w:val="24"/>
        </w:rPr>
        <w:t>způsobenou</w:t>
      </w:r>
      <w:r w:rsidRPr="00E44EE8">
        <w:rPr>
          <w:rFonts w:ascii="Times New Roman" w:hAnsi="Times New Roman" w:cs="Times New Roman"/>
          <w:sz w:val="24"/>
          <w:szCs w:val="24"/>
        </w:rPr>
        <w:t xml:space="preserve"> změnou neživotnosti v životnost </w:t>
      </w:r>
      <w:r w:rsidR="00B16AAC" w:rsidRPr="00E44EE8">
        <w:rPr>
          <w:rFonts w:ascii="Times New Roman" w:hAnsi="Times New Roman" w:cs="Times New Roman"/>
          <w:sz w:val="24"/>
          <w:szCs w:val="24"/>
        </w:rPr>
        <w:t>se již dříve zabýval V. Šmilauer. Podle Šmilauera</w:t>
      </w:r>
      <w:r w:rsidR="00473E74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47"/>
      </w:r>
      <w:r w:rsidR="00B16AAC" w:rsidRPr="00E44EE8">
        <w:rPr>
          <w:rFonts w:ascii="Times New Roman" w:hAnsi="Times New Roman" w:cs="Times New Roman"/>
          <w:sz w:val="24"/>
          <w:szCs w:val="24"/>
        </w:rPr>
        <w:t xml:space="preserve"> dochází k expresivitě u slovotvorného typu substantiv zakončených příponou </w:t>
      </w:r>
      <w:r w:rsidR="00B16AAC"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16AAC" w:rsidRPr="00E44EE8">
        <w:rPr>
          <w:rFonts w:ascii="Times New Roman" w:hAnsi="Times New Roman" w:cs="Times New Roman"/>
          <w:b/>
          <w:sz w:val="24"/>
          <w:szCs w:val="24"/>
        </w:rPr>
        <w:t>ina</w:t>
      </w:r>
      <w:proofErr w:type="spellEnd"/>
      <w:r w:rsidR="00B16AAC" w:rsidRPr="00E44EE8">
        <w:rPr>
          <w:rFonts w:ascii="Times New Roman" w:hAnsi="Times New Roman" w:cs="Times New Roman"/>
          <w:sz w:val="24"/>
          <w:szCs w:val="24"/>
        </w:rPr>
        <w:t>.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AC" w:rsidRPr="00E44EE8" w:rsidRDefault="00493219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Šmilauer</w:t>
      </w:r>
      <w:r w:rsidR="00CB49E6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48"/>
      </w:r>
      <w:r w:rsidRPr="00E44EE8">
        <w:rPr>
          <w:rFonts w:ascii="Times New Roman" w:hAnsi="Times New Roman" w:cs="Times New Roman"/>
          <w:sz w:val="24"/>
          <w:szCs w:val="24"/>
        </w:rPr>
        <w:t xml:space="preserve"> ve své práci </w:t>
      </w:r>
      <w:r w:rsidR="00B16AAC" w:rsidRPr="00E44EE8">
        <w:rPr>
          <w:rFonts w:ascii="Times New Roman" w:hAnsi="Times New Roman" w:cs="Times New Roman"/>
          <w:sz w:val="24"/>
          <w:szCs w:val="24"/>
        </w:rPr>
        <w:t xml:space="preserve">uvádí jednotlivé slovní skupiny, které mohou </w:t>
      </w:r>
      <w:r w:rsidR="001C3F10" w:rsidRPr="00E44EE8">
        <w:rPr>
          <w:rFonts w:ascii="Times New Roman" w:hAnsi="Times New Roman" w:cs="Times New Roman"/>
          <w:sz w:val="24"/>
          <w:szCs w:val="24"/>
        </w:rPr>
        <w:t>za užití přípony</w:t>
      </w:r>
      <w:r w:rsidR="00B16AAC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 </w:t>
      </w:r>
      <w:r w:rsidR="000E517F"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16AAC" w:rsidRPr="00E44EE8">
        <w:rPr>
          <w:rFonts w:ascii="Times New Roman" w:hAnsi="Times New Roman" w:cs="Times New Roman"/>
          <w:b/>
          <w:sz w:val="24"/>
          <w:szCs w:val="24"/>
        </w:rPr>
        <w:t>ina</w:t>
      </w:r>
      <w:proofErr w:type="spellEnd"/>
      <w:r w:rsidR="00B16AAC" w:rsidRPr="00E44EE8">
        <w:rPr>
          <w:rFonts w:ascii="Times New Roman" w:hAnsi="Times New Roman" w:cs="Times New Roman"/>
          <w:sz w:val="24"/>
          <w:szCs w:val="24"/>
        </w:rPr>
        <w:t xml:space="preserve"> vznikat.</w:t>
      </w:r>
      <w:r w:rsidR="001C3F10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B16AAC" w:rsidRPr="00E44EE8">
        <w:rPr>
          <w:rFonts w:ascii="Times New Roman" w:hAnsi="Times New Roman" w:cs="Times New Roman"/>
          <w:sz w:val="24"/>
          <w:szCs w:val="24"/>
        </w:rPr>
        <w:t>Vzniklými slovy vyjadřujeme nelibost</w:t>
      </w:r>
      <w:r w:rsidR="007A4482" w:rsidRPr="00E44EE8">
        <w:rPr>
          <w:rFonts w:ascii="Times New Roman" w:hAnsi="Times New Roman" w:cs="Times New Roman"/>
          <w:sz w:val="24"/>
          <w:szCs w:val="24"/>
        </w:rPr>
        <w:t>,</w:t>
      </w:r>
      <w:r w:rsidR="00B16AAC" w:rsidRPr="00E44EE8">
        <w:rPr>
          <w:rFonts w:ascii="Times New Roman" w:hAnsi="Times New Roman" w:cs="Times New Roman"/>
          <w:sz w:val="24"/>
          <w:szCs w:val="24"/>
        </w:rPr>
        <w:t xml:space="preserve"> nechuť a odpor k jevům, o nichž mluvíme. </w:t>
      </w:r>
      <w:r w:rsidR="001C3F10" w:rsidRPr="00E44EE8">
        <w:rPr>
          <w:rFonts w:ascii="Times New Roman" w:hAnsi="Times New Roman" w:cs="Times New Roman"/>
          <w:sz w:val="24"/>
          <w:szCs w:val="24"/>
        </w:rPr>
        <w:t>Je zde tedy p</w:t>
      </w:r>
      <w:r w:rsidR="00CB49E6" w:rsidRPr="00E44EE8">
        <w:rPr>
          <w:rFonts w:ascii="Times New Roman" w:hAnsi="Times New Roman" w:cs="Times New Roman"/>
          <w:sz w:val="24"/>
          <w:szCs w:val="24"/>
        </w:rPr>
        <w:t>řítomný slabší odstín expresivnosti</w:t>
      </w:r>
      <w:r w:rsidR="001C3F10" w:rsidRPr="00E44EE8">
        <w:rPr>
          <w:rFonts w:ascii="Times New Roman" w:hAnsi="Times New Roman" w:cs="Times New Roman"/>
          <w:sz w:val="24"/>
          <w:szCs w:val="24"/>
        </w:rPr>
        <w:t xml:space="preserve">, a to záporný. </w:t>
      </w:r>
      <w:r w:rsidR="00B16AAC" w:rsidRPr="00E44EE8">
        <w:rPr>
          <w:rFonts w:ascii="Times New Roman" w:hAnsi="Times New Roman" w:cs="Times New Roman"/>
          <w:sz w:val="24"/>
          <w:szCs w:val="24"/>
        </w:rPr>
        <w:t xml:space="preserve">Jedná se o jména označující výsledky dějů, ve 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velké míře dějů destruktivních např. </w:t>
      </w:r>
      <w:r w:rsidR="00B16AAC" w:rsidRPr="00E44EE8">
        <w:rPr>
          <w:rFonts w:ascii="Times New Roman" w:hAnsi="Times New Roman" w:cs="Times New Roman"/>
          <w:i/>
          <w:sz w:val="24"/>
          <w:szCs w:val="24"/>
        </w:rPr>
        <w:t>připálenina, trhlina, zdechlina</w:t>
      </w:r>
      <w:r w:rsidR="007374A5" w:rsidRPr="00E44EE8">
        <w:rPr>
          <w:rFonts w:ascii="Times New Roman" w:hAnsi="Times New Roman" w:cs="Times New Roman"/>
          <w:sz w:val="24"/>
          <w:szCs w:val="24"/>
        </w:rPr>
        <w:t>.</w:t>
      </w:r>
      <w:r w:rsidR="00B16AAC" w:rsidRPr="00E44EE8">
        <w:rPr>
          <w:rFonts w:ascii="Times New Roman" w:hAnsi="Times New Roman" w:cs="Times New Roman"/>
          <w:sz w:val="24"/>
          <w:szCs w:val="24"/>
        </w:rPr>
        <w:t xml:space="preserve"> Dále těmito slovy můžeme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 označovat chorá místa na těle jako například </w:t>
      </w:r>
      <w:r w:rsidR="007374A5" w:rsidRPr="00E44EE8">
        <w:rPr>
          <w:rFonts w:ascii="Times New Roman" w:hAnsi="Times New Roman" w:cs="Times New Roman"/>
          <w:i/>
          <w:sz w:val="24"/>
          <w:szCs w:val="24"/>
        </w:rPr>
        <w:t>opuchlina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, nebo děje samotné, např. </w:t>
      </w:r>
      <w:r w:rsidR="007374A5" w:rsidRPr="00E44EE8">
        <w:rPr>
          <w:rFonts w:ascii="Times New Roman" w:hAnsi="Times New Roman" w:cs="Times New Roman"/>
          <w:i/>
          <w:sz w:val="24"/>
          <w:szCs w:val="24"/>
        </w:rPr>
        <w:t xml:space="preserve">dřina. </w:t>
      </w:r>
      <w:r w:rsidR="001C3F10" w:rsidRPr="00E44EE8">
        <w:rPr>
          <w:rFonts w:ascii="Times New Roman" w:hAnsi="Times New Roman" w:cs="Times New Roman"/>
          <w:sz w:val="24"/>
          <w:szCs w:val="24"/>
        </w:rPr>
        <w:t>Expresivního významu nabývají slova</w:t>
      </w:r>
      <w:r w:rsidR="000E517F" w:rsidRPr="00E44EE8">
        <w:rPr>
          <w:rFonts w:ascii="Times New Roman" w:hAnsi="Times New Roman" w:cs="Times New Roman"/>
          <w:sz w:val="24"/>
          <w:szCs w:val="24"/>
        </w:rPr>
        <w:t>,</w:t>
      </w:r>
      <w:r w:rsidR="001C3F10" w:rsidRPr="00E44EE8">
        <w:rPr>
          <w:rFonts w:ascii="Times New Roman" w:hAnsi="Times New Roman" w:cs="Times New Roman"/>
          <w:sz w:val="24"/>
          <w:szCs w:val="24"/>
        </w:rPr>
        <w:t xml:space="preserve"> u nichž došlo k záměně kategorie životnosti v neživotnost a často i k záměně rodu. Zde Šmilauer jako příklady uvádí 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výrazy </w:t>
      </w:r>
      <w:r w:rsidR="001C3F10" w:rsidRPr="00E44EE8">
        <w:rPr>
          <w:rFonts w:ascii="Times New Roman" w:hAnsi="Times New Roman" w:cs="Times New Roman"/>
          <w:i/>
          <w:sz w:val="24"/>
          <w:szCs w:val="24"/>
        </w:rPr>
        <w:t xml:space="preserve">vychrtlina, vzteklina, </w:t>
      </w:r>
      <w:proofErr w:type="spellStart"/>
      <w:r w:rsidR="001C3F10" w:rsidRPr="00E44EE8">
        <w:rPr>
          <w:rFonts w:ascii="Times New Roman" w:hAnsi="Times New Roman" w:cs="Times New Roman"/>
          <w:i/>
          <w:sz w:val="24"/>
          <w:szCs w:val="24"/>
        </w:rPr>
        <w:t>umazanina</w:t>
      </w:r>
      <w:proofErr w:type="spellEnd"/>
      <w:r w:rsidR="007374A5" w:rsidRPr="00E44EE8">
        <w:rPr>
          <w:rFonts w:ascii="Times New Roman" w:hAnsi="Times New Roman" w:cs="Times New Roman"/>
          <w:sz w:val="24"/>
          <w:szCs w:val="24"/>
        </w:rPr>
        <w:t xml:space="preserve"> aj.</w:t>
      </w:r>
    </w:p>
    <w:p w:rsidR="00F51DDA" w:rsidRPr="00E44EE8" w:rsidRDefault="00F51DDA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Pr="00E44EE8">
        <w:rPr>
          <w:rFonts w:ascii="Times New Roman" w:hAnsi="Times New Roman" w:cs="Times New Roman"/>
          <w:sz w:val="24"/>
          <w:szCs w:val="24"/>
        </w:rPr>
        <w:t xml:space="preserve"> „proslulý </w:t>
      </w:r>
      <w:r w:rsidRPr="00E44EE8">
        <w:rPr>
          <w:rFonts w:ascii="Times New Roman" w:hAnsi="Times New Roman" w:cs="Times New Roman"/>
          <w:i/>
          <w:sz w:val="24"/>
          <w:szCs w:val="24"/>
        </w:rPr>
        <w:t>dřinou</w:t>
      </w:r>
      <w:r w:rsidRPr="00E44EE8">
        <w:rPr>
          <w:rFonts w:ascii="Times New Roman" w:hAnsi="Times New Roman" w:cs="Times New Roman"/>
          <w:sz w:val="24"/>
          <w:szCs w:val="24"/>
        </w:rPr>
        <w:t>“</w:t>
      </w:r>
      <w:r w:rsidR="00426B4D" w:rsidRPr="00E44EE8">
        <w:rPr>
          <w:rFonts w:ascii="Times New Roman" w:hAnsi="Times New Roman" w:cs="Times New Roman"/>
          <w:sz w:val="24"/>
          <w:szCs w:val="24"/>
        </w:rPr>
        <w:t xml:space="preserve"> (Mladá fronta DNES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426B4D" w:rsidRPr="00E44EE8">
        <w:rPr>
          <w:rFonts w:ascii="Times New Roman" w:hAnsi="Times New Roman" w:cs="Times New Roman"/>
          <w:sz w:val="24"/>
          <w:szCs w:val="24"/>
        </w:rPr>
        <w:t xml:space="preserve"> 20.1.2017); </w:t>
      </w:r>
      <w:r w:rsidRPr="00E44EE8">
        <w:rPr>
          <w:rFonts w:ascii="Times New Roman" w:hAnsi="Times New Roman" w:cs="Times New Roman"/>
          <w:sz w:val="24"/>
          <w:szCs w:val="24"/>
        </w:rPr>
        <w:t>„</w:t>
      </w:r>
      <w:r w:rsidRPr="00E44EE8">
        <w:rPr>
          <w:rFonts w:ascii="Times New Roman" w:hAnsi="Times New Roman" w:cs="Times New Roman"/>
          <w:i/>
          <w:sz w:val="24"/>
          <w:szCs w:val="24"/>
        </w:rPr>
        <w:t>trenéřina</w:t>
      </w:r>
      <w:r w:rsidRPr="00E44EE8">
        <w:rPr>
          <w:rFonts w:ascii="Times New Roman" w:hAnsi="Times New Roman" w:cs="Times New Roman"/>
          <w:sz w:val="24"/>
          <w:szCs w:val="24"/>
        </w:rPr>
        <w:t>“ 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9.1.2017)</w:t>
      </w:r>
    </w:p>
    <w:p w:rsidR="001C3F10" w:rsidRPr="00E44EE8" w:rsidRDefault="00CB49E6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="001C3F10" w:rsidRPr="00E44EE8">
        <w:rPr>
          <w:rFonts w:ascii="Times New Roman" w:hAnsi="Times New Roman" w:cs="Times New Roman"/>
          <w:sz w:val="24"/>
          <w:szCs w:val="24"/>
        </w:rPr>
        <w:t xml:space="preserve">Zima </w:t>
      </w:r>
      <w:r w:rsidRPr="00E44EE8">
        <w:rPr>
          <w:rFonts w:ascii="Times New Roman" w:hAnsi="Times New Roman" w:cs="Times New Roman"/>
          <w:sz w:val="24"/>
          <w:szCs w:val="24"/>
        </w:rPr>
        <w:t xml:space="preserve">dále </w:t>
      </w:r>
      <w:r w:rsidR="001C3F10" w:rsidRPr="00E44EE8">
        <w:rPr>
          <w:rFonts w:ascii="Times New Roman" w:hAnsi="Times New Roman" w:cs="Times New Roman"/>
          <w:sz w:val="24"/>
          <w:szCs w:val="24"/>
        </w:rPr>
        <w:t>uvádí</w:t>
      </w:r>
      <w:r w:rsidRPr="00E44EE8">
        <w:rPr>
          <w:rFonts w:ascii="Times New Roman" w:hAnsi="Times New Roman" w:cs="Times New Roman"/>
          <w:sz w:val="24"/>
          <w:szCs w:val="24"/>
        </w:rPr>
        <w:t>,</w:t>
      </w:r>
      <w:r w:rsidR="001C3F10" w:rsidRPr="00E44EE8">
        <w:rPr>
          <w:rFonts w:ascii="Times New Roman" w:hAnsi="Times New Roman" w:cs="Times New Roman"/>
          <w:sz w:val="24"/>
          <w:szCs w:val="24"/>
        </w:rPr>
        <w:t xml:space="preserve"> že obdobně je tomu u podstatných jmen rodu středního s</w:t>
      </w:r>
      <w:r w:rsidRPr="00E44EE8">
        <w:rPr>
          <w:rFonts w:ascii="Times New Roman" w:hAnsi="Times New Roman" w:cs="Times New Roman"/>
          <w:sz w:val="24"/>
          <w:szCs w:val="24"/>
        </w:rPr>
        <w:t> </w:t>
      </w:r>
      <w:r w:rsidR="001C3F10" w:rsidRPr="00E44EE8">
        <w:rPr>
          <w:rFonts w:ascii="Times New Roman" w:hAnsi="Times New Roman" w:cs="Times New Roman"/>
          <w:sz w:val="24"/>
          <w:szCs w:val="24"/>
        </w:rPr>
        <w:t xml:space="preserve">příponou </w:t>
      </w:r>
      <w:r w:rsidRPr="00E44E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3F10"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1C3F10" w:rsidRPr="00E44EE8">
        <w:rPr>
          <w:rFonts w:ascii="Times New Roman" w:hAnsi="Times New Roman" w:cs="Times New Roman"/>
          <w:b/>
          <w:sz w:val="24"/>
          <w:szCs w:val="24"/>
        </w:rPr>
        <w:t>dlo</w:t>
      </w:r>
      <w:proofErr w:type="spellEnd"/>
      <w:r w:rsidR="001C3F10" w:rsidRPr="00E44EE8">
        <w:rPr>
          <w:rFonts w:ascii="Times New Roman" w:hAnsi="Times New Roman" w:cs="Times New Roman"/>
          <w:sz w:val="24"/>
          <w:szCs w:val="24"/>
        </w:rPr>
        <w:t xml:space="preserve">, </w:t>
      </w:r>
      <w:r w:rsidR="001C3F10" w:rsidRPr="00E44EE8">
        <w:rPr>
          <w:rFonts w:ascii="Times New Roman" w:hAnsi="Times New Roman" w:cs="Times New Roman"/>
          <w:sz w:val="24"/>
          <w:szCs w:val="24"/>
        </w:rPr>
        <w:softHyphen/>
      </w:r>
      <w:r w:rsidR="001C3F10"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1C3F10" w:rsidRPr="00E44EE8">
        <w:rPr>
          <w:rFonts w:ascii="Times New Roman" w:hAnsi="Times New Roman" w:cs="Times New Roman"/>
          <w:b/>
          <w:sz w:val="24"/>
          <w:szCs w:val="24"/>
        </w:rPr>
        <w:t>lo</w:t>
      </w:r>
      <w:proofErr w:type="spellEnd"/>
      <w:r w:rsidR="001C3F10" w:rsidRPr="00E44EE8">
        <w:rPr>
          <w:rFonts w:ascii="Times New Roman" w:hAnsi="Times New Roman" w:cs="Times New Roman"/>
          <w:sz w:val="24"/>
          <w:szCs w:val="24"/>
        </w:rPr>
        <w:t xml:space="preserve">. Ta označují zpravidla nástroj, nebo prostředek. Slovo nabývá expresivní povahy přechodem do kategorie životnosti. </w:t>
      </w:r>
      <w:r w:rsidR="007374A5" w:rsidRPr="00E44EE8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="001C3F10" w:rsidRPr="00E44EE8">
        <w:rPr>
          <w:rFonts w:ascii="Times New Roman" w:hAnsi="Times New Roman" w:cs="Times New Roman"/>
          <w:i/>
          <w:sz w:val="24"/>
          <w:szCs w:val="24"/>
        </w:rPr>
        <w:t>čumidlo</w:t>
      </w:r>
      <w:proofErr w:type="spellEnd"/>
      <w:r w:rsidR="001C3F10" w:rsidRPr="00E44EE8">
        <w:rPr>
          <w:rFonts w:ascii="Times New Roman" w:hAnsi="Times New Roman" w:cs="Times New Roman"/>
          <w:i/>
          <w:sz w:val="24"/>
          <w:szCs w:val="24"/>
        </w:rPr>
        <w:t>, fintidlo</w:t>
      </w:r>
      <w:r w:rsidR="00F51DDA" w:rsidRPr="00E44EE8">
        <w:rPr>
          <w:rFonts w:ascii="Times New Roman" w:hAnsi="Times New Roman" w:cs="Times New Roman"/>
          <w:i/>
          <w:sz w:val="24"/>
          <w:szCs w:val="24"/>
        </w:rPr>
        <w:t xml:space="preserve">, nemehlo </w:t>
      </w:r>
      <w:r w:rsidR="00F51DDA" w:rsidRPr="00E44EE8">
        <w:rPr>
          <w:rFonts w:ascii="Times New Roman" w:hAnsi="Times New Roman" w:cs="Times New Roman"/>
          <w:sz w:val="24"/>
          <w:szCs w:val="24"/>
        </w:rPr>
        <w:t>aj.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49"/>
      </w:r>
    </w:p>
    <w:p w:rsidR="001C3F10" w:rsidRPr="00F64BE0" w:rsidRDefault="001C3F10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14" w:name="_Toc480271075"/>
      <w:r w:rsidRPr="00F64BE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Expresivita vznikající významovou změnou slovotvorného typu</w:t>
      </w:r>
      <w:bookmarkEnd w:id="14"/>
    </w:p>
    <w:p w:rsidR="00762A7E" w:rsidRPr="00E44EE8" w:rsidRDefault="00CB49E6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Slova </w:t>
      </w:r>
      <w:r w:rsidR="00762A7E" w:rsidRPr="00E44EE8">
        <w:rPr>
          <w:rFonts w:ascii="Times New Roman" w:hAnsi="Times New Roman" w:cs="Times New Roman"/>
          <w:sz w:val="24"/>
          <w:szCs w:val="24"/>
        </w:rPr>
        <w:t>této kategorie nabývají expresivní povahy j</w:t>
      </w:r>
      <w:r w:rsidRPr="00E44EE8">
        <w:rPr>
          <w:rFonts w:ascii="Times New Roman" w:hAnsi="Times New Roman" w:cs="Times New Roman"/>
          <w:sz w:val="24"/>
          <w:szCs w:val="24"/>
        </w:rPr>
        <w:t xml:space="preserve">en ojediněle. K významové změně </w:t>
      </w:r>
      <w:r w:rsidR="00762A7E" w:rsidRPr="00E44EE8">
        <w:rPr>
          <w:rFonts w:ascii="Times New Roman" w:hAnsi="Times New Roman" w:cs="Times New Roman"/>
          <w:sz w:val="24"/>
          <w:szCs w:val="24"/>
        </w:rPr>
        <w:t xml:space="preserve">slovotvorného typu dochází, použijeme-li přípony významu zcela jednoznačného k vytvoření slova významu zcela odlišného. </w:t>
      </w:r>
      <w:r w:rsidR="00762A7E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50"/>
      </w:r>
    </w:p>
    <w:p w:rsidR="006732A4" w:rsidRPr="00E44EE8" w:rsidRDefault="00762A7E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Tento jev Zima vysvětluje na příponě </w:t>
      </w: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árna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, která zpravidla označuje obecná jména místní, jako čekárna nebo posluchárna. V tomto případě se o slova s expresivním charakterem </w:t>
      </w:r>
      <w:r w:rsidRPr="00E44EE8">
        <w:rPr>
          <w:rFonts w:ascii="Times New Roman" w:hAnsi="Times New Roman" w:cs="Times New Roman"/>
          <w:sz w:val="24"/>
          <w:szCs w:val="24"/>
        </w:rPr>
        <w:lastRenderedPageBreak/>
        <w:t xml:space="preserve">nejedná. O výrazný příznak expresivity se jedná až v případě, použijeme-li příponu </w:t>
      </w: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árna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k vytvoření slov označujících projevy vlastností. Vzniklá expresiva jsou často povahy vulgární, lidové nebo slangové.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51"/>
      </w:r>
      <w:r w:rsidR="00F51DDA" w:rsidRPr="00E44EE8">
        <w:rPr>
          <w:rFonts w:ascii="Times New Roman" w:hAnsi="Times New Roman" w:cs="Times New Roman"/>
          <w:sz w:val="24"/>
          <w:szCs w:val="24"/>
        </w:rPr>
        <w:t xml:space="preserve"> Např. </w:t>
      </w:r>
      <w:proofErr w:type="spellStart"/>
      <w:r w:rsidR="00F51DDA" w:rsidRPr="00E44EE8">
        <w:rPr>
          <w:rFonts w:ascii="Times New Roman" w:hAnsi="Times New Roman" w:cs="Times New Roman"/>
          <w:i/>
          <w:sz w:val="24"/>
          <w:szCs w:val="24"/>
        </w:rPr>
        <w:t>čuňárna</w:t>
      </w:r>
      <w:proofErr w:type="spellEnd"/>
      <w:r w:rsidR="00F51DDA" w:rsidRPr="00E44EE8">
        <w:rPr>
          <w:rFonts w:ascii="Times New Roman" w:hAnsi="Times New Roman" w:cs="Times New Roman"/>
          <w:i/>
          <w:sz w:val="24"/>
          <w:szCs w:val="24"/>
        </w:rPr>
        <w:t xml:space="preserve">, lumpárna, ulejvárna </w:t>
      </w:r>
      <w:r w:rsidR="00F51DDA" w:rsidRPr="00E44EE8">
        <w:rPr>
          <w:rFonts w:ascii="Times New Roman" w:hAnsi="Times New Roman" w:cs="Times New Roman"/>
          <w:sz w:val="24"/>
          <w:szCs w:val="24"/>
        </w:rPr>
        <w:t xml:space="preserve">aj. </w:t>
      </w:r>
    </w:p>
    <w:p w:rsidR="00762A7E" w:rsidRPr="00E44EE8" w:rsidRDefault="00762A7E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="00F51DDA" w:rsidRPr="00E44EE8">
        <w:rPr>
          <w:rFonts w:ascii="Times New Roman" w:hAnsi="Times New Roman" w:cs="Times New Roman"/>
          <w:sz w:val="24"/>
          <w:szCs w:val="24"/>
        </w:rPr>
        <w:t xml:space="preserve"> „tohle je </w:t>
      </w:r>
      <w:proofErr w:type="spellStart"/>
      <w:r w:rsidR="00F51DDA" w:rsidRPr="00E44EE8">
        <w:rPr>
          <w:rFonts w:ascii="Times New Roman" w:hAnsi="Times New Roman" w:cs="Times New Roman"/>
          <w:i/>
          <w:sz w:val="24"/>
          <w:szCs w:val="24"/>
        </w:rPr>
        <w:t>sviňářna</w:t>
      </w:r>
      <w:proofErr w:type="spellEnd"/>
      <w:r w:rsidR="00F51DDA" w:rsidRPr="00E44EE8">
        <w:rPr>
          <w:rFonts w:ascii="Times New Roman" w:hAnsi="Times New Roman" w:cs="Times New Roman"/>
          <w:sz w:val="24"/>
          <w:szCs w:val="24"/>
        </w:rPr>
        <w:t>…“ 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F51DDA" w:rsidRPr="00E44EE8">
        <w:rPr>
          <w:rFonts w:ascii="Times New Roman" w:hAnsi="Times New Roman" w:cs="Times New Roman"/>
          <w:sz w:val="24"/>
          <w:szCs w:val="24"/>
        </w:rPr>
        <w:t xml:space="preserve"> 18.1.2017)</w:t>
      </w:r>
    </w:p>
    <w:p w:rsidR="00762A7E" w:rsidRPr="00F64BE0" w:rsidRDefault="00762A7E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15" w:name="_Toc480271076"/>
      <w:r w:rsidRPr="00F64BE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Expresivita působená reduplikací</w:t>
      </w:r>
      <w:bookmarkEnd w:id="15"/>
    </w:p>
    <w:p w:rsidR="00514C2F" w:rsidRPr="00E44EE8" w:rsidRDefault="00762A7E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="0029766F" w:rsidRPr="00E44EE8">
        <w:rPr>
          <w:rFonts w:ascii="Times New Roman" w:hAnsi="Times New Roman" w:cs="Times New Roman"/>
          <w:sz w:val="24"/>
          <w:szCs w:val="24"/>
        </w:rPr>
        <w:t>Reduplikaci považujeme za typický projev expresivity.</w:t>
      </w:r>
      <w:r w:rsidR="00514C2F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52"/>
      </w:r>
      <w:r w:rsidR="00514C2F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29766F" w:rsidRPr="00E44EE8">
        <w:rPr>
          <w:rFonts w:ascii="Times New Roman" w:hAnsi="Times New Roman" w:cs="Times New Roman"/>
          <w:sz w:val="24"/>
          <w:szCs w:val="24"/>
        </w:rPr>
        <w:t>Jak uvádí Zima</w:t>
      </w:r>
      <w:r w:rsidR="0029766F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53"/>
      </w:r>
      <w:r w:rsidR="00514C2F" w:rsidRPr="00E44EE8">
        <w:rPr>
          <w:rFonts w:ascii="Times New Roman" w:hAnsi="Times New Roman" w:cs="Times New Roman"/>
          <w:sz w:val="24"/>
          <w:szCs w:val="24"/>
        </w:rPr>
        <w:t>, v češtině jde zpravidla</w:t>
      </w:r>
      <w:r w:rsidR="0029766F" w:rsidRPr="00E44EE8">
        <w:rPr>
          <w:rFonts w:ascii="Times New Roman" w:hAnsi="Times New Roman" w:cs="Times New Roman"/>
          <w:sz w:val="24"/>
          <w:szCs w:val="24"/>
        </w:rPr>
        <w:t xml:space="preserve"> o částečnou reduplikaci v rámci derivace v příponách adjektivních</w:t>
      </w:r>
      <w:r w:rsidR="00514C2F" w:rsidRPr="00E44EE8">
        <w:rPr>
          <w:rFonts w:ascii="Times New Roman" w:hAnsi="Times New Roman" w:cs="Times New Roman"/>
          <w:sz w:val="24"/>
          <w:szCs w:val="24"/>
        </w:rPr>
        <w:t xml:space="preserve">, a to deminutivních, např. </w:t>
      </w:r>
      <w:r w:rsidR="00514C2F" w:rsidRPr="00E44EE8">
        <w:rPr>
          <w:rFonts w:ascii="Times New Roman" w:hAnsi="Times New Roman" w:cs="Times New Roman"/>
          <w:i/>
          <w:sz w:val="24"/>
          <w:szCs w:val="24"/>
        </w:rPr>
        <w:t>maličký, malilinký</w:t>
      </w:r>
      <w:r w:rsidR="00514C2F" w:rsidRPr="00E44EE8">
        <w:rPr>
          <w:rFonts w:ascii="Times New Roman" w:hAnsi="Times New Roman" w:cs="Times New Roman"/>
          <w:sz w:val="24"/>
          <w:szCs w:val="24"/>
        </w:rPr>
        <w:t xml:space="preserve">, nebo augmentativních, např. </w:t>
      </w:r>
      <w:proofErr w:type="spellStart"/>
      <w:r w:rsidR="00514C2F" w:rsidRPr="00E44EE8">
        <w:rPr>
          <w:rFonts w:ascii="Times New Roman" w:hAnsi="Times New Roman" w:cs="Times New Roman"/>
          <w:i/>
          <w:sz w:val="24"/>
          <w:szCs w:val="24"/>
        </w:rPr>
        <w:t>dlouhatanánský</w:t>
      </w:r>
      <w:proofErr w:type="spellEnd"/>
      <w:r w:rsidR="00514C2F" w:rsidRPr="00E44EE8">
        <w:rPr>
          <w:rFonts w:ascii="Times New Roman" w:hAnsi="Times New Roman" w:cs="Times New Roman"/>
          <w:sz w:val="24"/>
          <w:szCs w:val="24"/>
        </w:rPr>
        <w:t xml:space="preserve"> a </w:t>
      </w:r>
      <w:r w:rsidR="0029766F" w:rsidRPr="00E44EE8">
        <w:rPr>
          <w:rFonts w:ascii="Times New Roman" w:hAnsi="Times New Roman" w:cs="Times New Roman"/>
          <w:sz w:val="24"/>
          <w:szCs w:val="24"/>
        </w:rPr>
        <w:t xml:space="preserve">v předponách </w:t>
      </w:r>
      <w:r w:rsidR="0029766F" w:rsidRPr="00E44EE8">
        <w:rPr>
          <w:rFonts w:ascii="Times New Roman" w:hAnsi="Times New Roman" w:cs="Times New Roman"/>
          <w:b/>
          <w:sz w:val="24"/>
          <w:szCs w:val="24"/>
        </w:rPr>
        <w:t>pra-</w:t>
      </w:r>
      <w:r w:rsidR="00CB49E6" w:rsidRPr="00E4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66F" w:rsidRPr="00E4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66F" w:rsidRPr="00E44EE8">
        <w:rPr>
          <w:rFonts w:ascii="Times New Roman" w:hAnsi="Times New Roman" w:cs="Times New Roman"/>
          <w:sz w:val="24"/>
          <w:szCs w:val="24"/>
        </w:rPr>
        <w:t xml:space="preserve">a </w:t>
      </w:r>
      <w:r w:rsidR="0029766F" w:rsidRPr="00E44EE8">
        <w:rPr>
          <w:rFonts w:ascii="Times New Roman" w:hAnsi="Times New Roman" w:cs="Times New Roman"/>
          <w:sz w:val="24"/>
          <w:szCs w:val="24"/>
        </w:rPr>
        <w:softHyphen/>
      </w:r>
      <w:r w:rsidR="0029766F" w:rsidRPr="00E44EE8">
        <w:rPr>
          <w:rFonts w:ascii="Times New Roman" w:hAnsi="Times New Roman" w:cs="Times New Roman"/>
          <w:b/>
          <w:sz w:val="24"/>
          <w:szCs w:val="24"/>
        </w:rPr>
        <w:t>pře-</w:t>
      </w:r>
      <w:r w:rsidR="0029766F" w:rsidRPr="00E44E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9766F" w:rsidRPr="00E44EE8">
        <w:rPr>
          <w:rFonts w:ascii="Times New Roman" w:hAnsi="Times New Roman" w:cs="Times New Roman"/>
          <w:i/>
          <w:sz w:val="24"/>
          <w:szCs w:val="24"/>
        </w:rPr>
        <w:t>prapraobyčejný</w:t>
      </w:r>
      <w:proofErr w:type="spellEnd"/>
      <w:r w:rsidR="0029766F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9766F" w:rsidRPr="00E44EE8">
        <w:rPr>
          <w:rFonts w:ascii="Times New Roman" w:hAnsi="Times New Roman" w:cs="Times New Roman"/>
          <w:i/>
          <w:sz w:val="24"/>
          <w:szCs w:val="24"/>
        </w:rPr>
        <w:t>přepřevýborný</w:t>
      </w:r>
      <w:proofErr w:type="spellEnd"/>
      <w:r w:rsidR="0029766F" w:rsidRPr="00E4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66F" w:rsidRPr="00E44EE8" w:rsidRDefault="0029766F" w:rsidP="00E44EE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K expresivitě může docházet také reduplikací slovního z</w:t>
      </w:r>
      <w:r w:rsidR="00F51DDA" w:rsidRPr="00E44EE8">
        <w:rPr>
          <w:rFonts w:ascii="Times New Roman" w:hAnsi="Times New Roman" w:cs="Times New Roman"/>
          <w:sz w:val="24"/>
          <w:szCs w:val="24"/>
        </w:rPr>
        <w:t xml:space="preserve">ákladu v rámci kompozice slova např. </w:t>
      </w:r>
      <w:r w:rsidRPr="00E44EE8">
        <w:rPr>
          <w:rFonts w:ascii="Times New Roman" w:hAnsi="Times New Roman" w:cs="Times New Roman"/>
          <w:i/>
          <w:sz w:val="24"/>
          <w:szCs w:val="24"/>
        </w:rPr>
        <w:t>pou</w:t>
      </w:r>
      <w:r w:rsidR="00F51DDA" w:rsidRPr="00E44EE8">
        <w:rPr>
          <w:rFonts w:ascii="Times New Roman" w:hAnsi="Times New Roman" w:cs="Times New Roman"/>
          <w:i/>
          <w:sz w:val="24"/>
          <w:szCs w:val="24"/>
        </w:rPr>
        <w:t xml:space="preserve">hopouhý, čistočistý, černočerný </w:t>
      </w:r>
      <w:r w:rsidR="00F51DDA" w:rsidRPr="00E44EE8">
        <w:rPr>
          <w:rFonts w:ascii="Times New Roman" w:hAnsi="Times New Roman" w:cs="Times New Roman"/>
          <w:sz w:val="24"/>
          <w:szCs w:val="24"/>
        </w:rPr>
        <w:t>aj</w:t>
      </w:r>
      <w:r w:rsidRPr="00E44EE8">
        <w:rPr>
          <w:rFonts w:ascii="Times New Roman" w:hAnsi="Times New Roman" w:cs="Times New Roman"/>
          <w:i/>
          <w:sz w:val="24"/>
          <w:szCs w:val="24"/>
        </w:rPr>
        <w:t>.</w:t>
      </w:r>
    </w:p>
    <w:p w:rsidR="00D773BA" w:rsidRPr="00645E62" w:rsidRDefault="00D773BA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16" w:name="_Toc480271077"/>
      <w:r w:rsidRPr="00645E6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Expresivita v oblasti kompozice slova</w:t>
      </w:r>
      <w:bookmarkEnd w:id="16"/>
    </w:p>
    <w:p w:rsidR="00D773BA" w:rsidRPr="00E44EE8" w:rsidRDefault="00D773BA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</w:rPr>
        <w:tab/>
      </w:r>
      <w:r w:rsidR="006F56B3" w:rsidRPr="00E44EE8">
        <w:rPr>
          <w:rFonts w:ascii="Times New Roman" w:hAnsi="Times New Roman" w:cs="Times New Roman"/>
          <w:sz w:val="24"/>
          <w:szCs w:val="24"/>
        </w:rPr>
        <w:t>Jak jsme zmínili v předchozí kapitole do oblasti kompozice slova zasahá reduplikace slovního základu. Expresivní slovní výrazy vznikají také ve skupině některých jmenných složenin předponových.</w:t>
      </w:r>
    </w:p>
    <w:p w:rsidR="006F56B3" w:rsidRPr="00E44EE8" w:rsidRDefault="006F56B3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Zima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54"/>
      </w:r>
      <w:r w:rsidRPr="00E44EE8">
        <w:rPr>
          <w:rFonts w:ascii="Times New Roman" w:hAnsi="Times New Roman" w:cs="Times New Roman"/>
          <w:sz w:val="24"/>
          <w:szCs w:val="24"/>
        </w:rPr>
        <w:t xml:space="preserve"> jmenuje především jmennou předponu </w:t>
      </w:r>
      <w:r w:rsidRPr="00E44EE8">
        <w:rPr>
          <w:rFonts w:ascii="Times New Roman" w:hAnsi="Times New Roman" w:cs="Times New Roman"/>
          <w:b/>
          <w:sz w:val="24"/>
          <w:szCs w:val="24"/>
        </w:rPr>
        <w:t>arci-</w:t>
      </w:r>
      <w:r w:rsidRPr="00E44EE8">
        <w:rPr>
          <w:rFonts w:ascii="Times New Roman" w:hAnsi="Times New Roman" w:cs="Times New Roman"/>
          <w:sz w:val="24"/>
          <w:szCs w:val="24"/>
        </w:rPr>
        <w:t xml:space="preserve">, jež se skládá se substantivy nebo s adjektivy od nich odvozenými. Této přípony se užívá k vyjádření </w:t>
      </w:r>
      <w:r w:rsidR="003C439D" w:rsidRPr="00E44EE8">
        <w:rPr>
          <w:rFonts w:ascii="Times New Roman" w:hAnsi="Times New Roman" w:cs="Times New Roman"/>
          <w:sz w:val="24"/>
          <w:szCs w:val="24"/>
        </w:rPr>
        <w:t>hodností, nebo čestných titulů. Často se pojí také s hanlivým</w:t>
      </w:r>
      <w:r w:rsidR="00B63694" w:rsidRPr="00E44EE8">
        <w:rPr>
          <w:rFonts w:ascii="Times New Roman" w:hAnsi="Times New Roman" w:cs="Times New Roman"/>
          <w:sz w:val="24"/>
          <w:szCs w:val="24"/>
        </w:rPr>
        <w:t>i</w:t>
      </w:r>
      <w:r w:rsidR="003C439D" w:rsidRPr="00E44EE8">
        <w:rPr>
          <w:rFonts w:ascii="Times New Roman" w:hAnsi="Times New Roman" w:cs="Times New Roman"/>
          <w:sz w:val="24"/>
          <w:szCs w:val="24"/>
        </w:rPr>
        <w:t xml:space="preserve"> či silně citovými slovy. Podle Zimy má většina slov tohoto typu výraznou významovou složku pozitivního hodnocení. Odstín kladného hodnocení proni</w:t>
      </w:r>
      <w:r w:rsidR="00F51DDA" w:rsidRPr="00E44EE8">
        <w:rPr>
          <w:rFonts w:ascii="Times New Roman" w:hAnsi="Times New Roman" w:cs="Times New Roman"/>
          <w:sz w:val="24"/>
          <w:szCs w:val="24"/>
        </w:rPr>
        <w:t>ká i do první části složeniny. Např</w:t>
      </w:r>
      <w:r w:rsidR="00E71CC0">
        <w:rPr>
          <w:rFonts w:ascii="Times New Roman" w:hAnsi="Times New Roman" w:cs="Times New Roman"/>
          <w:sz w:val="24"/>
          <w:szCs w:val="24"/>
        </w:rPr>
        <w:t>.</w:t>
      </w:r>
      <w:r w:rsidR="00F51DDA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3C439D" w:rsidRPr="00E44EE8">
        <w:rPr>
          <w:rFonts w:ascii="Times New Roman" w:hAnsi="Times New Roman" w:cs="Times New Roman"/>
          <w:i/>
          <w:sz w:val="24"/>
          <w:szCs w:val="24"/>
        </w:rPr>
        <w:t>a</w:t>
      </w:r>
      <w:r w:rsidR="00F51DDA" w:rsidRPr="00E44EE8">
        <w:rPr>
          <w:rFonts w:ascii="Times New Roman" w:hAnsi="Times New Roman" w:cs="Times New Roman"/>
          <w:i/>
          <w:sz w:val="24"/>
          <w:szCs w:val="24"/>
        </w:rPr>
        <w:t xml:space="preserve">rcikníže, </w:t>
      </w:r>
      <w:proofErr w:type="spellStart"/>
      <w:r w:rsidR="00F51DDA" w:rsidRPr="00E44EE8">
        <w:rPr>
          <w:rFonts w:ascii="Times New Roman" w:hAnsi="Times New Roman" w:cs="Times New Roman"/>
          <w:i/>
          <w:sz w:val="24"/>
          <w:szCs w:val="24"/>
        </w:rPr>
        <w:t>arcibuřič</w:t>
      </w:r>
      <w:proofErr w:type="spellEnd"/>
      <w:r w:rsidR="00F51DDA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51DDA" w:rsidRPr="00E44EE8">
        <w:rPr>
          <w:rFonts w:ascii="Times New Roman" w:hAnsi="Times New Roman" w:cs="Times New Roman"/>
          <w:i/>
          <w:sz w:val="24"/>
          <w:szCs w:val="24"/>
        </w:rPr>
        <w:t>arcilump</w:t>
      </w:r>
      <w:proofErr w:type="spellEnd"/>
      <w:r w:rsidR="00F51DDA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DDA" w:rsidRPr="00E44EE8">
        <w:rPr>
          <w:rFonts w:ascii="Times New Roman" w:hAnsi="Times New Roman" w:cs="Times New Roman"/>
          <w:sz w:val="24"/>
          <w:szCs w:val="24"/>
        </w:rPr>
        <w:t>aj.</w:t>
      </w:r>
    </w:p>
    <w:p w:rsidR="003C439D" w:rsidRPr="00E44EE8" w:rsidRDefault="003C439D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Jako další zmíníme předponu </w:t>
      </w:r>
      <w:r w:rsidRPr="00E44EE8">
        <w:rPr>
          <w:rFonts w:ascii="Times New Roman" w:hAnsi="Times New Roman" w:cs="Times New Roman"/>
          <w:b/>
          <w:sz w:val="24"/>
          <w:szCs w:val="24"/>
        </w:rPr>
        <w:t>vele-</w:t>
      </w:r>
      <w:r w:rsidRPr="00E44EE8">
        <w:rPr>
          <w:rFonts w:ascii="Times New Roman" w:hAnsi="Times New Roman" w:cs="Times New Roman"/>
          <w:sz w:val="24"/>
          <w:szCs w:val="24"/>
        </w:rPr>
        <w:t>. Ta je oproti předchozí předponě užívána ojediněle. I zde působí expresivitu složenin nejen negativní emocionální zabarvení jejich základu, ale i kontrast s pozitivním v</w:t>
      </w:r>
      <w:r w:rsidR="00F51DDA" w:rsidRPr="00E44EE8">
        <w:rPr>
          <w:rFonts w:ascii="Times New Roman" w:hAnsi="Times New Roman" w:cs="Times New Roman"/>
          <w:sz w:val="24"/>
          <w:szCs w:val="24"/>
        </w:rPr>
        <w:t xml:space="preserve">ýznamovým hodnocením předpony, např. </w:t>
      </w:r>
      <w:r w:rsidRPr="00E44EE8">
        <w:rPr>
          <w:rFonts w:ascii="Times New Roman" w:hAnsi="Times New Roman" w:cs="Times New Roman"/>
          <w:i/>
          <w:sz w:val="24"/>
          <w:szCs w:val="24"/>
        </w:rPr>
        <w:t>v</w:t>
      </w:r>
      <w:r w:rsidR="00F51DDA" w:rsidRPr="00E44EE8">
        <w:rPr>
          <w:rFonts w:ascii="Times New Roman" w:hAnsi="Times New Roman" w:cs="Times New Roman"/>
          <w:i/>
          <w:sz w:val="24"/>
          <w:szCs w:val="24"/>
        </w:rPr>
        <w:t>elejemný, velectěný, velevážený.</w:t>
      </w:r>
    </w:p>
    <w:p w:rsidR="003C439D" w:rsidRPr="00E44EE8" w:rsidRDefault="003C439D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Za expresivním považujeme také předponu </w:t>
      </w:r>
      <w:r w:rsidRPr="00E44EE8">
        <w:rPr>
          <w:rFonts w:ascii="Times New Roman" w:hAnsi="Times New Roman" w:cs="Times New Roman"/>
          <w:b/>
          <w:sz w:val="24"/>
          <w:szCs w:val="24"/>
        </w:rPr>
        <w:t>obr-</w:t>
      </w:r>
      <w:r w:rsidRPr="00E44EE8">
        <w:rPr>
          <w:rFonts w:ascii="Times New Roman" w:hAnsi="Times New Roman" w:cs="Times New Roman"/>
          <w:sz w:val="24"/>
          <w:szCs w:val="24"/>
        </w:rPr>
        <w:t>, u níž se jedná o slova pejor</w:t>
      </w:r>
      <w:r w:rsidR="00F51DDA" w:rsidRPr="00E44EE8">
        <w:rPr>
          <w:rFonts w:ascii="Times New Roman" w:hAnsi="Times New Roman" w:cs="Times New Roman"/>
          <w:sz w:val="24"/>
          <w:szCs w:val="24"/>
        </w:rPr>
        <w:t xml:space="preserve">ativního významového zabarvení, např. 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obrsokol</w:t>
      </w:r>
      <w:proofErr w:type="spellEnd"/>
      <w:r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o</w:t>
      </w:r>
      <w:r w:rsidR="00F51DDA" w:rsidRPr="00E44EE8">
        <w:rPr>
          <w:rFonts w:ascii="Times New Roman" w:hAnsi="Times New Roman" w:cs="Times New Roman"/>
          <w:i/>
          <w:sz w:val="24"/>
          <w:szCs w:val="24"/>
        </w:rPr>
        <w:t>brproletář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. Dále předponu </w:t>
      </w:r>
      <w:r w:rsidR="00F51DDA" w:rsidRPr="00E44EE8">
        <w:rPr>
          <w:rFonts w:ascii="Times New Roman" w:hAnsi="Times New Roman" w:cs="Times New Roman"/>
          <w:b/>
          <w:sz w:val="24"/>
          <w:szCs w:val="24"/>
        </w:rPr>
        <w:t xml:space="preserve">truc-, </w:t>
      </w:r>
      <w:r w:rsidR="00F51DDA" w:rsidRPr="00E44EE8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="00F51DDA" w:rsidRPr="00E44EE8">
        <w:rPr>
          <w:rFonts w:ascii="Times New Roman" w:hAnsi="Times New Roman" w:cs="Times New Roman"/>
          <w:i/>
          <w:sz w:val="24"/>
          <w:szCs w:val="24"/>
        </w:rPr>
        <w:lastRenderedPageBreak/>
        <w:t>trucorganizace</w:t>
      </w:r>
      <w:proofErr w:type="spellEnd"/>
      <w:r w:rsidR="00F51DDA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51DDA" w:rsidRPr="00E44EE8">
        <w:rPr>
          <w:rFonts w:ascii="Times New Roman" w:hAnsi="Times New Roman" w:cs="Times New Roman"/>
          <w:i/>
          <w:sz w:val="24"/>
          <w:szCs w:val="24"/>
        </w:rPr>
        <w:t>trucvýlet</w:t>
      </w:r>
      <w:proofErr w:type="spellEnd"/>
      <w:r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>a pře</w:t>
      </w:r>
      <w:r w:rsidR="00B63694" w:rsidRPr="00E44EE8">
        <w:rPr>
          <w:rFonts w:ascii="Times New Roman" w:hAnsi="Times New Roman" w:cs="Times New Roman"/>
          <w:sz w:val="24"/>
          <w:szCs w:val="24"/>
        </w:rPr>
        <w:t>d</w:t>
      </w:r>
      <w:r w:rsidRPr="00E44EE8">
        <w:rPr>
          <w:rFonts w:ascii="Times New Roman" w:hAnsi="Times New Roman" w:cs="Times New Roman"/>
          <w:sz w:val="24"/>
          <w:szCs w:val="24"/>
        </w:rPr>
        <w:t xml:space="preserve">ponu 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erc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r w:rsidRPr="00E44EE8">
        <w:rPr>
          <w:rFonts w:ascii="Times New Roman" w:hAnsi="Times New Roman" w:cs="Times New Roman"/>
          <w:sz w:val="24"/>
          <w:szCs w:val="24"/>
        </w:rPr>
        <w:t>, u nečetných složeni</w:t>
      </w:r>
      <w:r w:rsidR="00F51DDA" w:rsidRPr="00E44EE8">
        <w:rPr>
          <w:rFonts w:ascii="Times New Roman" w:hAnsi="Times New Roman" w:cs="Times New Roman"/>
          <w:sz w:val="24"/>
          <w:szCs w:val="24"/>
        </w:rPr>
        <w:t xml:space="preserve">n lidového a hovorového jazyka např. </w:t>
      </w:r>
      <w:proofErr w:type="spellStart"/>
      <w:r w:rsidR="00F51DDA" w:rsidRPr="00E44EE8">
        <w:rPr>
          <w:rFonts w:ascii="Times New Roman" w:hAnsi="Times New Roman" w:cs="Times New Roman"/>
          <w:i/>
          <w:sz w:val="24"/>
          <w:szCs w:val="24"/>
        </w:rPr>
        <w:t>ercblázen</w:t>
      </w:r>
      <w:proofErr w:type="spellEnd"/>
      <w:r w:rsidR="00F51DDA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51DDA" w:rsidRPr="00E44EE8">
        <w:rPr>
          <w:rFonts w:ascii="Times New Roman" w:hAnsi="Times New Roman" w:cs="Times New Roman"/>
          <w:i/>
          <w:sz w:val="24"/>
          <w:szCs w:val="24"/>
        </w:rPr>
        <w:t>ercbaba</w:t>
      </w:r>
      <w:proofErr w:type="spellEnd"/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55"/>
      </w:r>
      <w:r w:rsidR="00F51DDA" w:rsidRPr="00E44EE8">
        <w:rPr>
          <w:rFonts w:ascii="Times New Roman" w:hAnsi="Times New Roman" w:cs="Times New Roman"/>
          <w:sz w:val="24"/>
          <w:szCs w:val="24"/>
        </w:rPr>
        <w:t xml:space="preserve">aj. </w:t>
      </w:r>
    </w:p>
    <w:p w:rsidR="003C439D" w:rsidRPr="00E44EE8" w:rsidRDefault="003C439D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Zima také hovoří o expresivní</w:t>
      </w:r>
      <w:r w:rsidR="00F51DDA" w:rsidRPr="00E44EE8">
        <w:rPr>
          <w:rFonts w:ascii="Times New Roman" w:hAnsi="Times New Roman" w:cs="Times New Roman"/>
          <w:sz w:val="24"/>
          <w:szCs w:val="24"/>
        </w:rPr>
        <w:t>ch kompozi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tech slovesného typu </w:t>
      </w:r>
      <w:r w:rsidR="00F51DDA" w:rsidRPr="00E44EE8">
        <w:rPr>
          <w:rFonts w:ascii="Times New Roman" w:hAnsi="Times New Roman" w:cs="Times New Roman"/>
          <w:i/>
          <w:sz w:val="24"/>
          <w:szCs w:val="24"/>
        </w:rPr>
        <w:t xml:space="preserve">vrtichvost, </w:t>
      </w:r>
      <w:proofErr w:type="spellStart"/>
      <w:r w:rsidR="00F51DDA" w:rsidRPr="00E44EE8">
        <w:rPr>
          <w:rFonts w:ascii="Times New Roman" w:hAnsi="Times New Roman" w:cs="Times New Roman"/>
          <w:i/>
          <w:sz w:val="24"/>
          <w:szCs w:val="24"/>
        </w:rPr>
        <w:t>utřinos</w:t>
      </w:r>
      <w:proofErr w:type="spellEnd"/>
      <w:r w:rsidR="00F51DDA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51DDA" w:rsidRPr="00E44EE8">
        <w:rPr>
          <w:rFonts w:ascii="Times New Roman" w:hAnsi="Times New Roman" w:cs="Times New Roman"/>
          <w:i/>
          <w:sz w:val="24"/>
          <w:szCs w:val="24"/>
        </w:rPr>
        <w:t>odřivous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>, jejichž expresivita je získaná skládáním dvou prvků, které ve své významové přenesenosti budí dojem nápadnosti až groteskní, v nové pojmenování.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56"/>
      </w:r>
    </w:p>
    <w:p w:rsidR="003C439D" w:rsidRPr="00F64BE0" w:rsidRDefault="003C439D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17" w:name="_Toc480271078"/>
      <w:r w:rsidRPr="00F64BE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Expresivita substantivních deminutiv</w:t>
      </w:r>
      <w:bookmarkEnd w:id="17"/>
    </w:p>
    <w:p w:rsidR="003C439D" w:rsidRPr="00E44EE8" w:rsidRDefault="003C439D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="00377A78" w:rsidRPr="00E44EE8">
        <w:rPr>
          <w:rFonts w:ascii="Times New Roman" w:hAnsi="Times New Roman" w:cs="Times New Roman"/>
          <w:sz w:val="24"/>
          <w:szCs w:val="24"/>
        </w:rPr>
        <w:t>Jak uvádí</w:t>
      </w:r>
      <w:r w:rsidR="00C64362" w:rsidRPr="00E44EE8">
        <w:rPr>
          <w:rFonts w:ascii="Times New Roman" w:hAnsi="Times New Roman" w:cs="Times New Roman"/>
          <w:sz w:val="24"/>
          <w:szCs w:val="24"/>
        </w:rPr>
        <w:t xml:space="preserve"> Zima, oblast těchto expresivních výrazů je velmi mnohotvárná a bude zapotřebí v ní mnohé jazykové skutečnosti řešit jazykovým povědomím lexikografa. Nicméně </w:t>
      </w:r>
      <w:r w:rsidR="00C64362" w:rsidRPr="00E44EE8">
        <w:rPr>
          <w:rFonts w:ascii="Times New Roman" w:hAnsi="Times New Roman" w:cs="Times New Roman"/>
          <w:i/>
          <w:sz w:val="24"/>
          <w:szCs w:val="24"/>
        </w:rPr>
        <w:t>„lze zjistit určité jazykové principy, které určují expresivitu mnohých substantivních deminutiv s jistotou poměrně značnou“</w:t>
      </w:r>
      <w:r w:rsidR="00C64362" w:rsidRPr="00E44EE8">
        <w:rPr>
          <w:rFonts w:ascii="Times New Roman" w:hAnsi="Times New Roman" w:cs="Times New Roman"/>
          <w:sz w:val="24"/>
          <w:szCs w:val="24"/>
        </w:rPr>
        <w:t>.</w:t>
      </w:r>
      <w:r w:rsidR="00C64362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57"/>
      </w:r>
      <w:r w:rsidR="00C64362" w:rsidRPr="00E4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62" w:rsidRPr="00E44EE8" w:rsidRDefault="00C643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Podle Zimy, chceme-li k jejich stanovení dojít, musíme vycházet z analýzy vztahu mezi slovem základním a jeho deminutivem. Na základě Zimy ponecháme mimo rámec naší práce de</w:t>
      </w:r>
      <w:r w:rsidR="00CB49E6" w:rsidRPr="00E44EE8">
        <w:rPr>
          <w:rFonts w:ascii="Times New Roman" w:hAnsi="Times New Roman" w:cs="Times New Roman"/>
          <w:sz w:val="24"/>
          <w:szCs w:val="24"/>
        </w:rPr>
        <w:t>minutiva jenom formální. U</w:t>
      </w:r>
      <w:r w:rsidR="0086646F" w:rsidRPr="00E44EE8">
        <w:rPr>
          <w:rFonts w:ascii="Times New Roman" w:hAnsi="Times New Roman" w:cs="Times New Roman"/>
          <w:sz w:val="24"/>
          <w:szCs w:val="24"/>
        </w:rPr>
        <w:t xml:space="preserve"> nich</w:t>
      </w:r>
      <w:r w:rsidRPr="00E44EE8">
        <w:rPr>
          <w:rFonts w:ascii="Times New Roman" w:hAnsi="Times New Roman" w:cs="Times New Roman"/>
          <w:sz w:val="24"/>
          <w:szCs w:val="24"/>
        </w:rPr>
        <w:t xml:space="preserve"> je sémantický vztah k slovům základním téměř nebo zcela přerušen, příklad typu </w:t>
      </w:r>
      <w:r w:rsidRPr="00E44EE8">
        <w:rPr>
          <w:rFonts w:ascii="Times New Roman" w:hAnsi="Times New Roman" w:cs="Times New Roman"/>
          <w:i/>
          <w:sz w:val="24"/>
          <w:szCs w:val="24"/>
        </w:rPr>
        <w:t>kružidlo-kružítko</w:t>
      </w:r>
      <w:r w:rsidRPr="00E44EE8">
        <w:rPr>
          <w:rFonts w:ascii="Times New Roman" w:hAnsi="Times New Roman" w:cs="Times New Roman"/>
          <w:sz w:val="24"/>
          <w:szCs w:val="24"/>
        </w:rPr>
        <w:t>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58"/>
      </w:r>
    </w:p>
    <w:p w:rsidR="00C64362" w:rsidRPr="00E44EE8" w:rsidRDefault="00C643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="007A4482" w:rsidRPr="00E44EE8">
        <w:rPr>
          <w:rFonts w:ascii="Times New Roman" w:hAnsi="Times New Roman" w:cs="Times New Roman"/>
          <w:sz w:val="24"/>
          <w:szCs w:val="24"/>
        </w:rPr>
        <w:t>Věnovat se budeme o</w:t>
      </w:r>
      <w:r w:rsidRPr="00E44EE8">
        <w:rPr>
          <w:rFonts w:ascii="Times New Roman" w:hAnsi="Times New Roman" w:cs="Times New Roman"/>
          <w:sz w:val="24"/>
          <w:szCs w:val="24"/>
        </w:rPr>
        <w:t>statní</w:t>
      </w:r>
      <w:r w:rsidR="007A4482" w:rsidRPr="00E44EE8">
        <w:rPr>
          <w:rFonts w:ascii="Times New Roman" w:hAnsi="Times New Roman" w:cs="Times New Roman"/>
          <w:sz w:val="24"/>
          <w:szCs w:val="24"/>
        </w:rPr>
        <w:t>m deminutivům</w:t>
      </w:r>
      <w:r w:rsidRPr="00E44EE8">
        <w:rPr>
          <w:rFonts w:ascii="Times New Roman" w:hAnsi="Times New Roman" w:cs="Times New Roman"/>
          <w:sz w:val="24"/>
          <w:szCs w:val="24"/>
        </w:rPr>
        <w:t>, u nichž je sémantický vzta</w:t>
      </w:r>
      <w:r w:rsidR="007A4482" w:rsidRPr="00E44EE8">
        <w:rPr>
          <w:rFonts w:ascii="Times New Roman" w:hAnsi="Times New Roman" w:cs="Times New Roman"/>
          <w:sz w:val="24"/>
          <w:szCs w:val="24"/>
        </w:rPr>
        <w:t>h k jejich slovu základnímu živý.</w:t>
      </w:r>
      <w:r w:rsidR="00914513" w:rsidRPr="00E44EE8">
        <w:rPr>
          <w:rFonts w:ascii="Times New Roman" w:hAnsi="Times New Roman" w:cs="Times New Roman"/>
          <w:sz w:val="24"/>
          <w:szCs w:val="24"/>
        </w:rPr>
        <w:t xml:space="preserve"> Zima uvádí, že tento vztah může být trojího typu. Na základě práce </w:t>
      </w:r>
      <w:r w:rsidR="00D031E2" w:rsidRPr="00E44EE8">
        <w:rPr>
          <w:rFonts w:ascii="Times New Roman" w:hAnsi="Times New Roman" w:cs="Times New Roman"/>
          <w:sz w:val="24"/>
          <w:szCs w:val="24"/>
        </w:rPr>
        <w:t xml:space="preserve">Zimy </w:t>
      </w:r>
      <w:r w:rsidR="00914513" w:rsidRPr="00E44EE8">
        <w:rPr>
          <w:rFonts w:ascii="Times New Roman" w:hAnsi="Times New Roman" w:cs="Times New Roman"/>
          <w:sz w:val="24"/>
          <w:szCs w:val="24"/>
        </w:rPr>
        <w:t>tedy provedeme následné dělení na vztah kvantitativní, kvalitativní a kvantitativně kvalitativní.</w:t>
      </w:r>
      <w:r w:rsidR="00914513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59"/>
      </w:r>
    </w:p>
    <w:p w:rsidR="005439D1" w:rsidRPr="00E44EE8" w:rsidRDefault="00914513" w:rsidP="00E44EE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 xml:space="preserve">Vztah kvantitativní </w:t>
      </w:r>
      <w:r w:rsidRPr="00E44EE8">
        <w:rPr>
          <w:rFonts w:ascii="Times New Roman" w:hAnsi="Times New Roman" w:cs="Times New Roman"/>
          <w:sz w:val="24"/>
          <w:szCs w:val="24"/>
        </w:rPr>
        <w:t xml:space="preserve">– vyjadřuje menší míru vlastností nebo rozměru, příklad typu: </w:t>
      </w:r>
      <w:r w:rsidRPr="00E44EE8">
        <w:rPr>
          <w:rFonts w:ascii="Times New Roman" w:hAnsi="Times New Roman" w:cs="Times New Roman"/>
          <w:i/>
          <w:sz w:val="24"/>
          <w:szCs w:val="24"/>
        </w:rPr>
        <w:t>strom-stromek-stromeček</w:t>
      </w:r>
      <w:r w:rsidRPr="00E44EE8">
        <w:rPr>
          <w:rFonts w:ascii="Times New Roman" w:hAnsi="Times New Roman" w:cs="Times New Roman"/>
          <w:sz w:val="24"/>
          <w:szCs w:val="24"/>
        </w:rPr>
        <w:t>. Kvantita</w:t>
      </w:r>
      <w:r w:rsidR="00041070" w:rsidRPr="00E44EE8">
        <w:rPr>
          <w:rFonts w:ascii="Times New Roman" w:hAnsi="Times New Roman" w:cs="Times New Roman"/>
          <w:sz w:val="24"/>
          <w:szCs w:val="24"/>
        </w:rPr>
        <w:t>tivní rozdíl bývá</w:t>
      </w:r>
      <w:r w:rsidRPr="00E44EE8">
        <w:rPr>
          <w:rFonts w:ascii="Times New Roman" w:hAnsi="Times New Roman" w:cs="Times New Roman"/>
          <w:sz w:val="24"/>
          <w:szCs w:val="24"/>
        </w:rPr>
        <w:t xml:space="preserve"> mezi základním slovem a </w:t>
      </w:r>
      <w:r w:rsidR="00041070" w:rsidRPr="00E44EE8">
        <w:rPr>
          <w:rFonts w:ascii="Times New Roman" w:hAnsi="Times New Roman" w:cs="Times New Roman"/>
          <w:sz w:val="24"/>
          <w:szCs w:val="24"/>
        </w:rPr>
        <w:t>zdrobnělin</w:t>
      </w:r>
      <w:r w:rsidR="00CB49E6" w:rsidRPr="00E44EE8">
        <w:rPr>
          <w:rFonts w:ascii="Times New Roman" w:hAnsi="Times New Roman" w:cs="Times New Roman"/>
          <w:sz w:val="24"/>
          <w:szCs w:val="24"/>
        </w:rPr>
        <w:t>ami prvního stupně</w:t>
      </w:r>
      <w:r w:rsidR="00041070" w:rsidRPr="00E44EE8">
        <w:rPr>
          <w:rFonts w:ascii="Times New Roman" w:hAnsi="Times New Roman" w:cs="Times New Roman"/>
          <w:sz w:val="24"/>
          <w:szCs w:val="24"/>
        </w:rPr>
        <w:t xml:space="preserve"> i mezi zdrobnělinami prvního a druhého stupně. </w:t>
      </w:r>
    </w:p>
    <w:p w:rsidR="00426B4D" w:rsidRPr="00E44EE8" w:rsidRDefault="00041070" w:rsidP="00E44EE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Vztah kvalitativní</w:t>
      </w:r>
      <w:r w:rsidRPr="00E44EE8">
        <w:rPr>
          <w:rFonts w:ascii="Times New Roman" w:hAnsi="Times New Roman" w:cs="Times New Roman"/>
          <w:sz w:val="24"/>
          <w:szCs w:val="24"/>
        </w:rPr>
        <w:t xml:space="preserve"> (ve smyslu citového hodnocení) – u těchto slov se jedná o změnu kvalitativní podmíněnou osobním vztahem mluvčího k dané skutečnosti. Mění se pouze hodnocení kvality věcí, a to ve směru od neutrálnosti k pejora</w:t>
      </w:r>
      <w:r w:rsidR="00426B4D" w:rsidRPr="00E44EE8">
        <w:rPr>
          <w:rFonts w:ascii="Times New Roman" w:hAnsi="Times New Roman" w:cs="Times New Roman"/>
          <w:sz w:val="24"/>
          <w:szCs w:val="24"/>
        </w:rPr>
        <w:t xml:space="preserve">tivnosti nebo </w:t>
      </w:r>
      <w:proofErr w:type="spellStart"/>
      <w:r w:rsidR="00426B4D" w:rsidRPr="00E44EE8">
        <w:rPr>
          <w:rFonts w:ascii="Times New Roman" w:hAnsi="Times New Roman" w:cs="Times New Roman"/>
          <w:sz w:val="24"/>
          <w:szCs w:val="24"/>
        </w:rPr>
        <w:t>meliorativnosti</w:t>
      </w:r>
      <w:proofErr w:type="spellEnd"/>
      <w:r w:rsidR="00426B4D" w:rsidRPr="00E44EE8">
        <w:rPr>
          <w:rFonts w:ascii="Times New Roman" w:hAnsi="Times New Roman" w:cs="Times New Roman"/>
          <w:sz w:val="24"/>
          <w:szCs w:val="24"/>
        </w:rPr>
        <w:t xml:space="preserve">. Např. </w:t>
      </w:r>
      <w:r w:rsidR="001B56CF" w:rsidRPr="00E44EE8">
        <w:rPr>
          <w:rFonts w:ascii="Times New Roman" w:hAnsi="Times New Roman" w:cs="Times New Roman"/>
          <w:i/>
          <w:sz w:val="24"/>
          <w:szCs w:val="24"/>
        </w:rPr>
        <w:t>řeč</w:t>
      </w:r>
      <w:r w:rsidR="00426B4D" w:rsidRPr="00E44EE8">
        <w:rPr>
          <w:rFonts w:ascii="Times New Roman" w:hAnsi="Times New Roman" w:cs="Times New Roman"/>
          <w:i/>
          <w:sz w:val="24"/>
          <w:szCs w:val="24"/>
        </w:rPr>
        <w:t xml:space="preserve">ičky, mlíčko, gulášek, máslíčko </w:t>
      </w:r>
      <w:r w:rsidR="00426B4D" w:rsidRPr="00E44EE8">
        <w:rPr>
          <w:rFonts w:ascii="Times New Roman" w:hAnsi="Times New Roman" w:cs="Times New Roman"/>
          <w:sz w:val="24"/>
          <w:szCs w:val="24"/>
        </w:rPr>
        <w:t xml:space="preserve">aj. </w:t>
      </w:r>
    </w:p>
    <w:p w:rsidR="00041070" w:rsidRPr="00E44EE8" w:rsidRDefault="00041070" w:rsidP="00E44EE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 xml:space="preserve">Vztah kvantitativně kvalitativní </w:t>
      </w:r>
      <w:r w:rsidRPr="00E44EE8">
        <w:rPr>
          <w:rFonts w:ascii="Times New Roman" w:hAnsi="Times New Roman" w:cs="Times New Roman"/>
          <w:sz w:val="24"/>
          <w:szCs w:val="24"/>
        </w:rPr>
        <w:t xml:space="preserve">– dvojí vztah deminutiva k substantivu základnímu se může vzájemně doplňovat. Deminutivum může označovat skutečnost </w:t>
      </w:r>
      <w:r w:rsidRPr="00E44EE8">
        <w:rPr>
          <w:rFonts w:ascii="Times New Roman" w:hAnsi="Times New Roman" w:cs="Times New Roman"/>
          <w:sz w:val="24"/>
          <w:szCs w:val="24"/>
        </w:rPr>
        <w:lastRenderedPageBreak/>
        <w:t xml:space="preserve">kvantitativně menší než slovo základní a zároveň i kvalitativně změněnou. </w:t>
      </w:r>
      <w:r w:rsidR="007A4482" w:rsidRPr="00E44EE8">
        <w:rPr>
          <w:rFonts w:ascii="Times New Roman" w:hAnsi="Times New Roman" w:cs="Times New Roman"/>
          <w:sz w:val="24"/>
          <w:szCs w:val="24"/>
        </w:rPr>
        <w:t xml:space="preserve">Zima uvádí příklady čerpané </w:t>
      </w:r>
      <w:r w:rsidR="003666AD" w:rsidRPr="00E44EE8">
        <w:rPr>
          <w:rFonts w:ascii="Times New Roman" w:hAnsi="Times New Roman" w:cs="Times New Roman"/>
          <w:sz w:val="24"/>
          <w:szCs w:val="24"/>
        </w:rPr>
        <w:t xml:space="preserve">od moderních českých autorů (vyrazily první </w:t>
      </w:r>
      <w:r w:rsidR="003666AD" w:rsidRPr="00E44EE8">
        <w:rPr>
          <w:rFonts w:ascii="Times New Roman" w:hAnsi="Times New Roman" w:cs="Times New Roman"/>
          <w:i/>
          <w:sz w:val="24"/>
          <w:szCs w:val="24"/>
        </w:rPr>
        <w:t>lístečky</w:t>
      </w:r>
      <w:r w:rsidR="003666AD" w:rsidRPr="00E44EE8">
        <w:rPr>
          <w:rFonts w:ascii="Times New Roman" w:hAnsi="Times New Roman" w:cs="Times New Roman"/>
          <w:sz w:val="24"/>
          <w:szCs w:val="24"/>
        </w:rPr>
        <w:t>).</w:t>
      </w:r>
    </w:p>
    <w:p w:rsidR="0086646F" w:rsidRPr="00E44EE8" w:rsidRDefault="0086646F" w:rsidP="00E44EE8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Expresivní jsou často i deminutiva vytvoř</w:t>
      </w:r>
      <w:r w:rsidR="00426B4D" w:rsidRPr="00E44EE8">
        <w:rPr>
          <w:rFonts w:ascii="Times New Roman" w:hAnsi="Times New Roman" w:cs="Times New Roman"/>
          <w:sz w:val="24"/>
          <w:szCs w:val="24"/>
        </w:rPr>
        <w:t xml:space="preserve">ená od substantiv abstraktních, např. </w:t>
      </w:r>
      <w:r w:rsidRPr="00E44EE8">
        <w:rPr>
          <w:rFonts w:ascii="Times New Roman" w:hAnsi="Times New Roman" w:cs="Times New Roman"/>
          <w:i/>
          <w:sz w:val="24"/>
          <w:szCs w:val="24"/>
        </w:rPr>
        <w:t>akcička, náladi</w:t>
      </w:r>
      <w:r w:rsidR="00426B4D" w:rsidRPr="00E44EE8">
        <w:rPr>
          <w:rFonts w:ascii="Times New Roman" w:hAnsi="Times New Roman" w:cs="Times New Roman"/>
          <w:i/>
          <w:sz w:val="24"/>
          <w:szCs w:val="24"/>
        </w:rPr>
        <w:t xml:space="preserve">čka, </w:t>
      </w:r>
      <w:proofErr w:type="spellStart"/>
      <w:r w:rsidR="00426B4D" w:rsidRPr="00E44EE8">
        <w:rPr>
          <w:rFonts w:ascii="Times New Roman" w:hAnsi="Times New Roman" w:cs="Times New Roman"/>
          <w:i/>
          <w:sz w:val="24"/>
          <w:szCs w:val="24"/>
        </w:rPr>
        <w:t>nápadek</w:t>
      </w:r>
      <w:proofErr w:type="spellEnd"/>
      <w:r w:rsidR="00426B4D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26B4D" w:rsidRPr="00E44EE8">
        <w:rPr>
          <w:rFonts w:ascii="Times New Roman" w:hAnsi="Times New Roman" w:cs="Times New Roman"/>
          <w:i/>
          <w:sz w:val="24"/>
          <w:szCs w:val="24"/>
        </w:rPr>
        <w:t>neštěstíčko</w:t>
      </w:r>
      <w:proofErr w:type="spellEnd"/>
      <w:r w:rsidR="00426B4D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B4D" w:rsidRPr="00E44EE8">
        <w:rPr>
          <w:rFonts w:ascii="Times New Roman" w:hAnsi="Times New Roman" w:cs="Times New Roman"/>
          <w:sz w:val="24"/>
          <w:szCs w:val="24"/>
        </w:rPr>
        <w:t>aj</w:t>
      </w:r>
      <w:r w:rsidRPr="00E44EE8">
        <w:rPr>
          <w:rFonts w:ascii="Times New Roman" w:hAnsi="Times New Roman" w:cs="Times New Roman"/>
          <w:i/>
          <w:sz w:val="26"/>
          <w:szCs w:val="24"/>
        </w:rPr>
        <w:t>.</w:t>
      </w:r>
      <w:r w:rsidR="00D031E2" w:rsidRPr="00E44EE8">
        <w:rPr>
          <w:rFonts w:ascii="Times New Roman" w:hAnsi="Times New Roman" w:cs="Times New Roman"/>
          <w:sz w:val="24"/>
          <w:szCs w:val="24"/>
        </w:rPr>
        <w:t xml:space="preserve"> I zde ale nacházíme výjimky. J</w:t>
      </w:r>
      <w:r w:rsidRPr="00E44EE8">
        <w:rPr>
          <w:rFonts w:ascii="Times New Roman" w:hAnsi="Times New Roman" w:cs="Times New Roman"/>
          <w:sz w:val="24"/>
          <w:szCs w:val="24"/>
        </w:rPr>
        <w:t>e</w:t>
      </w:r>
      <w:r w:rsidR="00D031E2" w:rsidRPr="00E44EE8">
        <w:rPr>
          <w:rFonts w:ascii="Times New Roman" w:hAnsi="Times New Roman" w:cs="Times New Roman"/>
          <w:sz w:val="24"/>
          <w:szCs w:val="24"/>
        </w:rPr>
        <w:t xml:space="preserve"> totiž</w:t>
      </w:r>
      <w:r w:rsidR="007A4482" w:rsidRPr="00E44EE8">
        <w:rPr>
          <w:rFonts w:ascii="Times New Roman" w:hAnsi="Times New Roman" w:cs="Times New Roman"/>
          <w:sz w:val="24"/>
          <w:szCs w:val="24"/>
        </w:rPr>
        <w:t xml:space="preserve"> obtížné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D031E2" w:rsidRPr="00E44EE8">
        <w:rPr>
          <w:rFonts w:ascii="Times New Roman" w:hAnsi="Times New Roman" w:cs="Times New Roman"/>
          <w:sz w:val="24"/>
          <w:szCs w:val="24"/>
        </w:rPr>
        <w:t xml:space="preserve">přesně vymezit abstraktní slova, tedy </w:t>
      </w:r>
      <w:r w:rsidRPr="00E44EE8">
        <w:rPr>
          <w:rFonts w:ascii="Times New Roman" w:hAnsi="Times New Roman" w:cs="Times New Roman"/>
          <w:sz w:val="24"/>
          <w:szCs w:val="24"/>
        </w:rPr>
        <w:t>vést přesnou dělící čáru mezi slovem abstraktním a konkrétním.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60"/>
      </w:r>
    </w:p>
    <w:p w:rsidR="003666AD" w:rsidRPr="00E44EE8" w:rsidRDefault="0086646F" w:rsidP="00E44EE8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Expresivních</w:t>
      </w:r>
      <w:r w:rsidRPr="00E44EE8">
        <w:rPr>
          <w:rFonts w:ascii="Times New Roman" w:hAnsi="Times New Roman" w:cs="Times New Roman"/>
          <w:sz w:val="26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 xml:space="preserve">substantivních </w:t>
      </w:r>
      <w:r w:rsidR="003666AD" w:rsidRPr="00E44EE8">
        <w:rPr>
          <w:rFonts w:ascii="Times New Roman" w:hAnsi="Times New Roman" w:cs="Times New Roman"/>
          <w:sz w:val="24"/>
          <w:szCs w:val="24"/>
        </w:rPr>
        <w:t>deminutiv je v jazyce velmi mnoho. Uvědomujeme si ovšem, že jejich platnost může být porušována značnou frekvencí slova</w:t>
      </w:r>
      <w:r w:rsidR="00CB49E6" w:rsidRPr="00E44EE8">
        <w:rPr>
          <w:rFonts w:ascii="Times New Roman" w:hAnsi="Times New Roman" w:cs="Times New Roman"/>
          <w:sz w:val="24"/>
          <w:szCs w:val="24"/>
        </w:rPr>
        <w:t>,</w:t>
      </w:r>
      <w:r w:rsidR="003666AD" w:rsidRPr="00E44EE8">
        <w:rPr>
          <w:rFonts w:ascii="Times New Roman" w:hAnsi="Times New Roman" w:cs="Times New Roman"/>
          <w:sz w:val="24"/>
          <w:szCs w:val="24"/>
        </w:rPr>
        <w:t xml:space="preserve"> a tím dochází ke stírání jeho expresivní povahy.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61"/>
      </w:r>
    </w:p>
    <w:p w:rsidR="000347B8" w:rsidRPr="00E44EE8" w:rsidRDefault="0086646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="00426B4D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9D4FB6" w:rsidRPr="00E44EE8">
        <w:rPr>
          <w:rFonts w:ascii="Times New Roman" w:hAnsi="Times New Roman" w:cs="Times New Roman"/>
          <w:sz w:val="24"/>
          <w:szCs w:val="24"/>
        </w:rPr>
        <w:t>„</w:t>
      </w:r>
      <w:r w:rsidR="009D4FB6" w:rsidRPr="00E44EE8">
        <w:rPr>
          <w:rFonts w:ascii="Times New Roman" w:hAnsi="Times New Roman" w:cs="Times New Roman"/>
          <w:i/>
          <w:sz w:val="24"/>
          <w:szCs w:val="24"/>
        </w:rPr>
        <w:t>tvářičku</w:t>
      </w:r>
      <w:r w:rsidR="009D4FB6" w:rsidRPr="00E44EE8">
        <w:rPr>
          <w:rFonts w:ascii="Times New Roman" w:hAnsi="Times New Roman" w:cs="Times New Roman"/>
          <w:sz w:val="24"/>
          <w:szCs w:val="24"/>
        </w:rPr>
        <w:t xml:space="preserve"> na to má“ 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9D4FB6" w:rsidRPr="00E44EE8">
        <w:rPr>
          <w:rFonts w:ascii="Times New Roman" w:hAnsi="Times New Roman" w:cs="Times New Roman"/>
          <w:sz w:val="24"/>
          <w:szCs w:val="24"/>
        </w:rPr>
        <w:t xml:space="preserve"> 3.1.2017); „v rámci přestupního </w:t>
      </w:r>
      <w:r w:rsidR="009D4FB6" w:rsidRPr="00E44EE8">
        <w:rPr>
          <w:rFonts w:ascii="Times New Roman" w:hAnsi="Times New Roman" w:cs="Times New Roman"/>
          <w:i/>
          <w:sz w:val="24"/>
          <w:szCs w:val="24"/>
        </w:rPr>
        <w:t>balíčku</w:t>
      </w:r>
      <w:r w:rsidR="009D4FB6" w:rsidRPr="00E44EE8">
        <w:rPr>
          <w:rFonts w:ascii="Times New Roman" w:hAnsi="Times New Roman" w:cs="Times New Roman"/>
          <w:sz w:val="24"/>
          <w:szCs w:val="24"/>
        </w:rPr>
        <w:t>“ (Mladá fronta DNES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9D4FB6" w:rsidRPr="00E44EE8">
        <w:rPr>
          <w:rFonts w:ascii="Times New Roman" w:hAnsi="Times New Roman" w:cs="Times New Roman"/>
          <w:sz w:val="24"/>
          <w:szCs w:val="24"/>
        </w:rPr>
        <w:t xml:space="preserve"> 6.1.2017)</w:t>
      </w:r>
    </w:p>
    <w:p w:rsidR="009D1C1B" w:rsidRPr="00F64BE0" w:rsidRDefault="00AC7292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18" w:name="_Toc480271079"/>
      <w:r w:rsidRPr="00F64BE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</w:t>
      </w:r>
      <w:r w:rsidR="00586F26" w:rsidRPr="00F64BE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sivita daná užitím koncovek</w:t>
      </w:r>
      <w:bookmarkEnd w:id="18"/>
      <w:r w:rsidR="00586F26" w:rsidRPr="00F64BE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</w:t>
      </w:r>
    </w:p>
    <w:p w:rsidR="00D26DE5" w:rsidRPr="00E44EE8" w:rsidRDefault="00AC729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="00B63694" w:rsidRPr="00E44EE8">
        <w:rPr>
          <w:rFonts w:ascii="Times New Roman" w:hAnsi="Times New Roman" w:cs="Times New Roman"/>
          <w:sz w:val="24"/>
          <w:szCs w:val="24"/>
        </w:rPr>
        <w:t>Koncovky</w:t>
      </w:r>
      <w:r w:rsidR="00D26DE5" w:rsidRPr="00E44EE8">
        <w:rPr>
          <w:rFonts w:ascii="Times New Roman" w:hAnsi="Times New Roman" w:cs="Times New Roman"/>
          <w:sz w:val="24"/>
          <w:szCs w:val="24"/>
        </w:rPr>
        <w:t>, které jsou užité záměrně a jsou považovány za hovorové, oblastní či nespisovné, tedy je můžeme identifikovat jako nápadné, považujeme za expresivní.</w:t>
      </w:r>
    </w:p>
    <w:p w:rsidR="009D1C1B" w:rsidRPr="00E44EE8" w:rsidRDefault="00AC7292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 morfologické rovině</w:t>
      </w:r>
      <w:r w:rsidR="00E009D5" w:rsidRPr="00E44EE8">
        <w:rPr>
          <w:rFonts w:ascii="Times New Roman" w:hAnsi="Times New Roman" w:cs="Times New Roman"/>
          <w:sz w:val="24"/>
          <w:szCs w:val="24"/>
        </w:rPr>
        <w:t xml:space="preserve"> lze uvést jako expresivní </w:t>
      </w:r>
      <w:r w:rsidR="00725A4D" w:rsidRPr="00E44EE8">
        <w:rPr>
          <w:rFonts w:ascii="Times New Roman" w:hAnsi="Times New Roman" w:cs="Times New Roman"/>
          <w:sz w:val="24"/>
          <w:szCs w:val="24"/>
        </w:rPr>
        <w:t xml:space="preserve">tvar první osoby </w:t>
      </w:r>
      <w:r w:rsidR="001126BB" w:rsidRPr="00E44EE8">
        <w:rPr>
          <w:rFonts w:ascii="Times New Roman" w:hAnsi="Times New Roman" w:cs="Times New Roman"/>
          <w:sz w:val="24"/>
          <w:szCs w:val="24"/>
        </w:rPr>
        <w:t xml:space="preserve">plurálu od maskulin. Příkladem konkurence prostředku neutrálního a expresivního je koncovka </w:t>
      </w:r>
      <w:r w:rsidR="001126BB"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1126BB" w:rsidRPr="00E44EE8">
        <w:rPr>
          <w:rFonts w:ascii="Times New Roman" w:hAnsi="Times New Roman" w:cs="Times New Roman"/>
          <w:b/>
          <w:sz w:val="24"/>
          <w:szCs w:val="24"/>
        </w:rPr>
        <w:t>ista</w:t>
      </w:r>
      <w:proofErr w:type="spellEnd"/>
      <w:r w:rsidR="00725A4D" w:rsidRPr="00E44EE8">
        <w:rPr>
          <w:rFonts w:ascii="Times New Roman" w:hAnsi="Times New Roman" w:cs="Times New Roman"/>
          <w:sz w:val="24"/>
          <w:szCs w:val="24"/>
        </w:rPr>
        <w:t>: idealisté x fašisti</w:t>
      </w:r>
      <w:r w:rsidR="001126BB" w:rsidRPr="00E44EE8">
        <w:rPr>
          <w:rFonts w:ascii="Times New Roman" w:hAnsi="Times New Roman" w:cs="Times New Roman"/>
          <w:sz w:val="24"/>
          <w:szCs w:val="24"/>
        </w:rPr>
        <w:t>.</w:t>
      </w:r>
      <w:r w:rsidR="001126BB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62"/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D26DE5" w:rsidRPr="00E44EE8">
        <w:rPr>
          <w:rFonts w:ascii="Times New Roman" w:hAnsi="Times New Roman" w:cs="Times New Roman"/>
          <w:sz w:val="24"/>
          <w:szCs w:val="24"/>
        </w:rPr>
        <w:t xml:space="preserve">Výrazná diferenciace je také mezi koncovkami </w:t>
      </w:r>
      <w:r w:rsidR="00D26DE5" w:rsidRPr="00E44EE8">
        <w:rPr>
          <w:rFonts w:ascii="Times New Roman" w:hAnsi="Times New Roman" w:cs="Times New Roman"/>
          <w:b/>
          <w:sz w:val="24"/>
          <w:szCs w:val="24"/>
        </w:rPr>
        <w:t>-i x -é</w:t>
      </w:r>
      <w:r w:rsidR="005F5AEF" w:rsidRPr="00E44EE8">
        <w:rPr>
          <w:rFonts w:ascii="Times New Roman" w:hAnsi="Times New Roman" w:cs="Times New Roman"/>
          <w:sz w:val="24"/>
          <w:szCs w:val="24"/>
        </w:rPr>
        <w:t>, u typu policisti x policisté, kdy označení policisti, je expresivní. K</w:t>
      </w:r>
      <w:r w:rsidR="00D26DE5" w:rsidRPr="00E44EE8">
        <w:rPr>
          <w:rFonts w:ascii="Times New Roman" w:hAnsi="Times New Roman" w:cs="Times New Roman"/>
          <w:sz w:val="24"/>
          <w:szCs w:val="24"/>
        </w:rPr>
        <w:t xml:space="preserve">onkurují si také koncovky </w:t>
      </w:r>
      <w:r w:rsidR="00D26DE5" w:rsidRPr="00E44EE8">
        <w:rPr>
          <w:rFonts w:ascii="Times New Roman" w:hAnsi="Times New Roman" w:cs="Times New Roman"/>
          <w:b/>
          <w:sz w:val="24"/>
          <w:szCs w:val="24"/>
        </w:rPr>
        <w:t xml:space="preserve">-i </w:t>
      </w:r>
      <w:r w:rsidR="00D26DE5" w:rsidRPr="00E44EE8">
        <w:rPr>
          <w:rFonts w:ascii="Times New Roman" w:hAnsi="Times New Roman" w:cs="Times New Roman"/>
          <w:sz w:val="24"/>
          <w:szCs w:val="24"/>
        </w:rPr>
        <w:t xml:space="preserve">x </w:t>
      </w:r>
      <w:r w:rsidR="00D26DE5"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D26DE5" w:rsidRPr="00E44EE8">
        <w:rPr>
          <w:rFonts w:ascii="Times New Roman" w:hAnsi="Times New Roman" w:cs="Times New Roman"/>
          <w:b/>
          <w:sz w:val="24"/>
          <w:szCs w:val="24"/>
        </w:rPr>
        <w:t>ové</w:t>
      </w:r>
      <w:proofErr w:type="spellEnd"/>
      <w:r w:rsidR="00D26DE5" w:rsidRPr="00E44EE8">
        <w:rPr>
          <w:rFonts w:ascii="Times New Roman" w:hAnsi="Times New Roman" w:cs="Times New Roman"/>
          <w:sz w:val="24"/>
          <w:szCs w:val="24"/>
        </w:rPr>
        <w:t>: koníčci x koníčkové. Užití delší koncovky je vnímáno jako oblastní.</w:t>
      </w:r>
      <w:r w:rsidR="00D26DE5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63"/>
      </w:r>
    </w:p>
    <w:p w:rsidR="00D26DE5" w:rsidRPr="00E44EE8" w:rsidRDefault="00D26DE5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Citlivým bodem jsou také maskulina s finálou tvarotvorné báze k, g, h, ch, u nichž je průnik ženské ko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ncovky v 6. pádu množného čísla </w:t>
      </w: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ách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 xml:space="preserve">hodnocen jako příznak hovorovosti. Koncovka 7. pádu množného čísla </w:t>
      </w: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ami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, popřípadě koncovka </w:t>
      </w: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ama</w:t>
      </w:r>
      <w:proofErr w:type="spellEnd"/>
      <w:r w:rsidR="00CB49E6" w:rsidRPr="00E44EE8">
        <w:rPr>
          <w:rFonts w:ascii="Times New Roman" w:hAnsi="Times New Roman" w:cs="Times New Roman"/>
          <w:sz w:val="24"/>
          <w:szCs w:val="24"/>
        </w:rPr>
        <w:t xml:space="preserve">, </w:t>
      </w:r>
      <w:r w:rsidRPr="00E44EE8">
        <w:rPr>
          <w:rFonts w:ascii="Times New Roman" w:hAnsi="Times New Roman" w:cs="Times New Roman"/>
          <w:sz w:val="24"/>
          <w:szCs w:val="24"/>
        </w:rPr>
        <w:t xml:space="preserve">je nespisovná. Tvary typu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pracem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pracech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kostích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jsou jazykové chyby. Koncovky 2. pádu u typu host, kůň </w:t>
      </w:r>
      <w:r w:rsidRPr="00E44EE8">
        <w:rPr>
          <w:rFonts w:ascii="Times New Roman" w:hAnsi="Times New Roman" w:cs="Times New Roman"/>
          <w:i/>
          <w:sz w:val="24"/>
          <w:szCs w:val="24"/>
        </w:rPr>
        <w:t>(hostí, koní)</w:t>
      </w:r>
      <w:r w:rsidRPr="00E44EE8">
        <w:rPr>
          <w:rFonts w:ascii="Times New Roman" w:hAnsi="Times New Roman" w:cs="Times New Roman"/>
          <w:sz w:val="24"/>
          <w:szCs w:val="24"/>
        </w:rPr>
        <w:t xml:space="preserve"> je knižní či zastaralá, podoba 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rámě </w:t>
      </w:r>
      <w:r w:rsidRPr="00E44EE8">
        <w:rPr>
          <w:rFonts w:ascii="Times New Roman" w:hAnsi="Times New Roman" w:cs="Times New Roman"/>
          <w:sz w:val="24"/>
          <w:szCs w:val="24"/>
        </w:rPr>
        <w:t xml:space="preserve">místo 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rameno </w:t>
      </w:r>
      <w:r w:rsidRPr="00E44EE8">
        <w:rPr>
          <w:rFonts w:ascii="Times New Roman" w:hAnsi="Times New Roman" w:cs="Times New Roman"/>
          <w:sz w:val="24"/>
          <w:szCs w:val="24"/>
        </w:rPr>
        <w:t>rovněž.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64"/>
      </w:r>
    </w:p>
    <w:p w:rsidR="000347B8" w:rsidRPr="00E44EE8" w:rsidRDefault="000347B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</w:t>
      </w:r>
      <w:r w:rsidRPr="00E44EE8">
        <w:rPr>
          <w:rFonts w:ascii="Times New Roman" w:hAnsi="Times New Roman" w:cs="Times New Roman"/>
          <w:sz w:val="24"/>
          <w:szCs w:val="24"/>
        </w:rPr>
        <w:t>: „</w:t>
      </w:r>
      <w:r w:rsidRPr="00E44EE8">
        <w:rPr>
          <w:rFonts w:ascii="Times New Roman" w:hAnsi="Times New Roman" w:cs="Times New Roman"/>
          <w:i/>
          <w:sz w:val="24"/>
          <w:szCs w:val="24"/>
        </w:rPr>
        <w:t>Číňani</w:t>
      </w:r>
      <w:r w:rsidRPr="00E44EE8">
        <w:rPr>
          <w:rFonts w:ascii="Times New Roman" w:hAnsi="Times New Roman" w:cs="Times New Roman"/>
          <w:sz w:val="24"/>
          <w:szCs w:val="24"/>
        </w:rPr>
        <w:t xml:space="preserve"> na ostrově…“ 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6.1.2017); „my </w:t>
      </w:r>
      <w:r w:rsidRPr="00E44EE8">
        <w:rPr>
          <w:rFonts w:ascii="Times New Roman" w:hAnsi="Times New Roman" w:cs="Times New Roman"/>
          <w:i/>
          <w:sz w:val="24"/>
          <w:szCs w:val="24"/>
        </w:rPr>
        <w:t>Pražáci</w:t>
      </w:r>
      <w:r w:rsidRPr="00E44EE8">
        <w:rPr>
          <w:rFonts w:ascii="Times New Roman" w:hAnsi="Times New Roman" w:cs="Times New Roman"/>
          <w:sz w:val="24"/>
          <w:szCs w:val="24"/>
        </w:rPr>
        <w:t>“ 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11.1.2017)</w:t>
      </w:r>
    </w:p>
    <w:p w:rsidR="002A5F43" w:rsidRPr="00E44EE8" w:rsidRDefault="002A5F43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292" w:rsidRPr="00645E62" w:rsidRDefault="00DA6D32" w:rsidP="00E44EE8">
      <w:pPr>
        <w:pStyle w:val="Nadpis2"/>
        <w:spacing w:line="360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9" w:name="_Toc480271080"/>
      <w:r w:rsidRPr="00645E62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Expresivita v lexikální rovině</w:t>
      </w:r>
      <w:bookmarkEnd w:id="19"/>
    </w:p>
    <w:p w:rsidR="00BE5DD8" w:rsidRPr="00E44EE8" w:rsidRDefault="00220A53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Jak uvádí Grepl</w:t>
      </w:r>
      <w:r w:rsidR="00663ED4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65"/>
      </w:r>
      <w:r w:rsidR="00663ED4" w:rsidRPr="00E44EE8">
        <w:rPr>
          <w:rFonts w:ascii="Times New Roman" w:hAnsi="Times New Roman" w:cs="Times New Roman"/>
          <w:sz w:val="24"/>
          <w:szCs w:val="24"/>
        </w:rPr>
        <w:t>, slovní zásoba je hlavní doménou expresivnosti. Pozoruje v ní tendenci vytvářet expresivní konkurenty všude tam, kde se mluvčí při sdělování daných obsahů nemůže ubránit citovým postojům.</w:t>
      </w:r>
    </w:p>
    <w:p w:rsidR="00334501" w:rsidRPr="00645E62" w:rsidRDefault="00334501" w:rsidP="00E44EE8">
      <w:pPr>
        <w:pStyle w:val="Nadpis3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_Toc480271081"/>
      <w:r w:rsidRPr="00645E62">
        <w:rPr>
          <w:rFonts w:ascii="Times New Roman" w:hAnsi="Times New Roman" w:cs="Times New Roman"/>
          <w:b/>
          <w:color w:val="auto"/>
          <w:sz w:val="28"/>
          <w:szCs w:val="28"/>
        </w:rPr>
        <w:t>Expresivita slova</w:t>
      </w:r>
      <w:bookmarkEnd w:id="20"/>
    </w:p>
    <w:p w:rsidR="001E0858" w:rsidRPr="00E44EE8" w:rsidRDefault="00334501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V rovině morfologické a lexikální je expresivita spjata se slovem. Dříve než se tedy dostaneme k vypracování ta</w:t>
      </w:r>
      <w:r w:rsidR="00CB49E6" w:rsidRPr="00E44EE8">
        <w:rPr>
          <w:rFonts w:ascii="Times New Roman" w:hAnsi="Times New Roman" w:cs="Times New Roman"/>
          <w:sz w:val="24"/>
          <w:szCs w:val="24"/>
        </w:rPr>
        <w:t>xonomie, považujeme za důležité</w:t>
      </w:r>
      <w:r w:rsidRPr="00E44EE8">
        <w:rPr>
          <w:rFonts w:ascii="Times New Roman" w:hAnsi="Times New Roman" w:cs="Times New Roman"/>
          <w:sz w:val="24"/>
          <w:szCs w:val="24"/>
        </w:rPr>
        <w:t xml:space="preserve"> uvést také definici expresivity slova.</w:t>
      </w:r>
    </w:p>
    <w:p w:rsidR="00334501" w:rsidRPr="00E44EE8" w:rsidRDefault="00334501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Jak uvádí Minářová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66"/>
      </w:r>
      <w:r w:rsidRPr="00E44EE8">
        <w:rPr>
          <w:rFonts w:ascii="Times New Roman" w:hAnsi="Times New Roman" w:cs="Times New Roman"/>
          <w:sz w:val="24"/>
          <w:szCs w:val="24"/>
        </w:rPr>
        <w:t>, slovní zásoba spisovného jazyka českého zahrnuje velké množství prostředků emocionálních i expresivních. Jejich opakem jsou prostředky nocionální, expresivně neutrální. Ty, jak podotýká Jílek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67"/>
      </w:r>
      <w:r w:rsidR="00CB49E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slouží pouze k základnímu pojmenování reality. </w:t>
      </w:r>
    </w:p>
    <w:p w:rsidR="00334501" w:rsidRPr="00E44EE8" w:rsidRDefault="00334501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K definici expresivity slov můžeme využít práci Bečkovu, který uvádí, že 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„výrazové prostředky expresivní jsou takové, které obsahují – namnoze vedle prvků nocionálních – sdělné prvky nenocionální.“ </w:t>
      </w:r>
      <w:r w:rsidRPr="00E44EE8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68"/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>K nocionálnímu významu se tak druží ještě příznak citový nebo volní.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69"/>
      </w:r>
    </w:p>
    <w:p w:rsidR="00334501" w:rsidRPr="00E44EE8" w:rsidRDefault="001E085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Prostředky nenocionální se realizují jako pragmatické rysy významu, tzv. konotace.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70"/>
      </w:r>
      <w:r w:rsidRPr="00E44EE8">
        <w:rPr>
          <w:rFonts w:ascii="Times New Roman" w:hAnsi="Times New Roman" w:cs="Times New Roman"/>
          <w:sz w:val="24"/>
          <w:szCs w:val="24"/>
        </w:rPr>
        <w:t xml:space="preserve"> Takto označujeme citový příznak společně s příznakem volním a stylovým, tvořící pragmatickou složku významu lexikální jednotky.</w:t>
      </w:r>
      <w:r w:rsidR="00D21E2A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71"/>
      </w:r>
    </w:p>
    <w:p w:rsidR="009005F4" w:rsidRPr="00645E62" w:rsidRDefault="009005F4" w:rsidP="00E44EE8">
      <w:pPr>
        <w:pStyle w:val="Nadpis3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480271082"/>
      <w:r w:rsidRPr="00645E62">
        <w:rPr>
          <w:rFonts w:ascii="Times New Roman" w:hAnsi="Times New Roman" w:cs="Times New Roman"/>
          <w:b/>
          <w:color w:val="auto"/>
          <w:sz w:val="28"/>
          <w:szCs w:val="28"/>
        </w:rPr>
        <w:t>Expresivita inherentní v lexikální rovině</w:t>
      </w:r>
      <w:bookmarkEnd w:id="21"/>
    </w:p>
    <w:p w:rsidR="000347B8" w:rsidRPr="00E44EE8" w:rsidRDefault="009005F4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Jak jsme </w:t>
      </w:r>
      <w:r w:rsidR="00CB49E6" w:rsidRPr="00E44EE8">
        <w:rPr>
          <w:rFonts w:ascii="Times New Roman" w:hAnsi="Times New Roman" w:cs="Times New Roman"/>
          <w:sz w:val="24"/>
          <w:szCs w:val="24"/>
        </w:rPr>
        <w:t>již pojednali</w:t>
      </w:r>
      <w:r w:rsidR="004B00EA" w:rsidRPr="00E44EE8">
        <w:rPr>
          <w:rFonts w:ascii="Times New Roman" w:hAnsi="Times New Roman" w:cs="Times New Roman"/>
          <w:sz w:val="24"/>
          <w:szCs w:val="24"/>
        </w:rPr>
        <w:t xml:space="preserve"> (viz. 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výše), </w:t>
      </w:r>
      <w:r w:rsidRPr="00E44EE8">
        <w:rPr>
          <w:rFonts w:ascii="Times New Roman" w:hAnsi="Times New Roman" w:cs="Times New Roman"/>
          <w:sz w:val="24"/>
          <w:szCs w:val="24"/>
        </w:rPr>
        <w:t>expresivita inherentní plyne z </w:t>
      </w:r>
      <w:r w:rsidR="002A5F43" w:rsidRPr="00E44EE8">
        <w:rPr>
          <w:rFonts w:ascii="Times New Roman" w:hAnsi="Times New Roman" w:cs="Times New Roman"/>
          <w:sz w:val="24"/>
          <w:szCs w:val="24"/>
        </w:rPr>
        <w:t>tvarové podoby slova a expresivní povaha</w:t>
      </w:r>
      <w:r w:rsidRPr="00E44EE8">
        <w:rPr>
          <w:rFonts w:ascii="Times New Roman" w:hAnsi="Times New Roman" w:cs="Times New Roman"/>
          <w:sz w:val="24"/>
          <w:szCs w:val="24"/>
        </w:rPr>
        <w:t xml:space="preserve"> je součástí jeho lexikálního významu. Expresivní zabarvení této skupiny slov je zřejmé i bez zasazení do kontextu.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72"/>
      </w:r>
    </w:p>
    <w:p w:rsidR="000347B8" w:rsidRPr="00645E62" w:rsidRDefault="000347B8" w:rsidP="00E44EE8">
      <w:pPr>
        <w:pStyle w:val="Nadpis4"/>
        <w:spacing w:line="360" w:lineRule="auto"/>
        <w:rPr>
          <w:rFonts w:ascii="Times New Roman" w:hAnsi="Times New Roman" w:cs="Times New Roman"/>
          <w:b/>
          <w:i w:val="0"/>
          <w:sz w:val="26"/>
          <w:szCs w:val="26"/>
        </w:rPr>
      </w:pPr>
      <w:bookmarkStart w:id="22" w:name="_Toc480271083"/>
      <w:r w:rsidRPr="00645E6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Expresivita hlásková</w:t>
      </w:r>
      <w:bookmarkEnd w:id="22"/>
      <w:r w:rsidR="00E4749D" w:rsidRPr="00645E62">
        <w:rPr>
          <w:rFonts w:ascii="Times New Roman" w:hAnsi="Times New Roman" w:cs="Times New Roman"/>
          <w:b/>
          <w:i w:val="0"/>
          <w:sz w:val="26"/>
          <w:szCs w:val="26"/>
        </w:rPr>
        <w:tab/>
      </w:r>
    </w:p>
    <w:p w:rsidR="004B00EA" w:rsidRPr="00E44EE8" w:rsidRDefault="00E4749D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Inherentní expresivita se v rovině morfologické a lexikální ve velké míře překrývá</w:t>
      </w:r>
      <w:r w:rsidR="00F2412E" w:rsidRPr="00E44EE8">
        <w:rPr>
          <w:rFonts w:ascii="Times New Roman" w:hAnsi="Times New Roman" w:cs="Times New Roman"/>
          <w:sz w:val="24"/>
          <w:szCs w:val="24"/>
        </w:rPr>
        <w:t>.</w:t>
      </w:r>
      <w:r w:rsidR="000347B8" w:rsidRPr="00E44EE8">
        <w:rPr>
          <w:rFonts w:ascii="Times New Roman" w:hAnsi="Times New Roman" w:cs="Times New Roman"/>
          <w:sz w:val="24"/>
          <w:szCs w:val="24"/>
        </w:rPr>
        <w:t xml:space="preserve"> Expresivita hlásková je totožná s expresivitou hláskového skladu slova. B</w:t>
      </w:r>
      <w:r w:rsidR="00CC4E2C" w:rsidRPr="00E44EE8">
        <w:rPr>
          <w:rFonts w:ascii="Times New Roman" w:hAnsi="Times New Roman" w:cs="Times New Roman"/>
          <w:sz w:val="24"/>
          <w:szCs w:val="24"/>
        </w:rPr>
        <w:t>udeme tedy považovat za jednotné</w:t>
      </w:r>
      <w:r w:rsidR="004B00EA" w:rsidRPr="00E44EE8">
        <w:rPr>
          <w:rFonts w:ascii="Times New Roman" w:hAnsi="Times New Roman" w:cs="Times New Roman"/>
          <w:sz w:val="24"/>
          <w:szCs w:val="24"/>
        </w:rPr>
        <w:t xml:space="preserve"> dílčí členění, které jsme uvedli v rovině morfologické (viz výše).</w:t>
      </w:r>
    </w:p>
    <w:p w:rsidR="005F5AEF" w:rsidRPr="00645E62" w:rsidRDefault="005F5AEF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23" w:name="_Toc480271084"/>
      <w:r w:rsidRPr="00645E6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lastRenderedPageBreak/>
        <w:t>Expresivita slovotvorná</w:t>
      </w:r>
      <w:bookmarkEnd w:id="23"/>
      <w:r w:rsidRPr="00645E6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</w:t>
      </w:r>
    </w:p>
    <w:p w:rsidR="00EE16D8" w:rsidRPr="00E44EE8" w:rsidRDefault="00EE16D8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Expresivita slovotvorná se do jisté míry překrývá s expresivitou danou příponami slova, kterou jsme definovali v morfologické rovině (viz výše). Proto expresivní výrazy, které jsou zároveň problémem morfologickým i lexikologickým a identifikujeme je v analyzovaných materiálech, započítáme v praktické části do všech kategorií, do kterých náleží.</w:t>
      </w:r>
    </w:p>
    <w:p w:rsidR="00EE16D8" w:rsidRPr="00E44EE8" w:rsidRDefault="00EE16D8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Jílek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73"/>
      </w:r>
      <w:r w:rsidRPr="00E44EE8">
        <w:rPr>
          <w:rFonts w:ascii="Times New Roman" w:hAnsi="Times New Roman" w:cs="Times New Roman"/>
          <w:sz w:val="24"/>
          <w:szCs w:val="24"/>
        </w:rPr>
        <w:t xml:space="preserve"> do expresivity slovotvorné </w:t>
      </w:r>
      <w:r w:rsidR="000347B8" w:rsidRPr="00E44EE8">
        <w:rPr>
          <w:rFonts w:ascii="Times New Roman" w:hAnsi="Times New Roman" w:cs="Times New Roman"/>
          <w:sz w:val="24"/>
          <w:szCs w:val="24"/>
        </w:rPr>
        <w:t xml:space="preserve">navíc </w:t>
      </w:r>
      <w:r w:rsidRPr="00E44EE8">
        <w:rPr>
          <w:rFonts w:ascii="Times New Roman" w:hAnsi="Times New Roman" w:cs="Times New Roman"/>
          <w:sz w:val="24"/>
          <w:szCs w:val="24"/>
        </w:rPr>
        <w:t xml:space="preserve">řadí slova zdrobnělá, tedy </w:t>
      </w:r>
      <w:r w:rsidRPr="00E44EE8">
        <w:rPr>
          <w:rFonts w:ascii="Times New Roman" w:hAnsi="Times New Roman" w:cs="Times New Roman"/>
          <w:b/>
          <w:sz w:val="24"/>
          <w:szCs w:val="24"/>
        </w:rPr>
        <w:t>deminutiva</w:t>
      </w:r>
      <w:r w:rsidRPr="00E44EE8">
        <w:rPr>
          <w:rFonts w:ascii="Times New Roman" w:hAnsi="Times New Roman" w:cs="Times New Roman"/>
          <w:sz w:val="24"/>
          <w:szCs w:val="24"/>
        </w:rPr>
        <w:t>. Což jak uvádí Grepl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74"/>
      </w:r>
      <w:r w:rsidRPr="00E44EE8">
        <w:rPr>
          <w:rFonts w:ascii="Times New Roman" w:hAnsi="Times New Roman" w:cs="Times New Roman"/>
          <w:sz w:val="24"/>
          <w:szCs w:val="24"/>
        </w:rPr>
        <w:t xml:space="preserve">, jsou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desubstantivní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odvozeniny, jejichž formant je nositelem přídatného významového znaku menšího rozměru a/nebo pragmatického rysu hodnocení. </w:t>
      </w:r>
    </w:p>
    <w:p w:rsidR="00EE16D8" w:rsidRPr="00E44EE8" w:rsidRDefault="00EE16D8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Deminutivní charakter mají rovněž následující přípony: </w:t>
      </w: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ík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ko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átko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eček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 xml:space="preserve">, -íček, - 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ička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ečka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 xml:space="preserve">, -íčko, - 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ečko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ánek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ínek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-áček,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enka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inka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 xml:space="preserve">, -oušek, - 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uška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>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75"/>
      </w:r>
    </w:p>
    <w:p w:rsidR="00415E70" w:rsidRPr="00E44EE8" w:rsidRDefault="00415E70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Oproti deminutiv zde pak řadíme také </w:t>
      </w:r>
      <w:r w:rsidRPr="00E44EE8">
        <w:rPr>
          <w:rFonts w:ascii="Times New Roman" w:hAnsi="Times New Roman" w:cs="Times New Roman"/>
          <w:b/>
          <w:sz w:val="24"/>
          <w:szCs w:val="24"/>
        </w:rPr>
        <w:t>augmentativa</w:t>
      </w:r>
      <w:r w:rsidR="00E71CC0">
        <w:rPr>
          <w:rFonts w:ascii="Times New Roman" w:hAnsi="Times New Roman" w:cs="Times New Roman"/>
          <w:sz w:val="24"/>
          <w:szCs w:val="24"/>
        </w:rPr>
        <w:t xml:space="preserve"> neboli</w:t>
      </w:r>
      <w:r w:rsidRPr="00E44EE8">
        <w:rPr>
          <w:rFonts w:ascii="Times New Roman" w:hAnsi="Times New Roman" w:cs="Times New Roman"/>
          <w:sz w:val="24"/>
          <w:szCs w:val="24"/>
        </w:rPr>
        <w:t xml:space="preserve"> slova zveličelá. Podle Jílka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76"/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 xml:space="preserve">je jejich hodnotící charakter primárně záporný. Augmentativa jsou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desubstantivní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odvozeniny, jejichž formant vyjadřuje přídatný znak velkých rozměrů a/nebo subjektivní hodnocení, pro něž je charakteristická velká míra negativně laděné expresivity. </w:t>
      </w:r>
    </w:p>
    <w:p w:rsidR="00415E70" w:rsidRPr="00E44EE8" w:rsidRDefault="00415E70" w:rsidP="00E44EE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Negativně laděné hodnocení obsahují také augmentativní přípony, mezi nimi: </w:t>
      </w: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isko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9E6" w:rsidRPr="00E44EE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44EE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ák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izna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ajzna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-as,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oun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our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onda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15E70" w:rsidRPr="00E44EE8" w:rsidRDefault="00415E70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Dále Jílek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77"/>
      </w:r>
      <w:r w:rsidRPr="00E44EE8">
        <w:rPr>
          <w:rFonts w:ascii="Times New Roman" w:hAnsi="Times New Roman" w:cs="Times New Roman"/>
          <w:sz w:val="24"/>
          <w:szCs w:val="24"/>
        </w:rPr>
        <w:t xml:space="preserve"> do této kategorie řadí výrazy vzniklé zesílením či zjemněním původních vlastností, názvy nositelů vlastností vyznačujících se nápadným znakem a názvy osob se zápornou předponou. Záporný příznak zesilují také cizí předpony, které lze označit jako augmentativní. Jedná se o předpony </w:t>
      </w:r>
      <w:r w:rsidRPr="00E44EE8">
        <w:rPr>
          <w:rFonts w:ascii="Times New Roman" w:hAnsi="Times New Roman" w:cs="Times New Roman"/>
          <w:b/>
          <w:sz w:val="24"/>
          <w:szCs w:val="24"/>
        </w:rPr>
        <w:t xml:space="preserve">arci-, </w:t>
      </w:r>
      <w:proofErr w:type="spellStart"/>
      <w:r w:rsidRPr="00E44EE8">
        <w:rPr>
          <w:rFonts w:ascii="Times New Roman" w:hAnsi="Times New Roman" w:cs="Times New Roman"/>
          <w:b/>
          <w:sz w:val="24"/>
          <w:szCs w:val="24"/>
        </w:rPr>
        <w:t>erc</w:t>
      </w:r>
      <w:proofErr w:type="spellEnd"/>
      <w:r w:rsidRPr="00E44EE8">
        <w:rPr>
          <w:rFonts w:ascii="Times New Roman" w:hAnsi="Times New Roman" w:cs="Times New Roman"/>
          <w:b/>
          <w:sz w:val="24"/>
          <w:szCs w:val="24"/>
        </w:rPr>
        <w:t>-, obr-</w:t>
      </w:r>
      <w:r w:rsidRPr="00E44EE8">
        <w:rPr>
          <w:rFonts w:ascii="Times New Roman" w:hAnsi="Times New Roman" w:cs="Times New Roman"/>
          <w:sz w:val="24"/>
          <w:szCs w:val="24"/>
        </w:rPr>
        <w:t>.</w:t>
      </w:r>
    </w:p>
    <w:p w:rsidR="00EE16D8" w:rsidRPr="00E44EE8" w:rsidRDefault="000347B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005DCF" w:rsidRPr="00E44EE8">
        <w:rPr>
          <w:rFonts w:ascii="Times New Roman" w:hAnsi="Times New Roman" w:cs="Times New Roman"/>
          <w:sz w:val="24"/>
          <w:szCs w:val="24"/>
          <w:u w:val="single"/>
        </w:rPr>
        <w:t>říklady z analyzovaných vzorků:</w:t>
      </w:r>
      <w:r w:rsidR="00005DCF" w:rsidRPr="00E44EE8">
        <w:rPr>
          <w:rFonts w:ascii="Times New Roman" w:hAnsi="Times New Roman" w:cs="Times New Roman"/>
          <w:sz w:val="24"/>
          <w:szCs w:val="24"/>
        </w:rPr>
        <w:t xml:space="preserve"> „</w:t>
      </w:r>
      <w:r w:rsidR="000C565F">
        <w:rPr>
          <w:rFonts w:ascii="Times New Roman" w:hAnsi="Times New Roman" w:cs="Times New Roman"/>
          <w:sz w:val="24"/>
          <w:szCs w:val="24"/>
        </w:rPr>
        <w:t xml:space="preserve">nějací </w:t>
      </w:r>
      <w:r w:rsidR="000C565F">
        <w:rPr>
          <w:rFonts w:ascii="Times New Roman" w:hAnsi="Times New Roman" w:cs="Times New Roman"/>
          <w:i/>
          <w:sz w:val="24"/>
          <w:szCs w:val="24"/>
        </w:rPr>
        <w:t xml:space="preserve">pupkatí </w:t>
      </w:r>
      <w:proofErr w:type="spellStart"/>
      <w:r w:rsidR="000C565F">
        <w:rPr>
          <w:rFonts w:ascii="Times New Roman" w:hAnsi="Times New Roman" w:cs="Times New Roman"/>
          <w:i/>
          <w:sz w:val="24"/>
          <w:szCs w:val="24"/>
        </w:rPr>
        <w:t>neználkové</w:t>
      </w:r>
      <w:proofErr w:type="spellEnd"/>
      <w:r w:rsidR="00005DCF" w:rsidRPr="00E44EE8">
        <w:rPr>
          <w:rFonts w:ascii="Times New Roman" w:hAnsi="Times New Roman" w:cs="Times New Roman"/>
          <w:sz w:val="24"/>
          <w:szCs w:val="24"/>
        </w:rPr>
        <w:t>“ (Mladá fronta DNES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0C565F">
        <w:rPr>
          <w:rFonts w:ascii="Times New Roman" w:hAnsi="Times New Roman" w:cs="Times New Roman"/>
          <w:sz w:val="24"/>
          <w:szCs w:val="24"/>
        </w:rPr>
        <w:t xml:space="preserve"> 19.</w:t>
      </w:r>
      <w:r w:rsidR="00005DCF" w:rsidRPr="00E44EE8">
        <w:rPr>
          <w:rFonts w:ascii="Times New Roman" w:hAnsi="Times New Roman" w:cs="Times New Roman"/>
          <w:sz w:val="24"/>
          <w:szCs w:val="24"/>
        </w:rPr>
        <w:t xml:space="preserve">1.2017); „přesně taková </w:t>
      </w:r>
      <w:r w:rsidR="00005DCF" w:rsidRPr="00E44EE8">
        <w:rPr>
          <w:rFonts w:ascii="Times New Roman" w:hAnsi="Times New Roman" w:cs="Times New Roman"/>
          <w:i/>
          <w:sz w:val="24"/>
          <w:szCs w:val="24"/>
        </w:rPr>
        <w:t>pohodička</w:t>
      </w:r>
      <w:r w:rsidR="00005DCF" w:rsidRPr="00E44EE8">
        <w:rPr>
          <w:rFonts w:ascii="Times New Roman" w:hAnsi="Times New Roman" w:cs="Times New Roman"/>
          <w:sz w:val="24"/>
          <w:szCs w:val="24"/>
        </w:rPr>
        <w:t xml:space="preserve"> se …“ (Blesk</w:t>
      </w:r>
      <w:r w:rsidR="00B66F16" w:rsidRPr="00E44EE8">
        <w:rPr>
          <w:rFonts w:ascii="Times New Roman" w:hAnsi="Times New Roman" w:cs="Times New Roman"/>
          <w:sz w:val="24"/>
          <w:szCs w:val="24"/>
        </w:rPr>
        <w:t>,</w:t>
      </w:r>
      <w:r w:rsidR="00005DCF" w:rsidRPr="00E44EE8">
        <w:rPr>
          <w:rFonts w:ascii="Times New Roman" w:hAnsi="Times New Roman" w:cs="Times New Roman"/>
          <w:sz w:val="24"/>
          <w:szCs w:val="24"/>
        </w:rPr>
        <w:t xml:space="preserve"> 17.1.2017)</w:t>
      </w:r>
    </w:p>
    <w:p w:rsidR="004B00EA" w:rsidRPr="00645E62" w:rsidRDefault="00D21E2A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24" w:name="_Toc480271085"/>
      <w:r w:rsidRPr="00645E6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Expresivita lexikálně sémantická</w:t>
      </w:r>
      <w:bookmarkEnd w:id="24"/>
      <w:r w:rsidRPr="00645E6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</w:t>
      </w:r>
    </w:p>
    <w:p w:rsidR="00E3378B" w:rsidRPr="00E44EE8" w:rsidRDefault="00D21E2A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="00CC4E2C" w:rsidRPr="00E44EE8">
        <w:rPr>
          <w:rFonts w:ascii="Times New Roman" w:hAnsi="Times New Roman" w:cs="Times New Roman"/>
          <w:sz w:val="24"/>
          <w:szCs w:val="24"/>
        </w:rPr>
        <w:t>Jílek v rovině lexikální uvádí</w:t>
      </w:r>
      <w:r w:rsidR="0096253D" w:rsidRPr="00E44EE8">
        <w:rPr>
          <w:rFonts w:ascii="Times New Roman" w:hAnsi="Times New Roman" w:cs="Times New Roman"/>
          <w:sz w:val="24"/>
          <w:szCs w:val="24"/>
        </w:rPr>
        <w:t xml:space="preserve"> také expresivit</w:t>
      </w:r>
      <w:r w:rsidRPr="00E44EE8">
        <w:rPr>
          <w:rFonts w:ascii="Times New Roman" w:hAnsi="Times New Roman" w:cs="Times New Roman"/>
          <w:sz w:val="24"/>
          <w:szCs w:val="24"/>
        </w:rPr>
        <w:t xml:space="preserve">u lexikálně sémantickou. </w:t>
      </w:r>
      <w:r w:rsidR="0096253D" w:rsidRPr="00E44EE8">
        <w:rPr>
          <w:rFonts w:ascii="Times New Roman" w:hAnsi="Times New Roman" w:cs="Times New Roman"/>
          <w:sz w:val="24"/>
          <w:szCs w:val="24"/>
        </w:rPr>
        <w:t>Ta j</w:t>
      </w:r>
      <w:r w:rsidR="00670DD1" w:rsidRPr="00E44EE8">
        <w:rPr>
          <w:rFonts w:ascii="Times New Roman" w:hAnsi="Times New Roman" w:cs="Times New Roman"/>
          <w:sz w:val="24"/>
          <w:szCs w:val="24"/>
        </w:rPr>
        <w:t>e spjatá se základním významem slova, který označuje věci vyvo</w:t>
      </w:r>
      <w:r w:rsidR="00CC4E2C" w:rsidRPr="00E44EE8">
        <w:rPr>
          <w:rFonts w:ascii="Times New Roman" w:hAnsi="Times New Roman" w:cs="Times New Roman"/>
          <w:sz w:val="24"/>
          <w:szCs w:val="24"/>
        </w:rPr>
        <w:t>lávající citové hodnocení.</w:t>
      </w:r>
      <w:r w:rsidR="00DB3B6F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78"/>
      </w:r>
      <w:r w:rsidR="000C565F">
        <w:rPr>
          <w:rFonts w:ascii="Times New Roman" w:hAnsi="Times New Roman" w:cs="Times New Roman"/>
          <w:sz w:val="24"/>
          <w:szCs w:val="24"/>
        </w:rPr>
        <w:t xml:space="preserve"> </w:t>
      </w:r>
      <w:r w:rsidR="00CC4E2C" w:rsidRPr="00E44EE8">
        <w:rPr>
          <w:rFonts w:ascii="Times New Roman" w:hAnsi="Times New Roman" w:cs="Times New Roman"/>
          <w:sz w:val="24"/>
          <w:szCs w:val="24"/>
        </w:rPr>
        <w:t>K expresivům le</w:t>
      </w:r>
      <w:r w:rsidR="00E3378B" w:rsidRPr="00E44EE8">
        <w:rPr>
          <w:rFonts w:ascii="Times New Roman" w:hAnsi="Times New Roman" w:cs="Times New Roman"/>
          <w:sz w:val="24"/>
          <w:szCs w:val="24"/>
        </w:rPr>
        <w:t xml:space="preserve">xikálně sémantickým řadíme ta </w:t>
      </w:r>
      <w:r w:rsidR="00CC4E2C" w:rsidRPr="00E44EE8">
        <w:rPr>
          <w:rFonts w:ascii="Times New Roman" w:hAnsi="Times New Roman" w:cs="Times New Roman"/>
          <w:sz w:val="24"/>
          <w:szCs w:val="24"/>
        </w:rPr>
        <w:t>slova, jejichž</w:t>
      </w:r>
      <w:r w:rsidR="00E3378B" w:rsidRPr="00E44EE8">
        <w:rPr>
          <w:rFonts w:ascii="Times New Roman" w:hAnsi="Times New Roman" w:cs="Times New Roman"/>
          <w:sz w:val="24"/>
          <w:szCs w:val="24"/>
        </w:rPr>
        <w:t xml:space="preserve"> citový příznak je obsažen </w:t>
      </w:r>
      <w:r w:rsidR="00CC4E2C" w:rsidRPr="00E44EE8">
        <w:rPr>
          <w:rFonts w:ascii="Times New Roman" w:hAnsi="Times New Roman" w:cs="Times New Roman"/>
          <w:sz w:val="24"/>
          <w:szCs w:val="24"/>
        </w:rPr>
        <w:t xml:space="preserve">ve </w:t>
      </w:r>
      <w:r w:rsidR="00CC4E2C" w:rsidRPr="00E44EE8">
        <w:rPr>
          <w:rFonts w:ascii="Times New Roman" w:hAnsi="Times New Roman" w:cs="Times New Roman"/>
          <w:sz w:val="24"/>
          <w:szCs w:val="24"/>
        </w:rPr>
        <w:lastRenderedPageBreak/>
        <w:t>slovech označujících záporné,</w:t>
      </w:r>
      <w:r w:rsidR="000347B8" w:rsidRPr="00E44EE8">
        <w:rPr>
          <w:rFonts w:ascii="Times New Roman" w:hAnsi="Times New Roman" w:cs="Times New Roman"/>
          <w:sz w:val="24"/>
          <w:szCs w:val="24"/>
        </w:rPr>
        <w:t xml:space="preserve"> nelibé skutečnosti, například </w:t>
      </w:r>
      <w:r w:rsidR="000347B8" w:rsidRPr="00E44EE8">
        <w:rPr>
          <w:rFonts w:ascii="Times New Roman" w:hAnsi="Times New Roman" w:cs="Times New Roman"/>
          <w:i/>
          <w:sz w:val="24"/>
          <w:szCs w:val="24"/>
        </w:rPr>
        <w:t>pitomec, hlupák, blbec</w:t>
      </w:r>
      <w:r w:rsidR="000347B8" w:rsidRPr="00E44EE8">
        <w:rPr>
          <w:rFonts w:ascii="Times New Roman" w:hAnsi="Times New Roman" w:cs="Times New Roman"/>
          <w:sz w:val="24"/>
          <w:szCs w:val="24"/>
        </w:rPr>
        <w:t xml:space="preserve"> aj</w:t>
      </w:r>
      <w:r w:rsidR="00CC4E2C" w:rsidRPr="00E44EE8">
        <w:rPr>
          <w:rFonts w:ascii="Times New Roman" w:hAnsi="Times New Roman" w:cs="Times New Roman"/>
          <w:i/>
          <w:sz w:val="24"/>
          <w:szCs w:val="24"/>
        </w:rPr>
        <w:t>.</w:t>
      </w:r>
      <w:r w:rsidR="00CC4E2C" w:rsidRPr="00E44EE8">
        <w:rPr>
          <w:rFonts w:ascii="Times New Roman" w:hAnsi="Times New Roman" w:cs="Times New Roman"/>
          <w:sz w:val="24"/>
          <w:szCs w:val="24"/>
        </w:rPr>
        <w:t xml:space="preserve"> Častým užíváním nadávek se stává expresivní příznak součástí významu celého lexému, například u slov „</w:t>
      </w:r>
      <w:r w:rsidR="00CC4E2C" w:rsidRPr="00E44EE8">
        <w:rPr>
          <w:rFonts w:ascii="Times New Roman" w:hAnsi="Times New Roman" w:cs="Times New Roman"/>
          <w:i/>
          <w:sz w:val="24"/>
          <w:szCs w:val="24"/>
        </w:rPr>
        <w:t>osel, vůl, tele“</w:t>
      </w:r>
      <w:r w:rsidR="00CC4E2C" w:rsidRPr="00E44EE8">
        <w:rPr>
          <w:rFonts w:ascii="Times New Roman" w:hAnsi="Times New Roman" w:cs="Times New Roman"/>
          <w:sz w:val="24"/>
          <w:szCs w:val="24"/>
        </w:rPr>
        <w:t>.</w:t>
      </w:r>
      <w:r w:rsidR="00CC4E2C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79"/>
      </w:r>
      <w:r w:rsidR="00E3378B" w:rsidRPr="00E44EE8">
        <w:rPr>
          <w:rFonts w:ascii="Times New Roman" w:hAnsi="Times New Roman" w:cs="Times New Roman"/>
          <w:sz w:val="24"/>
          <w:szCs w:val="24"/>
        </w:rPr>
        <w:t xml:space="preserve"> Do lexikálně sémantické expresivity ř</w:t>
      </w:r>
      <w:r w:rsidR="00DB3B6F" w:rsidRPr="00E44EE8">
        <w:rPr>
          <w:rFonts w:ascii="Times New Roman" w:hAnsi="Times New Roman" w:cs="Times New Roman"/>
          <w:sz w:val="24"/>
          <w:szCs w:val="24"/>
        </w:rPr>
        <w:t>adíme také citoslovce</w:t>
      </w:r>
      <w:r w:rsidR="000C565F">
        <w:rPr>
          <w:rStyle w:val="Znakapoznpodarou"/>
          <w:rFonts w:ascii="Times New Roman" w:hAnsi="Times New Roman" w:cs="Times New Roman"/>
          <w:sz w:val="24"/>
          <w:szCs w:val="24"/>
        </w:rPr>
        <w:footnoteReference w:id="80"/>
      </w:r>
      <w:r w:rsidR="00DB3B6F" w:rsidRPr="00E44EE8">
        <w:rPr>
          <w:rFonts w:ascii="Times New Roman" w:hAnsi="Times New Roman" w:cs="Times New Roman"/>
          <w:sz w:val="24"/>
          <w:szCs w:val="24"/>
        </w:rPr>
        <w:t>, částice</w:t>
      </w:r>
      <w:r w:rsidR="00E3378B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81"/>
      </w:r>
      <w:r w:rsidR="00DB3B6F" w:rsidRPr="00E44EE8">
        <w:rPr>
          <w:rFonts w:ascii="Times New Roman" w:hAnsi="Times New Roman" w:cs="Times New Roman"/>
          <w:sz w:val="24"/>
          <w:szCs w:val="24"/>
        </w:rPr>
        <w:t xml:space="preserve"> a expresivitu lexikálně sémantickou mají také frazémy.</w:t>
      </w:r>
      <w:r w:rsidR="00DB3B6F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82"/>
      </w:r>
    </w:p>
    <w:p w:rsidR="00E3378B" w:rsidRPr="00E44EE8" w:rsidRDefault="00E3378B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Některá lexikálně sémantická expresivní slova svou stavbou odpovídají také expr</w:t>
      </w:r>
      <w:r w:rsidR="002B2649" w:rsidRPr="00E44EE8">
        <w:rPr>
          <w:rFonts w:ascii="Times New Roman" w:hAnsi="Times New Roman" w:cs="Times New Roman"/>
          <w:sz w:val="24"/>
          <w:szCs w:val="24"/>
        </w:rPr>
        <w:t>esivitě slovotvorné a hláskové, případně oběma.</w:t>
      </w:r>
      <w:r w:rsidR="002A5F43" w:rsidRPr="00E44EE8">
        <w:rPr>
          <w:rFonts w:ascii="Times New Roman" w:hAnsi="Times New Roman" w:cs="Times New Roman"/>
          <w:sz w:val="24"/>
          <w:szCs w:val="24"/>
        </w:rPr>
        <w:t xml:space="preserve"> Obsahují expresivní formant. N</w:t>
      </w:r>
      <w:r w:rsidR="009602BA" w:rsidRPr="00E44EE8">
        <w:rPr>
          <w:rFonts w:ascii="Times New Roman" w:hAnsi="Times New Roman" w:cs="Times New Roman"/>
          <w:sz w:val="24"/>
          <w:szCs w:val="24"/>
        </w:rPr>
        <w:t xml:space="preserve">apříklad slovo </w:t>
      </w:r>
      <w:r w:rsidR="009602BA" w:rsidRPr="00E44EE8">
        <w:rPr>
          <w:rFonts w:ascii="Times New Roman" w:hAnsi="Times New Roman" w:cs="Times New Roman"/>
          <w:i/>
          <w:sz w:val="24"/>
          <w:szCs w:val="24"/>
        </w:rPr>
        <w:t>blbeček</w:t>
      </w:r>
      <w:r w:rsidR="002A5F43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9602BA" w:rsidRPr="00E44EE8">
        <w:rPr>
          <w:rFonts w:ascii="Times New Roman" w:hAnsi="Times New Roman" w:cs="Times New Roman"/>
          <w:sz w:val="24"/>
          <w:szCs w:val="24"/>
        </w:rPr>
        <w:t>je jak lexikálně sé</w:t>
      </w:r>
      <w:r w:rsidR="00CB49E6" w:rsidRPr="00E44EE8">
        <w:rPr>
          <w:rFonts w:ascii="Times New Roman" w:hAnsi="Times New Roman" w:cs="Times New Roman"/>
          <w:sz w:val="24"/>
          <w:szCs w:val="24"/>
        </w:rPr>
        <w:t>mantické, tak zároveň spadá</w:t>
      </w:r>
      <w:r w:rsidR="009602BA" w:rsidRPr="00E44EE8">
        <w:rPr>
          <w:rFonts w:ascii="Times New Roman" w:hAnsi="Times New Roman" w:cs="Times New Roman"/>
          <w:sz w:val="24"/>
          <w:szCs w:val="24"/>
        </w:rPr>
        <w:t xml:space="preserve"> do kategorie expresiv slovotvorných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, </w:t>
      </w:r>
      <w:r w:rsidR="009602BA" w:rsidRPr="00E44EE8">
        <w:rPr>
          <w:rFonts w:ascii="Times New Roman" w:hAnsi="Times New Roman" w:cs="Times New Roman"/>
          <w:sz w:val="24"/>
          <w:szCs w:val="24"/>
        </w:rPr>
        <w:t xml:space="preserve">a </w:t>
      </w:r>
      <w:r w:rsidR="002A5F43" w:rsidRPr="00E44EE8">
        <w:rPr>
          <w:rFonts w:ascii="Times New Roman" w:hAnsi="Times New Roman" w:cs="Times New Roman"/>
          <w:sz w:val="24"/>
          <w:szCs w:val="24"/>
        </w:rPr>
        <w:t xml:space="preserve">navíc </w:t>
      </w:r>
      <w:r w:rsidR="009602BA" w:rsidRPr="00E44EE8">
        <w:rPr>
          <w:rFonts w:ascii="Times New Roman" w:hAnsi="Times New Roman" w:cs="Times New Roman"/>
          <w:sz w:val="24"/>
          <w:szCs w:val="24"/>
        </w:rPr>
        <w:t>obsahuje záporné hodnocení.</w:t>
      </w:r>
      <w:r w:rsidR="002B2649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E91B22" w:rsidRPr="00E44EE8">
        <w:rPr>
          <w:rFonts w:ascii="Times New Roman" w:hAnsi="Times New Roman" w:cs="Times New Roman"/>
          <w:sz w:val="24"/>
          <w:szCs w:val="24"/>
        </w:rPr>
        <w:t>Pokud v analyzovaných materiálech identifikujeme takový výraz, započítáme jej v praktické části do všech kategorií, kterým bude odpovídat.</w:t>
      </w:r>
    </w:p>
    <w:p w:rsidR="00B66F16" w:rsidRPr="00E44EE8" w:rsidRDefault="00B66F16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uvedených vzorků:</w:t>
      </w:r>
      <w:r w:rsidRPr="00E44EE8">
        <w:rPr>
          <w:rFonts w:ascii="Times New Roman" w:hAnsi="Times New Roman" w:cs="Times New Roman"/>
          <w:sz w:val="24"/>
          <w:szCs w:val="24"/>
        </w:rPr>
        <w:t xml:space="preserve"> „</w:t>
      </w:r>
      <w:r w:rsidR="00062E86" w:rsidRPr="00E44EE8">
        <w:rPr>
          <w:rFonts w:ascii="Times New Roman" w:hAnsi="Times New Roman" w:cs="Times New Roman"/>
          <w:sz w:val="24"/>
          <w:szCs w:val="24"/>
        </w:rPr>
        <w:t xml:space="preserve">Ač byl sám na dvorci </w:t>
      </w:r>
      <w:proofErr w:type="spellStart"/>
      <w:r w:rsidR="00062E86" w:rsidRPr="00E44EE8">
        <w:rPr>
          <w:rFonts w:ascii="Times New Roman" w:hAnsi="Times New Roman" w:cs="Times New Roman"/>
          <w:i/>
          <w:sz w:val="24"/>
          <w:szCs w:val="24"/>
        </w:rPr>
        <w:t>rapl</w:t>
      </w:r>
      <w:proofErr w:type="spellEnd"/>
      <w:r w:rsidR="00062E86" w:rsidRPr="00E44EE8">
        <w:rPr>
          <w:rFonts w:ascii="Times New Roman" w:hAnsi="Times New Roman" w:cs="Times New Roman"/>
          <w:sz w:val="24"/>
          <w:szCs w:val="24"/>
        </w:rPr>
        <w:t xml:space="preserve">…“ (Mladá fronta DNES, 17.1.2017); „druhý nejproduktivnější </w:t>
      </w:r>
      <w:r w:rsidR="00062E86" w:rsidRPr="00E44EE8">
        <w:rPr>
          <w:rFonts w:ascii="Times New Roman" w:hAnsi="Times New Roman" w:cs="Times New Roman"/>
          <w:i/>
          <w:sz w:val="24"/>
          <w:szCs w:val="24"/>
        </w:rPr>
        <w:t>borec</w:t>
      </w:r>
      <w:r w:rsidR="00062E86" w:rsidRPr="00E44EE8">
        <w:rPr>
          <w:rFonts w:ascii="Times New Roman" w:hAnsi="Times New Roman" w:cs="Times New Roman"/>
          <w:sz w:val="24"/>
          <w:szCs w:val="24"/>
        </w:rPr>
        <w:t>“ (Blesk, 6.1.2017)</w:t>
      </w:r>
    </w:p>
    <w:p w:rsidR="00E3378B" w:rsidRPr="00645E62" w:rsidRDefault="00E3378B" w:rsidP="00E44EE8">
      <w:pPr>
        <w:pStyle w:val="Nadpis5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480271086"/>
      <w:r w:rsidRPr="00645E62">
        <w:rPr>
          <w:rFonts w:ascii="Times New Roman" w:hAnsi="Times New Roman" w:cs="Times New Roman"/>
          <w:b/>
          <w:color w:val="auto"/>
          <w:sz w:val="24"/>
          <w:szCs w:val="24"/>
        </w:rPr>
        <w:t>Expresivita částic</w:t>
      </w:r>
      <w:bookmarkEnd w:id="25"/>
    </w:p>
    <w:p w:rsidR="00D33B60" w:rsidRPr="00E44EE8" w:rsidRDefault="00E3378B" w:rsidP="00E44EE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EE1" w:rsidRPr="00E44EE8">
        <w:rPr>
          <w:rFonts w:ascii="Times New Roman" w:hAnsi="Times New Roman" w:cs="Times New Roman"/>
          <w:i/>
          <w:sz w:val="24"/>
          <w:szCs w:val="24"/>
        </w:rPr>
        <w:t>„</w:t>
      </w:r>
      <w:r w:rsidR="00F327CF" w:rsidRPr="00E44EE8">
        <w:rPr>
          <w:rFonts w:ascii="Times New Roman" w:hAnsi="Times New Roman" w:cs="Times New Roman"/>
          <w:i/>
          <w:sz w:val="24"/>
          <w:szCs w:val="24"/>
        </w:rPr>
        <w:t xml:space="preserve">Částice jsou </w:t>
      </w:r>
      <w:r w:rsidR="00A76EE1" w:rsidRPr="00E44EE8">
        <w:rPr>
          <w:rFonts w:ascii="Times New Roman" w:hAnsi="Times New Roman" w:cs="Times New Roman"/>
          <w:i/>
          <w:sz w:val="24"/>
          <w:szCs w:val="24"/>
        </w:rPr>
        <w:t xml:space="preserve">většinou </w:t>
      </w:r>
      <w:r w:rsidR="00F327CF" w:rsidRPr="00E44EE8">
        <w:rPr>
          <w:rFonts w:ascii="Times New Roman" w:hAnsi="Times New Roman" w:cs="Times New Roman"/>
          <w:i/>
          <w:sz w:val="24"/>
          <w:szCs w:val="24"/>
        </w:rPr>
        <w:t>slova expresivní, jejichž expresivita se pohybuje mezi emocionalitou a intelektuálností</w:t>
      </w:r>
      <w:r w:rsidR="00F327CF" w:rsidRPr="00E44EE8">
        <w:rPr>
          <w:rFonts w:ascii="Times New Roman" w:hAnsi="Times New Roman" w:cs="Times New Roman"/>
          <w:sz w:val="24"/>
          <w:szCs w:val="24"/>
        </w:rPr>
        <w:t>.</w:t>
      </w:r>
      <w:r w:rsidR="00A76EE1" w:rsidRPr="00E44EE8">
        <w:rPr>
          <w:rFonts w:ascii="Times New Roman" w:hAnsi="Times New Roman" w:cs="Times New Roman"/>
          <w:sz w:val="24"/>
          <w:szCs w:val="24"/>
        </w:rPr>
        <w:t>“</w:t>
      </w:r>
      <w:r w:rsidR="00A76EE1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83"/>
      </w:r>
      <w:r w:rsidR="00F327CF" w:rsidRPr="00E44EE8">
        <w:rPr>
          <w:rFonts w:ascii="Times New Roman" w:hAnsi="Times New Roman" w:cs="Times New Roman"/>
          <w:sz w:val="24"/>
          <w:szCs w:val="24"/>
        </w:rPr>
        <w:t xml:space="preserve"> Expresivita u částic se projevuje v aktualizační funkci, tj. v motivovaném zvýraznění jazykových prostředků v textu pomocí částic. Krobotová jako příklad užívá větu: „</w:t>
      </w:r>
      <w:r w:rsidR="000C565F">
        <w:rPr>
          <w:rFonts w:ascii="Times New Roman" w:hAnsi="Times New Roman" w:cs="Times New Roman"/>
          <w:i/>
          <w:sz w:val="24"/>
          <w:szCs w:val="24"/>
        </w:rPr>
        <w:t xml:space="preserve">A místnosti přetopené nad 25 </w:t>
      </w:r>
      <w:r w:rsidR="000C565F" w:rsidRPr="000C565F">
        <w:rPr>
          <w:rFonts w:ascii="Times New Roman" w:hAnsi="Times New Roman" w:cs="Times New Roman"/>
          <w:sz w:val="24"/>
          <w:szCs w:val="24"/>
        </w:rPr>
        <w:t>°C</w:t>
      </w:r>
      <w:r w:rsidR="00F327CF" w:rsidRPr="000C56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7CF" w:rsidRPr="00E44EE8">
        <w:rPr>
          <w:rFonts w:ascii="Times New Roman" w:hAnsi="Times New Roman" w:cs="Times New Roman"/>
          <w:i/>
          <w:sz w:val="24"/>
          <w:szCs w:val="24"/>
        </w:rPr>
        <w:t>určitě nesvědčí našemu zdraví.“</w:t>
      </w:r>
      <w:r w:rsidR="00F327CF" w:rsidRPr="00E44EE8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84"/>
      </w:r>
    </w:p>
    <w:p w:rsidR="00C43D0B" w:rsidRPr="00E44EE8" w:rsidRDefault="00A76EE1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Jak dále uvádí, asi čtvrtina všech částic je homonymních s jinými slovními druhy nebo slovními tvary. Krobotová</w:t>
      </w:r>
      <w:r w:rsidR="00F93F89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85"/>
      </w:r>
      <w:r w:rsidRPr="00E44EE8">
        <w:rPr>
          <w:rFonts w:ascii="Times New Roman" w:hAnsi="Times New Roman" w:cs="Times New Roman"/>
          <w:sz w:val="24"/>
          <w:szCs w:val="24"/>
        </w:rPr>
        <w:t xml:space="preserve"> nadále částice dělí, a to podle distinktivních rysů, mezi které patří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apelovost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>, hodnocení, emocionalita a strukturace textu.</w:t>
      </w:r>
      <w:r w:rsidR="00C43D0B" w:rsidRPr="00E4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E1" w:rsidRPr="00E44EE8" w:rsidRDefault="00C43D0B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Č</w:t>
      </w:r>
      <w:r w:rsidR="00A76EE1" w:rsidRPr="00E44EE8">
        <w:rPr>
          <w:rFonts w:ascii="Times New Roman" w:hAnsi="Times New Roman" w:cs="Times New Roman"/>
          <w:b/>
          <w:sz w:val="24"/>
          <w:szCs w:val="24"/>
        </w:rPr>
        <w:t>ástice apelové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A76EE1" w:rsidRPr="00E44EE8">
        <w:rPr>
          <w:rFonts w:ascii="Times New Roman" w:hAnsi="Times New Roman" w:cs="Times New Roman"/>
          <w:sz w:val="24"/>
          <w:szCs w:val="24"/>
        </w:rPr>
        <w:t>vyjadřují vztah mluvčího k adresátovi i ke sdělované skutečnosti, a to například prostřednictvím otázky (</w:t>
      </w:r>
      <w:r w:rsidR="00A76EE1" w:rsidRPr="00E44EE8">
        <w:rPr>
          <w:rFonts w:ascii="Times New Roman" w:hAnsi="Times New Roman" w:cs="Times New Roman"/>
          <w:i/>
          <w:sz w:val="24"/>
          <w:szCs w:val="24"/>
        </w:rPr>
        <w:t>„Jestlipak jsi to už udělal?)</w:t>
      </w:r>
      <w:r w:rsidR="00A76EE1" w:rsidRPr="00E44EE8">
        <w:rPr>
          <w:rFonts w:ascii="Times New Roman" w:hAnsi="Times New Roman" w:cs="Times New Roman"/>
          <w:sz w:val="24"/>
          <w:szCs w:val="24"/>
        </w:rPr>
        <w:t>, nebo přání (</w:t>
      </w:r>
      <w:r w:rsidR="000C565F">
        <w:rPr>
          <w:rFonts w:ascii="Times New Roman" w:hAnsi="Times New Roman" w:cs="Times New Roman"/>
          <w:i/>
          <w:sz w:val="24"/>
          <w:szCs w:val="24"/>
        </w:rPr>
        <w:t>„Už aby bylo jaro.</w:t>
      </w:r>
      <w:r w:rsidR="00A76EE1" w:rsidRPr="00E44EE8">
        <w:rPr>
          <w:rFonts w:ascii="Times New Roman" w:hAnsi="Times New Roman" w:cs="Times New Roman"/>
          <w:i/>
          <w:sz w:val="24"/>
          <w:szCs w:val="24"/>
        </w:rPr>
        <w:t>“</w:t>
      </w:r>
      <w:r w:rsidR="00A76EE1" w:rsidRPr="00E44EE8">
        <w:rPr>
          <w:rFonts w:ascii="Times New Roman" w:hAnsi="Times New Roman" w:cs="Times New Roman"/>
          <w:sz w:val="24"/>
          <w:szCs w:val="24"/>
        </w:rPr>
        <w:t>).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b/>
          <w:sz w:val="24"/>
          <w:szCs w:val="24"/>
        </w:rPr>
        <w:t xml:space="preserve">Částice žádací </w:t>
      </w:r>
      <w:r w:rsidRPr="00E44EE8">
        <w:rPr>
          <w:rFonts w:ascii="Times New Roman" w:hAnsi="Times New Roman" w:cs="Times New Roman"/>
          <w:sz w:val="24"/>
          <w:szCs w:val="24"/>
        </w:rPr>
        <w:t>vyjadřují vztah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mluvčího k textu, který může buď</w:t>
      </w:r>
      <w:r w:rsidRPr="00E44EE8">
        <w:rPr>
          <w:rFonts w:ascii="Times New Roman" w:hAnsi="Times New Roman" w:cs="Times New Roman"/>
          <w:sz w:val="24"/>
          <w:szCs w:val="24"/>
        </w:rPr>
        <w:t xml:space="preserve"> přijímat nebo odmítat některé jevy. </w:t>
      </w:r>
      <w:r w:rsidRPr="00E44EE8">
        <w:rPr>
          <w:rFonts w:ascii="Times New Roman" w:hAnsi="Times New Roman" w:cs="Times New Roman"/>
          <w:b/>
          <w:sz w:val="24"/>
          <w:szCs w:val="24"/>
        </w:rPr>
        <w:t xml:space="preserve">Částice emocionální </w:t>
      </w:r>
      <w:r w:rsidRPr="00E44EE8">
        <w:rPr>
          <w:rFonts w:ascii="Times New Roman" w:hAnsi="Times New Roman" w:cs="Times New Roman"/>
          <w:sz w:val="24"/>
          <w:szCs w:val="24"/>
        </w:rPr>
        <w:t>vyjadřují citový vztah mluvčího k obsahu textu nebo jeho části. Mluvčí jejich prostřednictvím může vyjadřovat uspok</w:t>
      </w:r>
      <w:r w:rsidR="00005DCF" w:rsidRPr="00E44EE8">
        <w:rPr>
          <w:rFonts w:ascii="Times New Roman" w:hAnsi="Times New Roman" w:cs="Times New Roman"/>
          <w:sz w:val="24"/>
          <w:szCs w:val="24"/>
        </w:rPr>
        <w:t xml:space="preserve">ojení např. </w:t>
      </w:r>
      <w:r w:rsidR="00005DCF" w:rsidRPr="00E44EE8">
        <w:rPr>
          <w:rFonts w:ascii="Times New Roman" w:hAnsi="Times New Roman" w:cs="Times New Roman"/>
          <w:i/>
          <w:sz w:val="24"/>
          <w:szCs w:val="24"/>
        </w:rPr>
        <w:t>bohudíky, naštěstí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05DCF" w:rsidRPr="00E44EE8">
        <w:rPr>
          <w:rFonts w:ascii="Times New Roman" w:hAnsi="Times New Roman" w:cs="Times New Roman"/>
          <w:sz w:val="24"/>
          <w:szCs w:val="24"/>
        </w:rPr>
        <w:t xml:space="preserve">zklamání př. </w:t>
      </w:r>
      <w:r w:rsidR="00005DCF" w:rsidRPr="00E44EE8">
        <w:rPr>
          <w:rFonts w:ascii="Times New Roman" w:hAnsi="Times New Roman" w:cs="Times New Roman"/>
          <w:i/>
          <w:sz w:val="24"/>
          <w:szCs w:val="24"/>
        </w:rPr>
        <w:t>naneštěstí, bohužel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05DCF" w:rsidRPr="00E44EE8">
        <w:rPr>
          <w:rFonts w:ascii="Times New Roman" w:hAnsi="Times New Roman" w:cs="Times New Roman"/>
          <w:sz w:val="24"/>
          <w:szCs w:val="24"/>
        </w:rPr>
        <w:t xml:space="preserve">či obavu př. </w:t>
      </w:r>
      <w:proofErr w:type="spellStart"/>
      <w:r w:rsidR="00005DCF" w:rsidRPr="00E44EE8">
        <w:rPr>
          <w:rFonts w:ascii="Times New Roman" w:hAnsi="Times New Roman" w:cs="Times New Roman"/>
          <w:i/>
          <w:sz w:val="24"/>
          <w:szCs w:val="24"/>
        </w:rPr>
        <w:t>nedejbože</w:t>
      </w:r>
      <w:proofErr w:type="spellEnd"/>
      <w:r w:rsidRPr="00E44EE8">
        <w:rPr>
          <w:rFonts w:ascii="Times New Roman" w:hAnsi="Times New Roman" w:cs="Times New Roman"/>
          <w:i/>
          <w:sz w:val="24"/>
          <w:szCs w:val="24"/>
        </w:rPr>
        <w:t>.</w:t>
      </w:r>
      <w:r w:rsidR="00F93F89" w:rsidRPr="00E44EE8">
        <w:rPr>
          <w:rFonts w:ascii="Times New Roman" w:hAnsi="Times New Roman" w:cs="Times New Roman"/>
          <w:sz w:val="24"/>
          <w:szCs w:val="24"/>
        </w:rPr>
        <w:t xml:space="preserve"> Posledním typem jsou </w:t>
      </w:r>
      <w:r w:rsidR="00F93F89" w:rsidRPr="00E44EE8">
        <w:rPr>
          <w:rFonts w:ascii="Times New Roman" w:hAnsi="Times New Roman" w:cs="Times New Roman"/>
          <w:b/>
          <w:sz w:val="24"/>
          <w:szCs w:val="24"/>
        </w:rPr>
        <w:t>částice strukturující text</w:t>
      </w:r>
      <w:r w:rsidR="00F93F89" w:rsidRPr="00E44EE8">
        <w:rPr>
          <w:rFonts w:ascii="Times New Roman" w:hAnsi="Times New Roman" w:cs="Times New Roman"/>
          <w:sz w:val="24"/>
          <w:szCs w:val="24"/>
        </w:rPr>
        <w:t xml:space="preserve"> vyjadřující vztah mluvčího k členění text</w:t>
      </w:r>
      <w:r w:rsidR="00CB49E6" w:rsidRPr="00E44EE8">
        <w:rPr>
          <w:rFonts w:ascii="Times New Roman" w:hAnsi="Times New Roman" w:cs="Times New Roman"/>
          <w:sz w:val="24"/>
          <w:szCs w:val="24"/>
        </w:rPr>
        <w:t>u nebo jeho části.</w:t>
      </w:r>
      <w:r w:rsidR="00F93F89" w:rsidRPr="00E44EE8">
        <w:rPr>
          <w:rFonts w:ascii="Times New Roman" w:hAnsi="Times New Roman" w:cs="Times New Roman"/>
          <w:sz w:val="24"/>
          <w:szCs w:val="24"/>
        </w:rPr>
        <w:t xml:space="preserve"> Fu</w:t>
      </w:r>
      <w:r w:rsidR="002A5F43" w:rsidRPr="00E44EE8">
        <w:rPr>
          <w:rFonts w:ascii="Times New Roman" w:hAnsi="Times New Roman" w:cs="Times New Roman"/>
          <w:sz w:val="24"/>
          <w:szCs w:val="24"/>
        </w:rPr>
        <w:t xml:space="preserve">nkčně se blíží spojkám a mohou </w:t>
      </w:r>
      <w:r w:rsidR="00F93F89" w:rsidRPr="00E44EE8">
        <w:rPr>
          <w:rFonts w:ascii="Times New Roman" w:hAnsi="Times New Roman" w:cs="Times New Roman"/>
          <w:sz w:val="24"/>
          <w:szCs w:val="24"/>
        </w:rPr>
        <w:t>například signalizovat</w:t>
      </w:r>
      <w:r w:rsidR="00005DCF" w:rsidRPr="00E44EE8">
        <w:rPr>
          <w:rFonts w:ascii="Times New Roman" w:hAnsi="Times New Roman" w:cs="Times New Roman"/>
          <w:sz w:val="24"/>
          <w:szCs w:val="24"/>
        </w:rPr>
        <w:t xml:space="preserve"> začátek textu nebo jeho části, např. </w:t>
      </w:r>
      <w:r w:rsidR="00005DCF" w:rsidRPr="00E44EE8">
        <w:rPr>
          <w:rFonts w:ascii="Times New Roman" w:hAnsi="Times New Roman" w:cs="Times New Roman"/>
          <w:i/>
          <w:sz w:val="24"/>
          <w:szCs w:val="24"/>
        </w:rPr>
        <w:t>No, nic ve zlém</w:t>
      </w:r>
      <w:r w:rsidR="00005DCF" w:rsidRPr="00E44EE8">
        <w:rPr>
          <w:rFonts w:ascii="Times New Roman" w:hAnsi="Times New Roman" w:cs="Times New Roman"/>
          <w:sz w:val="24"/>
          <w:szCs w:val="24"/>
        </w:rPr>
        <w:t xml:space="preserve">, </w:t>
      </w:r>
      <w:r w:rsidR="00005DCF" w:rsidRPr="00E44EE8">
        <w:rPr>
          <w:rFonts w:ascii="Times New Roman" w:hAnsi="Times New Roman" w:cs="Times New Roman"/>
          <w:sz w:val="24"/>
          <w:szCs w:val="24"/>
        </w:rPr>
        <w:lastRenderedPageBreak/>
        <w:t xml:space="preserve">dále hierarchizovat text př. </w:t>
      </w:r>
      <w:r w:rsidR="00005DCF" w:rsidRPr="00E44EE8">
        <w:rPr>
          <w:rFonts w:ascii="Times New Roman" w:hAnsi="Times New Roman" w:cs="Times New Roman"/>
          <w:i/>
          <w:sz w:val="24"/>
          <w:szCs w:val="24"/>
        </w:rPr>
        <w:t>za prvé; ani – ani</w:t>
      </w:r>
      <w:r w:rsidR="00F93F89" w:rsidRPr="00E44EE8">
        <w:rPr>
          <w:rFonts w:ascii="Times New Roman" w:hAnsi="Times New Roman" w:cs="Times New Roman"/>
          <w:i/>
          <w:sz w:val="24"/>
          <w:szCs w:val="24"/>
        </w:rPr>
        <w:t>,</w:t>
      </w:r>
      <w:r w:rsidR="002A5F43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F89" w:rsidRPr="00E44EE8">
        <w:rPr>
          <w:rFonts w:ascii="Times New Roman" w:hAnsi="Times New Roman" w:cs="Times New Roman"/>
          <w:sz w:val="24"/>
          <w:szCs w:val="24"/>
        </w:rPr>
        <w:t xml:space="preserve">či shrnovat jeho význam </w:t>
      </w:r>
      <w:r w:rsidR="00005DCF" w:rsidRPr="00E44EE8">
        <w:rPr>
          <w:rFonts w:ascii="Times New Roman" w:hAnsi="Times New Roman" w:cs="Times New Roman"/>
          <w:sz w:val="24"/>
          <w:szCs w:val="24"/>
        </w:rPr>
        <w:t xml:space="preserve">např. </w:t>
      </w:r>
      <w:r w:rsidR="00005DCF" w:rsidRPr="00E44EE8">
        <w:rPr>
          <w:rFonts w:ascii="Times New Roman" w:hAnsi="Times New Roman" w:cs="Times New Roman"/>
          <w:i/>
          <w:sz w:val="24"/>
          <w:szCs w:val="24"/>
        </w:rPr>
        <w:t>případě, prostě, zkrátka</w:t>
      </w:r>
      <w:r w:rsidR="00F93F89" w:rsidRPr="00E44EE8">
        <w:rPr>
          <w:rFonts w:ascii="Times New Roman" w:hAnsi="Times New Roman" w:cs="Times New Roman"/>
          <w:i/>
          <w:sz w:val="24"/>
          <w:szCs w:val="24"/>
        </w:rPr>
        <w:t>.</w:t>
      </w:r>
      <w:r w:rsidR="00F93F89" w:rsidRPr="00E44EE8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86"/>
      </w:r>
    </w:p>
    <w:p w:rsidR="00005DCF" w:rsidRPr="00E44EE8" w:rsidRDefault="00005DC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Pr="00E44EE8">
        <w:rPr>
          <w:rFonts w:ascii="Times New Roman" w:hAnsi="Times New Roman" w:cs="Times New Roman"/>
          <w:sz w:val="24"/>
          <w:szCs w:val="24"/>
        </w:rPr>
        <w:t xml:space="preserve"> „</w:t>
      </w:r>
      <w:r w:rsidRPr="00E44EE8">
        <w:rPr>
          <w:rFonts w:ascii="Times New Roman" w:hAnsi="Times New Roman" w:cs="Times New Roman"/>
          <w:i/>
          <w:sz w:val="24"/>
          <w:szCs w:val="24"/>
        </w:rPr>
        <w:t>bohužel</w:t>
      </w:r>
      <w:r w:rsidRPr="00E44EE8">
        <w:rPr>
          <w:rFonts w:ascii="Times New Roman" w:hAnsi="Times New Roman" w:cs="Times New Roman"/>
          <w:sz w:val="24"/>
          <w:szCs w:val="24"/>
        </w:rPr>
        <w:t>“ (Mladá fronta DNES</w:t>
      </w:r>
      <w:r w:rsidR="00062E8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13.1.2017); „</w:t>
      </w:r>
      <w:r w:rsidRPr="00E44EE8">
        <w:rPr>
          <w:rFonts w:ascii="Times New Roman" w:hAnsi="Times New Roman" w:cs="Times New Roman"/>
          <w:i/>
          <w:sz w:val="24"/>
          <w:szCs w:val="24"/>
        </w:rPr>
        <w:t>no a právě</w:t>
      </w:r>
      <w:r w:rsidRPr="00E44EE8">
        <w:rPr>
          <w:rFonts w:ascii="Times New Roman" w:hAnsi="Times New Roman" w:cs="Times New Roman"/>
          <w:sz w:val="24"/>
          <w:szCs w:val="24"/>
        </w:rPr>
        <w:t>“ (Blesk</w:t>
      </w:r>
      <w:r w:rsidR="00062E8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12.1.2017)</w:t>
      </w:r>
      <w:r w:rsidRPr="00E44E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93F89" w:rsidRPr="00645E62" w:rsidRDefault="00E91B22" w:rsidP="00E44EE8">
      <w:pPr>
        <w:pStyle w:val="Nadpis5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480271087"/>
      <w:r w:rsidRPr="00645E62">
        <w:rPr>
          <w:rFonts w:ascii="Times New Roman" w:hAnsi="Times New Roman" w:cs="Times New Roman"/>
          <w:b/>
          <w:color w:val="auto"/>
          <w:sz w:val="24"/>
          <w:szCs w:val="24"/>
        </w:rPr>
        <w:t>Expresivita citoslovcí</w:t>
      </w:r>
      <w:bookmarkEnd w:id="26"/>
      <w:r w:rsidRPr="00645E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6253D" w:rsidRPr="00E44EE8" w:rsidRDefault="008803BE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Citoslovce můžeme považovat za expresivní prostředky, a to na základ</w:t>
      </w:r>
      <w:r w:rsidR="007C1C86" w:rsidRPr="00E44EE8">
        <w:rPr>
          <w:rFonts w:ascii="Times New Roman" w:hAnsi="Times New Roman" w:cs="Times New Roman"/>
          <w:sz w:val="24"/>
          <w:szCs w:val="24"/>
        </w:rPr>
        <w:t>ě</w:t>
      </w:r>
      <w:r w:rsidRPr="00E44EE8">
        <w:rPr>
          <w:rFonts w:ascii="Times New Roman" w:hAnsi="Times New Roman" w:cs="Times New Roman"/>
          <w:sz w:val="24"/>
          <w:szCs w:val="24"/>
        </w:rPr>
        <w:t xml:space="preserve"> Bečky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87"/>
      </w:r>
      <w:r w:rsidRPr="00E44EE8">
        <w:rPr>
          <w:rFonts w:ascii="Times New Roman" w:hAnsi="Times New Roman" w:cs="Times New Roman"/>
          <w:sz w:val="24"/>
          <w:szCs w:val="24"/>
        </w:rPr>
        <w:t>, který uvádí, že citoslovce jsou typickými představiteli slov expresivních a Krobotové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88"/>
      </w:r>
      <w:r w:rsidRPr="00E44EE8">
        <w:rPr>
          <w:rFonts w:ascii="Times New Roman" w:hAnsi="Times New Roman" w:cs="Times New Roman"/>
          <w:sz w:val="24"/>
          <w:szCs w:val="24"/>
        </w:rPr>
        <w:t xml:space="preserve">, která uvádí, že citoslovce mají absolutní stylistické zabarvení a jedná se o příznaková emocionální slova. </w:t>
      </w:r>
      <w:r w:rsidR="00D77F17" w:rsidRPr="00E44EE8">
        <w:rPr>
          <w:rFonts w:ascii="Times New Roman" w:hAnsi="Times New Roman" w:cs="Times New Roman"/>
          <w:sz w:val="24"/>
          <w:szCs w:val="24"/>
        </w:rPr>
        <w:t>Jejich funkcí je stimulovat posluchače</w:t>
      </w:r>
      <w:r w:rsidR="00CB49E6" w:rsidRPr="00E44EE8">
        <w:rPr>
          <w:rFonts w:ascii="Times New Roman" w:hAnsi="Times New Roman" w:cs="Times New Roman"/>
          <w:sz w:val="24"/>
          <w:szCs w:val="24"/>
        </w:rPr>
        <w:t>, čtenáře i diváka</w:t>
      </w:r>
      <w:r w:rsidR="00D77F17" w:rsidRPr="00E44EE8">
        <w:rPr>
          <w:rFonts w:ascii="Times New Roman" w:hAnsi="Times New Roman" w:cs="Times New Roman"/>
          <w:sz w:val="24"/>
          <w:szCs w:val="24"/>
        </w:rPr>
        <w:t xml:space="preserve"> a oživit projev.</w:t>
      </w:r>
    </w:p>
    <w:p w:rsidR="008803BE" w:rsidRPr="00E44EE8" w:rsidRDefault="008803BE" w:rsidP="00E44EE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Příznaková je fonologická struktura citoslovcí, která je typická pro inherentní expresivitu. Projevuje se především neobvyklou kombinací fonémů (-aj-, -oj-, -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-, -ks-, </w:t>
      </w:r>
      <w:r w:rsidR="00D77F17" w:rsidRPr="00E44E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7F17" w:rsidRPr="00E44EE8">
        <w:rPr>
          <w:rFonts w:ascii="Times New Roman" w:hAnsi="Times New Roman" w:cs="Times New Roman"/>
          <w:sz w:val="24"/>
          <w:szCs w:val="24"/>
        </w:rPr>
        <w:t>ksl</w:t>
      </w:r>
      <w:proofErr w:type="spellEnd"/>
      <w:r w:rsidR="00D77F17" w:rsidRPr="00E44EE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D77F17" w:rsidRPr="00E44EE8">
        <w:rPr>
          <w:rFonts w:ascii="Times New Roman" w:hAnsi="Times New Roman" w:cs="Times New Roman"/>
          <w:sz w:val="24"/>
          <w:szCs w:val="24"/>
        </w:rPr>
        <w:t>jbl</w:t>
      </w:r>
      <w:proofErr w:type="spellEnd"/>
      <w:r w:rsidR="00D77F17" w:rsidRPr="00E44EE8">
        <w:rPr>
          <w:rFonts w:ascii="Times New Roman" w:hAnsi="Times New Roman" w:cs="Times New Roman"/>
          <w:sz w:val="24"/>
          <w:szCs w:val="24"/>
        </w:rPr>
        <w:t xml:space="preserve">- aj.) a výskytem </w:t>
      </w:r>
      <w:r w:rsidRPr="00E44EE8">
        <w:rPr>
          <w:rFonts w:ascii="Times New Roman" w:hAnsi="Times New Roman" w:cs="Times New Roman"/>
          <w:sz w:val="24"/>
          <w:szCs w:val="24"/>
        </w:rPr>
        <w:t>fonémů málo frekventovaných (f, é, ó</w:t>
      </w:r>
      <w:r w:rsidR="00D77F17" w:rsidRPr="00E44EE8">
        <w:rPr>
          <w:rFonts w:ascii="Times New Roman" w:hAnsi="Times New Roman" w:cs="Times New Roman"/>
          <w:sz w:val="24"/>
          <w:szCs w:val="24"/>
        </w:rPr>
        <w:t>).</w:t>
      </w:r>
      <w:r w:rsidR="00D77F17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89"/>
      </w:r>
      <w:r w:rsidR="007C1C86" w:rsidRPr="00E44EE8">
        <w:rPr>
          <w:rFonts w:ascii="Times New Roman" w:hAnsi="Times New Roman" w:cs="Times New Roman"/>
          <w:sz w:val="24"/>
          <w:szCs w:val="24"/>
        </w:rPr>
        <w:t xml:space="preserve"> Dále se citoslovce vyznačují svou nápadností, tj. méně obvyklými skupinami hlásek: </w:t>
      </w:r>
      <w:proofErr w:type="spellStart"/>
      <w:r w:rsidR="007C1C86" w:rsidRPr="00E44EE8">
        <w:rPr>
          <w:rFonts w:ascii="Times New Roman" w:hAnsi="Times New Roman" w:cs="Times New Roman"/>
          <w:i/>
          <w:sz w:val="24"/>
          <w:szCs w:val="24"/>
        </w:rPr>
        <w:t>chň</w:t>
      </w:r>
      <w:proofErr w:type="spellEnd"/>
      <w:r w:rsidR="007C1C86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C1C86" w:rsidRPr="00E44EE8">
        <w:rPr>
          <w:rFonts w:ascii="Times New Roman" w:hAnsi="Times New Roman" w:cs="Times New Roman"/>
          <w:i/>
          <w:sz w:val="24"/>
          <w:szCs w:val="24"/>
        </w:rPr>
        <w:t>fň</w:t>
      </w:r>
      <w:proofErr w:type="spellEnd"/>
      <w:r w:rsidR="007C1C86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C1C86" w:rsidRPr="00E44EE8">
        <w:rPr>
          <w:rFonts w:ascii="Times New Roman" w:hAnsi="Times New Roman" w:cs="Times New Roman"/>
          <w:i/>
          <w:sz w:val="24"/>
          <w:szCs w:val="24"/>
        </w:rPr>
        <w:t>žbl</w:t>
      </w:r>
      <w:proofErr w:type="spellEnd"/>
      <w:r w:rsidR="007C1C86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C1C86" w:rsidRPr="00E44EE8">
        <w:rPr>
          <w:rFonts w:ascii="Times New Roman" w:hAnsi="Times New Roman" w:cs="Times New Roman"/>
          <w:i/>
          <w:sz w:val="24"/>
          <w:szCs w:val="24"/>
        </w:rPr>
        <w:t>bl</w:t>
      </w:r>
      <w:proofErr w:type="spellEnd"/>
      <w:r w:rsidR="007C1C86" w:rsidRPr="00E44EE8">
        <w:rPr>
          <w:rFonts w:ascii="Times New Roman" w:hAnsi="Times New Roman" w:cs="Times New Roman"/>
          <w:i/>
          <w:sz w:val="24"/>
          <w:szCs w:val="24"/>
        </w:rPr>
        <w:t xml:space="preserve">, jau, </w:t>
      </w:r>
      <w:proofErr w:type="spellStart"/>
      <w:r w:rsidR="007C1C86" w:rsidRPr="00E44EE8">
        <w:rPr>
          <w:rFonts w:ascii="Times New Roman" w:hAnsi="Times New Roman" w:cs="Times New Roman"/>
          <w:i/>
          <w:sz w:val="24"/>
          <w:szCs w:val="24"/>
        </w:rPr>
        <w:t>ajs</w:t>
      </w:r>
      <w:proofErr w:type="spellEnd"/>
      <w:r w:rsidR="007C1C86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C1C86" w:rsidRPr="00E44EE8">
        <w:rPr>
          <w:rFonts w:ascii="Times New Roman" w:hAnsi="Times New Roman" w:cs="Times New Roman"/>
          <w:i/>
          <w:sz w:val="24"/>
          <w:szCs w:val="24"/>
        </w:rPr>
        <w:t>pčí</w:t>
      </w:r>
      <w:proofErr w:type="spellEnd"/>
      <w:r w:rsidR="007C1C86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C1C86" w:rsidRPr="00E44EE8">
        <w:rPr>
          <w:rFonts w:ascii="Times New Roman" w:hAnsi="Times New Roman" w:cs="Times New Roman"/>
          <w:i/>
          <w:sz w:val="24"/>
          <w:szCs w:val="24"/>
        </w:rPr>
        <w:t>chr</w:t>
      </w:r>
      <w:proofErr w:type="spellEnd"/>
      <w:r w:rsidR="007C1C86" w:rsidRPr="00E44E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C1C86" w:rsidRPr="00E44EE8">
        <w:rPr>
          <w:rFonts w:ascii="Times New Roman" w:hAnsi="Times New Roman" w:cs="Times New Roman"/>
          <w:i/>
          <w:sz w:val="24"/>
          <w:szCs w:val="24"/>
        </w:rPr>
        <w:t>chř</w:t>
      </w:r>
      <w:proofErr w:type="spellEnd"/>
      <w:r w:rsidR="007C1C86" w:rsidRPr="00E44EE8">
        <w:rPr>
          <w:rFonts w:ascii="Times New Roman" w:hAnsi="Times New Roman" w:cs="Times New Roman"/>
          <w:sz w:val="24"/>
          <w:szCs w:val="24"/>
        </w:rPr>
        <w:t xml:space="preserve">, a reduplikací: </w:t>
      </w:r>
      <w:r w:rsidR="007C1C86" w:rsidRPr="00E44EE8">
        <w:rPr>
          <w:rFonts w:ascii="Times New Roman" w:hAnsi="Times New Roman" w:cs="Times New Roman"/>
          <w:i/>
          <w:sz w:val="24"/>
          <w:szCs w:val="24"/>
        </w:rPr>
        <w:t xml:space="preserve">au </w:t>
      </w:r>
      <w:proofErr w:type="spellStart"/>
      <w:r w:rsidR="007C1C86" w:rsidRPr="00E44EE8">
        <w:rPr>
          <w:rFonts w:ascii="Times New Roman" w:hAnsi="Times New Roman" w:cs="Times New Roman"/>
          <w:i/>
          <w:sz w:val="24"/>
          <w:szCs w:val="24"/>
        </w:rPr>
        <w:t>au</w:t>
      </w:r>
      <w:proofErr w:type="spellEnd"/>
      <w:r w:rsidR="007C1C86" w:rsidRPr="00E44EE8">
        <w:rPr>
          <w:rFonts w:ascii="Times New Roman" w:hAnsi="Times New Roman" w:cs="Times New Roman"/>
          <w:i/>
          <w:sz w:val="24"/>
          <w:szCs w:val="24"/>
        </w:rPr>
        <w:t>, cha chacha</w:t>
      </w:r>
      <w:r w:rsidR="007C1C86" w:rsidRPr="00E44EE8">
        <w:rPr>
          <w:rFonts w:ascii="Times New Roman" w:hAnsi="Times New Roman" w:cs="Times New Roman"/>
          <w:sz w:val="24"/>
          <w:szCs w:val="24"/>
        </w:rPr>
        <w:t xml:space="preserve">, délkami samohlásek: </w:t>
      </w:r>
      <w:r w:rsidR="007C1C86" w:rsidRPr="00E44EE8">
        <w:rPr>
          <w:rFonts w:ascii="Times New Roman" w:hAnsi="Times New Roman" w:cs="Times New Roman"/>
          <w:i/>
          <w:sz w:val="24"/>
          <w:szCs w:val="24"/>
        </w:rPr>
        <w:t xml:space="preserve">jú, </w:t>
      </w:r>
      <w:proofErr w:type="spellStart"/>
      <w:r w:rsidR="007C1C86" w:rsidRPr="00E44EE8">
        <w:rPr>
          <w:rFonts w:ascii="Times New Roman" w:hAnsi="Times New Roman" w:cs="Times New Roman"/>
          <w:i/>
          <w:sz w:val="24"/>
          <w:szCs w:val="24"/>
        </w:rPr>
        <w:t>jéé</w:t>
      </w:r>
      <w:proofErr w:type="spellEnd"/>
      <w:r w:rsidR="007C1C86" w:rsidRPr="00E44EE8">
        <w:rPr>
          <w:rFonts w:ascii="Times New Roman" w:hAnsi="Times New Roman" w:cs="Times New Roman"/>
          <w:sz w:val="24"/>
          <w:szCs w:val="24"/>
        </w:rPr>
        <w:t xml:space="preserve"> a rýmováním: </w:t>
      </w:r>
      <w:proofErr w:type="spellStart"/>
      <w:r w:rsidR="007C1C86" w:rsidRPr="00E44EE8">
        <w:rPr>
          <w:rFonts w:ascii="Times New Roman" w:hAnsi="Times New Roman" w:cs="Times New Roman"/>
          <w:i/>
          <w:sz w:val="24"/>
          <w:szCs w:val="24"/>
        </w:rPr>
        <w:t>cupy</w:t>
      </w:r>
      <w:proofErr w:type="spellEnd"/>
      <w:r w:rsidR="007C1C86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1C86" w:rsidRPr="00E44EE8">
        <w:rPr>
          <w:rFonts w:ascii="Times New Roman" w:hAnsi="Times New Roman" w:cs="Times New Roman"/>
          <w:i/>
          <w:sz w:val="24"/>
          <w:szCs w:val="24"/>
        </w:rPr>
        <w:t>dupy</w:t>
      </w:r>
      <w:proofErr w:type="spellEnd"/>
      <w:r w:rsidR="007C1C86" w:rsidRPr="00E44EE8">
        <w:rPr>
          <w:rFonts w:ascii="Times New Roman" w:hAnsi="Times New Roman" w:cs="Times New Roman"/>
          <w:i/>
          <w:sz w:val="24"/>
          <w:szCs w:val="24"/>
        </w:rPr>
        <w:t>.</w:t>
      </w:r>
      <w:r w:rsidR="007C1C86" w:rsidRPr="00E44EE8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90"/>
      </w:r>
    </w:p>
    <w:p w:rsidR="00D77F17" w:rsidRPr="00E44EE8" w:rsidRDefault="00D77F17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Na základě Bečky citoslovce dělíme na emocionální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např. </w:t>
      </w:r>
      <w:r w:rsidR="00CB49E6" w:rsidRPr="00E44EE8">
        <w:rPr>
          <w:rFonts w:ascii="Times New Roman" w:hAnsi="Times New Roman" w:cs="Times New Roman"/>
          <w:i/>
          <w:sz w:val="24"/>
          <w:szCs w:val="24"/>
        </w:rPr>
        <w:t xml:space="preserve">ach, </w:t>
      </w:r>
      <w:proofErr w:type="spellStart"/>
      <w:r w:rsidR="00CB49E6" w:rsidRPr="00E44EE8">
        <w:rPr>
          <w:rFonts w:ascii="Times New Roman" w:hAnsi="Times New Roman" w:cs="Times New Roman"/>
          <w:i/>
          <w:sz w:val="24"/>
          <w:szCs w:val="24"/>
        </w:rPr>
        <w:t>juj</w:t>
      </w:r>
      <w:proofErr w:type="spellEnd"/>
      <w:r w:rsidR="00CB49E6" w:rsidRPr="00E44EE8">
        <w:rPr>
          <w:rFonts w:ascii="Times New Roman" w:hAnsi="Times New Roman" w:cs="Times New Roman"/>
          <w:i/>
          <w:sz w:val="24"/>
          <w:szCs w:val="24"/>
        </w:rPr>
        <w:t>, božínku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, apelová např. </w:t>
      </w:r>
      <w:r w:rsidR="00F3414B" w:rsidRPr="00E44EE8">
        <w:rPr>
          <w:rFonts w:ascii="Times New Roman" w:hAnsi="Times New Roman" w:cs="Times New Roman"/>
          <w:i/>
          <w:sz w:val="24"/>
          <w:szCs w:val="24"/>
        </w:rPr>
        <w:t>hej, halo, ps</w:t>
      </w:r>
      <w:r w:rsidR="00CB49E6" w:rsidRPr="00E44EE8">
        <w:rPr>
          <w:rFonts w:ascii="Times New Roman" w:hAnsi="Times New Roman" w:cs="Times New Roman"/>
          <w:i/>
          <w:sz w:val="24"/>
          <w:szCs w:val="24"/>
        </w:rPr>
        <w:t>t</w:t>
      </w:r>
      <w:r w:rsidR="00F3414B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a zvukomalebná př. </w:t>
      </w:r>
      <w:r w:rsidR="00F3414B" w:rsidRPr="00E44EE8">
        <w:rPr>
          <w:rFonts w:ascii="Times New Roman" w:hAnsi="Times New Roman" w:cs="Times New Roman"/>
          <w:i/>
          <w:sz w:val="24"/>
          <w:szCs w:val="24"/>
        </w:rPr>
        <w:t>prásk, žbluňk, frr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aj.</w:t>
      </w:r>
      <w:r w:rsidR="00F3414B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91"/>
      </w:r>
    </w:p>
    <w:p w:rsidR="00005DCF" w:rsidRPr="00E44EE8" w:rsidRDefault="00005DC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Pr="00E44EE8">
        <w:rPr>
          <w:rFonts w:ascii="Times New Roman" w:hAnsi="Times New Roman" w:cs="Times New Roman"/>
          <w:sz w:val="24"/>
          <w:szCs w:val="24"/>
        </w:rPr>
        <w:t xml:space="preserve"> „</w:t>
      </w:r>
      <w:r w:rsidRPr="000C565F">
        <w:rPr>
          <w:rFonts w:ascii="Times New Roman" w:hAnsi="Times New Roman" w:cs="Times New Roman"/>
          <w:i/>
          <w:sz w:val="24"/>
          <w:szCs w:val="24"/>
        </w:rPr>
        <w:t>Haló</w:t>
      </w:r>
      <w:r w:rsidRPr="00E44EE8">
        <w:rPr>
          <w:rFonts w:ascii="Times New Roman" w:hAnsi="Times New Roman" w:cs="Times New Roman"/>
          <w:sz w:val="24"/>
          <w:szCs w:val="24"/>
        </w:rPr>
        <w:t xml:space="preserve">, tady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Usain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>…“ (Mladá fronta DNES</w:t>
      </w:r>
      <w:r w:rsidR="00062E8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6A032D" w:rsidRPr="00E44EE8">
        <w:rPr>
          <w:rFonts w:ascii="Times New Roman" w:hAnsi="Times New Roman" w:cs="Times New Roman"/>
          <w:sz w:val="24"/>
          <w:szCs w:val="24"/>
        </w:rPr>
        <w:t xml:space="preserve">2.1.2017); „občas dělal </w:t>
      </w:r>
      <w:proofErr w:type="spellStart"/>
      <w:r w:rsidR="006A032D" w:rsidRPr="002C6003">
        <w:rPr>
          <w:rFonts w:ascii="Times New Roman" w:hAnsi="Times New Roman" w:cs="Times New Roman"/>
          <w:i/>
          <w:sz w:val="24"/>
          <w:szCs w:val="24"/>
        </w:rPr>
        <w:t>bububu</w:t>
      </w:r>
      <w:proofErr w:type="spellEnd"/>
      <w:r w:rsidR="006A032D" w:rsidRPr="00E44EE8">
        <w:rPr>
          <w:rFonts w:ascii="Times New Roman" w:hAnsi="Times New Roman" w:cs="Times New Roman"/>
          <w:sz w:val="24"/>
          <w:szCs w:val="24"/>
        </w:rPr>
        <w:t>“ (Blesk</w:t>
      </w:r>
      <w:r w:rsidR="00062E86" w:rsidRPr="00E44EE8">
        <w:rPr>
          <w:rFonts w:ascii="Times New Roman" w:hAnsi="Times New Roman" w:cs="Times New Roman"/>
          <w:sz w:val="24"/>
          <w:szCs w:val="24"/>
        </w:rPr>
        <w:t>,</w:t>
      </w:r>
      <w:r w:rsidR="006A032D" w:rsidRPr="00E44EE8">
        <w:rPr>
          <w:rFonts w:ascii="Times New Roman" w:hAnsi="Times New Roman" w:cs="Times New Roman"/>
          <w:sz w:val="24"/>
          <w:szCs w:val="24"/>
        </w:rPr>
        <w:t xml:space="preserve"> 11.1.2017)</w:t>
      </w:r>
    </w:p>
    <w:p w:rsidR="00DB3B6F" w:rsidRPr="00645E62" w:rsidRDefault="00DB3B6F" w:rsidP="00E44EE8">
      <w:pPr>
        <w:pStyle w:val="Nadpis5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480271088"/>
      <w:r w:rsidRPr="00645E62">
        <w:rPr>
          <w:rFonts w:ascii="Times New Roman" w:hAnsi="Times New Roman" w:cs="Times New Roman"/>
          <w:b/>
          <w:color w:val="auto"/>
          <w:sz w:val="24"/>
          <w:szCs w:val="24"/>
        </w:rPr>
        <w:t>Expresivita frazémů a idiomů</w:t>
      </w:r>
      <w:bookmarkEnd w:id="27"/>
    </w:p>
    <w:p w:rsidR="00DB3B6F" w:rsidRPr="00E44EE8" w:rsidRDefault="00DB3B6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Frazémy jsou ustálená víceslovná pojmenování, která mají celistvý význam (zpravidla nerozložitelný na významy jednotlivých složek). Přestože je jejich hlavní podmínkou ustálenost a nezaměnitelnost jejich slovního obsazení, patří k jejich typickým rysům expresivita.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92"/>
      </w:r>
      <w:r w:rsidRPr="00E44EE8">
        <w:rPr>
          <w:rFonts w:ascii="Times New Roman" w:hAnsi="Times New Roman" w:cs="Times New Roman"/>
          <w:sz w:val="24"/>
          <w:szCs w:val="24"/>
        </w:rPr>
        <w:t xml:space="preserve"> Jak uvádí Grepl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93"/>
      </w:r>
      <w:r w:rsidRPr="00E44EE8">
        <w:rPr>
          <w:rFonts w:ascii="Times New Roman" w:hAnsi="Times New Roman" w:cs="Times New Roman"/>
          <w:sz w:val="24"/>
          <w:szCs w:val="24"/>
        </w:rPr>
        <w:t>, vedle termínu frazém se můžeme setkat také s termínem idiom. V této dichotomii pak frazém zdůrazňuje formální stránku frazeologické jednotky a idiom stránku významovou.</w:t>
      </w:r>
    </w:p>
    <w:p w:rsidR="00DB3B6F" w:rsidRPr="00E44EE8" w:rsidRDefault="00DB3B6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Expresivní frazémy jsou dominantně hodnotící, jejich expresivita je obsažena v lexikálním významu a jako takové náleží k inherentním lexikálně sémantickým expresivům. O expresivitě hovoříme tehdy, pokud frazém </w:t>
      </w:r>
      <w:r w:rsidR="00CB49E6" w:rsidRPr="00E44EE8">
        <w:rPr>
          <w:rFonts w:ascii="Times New Roman" w:hAnsi="Times New Roman" w:cs="Times New Roman"/>
          <w:sz w:val="24"/>
          <w:szCs w:val="24"/>
        </w:rPr>
        <w:t>obsahuje přímo slovo expresivní</w:t>
      </w:r>
      <w:r w:rsidRPr="00E44EE8">
        <w:rPr>
          <w:rFonts w:ascii="Times New Roman" w:hAnsi="Times New Roman" w:cs="Times New Roman"/>
          <w:sz w:val="24"/>
          <w:szCs w:val="24"/>
        </w:rPr>
        <w:t xml:space="preserve"> anebo pokud alespoň jedno k frazeologismu synonymní pojmenování, jeden možný metajazykový opis obsahuje expresivní konotaci. Tedy má 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schopnost vyjádřit emoční stav </w:t>
      </w:r>
      <w:r w:rsidRPr="00E44EE8">
        <w:rPr>
          <w:rFonts w:ascii="Times New Roman" w:hAnsi="Times New Roman" w:cs="Times New Roman"/>
          <w:sz w:val="24"/>
          <w:szCs w:val="24"/>
        </w:rPr>
        <w:t>či přímo emocionalitu.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94"/>
      </w:r>
    </w:p>
    <w:p w:rsidR="00DB3B6F" w:rsidRPr="00E44EE8" w:rsidRDefault="00DB3B6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Expresivita frazeologismů bývá založená také na větší či menší intenzitě hodnotícího rázu expresiva, případně na jeho zdůraznění.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95"/>
      </w:r>
      <w:r w:rsidRPr="00E44EE8">
        <w:rPr>
          <w:rFonts w:ascii="Times New Roman" w:hAnsi="Times New Roman" w:cs="Times New Roman"/>
          <w:sz w:val="24"/>
          <w:szCs w:val="24"/>
        </w:rPr>
        <w:t xml:space="preserve"> Bečka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96"/>
      </w:r>
      <w:r w:rsidRPr="00E44EE8">
        <w:rPr>
          <w:rFonts w:ascii="Times New Roman" w:hAnsi="Times New Roman" w:cs="Times New Roman"/>
          <w:sz w:val="24"/>
          <w:szCs w:val="24"/>
        </w:rPr>
        <w:t xml:space="preserve"> tento typ pojmenovává jako intenzifikační frazeologické obraty, které vznikají ustálením slovních spojení, v nichž determinant zesiluje (intenzifikuje) význam slova základního. </w:t>
      </w:r>
    </w:p>
    <w:p w:rsidR="00DB3B6F" w:rsidRPr="00E44EE8" w:rsidRDefault="00DB3B6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Frazémy dále dělíme na nevětné a větné. Mezi nimi pak vyčleňujeme přechodový typ a to rčení</w:t>
      </w:r>
      <w:r w:rsidR="00303A01" w:rsidRPr="00E44EE8">
        <w:rPr>
          <w:rFonts w:ascii="Times New Roman" w:hAnsi="Times New Roman" w:cs="Times New Roman"/>
          <w:sz w:val="24"/>
          <w:szCs w:val="24"/>
        </w:rPr>
        <w:t xml:space="preserve"> (úsloví).</w:t>
      </w:r>
      <w:r w:rsidRPr="00E44EE8">
        <w:rPr>
          <w:rFonts w:ascii="Times New Roman" w:hAnsi="Times New Roman" w:cs="Times New Roman"/>
          <w:sz w:val="24"/>
          <w:szCs w:val="24"/>
        </w:rPr>
        <w:t xml:space="preserve"> Následující členění provedeme na základě </w:t>
      </w:r>
      <w:r w:rsidRPr="00E44EE8">
        <w:rPr>
          <w:rFonts w:ascii="Times New Roman" w:hAnsi="Times New Roman" w:cs="Times New Roman"/>
          <w:i/>
          <w:sz w:val="24"/>
          <w:szCs w:val="24"/>
        </w:rPr>
        <w:t>Přír</w:t>
      </w:r>
      <w:r w:rsidR="00303A01" w:rsidRPr="00E44EE8">
        <w:rPr>
          <w:rFonts w:ascii="Times New Roman" w:hAnsi="Times New Roman" w:cs="Times New Roman"/>
          <w:i/>
          <w:sz w:val="24"/>
          <w:szCs w:val="24"/>
        </w:rPr>
        <w:t>uční mluvnice češtiny</w:t>
      </w:r>
      <w:r w:rsidR="00303A01" w:rsidRPr="00E44EE8">
        <w:rPr>
          <w:rFonts w:ascii="Times New Roman" w:hAnsi="Times New Roman" w:cs="Times New Roman"/>
          <w:sz w:val="24"/>
          <w:szCs w:val="24"/>
        </w:rPr>
        <w:t xml:space="preserve"> M. Grepla</w:t>
      </w:r>
      <w:r w:rsidR="00CB49E6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97"/>
      </w:r>
      <w:r w:rsidR="00303A01" w:rsidRPr="00E44EE8">
        <w:rPr>
          <w:rFonts w:ascii="Times New Roman" w:hAnsi="Times New Roman" w:cs="Times New Roman"/>
          <w:sz w:val="24"/>
          <w:szCs w:val="24"/>
        </w:rPr>
        <w:t xml:space="preserve"> a </w:t>
      </w:r>
      <w:r w:rsidR="00303A01" w:rsidRPr="00E44EE8">
        <w:rPr>
          <w:rFonts w:ascii="Times New Roman" w:hAnsi="Times New Roman" w:cs="Times New Roman"/>
          <w:i/>
          <w:sz w:val="24"/>
          <w:szCs w:val="24"/>
        </w:rPr>
        <w:t>Lexikologie a stylistiky nejen pro žurnalisty</w:t>
      </w:r>
      <w:r w:rsidR="00303A01" w:rsidRPr="00E44EE8">
        <w:rPr>
          <w:rFonts w:ascii="Times New Roman" w:hAnsi="Times New Roman" w:cs="Times New Roman"/>
          <w:sz w:val="24"/>
          <w:szCs w:val="24"/>
        </w:rPr>
        <w:t xml:space="preserve"> V. Jílka.</w:t>
      </w:r>
      <w:r w:rsidR="00303A01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98"/>
      </w:r>
    </w:p>
    <w:p w:rsidR="00DB3B6F" w:rsidRPr="00E44EE8" w:rsidRDefault="00DB3B6F" w:rsidP="00E44EE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b/>
          <w:sz w:val="24"/>
          <w:szCs w:val="24"/>
        </w:rPr>
        <w:t>Frazémy nevětné</w:t>
      </w:r>
      <w:r w:rsidRPr="00E44EE8">
        <w:rPr>
          <w:rFonts w:ascii="Times New Roman" w:hAnsi="Times New Roman" w:cs="Times New Roman"/>
          <w:sz w:val="24"/>
          <w:szCs w:val="24"/>
        </w:rPr>
        <w:t xml:space="preserve"> se zapojují do vět až v konkrétních kontextech a jejich škála je velmi bohatá. Frazémy nevětné můžeme dále dělit na jednotlivé strukturní typy, a to například</w:t>
      </w:r>
      <w:r w:rsidR="002C6003">
        <w:rPr>
          <w:rFonts w:ascii="Times New Roman" w:hAnsi="Times New Roman" w:cs="Times New Roman"/>
          <w:sz w:val="24"/>
          <w:szCs w:val="24"/>
        </w:rPr>
        <w:t xml:space="preserve"> na frazémy s funkcí slovesnou </w:t>
      </w:r>
      <w:r w:rsidRPr="00E44EE8">
        <w:rPr>
          <w:rFonts w:ascii="Times New Roman" w:hAnsi="Times New Roman" w:cs="Times New Roman"/>
          <w:sz w:val="24"/>
          <w:szCs w:val="24"/>
        </w:rPr>
        <w:t xml:space="preserve">obsahující sloveso: </w:t>
      </w:r>
      <w:r w:rsidRPr="00E44EE8">
        <w:rPr>
          <w:rFonts w:ascii="Times New Roman" w:hAnsi="Times New Roman" w:cs="Times New Roman"/>
          <w:i/>
          <w:sz w:val="24"/>
          <w:szCs w:val="24"/>
        </w:rPr>
        <w:t>dělat kličky, praštit se přes kapsu.</w:t>
      </w:r>
    </w:p>
    <w:p w:rsidR="00DB3B6F" w:rsidRPr="00E44EE8" w:rsidRDefault="00DB3B6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Charakter frazémů m</w:t>
      </w:r>
      <w:r w:rsidR="006A032D" w:rsidRPr="00E44EE8">
        <w:rPr>
          <w:rFonts w:ascii="Times New Roman" w:hAnsi="Times New Roman" w:cs="Times New Roman"/>
          <w:sz w:val="24"/>
          <w:szCs w:val="24"/>
        </w:rPr>
        <w:t xml:space="preserve">ají rovněž ustálená přirovnání např. </w:t>
      </w:r>
      <w:r w:rsidRPr="00E44EE8">
        <w:rPr>
          <w:rFonts w:ascii="Times New Roman" w:hAnsi="Times New Roman" w:cs="Times New Roman"/>
          <w:i/>
          <w:sz w:val="24"/>
          <w:szCs w:val="24"/>
        </w:rPr>
        <w:t>dřít jako mezek</w:t>
      </w:r>
      <w:r w:rsidR="006A032D" w:rsidRPr="00E44EE8">
        <w:rPr>
          <w:rFonts w:ascii="Times New Roman" w:hAnsi="Times New Roman" w:cs="Times New Roman"/>
          <w:sz w:val="24"/>
          <w:szCs w:val="24"/>
        </w:rPr>
        <w:t>.</w:t>
      </w:r>
      <w:r w:rsidRPr="00E44EE8">
        <w:rPr>
          <w:rFonts w:ascii="Times New Roman" w:hAnsi="Times New Roman" w:cs="Times New Roman"/>
          <w:sz w:val="24"/>
          <w:szCs w:val="24"/>
        </w:rPr>
        <w:t xml:space="preserve"> Jejich funkce je intenzifikační. Také slouží ke zdůraznění a kladnému či zápornému zhodnocení tohoto znaku.</w:t>
      </w:r>
    </w:p>
    <w:p w:rsidR="00303A01" w:rsidRPr="00E44EE8" w:rsidRDefault="00303A01" w:rsidP="00E44EE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Pr="00E44EE8">
        <w:rPr>
          <w:rFonts w:ascii="Times New Roman" w:hAnsi="Times New Roman" w:cs="Times New Roman"/>
          <w:b/>
          <w:sz w:val="24"/>
          <w:szCs w:val="24"/>
        </w:rPr>
        <w:t>Rčení</w:t>
      </w:r>
      <w:r w:rsidRPr="00E44EE8">
        <w:rPr>
          <w:rFonts w:ascii="Times New Roman" w:hAnsi="Times New Roman" w:cs="Times New Roman"/>
          <w:sz w:val="24"/>
          <w:szCs w:val="24"/>
        </w:rPr>
        <w:t xml:space="preserve"> jsou v užším pojetí omezena na slovesné frazeologi</w:t>
      </w:r>
      <w:r w:rsidR="00CB49E6" w:rsidRPr="00E44EE8">
        <w:rPr>
          <w:rFonts w:ascii="Times New Roman" w:hAnsi="Times New Roman" w:cs="Times New Roman"/>
          <w:sz w:val="24"/>
          <w:szCs w:val="24"/>
        </w:rPr>
        <w:t>smy. Klíčové pro ně je sloveso. Z</w:t>
      </w:r>
      <w:r w:rsidRPr="00E44EE8">
        <w:rPr>
          <w:rFonts w:ascii="Times New Roman" w:hAnsi="Times New Roman" w:cs="Times New Roman"/>
          <w:sz w:val="24"/>
          <w:szCs w:val="24"/>
        </w:rPr>
        <w:t>ačleňují se do proj</w:t>
      </w:r>
      <w:r w:rsidR="006A032D" w:rsidRPr="00E44EE8">
        <w:rPr>
          <w:rFonts w:ascii="Times New Roman" w:hAnsi="Times New Roman" w:cs="Times New Roman"/>
          <w:sz w:val="24"/>
          <w:szCs w:val="24"/>
        </w:rPr>
        <w:t xml:space="preserve">evu a mění se mluvnicky, např. </w:t>
      </w:r>
      <w:r w:rsidRPr="00E44EE8">
        <w:rPr>
          <w:rFonts w:ascii="Times New Roman" w:hAnsi="Times New Roman" w:cs="Times New Roman"/>
          <w:i/>
          <w:sz w:val="24"/>
          <w:szCs w:val="24"/>
        </w:rPr>
        <w:t>dělat z velblouda komára</w:t>
      </w:r>
      <w:r w:rsidRPr="00E44EE8">
        <w:rPr>
          <w:rFonts w:ascii="Times New Roman" w:hAnsi="Times New Roman" w:cs="Times New Roman"/>
          <w:sz w:val="24"/>
          <w:szCs w:val="24"/>
        </w:rPr>
        <w:t xml:space="preserve">. Některá ale naopak mají ustálenou větnou podobu a v infinitivní podobě neexistují: </w:t>
      </w:r>
      <w:r w:rsidRPr="00E44EE8">
        <w:rPr>
          <w:rFonts w:ascii="Times New Roman" w:hAnsi="Times New Roman" w:cs="Times New Roman"/>
          <w:i/>
          <w:sz w:val="24"/>
          <w:szCs w:val="24"/>
        </w:rPr>
        <w:t>teče mu voda do bot.</w:t>
      </w:r>
    </w:p>
    <w:p w:rsidR="00DB3B6F" w:rsidRPr="00E44EE8" w:rsidRDefault="00DB3B6F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 xml:space="preserve">Frazémy větné </w:t>
      </w:r>
      <w:r w:rsidRPr="00E44EE8">
        <w:rPr>
          <w:rFonts w:ascii="Times New Roman" w:hAnsi="Times New Roman" w:cs="Times New Roman"/>
          <w:sz w:val="24"/>
          <w:szCs w:val="24"/>
        </w:rPr>
        <w:t>mohou mít podobu hotové věty, případně souvětí a do kontextu se zapojují jako celek. Tradičně rozeznáváme pořekadla, přísloví, pranostiky a okřídlená slova.</w:t>
      </w:r>
    </w:p>
    <w:p w:rsidR="007C1C86" w:rsidRPr="00E44EE8" w:rsidRDefault="006A032D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Pr="00E44EE8">
        <w:rPr>
          <w:rFonts w:ascii="Times New Roman" w:hAnsi="Times New Roman" w:cs="Times New Roman"/>
          <w:sz w:val="24"/>
          <w:szCs w:val="24"/>
        </w:rPr>
        <w:t xml:space="preserve"> „Na test </w:t>
      </w:r>
      <w:r w:rsidRPr="00E44EE8">
        <w:rPr>
          <w:rFonts w:ascii="Times New Roman" w:hAnsi="Times New Roman" w:cs="Times New Roman"/>
          <w:i/>
          <w:sz w:val="24"/>
          <w:szCs w:val="24"/>
        </w:rPr>
        <w:t>mladé krve</w:t>
      </w:r>
      <w:r w:rsidRPr="00E44EE8">
        <w:rPr>
          <w:rFonts w:ascii="Times New Roman" w:hAnsi="Times New Roman" w:cs="Times New Roman"/>
          <w:sz w:val="24"/>
          <w:szCs w:val="24"/>
        </w:rPr>
        <w:t xml:space="preserve"> dojde velmi brzy…“ (Mladá fronta DNES</w:t>
      </w:r>
      <w:r w:rsidR="00062E8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11.1.2017);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„Opravdu </w:t>
      </w:r>
      <w:r w:rsidR="00CB49E6" w:rsidRPr="00E44EE8">
        <w:rPr>
          <w:rFonts w:ascii="Times New Roman" w:hAnsi="Times New Roman" w:cs="Times New Roman"/>
          <w:i/>
          <w:sz w:val="24"/>
          <w:szCs w:val="24"/>
        </w:rPr>
        <w:t>zlatý důl</w:t>
      </w:r>
      <w:r w:rsidR="00CB49E6" w:rsidRPr="00E44EE8">
        <w:rPr>
          <w:rFonts w:ascii="Times New Roman" w:hAnsi="Times New Roman" w:cs="Times New Roman"/>
          <w:sz w:val="24"/>
          <w:szCs w:val="24"/>
        </w:rPr>
        <w:t>, ale otevřela…“ (Blesk, 10.1.2017)</w:t>
      </w:r>
    </w:p>
    <w:p w:rsidR="008F75A8" w:rsidRPr="00645E62" w:rsidRDefault="008F75A8" w:rsidP="00E44EE8">
      <w:pPr>
        <w:pStyle w:val="Nadpis3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480271089"/>
      <w:r w:rsidRPr="00645E6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Expresivita adherentní </w:t>
      </w:r>
      <w:r w:rsidR="00980450" w:rsidRPr="00645E62">
        <w:rPr>
          <w:rFonts w:ascii="Times New Roman" w:hAnsi="Times New Roman" w:cs="Times New Roman"/>
          <w:b/>
          <w:color w:val="auto"/>
          <w:sz w:val="28"/>
          <w:szCs w:val="28"/>
        </w:rPr>
        <w:t>v lexikální rovině</w:t>
      </w:r>
      <w:bookmarkEnd w:id="28"/>
    </w:p>
    <w:p w:rsidR="008F75A8" w:rsidRPr="00E44EE8" w:rsidRDefault="008F75A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="00E070C8" w:rsidRPr="00E44EE8">
        <w:rPr>
          <w:rFonts w:ascii="Times New Roman" w:hAnsi="Times New Roman" w:cs="Times New Roman"/>
          <w:sz w:val="24"/>
          <w:szCs w:val="24"/>
        </w:rPr>
        <w:t>V naší slovní zásobě</w:t>
      </w:r>
      <w:r w:rsidRPr="00E44EE8">
        <w:rPr>
          <w:rFonts w:ascii="Times New Roman" w:hAnsi="Times New Roman" w:cs="Times New Roman"/>
          <w:sz w:val="24"/>
          <w:szCs w:val="24"/>
        </w:rPr>
        <w:t xml:space="preserve"> nemá</w:t>
      </w:r>
      <w:r w:rsidR="00E070C8" w:rsidRPr="00E44EE8">
        <w:rPr>
          <w:rFonts w:ascii="Times New Roman" w:hAnsi="Times New Roman" w:cs="Times New Roman"/>
          <w:sz w:val="24"/>
          <w:szCs w:val="24"/>
        </w:rPr>
        <w:t xml:space="preserve"> většina slov</w:t>
      </w:r>
      <w:r w:rsidRPr="00E44EE8">
        <w:rPr>
          <w:rFonts w:ascii="Times New Roman" w:hAnsi="Times New Roman" w:cs="Times New Roman"/>
          <w:sz w:val="24"/>
          <w:szCs w:val="24"/>
        </w:rPr>
        <w:t xml:space="preserve"> znaky expresivity ve svém </w:t>
      </w:r>
      <w:r w:rsidR="00E070C8" w:rsidRPr="00E44EE8">
        <w:rPr>
          <w:rFonts w:ascii="Times New Roman" w:hAnsi="Times New Roman" w:cs="Times New Roman"/>
          <w:sz w:val="24"/>
          <w:szCs w:val="24"/>
        </w:rPr>
        <w:t>invariantním (základním)</w:t>
      </w:r>
      <w:r w:rsidRPr="00E44EE8">
        <w:rPr>
          <w:rFonts w:ascii="Times New Roman" w:hAnsi="Times New Roman" w:cs="Times New Roman"/>
          <w:sz w:val="24"/>
          <w:szCs w:val="24"/>
        </w:rPr>
        <w:t xml:space="preserve"> významu. Jsou neutrálními a vyjadřují věcné pojmy jako odraz skutečnosti. Expresivními se teprve mohou stát, a to v jiném kontextu, než ve kterém si zachovávají svůj </w:t>
      </w:r>
      <w:r w:rsidR="00CB49E6" w:rsidRPr="00E44EE8">
        <w:rPr>
          <w:rFonts w:ascii="Times New Roman" w:hAnsi="Times New Roman" w:cs="Times New Roman"/>
          <w:sz w:val="24"/>
          <w:szCs w:val="24"/>
        </w:rPr>
        <w:t>základní</w:t>
      </w:r>
      <w:r w:rsidRPr="00E44EE8">
        <w:rPr>
          <w:rFonts w:ascii="Times New Roman" w:hAnsi="Times New Roman" w:cs="Times New Roman"/>
          <w:sz w:val="24"/>
          <w:szCs w:val="24"/>
        </w:rPr>
        <w:t xml:space="preserve"> neutrální význam.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99"/>
      </w:r>
      <w:r w:rsidRPr="00E44EE8">
        <w:rPr>
          <w:rFonts w:ascii="Times New Roman" w:hAnsi="Times New Roman" w:cs="Times New Roman"/>
          <w:sz w:val="24"/>
          <w:szCs w:val="24"/>
        </w:rPr>
        <w:t xml:space="preserve"> Jak ve své monografii uvádí Jílek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00"/>
      </w:r>
      <w:r w:rsidRPr="00E44EE8">
        <w:rPr>
          <w:rFonts w:ascii="Times New Roman" w:hAnsi="Times New Roman" w:cs="Times New Roman"/>
          <w:sz w:val="24"/>
          <w:szCs w:val="24"/>
        </w:rPr>
        <w:t xml:space="preserve">, adherentní expresivita se týká variantních významů </w:t>
      </w:r>
      <w:r w:rsidRPr="00E44EE8">
        <w:rPr>
          <w:rFonts w:ascii="Times New Roman" w:hAnsi="Times New Roman" w:cs="Times New Roman"/>
          <w:b/>
          <w:sz w:val="24"/>
          <w:szCs w:val="24"/>
        </w:rPr>
        <w:t>polysémních jednotek</w:t>
      </w:r>
      <w:r w:rsidRPr="00E44EE8">
        <w:rPr>
          <w:rFonts w:ascii="Times New Roman" w:hAnsi="Times New Roman" w:cs="Times New Roman"/>
          <w:sz w:val="24"/>
          <w:szCs w:val="24"/>
        </w:rPr>
        <w:t>.</w:t>
      </w:r>
    </w:p>
    <w:p w:rsidR="008F75A8" w:rsidRPr="00E44EE8" w:rsidRDefault="008F75A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„Založena je na přenosu pojmenování na jinou označovanou skutečnost, denotát, přičemž invariantní </w:t>
      </w:r>
      <w:r w:rsidRPr="00E44EE8">
        <w:rPr>
          <w:rFonts w:ascii="Times New Roman" w:hAnsi="Times New Roman" w:cs="Times New Roman"/>
          <w:sz w:val="24"/>
          <w:szCs w:val="24"/>
        </w:rPr>
        <w:t>(základní)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 význam je neexpresivní, expresivní konotační sém obsahuje až význam variantní </w:t>
      </w:r>
      <w:r w:rsidRPr="00E44EE8">
        <w:rPr>
          <w:rFonts w:ascii="Times New Roman" w:hAnsi="Times New Roman" w:cs="Times New Roman"/>
          <w:sz w:val="24"/>
          <w:szCs w:val="24"/>
        </w:rPr>
        <w:t>(druhotný).“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01"/>
      </w:r>
    </w:p>
    <w:p w:rsidR="008F75A8" w:rsidRPr="00E44EE8" w:rsidRDefault="008F75A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</w:r>
      <w:r w:rsidR="00CB49E6" w:rsidRPr="00E44EE8">
        <w:rPr>
          <w:rFonts w:ascii="Times New Roman" w:hAnsi="Times New Roman" w:cs="Times New Roman"/>
          <w:sz w:val="24"/>
          <w:szCs w:val="24"/>
        </w:rPr>
        <w:t>U expresivity inherentní, stejně jako u expresivity adherentní, lze výrazy nahradit synonymy</w:t>
      </w:r>
      <w:r w:rsidRPr="00E44EE8">
        <w:rPr>
          <w:rFonts w:ascii="Times New Roman" w:hAnsi="Times New Roman" w:cs="Times New Roman"/>
          <w:sz w:val="24"/>
          <w:szCs w:val="24"/>
        </w:rPr>
        <w:t>. Synonymie nám v tomto případě pomáhá zjistit výrazy expresivně adherentní. Jednak nám umožňuje určit expresivitu slovního významu pohybem znaků objektivně zjistitelných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, jednak </w:t>
      </w:r>
      <w:r w:rsidRPr="00E44EE8">
        <w:rPr>
          <w:rFonts w:ascii="Times New Roman" w:hAnsi="Times New Roman" w:cs="Times New Roman"/>
          <w:sz w:val="24"/>
          <w:szCs w:val="24"/>
        </w:rPr>
        <w:t>ověřuje poznání zprostředkované jazykovým povědomím. Vzhledem k tomu, že je adherentní expresivita součástí významu slova, je jasné její těsné sepětí s kontextem.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02"/>
      </w:r>
    </w:p>
    <w:p w:rsidR="008F75A8" w:rsidRPr="00E44EE8" w:rsidRDefault="008F75A8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Jak při expresivitě inherentní, tak i při expresivitě adherentní běží ve vrcholném stádiu jejího vývoje o expresivitu lexikalizovanou, tedy o jevy, které jsou součástí systému jazyka.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03"/>
      </w:r>
      <w:r w:rsidRPr="00E44EE8">
        <w:rPr>
          <w:rFonts w:ascii="Times New Roman" w:hAnsi="Times New Roman" w:cs="Times New Roman"/>
          <w:sz w:val="24"/>
          <w:szCs w:val="24"/>
        </w:rPr>
        <w:t xml:space="preserve"> Jak uvádí J. Zima i V. Jílek, zkoumáme je tedy v oblasti slovní zásoby. S tím ale nesouhlasí Hauser, který tvrdí, že „</w:t>
      </w:r>
      <w:r w:rsidRPr="00E44EE8">
        <w:rPr>
          <w:rFonts w:ascii="Times New Roman" w:hAnsi="Times New Roman" w:cs="Times New Roman"/>
          <w:i/>
          <w:sz w:val="24"/>
          <w:szCs w:val="24"/>
        </w:rPr>
        <w:t>citovými příznaky, které vyplývají z užití slova, expresivitou adherentní, se obírá analýza textu.“</w:t>
      </w:r>
      <w:r w:rsidRPr="00E44EE8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04"/>
      </w:r>
    </w:p>
    <w:p w:rsidR="008F75A8" w:rsidRPr="00E44EE8" w:rsidRDefault="008F75A8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Jedním z případů, kdy dochází k expresivitě adherentní je, že neutrální skutečnost označujeme slovem, jehož význam má znaky nadměrnosti. Jedná se o projev intenzifikace sdělení. Jak podotýká Zima, nadměrnost musíme chápat nejen jako znakový výkyv od normálu směrem pozitivním, nýbrž i směrem opačným, jako nadměrnou malost. Možný je také opačný postup, tedy, že intenzivnější skutečnost označujeme slovem znakově méně obsáhlým, slabším.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05"/>
      </w:r>
    </w:p>
    <w:p w:rsidR="00C40A97" w:rsidRPr="00E44EE8" w:rsidRDefault="00C40A97" w:rsidP="00E44EE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lastRenderedPageBreak/>
        <w:t>Jílek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06"/>
      </w:r>
      <w:r w:rsidRPr="00E44EE8">
        <w:rPr>
          <w:rFonts w:ascii="Times New Roman" w:hAnsi="Times New Roman" w:cs="Times New Roman"/>
          <w:sz w:val="24"/>
          <w:szCs w:val="24"/>
        </w:rPr>
        <w:t xml:space="preserve"> jako příklad adherentní expresivity uvádí slovo </w:t>
      </w:r>
      <w:r w:rsidRPr="00E44EE8">
        <w:rPr>
          <w:rFonts w:ascii="Times New Roman" w:hAnsi="Times New Roman" w:cs="Times New Roman"/>
          <w:i/>
          <w:sz w:val="24"/>
          <w:szCs w:val="24"/>
        </w:rPr>
        <w:t>vůl</w:t>
      </w:r>
      <w:r w:rsidR="00EA48EA" w:rsidRPr="00E44EE8">
        <w:rPr>
          <w:rFonts w:ascii="Times New Roman" w:hAnsi="Times New Roman" w:cs="Times New Roman"/>
          <w:sz w:val="24"/>
          <w:szCs w:val="24"/>
        </w:rPr>
        <w:t>. V základním (in</w:t>
      </w:r>
      <w:r w:rsidRPr="00E44EE8">
        <w:rPr>
          <w:rFonts w:ascii="Times New Roman" w:hAnsi="Times New Roman" w:cs="Times New Roman"/>
          <w:sz w:val="24"/>
          <w:szCs w:val="24"/>
        </w:rPr>
        <w:t>variantním) významu toto slovo označuje vykastrovaného býka. Jeho význam je neexpresivní. Pod slovem vůl si ale v jiném kontextu můžeme pře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dstavit hloupého člověka a zde </w:t>
      </w:r>
      <w:r w:rsidRPr="00E44EE8">
        <w:rPr>
          <w:rFonts w:ascii="Times New Roman" w:hAnsi="Times New Roman" w:cs="Times New Roman"/>
          <w:sz w:val="24"/>
          <w:szCs w:val="24"/>
        </w:rPr>
        <w:t xml:space="preserve">tento význam už nabývá na expresivitě. Obdobně tomu je u slova </w:t>
      </w:r>
      <w:r w:rsidRPr="00E44EE8">
        <w:rPr>
          <w:rFonts w:ascii="Times New Roman" w:hAnsi="Times New Roman" w:cs="Times New Roman"/>
          <w:i/>
          <w:sz w:val="24"/>
          <w:szCs w:val="24"/>
        </w:rPr>
        <w:t>kočička, inteligent.</w:t>
      </w:r>
    </w:p>
    <w:p w:rsidR="003A12EC" w:rsidRPr="00E44EE8" w:rsidRDefault="003A12EC" w:rsidP="00E44EE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Také u polysémních jednotek je přítomný hodnotící charakter</w:t>
      </w:r>
      <w:r w:rsidR="009148FF" w:rsidRPr="00E44EE8">
        <w:rPr>
          <w:rFonts w:ascii="Times New Roman" w:hAnsi="Times New Roman" w:cs="Times New Roman"/>
          <w:sz w:val="24"/>
          <w:szCs w:val="24"/>
        </w:rPr>
        <w:t>, který je buďto obsažen přímo ve variantním významu slova, nebo je s ním spjat. Primárně kladný hodnotící ráz identifikujeme u variantních významů jednotek</w:t>
      </w:r>
      <w:r w:rsidR="003F5112" w:rsidRPr="00E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112" w:rsidRPr="00E44EE8">
        <w:rPr>
          <w:rFonts w:ascii="Times New Roman" w:hAnsi="Times New Roman" w:cs="Times New Roman"/>
          <w:i/>
          <w:sz w:val="24"/>
          <w:szCs w:val="24"/>
        </w:rPr>
        <w:t>h</w:t>
      </w:r>
      <w:r w:rsidR="00CB49E6" w:rsidRPr="00E44EE8">
        <w:rPr>
          <w:rFonts w:ascii="Times New Roman" w:hAnsi="Times New Roman" w:cs="Times New Roman"/>
          <w:i/>
          <w:sz w:val="24"/>
          <w:szCs w:val="24"/>
        </w:rPr>
        <w:t>erkules</w:t>
      </w:r>
      <w:proofErr w:type="spellEnd"/>
      <w:r w:rsidR="00CB49E6" w:rsidRPr="00E44EE8">
        <w:rPr>
          <w:rFonts w:ascii="Times New Roman" w:hAnsi="Times New Roman" w:cs="Times New Roman"/>
          <w:i/>
          <w:sz w:val="24"/>
          <w:szCs w:val="24"/>
        </w:rPr>
        <w:t>, laň</w:t>
      </w:r>
      <w:r w:rsidR="009148FF" w:rsidRPr="00E44EE8">
        <w:rPr>
          <w:rFonts w:ascii="Times New Roman" w:hAnsi="Times New Roman" w:cs="Times New Roman"/>
          <w:sz w:val="24"/>
          <w:szCs w:val="24"/>
        </w:rPr>
        <w:t xml:space="preserve"> a naopak primárně zápornou hodnotící charakteristiku mají jednotky </w:t>
      </w:r>
      <w:r w:rsidR="009148FF" w:rsidRPr="00E44EE8">
        <w:rPr>
          <w:rFonts w:ascii="Times New Roman" w:hAnsi="Times New Roman" w:cs="Times New Roman"/>
          <w:i/>
          <w:sz w:val="24"/>
          <w:szCs w:val="24"/>
        </w:rPr>
        <w:t>jidáš, bačkora.</w:t>
      </w:r>
      <w:r w:rsidR="009148FF" w:rsidRPr="00E44EE8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07"/>
      </w:r>
    </w:p>
    <w:p w:rsidR="009148FF" w:rsidRPr="00E44EE8" w:rsidRDefault="009148FF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Některé polysémní jednotky mohou obsahovat více variantních významů s expresivní </w:t>
      </w:r>
      <w:r w:rsidR="003F5112" w:rsidRPr="00E44EE8">
        <w:rPr>
          <w:rFonts w:ascii="Times New Roman" w:hAnsi="Times New Roman" w:cs="Times New Roman"/>
          <w:sz w:val="24"/>
          <w:szCs w:val="24"/>
        </w:rPr>
        <w:t xml:space="preserve">konotací a ty mohou mít odlišnou charakteristiku hodnocení. Užité hodnocení je pak zřejmé z kontextového zapojení. Jako příklad uvedeme slovo </w:t>
      </w:r>
      <w:r w:rsidR="003F5112" w:rsidRPr="00E44EE8">
        <w:rPr>
          <w:rFonts w:ascii="Times New Roman" w:hAnsi="Times New Roman" w:cs="Times New Roman"/>
          <w:i/>
          <w:sz w:val="24"/>
          <w:szCs w:val="24"/>
        </w:rPr>
        <w:t>„kvočna“</w:t>
      </w:r>
      <w:r w:rsidR="003F5112" w:rsidRPr="00E44EE8">
        <w:rPr>
          <w:rFonts w:ascii="Times New Roman" w:hAnsi="Times New Roman" w:cs="Times New Roman"/>
          <w:sz w:val="24"/>
          <w:szCs w:val="24"/>
        </w:rPr>
        <w:t xml:space="preserve">, které ve smyslu „hloupá dívka“ obsahuje primárně záporné hodnocení a ve smyslu „pečlivá matka“ hodnocení kladné. Na kontextu je závislá i kvalitativní charakteristika expresiva, protože může dojít k přepólování </w:t>
      </w:r>
      <w:r w:rsidR="00E070C8" w:rsidRPr="00E44EE8">
        <w:rPr>
          <w:rFonts w:ascii="Times New Roman" w:hAnsi="Times New Roman" w:cs="Times New Roman"/>
          <w:sz w:val="24"/>
          <w:szCs w:val="24"/>
        </w:rPr>
        <w:t>kvality hodnotícího rázu.</w:t>
      </w:r>
      <w:r w:rsidR="00E070C8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08"/>
      </w:r>
    </w:p>
    <w:p w:rsidR="008F75A8" w:rsidRPr="00E44EE8" w:rsidRDefault="00E070C8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V praktické části se </w:t>
      </w:r>
      <w:r w:rsidR="008F75A8" w:rsidRPr="00E44EE8">
        <w:rPr>
          <w:rFonts w:ascii="Times New Roman" w:hAnsi="Times New Roman" w:cs="Times New Roman"/>
          <w:sz w:val="24"/>
          <w:szCs w:val="24"/>
        </w:rPr>
        <w:t xml:space="preserve">dílčím dělením expresivity adherentní zabývat nebudeme, zahrneme pouze expresivitu adherentní jako takovou. Objeví-li se v analyzovaných vzorcích slovo adherentně expresivní, uvedeme příklad a započítáme ho do </w:t>
      </w:r>
      <w:r w:rsidRPr="00E44EE8">
        <w:rPr>
          <w:rFonts w:ascii="Times New Roman" w:hAnsi="Times New Roman" w:cs="Times New Roman"/>
          <w:sz w:val="24"/>
          <w:szCs w:val="24"/>
        </w:rPr>
        <w:t xml:space="preserve">skupiny expresivita adherentní a zároveň určíme, zda obsahuje kladné nebo záporné hodnocení. </w:t>
      </w:r>
    </w:p>
    <w:p w:rsidR="00303A01" w:rsidRPr="002C6003" w:rsidRDefault="008F75A8" w:rsidP="00E44E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="006A032D" w:rsidRPr="00E44EE8">
        <w:rPr>
          <w:rFonts w:ascii="Times New Roman" w:hAnsi="Times New Roman" w:cs="Times New Roman"/>
          <w:sz w:val="24"/>
          <w:szCs w:val="24"/>
        </w:rPr>
        <w:t xml:space="preserve"> „… i tak ovšem letí kupředu jako </w:t>
      </w:r>
      <w:r w:rsidR="006A032D" w:rsidRPr="00E44EE8">
        <w:rPr>
          <w:rFonts w:ascii="Times New Roman" w:hAnsi="Times New Roman" w:cs="Times New Roman"/>
          <w:i/>
          <w:sz w:val="24"/>
          <w:szCs w:val="24"/>
        </w:rPr>
        <w:t>raketa</w:t>
      </w:r>
      <w:r w:rsidR="006A032D" w:rsidRPr="00E44EE8">
        <w:rPr>
          <w:rFonts w:ascii="Times New Roman" w:hAnsi="Times New Roman" w:cs="Times New Roman"/>
          <w:sz w:val="24"/>
          <w:szCs w:val="24"/>
        </w:rPr>
        <w:t>“ (Mladá fronta DNES</w:t>
      </w:r>
      <w:r w:rsidR="00062E86" w:rsidRPr="00E44EE8">
        <w:rPr>
          <w:rFonts w:ascii="Times New Roman" w:hAnsi="Times New Roman" w:cs="Times New Roman"/>
          <w:sz w:val="24"/>
          <w:szCs w:val="24"/>
        </w:rPr>
        <w:t>,</w:t>
      </w:r>
      <w:r w:rsidR="006A032D" w:rsidRPr="00E44EE8">
        <w:rPr>
          <w:rFonts w:ascii="Times New Roman" w:hAnsi="Times New Roman" w:cs="Times New Roman"/>
          <w:sz w:val="24"/>
          <w:szCs w:val="24"/>
        </w:rPr>
        <w:t xml:space="preserve"> 5.1.)</w:t>
      </w:r>
      <w:r w:rsidR="00EB0E95" w:rsidRPr="00E44EE8">
        <w:rPr>
          <w:rFonts w:ascii="Times New Roman" w:hAnsi="Times New Roman" w:cs="Times New Roman"/>
          <w:sz w:val="24"/>
          <w:szCs w:val="24"/>
        </w:rPr>
        <w:t>;</w:t>
      </w:r>
      <w:r w:rsidR="006A032D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6A032D" w:rsidRPr="002C6003">
        <w:rPr>
          <w:rFonts w:ascii="Times New Roman" w:hAnsi="Times New Roman" w:cs="Times New Roman"/>
          <w:sz w:val="20"/>
          <w:szCs w:val="20"/>
        </w:rPr>
        <w:t xml:space="preserve">(raketa = podle </w:t>
      </w:r>
      <w:r w:rsidR="00CB49E6" w:rsidRPr="002C6003">
        <w:rPr>
          <w:rFonts w:ascii="Times New Roman" w:hAnsi="Times New Roman" w:cs="Times New Roman"/>
          <w:sz w:val="20"/>
          <w:szCs w:val="20"/>
        </w:rPr>
        <w:t xml:space="preserve">Slovníku spisovného jazyka českého (dále jen SSJČ) </w:t>
      </w:r>
      <w:r w:rsidR="006A032D" w:rsidRPr="002C6003">
        <w:rPr>
          <w:rFonts w:ascii="Times New Roman" w:hAnsi="Times New Roman" w:cs="Times New Roman"/>
          <w:sz w:val="20"/>
          <w:szCs w:val="20"/>
        </w:rPr>
        <w:t>nástroj s výpletem, náboj s</w:t>
      </w:r>
      <w:r w:rsidR="00EB0E95" w:rsidRPr="002C6003">
        <w:rPr>
          <w:rFonts w:ascii="Times New Roman" w:hAnsi="Times New Roman" w:cs="Times New Roman"/>
          <w:sz w:val="20"/>
          <w:szCs w:val="20"/>
        </w:rPr>
        <w:t xml:space="preserve"> pyrotechnikou. V </w:t>
      </w:r>
      <w:r w:rsidR="006A032D" w:rsidRPr="002C6003">
        <w:rPr>
          <w:rFonts w:ascii="Times New Roman" w:hAnsi="Times New Roman" w:cs="Times New Roman"/>
          <w:sz w:val="20"/>
          <w:szCs w:val="20"/>
        </w:rPr>
        <w:t>přeneseném významu</w:t>
      </w:r>
      <w:r w:rsidR="00EB0E95" w:rsidRPr="002C6003">
        <w:rPr>
          <w:rFonts w:ascii="Times New Roman" w:hAnsi="Times New Roman" w:cs="Times New Roman"/>
          <w:sz w:val="20"/>
          <w:szCs w:val="20"/>
        </w:rPr>
        <w:t xml:space="preserve"> – r</w:t>
      </w:r>
      <w:r w:rsidR="006A032D" w:rsidRPr="002C6003">
        <w:rPr>
          <w:rFonts w:ascii="Times New Roman" w:hAnsi="Times New Roman" w:cs="Times New Roman"/>
          <w:sz w:val="20"/>
          <w:szCs w:val="20"/>
        </w:rPr>
        <w:t>aketa = r</w:t>
      </w:r>
      <w:r w:rsidR="00EB0E95" w:rsidRPr="002C6003">
        <w:rPr>
          <w:rFonts w:ascii="Times New Roman" w:hAnsi="Times New Roman" w:cs="Times New Roman"/>
          <w:sz w:val="20"/>
          <w:szCs w:val="20"/>
        </w:rPr>
        <w:t>ychlá jako raketa, letí rychle)</w:t>
      </w:r>
      <w:r w:rsidR="00EB0E95" w:rsidRPr="00E44EE8">
        <w:rPr>
          <w:rFonts w:ascii="Times New Roman" w:hAnsi="Times New Roman" w:cs="Times New Roman"/>
          <w:sz w:val="24"/>
          <w:szCs w:val="24"/>
        </w:rPr>
        <w:t xml:space="preserve">; „… v počtech zápasů </w:t>
      </w:r>
      <w:r w:rsidR="00EB0E95" w:rsidRPr="00E44EE8">
        <w:rPr>
          <w:rFonts w:ascii="Times New Roman" w:hAnsi="Times New Roman" w:cs="Times New Roman"/>
          <w:i/>
          <w:sz w:val="24"/>
          <w:szCs w:val="24"/>
        </w:rPr>
        <w:t>se</w:t>
      </w:r>
      <w:r w:rsidR="00EB0E95" w:rsidRPr="00E44EE8">
        <w:rPr>
          <w:rFonts w:ascii="Times New Roman" w:hAnsi="Times New Roman" w:cs="Times New Roman"/>
          <w:sz w:val="24"/>
          <w:szCs w:val="24"/>
        </w:rPr>
        <w:t xml:space="preserve"> už Jaromír </w:t>
      </w:r>
      <w:r w:rsidR="00EB0E95" w:rsidRPr="00E44EE8">
        <w:rPr>
          <w:rFonts w:ascii="Times New Roman" w:hAnsi="Times New Roman" w:cs="Times New Roman"/>
          <w:i/>
          <w:sz w:val="24"/>
          <w:szCs w:val="24"/>
        </w:rPr>
        <w:t>vyšvihnul</w:t>
      </w:r>
      <w:r w:rsidR="00EB0E95" w:rsidRPr="00E44EE8">
        <w:rPr>
          <w:rFonts w:ascii="Times New Roman" w:hAnsi="Times New Roman" w:cs="Times New Roman"/>
          <w:sz w:val="24"/>
          <w:szCs w:val="24"/>
        </w:rPr>
        <w:t>…“ (Blesk</w:t>
      </w:r>
      <w:r w:rsidR="00062E86" w:rsidRPr="00E44EE8">
        <w:rPr>
          <w:rFonts w:ascii="Times New Roman" w:hAnsi="Times New Roman" w:cs="Times New Roman"/>
          <w:sz w:val="24"/>
          <w:szCs w:val="24"/>
        </w:rPr>
        <w:t>,</w:t>
      </w:r>
      <w:r w:rsidR="00EB0E95" w:rsidRPr="00E44EE8">
        <w:rPr>
          <w:rFonts w:ascii="Times New Roman" w:hAnsi="Times New Roman" w:cs="Times New Roman"/>
          <w:sz w:val="24"/>
          <w:szCs w:val="24"/>
        </w:rPr>
        <w:t xml:space="preserve"> 2.1.2017), </w:t>
      </w:r>
      <w:r w:rsidR="00EB0E95" w:rsidRPr="002C6003">
        <w:rPr>
          <w:rFonts w:ascii="Times New Roman" w:hAnsi="Times New Roman" w:cs="Times New Roman"/>
          <w:sz w:val="20"/>
          <w:szCs w:val="20"/>
        </w:rPr>
        <w:t>(vyšvihnout se = podle SSJČ, švihnutím, mrštným pohybem se dostat výše. V přeneseném významu – vyšvihnout se = dosáhnout vyššího stupně)</w:t>
      </w:r>
    </w:p>
    <w:p w:rsidR="00303A01" w:rsidRDefault="00303A01" w:rsidP="00E44EE8">
      <w:pPr>
        <w:spacing w:line="360" w:lineRule="auto"/>
        <w:jc w:val="both"/>
        <w:rPr>
          <w:rFonts w:ascii="Times New Roman" w:hAnsi="Times New Roman" w:cs="Times New Roman"/>
        </w:rPr>
      </w:pPr>
    </w:p>
    <w:p w:rsidR="002C6003" w:rsidRPr="00E44EE8" w:rsidRDefault="002C6003" w:rsidP="00E44EE8">
      <w:pPr>
        <w:spacing w:line="360" w:lineRule="auto"/>
        <w:jc w:val="both"/>
        <w:rPr>
          <w:rFonts w:ascii="Times New Roman" w:hAnsi="Times New Roman" w:cs="Times New Roman"/>
        </w:rPr>
      </w:pPr>
    </w:p>
    <w:p w:rsidR="008F75A8" w:rsidRPr="00645E62" w:rsidRDefault="008F75A8" w:rsidP="00E44EE8">
      <w:pPr>
        <w:pStyle w:val="Nadpis3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480271090"/>
      <w:r w:rsidRPr="00645E6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Expresivita kontextová</w:t>
      </w:r>
      <w:bookmarkEnd w:id="29"/>
      <w:r w:rsidRPr="00645E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8F75A8" w:rsidRPr="00E44EE8" w:rsidRDefault="008F75A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</w:rPr>
        <w:tab/>
      </w:r>
      <w:r w:rsidRPr="00E44EE8">
        <w:rPr>
          <w:rFonts w:ascii="Times New Roman" w:hAnsi="Times New Roman" w:cs="Times New Roman"/>
          <w:sz w:val="24"/>
          <w:szCs w:val="24"/>
        </w:rPr>
        <w:t>Třetím typem</w:t>
      </w:r>
      <w:r w:rsidR="002A5F43" w:rsidRPr="00E44EE8">
        <w:rPr>
          <w:rFonts w:ascii="Times New Roman" w:hAnsi="Times New Roman" w:cs="Times New Roman"/>
          <w:sz w:val="24"/>
          <w:szCs w:val="24"/>
        </w:rPr>
        <w:t xml:space="preserve"> slovní</w:t>
      </w:r>
      <w:r w:rsidRPr="00E44EE8">
        <w:rPr>
          <w:rFonts w:ascii="Times New Roman" w:hAnsi="Times New Roman" w:cs="Times New Roman"/>
          <w:sz w:val="24"/>
          <w:szCs w:val="24"/>
        </w:rPr>
        <w:t xml:space="preserve"> expresivity, který jako první vymezil Zima, je expresivita kontextová. Je to druh expresivity, který je způsoben interferencí dvou lexikálně odlišných stylistických vrstev.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09"/>
      </w:r>
    </w:p>
    <w:p w:rsidR="008F75A8" w:rsidRPr="00E44EE8" w:rsidRDefault="008F75A8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Jílek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10"/>
      </w:r>
      <w:r w:rsidRPr="00E44EE8">
        <w:rPr>
          <w:rFonts w:ascii="Times New Roman" w:hAnsi="Times New Roman" w:cs="Times New Roman"/>
          <w:sz w:val="24"/>
          <w:szCs w:val="24"/>
        </w:rPr>
        <w:t xml:space="preserve"> uvádí, že je založena na kontrastu způsobeném užitím výrazových prostředků, jež neodpovídají kontextu svým věcným významem</w:t>
      </w:r>
      <w:r w:rsidR="00CB49E6" w:rsidRPr="00E44EE8">
        <w:rPr>
          <w:rFonts w:ascii="Times New Roman" w:hAnsi="Times New Roman" w:cs="Times New Roman"/>
          <w:sz w:val="24"/>
          <w:szCs w:val="24"/>
        </w:rPr>
        <w:t>,</w:t>
      </w:r>
      <w:r w:rsidRPr="00E44EE8">
        <w:rPr>
          <w:rFonts w:ascii="Times New Roman" w:hAnsi="Times New Roman" w:cs="Times New Roman"/>
          <w:sz w:val="24"/>
          <w:szCs w:val="24"/>
        </w:rPr>
        <w:t xml:space="preserve"> případně svou pragmatickou charakteristikou. Jedná se o jednotky, které jsou užité inkongruentně,</w:t>
      </w:r>
      <w:r w:rsidR="00012D23" w:rsidRPr="00E44EE8">
        <w:rPr>
          <w:rFonts w:ascii="Times New Roman" w:hAnsi="Times New Roman" w:cs="Times New Roman"/>
          <w:sz w:val="24"/>
          <w:szCs w:val="24"/>
        </w:rPr>
        <w:t xml:space="preserve"> zřetelně nenáležitě.</w:t>
      </w:r>
      <w:r w:rsidRPr="00E44EE8">
        <w:rPr>
          <w:rFonts w:ascii="Times New Roman" w:hAnsi="Times New Roman" w:cs="Times New Roman"/>
          <w:sz w:val="24"/>
          <w:szCs w:val="24"/>
        </w:rPr>
        <w:t xml:space="preserve"> Slovo tedy může působit expresivně, aniž by se změnil jeho význam. Dále podotýká, že na rozdíl od expresivity inherentní a adherentní, expresivita kontextová nesouvisí s lexikálním významem, nýbrž s jeho užitím. S tím souhlasí také Bečka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11"/>
      </w:r>
      <w:r w:rsidRPr="00E44EE8">
        <w:rPr>
          <w:rFonts w:ascii="Times New Roman" w:hAnsi="Times New Roman" w:cs="Times New Roman"/>
          <w:sz w:val="24"/>
          <w:szCs w:val="24"/>
        </w:rPr>
        <w:t xml:space="preserve">, který pro expresivitu vzniklou v aktuálním užití používá název </w:t>
      </w:r>
      <w:r w:rsidRPr="00E44EE8">
        <w:rPr>
          <w:rFonts w:ascii="Times New Roman" w:hAnsi="Times New Roman" w:cs="Times New Roman"/>
          <w:b/>
          <w:sz w:val="24"/>
          <w:szCs w:val="24"/>
        </w:rPr>
        <w:t>výrazová expresivita</w:t>
      </w:r>
      <w:r w:rsidR="0076573F" w:rsidRPr="00E44EE8">
        <w:rPr>
          <w:rFonts w:ascii="Times New Roman" w:hAnsi="Times New Roman" w:cs="Times New Roman"/>
          <w:sz w:val="24"/>
          <w:szCs w:val="24"/>
        </w:rPr>
        <w:t xml:space="preserve">. V tomto </w:t>
      </w:r>
      <w:r w:rsidR="005404E0" w:rsidRPr="00E44EE8">
        <w:rPr>
          <w:rFonts w:ascii="Times New Roman" w:hAnsi="Times New Roman" w:cs="Times New Roman"/>
          <w:sz w:val="24"/>
          <w:szCs w:val="24"/>
        </w:rPr>
        <w:t xml:space="preserve">případě se </w:t>
      </w:r>
      <w:r w:rsidR="002A5F43" w:rsidRPr="00E44EE8">
        <w:rPr>
          <w:rFonts w:ascii="Times New Roman" w:hAnsi="Times New Roman" w:cs="Times New Roman"/>
          <w:sz w:val="24"/>
          <w:szCs w:val="24"/>
        </w:rPr>
        <w:t xml:space="preserve">ale </w:t>
      </w:r>
      <w:r w:rsidR="005404E0" w:rsidRPr="00E44EE8">
        <w:rPr>
          <w:rFonts w:ascii="Times New Roman" w:hAnsi="Times New Roman" w:cs="Times New Roman"/>
          <w:sz w:val="24"/>
          <w:szCs w:val="24"/>
        </w:rPr>
        <w:t>jedná o hraniční jev</w:t>
      </w:r>
      <w:r w:rsidR="0076573F" w:rsidRPr="00E44EE8">
        <w:rPr>
          <w:rFonts w:ascii="Times New Roman" w:hAnsi="Times New Roman" w:cs="Times New Roman"/>
          <w:sz w:val="24"/>
          <w:szCs w:val="24"/>
        </w:rPr>
        <w:t xml:space="preserve"> chápání kontextové expresivity. Bečka zde totiž řadí také výrazově nápadné a aktualizační jednotky. </w:t>
      </w:r>
    </w:p>
    <w:p w:rsidR="008F75A8" w:rsidRPr="00E44EE8" w:rsidRDefault="008F75A8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Expresivita kontextová vzniká záměrně, a protože je spjatá s kontextovou slohovou hodnotou, je na rozdíl od expresivity inherentní a adherentní záležitostí čistě stylistickou. Bývá uplatňována v textech uměleckých, esejistických a v žánrech žurnalistiky.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12"/>
      </w:r>
      <w:r w:rsidRPr="00E44EE8">
        <w:rPr>
          <w:rFonts w:ascii="Times New Roman" w:hAnsi="Times New Roman" w:cs="Times New Roman"/>
          <w:sz w:val="24"/>
          <w:szCs w:val="24"/>
        </w:rPr>
        <w:t xml:space="preserve"> Příkladem mohou být slova s odstínem knižnosti v Poláčkově románu </w:t>
      </w:r>
      <w:r w:rsidRPr="00E44EE8">
        <w:rPr>
          <w:rFonts w:ascii="Times New Roman" w:hAnsi="Times New Roman" w:cs="Times New Roman"/>
          <w:i/>
          <w:sz w:val="24"/>
          <w:szCs w:val="24"/>
        </w:rPr>
        <w:t>Bylo nás pět</w:t>
      </w:r>
      <w:r w:rsidRPr="00E44EE8">
        <w:rPr>
          <w:rFonts w:ascii="Times New Roman" w:hAnsi="Times New Roman" w:cs="Times New Roman"/>
          <w:sz w:val="24"/>
          <w:szCs w:val="24"/>
        </w:rPr>
        <w:t>, v hovorových projevech dítěte.</w:t>
      </w:r>
    </w:p>
    <w:p w:rsidR="008F75A8" w:rsidRPr="00E44EE8" w:rsidRDefault="008F75A8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Pro lepší pochopení expresivity kontextové uvedeme </w:t>
      </w:r>
      <w:r w:rsidR="00CB49E6" w:rsidRPr="00E44EE8">
        <w:rPr>
          <w:rFonts w:ascii="Times New Roman" w:hAnsi="Times New Roman" w:cs="Times New Roman"/>
          <w:sz w:val="24"/>
          <w:szCs w:val="24"/>
        </w:rPr>
        <w:t>příklady, které uvádí lingvisté</w:t>
      </w:r>
      <w:r w:rsidRPr="00E44EE8">
        <w:rPr>
          <w:rFonts w:ascii="Times New Roman" w:hAnsi="Times New Roman" w:cs="Times New Roman"/>
          <w:sz w:val="24"/>
          <w:szCs w:val="24"/>
        </w:rPr>
        <w:t xml:space="preserve"> zabývající se danou problematikou. Pokud tento typ expresivity nalezneme také v analyzovaných materiálech, přidáme příklady také z nich.</w:t>
      </w:r>
    </w:p>
    <w:p w:rsidR="008F75A8" w:rsidRPr="00E44EE8" w:rsidRDefault="008F75A8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Jílek nabízí jako příklady výrazy 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šlojíř </w:t>
      </w:r>
      <w:r w:rsidRPr="00E44EE8">
        <w:rPr>
          <w:rFonts w:ascii="Times New Roman" w:hAnsi="Times New Roman" w:cs="Times New Roman"/>
          <w:sz w:val="24"/>
          <w:szCs w:val="24"/>
        </w:rPr>
        <w:t xml:space="preserve">a </w:t>
      </w:r>
      <w:r w:rsidRPr="00E44EE8">
        <w:rPr>
          <w:rFonts w:ascii="Times New Roman" w:hAnsi="Times New Roman" w:cs="Times New Roman"/>
          <w:i/>
          <w:sz w:val="24"/>
          <w:szCs w:val="24"/>
        </w:rPr>
        <w:t>pročež</w:t>
      </w:r>
      <w:r w:rsidRPr="00E44EE8">
        <w:rPr>
          <w:rFonts w:ascii="Times New Roman" w:hAnsi="Times New Roman" w:cs="Times New Roman"/>
          <w:sz w:val="24"/>
          <w:szCs w:val="24"/>
        </w:rPr>
        <w:t xml:space="preserve">, která jsou realizovaná v rámci běžné komunikace. </w:t>
      </w:r>
      <w:r w:rsidRPr="00E44EE8">
        <w:rPr>
          <w:rFonts w:ascii="Times New Roman" w:hAnsi="Times New Roman" w:cs="Times New Roman"/>
          <w:i/>
          <w:sz w:val="24"/>
          <w:szCs w:val="24"/>
        </w:rPr>
        <w:t>„Krásy moc nepobrala, pročež nosí šlojíř před obličejem…“.</w:t>
      </w:r>
      <w:r w:rsidRPr="00E44EE8">
        <w:rPr>
          <w:rFonts w:ascii="Times New Roman" w:hAnsi="Times New Roman" w:cs="Times New Roman"/>
          <w:sz w:val="24"/>
          <w:szCs w:val="24"/>
        </w:rPr>
        <w:t xml:space="preserve"> SSJČ slova 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pročež </w:t>
      </w:r>
      <w:r w:rsidRPr="00E44EE8">
        <w:rPr>
          <w:rFonts w:ascii="Times New Roman" w:hAnsi="Times New Roman" w:cs="Times New Roman"/>
          <w:sz w:val="24"/>
          <w:szCs w:val="24"/>
        </w:rPr>
        <w:t xml:space="preserve">a </w:t>
      </w:r>
      <w:r w:rsidRPr="00E44EE8">
        <w:rPr>
          <w:rFonts w:ascii="Times New Roman" w:hAnsi="Times New Roman" w:cs="Times New Roman"/>
          <w:i/>
          <w:sz w:val="24"/>
          <w:szCs w:val="24"/>
        </w:rPr>
        <w:t>šlojíř</w:t>
      </w:r>
      <w:r w:rsidRPr="00E44EE8">
        <w:rPr>
          <w:rFonts w:ascii="Times New Roman" w:hAnsi="Times New Roman" w:cs="Times New Roman"/>
          <w:sz w:val="24"/>
          <w:szCs w:val="24"/>
        </w:rPr>
        <w:t xml:space="preserve"> charakterizuje jako výrazy zastaralé a knižní. Jejich užitím v běžné komunikaci je tedy dosaženo kontextové expresivity.</w:t>
      </w:r>
    </w:p>
    <w:p w:rsidR="008F75A8" w:rsidRPr="00E44EE8" w:rsidRDefault="008F75A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="00EB0E95" w:rsidRPr="00E44EE8">
        <w:rPr>
          <w:rFonts w:ascii="Times New Roman" w:hAnsi="Times New Roman" w:cs="Times New Roman"/>
          <w:sz w:val="24"/>
          <w:szCs w:val="24"/>
        </w:rPr>
        <w:t xml:space="preserve"> „V dějinách ženského tenisu je málo lepších hráček než </w:t>
      </w:r>
      <w:r w:rsidR="00EB0E95" w:rsidRPr="00E44EE8">
        <w:rPr>
          <w:rFonts w:ascii="Times New Roman" w:hAnsi="Times New Roman" w:cs="Times New Roman"/>
          <w:i/>
          <w:sz w:val="24"/>
          <w:szCs w:val="24"/>
        </w:rPr>
        <w:t>sošná</w:t>
      </w:r>
      <w:r w:rsidR="00EB0E95" w:rsidRPr="00E44EE8">
        <w:rPr>
          <w:rFonts w:ascii="Times New Roman" w:hAnsi="Times New Roman" w:cs="Times New Roman"/>
          <w:sz w:val="24"/>
          <w:szCs w:val="24"/>
        </w:rPr>
        <w:t xml:space="preserve"> dcera poněkud despotického otce Richarda </w:t>
      </w:r>
      <w:proofErr w:type="spellStart"/>
      <w:r w:rsidR="00EB0E95" w:rsidRPr="00E44EE8">
        <w:rPr>
          <w:rFonts w:ascii="Times New Roman" w:hAnsi="Times New Roman" w:cs="Times New Roman"/>
          <w:sz w:val="24"/>
          <w:szCs w:val="24"/>
        </w:rPr>
        <w:t>Williamse</w:t>
      </w:r>
      <w:proofErr w:type="spellEnd"/>
      <w:r w:rsidR="00EB0E95" w:rsidRPr="00E44EE8">
        <w:rPr>
          <w:rFonts w:ascii="Times New Roman" w:hAnsi="Times New Roman" w:cs="Times New Roman"/>
          <w:sz w:val="24"/>
          <w:szCs w:val="24"/>
        </w:rPr>
        <w:t>.“ (Mladá fronta DNES</w:t>
      </w:r>
      <w:r w:rsidR="00062E86" w:rsidRPr="00E44EE8">
        <w:rPr>
          <w:rFonts w:ascii="Times New Roman" w:hAnsi="Times New Roman" w:cs="Times New Roman"/>
          <w:sz w:val="24"/>
          <w:szCs w:val="24"/>
        </w:rPr>
        <w:t>,</w:t>
      </w:r>
      <w:r w:rsidR="00F1316A">
        <w:rPr>
          <w:rFonts w:ascii="Times New Roman" w:hAnsi="Times New Roman" w:cs="Times New Roman"/>
          <w:sz w:val="24"/>
          <w:szCs w:val="24"/>
        </w:rPr>
        <w:t xml:space="preserve"> </w:t>
      </w:r>
      <w:r w:rsidR="00EB0E95" w:rsidRPr="00E44EE8">
        <w:rPr>
          <w:rFonts w:ascii="Times New Roman" w:hAnsi="Times New Roman" w:cs="Times New Roman"/>
          <w:sz w:val="24"/>
          <w:szCs w:val="24"/>
        </w:rPr>
        <w:lastRenderedPageBreak/>
        <w:t xml:space="preserve">12.1.2017), </w:t>
      </w:r>
      <w:r w:rsidR="00EB0E95" w:rsidRPr="002C6003">
        <w:rPr>
          <w:rFonts w:ascii="Times New Roman" w:hAnsi="Times New Roman" w:cs="Times New Roman"/>
          <w:sz w:val="20"/>
          <w:szCs w:val="20"/>
        </w:rPr>
        <w:t>(SSJČ = knižní, soše vlastní, sochu připomínající)</w:t>
      </w:r>
      <w:r w:rsidR="00EB0E95" w:rsidRPr="00E44EE8">
        <w:rPr>
          <w:rFonts w:ascii="Times New Roman" w:hAnsi="Times New Roman" w:cs="Times New Roman"/>
          <w:sz w:val="24"/>
          <w:szCs w:val="24"/>
        </w:rPr>
        <w:t>; „</w:t>
      </w:r>
      <w:r w:rsidR="00637C33" w:rsidRPr="00E44EE8">
        <w:rPr>
          <w:rFonts w:ascii="Times New Roman" w:hAnsi="Times New Roman" w:cs="Times New Roman"/>
          <w:sz w:val="24"/>
          <w:szCs w:val="24"/>
        </w:rPr>
        <w:t xml:space="preserve">Otázkou je, zda na </w:t>
      </w:r>
      <w:r w:rsidR="00637C33" w:rsidRPr="00E44EE8">
        <w:rPr>
          <w:rFonts w:ascii="Times New Roman" w:hAnsi="Times New Roman" w:cs="Times New Roman"/>
          <w:i/>
          <w:sz w:val="24"/>
          <w:szCs w:val="24"/>
        </w:rPr>
        <w:t>veselce</w:t>
      </w:r>
      <w:r w:rsidR="00637C33" w:rsidRPr="00E44EE8">
        <w:rPr>
          <w:rFonts w:ascii="Times New Roman" w:hAnsi="Times New Roman" w:cs="Times New Roman"/>
          <w:sz w:val="24"/>
          <w:szCs w:val="24"/>
        </w:rPr>
        <w:t xml:space="preserve"> bude i syn Vláďa, jemuž otec na svatbu nepřišel.“ (Blesk, 2.1.2017), </w:t>
      </w:r>
      <w:r w:rsidR="00637C33" w:rsidRPr="002C6003">
        <w:rPr>
          <w:rFonts w:ascii="Times New Roman" w:hAnsi="Times New Roman" w:cs="Times New Roman"/>
          <w:sz w:val="20"/>
          <w:szCs w:val="20"/>
        </w:rPr>
        <w:t xml:space="preserve">(SSJČ = </w:t>
      </w:r>
      <w:proofErr w:type="spellStart"/>
      <w:r w:rsidR="00637C33" w:rsidRPr="002C6003">
        <w:rPr>
          <w:rFonts w:ascii="Times New Roman" w:hAnsi="Times New Roman" w:cs="Times New Roman"/>
          <w:sz w:val="20"/>
          <w:szCs w:val="20"/>
        </w:rPr>
        <w:t>zast</w:t>
      </w:r>
      <w:proofErr w:type="spellEnd"/>
      <w:r w:rsidR="00637C33" w:rsidRPr="002C6003">
        <w:rPr>
          <w:rFonts w:ascii="Times New Roman" w:hAnsi="Times New Roman" w:cs="Times New Roman"/>
          <w:sz w:val="20"/>
          <w:szCs w:val="20"/>
        </w:rPr>
        <w:t>. svatba)</w:t>
      </w:r>
      <w:r w:rsidR="00637C33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13"/>
      </w:r>
      <w:r w:rsidR="00637C33" w:rsidRPr="00E4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301" w:rsidRPr="00645E62" w:rsidRDefault="008F75A8" w:rsidP="00E44EE8">
      <w:pPr>
        <w:pStyle w:val="Nadpis3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480271091"/>
      <w:r w:rsidRPr="00645E62">
        <w:rPr>
          <w:rFonts w:ascii="Times New Roman" w:hAnsi="Times New Roman" w:cs="Times New Roman"/>
          <w:b/>
          <w:color w:val="auto"/>
          <w:sz w:val="28"/>
          <w:szCs w:val="28"/>
        </w:rPr>
        <w:t>Hodnotící charakter expresivních výrazů v lexikální rovině</w:t>
      </w:r>
      <w:bookmarkEnd w:id="30"/>
    </w:p>
    <w:p w:rsidR="007A3301" w:rsidRPr="00E44EE8" w:rsidRDefault="00D031E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V </w:t>
      </w:r>
      <w:r w:rsidR="007A3301" w:rsidRPr="00E44EE8">
        <w:rPr>
          <w:rFonts w:ascii="Times New Roman" w:hAnsi="Times New Roman" w:cs="Times New Roman"/>
          <w:sz w:val="24"/>
          <w:szCs w:val="24"/>
        </w:rPr>
        <w:t xml:space="preserve">lexikální </w:t>
      </w:r>
      <w:r w:rsidRPr="00E44EE8">
        <w:rPr>
          <w:rFonts w:ascii="Times New Roman" w:hAnsi="Times New Roman" w:cs="Times New Roman"/>
          <w:sz w:val="24"/>
          <w:szCs w:val="24"/>
        </w:rPr>
        <w:t xml:space="preserve">rovině </w:t>
      </w:r>
      <w:r w:rsidR="007A3301" w:rsidRPr="00E44EE8">
        <w:rPr>
          <w:rFonts w:ascii="Times New Roman" w:hAnsi="Times New Roman" w:cs="Times New Roman"/>
          <w:sz w:val="24"/>
          <w:szCs w:val="24"/>
        </w:rPr>
        <w:t xml:space="preserve">se slova často dělí podle toho, zda obsahují kladný (pozitivní) nebo záporný citový příznak. </w:t>
      </w:r>
      <w:r w:rsidR="007F0F8C" w:rsidRPr="00E44EE8">
        <w:rPr>
          <w:rFonts w:ascii="Times New Roman" w:hAnsi="Times New Roman" w:cs="Times New Roman"/>
          <w:sz w:val="24"/>
          <w:szCs w:val="24"/>
        </w:rPr>
        <w:t>Může však nastat situace, kdy dojde ke změně kvality expresivního příznaku v kontextu. V</w:t>
      </w:r>
      <w:r w:rsidR="007A3301" w:rsidRPr="00E44EE8">
        <w:rPr>
          <w:rFonts w:ascii="Times New Roman" w:hAnsi="Times New Roman" w:cs="Times New Roman"/>
          <w:sz w:val="24"/>
          <w:szCs w:val="24"/>
        </w:rPr>
        <w:t xml:space="preserve"> některých případech </w:t>
      </w:r>
      <w:r w:rsidR="007F0F8C" w:rsidRPr="00E44EE8">
        <w:rPr>
          <w:rFonts w:ascii="Times New Roman" w:hAnsi="Times New Roman" w:cs="Times New Roman"/>
          <w:sz w:val="24"/>
          <w:szCs w:val="24"/>
        </w:rPr>
        <w:t xml:space="preserve">tak </w:t>
      </w:r>
      <w:r w:rsidR="007A3301" w:rsidRPr="00E44EE8">
        <w:rPr>
          <w:rFonts w:ascii="Times New Roman" w:hAnsi="Times New Roman" w:cs="Times New Roman"/>
          <w:sz w:val="24"/>
          <w:szCs w:val="24"/>
        </w:rPr>
        <w:t>může dojít k přepólování expresivity (viz výše).</w:t>
      </w:r>
      <w:r w:rsidR="004F4115" w:rsidRPr="00E44EE8">
        <w:rPr>
          <w:rFonts w:ascii="Times New Roman" w:hAnsi="Times New Roman" w:cs="Times New Roman"/>
          <w:sz w:val="24"/>
          <w:szCs w:val="24"/>
        </w:rPr>
        <w:t xml:space="preserve"> U některých slov není toto rozlišení vyhraněno a mluvíme jen o citovém slově bez další specifikace.</w:t>
      </w:r>
      <w:r w:rsidR="004F4115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14"/>
      </w:r>
    </w:p>
    <w:p w:rsidR="00A25930" w:rsidRPr="00E44EE8" w:rsidRDefault="00A25930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Jak uvádí Hauser</w:t>
      </w:r>
      <w:r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15"/>
      </w:r>
      <w:r w:rsidRPr="00E44EE8">
        <w:rPr>
          <w:rFonts w:ascii="Times New Roman" w:hAnsi="Times New Roman" w:cs="Times New Roman"/>
          <w:sz w:val="24"/>
          <w:szCs w:val="24"/>
        </w:rPr>
        <w:t>, expresivní příznaky mají slova všech oblastí stylových i slova nespisovná. Výjimkou jsou odborné názvy, u nichž je expresivita přímo vyloučená.</w:t>
      </w:r>
    </w:p>
    <w:p w:rsidR="007A3301" w:rsidRPr="00E44EE8" w:rsidRDefault="007A3301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Vzhledem k</w:t>
      </w:r>
      <w:r w:rsidR="00110D3A" w:rsidRPr="00E44EE8">
        <w:rPr>
          <w:rFonts w:ascii="Times New Roman" w:hAnsi="Times New Roman" w:cs="Times New Roman"/>
          <w:sz w:val="24"/>
          <w:szCs w:val="24"/>
        </w:rPr>
        <w:t xml:space="preserve"> nejednotnému přístupu </w:t>
      </w:r>
      <w:r w:rsidR="004F4115" w:rsidRPr="00E44EE8">
        <w:rPr>
          <w:rFonts w:ascii="Times New Roman" w:hAnsi="Times New Roman" w:cs="Times New Roman"/>
          <w:sz w:val="24"/>
          <w:szCs w:val="24"/>
        </w:rPr>
        <w:t>členění v odborné literatuře provedeme členění n</w:t>
      </w:r>
      <w:r w:rsidR="00F64092" w:rsidRPr="00E44EE8">
        <w:rPr>
          <w:rFonts w:ascii="Times New Roman" w:hAnsi="Times New Roman" w:cs="Times New Roman"/>
          <w:sz w:val="24"/>
          <w:szCs w:val="24"/>
        </w:rPr>
        <w:t xml:space="preserve">a základě segmentace P. Hausera v jeho díle </w:t>
      </w:r>
      <w:r w:rsidR="00F64092" w:rsidRPr="00E44EE8">
        <w:rPr>
          <w:rFonts w:ascii="Times New Roman" w:hAnsi="Times New Roman" w:cs="Times New Roman"/>
          <w:i/>
          <w:sz w:val="24"/>
          <w:szCs w:val="24"/>
        </w:rPr>
        <w:t>Nauka o slovní zásobě</w:t>
      </w:r>
      <w:r w:rsidR="00F64092" w:rsidRPr="00E44EE8">
        <w:rPr>
          <w:rFonts w:ascii="Times New Roman" w:hAnsi="Times New Roman" w:cs="Times New Roman"/>
          <w:sz w:val="24"/>
          <w:szCs w:val="24"/>
        </w:rPr>
        <w:t>. Dále budeme vycházet z </w:t>
      </w:r>
      <w:r w:rsidR="00F64092" w:rsidRPr="00E44EE8">
        <w:rPr>
          <w:rFonts w:ascii="Times New Roman" w:hAnsi="Times New Roman" w:cs="Times New Roman"/>
          <w:i/>
          <w:sz w:val="24"/>
          <w:szCs w:val="24"/>
        </w:rPr>
        <w:t>Příruční mluvnice češtiny</w:t>
      </w:r>
      <w:r w:rsidR="00F64092" w:rsidRPr="00E44EE8">
        <w:rPr>
          <w:rFonts w:ascii="Times New Roman" w:hAnsi="Times New Roman" w:cs="Times New Roman"/>
          <w:sz w:val="24"/>
          <w:szCs w:val="24"/>
        </w:rPr>
        <w:t xml:space="preserve"> M. Grepla a </w:t>
      </w:r>
      <w:r w:rsidR="00F64092" w:rsidRPr="00E44EE8">
        <w:rPr>
          <w:rFonts w:ascii="Times New Roman" w:hAnsi="Times New Roman" w:cs="Times New Roman"/>
          <w:i/>
          <w:sz w:val="24"/>
          <w:szCs w:val="24"/>
        </w:rPr>
        <w:t>Lexikologie a stylistiky nejen pro žurnalisty</w:t>
      </w:r>
      <w:r w:rsidR="00F64092" w:rsidRPr="00E44EE8">
        <w:rPr>
          <w:rFonts w:ascii="Times New Roman" w:hAnsi="Times New Roman" w:cs="Times New Roman"/>
          <w:sz w:val="24"/>
          <w:szCs w:val="24"/>
        </w:rPr>
        <w:t xml:space="preserve"> V. Jílka. </w:t>
      </w:r>
      <w:r w:rsidR="00E009D5" w:rsidRPr="00E44EE8">
        <w:rPr>
          <w:rFonts w:ascii="Times New Roman" w:hAnsi="Times New Roman" w:cs="Times New Roman"/>
          <w:sz w:val="24"/>
          <w:szCs w:val="24"/>
        </w:rPr>
        <w:t>Bude-</w:t>
      </w:r>
      <w:r w:rsidR="004F4115" w:rsidRPr="00E44EE8">
        <w:rPr>
          <w:rFonts w:ascii="Times New Roman" w:hAnsi="Times New Roman" w:cs="Times New Roman"/>
          <w:sz w:val="24"/>
          <w:szCs w:val="24"/>
        </w:rPr>
        <w:t xml:space="preserve">li to možné, uvedeme u jednotlivých typů příklady z analyzovaných materiálů. Pokud ne, uvedeme alespoň příklady z dané literatury. </w:t>
      </w:r>
    </w:p>
    <w:p w:rsidR="009543EB" w:rsidRPr="009920AB" w:rsidRDefault="004F4115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31" w:name="_Toc480271092"/>
      <w:r w:rsidRPr="00645E6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Expresiva s citovým příznakem pozitivním</w:t>
      </w:r>
      <w:bookmarkEnd w:id="31"/>
      <w:r w:rsidRPr="00645E6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</w:t>
      </w:r>
    </w:p>
    <w:p w:rsidR="004F4115" w:rsidRPr="00E44EE8" w:rsidRDefault="008F75A8" w:rsidP="00E44EE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Důvěrná, familiární slova</w:t>
      </w:r>
      <w:r w:rsidR="00BB59F3" w:rsidRPr="00E44EE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B1B70" w:rsidRPr="00E44EE8">
        <w:rPr>
          <w:rFonts w:ascii="Times New Roman" w:hAnsi="Times New Roman" w:cs="Times New Roman"/>
          <w:sz w:val="24"/>
          <w:szCs w:val="24"/>
        </w:rPr>
        <w:t>U</w:t>
      </w:r>
      <w:r w:rsidR="00BB59F3" w:rsidRPr="00E44EE8">
        <w:rPr>
          <w:rFonts w:ascii="Times New Roman" w:hAnsi="Times New Roman" w:cs="Times New Roman"/>
          <w:sz w:val="24"/>
          <w:szCs w:val="24"/>
        </w:rPr>
        <w:t>ží</w:t>
      </w:r>
      <w:r w:rsidR="004F4115" w:rsidRPr="00E44EE8">
        <w:rPr>
          <w:rFonts w:ascii="Times New Roman" w:hAnsi="Times New Roman" w:cs="Times New Roman"/>
          <w:sz w:val="24"/>
          <w:szCs w:val="24"/>
        </w:rPr>
        <w:t>vá se jich v důvěrným styku v okruhu známých osob</w:t>
      </w:r>
      <w:r w:rsidR="00BB59F3" w:rsidRPr="00E44EE8">
        <w:rPr>
          <w:rFonts w:ascii="Times New Roman" w:hAnsi="Times New Roman" w:cs="Times New Roman"/>
          <w:sz w:val="24"/>
          <w:szCs w:val="24"/>
        </w:rPr>
        <w:t>.</w:t>
      </w:r>
    </w:p>
    <w:p w:rsidR="0038342D" w:rsidRPr="00E44EE8" w:rsidRDefault="0038342D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</w:t>
      </w:r>
      <w:r w:rsidR="00F64092" w:rsidRPr="00E44EE8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E44EE8">
        <w:rPr>
          <w:rFonts w:ascii="Times New Roman" w:hAnsi="Times New Roman" w:cs="Times New Roman"/>
          <w:sz w:val="24"/>
          <w:szCs w:val="24"/>
          <w:u w:val="single"/>
        </w:rPr>
        <w:t>ů: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637C33" w:rsidRPr="00E44EE8">
        <w:rPr>
          <w:rFonts w:ascii="Times New Roman" w:hAnsi="Times New Roman" w:cs="Times New Roman"/>
          <w:sz w:val="24"/>
          <w:szCs w:val="24"/>
        </w:rPr>
        <w:t>„</w:t>
      </w:r>
      <w:r w:rsidR="00BB59F3" w:rsidRPr="00E44EE8">
        <w:rPr>
          <w:rFonts w:ascii="Times New Roman" w:hAnsi="Times New Roman" w:cs="Times New Roman"/>
          <w:i/>
          <w:sz w:val="24"/>
          <w:szCs w:val="24"/>
        </w:rPr>
        <w:t>miláček</w:t>
      </w:r>
      <w:r w:rsidR="00BB59F3" w:rsidRPr="00E44EE8">
        <w:rPr>
          <w:rFonts w:ascii="Times New Roman" w:hAnsi="Times New Roman" w:cs="Times New Roman"/>
          <w:sz w:val="24"/>
          <w:szCs w:val="24"/>
        </w:rPr>
        <w:t>“ (Mladá fronta DNES, 10.1.2017); „</w:t>
      </w:r>
      <w:r w:rsidR="00BB59F3" w:rsidRPr="00E44EE8">
        <w:rPr>
          <w:rFonts w:ascii="Times New Roman" w:hAnsi="Times New Roman" w:cs="Times New Roman"/>
          <w:i/>
          <w:sz w:val="24"/>
          <w:szCs w:val="24"/>
        </w:rPr>
        <w:t>srdíčko</w:t>
      </w:r>
      <w:r w:rsidR="00BB59F3" w:rsidRPr="00E44EE8">
        <w:rPr>
          <w:rFonts w:ascii="Times New Roman" w:hAnsi="Times New Roman" w:cs="Times New Roman"/>
          <w:sz w:val="24"/>
          <w:szCs w:val="24"/>
        </w:rPr>
        <w:t>“ (Blesk</w:t>
      </w:r>
      <w:r w:rsidR="00F62C72" w:rsidRPr="00E44EE8">
        <w:rPr>
          <w:rFonts w:ascii="Times New Roman" w:hAnsi="Times New Roman" w:cs="Times New Roman"/>
          <w:sz w:val="24"/>
          <w:szCs w:val="24"/>
        </w:rPr>
        <w:t>,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19.1.2017)</w:t>
      </w:r>
    </w:p>
    <w:p w:rsidR="0038342D" w:rsidRPr="00E44EE8" w:rsidRDefault="0076573F" w:rsidP="00E44EE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 xml:space="preserve">Domácká slova, </w:t>
      </w:r>
      <w:proofErr w:type="spellStart"/>
      <w:r w:rsidR="00F64092" w:rsidRPr="00E44EE8">
        <w:rPr>
          <w:rFonts w:ascii="Times New Roman" w:hAnsi="Times New Roman" w:cs="Times New Roman"/>
          <w:b/>
          <w:sz w:val="24"/>
          <w:szCs w:val="24"/>
        </w:rPr>
        <w:t>laudativa</w:t>
      </w:r>
      <w:proofErr w:type="spellEnd"/>
      <w:r w:rsidR="00F64092" w:rsidRPr="00E4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003">
        <w:rPr>
          <w:rFonts w:ascii="Times New Roman" w:hAnsi="Times New Roman" w:cs="Times New Roman"/>
          <w:sz w:val="24"/>
          <w:szCs w:val="24"/>
        </w:rPr>
        <w:t>– J</w:t>
      </w:r>
      <w:r w:rsidR="00F64092" w:rsidRPr="00E44EE8">
        <w:rPr>
          <w:rFonts w:ascii="Times New Roman" w:hAnsi="Times New Roman" w:cs="Times New Roman"/>
          <w:sz w:val="24"/>
          <w:szCs w:val="24"/>
        </w:rPr>
        <w:t>edná se o slova rodinného prostředí, odkud se přenášejí do blízkého společenského okolí. Chápání domáckých slov lze zúžit na pojmenování rod</w:t>
      </w:r>
      <w:r w:rsidR="00BB1B70" w:rsidRPr="00E44EE8">
        <w:rPr>
          <w:rFonts w:ascii="Times New Roman" w:hAnsi="Times New Roman" w:cs="Times New Roman"/>
          <w:sz w:val="24"/>
          <w:szCs w:val="24"/>
        </w:rPr>
        <w:t>inných či příbuzenských vazeb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např. </w:t>
      </w:r>
      <w:r w:rsidR="00F64092" w:rsidRPr="00E44EE8">
        <w:rPr>
          <w:rFonts w:ascii="Times New Roman" w:hAnsi="Times New Roman" w:cs="Times New Roman"/>
          <w:i/>
          <w:sz w:val="24"/>
          <w:szCs w:val="24"/>
        </w:rPr>
        <w:t>maminka, tatínek</w:t>
      </w:r>
      <w:r w:rsidRPr="00E44E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4092" w:rsidRPr="00E44EE8">
        <w:rPr>
          <w:rFonts w:ascii="Times New Roman" w:hAnsi="Times New Roman" w:cs="Times New Roman"/>
          <w:sz w:val="24"/>
          <w:szCs w:val="24"/>
        </w:rPr>
        <w:t>Laudativa</w:t>
      </w:r>
      <w:proofErr w:type="spellEnd"/>
      <w:r w:rsidR="00F64092" w:rsidRPr="00E44EE8">
        <w:rPr>
          <w:rFonts w:ascii="Times New Roman" w:hAnsi="Times New Roman" w:cs="Times New Roman"/>
          <w:sz w:val="24"/>
          <w:szCs w:val="24"/>
        </w:rPr>
        <w:t xml:space="preserve"> jsou slova chválící, kladně hodnotící.</w:t>
      </w:r>
    </w:p>
    <w:p w:rsidR="00F64092" w:rsidRPr="00E44EE8" w:rsidRDefault="00F6409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„</w:t>
      </w:r>
      <w:r w:rsidR="00BB59F3" w:rsidRPr="00E44EE8">
        <w:rPr>
          <w:rFonts w:ascii="Times New Roman" w:hAnsi="Times New Roman" w:cs="Times New Roman"/>
          <w:i/>
          <w:sz w:val="24"/>
          <w:szCs w:val="24"/>
        </w:rPr>
        <w:t>brácha</w:t>
      </w:r>
      <w:r w:rsidR="00BB59F3" w:rsidRPr="00E44EE8">
        <w:rPr>
          <w:rFonts w:ascii="Times New Roman" w:hAnsi="Times New Roman" w:cs="Times New Roman"/>
          <w:sz w:val="24"/>
          <w:szCs w:val="24"/>
        </w:rPr>
        <w:t>“ (Mladá fronta DNES</w:t>
      </w:r>
      <w:r w:rsidR="00F62C72" w:rsidRPr="00E44EE8">
        <w:rPr>
          <w:rFonts w:ascii="Times New Roman" w:hAnsi="Times New Roman" w:cs="Times New Roman"/>
          <w:sz w:val="24"/>
          <w:szCs w:val="24"/>
        </w:rPr>
        <w:t>,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2.1.2017); „přibude na jaře </w:t>
      </w:r>
      <w:r w:rsidR="00BB59F3" w:rsidRPr="00E44EE8">
        <w:rPr>
          <w:rFonts w:ascii="Times New Roman" w:hAnsi="Times New Roman" w:cs="Times New Roman"/>
          <w:i/>
          <w:sz w:val="24"/>
          <w:szCs w:val="24"/>
        </w:rPr>
        <w:t>bratříček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anebo </w:t>
      </w:r>
      <w:r w:rsidR="00BB59F3" w:rsidRPr="00E44EE8">
        <w:rPr>
          <w:rFonts w:ascii="Times New Roman" w:hAnsi="Times New Roman" w:cs="Times New Roman"/>
          <w:i/>
          <w:sz w:val="24"/>
          <w:szCs w:val="24"/>
        </w:rPr>
        <w:t>sestřička</w:t>
      </w:r>
      <w:r w:rsidR="00BB59F3" w:rsidRPr="00E44EE8">
        <w:rPr>
          <w:rFonts w:ascii="Times New Roman" w:hAnsi="Times New Roman" w:cs="Times New Roman"/>
          <w:sz w:val="24"/>
          <w:szCs w:val="24"/>
        </w:rPr>
        <w:t>“ (Blesk</w:t>
      </w:r>
      <w:r w:rsidR="00F62C72" w:rsidRPr="00E44EE8">
        <w:rPr>
          <w:rFonts w:ascii="Times New Roman" w:hAnsi="Times New Roman" w:cs="Times New Roman"/>
          <w:sz w:val="24"/>
          <w:szCs w:val="24"/>
        </w:rPr>
        <w:t>,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2.1.2017)</w:t>
      </w:r>
    </w:p>
    <w:p w:rsidR="0076573F" w:rsidRPr="00E44EE8" w:rsidRDefault="0076573F" w:rsidP="00E44EE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lastRenderedPageBreak/>
        <w:t>Hypokoristik</w:t>
      </w:r>
      <w:r w:rsidR="00CB49E6" w:rsidRPr="00E44EE8">
        <w:rPr>
          <w:rFonts w:ascii="Times New Roman" w:hAnsi="Times New Roman" w:cs="Times New Roman"/>
          <w:b/>
          <w:sz w:val="24"/>
          <w:szCs w:val="24"/>
        </w:rPr>
        <w:t>a</w:t>
      </w:r>
      <w:r w:rsidRPr="00E44EE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404E0" w:rsidRPr="00E4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>Jsou domácké obměny vlastních</w:t>
      </w:r>
      <w:r w:rsidR="00637C33" w:rsidRPr="00E44EE8">
        <w:rPr>
          <w:rFonts w:ascii="Times New Roman" w:hAnsi="Times New Roman" w:cs="Times New Roman"/>
          <w:sz w:val="24"/>
          <w:szCs w:val="24"/>
        </w:rPr>
        <w:t xml:space="preserve"> nebo obecně příbuzenských jmen, např. </w:t>
      </w:r>
      <w:r w:rsidRPr="00E44EE8">
        <w:rPr>
          <w:rFonts w:ascii="Times New Roman" w:hAnsi="Times New Roman" w:cs="Times New Roman"/>
          <w:i/>
          <w:sz w:val="24"/>
          <w:szCs w:val="24"/>
        </w:rPr>
        <w:t>Alena – Alenka, Ala,</w:t>
      </w:r>
      <w:r w:rsidR="00BB59F3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i/>
          <w:sz w:val="24"/>
          <w:szCs w:val="24"/>
        </w:rPr>
        <w:t>Alča</w:t>
      </w:r>
      <w:r w:rsidRPr="00E44EE8">
        <w:rPr>
          <w:rFonts w:ascii="Times New Roman" w:hAnsi="Times New Roman" w:cs="Times New Roman"/>
          <w:sz w:val="24"/>
          <w:szCs w:val="24"/>
        </w:rPr>
        <w:t>.</w:t>
      </w:r>
    </w:p>
    <w:p w:rsidR="0076573F" w:rsidRPr="00E44EE8" w:rsidRDefault="0076573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uvedených vzorků: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„ať si ho </w:t>
      </w:r>
      <w:r w:rsidR="00BB59F3" w:rsidRPr="00E44EE8">
        <w:rPr>
          <w:rFonts w:ascii="Times New Roman" w:hAnsi="Times New Roman" w:cs="Times New Roman"/>
          <w:i/>
          <w:sz w:val="24"/>
          <w:szCs w:val="24"/>
        </w:rPr>
        <w:t>Gábi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nechá“ (Mladá fronta DNES</w:t>
      </w:r>
      <w:r w:rsidR="00F62C72" w:rsidRPr="00E44EE8">
        <w:rPr>
          <w:rFonts w:ascii="Times New Roman" w:hAnsi="Times New Roman" w:cs="Times New Roman"/>
          <w:sz w:val="24"/>
          <w:szCs w:val="24"/>
        </w:rPr>
        <w:t>,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9.1.2017); „v letošní zimě se </w:t>
      </w:r>
      <w:proofErr w:type="spellStart"/>
      <w:r w:rsidR="00BB59F3" w:rsidRPr="00E44EE8">
        <w:rPr>
          <w:rFonts w:ascii="Times New Roman" w:hAnsi="Times New Roman" w:cs="Times New Roman"/>
          <w:i/>
          <w:sz w:val="24"/>
          <w:szCs w:val="24"/>
        </w:rPr>
        <w:t>Evík</w:t>
      </w:r>
      <w:proofErr w:type="spellEnd"/>
      <w:r w:rsidR="00BB59F3" w:rsidRPr="00E44EE8">
        <w:rPr>
          <w:rFonts w:ascii="Times New Roman" w:hAnsi="Times New Roman" w:cs="Times New Roman"/>
          <w:sz w:val="24"/>
          <w:szCs w:val="24"/>
        </w:rPr>
        <w:t xml:space="preserve"> už…“ (Blesk</w:t>
      </w:r>
      <w:r w:rsidR="00F62C72" w:rsidRPr="00E44EE8">
        <w:rPr>
          <w:rFonts w:ascii="Times New Roman" w:hAnsi="Times New Roman" w:cs="Times New Roman"/>
          <w:sz w:val="24"/>
          <w:szCs w:val="24"/>
        </w:rPr>
        <w:t>,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10.1.2017)</w:t>
      </w:r>
    </w:p>
    <w:p w:rsidR="00F64092" w:rsidRPr="00E44EE8" w:rsidRDefault="00F64092" w:rsidP="00E44EE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 xml:space="preserve">Dětská slova – </w:t>
      </w:r>
      <w:r w:rsidR="00BB1B70" w:rsidRPr="00E44EE8">
        <w:rPr>
          <w:rFonts w:ascii="Times New Roman" w:hAnsi="Times New Roman" w:cs="Times New Roman"/>
          <w:sz w:val="24"/>
          <w:szCs w:val="24"/>
        </w:rPr>
        <w:t>D</w:t>
      </w:r>
      <w:r w:rsidRPr="00E44EE8">
        <w:rPr>
          <w:rFonts w:ascii="Times New Roman" w:hAnsi="Times New Roman" w:cs="Times New Roman"/>
          <w:sz w:val="24"/>
          <w:szCs w:val="24"/>
        </w:rPr>
        <w:t xml:space="preserve">o této skupiny řadíme slova užívaná dětmi a dospělými v rozhovoru s nimi, například: </w:t>
      </w:r>
      <w:r w:rsidR="008E17D3" w:rsidRPr="00E44EE8">
        <w:rPr>
          <w:rFonts w:ascii="Times New Roman" w:hAnsi="Times New Roman" w:cs="Times New Roman"/>
          <w:i/>
          <w:sz w:val="24"/>
          <w:szCs w:val="24"/>
        </w:rPr>
        <w:t xml:space="preserve">papat, </w:t>
      </w:r>
      <w:proofErr w:type="spellStart"/>
      <w:r w:rsidR="008E17D3" w:rsidRPr="00E44EE8">
        <w:rPr>
          <w:rFonts w:ascii="Times New Roman" w:hAnsi="Times New Roman" w:cs="Times New Roman"/>
          <w:i/>
          <w:sz w:val="24"/>
          <w:szCs w:val="24"/>
        </w:rPr>
        <w:t>čiči</w:t>
      </w:r>
      <w:proofErr w:type="spellEnd"/>
      <w:r w:rsidR="008E17D3" w:rsidRPr="00E44EE8">
        <w:rPr>
          <w:rFonts w:ascii="Times New Roman" w:hAnsi="Times New Roman" w:cs="Times New Roman"/>
          <w:i/>
          <w:sz w:val="24"/>
          <w:szCs w:val="24"/>
        </w:rPr>
        <w:t>.</w:t>
      </w:r>
    </w:p>
    <w:p w:rsidR="008E17D3" w:rsidRPr="00E44EE8" w:rsidRDefault="008E17D3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uvedených vzorků: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„Koukat smí,</w:t>
      </w:r>
      <w:r w:rsidR="00BB59F3" w:rsidRPr="00E44EE8">
        <w:rPr>
          <w:rFonts w:ascii="Times New Roman" w:hAnsi="Times New Roman" w:cs="Times New Roman"/>
          <w:i/>
          <w:sz w:val="24"/>
          <w:szCs w:val="24"/>
        </w:rPr>
        <w:t xml:space="preserve"> kakat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ne.“ (Blesk</w:t>
      </w:r>
      <w:r w:rsidR="00F62C72" w:rsidRPr="00E44EE8">
        <w:rPr>
          <w:rFonts w:ascii="Times New Roman" w:hAnsi="Times New Roman" w:cs="Times New Roman"/>
          <w:sz w:val="24"/>
          <w:szCs w:val="24"/>
        </w:rPr>
        <w:t>,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20.1.2017); „…který </w:t>
      </w:r>
      <w:r w:rsidR="00BB59F3" w:rsidRPr="00E44EE8">
        <w:rPr>
          <w:rFonts w:ascii="Times New Roman" w:hAnsi="Times New Roman" w:cs="Times New Roman"/>
          <w:i/>
          <w:sz w:val="24"/>
          <w:szCs w:val="24"/>
        </w:rPr>
        <w:t xml:space="preserve">baští </w:t>
      </w:r>
      <w:r w:rsidR="00BB59F3" w:rsidRPr="00E44EE8">
        <w:rPr>
          <w:rFonts w:ascii="Times New Roman" w:hAnsi="Times New Roman" w:cs="Times New Roman"/>
          <w:sz w:val="24"/>
          <w:szCs w:val="24"/>
        </w:rPr>
        <w:t>lepkavé šťávy.“ (Blesk</w:t>
      </w:r>
      <w:r w:rsidR="00F62C72" w:rsidRPr="00E44EE8">
        <w:rPr>
          <w:rFonts w:ascii="Times New Roman" w:hAnsi="Times New Roman" w:cs="Times New Roman"/>
          <w:sz w:val="24"/>
          <w:szCs w:val="24"/>
        </w:rPr>
        <w:t>,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20.1.2017)</w:t>
      </w:r>
    </w:p>
    <w:p w:rsidR="008E17D3" w:rsidRPr="00E44EE8" w:rsidRDefault="008E17D3" w:rsidP="00E44EE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Eufemismy –</w:t>
      </w:r>
      <w:r w:rsidR="006712A3" w:rsidRPr="00E4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B70" w:rsidRPr="00E44EE8">
        <w:rPr>
          <w:rFonts w:ascii="Times New Roman" w:hAnsi="Times New Roman" w:cs="Times New Roman"/>
          <w:sz w:val="24"/>
          <w:szCs w:val="24"/>
        </w:rPr>
        <w:t>Z</w:t>
      </w:r>
      <w:r w:rsidR="006712A3" w:rsidRPr="00E44EE8">
        <w:rPr>
          <w:rFonts w:ascii="Times New Roman" w:hAnsi="Times New Roman" w:cs="Times New Roman"/>
          <w:sz w:val="24"/>
          <w:szCs w:val="24"/>
        </w:rPr>
        <w:t>jemňující slova (melio</w:t>
      </w:r>
      <w:r w:rsidR="00BB1B70" w:rsidRPr="00E44EE8">
        <w:rPr>
          <w:rFonts w:ascii="Times New Roman" w:hAnsi="Times New Roman" w:cs="Times New Roman"/>
          <w:sz w:val="24"/>
          <w:szCs w:val="24"/>
        </w:rPr>
        <w:t>rativa)</w:t>
      </w:r>
      <w:r w:rsidRPr="00E4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EE8">
        <w:rPr>
          <w:rFonts w:ascii="Times New Roman" w:hAnsi="Times New Roman" w:cs="Times New Roman"/>
          <w:sz w:val="24"/>
          <w:szCs w:val="24"/>
        </w:rPr>
        <w:t xml:space="preserve">jsou </w:t>
      </w:r>
      <w:r w:rsidR="006712A3" w:rsidRPr="00E44EE8">
        <w:rPr>
          <w:rFonts w:ascii="Times New Roman" w:hAnsi="Times New Roman" w:cs="Times New Roman"/>
          <w:sz w:val="24"/>
          <w:szCs w:val="24"/>
        </w:rPr>
        <w:t>synony</w:t>
      </w:r>
      <w:r w:rsidR="00BB1B70" w:rsidRPr="00E44EE8">
        <w:rPr>
          <w:rFonts w:ascii="Times New Roman" w:hAnsi="Times New Roman" w:cs="Times New Roman"/>
          <w:sz w:val="24"/>
          <w:szCs w:val="24"/>
        </w:rPr>
        <w:t xml:space="preserve">mní slova a víceslovná obrazná nebo </w:t>
      </w:r>
      <w:r w:rsidR="006712A3" w:rsidRPr="00E44EE8">
        <w:rPr>
          <w:rFonts w:ascii="Times New Roman" w:hAnsi="Times New Roman" w:cs="Times New Roman"/>
          <w:sz w:val="24"/>
          <w:szCs w:val="24"/>
        </w:rPr>
        <w:t>popisná pojmenování, která nahrazují primární pojmenování nějaké ne</w:t>
      </w:r>
      <w:r w:rsidR="00BB1B70" w:rsidRPr="00E44EE8">
        <w:rPr>
          <w:rFonts w:ascii="Times New Roman" w:hAnsi="Times New Roman" w:cs="Times New Roman"/>
          <w:sz w:val="24"/>
          <w:szCs w:val="24"/>
        </w:rPr>
        <w:t xml:space="preserve">příjemné, společensky nevhodné či </w:t>
      </w:r>
      <w:r w:rsidR="006712A3" w:rsidRPr="00E44EE8">
        <w:rPr>
          <w:rFonts w:ascii="Times New Roman" w:hAnsi="Times New Roman" w:cs="Times New Roman"/>
          <w:sz w:val="24"/>
          <w:szCs w:val="24"/>
        </w:rPr>
        <w:t xml:space="preserve">nežádoucí situace a snaží se tak její nepříjemnost zastřít. Například: </w:t>
      </w:r>
      <w:r w:rsidR="006712A3" w:rsidRPr="00E44EE8">
        <w:rPr>
          <w:rFonts w:ascii="Times New Roman" w:hAnsi="Times New Roman" w:cs="Times New Roman"/>
          <w:i/>
          <w:sz w:val="24"/>
          <w:szCs w:val="24"/>
        </w:rPr>
        <w:t xml:space="preserve">blázen </w:t>
      </w:r>
      <w:r w:rsidR="006712A3" w:rsidRPr="00E44EE8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F62C72" w:rsidRPr="00E44EE8">
        <w:rPr>
          <w:rFonts w:ascii="Times New Roman" w:hAnsi="Times New Roman" w:cs="Times New Roman"/>
          <w:i/>
          <w:sz w:val="24"/>
          <w:szCs w:val="24"/>
        </w:rPr>
        <w:t xml:space="preserve"> chorý člověk, slepý </w:t>
      </w:r>
      <w:r w:rsidR="00F62C72" w:rsidRPr="00E44EE8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F62C72" w:rsidRPr="00E44EE8">
        <w:rPr>
          <w:rFonts w:ascii="Times New Roman" w:hAnsi="Times New Roman" w:cs="Times New Roman"/>
          <w:i/>
          <w:sz w:val="24"/>
          <w:szCs w:val="24"/>
        </w:rPr>
        <w:t xml:space="preserve"> nevidomý, zrakově postižený.</w:t>
      </w:r>
    </w:p>
    <w:p w:rsidR="006712A3" w:rsidRPr="00E44EE8" w:rsidRDefault="006712A3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uvedených vzorků: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„</w:t>
      </w:r>
      <w:r w:rsidR="00BB59F3" w:rsidRPr="00E44EE8">
        <w:rPr>
          <w:rFonts w:ascii="Times New Roman" w:hAnsi="Times New Roman" w:cs="Times New Roman"/>
          <w:i/>
          <w:sz w:val="24"/>
          <w:szCs w:val="24"/>
        </w:rPr>
        <w:t>zesnulá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manželka“ (Blesk</w:t>
      </w:r>
      <w:r w:rsidR="00F62C72" w:rsidRPr="00E44EE8">
        <w:rPr>
          <w:rFonts w:ascii="Times New Roman" w:hAnsi="Times New Roman" w:cs="Times New Roman"/>
          <w:sz w:val="24"/>
          <w:szCs w:val="24"/>
        </w:rPr>
        <w:t>,</w:t>
      </w:r>
      <w:r w:rsidR="00BB59F3" w:rsidRPr="00E44EE8">
        <w:rPr>
          <w:rFonts w:ascii="Times New Roman" w:hAnsi="Times New Roman" w:cs="Times New Roman"/>
          <w:sz w:val="24"/>
          <w:szCs w:val="24"/>
        </w:rPr>
        <w:t xml:space="preserve"> 11.1.2017)</w:t>
      </w:r>
    </w:p>
    <w:p w:rsidR="009543EB" w:rsidRPr="009920AB" w:rsidRDefault="006712A3" w:rsidP="00E44EE8">
      <w:pPr>
        <w:pStyle w:val="Nadpis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32" w:name="_Toc480271093"/>
      <w:r w:rsidRPr="00645E6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Expresiva s citovým příznakem záporným</w:t>
      </w:r>
      <w:bookmarkEnd w:id="32"/>
    </w:p>
    <w:p w:rsidR="006712A3" w:rsidRPr="00E44EE8" w:rsidRDefault="006712A3" w:rsidP="00E44EE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>Hanlivá, pejorativní slova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7F0F8C" w:rsidRPr="00E44EE8">
        <w:rPr>
          <w:rFonts w:ascii="Times New Roman" w:hAnsi="Times New Roman" w:cs="Times New Roman"/>
          <w:sz w:val="24"/>
          <w:szCs w:val="24"/>
        </w:rPr>
        <w:t>–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BB1B70" w:rsidRPr="00E44EE8">
        <w:rPr>
          <w:rFonts w:ascii="Times New Roman" w:hAnsi="Times New Roman" w:cs="Times New Roman"/>
          <w:sz w:val="24"/>
          <w:szCs w:val="24"/>
        </w:rPr>
        <w:t>V</w:t>
      </w:r>
      <w:r w:rsidR="007F0F8C" w:rsidRPr="00E44EE8">
        <w:rPr>
          <w:rFonts w:ascii="Times New Roman" w:hAnsi="Times New Roman" w:cs="Times New Roman"/>
          <w:sz w:val="24"/>
          <w:szCs w:val="24"/>
        </w:rPr>
        <w:t>yjadřují negativní, odmítav</w:t>
      </w:r>
      <w:r w:rsidR="00F62C72" w:rsidRPr="00E44EE8">
        <w:rPr>
          <w:rFonts w:ascii="Times New Roman" w:hAnsi="Times New Roman" w:cs="Times New Roman"/>
          <w:sz w:val="24"/>
          <w:szCs w:val="24"/>
        </w:rPr>
        <w:t xml:space="preserve">ý či pohrdlivý vztah mluvčího, např. </w:t>
      </w:r>
      <w:r w:rsidR="00F62C72" w:rsidRPr="00E44EE8">
        <w:rPr>
          <w:rFonts w:ascii="Times New Roman" w:hAnsi="Times New Roman" w:cs="Times New Roman"/>
          <w:i/>
          <w:sz w:val="24"/>
          <w:szCs w:val="24"/>
        </w:rPr>
        <w:t>šmelinář, špicl.</w:t>
      </w:r>
      <w:r w:rsidR="007F0F8C" w:rsidRPr="00E44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F8C" w:rsidRPr="00E44EE8">
        <w:rPr>
          <w:rFonts w:ascii="Times New Roman" w:hAnsi="Times New Roman" w:cs="Times New Roman"/>
          <w:sz w:val="24"/>
          <w:szCs w:val="24"/>
        </w:rPr>
        <w:t>U slovotvorných expresiv mají hanlivou charakteristiku augmentativa.</w:t>
      </w:r>
    </w:p>
    <w:p w:rsidR="007F0F8C" w:rsidRPr="00E44EE8" w:rsidRDefault="007F0F8C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="00F62C72" w:rsidRPr="00E44EE8">
        <w:rPr>
          <w:rFonts w:ascii="Times New Roman" w:hAnsi="Times New Roman" w:cs="Times New Roman"/>
          <w:sz w:val="24"/>
          <w:szCs w:val="24"/>
        </w:rPr>
        <w:t xml:space="preserve"> „Neumějí si poradit se </w:t>
      </w:r>
      <w:r w:rsidR="00F62C72" w:rsidRPr="00E44EE8">
        <w:rPr>
          <w:rFonts w:ascii="Times New Roman" w:hAnsi="Times New Roman" w:cs="Times New Roman"/>
          <w:i/>
          <w:sz w:val="24"/>
          <w:szCs w:val="24"/>
        </w:rPr>
        <w:t>zatuchlým</w:t>
      </w:r>
      <w:r w:rsidR="00F62C72" w:rsidRPr="00E44EE8">
        <w:rPr>
          <w:rFonts w:ascii="Times New Roman" w:hAnsi="Times New Roman" w:cs="Times New Roman"/>
          <w:sz w:val="24"/>
          <w:szCs w:val="24"/>
        </w:rPr>
        <w:t xml:space="preserve"> prostředím.“ (Mladá fronta DNES</w:t>
      </w:r>
      <w:r w:rsidR="00956372" w:rsidRPr="00E44EE8">
        <w:rPr>
          <w:rFonts w:ascii="Times New Roman" w:hAnsi="Times New Roman" w:cs="Times New Roman"/>
          <w:sz w:val="24"/>
          <w:szCs w:val="24"/>
        </w:rPr>
        <w:t>,</w:t>
      </w:r>
      <w:r w:rsidR="00F62C72" w:rsidRPr="00E44EE8">
        <w:rPr>
          <w:rFonts w:ascii="Times New Roman" w:hAnsi="Times New Roman" w:cs="Times New Roman"/>
          <w:sz w:val="24"/>
          <w:szCs w:val="24"/>
        </w:rPr>
        <w:t xml:space="preserve"> 4.1.2017)</w:t>
      </w:r>
      <w:r w:rsidR="00956372" w:rsidRPr="00E44EE8">
        <w:rPr>
          <w:rFonts w:ascii="Times New Roman" w:hAnsi="Times New Roman" w:cs="Times New Roman"/>
          <w:sz w:val="24"/>
          <w:szCs w:val="24"/>
        </w:rPr>
        <w:t xml:space="preserve">; „Jak si získal </w:t>
      </w:r>
      <w:r w:rsidR="00956372" w:rsidRPr="00E44EE8">
        <w:rPr>
          <w:rFonts w:ascii="Times New Roman" w:hAnsi="Times New Roman" w:cs="Times New Roman"/>
          <w:i/>
          <w:sz w:val="24"/>
          <w:szCs w:val="24"/>
        </w:rPr>
        <w:t>spratka</w:t>
      </w:r>
      <w:r w:rsidR="00956372" w:rsidRPr="00E44EE8">
        <w:rPr>
          <w:rFonts w:ascii="Times New Roman" w:hAnsi="Times New Roman" w:cs="Times New Roman"/>
          <w:sz w:val="24"/>
          <w:szCs w:val="24"/>
        </w:rPr>
        <w:t>…“ (Blesk, 13.1.2017)</w:t>
      </w:r>
    </w:p>
    <w:p w:rsidR="007F0F8C" w:rsidRPr="00E44EE8" w:rsidRDefault="007F0F8C" w:rsidP="00E44EE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 xml:space="preserve">Zhrubělá slova </w:t>
      </w:r>
      <w:r w:rsidR="00BB1B70" w:rsidRPr="00E44EE8">
        <w:rPr>
          <w:rFonts w:ascii="Times New Roman" w:hAnsi="Times New Roman" w:cs="Times New Roman"/>
          <w:sz w:val="24"/>
          <w:szCs w:val="24"/>
        </w:rPr>
        <w:t>– O</w:t>
      </w:r>
      <w:r w:rsidRPr="00E44EE8">
        <w:rPr>
          <w:rFonts w:ascii="Times New Roman" w:hAnsi="Times New Roman" w:cs="Times New Roman"/>
          <w:sz w:val="24"/>
          <w:szCs w:val="24"/>
        </w:rPr>
        <w:t>značujeme jim</w:t>
      </w:r>
      <w:r w:rsidR="00BB1B70" w:rsidRPr="00E44EE8">
        <w:rPr>
          <w:rFonts w:ascii="Times New Roman" w:hAnsi="Times New Roman" w:cs="Times New Roman"/>
          <w:sz w:val="24"/>
          <w:szCs w:val="24"/>
        </w:rPr>
        <w:t xml:space="preserve">i skutečnosti vzbuzující odpor nebo </w:t>
      </w:r>
      <w:r w:rsidRPr="00E44EE8">
        <w:rPr>
          <w:rFonts w:ascii="Times New Roman" w:hAnsi="Times New Roman" w:cs="Times New Roman"/>
          <w:sz w:val="24"/>
          <w:szCs w:val="24"/>
        </w:rPr>
        <w:t xml:space="preserve">pohoršení nad nějakou skutečností. Například: </w:t>
      </w:r>
      <w:r w:rsidRPr="00E44EE8">
        <w:rPr>
          <w:rFonts w:ascii="Times New Roman" w:hAnsi="Times New Roman" w:cs="Times New Roman"/>
          <w:i/>
          <w:sz w:val="24"/>
          <w:szCs w:val="24"/>
        </w:rPr>
        <w:t>tlama, chlastat, žrát</w:t>
      </w:r>
      <w:r w:rsidR="00956372" w:rsidRPr="00E44EE8">
        <w:rPr>
          <w:rFonts w:ascii="Times New Roman" w:hAnsi="Times New Roman" w:cs="Times New Roman"/>
          <w:sz w:val="24"/>
          <w:szCs w:val="24"/>
        </w:rPr>
        <w:t xml:space="preserve"> aj.</w:t>
      </w:r>
    </w:p>
    <w:p w:rsidR="007F0F8C" w:rsidRPr="00E44EE8" w:rsidRDefault="007F0F8C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 vzorků:</w:t>
      </w:r>
      <w:r w:rsidR="00956372" w:rsidRPr="00E44EE8">
        <w:rPr>
          <w:rFonts w:ascii="Times New Roman" w:hAnsi="Times New Roman" w:cs="Times New Roman"/>
          <w:sz w:val="24"/>
          <w:szCs w:val="24"/>
        </w:rPr>
        <w:t xml:space="preserve"> „Občas zaskočí za týmem na </w:t>
      </w:r>
      <w:r w:rsidR="00956372" w:rsidRPr="00E44EE8">
        <w:rPr>
          <w:rFonts w:ascii="Times New Roman" w:hAnsi="Times New Roman" w:cs="Times New Roman"/>
          <w:i/>
          <w:sz w:val="24"/>
          <w:szCs w:val="24"/>
        </w:rPr>
        <w:t>pokec</w:t>
      </w:r>
      <w:r w:rsidR="00956372" w:rsidRPr="00E44EE8">
        <w:rPr>
          <w:rFonts w:ascii="Times New Roman" w:hAnsi="Times New Roman" w:cs="Times New Roman"/>
          <w:sz w:val="24"/>
          <w:szCs w:val="24"/>
        </w:rPr>
        <w:t xml:space="preserve">.“ (Blesk, 5.1.2017); </w:t>
      </w:r>
      <w:r w:rsidR="00B66F16" w:rsidRPr="00E44EE8">
        <w:rPr>
          <w:rFonts w:ascii="Times New Roman" w:hAnsi="Times New Roman" w:cs="Times New Roman"/>
          <w:sz w:val="24"/>
          <w:szCs w:val="24"/>
        </w:rPr>
        <w:t xml:space="preserve">„…a </w:t>
      </w:r>
      <w:r w:rsidR="00B66F16" w:rsidRPr="00E44EE8">
        <w:rPr>
          <w:rFonts w:ascii="Times New Roman" w:hAnsi="Times New Roman" w:cs="Times New Roman"/>
          <w:i/>
          <w:sz w:val="24"/>
          <w:szCs w:val="24"/>
        </w:rPr>
        <w:t xml:space="preserve">seřval </w:t>
      </w:r>
      <w:r w:rsidR="00B66F16" w:rsidRPr="00E44EE8">
        <w:rPr>
          <w:rFonts w:ascii="Times New Roman" w:hAnsi="Times New Roman" w:cs="Times New Roman"/>
          <w:sz w:val="24"/>
          <w:szCs w:val="24"/>
        </w:rPr>
        <w:t>nás“ (Blesk, 11.1.2017)</w:t>
      </w:r>
    </w:p>
    <w:p w:rsidR="007F0F8C" w:rsidRPr="00E44EE8" w:rsidRDefault="007F0F8C" w:rsidP="00E44EE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t xml:space="preserve">Vulgární slova </w:t>
      </w:r>
      <w:r w:rsidR="00BB1B70" w:rsidRPr="00E44EE8">
        <w:rPr>
          <w:rFonts w:ascii="Times New Roman" w:hAnsi="Times New Roman" w:cs="Times New Roman"/>
          <w:sz w:val="24"/>
          <w:szCs w:val="24"/>
        </w:rPr>
        <w:t>– J</w:t>
      </w:r>
      <w:r w:rsidR="00A25930" w:rsidRPr="00E44EE8">
        <w:rPr>
          <w:rFonts w:ascii="Times New Roman" w:hAnsi="Times New Roman" w:cs="Times New Roman"/>
          <w:sz w:val="24"/>
          <w:szCs w:val="24"/>
        </w:rPr>
        <w:t xml:space="preserve">sou prostředky hrubého, nespolečenského vyjadřování, například: </w:t>
      </w:r>
      <w:r w:rsidR="00A25930" w:rsidRPr="00E44EE8">
        <w:rPr>
          <w:rFonts w:ascii="Times New Roman" w:hAnsi="Times New Roman" w:cs="Times New Roman"/>
          <w:i/>
          <w:sz w:val="24"/>
          <w:szCs w:val="24"/>
        </w:rPr>
        <w:t>hajzl, chcípnout.</w:t>
      </w:r>
      <w:r w:rsidR="00A25930" w:rsidRPr="00E44EE8">
        <w:rPr>
          <w:rFonts w:ascii="Times New Roman" w:hAnsi="Times New Roman" w:cs="Times New Roman"/>
          <w:sz w:val="24"/>
          <w:szCs w:val="24"/>
        </w:rPr>
        <w:t xml:space="preserve"> Do této skupiny řadíme také tzv. sprostá slova. </w:t>
      </w:r>
    </w:p>
    <w:p w:rsidR="00A25930" w:rsidRPr="00E44EE8" w:rsidRDefault="00B66F16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  <w:u w:val="single"/>
        </w:rPr>
        <w:t>Příklady z analyzovaných</w:t>
      </w:r>
      <w:r w:rsidR="00A25930" w:rsidRPr="00E44EE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44EE8">
        <w:rPr>
          <w:rFonts w:ascii="Times New Roman" w:hAnsi="Times New Roman" w:cs="Times New Roman"/>
          <w:sz w:val="24"/>
          <w:szCs w:val="24"/>
        </w:rPr>
        <w:t xml:space="preserve"> „musí být </w:t>
      </w:r>
      <w:r w:rsidRPr="00E44EE8">
        <w:rPr>
          <w:rFonts w:ascii="Times New Roman" w:hAnsi="Times New Roman" w:cs="Times New Roman"/>
          <w:i/>
          <w:sz w:val="24"/>
          <w:szCs w:val="24"/>
        </w:rPr>
        <w:t>nadržený</w:t>
      </w:r>
      <w:r w:rsidR="00CB49E6" w:rsidRPr="00E44EE8">
        <w:rPr>
          <w:rFonts w:ascii="Times New Roman" w:hAnsi="Times New Roman" w:cs="Times New Roman"/>
          <w:sz w:val="24"/>
          <w:szCs w:val="24"/>
        </w:rPr>
        <w:t xml:space="preserve"> jako…“ (Blesk, 2.1.2017); „</w:t>
      </w:r>
      <w:r w:rsidRPr="00E44EE8">
        <w:rPr>
          <w:rFonts w:ascii="Times New Roman" w:hAnsi="Times New Roman" w:cs="Times New Roman"/>
          <w:sz w:val="24"/>
          <w:szCs w:val="24"/>
        </w:rPr>
        <w:t xml:space="preserve">kdo přispěje k chycení </w:t>
      </w:r>
      <w:r w:rsidRPr="00E44EE8">
        <w:rPr>
          <w:rFonts w:ascii="Times New Roman" w:hAnsi="Times New Roman" w:cs="Times New Roman"/>
          <w:i/>
          <w:sz w:val="24"/>
          <w:szCs w:val="24"/>
        </w:rPr>
        <w:t>grázla</w:t>
      </w:r>
      <w:r w:rsidRPr="00E44EE8">
        <w:rPr>
          <w:rFonts w:ascii="Times New Roman" w:hAnsi="Times New Roman" w:cs="Times New Roman"/>
          <w:sz w:val="24"/>
          <w:szCs w:val="24"/>
        </w:rPr>
        <w:t>…“ (Blesk, 5.1.2017)</w:t>
      </w:r>
    </w:p>
    <w:p w:rsidR="00E070C8" w:rsidRPr="00E44EE8" w:rsidRDefault="00A25930" w:rsidP="00E44EE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E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Dysfemismy – </w:t>
      </w:r>
      <w:r w:rsidR="00BB1B70" w:rsidRPr="00E44EE8">
        <w:rPr>
          <w:rFonts w:ascii="Times New Roman" w:hAnsi="Times New Roman" w:cs="Times New Roman"/>
          <w:sz w:val="24"/>
          <w:szCs w:val="24"/>
        </w:rPr>
        <w:t>J</w:t>
      </w:r>
      <w:r w:rsidRPr="00E44EE8">
        <w:rPr>
          <w:rFonts w:ascii="Times New Roman" w:hAnsi="Times New Roman" w:cs="Times New Roman"/>
          <w:sz w:val="24"/>
          <w:szCs w:val="24"/>
        </w:rPr>
        <w:t>sou protipólem k eufemismům. Jedná se o slova a spojení, která oproti jedno</w:t>
      </w:r>
      <w:r w:rsidR="00BB1B70" w:rsidRPr="00E44EE8">
        <w:rPr>
          <w:rFonts w:ascii="Times New Roman" w:hAnsi="Times New Roman" w:cs="Times New Roman"/>
          <w:sz w:val="24"/>
          <w:szCs w:val="24"/>
        </w:rPr>
        <w:t>tce neutrální záměrně zveličují a</w:t>
      </w:r>
      <w:r w:rsidRPr="00E44EE8">
        <w:rPr>
          <w:rFonts w:ascii="Times New Roman" w:hAnsi="Times New Roman" w:cs="Times New Roman"/>
          <w:sz w:val="24"/>
          <w:szCs w:val="24"/>
        </w:rPr>
        <w:t xml:space="preserve"> zdůrazňují n</w:t>
      </w:r>
      <w:r w:rsidR="00BB1B70" w:rsidRPr="00E44EE8">
        <w:rPr>
          <w:rFonts w:ascii="Times New Roman" w:hAnsi="Times New Roman" w:cs="Times New Roman"/>
          <w:sz w:val="24"/>
          <w:szCs w:val="24"/>
        </w:rPr>
        <w:t>epříjemné, společensky nevhodné či</w:t>
      </w:r>
      <w:r w:rsidRPr="00E44EE8">
        <w:rPr>
          <w:rFonts w:ascii="Times New Roman" w:hAnsi="Times New Roman" w:cs="Times New Roman"/>
          <w:sz w:val="24"/>
          <w:szCs w:val="24"/>
        </w:rPr>
        <w:t xml:space="preserve"> n</w:t>
      </w:r>
      <w:r w:rsidR="00CB49E6" w:rsidRPr="00E44EE8">
        <w:rPr>
          <w:rFonts w:ascii="Times New Roman" w:hAnsi="Times New Roman" w:cs="Times New Roman"/>
          <w:sz w:val="24"/>
          <w:szCs w:val="24"/>
        </w:rPr>
        <w:t>ežádoucí skutečnosti. Jsou typem</w:t>
      </w:r>
      <w:r w:rsidRPr="00E44EE8">
        <w:rPr>
          <w:rFonts w:ascii="Times New Roman" w:hAnsi="Times New Roman" w:cs="Times New Roman"/>
          <w:sz w:val="24"/>
          <w:szCs w:val="24"/>
        </w:rPr>
        <w:t xml:space="preserve"> vulgárního vyjadřování. Například: </w:t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homosexuál </w:t>
      </w:r>
      <w:r w:rsidRPr="00E44EE8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 buzerant, zemřít</w:t>
      </w:r>
      <w:r w:rsidRPr="00E44EE8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 zdechnout</w:t>
      </w:r>
      <w:r w:rsidRPr="00E44EE8">
        <w:rPr>
          <w:rFonts w:ascii="Times New Roman" w:hAnsi="Times New Roman" w:cs="Times New Roman"/>
          <w:sz w:val="24"/>
          <w:szCs w:val="24"/>
        </w:rPr>
        <w:t>.</w:t>
      </w:r>
    </w:p>
    <w:p w:rsidR="00E070C8" w:rsidRPr="00E44EE8" w:rsidRDefault="00E070C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6F39" w:rsidRPr="00E44EE8" w:rsidRDefault="006C6F39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6F39" w:rsidRPr="00E44EE8" w:rsidRDefault="006C6F39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3697" w:rsidRDefault="00C83697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E62" w:rsidRPr="00E44EE8" w:rsidRDefault="00645E62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57E5" w:rsidRPr="00645E62" w:rsidRDefault="00C857E5" w:rsidP="00645E62">
      <w:pPr>
        <w:pStyle w:val="Nadpis1"/>
        <w:spacing w:line="360" w:lineRule="auto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33" w:name="_Toc480271094"/>
      <w:r w:rsidRPr="00645E62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Praktická část</w:t>
      </w:r>
      <w:bookmarkEnd w:id="33"/>
    </w:p>
    <w:p w:rsidR="00FE1FF6" w:rsidRPr="00E44EE8" w:rsidRDefault="00013299" w:rsidP="00E44EE8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Jak jsme</w:t>
      </w:r>
      <w:r w:rsidR="00FF442A" w:rsidRPr="00E44EE8">
        <w:rPr>
          <w:rFonts w:ascii="Times New Roman" w:hAnsi="Times New Roman" w:cs="Times New Roman"/>
          <w:sz w:val="24"/>
          <w:szCs w:val="24"/>
        </w:rPr>
        <w:t xml:space="preserve"> již</w:t>
      </w:r>
      <w:r w:rsidRPr="00E44EE8">
        <w:rPr>
          <w:rFonts w:ascii="Times New Roman" w:hAnsi="Times New Roman" w:cs="Times New Roman"/>
          <w:sz w:val="24"/>
          <w:szCs w:val="24"/>
        </w:rPr>
        <w:t xml:space="preserve"> uvedli v úvodu naší bakalářské práce, k</w:t>
      </w:r>
      <w:r w:rsidR="00E851AE" w:rsidRPr="00E44EE8">
        <w:rPr>
          <w:rFonts w:ascii="Times New Roman" w:hAnsi="Times New Roman" w:cs="Times New Roman"/>
          <w:sz w:val="24"/>
          <w:szCs w:val="24"/>
        </w:rPr>
        <w:t xml:space="preserve"> lexikální a morfologické </w:t>
      </w:r>
      <w:r w:rsidR="00C857E5" w:rsidRPr="00E44EE8">
        <w:rPr>
          <w:rFonts w:ascii="Times New Roman" w:hAnsi="Times New Roman" w:cs="Times New Roman"/>
          <w:sz w:val="24"/>
          <w:szCs w:val="24"/>
        </w:rPr>
        <w:t>analýze výskytu expresivních prostředků v žurnalistick</w:t>
      </w:r>
      <w:r w:rsidR="002A5252" w:rsidRPr="00E44EE8">
        <w:rPr>
          <w:rFonts w:ascii="Times New Roman" w:hAnsi="Times New Roman" w:cs="Times New Roman"/>
          <w:sz w:val="24"/>
          <w:szCs w:val="24"/>
        </w:rPr>
        <w:t>ý sděleních jsme si zvolili dva</w:t>
      </w:r>
      <w:r w:rsidR="00C857E5" w:rsidRPr="00E44EE8">
        <w:rPr>
          <w:rFonts w:ascii="Times New Roman" w:hAnsi="Times New Roman" w:cs="Times New Roman"/>
          <w:sz w:val="24"/>
          <w:szCs w:val="24"/>
        </w:rPr>
        <w:t xml:space="preserve"> v současné době v České re</w:t>
      </w:r>
      <w:r w:rsidR="0030336A" w:rsidRPr="00E44EE8">
        <w:rPr>
          <w:rFonts w:ascii="Times New Roman" w:hAnsi="Times New Roman" w:cs="Times New Roman"/>
          <w:sz w:val="24"/>
          <w:szCs w:val="24"/>
        </w:rPr>
        <w:t>publice nejčtenější deníky</w:t>
      </w:r>
      <w:r w:rsidR="00FE7F79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16"/>
      </w:r>
      <w:r w:rsidR="0030336A" w:rsidRPr="00E44EE8">
        <w:rPr>
          <w:rFonts w:ascii="Times New Roman" w:hAnsi="Times New Roman" w:cs="Times New Roman"/>
          <w:sz w:val="24"/>
          <w:szCs w:val="24"/>
        </w:rPr>
        <w:t>, a to bulvární</w:t>
      </w:r>
      <w:r w:rsidR="00C857E5" w:rsidRPr="00E44EE8">
        <w:rPr>
          <w:rFonts w:ascii="Times New Roman" w:hAnsi="Times New Roman" w:cs="Times New Roman"/>
          <w:sz w:val="24"/>
          <w:szCs w:val="24"/>
        </w:rPr>
        <w:t xml:space="preserve"> deník Blesk a </w:t>
      </w:r>
      <w:r w:rsidR="0030336A" w:rsidRPr="00E44EE8">
        <w:rPr>
          <w:rFonts w:ascii="Times New Roman" w:hAnsi="Times New Roman" w:cs="Times New Roman"/>
          <w:sz w:val="24"/>
          <w:szCs w:val="24"/>
        </w:rPr>
        <w:t xml:space="preserve">seriózní tisk </w:t>
      </w:r>
      <w:r w:rsidR="00C857E5" w:rsidRPr="00E44EE8">
        <w:rPr>
          <w:rFonts w:ascii="Times New Roman" w:hAnsi="Times New Roman" w:cs="Times New Roman"/>
          <w:sz w:val="24"/>
          <w:szCs w:val="24"/>
        </w:rPr>
        <w:t>Mladou Frontu DNES.</w:t>
      </w:r>
    </w:p>
    <w:p w:rsidR="00FF442A" w:rsidRPr="00645E62" w:rsidRDefault="00FF442A" w:rsidP="00E44EE8">
      <w:pPr>
        <w:pStyle w:val="Nadpis2"/>
        <w:spacing w:line="360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34" w:name="_Toc480271095"/>
      <w:r w:rsidRPr="00645E62">
        <w:rPr>
          <w:rFonts w:ascii="Times New Roman" w:hAnsi="Times New Roman" w:cs="Times New Roman"/>
          <w:b/>
          <w:color w:val="auto"/>
          <w:sz w:val="32"/>
          <w:szCs w:val="32"/>
        </w:rPr>
        <w:t>Metodika analýzy sledovaných vzorků</w:t>
      </w:r>
      <w:bookmarkEnd w:id="34"/>
    </w:p>
    <w:p w:rsidR="0060315C" w:rsidRPr="00E44EE8" w:rsidRDefault="00186DBF" w:rsidP="00E44EE8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K analýze jsme si vybrali období od 2. do 20. ledna 2017, kdy jsme p</w:t>
      </w:r>
      <w:r w:rsidR="00DF411F" w:rsidRPr="00E44EE8">
        <w:rPr>
          <w:rFonts w:ascii="Times New Roman" w:hAnsi="Times New Roman" w:cs="Times New Roman"/>
          <w:sz w:val="24"/>
          <w:szCs w:val="24"/>
        </w:rPr>
        <w:t>ravidelně sledovali sportovní zpravodajství</w:t>
      </w:r>
      <w:r w:rsidRPr="00E44EE8">
        <w:rPr>
          <w:rFonts w:ascii="Times New Roman" w:hAnsi="Times New Roman" w:cs="Times New Roman"/>
          <w:sz w:val="24"/>
          <w:szCs w:val="24"/>
        </w:rPr>
        <w:t xml:space="preserve"> v deníku Mladá fronta DNES a v deníku Blesk, z nichž jsme následně vytvořili analyzovaný materiál. </w:t>
      </w:r>
      <w:r w:rsidR="0060315C" w:rsidRPr="00E44EE8">
        <w:rPr>
          <w:rFonts w:ascii="Times New Roman" w:hAnsi="Times New Roman" w:cs="Times New Roman"/>
          <w:sz w:val="24"/>
          <w:szCs w:val="24"/>
        </w:rPr>
        <w:t xml:space="preserve">Měsíc leden jsme zvolili záměrně, a to především proto, že v tomto období se nekonají žádné významné sportovní události, kterým by média mohla věnovat zvýšenou pozornost. </w:t>
      </w:r>
      <w:r w:rsidR="00BB1B70" w:rsidRPr="00E44EE8">
        <w:rPr>
          <w:rFonts w:ascii="Times New Roman" w:hAnsi="Times New Roman" w:cs="Times New Roman"/>
          <w:sz w:val="24"/>
          <w:szCs w:val="24"/>
        </w:rPr>
        <w:t>V tomto období byly</w:t>
      </w:r>
      <w:r w:rsidR="000E6F05" w:rsidRPr="00E44EE8">
        <w:rPr>
          <w:rFonts w:ascii="Times New Roman" w:hAnsi="Times New Roman" w:cs="Times New Roman"/>
          <w:sz w:val="24"/>
          <w:szCs w:val="24"/>
        </w:rPr>
        <w:t xml:space="preserve"> novináři proporcionálně sledovány dominantní sporty a žurnalisté se nevěnovali výhradně jedné události. Tím pádem se v obou denících vyskytovalo více různorodých textů.</w:t>
      </w:r>
    </w:p>
    <w:p w:rsidR="0030336A" w:rsidRPr="00E44EE8" w:rsidRDefault="0060315C" w:rsidP="00E44E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Výskyt e</w:t>
      </w:r>
      <w:r w:rsidR="00557F82" w:rsidRPr="00E44EE8">
        <w:rPr>
          <w:rFonts w:ascii="Times New Roman" w:hAnsi="Times New Roman" w:cs="Times New Roman"/>
          <w:sz w:val="24"/>
          <w:szCs w:val="24"/>
        </w:rPr>
        <w:t>xpresivních prostředků jsme sledovali</w:t>
      </w:r>
      <w:r w:rsidRPr="00E44EE8">
        <w:rPr>
          <w:rFonts w:ascii="Times New Roman" w:hAnsi="Times New Roman" w:cs="Times New Roman"/>
          <w:sz w:val="24"/>
          <w:szCs w:val="24"/>
        </w:rPr>
        <w:t xml:space="preserve"> v patnácti vydáních Mladé fronty DNES a v patnácti vydáních deníku Blesk. Z námi zvoleného období jsme museli vynechat víkendová v</w:t>
      </w:r>
      <w:r w:rsidR="000E6F05" w:rsidRPr="00E44EE8">
        <w:rPr>
          <w:rFonts w:ascii="Times New Roman" w:hAnsi="Times New Roman" w:cs="Times New Roman"/>
          <w:sz w:val="24"/>
          <w:szCs w:val="24"/>
        </w:rPr>
        <w:t>ydání obou periodik, a to jednak z důvodu,</w:t>
      </w:r>
      <w:r w:rsidRPr="00E44EE8">
        <w:rPr>
          <w:rFonts w:ascii="Times New Roman" w:hAnsi="Times New Roman" w:cs="Times New Roman"/>
          <w:sz w:val="24"/>
          <w:szCs w:val="24"/>
        </w:rPr>
        <w:t xml:space="preserve"> že Mladá </w:t>
      </w:r>
      <w:r w:rsidR="000E6F05" w:rsidRPr="00E44EE8">
        <w:rPr>
          <w:rFonts w:ascii="Times New Roman" w:hAnsi="Times New Roman" w:cs="Times New Roman"/>
          <w:sz w:val="24"/>
          <w:szCs w:val="24"/>
        </w:rPr>
        <w:t xml:space="preserve">fronta DNES v neděli nevychází, ale také proto, že sobotní vydání Mladé fronty DNES je vydáním zároveň i nedělním, a tím pádem je rozsahově neúměrné sobotnímu vydání deníku Blesk. </w:t>
      </w:r>
      <w:r w:rsidR="00557F82" w:rsidRPr="00E44EE8">
        <w:rPr>
          <w:rFonts w:ascii="Times New Roman" w:hAnsi="Times New Roman" w:cs="Times New Roman"/>
          <w:sz w:val="24"/>
          <w:szCs w:val="24"/>
        </w:rPr>
        <w:t>Analýze jsme tedy nepodrobili</w:t>
      </w:r>
      <w:r w:rsidRPr="00E44EE8">
        <w:rPr>
          <w:rFonts w:ascii="Times New Roman" w:hAnsi="Times New Roman" w:cs="Times New Roman"/>
          <w:sz w:val="24"/>
          <w:szCs w:val="24"/>
        </w:rPr>
        <w:t xml:space="preserve"> vydání ze dnů 7. – 8. 1. a 14. – 15.1</w:t>
      </w:r>
      <w:r w:rsidR="00557F82" w:rsidRPr="00E44EE8">
        <w:rPr>
          <w:rFonts w:ascii="Times New Roman" w:hAnsi="Times New Roman" w:cs="Times New Roman"/>
          <w:sz w:val="24"/>
          <w:szCs w:val="24"/>
        </w:rPr>
        <w:t>. a využili jsme</w:t>
      </w:r>
      <w:r w:rsidRPr="00E44EE8">
        <w:rPr>
          <w:rFonts w:ascii="Times New Roman" w:hAnsi="Times New Roman" w:cs="Times New Roman"/>
          <w:sz w:val="24"/>
          <w:szCs w:val="24"/>
        </w:rPr>
        <w:t xml:space="preserve"> po</w:t>
      </w:r>
      <w:r w:rsidR="00DF411F" w:rsidRPr="00E44EE8">
        <w:rPr>
          <w:rFonts w:ascii="Times New Roman" w:hAnsi="Times New Roman" w:cs="Times New Roman"/>
          <w:sz w:val="24"/>
          <w:szCs w:val="24"/>
        </w:rPr>
        <w:t>u</w:t>
      </w:r>
      <w:r w:rsidR="00557F82" w:rsidRPr="00E44EE8">
        <w:rPr>
          <w:rFonts w:ascii="Times New Roman" w:hAnsi="Times New Roman" w:cs="Times New Roman"/>
          <w:sz w:val="24"/>
          <w:szCs w:val="24"/>
        </w:rPr>
        <w:t>ze vydání od pondělí do pátku. T</w:t>
      </w:r>
      <w:r w:rsidR="00DF411F" w:rsidRPr="00E44EE8">
        <w:rPr>
          <w:rFonts w:ascii="Times New Roman" w:hAnsi="Times New Roman" w:cs="Times New Roman"/>
          <w:sz w:val="24"/>
          <w:szCs w:val="24"/>
        </w:rPr>
        <w:t xml:space="preserve">ím </w:t>
      </w:r>
      <w:r w:rsidR="00557F82" w:rsidRPr="00E44EE8">
        <w:rPr>
          <w:rFonts w:ascii="Times New Roman" w:hAnsi="Times New Roman" w:cs="Times New Roman"/>
          <w:sz w:val="24"/>
          <w:szCs w:val="24"/>
        </w:rPr>
        <w:t>jsme získali</w:t>
      </w:r>
      <w:r w:rsidR="00DF411F" w:rsidRPr="00E44EE8">
        <w:rPr>
          <w:rFonts w:ascii="Times New Roman" w:hAnsi="Times New Roman" w:cs="Times New Roman"/>
          <w:sz w:val="24"/>
          <w:szCs w:val="24"/>
        </w:rPr>
        <w:t xml:space="preserve"> patnáct vzorků za každé periodikum, celkem tedy třicet sledovaných vzorků. </w:t>
      </w:r>
      <w:r w:rsidRPr="00E44EE8">
        <w:rPr>
          <w:rFonts w:ascii="Times New Roman" w:hAnsi="Times New Roman" w:cs="Times New Roman"/>
          <w:sz w:val="24"/>
          <w:szCs w:val="24"/>
        </w:rPr>
        <w:t>Vzhledem k nepoměrnému rozsahu a velikosti jednotlivých článků ve sportovním zpravodajství daných perio</w:t>
      </w:r>
      <w:r w:rsidR="00BB1B70" w:rsidRPr="00E44EE8">
        <w:rPr>
          <w:rFonts w:ascii="Times New Roman" w:hAnsi="Times New Roman" w:cs="Times New Roman"/>
          <w:sz w:val="24"/>
          <w:szCs w:val="24"/>
        </w:rPr>
        <w:t>dik</w:t>
      </w:r>
      <w:r w:rsidR="00557F82" w:rsidRPr="00E44EE8">
        <w:rPr>
          <w:rFonts w:ascii="Times New Roman" w:hAnsi="Times New Roman" w:cs="Times New Roman"/>
          <w:sz w:val="24"/>
          <w:szCs w:val="24"/>
        </w:rPr>
        <w:t xml:space="preserve"> jsme jednotlivé jevy sledovali </w:t>
      </w:r>
      <w:r w:rsidRPr="00E44EE8">
        <w:rPr>
          <w:rFonts w:ascii="Times New Roman" w:hAnsi="Times New Roman" w:cs="Times New Roman"/>
          <w:sz w:val="24"/>
          <w:szCs w:val="24"/>
        </w:rPr>
        <w:t xml:space="preserve">v hypotetickém textu o délce 1 000 slov. </w:t>
      </w:r>
    </w:p>
    <w:p w:rsidR="002A5252" w:rsidRPr="00E44EE8" w:rsidRDefault="00DF411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Hypotetický text </w:t>
      </w:r>
      <w:r w:rsidR="00557F82" w:rsidRPr="00E44EE8">
        <w:rPr>
          <w:rFonts w:ascii="Times New Roman" w:hAnsi="Times New Roman" w:cs="Times New Roman"/>
          <w:sz w:val="24"/>
          <w:szCs w:val="24"/>
        </w:rPr>
        <w:t xml:space="preserve">jsme vytvořili </w:t>
      </w:r>
      <w:r w:rsidRPr="00E44EE8">
        <w:rPr>
          <w:rFonts w:ascii="Times New Roman" w:hAnsi="Times New Roman" w:cs="Times New Roman"/>
          <w:sz w:val="24"/>
          <w:szCs w:val="24"/>
        </w:rPr>
        <w:t>vždy z článků na titulní straně sportovního zpravodajství. Pokud nám č</w:t>
      </w:r>
      <w:r w:rsidR="002A5252" w:rsidRPr="00E44EE8">
        <w:rPr>
          <w:rFonts w:ascii="Times New Roman" w:hAnsi="Times New Roman" w:cs="Times New Roman"/>
          <w:sz w:val="24"/>
          <w:szCs w:val="24"/>
        </w:rPr>
        <w:t>lánky na úvodní straně nestačily</w:t>
      </w:r>
      <w:r w:rsidRPr="00E44EE8">
        <w:rPr>
          <w:rFonts w:ascii="Times New Roman" w:hAnsi="Times New Roman" w:cs="Times New Roman"/>
          <w:sz w:val="24"/>
          <w:szCs w:val="24"/>
        </w:rPr>
        <w:t xml:space="preserve"> k tomu, abychom získali potřebných 1 000 slov hypotetického textu</w:t>
      </w:r>
      <w:r w:rsidR="00557F82" w:rsidRPr="00E44EE8">
        <w:rPr>
          <w:rFonts w:ascii="Times New Roman" w:hAnsi="Times New Roman" w:cs="Times New Roman"/>
          <w:sz w:val="24"/>
          <w:szCs w:val="24"/>
        </w:rPr>
        <w:t xml:space="preserve">, přidali jsme </w:t>
      </w:r>
      <w:r w:rsidRPr="00E44EE8">
        <w:rPr>
          <w:rFonts w:ascii="Times New Roman" w:hAnsi="Times New Roman" w:cs="Times New Roman"/>
          <w:sz w:val="24"/>
          <w:szCs w:val="24"/>
        </w:rPr>
        <w:t xml:space="preserve">do analyzovaného </w:t>
      </w:r>
      <w:r w:rsidR="0008668B" w:rsidRPr="00E44EE8">
        <w:rPr>
          <w:rFonts w:ascii="Times New Roman" w:hAnsi="Times New Roman" w:cs="Times New Roman"/>
          <w:sz w:val="24"/>
          <w:szCs w:val="24"/>
        </w:rPr>
        <w:t xml:space="preserve">materiálu také články z následujících </w:t>
      </w:r>
      <w:r w:rsidRPr="00E44EE8">
        <w:rPr>
          <w:rFonts w:ascii="Times New Roman" w:hAnsi="Times New Roman" w:cs="Times New Roman"/>
          <w:sz w:val="24"/>
          <w:szCs w:val="24"/>
        </w:rPr>
        <w:t xml:space="preserve">stran. Do námi zvoleného hypotetického textu </w:t>
      </w:r>
      <w:r w:rsidR="00557F82" w:rsidRPr="00E44EE8">
        <w:rPr>
          <w:rFonts w:ascii="Times New Roman" w:hAnsi="Times New Roman" w:cs="Times New Roman"/>
          <w:sz w:val="24"/>
          <w:szCs w:val="24"/>
        </w:rPr>
        <w:t>jsme zahrnuli</w:t>
      </w:r>
      <w:r w:rsidRPr="00E44EE8">
        <w:rPr>
          <w:rFonts w:ascii="Times New Roman" w:hAnsi="Times New Roman" w:cs="Times New Roman"/>
          <w:sz w:val="24"/>
          <w:szCs w:val="24"/>
        </w:rPr>
        <w:t xml:space="preserve"> i titulky </w:t>
      </w:r>
      <w:r w:rsidR="002A5252" w:rsidRPr="00E44EE8">
        <w:rPr>
          <w:rFonts w:ascii="Times New Roman" w:hAnsi="Times New Roman" w:cs="Times New Roman"/>
          <w:sz w:val="24"/>
          <w:szCs w:val="24"/>
        </w:rPr>
        <w:t xml:space="preserve">jednotlivých využitých článků. </w:t>
      </w:r>
      <w:r w:rsidR="00557F82" w:rsidRPr="00E44EE8">
        <w:rPr>
          <w:rFonts w:ascii="Times New Roman" w:hAnsi="Times New Roman" w:cs="Times New Roman"/>
          <w:sz w:val="24"/>
          <w:szCs w:val="24"/>
        </w:rPr>
        <w:t>Vzhledem k tomu,</w:t>
      </w:r>
      <w:r w:rsidR="00BC4D8B" w:rsidRPr="00E44EE8">
        <w:rPr>
          <w:rFonts w:ascii="Times New Roman" w:hAnsi="Times New Roman" w:cs="Times New Roman"/>
          <w:sz w:val="24"/>
          <w:szCs w:val="24"/>
        </w:rPr>
        <w:t xml:space="preserve"> že </w:t>
      </w:r>
      <w:r w:rsidR="00557F82" w:rsidRPr="00E44EE8">
        <w:rPr>
          <w:rFonts w:ascii="Times New Roman" w:hAnsi="Times New Roman" w:cs="Times New Roman"/>
          <w:sz w:val="24"/>
          <w:szCs w:val="24"/>
        </w:rPr>
        <w:t xml:space="preserve">předmětem této práce </w:t>
      </w:r>
      <w:r w:rsidR="00BC4D8B" w:rsidRPr="00E44EE8">
        <w:rPr>
          <w:rFonts w:ascii="Times New Roman" w:hAnsi="Times New Roman" w:cs="Times New Roman"/>
          <w:sz w:val="24"/>
          <w:szCs w:val="24"/>
        </w:rPr>
        <w:t xml:space="preserve">jsou </w:t>
      </w:r>
      <w:r w:rsidR="00557F82" w:rsidRPr="00E44EE8">
        <w:rPr>
          <w:rFonts w:ascii="Times New Roman" w:hAnsi="Times New Roman" w:cs="Times New Roman"/>
          <w:sz w:val="24"/>
          <w:szCs w:val="24"/>
        </w:rPr>
        <w:t xml:space="preserve">autorské texty žurnalistů, námi zvolený hypotetický text </w:t>
      </w:r>
      <w:r w:rsidR="00BC4D8B" w:rsidRPr="00E44EE8">
        <w:rPr>
          <w:rFonts w:ascii="Times New Roman" w:hAnsi="Times New Roman" w:cs="Times New Roman"/>
          <w:sz w:val="24"/>
          <w:szCs w:val="24"/>
        </w:rPr>
        <w:t>neobsahuje</w:t>
      </w:r>
      <w:r w:rsidR="00557F82" w:rsidRPr="00E44EE8">
        <w:rPr>
          <w:rFonts w:ascii="Times New Roman" w:hAnsi="Times New Roman" w:cs="Times New Roman"/>
          <w:sz w:val="24"/>
          <w:szCs w:val="24"/>
        </w:rPr>
        <w:t xml:space="preserve"> citace. Parafr</w:t>
      </w:r>
      <w:r w:rsidR="000E6F05" w:rsidRPr="00E44EE8">
        <w:rPr>
          <w:rFonts w:ascii="Times New Roman" w:hAnsi="Times New Roman" w:cs="Times New Roman"/>
          <w:sz w:val="24"/>
          <w:szCs w:val="24"/>
        </w:rPr>
        <w:t>áze jako takové bychom měli vynechat také, ale jelikož jim novináři přidávají vlastní hodnocení a</w:t>
      </w:r>
      <w:r w:rsidR="002A5252" w:rsidRPr="00E44EE8">
        <w:rPr>
          <w:rFonts w:ascii="Times New Roman" w:hAnsi="Times New Roman" w:cs="Times New Roman"/>
          <w:sz w:val="24"/>
          <w:szCs w:val="24"/>
        </w:rPr>
        <w:t xml:space="preserve"> doplňují parafráze o </w:t>
      </w:r>
      <w:r w:rsidR="002A5252" w:rsidRPr="00E44EE8">
        <w:rPr>
          <w:rFonts w:ascii="Times New Roman" w:hAnsi="Times New Roman" w:cs="Times New Roman"/>
          <w:sz w:val="24"/>
          <w:szCs w:val="24"/>
        </w:rPr>
        <w:lastRenderedPageBreak/>
        <w:t>interpretace, případně formul</w:t>
      </w:r>
      <w:r w:rsidR="000E6F05" w:rsidRPr="00E44EE8">
        <w:rPr>
          <w:rFonts w:ascii="Times New Roman" w:hAnsi="Times New Roman" w:cs="Times New Roman"/>
          <w:sz w:val="24"/>
          <w:szCs w:val="24"/>
        </w:rPr>
        <w:t xml:space="preserve">ují interpretace jako parafráze, tak jsme je v analyzovaném textu zanechali. </w:t>
      </w:r>
      <w:r w:rsidR="002A5252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17"/>
      </w:r>
    </w:p>
    <w:p w:rsidR="00BC4D8B" w:rsidRPr="00E44EE8" w:rsidRDefault="00BC4D8B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V rámci jednoho hypotetického textu jsme tedy analyzovali pouze autorské texty žurnalistů</w:t>
      </w:r>
      <w:r w:rsidR="00E946ED" w:rsidRPr="00E44EE8">
        <w:rPr>
          <w:rFonts w:ascii="Times New Roman" w:hAnsi="Times New Roman" w:cs="Times New Roman"/>
          <w:sz w:val="24"/>
          <w:szCs w:val="24"/>
        </w:rPr>
        <w:t>. E</w:t>
      </w:r>
      <w:r w:rsidRPr="00E44EE8">
        <w:rPr>
          <w:rFonts w:ascii="Times New Roman" w:hAnsi="Times New Roman" w:cs="Times New Roman"/>
          <w:sz w:val="24"/>
          <w:szCs w:val="24"/>
        </w:rPr>
        <w:t xml:space="preserve">xpresivní prostředky jsme v nich analyzovali v lexikální a morfologické jazykové rovině. </w:t>
      </w:r>
    </w:p>
    <w:p w:rsidR="00E409A0" w:rsidRPr="00E44EE8" w:rsidRDefault="005B785D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Výskyt expresivních výrazů jsme analyzovali v</w:t>
      </w:r>
      <w:r w:rsidR="00041841" w:rsidRPr="00E44EE8">
        <w:rPr>
          <w:rFonts w:ascii="Times New Roman" w:hAnsi="Times New Roman" w:cs="Times New Roman"/>
          <w:sz w:val="24"/>
          <w:szCs w:val="24"/>
        </w:rPr>
        <w:t>e</w:t>
      </w:r>
      <w:r w:rsidRPr="00E44EE8">
        <w:rPr>
          <w:rFonts w:ascii="Times New Roman" w:hAnsi="Times New Roman" w:cs="Times New Roman"/>
          <w:sz w:val="24"/>
          <w:szCs w:val="24"/>
        </w:rPr>
        <w:t xml:space="preserve"> třiceti hypotetických textech o 1 000 slovech, </w:t>
      </w:r>
      <w:r w:rsidR="003C24C0" w:rsidRPr="00E44EE8">
        <w:rPr>
          <w:rFonts w:ascii="Times New Roman" w:hAnsi="Times New Roman" w:cs="Times New Roman"/>
          <w:sz w:val="24"/>
          <w:szCs w:val="24"/>
        </w:rPr>
        <w:t xml:space="preserve">které </w:t>
      </w:r>
      <w:r w:rsidRPr="00E44EE8">
        <w:rPr>
          <w:rFonts w:ascii="Times New Roman" w:hAnsi="Times New Roman" w:cs="Times New Roman"/>
          <w:sz w:val="24"/>
          <w:szCs w:val="24"/>
        </w:rPr>
        <w:t xml:space="preserve">dále </w:t>
      </w:r>
      <w:r w:rsidR="003C24C0" w:rsidRPr="00E44EE8">
        <w:rPr>
          <w:rFonts w:ascii="Times New Roman" w:hAnsi="Times New Roman" w:cs="Times New Roman"/>
          <w:sz w:val="24"/>
          <w:szCs w:val="24"/>
        </w:rPr>
        <w:t>pojmenováváme jako</w:t>
      </w:r>
      <w:r w:rsidRPr="00E44EE8">
        <w:rPr>
          <w:rFonts w:ascii="Times New Roman" w:hAnsi="Times New Roman" w:cs="Times New Roman"/>
          <w:sz w:val="24"/>
          <w:szCs w:val="24"/>
        </w:rPr>
        <w:t> </w:t>
      </w:r>
      <w:r w:rsidR="003C24C0" w:rsidRPr="00E44EE8">
        <w:rPr>
          <w:rFonts w:ascii="Times New Roman" w:hAnsi="Times New Roman" w:cs="Times New Roman"/>
          <w:sz w:val="24"/>
          <w:szCs w:val="24"/>
        </w:rPr>
        <w:t>analyzované vzorky</w:t>
      </w:r>
      <w:r w:rsidRPr="00E44EE8">
        <w:rPr>
          <w:rFonts w:ascii="Times New Roman" w:hAnsi="Times New Roman" w:cs="Times New Roman"/>
          <w:sz w:val="24"/>
          <w:szCs w:val="24"/>
        </w:rPr>
        <w:t>. Patnáct analyzovaných vzorků bylo</w:t>
      </w:r>
      <w:r w:rsidR="003C24C0" w:rsidRPr="00E44EE8">
        <w:rPr>
          <w:rFonts w:ascii="Times New Roman" w:hAnsi="Times New Roman" w:cs="Times New Roman"/>
          <w:sz w:val="24"/>
          <w:szCs w:val="24"/>
        </w:rPr>
        <w:t xml:space="preserve"> publikováno v Mladé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3C24C0" w:rsidRPr="00E44EE8">
        <w:rPr>
          <w:rFonts w:ascii="Times New Roman" w:hAnsi="Times New Roman" w:cs="Times New Roman"/>
          <w:sz w:val="24"/>
          <w:szCs w:val="24"/>
        </w:rPr>
        <w:t>frontě</w:t>
      </w:r>
      <w:r w:rsidRPr="00E44EE8">
        <w:rPr>
          <w:rFonts w:ascii="Times New Roman" w:hAnsi="Times New Roman" w:cs="Times New Roman"/>
          <w:sz w:val="24"/>
          <w:szCs w:val="24"/>
        </w:rPr>
        <w:t xml:space="preserve"> DNES a zbylýc</w:t>
      </w:r>
      <w:r w:rsidR="003C24C0" w:rsidRPr="00E44EE8">
        <w:rPr>
          <w:rFonts w:ascii="Times New Roman" w:hAnsi="Times New Roman" w:cs="Times New Roman"/>
          <w:sz w:val="24"/>
          <w:szCs w:val="24"/>
        </w:rPr>
        <w:t>h patnáct v</w:t>
      </w:r>
      <w:r w:rsidRPr="00E44EE8">
        <w:rPr>
          <w:rFonts w:ascii="Times New Roman" w:hAnsi="Times New Roman" w:cs="Times New Roman"/>
          <w:sz w:val="24"/>
          <w:szCs w:val="24"/>
        </w:rPr>
        <w:t> deník</w:t>
      </w:r>
      <w:r w:rsidR="003C24C0" w:rsidRPr="00E44EE8">
        <w:rPr>
          <w:rFonts w:ascii="Times New Roman" w:hAnsi="Times New Roman" w:cs="Times New Roman"/>
          <w:sz w:val="24"/>
          <w:szCs w:val="24"/>
        </w:rPr>
        <w:t>u</w:t>
      </w:r>
      <w:r w:rsidRPr="00E44EE8">
        <w:rPr>
          <w:rFonts w:ascii="Times New Roman" w:hAnsi="Times New Roman" w:cs="Times New Roman"/>
          <w:sz w:val="24"/>
          <w:szCs w:val="24"/>
        </w:rPr>
        <w:t xml:space="preserve"> Blesk. V každém vzorku jsme určili typy a počet jednotlivých expresivních výrazů. Následně jsme provedli so</w:t>
      </w:r>
      <w:r w:rsidR="00041841" w:rsidRPr="00E44EE8">
        <w:rPr>
          <w:rFonts w:ascii="Times New Roman" w:hAnsi="Times New Roman" w:cs="Times New Roman"/>
          <w:sz w:val="24"/>
          <w:szCs w:val="24"/>
        </w:rPr>
        <w:t xml:space="preserve">učet jednotlivých dílčích typů, a to </w:t>
      </w:r>
      <w:r w:rsidRPr="00E44EE8">
        <w:rPr>
          <w:rFonts w:ascii="Times New Roman" w:hAnsi="Times New Roman" w:cs="Times New Roman"/>
          <w:sz w:val="24"/>
          <w:szCs w:val="24"/>
        </w:rPr>
        <w:t xml:space="preserve">zvlášť z jednotlivých vzorků Mladé fronty DNES a zvlášť z deníku Blesk. </w:t>
      </w:r>
      <w:r w:rsidR="00041841" w:rsidRPr="00E44EE8">
        <w:rPr>
          <w:rFonts w:ascii="Times New Roman" w:hAnsi="Times New Roman" w:cs="Times New Roman"/>
          <w:sz w:val="24"/>
          <w:szCs w:val="24"/>
        </w:rPr>
        <w:t>Získaný součet jednotlivých dílčích typů z 15 vzorků za každé periodikum jsme zprůměrovali. Kritérium přepočtu byl počet e</w:t>
      </w:r>
      <w:r w:rsidR="00696DB0" w:rsidRPr="00E44EE8">
        <w:rPr>
          <w:rFonts w:ascii="Times New Roman" w:hAnsi="Times New Roman" w:cs="Times New Roman"/>
          <w:sz w:val="24"/>
          <w:szCs w:val="24"/>
        </w:rPr>
        <w:t>xpresivních výrazů na jeden hypotetický text</w:t>
      </w:r>
      <w:r w:rsidR="00041841" w:rsidRPr="00E44EE8">
        <w:rPr>
          <w:rFonts w:ascii="Times New Roman" w:hAnsi="Times New Roman" w:cs="Times New Roman"/>
          <w:sz w:val="24"/>
          <w:szCs w:val="24"/>
        </w:rPr>
        <w:t>. Celkový v</w:t>
      </w:r>
      <w:r w:rsidR="00E409A0" w:rsidRPr="00E44EE8">
        <w:rPr>
          <w:rFonts w:ascii="Times New Roman" w:hAnsi="Times New Roman" w:cs="Times New Roman"/>
          <w:sz w:val="24"/>
          <w:szCs w:val="24"/>
        </w:rPr>
        <w:t>ýskyt jednotlivých typů e</w:t>
      </w:r>
      <w:r w:rsidR="00156823" w:rsidRPr="00E44EE8">
        <w:rPr>
          <w:rFonts w:ascii="Times New Roman" w:hAnsi="Times New Roman" w:cs="Times New Roman"/>
          <w:sz w:val="24"/>
          <w:szCs w:val="24"/>
        </w:rPr>
        <w:t>xpresivních prostředků jsme zaznamenali do tabulek</w:t>
      </w:r>
      <w:r w:rsidR="00041841" w:rsidRPr="00E44EE8">
        <w:rPr>
          <w:rFonts w:ascii="Times New Roman" w:hAnsi="Times New Roman" w:cs="Times New Roman"/>
          <w:sz w:val="24"/>
          <w:szCs w:val="24"/>
        </w:rPr>
        <w:t xml:space="preserve"> (viz níže)</w:t>
      </w:r>
      <w:r w:rsidR="00E409A0" w:rsidRPr="00E44EE8">
        <w:rPr>
          <w:rFonts w:ascii="Times New Roman" w:hAnsi="Times New Roman" w:cs="Times New Roman"/>
          <w:sz w:val="24"/>
          <w:szCs w:val="24"/>
        </w:rPr>
        <w:t>, a to zvlášť za Mladou frontu DNES a zvlášť za deník Blesk. Jak jsme již zmínili v teoretické části (viz výše</w:t>
      </w:r>
      <w:r w:rsidR="00156823" w:rsidRPr="00E44EE8">
        <w:rPr>
          <w:rFonts w:ascii="Times New Roman" w:hAnsi="Times New Roman" w:cs="Times New Roman"/>
          <w:sz w:val="24"/>
          <w:szCs w:val="24"/>
        </w:rPr>
        <w:t xml:space="preserve">), </w:t>
      </w:r>
      <w:r w:rsidR="00041841" w:rsidRPr="00E44EE8">
        <w:rPr>
          <w:rFonts w:ascii="Times New Roman" w:hAnsi="Times New Roman" w:cs="Times New Roman"/>
          <w:sz w:val="24"/>
          <w:szCs w:val="24"/>
        </w:rPr>
        <w:t>v lexikální rovině jsme se rovněž u identifikovaných e</w:t>
      </w:r>
      <w:r w:rsidR="003C24C0" w:rsidRPr="00E44EE8">
        <w:rPr>
          <w:rFonts w:ascii="Times New Roman" w:hAnsi="Times New Roman" w:cs="Times New Roman"/>
          <w:sz w:val="24"/>
          <w:szCs w:val="24"/>
        </w:rPr>
        <w:t>xpresivních výrazů zaměřili</w:t>
      </w:r>
      <w:r w:rsidR="00041841" w:rsidRPr="00E44EE8">
        <w:rPr>
          <w:rFonts w:ascii="Times New Roman" w:hAnsi="Times New Roman" w:cs="Times New Roman"/>
          <w:sz w:val="24"/>
          <w:szCs w:val="24"/>
        </w:rPr>
        <w:t xml:space="preserve"> na to, </w:t>
      </w:r>
      <w:r w:rsidR="00156823" w:rsidRPr="00E44EE8">
        <w:rPr>
          <w:rFonts w:ascii="Times New Roman" w:hAnsi="Times New Roman" w:cs="Times New Roman"/>
          <w:sz w:val="24"/>
          <w:szCs w:val="24"/>
        </w:rPr>
        <w:t xml:space="preserve">zda obsahují nebo neobsahují hodnocení a pokud ho obsahují, zda je kladné nebo záporné. </w:t>
      </w:r>
      <w:r w:rsidR="00041841" w:rsidRPr="00E44EE8">
        <w:rPr>
          <w:rFonts w:ascii="Times New Roman" w:hAnsi="Times New Roman" w:cs="Times New Roman"/>
          <w:sz w:val="24"/>
          <w:szCs w:val="24"/>
        </w:rPr>
        <w:t xml:space="preserve">Výskyt hodnocení jsme přepočítali stejným způsobem jako výskyt expresivních výrazů a zjištěná data jsme zaznamenali do tabulky. </w:t>
      </w:r>
    </w:p>
    <w:p w:rsidR="00156823" w:rsidRPr="00E44EE8" w:rsidRDefault="00156823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Za jednotlivými </w:t>
      </w:r>
      <w:r w:rsidR="00041841" w:rsidRPr="00E44EE8">
        <w:rPr>
          <w:rFonts w:ascii="Times New Roman" w:hAnsi="Times New Roman" w:cs="Times New Roman"/>
          <w:sz w:val="24"/>
          <w:szCs w:val="24"/>
        </w:rPr>
        <w:t xml:space="preserve">jazykovými rovinami jsme provedli komparaci výskytu expresivních prostředků </w:t>
      </w:r>
      <w:r w:rsidRPr="00E44EE8">
        <w:rPr>
          <w:rFonts w:ascii="Times New Roman" w:hAnsi="Times New Roman" w:cs="Times New Roman"/>
          <w:sz w:val="24"/>
          <w:szCs w:val="24"/>
        </w:rPr>
        <w:t xml:space="preserve">v Mladé frontě DNES a v deníku Blesk a provedli dílčí interpretace. Na základě všech zjištěných dat jsme interpretovali výsledek. </w:t>
      </w:r>
    </w:p>
    <w:p w:rsidR="00882A13" w:rsidRPr="00645E62" w:rsidRDefault="00882A13" w:rsidP="00E44EE8">
      <w:pPr>
        <w:pStyle w:val="Nadpis2"/>
        <w:spacing w:line="360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35" w:name="_Toc480271096"/>
      <w:r w:rsidRPr="00645E62">
        <w:rPr>
          <w:rFonts w:ascii="Times New Roman" w:hAnsi="Times New Roman" w:cs="Times New Roman"/>
          <w:b/>
          <w:color w:val="auto"/>
          <w:sz w:val="32"/>
          <w:szCs w:val="32"/>
        </w:rPr>
        <w:t>Identifikace expresivních výrazů a jejich zařazení do taxonomie</w:t>
      </w:r>
      <w:bookmarkEnd w:id="35"/>
      <w:r w:rsidRPr="00645E6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882A13" w:rsidRPr="00E44EE8" w:rsidRDefault="00882A13" w:rsidP="00E44EE8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Při identifikaci expresivních výrazů v rovině lexikální a morfologické a při jejich zařazení k jednotlivým dílčím typům jsme vycházeli především z teoretické části a námi vypracované taxonomie. Všechny identifikované výrazy jsme si také ověřili ve slovnících, a to z důvodu, že jsme si u některých výrazů nebyli jistí, kam je zařadit a také proto, že js</w:t>
      </w:r>
      <w:r w:rsidR="00E26DB7" w:rsidRPr="00E44EE8">
        <w:rPr>
          <w:rFonts w:ascii="Times New Roman" w:hAnsi="Times New Roman" w:cs="Times New Roman"/>
          <w:sz w:val="24"/>
          <w:szCs w:val="24"/>
        </w:rPr>
        <w:t>me si chtě</w:t>
      </w:r>
      <w:r w:rsidR="00CE0D4C" w:rsidRPr="00E44EE8">
        <w:rPr>
          <w:rFonts w:ascii="Times New Roman" w:hAnsi="Times New Roman" w:cs="Times New Roman"/>
          <w:sz w:val="24"/>
          <w:szCs w:val="24"/>
        </w:rPr>
        <w:t xml:space="preserve">li ověřit, zda jsou expresivní. </w:t>
      </w:r>
    </w:p>
    <w:p w:rsidR="006E6331" w:rsidRPr="00E44EE8" w:rsidRDefault="00E26DB7" w:rsidP="00E44EE8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lastRenderedPageBreak/>
        <w:t xml:space="preserve">Při vypracování analýzy jsme si výrazy ověřovali prostřednictvím </w:t>
      </w:r>
      <w:r w:rsidRPr="00E44EE8">
        <w:rPr>
          <w:rFonts w:ascii="Times New Roman" w:hAnsi="Times New Roman" w:cs="Times New Roman"/>
          <w:i/>
          <w:sz w:val="24"/>
          <w:szCs w:val="24"/>
        </w:rPr>
        <w:t>Internetové jazykové příručky</w:t>
      </w:r>
      <w:r w:rsidR="000F253F" w:rsidRPr="00E44EE8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18"/>
      </w:r>
      <w:r w:rsidRPr="00E44E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44EE8">
        <w:rPr>
          <w:rFonts w:ascii="Times New Roman" w:hAnsi="Times New Roman" w:cs="Times New Roman"/>
          <w:sz w:val="24"/>
          <w:szCs w:val="24"/>
        </w:rPr>
        <w:t>Slovník</w:t>
      </w:r>
      <w:r w:rsidR="0034365B" w:rsidRPr="00E44EE8">
        <w:rPr>
          <w:rFonts w:ascii="Times New Roman" w:hAnsi="Times New Roman" w:cs="Times New Roman"/>
          <w:sz w:val="24"/>
          <w:szCs w:val="24"/>
        </w:rPr>
        <w:t>ová část této příručky propojuje data z </w:t>
      </w:r>
      <w:r w:rsidR="0034365B" w:rsidRPr="00E44EE8">
        <w:rPr>
          <w:rFonts w:ascii="Times New Roman" w:hAnsi="Times New Roman" w:cs="Times New Roman"/>
          <w:i/>
          <w:sz w:val="24"/>
          <w:szCs w:val="24"/>
        </w:rPr>
        <w:t>Akademického slovníku cizích slov</w:t>
      </w:r>
      <w:r w:rsidR="0034365B" w:rsidRPr="00E44EE8">
        <w:rPr>
          <w:rFonts w:ascii="Times New Roman" w:hAnsi="Times New Roman" w:cs="Times New Roman"/>
          <w:sz w:val="24"/>
          <w:szCs w:val="24"/>
        </w:rPr>
        <w:t xml:space="preserve">, dále jen ASCS, </w:t>
      </w:r>
      <w:r w:rsidR="0034365B" w:rsidRPr="00E44EE8">
        <w:rPr>
          <w:rFonts w:ascii="Times New Roman" w:hAnsi="Times New Roman" w:cs="Times New Roman"/>
          <w:i/>
          <w:sz w:val="24"/>
          <w:szCs w:val="24"/>
        </w:rPr>
        <w:t xml:space="preserve">Slovníku spisovné češtiny pro školu a veřejnost </w:t>
      </w:r>
      <w:r w:rsidR="0034365B" w:rsidRPr="00E44EE8">
        <w:rPr>
          <w:rFonts w:ascii="Times New Roman" w:hAnsi="Times New Roman" w:cs="Times New Roman"/>
          <w:sz w:val="24"/>
          <w:szCs w:val="24"/>
        </w:rPr>
        <w:t xml:space="preserve">(SSČ) a </w:t>
      </w:r>
      <w:r w:rsidR="0034365B" w:rsidRPr="00E44EE8">
        <w:rPr>
          <w:rFonts w:ascii="Times New Roman" w:hAnsi="Times New Roman" w:cs="Times New Roman"/>
          <w:i/>
          <w:sz w:val="24"/>
          <w:szCs w:val="24"/>
        </w:rPr>
        <w:t xml:space="preserve">Slovníku spisovného jazyka českého </w:t>
      </w:r>
      <w:r w:rsidR="0034365B" w:rsidRPr="00E44EE8">
        <w:rPr>
          <w:rFonts w:ascii="Times New Roman" w:hAnsi="Times New Roman" w:cs="Times New Roman"/>
          <w:sz w:val="24"/>
          <w:szCs w:val="24"/>
        </w:rPr>
        <w:t>(</w:t>
      </w:r>
      <w:r w:rsidR="000F253F" w:rsidRPr="00E44EE8">
        <w:rPr>
          <w:rFonts w:ascii="Times New Roman" w:hAnsi="Times New Roman" w:cs="Times New Roman"/>
          <w:sz w:val="24"/>
          <w:szCs w:val="24"/>
        </w:rPr>
        <w:t>SSJČ).</w:t>
      </w:r>
      <w:r w:rsidR="003C24C0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19"/>
      </w:r>
      <w:r w:rsidR="000F253F" w:rsidRPr="00E44EE8">
        <w:rPr>
          <w:rFonts w:ascii="Times New Roman" w:hAnsi="Times New Roman" w:cs="Times New Roman"/>
          <w:sz w:val="24"/>
          <w:szCs w:val="24"/>
        </w:rPr>
        <w:t xml:space="preserve"> Dále jsme k analýze využívali jak tištěnou, tak online</w:t>
      </w:r>
      <w:r w:rsidR="000F253F" w:rsidRPr="00E44EE8">
        <w:rPr>
          <w:rStyle w:val="Znakapoznpodarou"/>
          <w:rFonts w:ascii="Times New Roman" w:hAnsi="Times New Roman" w:cs="Times New Roman"/>
          <w:sz w:val="24"/>
          <w:szCs w:val="24"/>
        </w:rPr>
        <w:footnoteReference w:id="120"/>
      </w:r>
      <w:r w:rsidR="00A461C0" w:rsidRPr="00E44EE8">
        <w:rPr>
          <w:rFonts w:ascii="Times New Roman" w:hAnsi="Times New Roman" w:cs="Times New Roman"/>
          <w:sz w:val="24"/>
          <w:szCs w:val="24"/>
        </w:rPr>
        <w:t xml:space="preserve"> verzi SSJČ a také </w:t>
      </w:r>
      <w:r w:rsidR="00A461C0" w:rsidRPr="00E44EE8">
        <w:rPr>
          <w:rFonts w:ascii="Times New Roman" w:hAnsi="Times New Roman" w:cs="Times New Roman"/>
          <w:i/>
          <w:sz w:val="24"/>
          <w:szCs w:val="24"/>
        </w:rPr>
        <w:t xml:space="preserve">Příruční slovník jazyka českého </w:t>
      </w:r>
      <w:r w:rsidR="00A461C0" w:rsidRPr="00E44EE8">
        <w:rPr>
          <w:rFonts w:ascii="Times New Roman" w:hAnsi="Times New Roman" w:cs="Times New Roman"/>
          <w:sz w:val="24"/>
          <w:szCs w:val="24"/>
        </w:rPr>
        <w:t xml:space="preserve">(PSJČ). </w:t>
      </w:r>
      <w:r w:rsidR="006E6331" w:rsidRPr="00E44EE8">
        <w:rPr>
          <w:rFonts w:ascii="Times New Roman" w:hAnsi="Times New Roman" w:cs="Times New Roman"/>
          <w:sz w:val="24"/>
          <w:szCs w:val="24"/>
        </w:rPr>
        <w:t xml:space="preserve">K určení expresivity frazeologismů jsme využili </w:t>
      </w:r>
      <w:r w:rsidR="001A6BD8" w:rsidRPr="00E44EE8">
        <w:rPr>
          <w:rFonts w:ascii="Times New Roman" w:hAnsi="Times New Roman" w:cs="Times New Roman"/>
          <w:i/>
          <w:sz w:val="24"/>
          <w:szCs w:val="24"/>
        </w:rPr>
        <w:t xml:space="preserve">Slovník české frazeologie a idiomatiky 1: Přirovnání, Slovník české frazeologie a idiomatiky 2: Výrazy neslovesné, Slovník české frazeologie a idiomatiky 3: Výrazy slovesné, Slovník české frazeologie a idiomatiky 4: Výrazy větné. </w:t>
      </w:r>
      <w:r w:rsidR="001A6BD8" w:rsidRPr="00E44EE8">
        <w:rPr>
          <w:rFonts w:ascii="Times New Roman" w:hAnsi="Times New Roman" w:cs="Times New Roman"/>
          <w:sz w:val="24"/>
          <w:szCs w:val="24"/>
        </w:rPr>
        <w:t xml:space="preserve">Dále jsme využili </w:t>
      </w:r>
      <w:r w:rsidR="001A6BD8" w:rsidRPr="00E44EE8">
        <w:rPr>
          <w:rFonts w:ascii="Times New Roman" w:hAnsi="Times New Roman" w:cs="Times New Roman"/>
          <w:i/>
          <w:sz w:val="24"/>
          <w:szCs w:val="24"/>
        </w:rPr>
        <w:t>Slovník nespisovné češtiny</w:t>
      </w:r>
      <w:r w:rsidR="001A6BD8" w:rsidRPr="00E44EE8">
        <w:rPr>
          <w:rFonts w:ascii="Times New Roman" w:hAnsi="Times New Roman" w:cs="Times New Roman"/>
          <w:sz w:val="24"/>
          <w:szCs w:val="24"/>
        </w:rPr>
        <w:t xml:space="preserve"> (SNČ). Opíráme se také o znalosti z odborné lingvistické literatury, zabývající se problematikou expresivity, a to především z </w:t>
      </w:r>
      <w:r w:rsidR="001A6BD8" w:rsidRPr="00E44EE8">
        <w:rPr>
          <w:rFonts w:ascii="Times New Roman" w:hAnsi="Times New Roman" w:cs="Times New Roman"/>
          <w:i/>
          <w:sz w:val="24"/>
          <w:szCs w:val="24"/>
        </w:rPr>
        <w:t xml:space="preserve">Expresivity slova v současné češtiny: studie lexikologická a syntaktická </w:t>
      </w:r>
      <w:r w:rsidR="001A6BD8" w:rsidRPr="00E44EE8">
        <w:rPr>
          <w:rFonts w:ascii="Times New Roman" w:hAnsi="Times New Roman" w:cs="Times New Roman"/>
          <w:sz w:val="24"/>
          <w:szCs w:val="24"/>
        </w:rPr>
        <w:t xml:space="preserve">J. Zimy, </w:t>
      </w:r>
      <w:r w:rsidR="001A6BD8" w:rsidRPr="00E44EE8">
        <w:rPr>
          <w:rFonts w:ascii="Times New Roman" w:hAnsi="Times New Roman" w:cs="Times New Roman"/>
          <w:i/>
          <w:sz w:val="24"/>
          <w:szCs w:val="24"/>
        </w:rPr>
        <w:t xml:space="preserve">Lexikologie a stylistiky nejen pro žurnalisty </w:t>
      </w:r>
      <w:r w:rsidR="001A6BD8" w:rsidRPr="00E44EE8">
        <w:rPr>
          <w:rFonts w:ascii="Times New Roman" w:hAnsi="Times New Roman" w:cs="Times New Roman"/>
          <w:sz w:val="24"/>
          <w:szCs w:val="24"/>
        </w:rPr>
        <w:t xml:space="preserve">V. Jílka, </w:t>
      </w:r>
      <w:r w:rsidR="00A461C0" w:rsidRPr="00E44EE8">
        <w:rPr>
          <w:rFonts w:ascii="Times New Roman" w:hAnsi="Times New Roman" w:cs="Times New Roman"/>
          <w:i/>
          <w:sz w:val="24"/>
          <w:szCs w:val="24"/>
        </w:rPr>
        <w:t>Nauky</w:t>
      </w:r>
      <w:r w:rsidR="001A6BD8" w:rsidRPr="00E44EE8">
        <w:rPr>
          <w:rFonts w:ascii="Times New Roman" w:hAnsi="Times New Roman" w:cs="Times New Roman"/>
          <w:i/>
          <w:sz w:val="24"/>
          <w:szCs w:val="24"/>
        </w:rPr>
        <w:t xml:space="preserve"> o slovní zásobě </w:t>
      </w:r>
      <w:r w:rsidR="001A6BD8" w:rsidRPr="00E44EE8">
        <w:rPr>
          <w:rFonts w:ascii="Times New Roman" w:hAnsi="Times New Roman" w:cs="Times New Roman"/>
          <w:sz w:val="24"/>
          <w:szCs w:val="24"/>
        </w:rPr>
        <w:t xml:space="preserve">B. Hausera, </w:t>
      </w:r>
      <w:r w:rsidR="00A461C0" w:rsidRPr="00E44EE8">
        <w:rPr>
          <w:rFonts w:ascii="Times New Roman" w:hAnsi="Times New Roman" w:cs="Times New Roman"/>
          <w:i/>
          <w:sz w:val="24"/>
          <w:szCs w:val="24"/>
        </w:rPr>
        <w:t xml:space="preserve">Příruční mluvnice češtiny </w:t>
      </w:r>
      <w:r w:rsidR="00A461C0" w:rsidRPr="00E44EE8">
        <w:rPr>
          <w:rFonts w:ascii="Times New Roman" w:hAnsi="Times New Roman" w:cs="Times New Roman"/>
          <w:sz w:val="24"/>
          <w:szCs w:val="24"/>
        </w:rPr>
        <w:t xml:space="preserve">M. Grepla, </w:t>
      </w:r>
      <w:r w:rsidR="00A461C0" w:rsidRPr="00E44EE8">
        <w:rPr>
          <w:rFonts w:ascii="Times New Roman" w:hAnsi="Times New Roman" w:cs="Times New Roman"/>
          <w:i/>
          <w:sz w:val="24"/>
          <w:szCs w:val="24"/>
        </w:rPr>
        <w:t xml:space="preserve">České stylistiky </w:t>
      </w:r>
      <w:r w:rsidR="00A461C0" w:rsidRPr="00E44EE8">
        <w:rPr>
          <w:rFonts w:ascii="Times New Roman" w:hAnsi="Times New Roman" w:cs="Times New Roman"/>
          <w:sz w:val="24"/>
          <w:szCs w:val="24"/>
        </w:rPr>
        <w:t xml:space="preserve">J. Bečky, </w:t>
      </w:r>
      <w:r w:rsidR="00A461C0" w:rsidRPr="00E44EE8">
        <w:rPr>
          <w:rFonts w:ascii="Times New Roman" w:hAnsi="Times New Roman" w:cs="Times New Roman"/>
          <w:i/>
          <w:sz w:val="24"/>
          <w:szCs w:val="24"/>
        </w:rPr>
        <w:t xml:space="preserve">Jazykových prostředků s potenciálem porušit normu v oblasti mediálního zpravodajství </w:t>
      </w:r>
      <w:r w:rsidR="00A461C0" w:rsidRPr="00E44EE8">
        <w:rPr>
          <w:rFonts w:ascii="Times New Roman" w:hAnsi="Times New Roman" w:cs="Times New Roman"/>
          <w:sz w:val="24"/>
          <w:szCs w:val="24"/>
        </w:rPr>
        <w:t xml:space="preserve">V. Jílka, </w:t>
      </w:r>
      <w:r w:rsidR="00A461C0" w:rsidRPr="00E44EE8">
        <w:rPr>
          <w:rFonts w:ascii="Times New Roman" w:hAnsi="Times New Roman" w:cs="Times New Roman"/>
          <w:i/>
          <w:sz w:val="24"/>
          <w:szCs w:val="24"/>
        </w:rPr>
        <w:t xml:space="preserve">Úvodu do české stylistiky </w:t>
      </w:r>
      <w:r w:rsidR="00A461C0" w:rsidRPr="00E44EE8">
        <w:rPr>
          <w:rFonts w:ascii="Times New Roman" w:hAnsi="Times New Roman" w:cs="Times New Roman"/>
          <w:sz w:val="24"/>
          <w:szCs w:val="24"/>
        </w:rPr>
        <w:t xml:space="preserve">M. Krobotové a </w:t>
      </w:r>
      <w:r w:rsidR="00A461C0" w:rsidRPr="00E44EE8">
        <w:rPr>
          <w:rFonts w:ascii="Times New Roman" w:hAnsi="Times New Roman" w:cs="Times New Roman"/>
          <w:i/>
          <w:sz w:val="24"/>
          <w:szCs w:val="24"/>
        </w:rPr>
        <w:t xml:space="preserve">Současné stylistiky </w:t>
      </w:r>
      <w:r w:rsidR="00A461C0" w:rsidRPr="00E44EE8">
        <w:rPr>
          <w:rFonts w:ascii="Times New Roman" w:hAnsi="Times New Roman" w:cs="Times New Roman"/>
          <w:sz w:val="24"/>
          <w:szCs w:val="24"/>
        </w:rPr>
        <w:t xml:space="preserve">M. Čechové. </w:t>
      </w:r>
    </w:p>
    <w:p w:rsidR="00A461C0" w:rsidRPr="00E44EE8" w:rsidRDefault="00A461C0" w:rsidP="00E44EE8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Vzhledem k tomu,</w:t>
      </w:r>
      <w:r w:rsidR="00C972AE" w:rsidRPr="00E44EE8">
        <w:rPr>
          <w:rFonts w:ascii="Times New Roman" w:hAnsi="Times New Roman" w:cs="Times New Roman"/>
          <w:sz w:val="24"/>
          <w:szCs w:val="24"/>
        </w:rPr>
        <w:t xml:space="preserve"> že </w:t>
      </w:r>
      <w:r w:rsidRPr="00E44EE8">
        <w:rPr>
          <w:rFonts w:ascii="Times New Roman" w:hAnsi="Times New Roman" w:cs="Times New Roman"/>
          <w:sz w:val="24"/>
          <w:szCs w:val="24"/>
        </w:rPr>
        <w:t>n</w:t>
      </w:r>
      <w:r w:rsidR="00C972AE" w:rsidRPr="00E44EE8">
        <w:rPr>
          <w:rFonts w:ascii="Times New Roman" w:hAnsi="Times New Roman" w:cs="Times New Roman"/>
          <w:sz w:val="24"/>
          <w:szCs w:val="24"/>
        </w:rPr>
        <w:t>ěkteré analyzované výrazy</w:t>
      </w:r>
      <w:r w:rsidRPr="00E44EE8">
        <w:rPr>
          <w:rFonts w:ascii="Times New Roman" w:hAnsi="Times New Roman" w:cs="Times New Roman"/>
          <w:sz w:val="24"/>
          <w:szCs w:val="24"/>
        </w:rPr>
        <w:t xml:space="preserve"> byly v PSJČ uváděny jako expresivní a v SSJČ jako neexpresivní,</w:t>
      </w:r>
      <w:r w:rsidR="00C972AE" w:rsidRPr="00E44EE8">
        <w:rPr>
          <w:rFonts w:ascii="Times New Roman" w:hAnsi="Times New Roman" w:cs="Times New Roman"/>
          <w:sz w:val="24"/>
          <w:szCs w:val="24"/>
        </w:rPr>
        <w:t xml:space="preserve"> tedy bez expresivního příznaku, jsme </w:t>
      </w:r>
      <w:r w:rsidRPr="00E44EE8">
        <w:rPr>
          <w:rFonts w:ascii="Times New Roman" w:hAnsi="Times New Roman" w:cs="Times New Roman"/>
          <w:sz w:val="24"/>
          <w:szCs w:val="24"/>
        </w:rPr>
        <w:t>při určování expresivity inhere</w:t>
      </w:r>
      <w:r w:rsidR="00C972AE" w:rsidRPr="00E44EE8">
        <w:rPr>
          <w:rFonts w:ascii="Times New Roman" w:hAnsi="Times New Roman" w:cs="Times New Roman"/>
          <w:sz w:val="24"/>
          <w:szCs w:val="24"/>
        </w:rPr>
        <w:t xml:space="preserve">ntní, lexikálně sémantické vycházeli pouze z charakteristiky uvedené v </w:t>
      </w:r>
      <w:r w:rsidRPr="00E44EE8">
        <w:rPr>
          <w:rFonts w:ascii="Times New Roman" w:hAnsi="Times New Roman" w:cs="Times New Roman"/>
          <w:sz w:val="24"/>
          <w:szCs w:val="24"/>
        </w:rPr>
        <w:t xml:space="preserve">SSJČ. </w:t>
      </w:r>
    </w:p>
    <w:p w:rsidR="003C24C0" w:rsidRPr="00E44EE8" w:rsidRDefault="003C24C0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DF" w:rsidRPr="00E44EE8" w:rsidRDefault="00E726D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DF" w:rsidRPr="00E44EE8" w:rsidRDefault="00E726D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DF" w:rsidRPr="00E44EE8" w:rsidRDefault="00E726D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DF" w:rsidRPr="00E44EE8" w:rsidRDefault="00E726D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DF" w:rsidRPr="00E44EE8" w:rsidRDefault="00E726D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0E8" w:rsidRPr="00E44EE8" w:rsidRDefault="009420E8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DF" w:rsidRPr="00E44EE8" w:rsidRDefault="00E726DF" w:rsidP="00E44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DF" w:rsidRPr="00645E62" w:rsidRDefault="003C4E18" w:rsidP="00892C60">
      <w:pPr>
        <w:pStyle w:val="Nadpis2"/>
        <w:spacing w:line="360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36" w:name="_Toc480271097"/>
      <w:r w:rsidRPr="00645E62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Výsledky analýzy</w:t>
      </w:r>
      <w:bookmarkEnd w:id="36"/>
      <w:r w:rsidRPr="00645E6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E726DF" w:rsidRDefault="003C4E18" w:rsidP="00892C60">
      <w:pPr>
        <w:pStyle w:val="Nadpis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7" w:name="_Toc480271098"/>
      <w:r w:rsidRPr="00645E62">
        <w:rPr>
          <w:rFonts w:ascii="Times New Roman" w:hAnsi="Times New Roman" w:cs="Times New Roman"/>
          <w:b/>
          <w:color w:val="auto"/>
          <w:sz w:val="28"/>
          <w:szCs w:val="28"/>
        </w:rPr>
        <w:t>Expresivita v rovině morfologické</w:t>
      </w:r>
      <w:bookmarkEnd w:id="37"/>
      <w:r w:rsidRPr="00645E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920AB" w:rsidRPr="009920AB" w:rsidRDefault="009920AB" w:rsidP="00892C60">
      <w:pPr>
        <w:jc w:val="both"/>
      </w:pPr>
    </w:p>
    <w:p w:rsidR="003C4E18" w:rsidRDefault="003C4E18" w:rsidP="00892C60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38" w:name="_Toc480271099"/>
      <w:r w:rsidRPr="00645E62">
        <w:rPr>
          <w:rFonts w:ascii="Times New Roman" w:hAnsi="Times New Roman" w:cs="Times New Roman"/>
          <w:i w:val="0"/>
          <w:color w:val="auto"/>
          <w:sz w:val="26"/>
          <w:szCs w:val="26"/>
        </w:rPr>
        <w:t>Mladá fronta DNES</w:t>
      </w:r>
      <w:bookmarkEnd w:id="38"/>
    </w:p>
    <w:p w:rsidR="009920AB" w:rsidRPr="009920AB" w:rsidRDefault="009920AB" w:rsidP="00892C60">
      <w:pPr>
        <w:jc w:val="both"/>
      </w:pPr>
    </w:p>
    <w:p w:rsidR="00460A01" w:rsidRPr="00645E62" w:rsidRDefault="00460A01" w:rsidP="00892C60">
      <w:pPr>
        <w:pStyle w:val="Titulek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39" w:name="_Toc479783051"/>
      <w:r w:rsidRP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Tabulka </w:t>
      </w:r>
      <w:r w:rsidRP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Tabulka \* ARABIC </w:instrText>
      </w:r>
      <w:r w:rsidRP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CB49E6" w:rsidRPr="00645E62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  <w:r w:rsid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645E62">
        <w:rPr>
          <w:rFonts w:ascii="Times New Roman" w:hAnsi="Times New Roman" w:cs="Times New Roman"/>
          <w:i w:val="0"/>
          <w:color w:val="auto"/>
          <w:sz w:val="24"/>
          <w:szCs w:val="24"/>
        </w:rPr>
        <w:t>Absolutní výskyt identifikovaných expresiv v morfologické rovině ve sportovním zpravodajství Mladé fronty DNES a jejich průměrná četnost výskytu na jeden hypotetický text o tisících slovech</w:t>
      </w:r>
      <w:bookmarkEnd w:id="39"/>
    </w:p>
    <w:tbl>
      <w:tblPr>
        <w:tblStyle w:val="Prosttabulka1"/>
        <w:tblW w:w="9330" w:type="dxa"/>
        <w:tblLook w:val="04A0" w:firstRow="1" w:lastRow="0" w:firstColumn="1" w:lastColumn="0" w:noHBand="0" w:noVBand="1"/>
      </w:tblPr>
      <w:tblGrid>
        <w:gridCol w:w="4957"/>
        <w:gridCol w:w="2126"/>
        <w:gridCol w:w="2247"/>
      </w:tblGrid>
      <w:tr w:rsidR="00E824F4" w:rsidRPr="00E44EE8" w:rsidTr="00E72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824F4" w:rsidRPr="00E44EE8" w:rsidRDefault="00E824F4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Sledované expresivní prostředky v morfologické rovině </w:t>
            </w:r>
          </w:p>
        </w:tc>
        <w:tc>
          <w:tcPr>
            <w:tcW w:w="2126" w:type="dxa"/>
          </w:tcPr>
          <w:p w:rsidR="00E824F4" w:rsidRPr="00E44EE8" w:rsidRDefault="00E824F4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Absolutní počet identifikovaných expresivních prostředků </w:t>
            </w:r>
          </w:p>
        </w:tc>
        <w:tc>
          <w:tcPr>
            <w:tcW w:w="2247" w:type="dxa"/>
          </w:tcPr>
          <w:p w:rsidR="00E824F4" w:rsidRPr="00E44EE8" w:rsidRDefault="00E824F4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Průměrná četnost výskytu na jeden hypotetický text </w:t>
            </w:r>
          </w:p>
        </w:tc>
      </w:tr>
      <w:tr w:rsidR="00E824F4" w:rsidRPr="00E44EE8" w:rsidTr="00E72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824F4" w:rsidRPr="00E44EE8" w:rsidRDefault="00E824F4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hláskového skladu slova</w:t>
            </w:r>
          </w:p>
        </w:tc>
        <w:tc>
          <w:tcPr>
            <w:tcW w:w="2126" w:type="dxa"/>
          </w:tcPr>
          <w:p w:rsidR="00E824F4" w:rsidRPr="00E44EE8" w:rsidRDefault="007D0E5D" w:rsidP="00F131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7" w:type="dxa"/>
          </w:tcPr>
          <w:p w:rsidR="00E824F4" w:rsidRPr="00E44EE8" w:rsidRDefault="00696DB0" w:rsidP="00F131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0,2666</w:t>
            </w:r>
          </w:p>
        </w:tc>
      </w:tr>
      <w:tr w:rsidR="00E824F4" w:rsidRPr="00E44EE8" w:rsidTr="00E726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824F4" w:rsidRPr="00E44EE8" w:rsidRDefault="00E824F4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 xml:space="preserve">Expresivita daná příponami slova </w:t>
            </w:r>
          </w:p>
        </w:tc>
        <w:tc>
          <w:tcPr>
            <w:tcW w:w="2126" w:type="dxa"/>
          </w:tcPr>
          <w:p w:rsidR="00E824F4" w:rsidRPr="00E44EE8" w:rsidRDefault="007D0E5D" w:rsidP="00F131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7" w:type="dxa"/>
          </w:tcPr>
          <w:p w:rsidR="00E824F4" w:rsidRPr="00E44EE8" w:rsidRDefault="00696DB0" w:rsidP="00F131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0,6</w:t>
            </w:r>
          </w:p>
        </w:tc>
      </w:tr>
      <w:tr w:rsidR="00E824F4" w:rsidRPr="00E44EE8" w:rsidTr="00E72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824F4" w:rsidRPr="00E44EE8" w:rsidRDefault="00692C2D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slov hybridních</w:t>
            </w:r>
          </w:p>
        </w:tc>
        <w:tc>
          <w:tcPr>
            <w:tcW w:w="2126" w:type="dxa"/>
          </w:tcPr>
          <w:p w:rsidR="00E824F4" w:rsidRPr="00E44EE8" w:rsidRDefault="007D0E5D" w:rsidP="00F131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</w:tcPr>
          <w:p w:rsidR="00E824F4" w:rsidRPr="00E44EE8" w:rsidRDefault="00696DB0" w:rsidP="00F131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0,1333</w:t>
            </w:r>
          </w:p>
        </w:tc>
      </w:tr>
      <w:tr w:rsidR="00E824F4" w:rsidRPr="00E44EE8" w:rsidTr="00E726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824F4" w:rsidRPr="00E44EE8" w:rsidRDefault="00692C2D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daná změnou neživotnosti v životnost</w:t>
            </w:r>
          </w:p>
        </w:tc>
        <w:tc>
          <w:tcPr>
            <w:tcW w:w="2126" w:type="dxa"/>
          </w:tcPr>
          <w:p w:rsidR="00E824F4" w:rsidRPr="00E44EE8" w:rsidRDefault="007D0E5D" w:rsidP="00F131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dxa"/>
          </w:tcPr>
          <w:p w:rsidR="00E824F4" w:rsidRPr="00E44EE8" w:rsidRDefault="00696DB0" w:rsidP="00F131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0,2</w:t>
            </w:r>
          </w:p>
        </w:tc>
      </w:tr>
      <w:tr w:rsidR="00E824F4" w:rsidRPr="00E44EE8" w:rsidTr="00E72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824F4" w:rsidRPr="00E44EE8" w:rsidRDefault="00692C2D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vznikající významovou změnou slovesného typu</w:t>
            </w:r>
          </w:p>
        </w:tc>
        <w:tc>
          <w:tcPr>
            <w:tcW w:w="2126" w:type="dxa"/>
          </w:tcPr>
          <w:p w:rsidR="00E824F4" w:rsidRPr="00E44EE8" w:rsidRDefault="007D0E5D" w:rsidP="00F131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7" w:type="dxa"/>
          </w:tcPr>
          <w:p w:rsidR="00E824F4" w:rsidRPr="00E44EE8" w:rsidRDefault="006B61D6" w:rsidP="00F131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</w:tr>
      <w:tr w:rsidR="00692C2D" w:rsidRPr="00E44EE8" w:rsidTr="00E726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92C2D" w:rsidRPr="00E44EE8" w:rsidRDefault="00692C2D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působená reduplikací</w:t>
            </w:r>
          </w:p>
        </w:tc>
        <w:tc>
          <w:tcPr>
            <w:tcW w:w="2126" w:type="dxa"/>
          </w:tcPr>
          <w:p w:rsidR="00692C2D" w:rsidRPr="00E44EE8" w:rsidRDefault="007D0E5D" w:rsidP="00F131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7" w:type="dxa"/>
          </w:tcPr>
          <w:p w:rsidR="00692C2D" w:rsidRPr="00E44EE8" w:rsidRDefault="006B61D6" w:rsidP="00F131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</w:tr>
      <w:tr w:rsidR="00692C2D" w:rsidRPr="00E44EE8" w:rsidTr="00E72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92C2D" w:rsidRPr="00E44EE8" w:rsidRDefault="00692C2D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v oblasti kompozice slova</w:t>
            </w:r>
          </w:p>
        </w:tc>
        <w:tc>
          <w:tcPr>
            <w:tcW w:w="2126" w:type="dxa"/>
          </w:tcPr>
          <w:p w:rsidR="00692C2D" w:rsidRPr="00E44EE8" w:rsidRDefault="007D0E5D" w:rsidP="00F131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7" w:type="dxa"/>
          </w:tcPr>
          <w:p w:rsidR="00692C2D" w:rsidRPr="00E44EE8" w:rsidRDefault="006B61D6" w:rsidP="00F131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</w:tr>
      <w:tr w:rsidR="00692C2D" w:rsidRPr="00E44EE8" w:rsidTr="000617F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92C2D" w:rsidRPr="00E44EE8" w:rsidRDefault="00692C2D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substantivních deminutiv</w:t>
            </w:r>
          </w:p>
        </w:tc>
        <w:tc>
          <w:tcPr>
            <w:tcW w:w="2126" w:type="dxa"/>
          </w:tcPr>
          <w:p w:rsidR="00692C2D" w:rsidRPr="00E44EE8" w:rsidRDefault="007D0E5D" w:rsidP="00F131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7" w:type="dxa"/>
          </w:tcPr>
          <w:p w:rsidR="00692C2D" w:rsidRPr="00E44EE8" w:rsidRDefault="00696DB0" w:rsidP="00F131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0,7333</w:t>
            </w:r>
          </w:p>
        </w:tc>
      </w:tr>
      <w:tr w:rsidR="00692C2D" w:rsidRPr="00E44EE8" w:rsidTr="00E72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92C2D" w:rsidRPr="00E44EE8" w:rsidRDefault="00692C2D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 xml:space="preserve">Expresivita daná užitím koncovek </w:t>
            </w:r>
          </w:p>
        </w:tc>
        <w:tc>
          <w:tcPr>
            <w:tcW w:w="2126" w:type="dxa"/>
          </w:tcPr>
          <w:p w:rsidR="00692C2D" w:rsidRPr="00E44EE8" w:rsidRDefault="007D0E5D" w:rsidP="00F131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7" w:type="dxa"/>
          </w:tcPr>
          <w:p w:rsidR="00692C2D" w:rsidRPr="00E44EE8" w:rsidRDefault="006B61D6" w:rsidP="00F131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</w:tr>
      <w:tr w:rsidR="00E726DF" w:rsidRPr="00E44EE8" w:rsidTr="00E726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726DF" w:rsidRPr="00E44EE8" w:rsidRDefault="00E726DF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Celkem </w:t>
            </w:r>
          </w:p>
        </w:tc>
        <w:tc>
          <w:tcPr>
            <w:tcW w:w="2126" w:type="dxa"/>
          </w:tcPr>
          <w:p w:rsidR="00E726DF" w:rsidRPr="00E44EE8" w:rsidRDefault="00F15B61" w:rsidP="00F131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47" w:type="dxa"/>
          </w:tcPr>
          <w:p w:rsidR="00E726DF" w:rsidRPr="00E44EE8" w:rsidRDefault="00F15B61" w:rsidP="00F131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1,9333</w:t>
            </w:r>
          </w:p>
        </w:tc>
      </w:tr>
    </w:tbl>
    <w:p w:rsidR="00E824F4" w:rsidRPr="00E44EE8" w:rsidRDefault="00E824F4" w:rsidP="00892C60">
      <w:pPr>
        <w:pStyle w:val="Nadpis3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</w:rPr>
      </w:pPr>
    </w:p>
    <w:p w:rsidR="00E726DF" w:rsidRPr="00E44EE8" w:rsidRDefault="00E726DF" w:rsidP="00892C60">
      <w:pPr>
        <w:spacing w:line="360" w:lineRule="auto"/>
        <w:jc w:val="both"/>
        <w:rPr>
          <w:rFonts w:ascii="Times New Roman" w:hAnsi="Times New Roman" w:cs="Times New Roman"/>
        </w:rPr>
      </w:pPr>
    </w:p>
    <w:p w:rsidR="00E726DF" w:rsidRPr="00E44EE8" w:rsidRDefault="00E726DF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DF" w:rsidRPr="00E44EE8" w:rsidRDefault="00E726DF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50F" w:rsidRPr="00E44EE8" w:rsidRDefault="0094550F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DF" w:rsidRDefault="00E726DF" w:rsidP="00892C60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40" w:name="_Toc480271100"/>
      <w:r w:rsidRPr="00645E62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Blesk</w:t>
      </w:r>
      <w:bookmarkEnd w:id="40"/>
    </w:p>
    <w:p w:rsidR="009920AB" w:rsidRPr="009920AB" w:rsidRDefault="009920AB" w:rsidP="00892C60">
      <w:pPr>
        <w:jc w:val="both"/>
      </w:pPr>
    </w:p>
    <w:p w:rsidR="0094550F" w:rsidRPr="00645E62" w:rsidRDefault="0094550F" w:rsidP="00892C60">
      <w:pPr>
        <w:pStyle w:val="Titulek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41" w:name="_Toc479783052"/>
      <w:r w:rsidRP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Tabulka </w:t>
      </w:r>
      <w:r w:rsidRP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Tabulka \* ARABIC </w:instrText>
      </w:r>
      <w:r w:rsidRP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CB49E6" w:rsidRPr="00645E62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P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645E6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  <w:r w:rsidRPr="00645E6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Absolutní výskyt identifikovaných expresiv v morfologické rovině ve sportovním zpravodajství deníku Blesk a jejich průměrná četnost výskytu na jeden hypotetický text o tisících slovech</w:t>
      </w:r>
      <w:bookmarkEnd w:id="41"/>
    </w:p>
    <w:tbl>
      <w:tblPr>
        <w:tblStyle w:val="Prosttabulka1"/>
        <w:tblW w:w="9330" w:type="dxa"/>
        <w:tblLook w:val="04A0" w:firstRow="1" w:lastRow="0" w:firstColumn="1" w:lastColumn="0" w:noHBand="0" w:noVBand="1"/>
      </w:tblPr>
      <w:tblGrid>
        <w:gridCol w:w="4957"/>
        <w:gridCol w:w="2126"/>
        <w:gridCol w:w="2247"/>
      </w:tblGrid>
      <w:tr w:rsidR="00E726DF" w:rsidRPr="00E44EE8" w:rsidTr="007D0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726DF" w:rsidRPr="00E44EE8" w:rsidRDefault="00E726DF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Sledované expresivní prostředky v morfologické rovině </w:t>
            </w:r>
          </w:p>
        </w:tc>
        <w:tc>
          <w:tcPr>
            <w:tcW w:w="2126" w:type="dxa"/>
          </w:tcPr>
          <w:p w:rsidR="00E726DF" w:rsidRPr="00E44EE8" w:rsidRDefault="00E726DF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Absolutní počet identifikovaných expresivních prostředků </w:t>
            </w:r>
          </w:p>
        </w:tc>
        <w:tc>
          <w:tcPr>
            <w:tcW w:w="2247" w:type="dxa"/>
          </w:tcPr>
          <w:p w:rsidR="00E726DF" w:rsidRPr="00E44EE8" w:rsidRDefault="00E726DF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Průměrná četnost výskytu na jeden hypotetický text </w:t>
            </w:r>
          </w:p>
        </w:tc>
      </w:tr>
      <w:tr w:rsidR="00E726DF" w:rsidRPr="00E44EE8" w:rsidTr="007D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726DF" w:rsidRPr="00E44EE8" w:rsidRDefault="00E726DF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hláskového skladu slova</w:t>
            </w:r>
          </w:p>
        </w:tc>
        <w:tc>
          <w:tcPr>
            <w:tcW w:w="2126" w:type="dxa"/>
          </w:tcPr>
          <w:p w:rsidR="00E726DF" w:rsidRPr="00E44EE8" w:rsidRDefault="007D0E5D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7" w:type="dxa"/>
          </w:tcPr>
          <w:p w:rsidR="00E726DF" w:rsidRPr="00E44EE8" w:rsidRDefault="006535E5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0,5333</w:t>
            </w:r>
          </w:p>
        </w:tc>
      </w:tr>
      <w:tr w:rsidR="00E726DF" w:rsidRPr="00E44EE8" w:rsidTr="007D0E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726DF" w:rsidRPr="00E44EE8" w:rsidRDefault="00E726DF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 xml:space="preserve">Expresivita daná příponami slova </w:t>
            </w:r>
          </w:p>
        </w:tc>
        <w:tc>
          <w:tcPr>
            <w:tcW w:w="2126" w:type="dxa"/>
          </w:tcPr>
          <w:p w:rsidR="00E726DF" w:rsidRPr="00E44EE8" w:rsidRDefault="007D0E5D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47" w:type="dxa"/>
          </w:tcPr>
          <w:p w:rsidR="00E726DF" w:rsidRPr="00E44EE8" w:rsidRDefault="006535E5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1,5333</w:t>
            </w:r>
          </w:p>
        </w:tc>
      </w:tr>
      <w:tr w:rsidR="00E726DF" w:rsidRPr="00E44EE8" w:rsidTr="007D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726DF" w:rsidRPr="00E44EE8" w:rsidRDefault="00E726DF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slov hybridních</w:t>
            </w:r>
          </w:p>
        </w:tc>
        <w:tc>
          <w:tcPr>
            <w:tcW w:w="2126" w:type="dxa"/>
          </w:tcPr>
          <w:p w:rsidR="00E726DF" w:rsidRPr="00E44EE8" w:rsidRDefault="000617FC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7" w:type="dxa"/>
          </w:tcPr>
          <w:p w:rsidR="00E726DF" w:rsidRPr="00E44EE8" w:rsidRDefault="006535E5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0,3333</w:t>
            </w:r>
          </w:p>
        </w:tc>
      </w:tr>
      <w:tr w:rsidR="00E726DF" w:rsidRPr="00E44EE8" w:rsidTr="007D0E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726DF" w:rsidRPr="00E44EE8" w:rsidRDefault="00E726DF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daná změnou neživotnosti v životnost</w:t>
            </w:r>
          </w:p>
        </w:tc>
        <w:tc>
          <w:tcPr>
            <w:tcW w:w="2126" w:type="dxa"/>
          </w:tcPr>
          <w:p w:rsidR="00E726DF" w:rsidRPr="00E44EE8" w:rsidRDefault="000617FC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dxa"/>
          </w:tcPr>
          <w:p w:rsidR="00E726DF" w:rsidRPr="00E44EE8" w:rsidRDefault="006535E5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0,2</w:t>
            </w:r>
          </w:p>
        </w:tc>
      </w:tr>
      <w:tr w:rsidR="00E726DF" w:rsidRPr="00E44EE8" w:rsidTr="007D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726DF" w:rsidRPr="00E44EE8" w:rsidRDefault="00E726DF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vznikající významovou změnou slovesného typu</w:t>
            </w:r>
          </w:p>
        </w:tc>
        <w:tc>
          <w:tcPr>
            <w:tcW w:w="2126" w:type="dxa"/>
          </w:tcPr>
          <w:p w:rsidR="00E726DF" w:rsidRPr="00E44EE8" w:rsidRDefault="00F51D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dxa"/>
          </w:tcPr>
          <w:p w:rsidR="00E726DF" w:rsidRPr="00E44EE8" w:rsidRDefault="006535E5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0,0666</w:t>
            </w:r>
          </w:p>
        </w:tc>
      </w:tr>
      <w:tr w:rsidR="00E726DF" w:rsidRPr="00E44EE8" w:rsidTr="007D0E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726DF" w:rsidRPr="00E44EE8" w:rsidRDefault="00E726DF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působená reduplikací</w:t>
            </w:r>
          </w:p>
        </w:tc>
        <w:tc>
          <w:tcPr>
            <w:tcW w:w="2126" w:type="dxa"/>
          </w:tcPr>
          <w:p w:rsidR="00E726DF" w:rsidRPr="00E44EE8" w:rsidRDefault="000617FC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7" w:type="dxa"/>
          </w:tcPr>
          <w:p w:rsidR="00E726DF" w:rsidRPr="00E44EE8" w:rsidRDefault="00F914EE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</w:tr>
      <w:tr w:rsidR="00E726DF" w:rsidRPr="00E44EE8" w:rsidTr="007D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726DF" w:rsidRPr="00E44EE8" w:rsidRDefault="00E726DF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v oblasti kompozice slova</w:t>
            </w:r>
          </w:p>
        </w:tc>
        <w:tc>
          <w:tcPr>
            <w:tcW w:w="2126" w:type="dxa"/>
          </w:tcPr>
          <w:p w:rsidR="00E726DF" w:rsidRPr="00E44EE8" w:rsidRDefault="000617FC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7" w:type="dxa"/>
          </w:tcPr>
          <w:p w:rsidR="00E726DF" w:rsidRPr="00E44EE8" w:rsidRDefault="00F914EE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</w:tr>
      <w:tr w:rsidR="00E726DF" w:rsidRPr="00E44EE8" w:rsidTr="000617F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726DF" w:rsidRPr="00E44EE8" w:rsidRDefault="00E726DF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>Expresivita substantivních deminutiv</w:t>
            </w:r>
          </w:p>
        </w:tc>
        <w:tc>
          <w:tcPr>
            <w:tcW w:w="2126" w:type="dxa"/>
          </w:tcPr>
          <w:p w:rsidR="00E726DF" w:rsidRPr="00E44EE8" w:rsidRDefault="000617FC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47" w:type="dxa"/>
          </w:tcPr>
          <w:p w:rsidR="00E726DF" w:rsidRPr="00E44EE8" w:rsidRDefault="006535E5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2,6</w:t>
            </w:r>
          </w:p>
        </w:tc>
      </w:tr>
      <w:tr w:rsidR="00E726DF" w:rsidRPr="00E44EE8" w:rsidTr="007D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726DF" w:rsidRPr="00E44EE8" w:rsidRDefault="00E726DF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44EE8">
              <w:rPr>
                <w:rFonts w:ascii="Times New Roman" w:hAnsi="Times New Roman" w:cs="Times New Roman"/>
                <w:b w:val="0"/>
              </w:rPr>
              <w:t xml:space="preserve">Expresivita daná užitím koncovek </w:t>
            </w:r>
          </w:p>
        </w:tc>
        <w:tc>
          <w:tcPr>
            <w:tcW w:w="2126" w:type="dxa"/>
          </w:tcPr>
          <w:p w:rsidR="00E726DF" w:rsidRPr="00E44EE8" w:rsidRDefault="000617FC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</w:tcPr>
          <w:p w:rsidR="00E726DF" w:rsidRPr="00E44EE8" w:rsidRDefault="006535E5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0,1333</w:t>
            </w:r>
          </w:p>
        </w:tc>
      </w:tr>
      <w:tr w:rsidR="00E726DF" w:rsidRPr="00E44EE8" w:rsidTr="007D0E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726DF" w:rsidRPr="00E44EE8" w:rsidRDefault="00E726DF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Celkem </w:t>
            </w:r>
          </w:p>
        </w:tc>
        <w:tc>
          <w:tcPr>
            <w:tcW w:w="2126" w:type="dxa"/>
          </w:tcPr>
          <w:p w:rsidR="00E726DF" w:rsidRPr="00E44EE8" w:rsidRDefault="00F15B61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47" w:type="dxa"/>
          </w:tcPr>
          <w:p w:rsidR="00E726DF" w:rsidRPr="00E44EE8" w:rsidRDefault="00F15B61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</w:tbl>
    <w:p w:rsidR="00463D49" w:rsidRDefault="00463D49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C60" w:rsidRDefault="00892C60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C60" w:rsidRDefault="00892C60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C60" w:rsidRPr="00E44EE8" w:rsidRDefault="00892C60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DA8" w:rsidRPr="009920AB" w:rsidRDefault="006535E5" w:rsidP="00892C60">
      <w:pPr>
        <w:pStyle w:val="Nadpis3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2" w:name="_Toc480271101"/>
      <w:r w:rsidRPr="009920A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Průměrná četnost </w:t>
      </w:r>
      <w:r w:rsidR="0050440F" w:rsidRPr="009920AB">
        <w:rPr>
          <w:rFonts w:ascii="Times New Roman" w:hAnsi="Times New Roman" w:cs="Times New Roman"/>
          <w:b/>
          <w:color w:val="auto"/>
          <w:sz w:val="28"/>
          <w:szCs w:val="28"/>
        </w:rPr>
        <w:t>na hypotetický text</w:t>
      </w:r>
      <w:bookmarkEnd w:id="42"/>
    </w:p>
    <w:p w:rsidR="0094550F" w:rsidRPr="009920AB" w:rsidRDefault="0094550F" w:rsidP="00892C60">
      <w:pPr>
        <w:pStyle w:val="Titulek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43" w:name="_Toc479783053"/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Tabulka 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Tabulka \* ARABIC </w:instrTex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CB49E6" w:rsidRPr="00E44EE8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3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: </w:t>
      </w:r>
      <w:r w:rsidRPr="009920AB">
        <w:rPr>
          <w:rFonts w:ascii="Times New Roman" w:hAnsi="Times New Roman" w:cs="Times New Roman"/>
          <w:i w:val="0"/>
          <w:color w:val="auto"/>
          <w:sz w:val="24"/>
          <w:szCs w:val="24"/>
        </w:rPr>
        <w:t>Porovnání průměrné četnosti výskytu expresivních výrazů v morfologické rovině na jeden hypotetický text</w:t>
      </w:r>
      <w:bookmarkEnd w:id="43"/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6535E5" w:rsidRPr="00E44EE8" w:rsidTr="009A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6535E5" w:rsidRPr="00E44EE8" w:rsidRDefault="006535E5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35E5" w:rsidRPr="00E44EE8" w:rsidRDefault="006535E5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Mladá fronta DNES</w:t>
            </w:r>
          </w:p>
        </w:tc>
        <w:tc>
          <w:tcPr>
            <w:tcW w:w="1554" w:type="dxa"/>
          </w:tcPr>
          <w:p w:rsidR="006535E5" w:rsidRPr="00E44EE8" w:rsidRDefault="006535E5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Blesk</w:t>
            </w:r>
          </w:p>
        </w:tc>
      </w:tr>
      <w:tr w:rsidR="006535E5" w:rsidRPr="00E44EE8" w:rsidTr="00CE0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6535E5" w:rsidRPr="00E44EE8" w:rsidRDefault="006535E5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Počet analyzovaný</w:t>
            </w:r>
            <w:r w:rsidR="00CE0D4C"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ch hypotetických textů </w:t>
            </w:r>
          </w:p>
        </w:tc>
        <w:tc>
          <w:tcPr>
            <w:tcW w:w="1559" w:type="dxa"/>
          </w:tcPr>
          <w:p w:rsidR="006535E5" w:rsidRPr="00E44EE8" w:rsidRDefault="00CE0D4C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" w:type="dxa"/>
          </w:tcPr>
          <w:p w:rsidR="006535E5" w:rsidRPr="00E44EE8" w:rsidRDefault="00CE0D4C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35E5" w:rsidRPr="00E44EE8" w:rsidTr="00CE0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6535E5" w:rsidRPr="00E44EE8" w:rsidRDefault="00CE0D4C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Absolutní četnost expresivních prostředků </w:t>
            </w:r>
          </w:p>
        </w:tc>
        <w:tc>
          <w:tcPr>
            <w:tcW w:w="1559" w:type="dxa"/>
          </w:tcPr>
          <w:p w:rsidR="006535E5" w:rsidRPr="00E44EE8" w:rsidRDefault="00F15B61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4" w:type="dxa"/>
          </w:tcPr>
          <w:p w:rsidR="006535E5" w:rsidRPr="00E44EE8" w:rsidRDefault="00F15B61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535E5" w:rsidRPr="00E44EE8" w:rsidTr="00CE0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6535E5" w:rsidRPr="00E44EE8" w:rsidRDefault="00CE0D4C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Průměrná četnost expresivních prostředků na jeden hypotetický text </w:t>
            </w:r>
          </w:p>
        </w:tc>
        <w:tc>
          <w:tcPr>
            <w:tcW w:w="1559" w:type="dxa"/>
          </w:tcPr>
          <w:p w:rsidR="006535E5" w:rsidRPr="00E44EE8" w:rsidRDefault="00F15B61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1,9333</w:t>
            </w:r>
          </w:p>
        </w:tc>
        <w:tc>
          <w:tcPr>
            <w:tcW w:w="1554" w:type="dxa"/>
          </w:tcPr>
          <w:p w:rsidR="006535E5" w:rsidRPr="00E44EE8" w:rsidRDefault="00F15B61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</w:tbl>
    <w:p w:rsidR="006535E5" w:rsidRPr="00E44EE8" w:rsidRDefault="006535E5" w:rsidP="00892C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DA8" w:rsidRPr="009920AB" w:rsidRDefault="00A11DA8" w:rsidP="00892C60">
      <w:pPr>
        <w:pStyle w:val="Nadpis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4" w:name="_Toc480271102"/>
      <w:r w:rsidRPr="009920AB">
        <w:rPr>
          <w:rFonts w:ascii="Times New Roman" w:hAnsi="Times New Roman" w:cs="Times New Roman"/>
          <w:b/>
          <w:color w:val="auto"/>
          <w:sz w:val="28"/>
          <w:szCs w:val="28"/>
        </w:rPr>
        <w:t>Komparace</w:t>
      </w:r>
      <w:bookmarkEnd w:id="44"/>
      <w:r w:rsidRPr="009920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726DF" w:rsidRPr="00E44EE8" w:rsidRDefault="000617FC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Z</w:t>
      </w:r>
      <w:r w:rsidR="000F76E9" w:rsidRPr="00E44EE8">
        <w:rPr>
          <w:rFonts w:ascii="Times New Roman" w:hAnsi="Times New Roman" w:cs="Times New Roman"/>
          <w:sz w:val="24"/>
          <w:szCs w:val="24"/>
        </w:rPr>
        <w:t> výsledků a</w:t>
      </w:r>
      <w:r w:rsidRPr="00E44EE8">
        <w:rPr>
          <w:rFonts w:ascii="Times New Roman" w:hAnsi="Times New Roman" w:cs="Times New Roman"/>
          <w:sz w:val="24"/>
          <w:szCs w:val="24"/>
        </w:rPr>
        <w:t>nalýzy</w:t>
      </w:r>
      <w:r w:rsidR="000F76E9" w:rsidRPr="00E44EE8">
        <w:rPr>
          <w:rFonts w:ascii="Times New Roman" w:hAnsi="Times New Roman" w:cs="Times New Roman"/>
          <w:sz w:val="24"/>
          <w:szCs w:val="24"/>
        </w:rPr>
        <w:t xml:space="preserve"> zaznamenaných v tabulkách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9420E8" w:rsidRPr="00E44EE8">
        <w:rPr>
          <w:rFonts w:ascii="Times New Roman" w:hAnsi="Times New Roman" w:cs="Times New Roman"/>
          <w:sz w:val="24"/>
          <w:szCs w:val="24"/>
        </w:rPr>
        <w:t xml:space="preserve">(srov. Tabulka 1 a Tabulka 2) </w:t>
      </w:r>
      <w:r w:rsidRPr="00E44EE8">
        <w:rPr>
          <w:rFonts w:ascii="Times New Roman" w:hAnsi="Times New Roman" w:cs="Times New Roman"/>
          <w:sz w:val="24"/>
          <w:szCs w:val="24"/>
        </w:rPr>
        <w:t>vyplývá, že expresivní prostředky morfologické roviny se</w:t>
      </w:r>
      <w:r w:rsidR="00D32610"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50440F" w:rsidRPr="00E44EE8">
        <w:rPr>
          <w:rFonts w:ascii="Times New Roman" w:hAnsi="Times New Roman" w:cs="Times New Roman"/>
          <w:sz w:val="24"/>
          <w:szCs w:val="24"/>
        </w:rPr>
        <w:t xml:space="preserve">jak </w:t>
      </w:r>
      <w:r w:rsidR="00D32610" w:rsidRPr="00E44EE8">
        <w:rPr>
          <w:rFonts w:ascii="Times New Roman" w:hAnsi="Times New Roman" w:cs="Times New Roman"/>
          <w:sz w:val="24"/>
          <w:szCs w:val="24"/>
        </w:rPr>
        <w:t xml:space="preserve">ve </w:t>
      </w:r>
      <w:r w:rsidRPr="00E44EE8">
        <w:rPr>
          <w:rFonts w:ascii="Times New Roman" w:hAnsi="Times New Roman" w:cs="Times New Roman"/>
          <w:sz w:val="24"/>
          <w:szCs w:val="24"/>
        </w:rPr>
        <w:t xml:space="preserve">sportovním zpravodajství </w:t>
      </w:r>
      <w:r w:rsidR="0050440F" w:rsidRPr="00E44EE8">
        <w:rPr>
          <w:rFonts w:ascii="Times New Roman" w:hAnsi="Times New Roman" w:cs="Times New Roman"/>
          <w:sz w:val="24"/>
          <w:szCs w:val="24"/>
        </w:rPr>
        <w:t xml:space="preserve">Mladé fronty DNES, tak v Blesku </w:t>
      </w:r>
      <w:r w:rsidR="00D32610" w:rsidRPr="00E44EE8">
        <w:rPr>
          <w:rFonts w:ascii="Times New Roman" w:hAnsi="Times New Roman" w:cs="Times New Roman"/>
          <w:sz w:val="24"/>
          <w:szCs w:val="24"/>
        </w:rPr>
        <w:t xml:space="preserve">vyskytují. Pokud srovnáme oba deníky, dojdeme k závěru, že </w:t>
      </w:r>
      <w:r w:rsidR="000F76E9" w:rsidRPr="00E44EE8">
        <w:rPr>
          <w:rFonts w:ascii="Times New Roman" w:hAnsi="Times New Roman" w:cs="Times New Roman"/>
          <w:sz w:val="24"/>
          <w:szCs w:val="24"/>
        </w:rPr>
        <w:t xml:space="preserve">celkový součet výskytu </w:t>
      </w:r>
      <w:r w:rsidR="00D32610" w:rsidRPr="00E44EE8">
        <w:rPr>
          <w:rFonts w:ascii="Times New Roman" w:hAnsi="Times New Roman" w:cs="Times New Roman"/>
          <w:sz w:val="24"/>
          <w:szCs w:val="24"/>
        </w:rPr>
        <w:t xml:space="preserve">expresiv v morfologické rovině je větší v deníku Blesk. </w:t>
      </w:r>
      <w:r w:rsidR="000F76E9" w:rsidRPr="00E44EE8">
        <w:rPr>
          <w:rFonts w:ascii="Times New Roman" w:hAnsi="Times New Roman" w:cs="Times New Roman"/>
          <w:sz w:val="24"/>
          <w:szCs w:val="24"/>
        </w:rPr>
        <w:t xml:space="preserve">Za sledované období </w:t>
      </w:r>
      <w:r w:rsidR="00F15B61">
        <w:rPr>
          <w:rFonts w:ascii="Times New Roman" w:hAnsi="Times New Roman" w:cs="Times New Roman"/>
          <w:sz w:val="24"/>
          <w:szCs w:val="24"/>
        </w:rPr>
        <w:t>jsme identifikovali 29</w:t>
      </w:r>
      <w:r w:rsidR="003A3B28" w:rsidRPr="00E44EE8">
        <w:rPr>
          <w:rFonts w:ascii="Times New Roman" w:hAnsi="Times New Roman" w:cs="Times New Roman"/>
          <w:sz w:val="24"/>
          <w:szCs w:val="24"/>
        </w:rPr>
        <w:t xml:space="preserve"> případů expresivních</w:t>
      </w:r>
      <w:r w:rsidR="00F15B61">
        <w:rPr>
          <w:rFonts w:ascii="Times New Roman" w:hAnsi="Times New Roman" w:cs="Times New Roman"/>
          <w:sz w:val="24"/>
          <w:szCs w:val="24"/>
        </w:rPr>
        <w:t xml:space="preserve"> výrazů v Mladé frontě DNES a 81</w:t>
      </w:r>
      <w:bookmarkStart w:id="45" w:name="_GoBack"/>
      <w:bookmarkEnd w:id="45"/>
      <w:r w:rsidR="003A3B28" w:rsidRPr="00E44EE8">
        <w:rPr>
          <w:rFonts w:ascii="Times New Roman" w:hAnsi="Times New Roman" w:cs="Times New Roman"/>
          <w:sz w:val="24"/>
          <w:szCs w:val="24"/>
        </w:rPr>
        <w:t xml:space="preserve"> případů v deníku Blesk. </w:t>
      </w:r>
    </w:p>
    <w:p w:rsidR="002764F7" w:rsidRPr="00E44EE8" w:rsidRDefault="0050440F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 případě Mladé fronty DNES byly</w:t>
      </w:r>
      <w:r w:rsidR="002764F7" w:rsidRPr="00E44EE8">
        <w:rPr>
          <w:rFonts w:ascii="Times New Roman" w:hAnsi="Times New Roman" w:cs="Times New Roman"/>
          <w:sz w:val="24"/>
          <w:szCs w:val="24"/>
        </w:rPr>
        <w:t xml:space="preserve"> v</w:t>
      </w:r>
      <w:r w:rsidR="005E3A4A" w:rsidRPr="00E44EE8">
        <w:rPr>
          <w:rFonts w:ascii="Times New Roman" w:hAnsi="Times New Roman" w:cs="Times New Roman"/>
          <w:sz w:val="24"/>
          <w:szCs w:val="24"/>
        </w:rPr>
        <w:t xml:space="preserve"> hypotetických textech obsaženy</w:t>
      </w:r>
      <w:r w:rsidRPr="00E44EE8">
        <w:rPr>
          <w:rFonts w:ascii="Times New Roman" w:hAnsi="Times New Roman" w:cs="Times New Roman"/>
          <w:sz w:val="24"/>
          <w:szCs w:val="24"/>
        </w:rPr>
        <w:t xml:space="preserve"> pouze případy expresivity hláskového skladu slova, expresivity dané příponami slova, </w:t>
      </w:r>
      <w:r w:rsidR="002764F7" w:rsidRPr="00E44EE8">
        <w:rPr>
          <w:rFonts w:ascii="Times New Roman" w:hAnsi="Times New Roman" w:cs="Times New Roman"/>
          <w:sz w:val="24"/>
          <w:szCs w:val="24"/>
        </w:rPr>
        <w:t xml:space="preserve">expresivity slov hybridních, expresivity dané změnou neživotnosti v životnost a expresivity substantivních deminutiv. Všechny tyto kategorie byly zastoupeny také v deníku Blesk. V něm jsme navíc identifikovali také příklady expresivity vznikající změnou slovesného typu a expresivity dané užitím koncovek. V obou periodicích jsme zaznamenali nejvyšší výskyt expresivity u substantivních deminutiv a u expresivity dané příponami slova. </w:t>
      </w:r>
    </w:p>
    <w:p w:rsidR="00D32610" w:rsidRPr="00E44EE8" w:rsidRDefault="00D32610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Expresivita hláskového skladu slova se v analyzovaných materiálech vyskytovala minimálně. Celkově jsme identif</w:t>
      </w:r>
      <w:r w:rsidR="000F76E9" w:rsidRPr="00E44EE8">
        <w:rPr>
          <w:rFonts w:ascii="Times New Roman" w:hAnsi="Times New Roman" w:cs="Times New Roman"/>
          <w:sz w:val="24"/>
          <w:szCs w:val="24"/>
        </w:rPr>
        <w:t>ikovali pouze 12 případů užití tohoto typu expresivity, z toho 4 případy v Mladé frontě</w:t>
      </w:r>
      <w:r w:rsidR="002764F7" w:rsidRPr="00E44EE8">
        <w:rPr>
          <w:rFonts w:ascii="Times New Roman" w:hAnsi="Times New Roman" w:cs="Times New Roman"/>
          <w:sz w:val="24"/>
          <w:szCs w:val="24"/>
        </w:rPr>
        <w:t xml:space="preserve"> DNES a 8 v deníku Blesk. Vyšší </w:t>
      </w:r>
      <w:r w:rsidR="000F76E9" w:rsidRPr="00E44EE8">
        <w:rPr>
          <w:rFonts w:ascii="Times New Roman" w:hAnsi="Times New Roman" w:cs="Times New Roman"/>
          <w:sz w:val="24"/>
          <w:szCs w:val="24"/>
        </w:rPr>
        <w:t>výskyt</w:t>
      </w:r>
      <w:r w:rsidR="002764F7" w:rsidRPr="00E44EE8">
        <w:rPr>
          <w:rFonts w:ascii="Times New Roman" w:hAnsi="Times New Roman" w:cs="Times New Roman"/>
          <w:sz w:val="24"/>
          <w:szCs w:val="24"/>
        </w:rPr>
        <w:t xml:space="preserve"> byl</w:t>
      </w:r>
      <w:r w:rsidR="00D60C43" w:rsidRPr="00E44EE8">
        <w:rPr>
          <w:rFonts w:ascii="Times New Roman" w:hAnsi="Times New Roman" w:cs="Times New Roman"/>
          <w:sz w:val="24"/>
          <w:szCs w:val="24"/>
        </w:rPr>
        <w:t xml:space="preserve"> u</w:t>
      </w:r>
      <w:r w:rsidR="000F76E9" w:rsidRPr="00E44EE8">
        <w:rPr>
          <w:rFonts w:ascii="Times New Roman" w:hAnsi="Times New Roman" w:cs="Times New Roman"/>
          <w:sz w:val="24"/>
          <w:szCs w:val="24"/>
        </w:rPr>
        <w:t xml:space="preserve"> výrazů jejich</w:t>
      </w:r>
      <w:r w:rsidR="003A3B28" w:rsidRPr="00E44EE8">
        <w:rPr>
          <w:rFonts w:ascii="Times New Roman" w:hAnsi="Times New Roman" w:cs="Times New Roman"/>
          <w:sz w:val="24"/>
          <w:szCs w:val="24"/>
        </w:rPr>
        <w:t>ž</w:t>
      </w:r>
      <w:r w:rsidR="000F76E9" w:rsidRPr="00E44EE8">
        <w:rPr>
          <w:rFonts w:ascii="Times New Roman" w:hAnsi="Times New Roman" w:cs="Times New Roman"/>
          <w:sz w:val="24"/>
          <w:szCs w:val="24"/>
        </w:rPr>
        <w:t xml:space="preserve"> expresivita byla dána příponami slova. </w:t>
      </w:r>
      <w:r w:rsidR="003A3B28" w:rsidRPr="00E44EE8">
        <w:rPr>
          <w:rFonts w:ascii="Times New Roman" w:hAnsi="Times New Roman" w:cs="Times New Roman"/>
          <w:sz w:val="24"/>
          <w:szCs w:val="24"/>
        </w:rPr>
        <w:t>Celkem 9 případů jsme identifikovali v Mladé frontě DNES a 23 případů v deníku Blesk. Považujeme za důležité zmínit, že dané expres</w:t>
      </w:r>
      <w:r w:rsidR="00E837BA" w:rsidRPr="00E44EE8">
        <w:rPr>
          <w:rFonts w:ascii="Times New Roman" w:hAnsi="Times New Roman" w:cs="Times New Roman"/>
          <w:sz w:val="24"/>
          <w:szCs w:val="24"/>
        </w:rPr>
        <w:t xml:space="preserve">ivní výrazy byly identifikovány </w:t>
      </w:r>
      <w:r w:rsidR="003A3B28" w:rsidRPr="00E44EE8">
        <w:rPr>
          <w:rFonts w:ascii="Times New Roman" w:hAnsi="Times New Roman" w:cs="Times New Roman"/>
          <w:sz w:val="24"/>
          <w:szCs w:val="24"/>
        </w:rPr>
        <w:t xml:space="preserve">pouze v </w:t>
      </w:r>
      <w:r w:rsidR="009B1FED" w:rsidRPr="00E44EE8">
        <w:rPr>
          <w:rFonts w:ascii="Times New Roman" w:hAnsi="Times New Roman" w:cs="Times New Roman"/>
          <w:sz w:val="24"/>
          <w:szCs w:val="24"/>
        </w:rPr>
        <w:t xml:space="preserve">mužském rodě. Expresivita daná </w:t>
      </w:r>
      <w:r w:rsidR="003A3B28" w:rsidRPr="00E44EE8">
        <w:rPr>
          <w:rFonts w:ascii="Times New Roman" w:hAnsi="Times New Roman" w:cs="Times New Roman"/>
          <w:sz w:val="24"/>
          <w:szCs w:val="24"/>
        </w:rPr>
        <w:t xml:space="preserve">příponami slova </w:t>
      </w:r>
      <w:r w:rsidR="00E837BA" w:rsidRPr="00E44EE8">
        <w:rPr>
          <w:rFonts w:ascii="Times New Roman" w:hAnsi="Times New Roman" w:cs="Times New Roman"/>
          <w:sz w:val="24"/>
          <w:szCs w:val="24"/>
        </w:rPr>
        <w:t xml:space="preserve">v ženském a středním rodě </w:t>
      </w:r>
      <w:r w:rsidR="003A3B28" w:rsidRPr="00E44EE8">
        <w:rPr>
          <w:rFonts w:ascii="Times New Roman" w:hAnsi="Times New Roman" w:cs="Times New Roman"/>
          <w:sz w:val="24"/>
          <w:szCs w:val="24"/>
        </w:rPr>
        <w:t>se v n</w:t>
      </w:r>
      <w:r w:rsidR="00E837BA" w:rsidRPr="00E44EE8">
        <w:rPr>
          <w:rFonts w:ascii="Times New Roman" w:hAnsi="Times New Roman" w:cs="Times New Roman"/>
          <w:sz w:val="24"/>
          <w:szCs w:val="24"/>
        </w:rPr>
        <w:t>ámi analyzovaných materiálech</w:t>
      </w:r>
      <w:r w:rsidR="003A3B28" w:rsidRPr="00E44EE8">
        <w:rPr>
          <w:rFonts w:ascii="Times New Roman" w:hAnsi="Times New Roman" w:cs="Times New Roman"/>
          <w:sz w:val="24"/>
          <w:szCs w:val="24"/>
        </w:rPr>
        <w:t xml:space="preserve"> nevyskytovala. Nízká frekvence výskytu pak byla také u expresivity slov hybridních a expresivity způsobené změnou neživotnosti </w:t>
      </w:r>
      <w:r w:rsidR="003A3B28" w:rsidRPr="00E44EE8">
        <w:rPr>
          <w:rFonts w:ascii="Times New Roman" w:hAnsi="Times New Roman" w:cs="Times New Roman"/>
          <w:sz w:val="24"/>
          <w:szCs w:val="24"/>
        </w:rPr>
        <w:lastRenderedPageBreak/>
        <w:t>v životnost. U slov hybr</w:t>
      </w:r>
      <w:r w:rsidR="00A31FF4" w:rsidRPr="00E44EE8">
        <w:rPr>
          <w:rFonts w:ascii="Times New Roman" w:hAnsi="Times New Roman" w:cs="Times New Roman"/>
          <w:sz w:val="24"/>
          <w:szCs w:val="24"/>
        </w:rPr>
        <w:t>idních jsme identifikovali především</w:t>
      </w:r>
      <w:r w:rsidR="003A3B28" w:rsidRPr="00E44EE8">
        <w:rPr>
          <w:rFonts w:ascii="Times New Roman" w:hAnsi="Times New Roman" w:cs="Times New Roman"/>
          <w:sz w:val="24"/>
          <w:szCs w:val="24"/>
        </w:rPr>
        <w:t xml:space="preserve"> slova utvořená se slovem </w:t>
      </w:r>
      <w:r w:rsidR="00A31FF4" w:rsidRPr="00E44EE8">
        <w:rPr>
          <w:rFonts w:ascii="Times New Roman" w:hAnsi="Times New Roman" w:cs="Times New Roman"/>
          <w:sz w:val="24"/>
          <w:szCs w:val="24"/>
        </w:rPr>
        <w:t>„</w:t>
      </w:r>
      <w:r w:rsidR="003A3B28" w:rsidRPr="009B3833">
        <w:rPr>
          <w:rFonts w:ascii="Times New Roman" w:hAnsi="Times New Roman" w:cs="Times New Roman"/>
          <w:i/>
          <w:sz w:val="24"/>
          <w:szCs w:val="24"/>
        </w:rPr>
        <w:t>super</w:t>
      </w:r>
      <w:r w:rsidR="00A31FF4" w:rsidRPr="00E44EE8">
        <w:rPr>
          <w:rFonts w:ascii="Times New Roman" w:hAnsi="Times New Roman" w:cs="Times New Roman"/>
          <w:sz w:val="24"/>
          <w:szCs w:val="24"/>
        </w:rPr>
        <w:t xml:space="preserve">“ </w:t>
      </w:r>
      <w:r w:rsidR="003A3B28" w:rsidRPr="00E44EE8">
        <w:rPr>
          <w:rFonts w:ascii="Times New Roman" w:hAnsi="Times New Roman" w:cs="Times New Roman"/>
          <w:sz w:val="24"/>
          <w:szCs w:val="24"/>
        </w:rPr>
        <w:t>a to dvakrát v případě Mladé fronty DNES a čtyřikrát v případě Blesku. V bulvárním pl</w:t>
      </w:r>
      <w:r w:rsidR="00A31FF4" w:rsidRPr="00E44EE8">
        <w:rPr>
          <w:rFonts w:ascii="Times New Roman" w:hAnsi="Times New Roman" w:cs="Times New Roman"/>
          <w:sz w:val="24"/>
          <w:szCs w:val="24"/>
        </w:rPr>
        <w:t>átku jsme navíc identifikovali j</w:t>
      </w:r>
      <w:r w:rsidR="003A3B28" w:rsidRPr="00E44EE8">
        <w:rPr>
          <w:rFonts w:ascii="Times New Roman" w:hAnsi="Times New Roman" w:cs="Times New Roman"/>
          <w:sz w:val="24"/>
          <w:szCs w:val="24"/>
        </w:rPr>
        <w:t>edenkrát výraz „</w:t>
      </w:r>
      <w:r w:rsidR="003A3B28" w:rsidRPr="004A70C0">
        <w:rPr>
          <w:rFonts w:ascii="Times New Roman" w:hAnsi="Times New Roman" w:cs="Times New Roman"/>
          <w:i/>
          <w:sz w:val="24"/>
          <w:szCs w:val="24"/>
        </w:rPr>
        <w:t>mílius</w:t>
      </w:r>
      <w:r w:rsidR="003A3B28" w:rsidRPr="00E44EE8">
        <w:rPr>
          <w:rFonts w:ascii="Times New Roman" w:hAnsi="Times New Roman" w:cs="Times New Roman"/>
          <w:sz w:val="24"/>
          <w:szCs w:val="24"/>
        </w:rPr>
        <w:t>“</w:t>
      </w:r>
      <w:r w:rsidR="00A31FF4" w:rsidRPr="00E44EE8">
        <w:rPr>
          <w:rFonts w:ascii="Times New Roman" w:hAnsi="Times New Roman" w:cs="Times New Roman"/>
          <w:sz w:val="24"/>
          <w:szCs w:val="24"/>
        </w:rPr>
        <w:t xml:space="preserve">. </w:t>
      </w:r>
      <w:r w:rsidR="009B1FED" w:rsidRPr="00E44EE8">
        <w:rPr>
          <w:rFonts w:ascii="Times New Roman" w:hAnsi="Times New Roman" w:cs="Times New Roman"/>
          <w:sz w:val="24"/>
          <w:szCs w:val="24"/>
        </w:rPr>
        <w:t xml:space="preserve"> Expresivita způ</w:t>
      </w:r>
      <w:r w:rsidR="00E837BA" w:rsidRPr="00E44EE8">
        <w:rPr>
          <w:rFonts w:ascii="Times New Roman" w:hAnsi="Times New Roman" w:cs="Times New Roman"/>
          <w:sz w:val="24"/>
          <w:szCs w:val="24"/>
        </w:rPr>
        <w:t>so</w:t>
      </w:r>
      <w:r w:rsidR="009B1FED" w:rsidRPr="00E44EE8">
        <w:rPr>
          <w:rFonts w:ascii="Times New Roman" w:hAnsi="Times New Roman" w:cs="Times New Roman"/>
          <w:sz w:val="24"/>
          <w:szCs w:val="24"/>
        </w:rPr>
        <w:t>bená změnou neživotnosti v životnost byla v obou denících zastoupená slovem „</w:t>
      </w:r>
      <w:r w:rsidR="009B1FED" w:rsidRPr="004A70C0">
        <w:rPr>
          <w:rFonts w:ascii="Times New Roman" w:hAnsi="Times New Roman" w:cs="Times New Roman"/>
          <w:i/>
          <w:sz w:val="24"/>
          <w:szCs w:val="24"/>
        </w:rPr>
        <w:t>dřina</w:t>
      </w:r>
      <w:r w:rsidR="009B1FED" w:rsidRPr="00E44EE8">
        <w:rPr>
          <w:rFonts w:ascii="Times New Roman" w:hAnsi="Times New Roman" w:cs="Times New Roman"/>
          <w:sz w:val="24"/>
          <w:szCs w:val="24"/>
        </w:rPr>
        <w:t xml:space="preserve">“. V Mladé frontě DNES i v Blesku jsme jej identifikovali třikrát. </w:t>
      </w:r>
      <w:r w:rsidR="00A31FF4" w:rsidRPr="00E44EE8">
        <w:rPr>
          <w:rFonts w:ascii="Times New Roman" w:hAnsi="Times New Roman" w:cs="Times New Roman"/>
          <w:sz w:val="24"/>
          <w:szCs w:val="24"/>
        </w:rPr>
        <w:t>V obou případech byl nulový výskyt v anal</w:t>
      </w:r>
      <w:r w:rsidR="00354F75" w:rsidRPr="00E44EE8">
        <w:rPr>
          <w:rFonts w:ascii="Times New Roman" w:hAnsi="Times New Roman" w:cs="Times New Roman"/>
          <w:sz w:val="24"/>
          <w:szCs w:val="24"/>
        </w:rPr>
        <w:t xml:space="preserve">yzovaných materiálech zjištěn </w:t>
      </w:r>
      <w:r w:rsidR="00A31FF4" w:rsidRPr="00E44EE8">
        <w:rPr>
          <w:rFonts w:ascii="Times New Roman" w:hAnsi="Times New Roman" w:cs="Times New Roman"/>
          <w:sz w:val="24"/>
          <w:szCs w:val="24"/>
        </w:rPr>
        <w:t xml:space="preserve">u expresivity v oblasti kompozice slova a u expresivity působené reduplikací. </w:t>
      </w:r>
      <w:r w:rsidR="00354F75" w:rsidRPr="00E44EE8">
        <w:rPr>
          <w:rFonts w:ascii="Times New Roman" w:hAnsi="Times New Roman" w:cs="Times New Roman"/>
          <w:sz w:val="24"/>
          <w:szCs w:val="24"/>
        </w:rPr>
        <w:t>Expresivitu vznikající změnou slovesného typu jsme identifikoval</w:t>
      </w:r>
      <w:r w:rsidR="005E3A4A" w:rsidRPr="00E44EE8">
        <w:rPr>
          <w:rFonts w:ascii="Times New Roman" w:hAnsi="Times New Roman" w:cs="Times New Roman"/>
          <w:sz w:val="24"/>
          <w:szCs w:val="24"/>
        </w:rPr>
        <w:t>i pouze v deníku Blesk, a to pouze</w:t>
      </w:r>
      <w:r w:rsidR="00354F75" w:rsidRPr="00E44EE8">
        <w:rPr>
          <w:rFonts w:ascii="Times New Roman" w:hAnsi="Times New Roman" w:cs="Times New Roman"/>
          <w:sz w:val="24"/>
          <w:szCs w:val="24"/>
        </w:rPr>
        <w:t xml:space="preserve"> jedenkrát. Zastoupena byla slo</w:t>
      </w:r>
      <w:r w:rsidR="005E3A4A" w:rsidRPr="00E44EE8">
        <w:rPr>
          <w:rFonts w:ascii="Times New Roman" w:hAnsi="Times New Roman" w:cs="Times New Roman"/>
          <w:sz w:val="24"/>
          <w:szCs w:val="24"/>
        </w:rPr>
        <w:t>vem „</w:t>
      </w:r>
      <w:r w:rsidR="005E3A4A" w:rsidRPr="004A70C0">
        <w:rPr>
          <w:rFonts w:ascii="Times New Roman" w:hAnsi="Times New Roman" w:cs="Times New Roman"/>
          <w:i/>
          <w:sz w:val="24"/>
          <w:szCs w:val="24"/>
        </w:rPr>
        <w:t>sviňárna</w:t>
      </w:r>
      <w:r w:rsidR="005E3A4A" w:rsidRPr="00E44EE8">
        <w:rPr>
          <w:rFonts w:ascii="Times New Roman" w:hAnsi="Times New Roman" w:cs="Times New Roman"/>
          <w:sz w:val="24"/>
          <w:szCs w:val="24"/>
        </w:rPr>
        <w:t xml:space="preserve">“. Dále jsme jen </w:t>
      </w:r>
      <w:r w:rsidR="00354F75" w:rsidRPr="00E44EE8">
        <w:rPr>
          <w:rFonts w:ascii="Times New Roman" w:hAnsi="Times New Roman" w:cs="Times New Roman"/>
          <w:sz w:val="24"/>
          <w:szCs w:val="24"/>
        </w:rPr>
        <w:t>v Blesku identifikovali e</w:t>
      </w:r>
      <w:r w:rsidR="00A31FF4" w:rsidRPr="00E44EE8">
        <w:rPr>
          <w:rFonts w:ascii="Times New Roman" w:hAnsi="Times New Roman" w:cs="Times New Roman"/>
          <w:sz w:val="24"/>
          <w:szCs w:val="24"/>
        </w:rPr>
        <w:t>xpresivitu danou užitím koncovek</w:t>
      </w:r>
      <w:r w:rsidR="00354F75" w:rsidRPr="00E44EE8">
        <w:rPr>
          <w:rFonts w:ascii="Times New Roman" w:hAnsi="Times New Roman" w:cs="Times New Roman"/>
          <w:sz w:val="24"/>
          <w:szCs w:val="24"/>
        </w:rPr>
        <w:t>. Expresivně</w:t>
      </w:r>
      <w:r w:rsidR="009420E8" w:rsidRPr="00E44EE8">
        <w:rPr>
          <w:rFonts w:ascii="Times New Roman" w:hAnsi="Times New Roman" w:cs="Times New Roman"/>
          <w:sz w:val="24"/>
          <w:szCs w:val="24"/>
        </w:rPr>
        <w:t xml:space="preserve"> použité koncovky se v něm vyskytovali </w:t>
      </w:r>
      <w:r w:rsidR="00C972AE" w:rsidRPr="00E44EE8">
        <w:rPr>
          <w:rFonts w:ascii="Times New Roman" w:hAnsi="Times New Roman" w:cs="Times New Roman"/>
          <w:sz w:val="24"/>
          <w:szCs w:val="24"/>
        </w:rPr>
        <w:t>pouze dvakrát. Největší</w:t>
      </w:r>
      <w:r w:rsidR="00354F75" w:rsidRPr="00E44EE8">
        <w:rPr>
          <w:rFonts w:ascii="Times New Roman" w:hAnsi="Times New Roman" w:cs="Times New Roman"/>
          <w:sz w:val="24"/>
          <w:szCs w:val="24"/>
        </w:rPr>
        <w:t xml:space="preserve"> výskyt expresivních jazykových prostředků v morfologické rovině byl v kategorii expresivita substantivních deminutiv. V Blesku můžeme sledovat častější užití substantivních deminutiv. V poměru s Mladou frontou DNES je to 39:11.</w:t>
      </w:r>
    </w:p>
    <w:p w:rsidR="006535E5" w:rsidRPr="00E44EE8" w:rsidRDefault="00C972AE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Z Tabulky 3, ve které jsme porovnali průměrnou četnost </w:t>
      </w:r>
      <w:r w:rsidR="00F85277" w:rsidRPr="00E44EE8">
        <w:rPr>
          <w:rFonts w:ascii="Times New Roman" w:hAnsi="Times New Roman" w:cs="Times New Roman"/>
          <w:sz w:val="24"/>
          <w:szCs w:val="24"/>
        </w:rPr>
        <w:t xml:space="preserve">výskytu </w:t>
      </w:r>
      <w:r w:rsidRPr="00E44EE8">
        <w:rPr>
          <w:rFonts w:ascii="Times New Roman" w:hAnsi="Times New Roman" w:cs="Times New Roman"/>
          <w:sz w:val="24"/>
          <w:szCs w:val="24"/>
        </w:rPr>
        <w:t xml:space="preserve">expresivních výrazů v morfologické rovině </w:t>
      </w:r>
      <w:r w:rsidR="00F85277" w:rsidRPr="00E44EE8">
        <w:rPr>
          <w:rFonts w:ascii="Times New Roman" w:hAnsi="Times New Roman" w:cs="Times New Roman"/>
          <w:sz w:val="24"/>
          <w:szCs w:val="24"/>
        </w:rPr>
        <w:t xml:space="preserve">na jeden hypotetický text vychází, že v součtu deník Blesk využívá více </w:t>
      </w:r>
      <w:r w:rsidR="009420E8" w:rsidRPr="00E44EE8">
        <w:rPr>
          <w:rFonts w:ascii="Times New Roman" w:hAnsi="Times New Roman" w:cs="Times New Roman"/>
          <w:sz w:val="24"/>
          <w:szCs w:val="24"/>
        </w:rPr>
        <w:t xml:space="preserve">morfologicky utvořených </w:t>
      </w:r>
      <w:r w:rsidR="00F85277" w:rsidRPr="00E44EE8">
        <w:rPr>
          <w:rFonts w:ascii="Times New Roman" w:hAnsi="Times New Roman" w:cs="Times New Roman"/>
          <w:sz w:val="24"/>
          <w:szCs w:val="24"/>
        </w:rPr>
        <w:t>expresivních pr</w:t>
      </w:r>
      <w:r w:rsidR="004A70C0">
        <w:rPr>
          <w:rFonts w:ascii="Times New Roman" w:hAnsi="Times New Roman" w:cs="Times New Roman"/>
          <w:sz w:val="24"/>
          <w:szCs w:val="24"/>
        </w:rPr>
        <w:t>ostředků než Mladá fronta DNES. D</w:t>
      </w:r>
      <w:r w:rsidR="00F85277" w:rsidRPr="00E44EE8">
        <w:rPr>
          <w:rFonts w:ascii="Times New Roman" w:hAnsi="Times New Roman" w:cs="Times New Roman"/>
          <w:sz w:val="24"/>
          <w:szCs w:val="24"/>
        </w:rPr>
        <w:t>eník Blesk průměrně používá 5 expresivních výrazů na jeden hypotetický text, zatímco Mladá fronta DNES pouze 2.</w:t>
      </w:r>
    </w:p>
    <w:p w:rsidR="005C4014" w:rsidRPr="00E44EE8" w:rsidRDefault="005C4014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014" w:rsidRPr="00E44EE8" w:rsidRDefault="005C4014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014" w:rsidRPr="00E44EE8" w:rsidRDefault="005C4014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014" w:rsidRPr="00E44EE8" w:rsidRDefault="005C4014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014" w:rsidRPr="00E44EE8" w:rsidRDefault="005C4014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014" w:rsidRPr="00E44EE8" w:rsidRDefault="005C4014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014" w:rsidRPr="00E44EE8" w:rsidRDefault="005C4014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014" w:rsidRPr="00E44EE8" w:rsidRDefault="005C4014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014" w:rsidRPr="00E44EE8" w:rsidRDefault="005C4014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014" w:rsidRPr="00E44EE8" w:rsidRDefault="005C4014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014" w:rsidRPr="00E44EE8" w:rsidRDefault="005C4014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5E5" w:rsidRPr="009920AB" w:rsidRDefault="009D24E3" w:rsidP="00892C60">
      <w:pPr>
        <w:pStyle w:val="Nadpis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6" w:name="_Toc480271103"/>
      <w:r w:rsidRPr="009920A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Expresivita v rovině lexikální</w:t>
      </w:r>
      <w:bookmarkEnd w:id="46"/>
      <w:r w:rsidRPr="009920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D24E3" w:rsidRDefault="009D24E3" w:rsidP="00892C60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47" w:name="_Toc480271104"/>
      <w:r w:rsidRPr="009920AB">
        <w:rPr>
          <w:rFonts w:ascii="Times New Roman" w:hAnsi="Times New Roman" w:cs="Times New Roman"/>
          <w:i w:val="0"/>
          <w:color w:val="auto"/>
          <w:sz w:val="26"/>
          <w:szCs w:val="26"/>
        </w:rPr>
        <w:t>Mladá fronta DNES</w:t>
      </w:r>
      <w:bookmarkEnd w:id="47"/>
    </w:p>
    <w:p w:rsidR="009920AB" w:rsidRPr="009920AB" w:rsidRDefault="009920AB" w:rsidP="00892C60">
      <w:pPr>
        <w:jc w:val="both"/>
      </w:pPr>
    </w:p>
    <w:p w:rsidR="0094550F" w:rsidRPr="00E44EE8" w:rsidRDefault="0094550F" w:rsidP="00892C60">
      <w:pPr>
        <w:pStyle w:val="Titulek"/>
        <w:keepNext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48" w:name="_Toc479783054"/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Tabulka 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Tabulka \* ARABIC </w:instrTex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CB49E6" w:rsidRPr="00E44EE8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4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: </w:t>
      </w:r>
      <w:r w:rsidRPr="009920AB">
        <w:rPr>
          <w:rFonts w:ascii="Times New Roman" w:hAnsi="Times New Roman" w:cs="Times New Roman"/>
          <w:i w:val="0"/>
          <w:color w:val="auto"/>
          <w:sz w:val="24"/>
          <w:szCs w:val="24"/>
        </w:rPr>
        <w:t>Absolutní výskyt identifikovaných expresiv v lexikální rovině ve sportovním zpravodajství Mladé fronty DNES a jejich průměrná četnost výskytu na jeden hypotetický text o tisících slovech</w:t>
      </w:r>
      <w:bookmarkEnd w:id="48"/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957"/>
        <w:gridCol w:w="1979"/>
        <w:gridCol w:w="1979"/>
      </w:tblGrid>
      <w:tr w:rsidR="009D24E3" w:rsidRPr="00E44EE8" w:rsidTr="00EF3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D24E3" w:rsidRPr="00E44EE8" w:rsidRDefault="009D24E3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Sledované prostředky v lexikální rovině </w:t>
            </w:r>
          </w:p>
        </w:tc>
        <w:tc>
          <w:tcPr>
            <w:tcW w:w="1979" w:type="dxa"/>
          </w:tcPr>
          <w:p w:rsidR="009D24E3" w:rsidRPr="00E44EE8" w:rsidRDefault="00EF3ADF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Absolutní počet identifikovaných expresivních prostředků </w:t>
            </w:r>
          </w:p>
        </w:tc>
        <w:tc>
          <w:tcPr>
            <w:tcW w:w="1979" w:type="dxa"/>
          </w:tcPr>
          <w:p w:rsidR="009D24E3" w:rsidRPr="00E44EE8" w:rsidRDefault="00EF3ADF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Průměrná četnost výskytu na jeden hypotetický text </w:t>
            </w:r>
          </w:p>
        </w:tc>
      </w:tr>
      <w:tr w:rsidR="009D24E3" w:rsidRPr="00E44EE8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D24E3" w:rsidRPr="00E44EE8" w:rsidRDefault="009D24E3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Inherentní expresivita </w:t>
            </w:r>
          </w:p>
        </w:tc>
        <w:tc>
          <w:tcPr>
            <w:tcW w:w="1979" w:type="dxa"/>
          </w:tcPr>
          <w:p w:rsidR="009D24E3" w:rsidRPr="00E44EE8" w:rsidRDefault="0052433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979" w:type="dxa"/>
          </w:tcPr>
          <w:p w:rsidR="009D24E3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17,6</w:t>
            </w:r>
          </w:p>
        </w:tc>
      </w:tr>
      <w:tr w:rsidR="009D24E3" w:rsidRPr="00E44EE8" w:rsidTr="00EF3A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D24E3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D24E3" w:rsidRPr="00E44EE8">
              <w:rPr>
                <w:rFonts w:ascii="Times New Roman" w:hAnsi="Times New Roman" w:cs="Times New Roman"/>
              </w:rPr>
              <w:t>Hlásková expresivita</w:t>
            </w:r>
          </w:p>
        </w:tc>
        <w:tc>
          <w:tcPr>
            <w:tcW w:w="1979" w:type="dxa"/>
          </w:tcPr>
          <w:p w:rsidR="009D24E3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9D24E3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0,2666</w:t>
            </w:r>
          </w:p>
        </w:tc>
      </w:tr>
      <w:tr w:rsidR="009D24E3" w:rsidRPr="00E44EE8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D24E3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D24E3" w:rsidRPr="00E44EE8">
              <w:rPr>
                <w:rFonts w:ascii="Times New Roman" w:hAnsi="Times New Roman" w:cs="Times New Roman"/>
              </w:rPr>
              <w:t>Slovotvorná expresivita</w:t>
            </w:r>
          </w:p>
        </w:tc>
        <w:tc>
          <w:tcPr>
            <w:tcW w:w="1979" w:type="dxa"/>
          </w:tcPr>
          <w:p w:rsidR="009D24E3" w:rsidRPr="00E44EE8" w:rsidRDefault="0052433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9" w:type="dxa"/>
          </w:tcPr>
          <w:p w:rsidR="009D24E3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1,8666</w:t>
            </w:r>
          </w:p>
        </w:tc>
      </w:tr>
      <w:tr w:rsidR="009D24E3" w:rsidRPr="00E44EE8" w:rsidTr="00EF3A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D24E3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D24E3" w:rsidRPr="00E44EE8">
              <w:rPr>
                <w:rFonts w:ascii="Times New Roman" w:hAnsi="Times New Roman" w:cs="Times New Roman"/>
              </w:rPr>
              <w:t>Lexikálně sémantická expresivita</w:t>
            </w:r>
          </w:p>
        </w:tc>
        <w:tc>
          <w:tcPr>
            <w:tcW w:w="1979" w:type="dxa"/>
          </w:tcPr>
          <w:p w:rsidR="009D24E3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979" w:type="dxa"/>
          </w:tcPr>
          <w:p w:rsidR="009D24E3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15,4666</w:t>
            </w:r>
          </w:p>
        </w:tc>
      </w:tr>
      <w:tr w:rsidR="009D24E3" w:rsidRPr="00E44EE8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D24E3" w:rsidRPr="00E44EE8" w:rsidRDefault="00892C60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D24E3" w:rsidRPr="00E44EE8">
              <w:rPr>
                <w:rFonts w:ascii="Times New Roman" w:hAnsi="Times New Roman" w:cs="Times New Roman"/>
              </w:rPr>
              <w:t>Částice, citoslovce</w:t>
            </w:r>
          </w:p>
        </w:tc>
        <w:tc>
          <w:tcPr>
            <w:tcW w:w="1979" w:type="dxa"/>
          </w:tcPr>
          <w:p w:rsidR="009D24E3" w:rsidRPr="00E44EE8" w:rsidRDefault="0052433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979" w:type="dxa"/>
          </w:tcPr>
          <w:p w:rsidR="009D24E3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11,9333</w:t>
            </w:r>
          </w:p>
        </w:tc>
      </w:tr>
      <w:tr w:rsidR="009D24E3" w:rsidRPr="00E44EE8" w:rsidTr="00EF3A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D24E3" w:rsidRPr="00E44EE8" w:rsidRDefault="00892C60" w:rsidP="00892C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D24E3" w:rsidRPr="00E44EE8">
              <w:rPr>
                <w:rFonts w:ascii="Times New Roman" w:hAnsi="Times New Roman" w:cs="Times New Roman"/>
              </w:rPr>
              <w:t>Ostatní lexikálně sémanticky expresivní výrazy</w:t>
            </w:r>
          </w:p>
        </w:tc>
        <w:tc>
          <w:tcPr>
            <w:tcW w:w="1979" w:type="dxa"/>
          </w:tcPr>
          <w:p w:rsidR="009D24E3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79" w:type="dxa"/>
          </w:tcPr>
          <w:p w:rsidR="009D24E3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2,6666</w:t>
            </w:r>
          </w:p>
        </w:tc>
      </w:tr>
      <w:tr w:rsidR="009D24E3" w:rsidRPr="00E44EE8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D24E3" w:rsidRPr="00E44EE8" w:rsidRDefault="00892C60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D24E3" w:rsidRPr="00E44EE8">
              <w:rPr>
                <w:rFonts w:ascii="Times New Roman" w:hAnsi="Times New Roman" w:cs="Times New Roman"/>
              </w:rPr>
              <w:t xml:space="preserve">Frazémy </w:t>
            </w:r>
          </w:p>
        </w:tc>
        <w:tc>
          <w:tcPr>
            <w:tcW w:w="1979" w:type="dxa"/>
          </w:tcPr>
          <w:p w:rsidR="009D24E3" w:rsidRPr="00E44EE8" w:rsidRDefault="0052433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9" w:type="dxa"/>
          </w:tcPr>
          <w:p w:rsidR="009D24E3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0,8666</w:t>
            </w:r>
          </w:p>
        </w:tc>
      </w:tr>
      <w:tr w:rsidR="009D24E3" w:rsidRPr="00E44EE8" w:rsidTr="00EF3A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D24E3" w:rsidRPr="00E44EE8" w:rsidRDefault="009D24E3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Adherentní expresivita</w:t>
            </w:r>
          </w:p>
        </w:tc>
        <w:tc>
          <w:tcPr>
            <w:tcW w:w="1979" w:type="dxa"/>
          </w:tcPr>
          <w:p w:rsidR="009D24E3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79" w:type="dxa"/>
          </w:tcPr>
          <w:p w:rsidR="009D24E3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2,8</w:t>
            </w:r>
          </w:p>
        </w:tc>
      </w:tr>
      <w:tr w:rsidR="009D24E3" w:rsidRPr="00E44EE8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D24E3" w:rsidRPr="00E44EE8" w:rsidRDefault="009D24E3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Kontextová expresivita</w:t>
            </w:r>
          </w:p>
        </w:tc>
        <w:tc>
          <w:tcPr>
            <w:tcW w:w="1979" w:type="dxa"/>
          </w:tcPr>
          <w:p w:rsidR="009D24E3" w:rsidRPr="00E44EE8" w:rsidRDefault="0052433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9" w:type="dxa"/>
          </w:tcPr>
          <w:p w:rsidR="009D24E3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0,9333</w:t>
            </w:r>
          </w:p>
        </w:tc>
      </w:tr>
      <w:tr w:rsidR="009D24E3" w:rsidRPr="00E44EE8" w:rsidTr="00EF3A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D24E3" w:rsidRPr="00E44EE8" w:rsidRDefault="00EF3ADF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Citový příznak kladný </w:t>
            </w:r>
          </w:p>
        </w:tc>
        <w:tc>
          <w:tcPr>
            <w:tcW w:w="1979" w:type="dxa"/>
          </w:tcPr>
          <w:p w:rsidR="009D24E3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9D24E3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0,2666</w:t>
            </w:r>
          </w:p>
        </w:tc>
      </w:tr>
      <w:tr w:rsidR="00EF3ADF" w:rsidRPr="00E44EE8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F3ADF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EF3ADF" w:rsidRPr="00E44EE8">
              <w:rPr>
                <w:rFonts w:ascii="Times New Roman" w:hAnsi="Times New Roman" w:cs="Times New Roman"/>
              </w:rPr>
              <w:t xml:space="preserve">Důvěrná, familiární slova 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EF3ADF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0,0666</w:t>
            </w:r>
          </w:p>
        </w:tc>
      </w:tr>
      <w:tr w:rsidR="00EF3ADF" w:rsidRPr="00E44EE8" w:rsidTr="00EF3A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F3ADF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EF3ADF" w:rsidRPr="00E44EE8">
              <w:rPr>
                <w:rFonts w:ascii="Times New Roman" w:hAnsi="Times New Roman" w:cs="Times New Roman"/>
              </w:rPr>
              <w:t xml:space="preserve">Domácká slova, </w:t>
            </w:r>
            <w:proofErr w:type="spellStart"/>
            <w:r w:rsidR="00EF3ADF" w:rsidRPr="00E44EE8">
              <w:rPr>
                <w:rFonts w:ascii="Times New Roman" w:hAnsi="Times New Roman" w:cs="Times New Roman"/>
              </w:rPr>
              <w:t>laudativa</w:t>
            </w:r>
            <w:proofErr w:type="spellEnd"/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EF3ADF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0,1333</w:t>
            </w:r>
          </w:p>
        </w:tc>
      </w:tr>
      <w:tr w:rsidR="00EF3ADF" w:rsidRPr="00E44EE8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F3ADF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EF3ADF" w:rsidRPr="00E44EE8">
              <w:rPr>
                <w:rFonts w:ascii="Times New Roman" w:hAnsi="Times New Roman" w:cs="Times New Roman"/>
              </w:rPr>
              <w:t xml:space="preserve">Hypokoristika 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EF3ADF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0,0666</w:t>
            </w:r>
          </w:p>
        </w:tc>
      </w:tr>
      <w:tr w:rsidR="00EF3ADF" w:rsidRPr="00E44EE8" w:rsidTr="00EF3A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F3ADF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EF3ADF" w:rsidRPr="00E44EE8">
              <w:rPr>
                <w:rFonts w:ascii="Times New Roman" w:hAnsi="Times New Roman" w:cs="Times New Roman"/>
              </w:rPr>
              <w:t>Dětská slova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</w:tr>
      <w:tr w:rsidR="00EF3ADF" w:rsidRPr="00E44EE8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F3ADF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EF3ADF" w:rsidRPr="00E44EE8">
              <w:rPr>
                <w:rFonts w:ascii="Times New Roman" w:hAnsi="Times New Roman" w:cs="Times New Roman"/>
              </w:rPr>
              <w:t xml:space="preserve">Eufemismy 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</w:tr>
      <w:tr w:rsidR="00EF3ADF" w:rsidRPr="00E44EE8" w:rsidTr="00EF3A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F3ADF" w:rsidRPr="00E44EE8" w:rsidRDefault="00EF3ADF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Citový příznak záporný 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EF3ADF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0,5333</w:t>
            </w:r>
          </w:p>
        </w:tc>
      </w:tr>
      <w:tr w:rsidR="00EF3ADF" w:rsidRPr="00E44EE8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F3ADF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EF3ADF" w:rsidRPr="00E44EE8">
              <w:rPr>
                <w:rFonts w:ascii="Times New Roman" w:hAnsi="Times New Roman" w:cs="Times New Roman"/>
              </w:rPr>
              <w:t xml:space="preserve">Hanlivá slova </w:t>
            </w:r>
          </w:p>
        </w:tc>
        <w:tc>
          <w:tcPr>
            <w:tcW w:w="1979" w:type="dxa"/>
          </w:tcPr>
          <w:p w:rsidR="00524336" w:rsidRPr="00E44EE8" w:rsidRDefault="0052433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EF3ADF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0,5333</w:t>
            </w:r>
          </w:p>
        </w:tc>
      </w:tr>
      <w:tr w:rsidR="00EF3ADF" w:rsidRPr="00E44EE8" w:rsidTr="00EF3A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F3ADF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EF3ADF" w:rsidRPr="00E44EE8">
              <w:rPr>
                <w:rFonts w:ascii="Times New Roman" w:hAnsi="Times New Roman" w:cs="Times New Roman"/>
              </w:rPr>
              <w:t xml:space="preserve">Zhrubělá slova 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</w:tr>
      <w:tr w:rsidR="00EF3ADF" w:rsidRPr="00E44EE8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F3ADF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EF3ADF" w:rsidRPr="00E44EE8">
              <w:rPr>
                <w:rFonts w:ascii="Times New Roman" w:hAnsi="Times New Roman" w:cs="Times New Roman"/>
              </w:rPr>
              <w:t xml:space="preserve">Vulgarismy 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</w:tr>
      <w:tr w:rsidR="00EF3ADF" w:rsidRPr="00E44EE8" w:rsidTr="00EF3A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EF3ADF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EF3ADF" w:rsidRPr="00E44EE8">
              <w:rPr>
                <w:rFonts w:ascii="Times New Roman" w:hAnsi="Times New Roman" w:cs="Times New Roman"/>
              </w:rPr>
              <w:t xml:space="preserve">Dysfemismy 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EF3ADF" w:rsidRPr="00E44EE8" w:rsidRDefault="005243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</w:tr>
      <w:tr w:rsidR="00524336" w:rsidRPr="00E44EE8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24336" w:rsidRPr="00E44EE8" w:rsidRDefault="0052433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Celkem </w:t>
            </w:r>
          </w:p>
        </w:tc>
        <w:tc>
          <w:tcPr>
            <w:tcW w:w="1979" w:type="dxa"/>
          </w:tcPr>
          <w:p w:rsidR="00524336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979" w:type="dxa"/>
          </w:tcPr>
          <w:p w:rsidR="00524336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22,1333</w:t>
            </w:r>
          </w:p>
        </w:tc>
      </w:tr>
    </w:tbl>
    <w:p w:rsidR="009D24E3" w:rsidRPr="00E44EE8" w:rsidRDefault="009D24E3" w:rsidP="00892C60">
      <w:pPr>
        <w:spacing w:line="360" w:lineRule="auto"/>
        <w:jc w:val="both"/>
        <w:rPr>
          <w:rFonts w:ascii="Times New Roman" w:hAnsi="Times New Roman" w:cs="Times New Roman"/>
        </w:rPr>
      </w:pPr>
    </w:p>
    <w:p w:rsidR="00EF3ADF" w:rsidRPr="00E44EE8" w:rsidRDefault="00EF3ADF" w:rsidP="00892C60">
      <w:pPr>
        <w:spacing w:line="360" w:lineRule="auto"/>
        <w:jc w:val="both"/>
        <w:rPr>
          <w:rFonts w:ascii="Times New Roman" w:hAnsi="Times New Roman" w:cs="Times New Roman"/>
        </w:rPr>
      </w:pPr>
    </w:p>
    <w:p w:rsidR="009A5ABD" w:rsidRDefault="00EF3ADF" w:rsidP="00892C60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49" w:name="_Toc480271105"/>
      <w:r w:rsidRPr="009920AB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Blesk</w:t>
      </w:r>
      <w:bookmarkEnd w:id="49"/>
    </w:p>
    <w:p w:rsidR="009920AB" w:rsidRPr="009920AB" w:rsidRDefault="009920AB" w:rsidP="00892C60">
      <w:pPr>
        <w:jc w:val="both"/>
      </w:pPr>
    </w:p>
    <w:p w:rsidR="00FA7A7E" w:rsidRPr="009920AB" w:rsidRDefault="00FA7A7E" w:rsidP="00892C60">
      <w:pPr>
        <w:pStyle w:val="Titulek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50" w:name="_Toc479783055"/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Tabulka 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Tabulka \* ARABIC </w:instrTex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CB49E6" w:rsidRPr="00E44EE8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5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: </w:t>
      </w:r>
      <w:r w:rsidRPr="009920AB">
        <w:rPr>
          <w:rFonts w:ascii="Times New Roman" w:hAnsi="Times New Roman" w:cs="Times New Roman"/>
          <w:i w:val="0"/>
          <w:color w:val="auto"/>
          <w:sz w:val="24"/>
          <w:szCs w:val="24"/>
        </w:rPr>
        <w:t>Absolutní výskyt identifikovaných expresiv v lexikální rovině ve sportovním zpravodajství deníku Blesk a jejich průměrná četnost výskytu na jeden hypotetický text o tisících slovech</w:t>
      </w:r>
      <w:bookmarkEnd w:id="50"/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957"/>
        <w:gridCol w:w="1979"/>
        <w:gridCol w:w="1979"/>
      </w:tblGrid>
      <w:tr w:rsidR="009A5ABD" w:rsidRPr="00E44EE8" w:rsidTr="00137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9A5ABD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Sledované prostředky v lexikální rovině </w:t>
            </w:r>
          </w:p>
        </w:tc>
        <w:tc>
          <w:tcPr>
            <w:tcW w:w="1979" w:type="dxa"/>
          </w:tcPr>
          <w:p w:rsidR="009A5ABD" w:rsidRPr="00E44EE8" w:rsidRDefault="009A5ABD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Absolutní počet identifikovaných expresivních prostředků </w:t>
            </w:r>
          </w:p>
        </w:tc>
        <w:tc>
          <w:tcPr>
            <w:tcW w:w="1979" w:type="dxa"/>
          </w:tcPr>
          <w:p w:rsidR="009A5ABD" w:rsidRPr="00E44EE8" w:rsidRDefault="009A5ABD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Průměrná četnost výskytu na jeden hypotetický text </w:t>
            </w:r>
          </w:p>
        </w:tc>
      </w:tr>
      <w:tr w:rsidR="009A5ABD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9A5ABD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Inherentní expresivita 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19,9333</w:t>
            </w:r>
          </w:p>
        </w:tc>
      </w:tr>
      <w:tr w:rsidR="009A5ABD" w:rsidRPr="00E44EE8" w:rsidTr="00137F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6E01E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A5ABD" w:rsidRPr="00E44EE8">
              <w:rPr>
                <w:rFonts w:ascii="Times New Roman" w:hAnsi="Times New Roman" w:cs="Times New Roman"/>
              </w:rPr>
              <w:t>Hlásková expresivita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0,5333</w:t>
            </w:r>
          </w:p>
        </w:tc>
      </w:tr>
      <w:tr w:rsidR="009A5ABD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6E01E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A5ABD" w:rsidRPr="00E44EE8">
              <w:rPr>
                <w:rFonts w:ascii="Times New Roman" w:hAnsi="Times New Roman" w:cs="Times New Roman"/>
              </w:rPr>
              <w:t>Slovotvorná expresivita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4,1333</w:t>
            </w:r>
          </w:p>
        </w:tc>
      </w:tr>
      <w:tr w:rsidR="009A5ABD" w:rsidRPr="00E44EE8" w:rsidTr="00137F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6E01E6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A5ABD" w:rsidRPr="00E44EE8">
              <w:rPr>
                <w:rFonts w:ascii="Times New Roman" w:hAnsi="Times New Roman" w:cs="Times New Roman"/>
              </w:rPr>
              <w:t>Lexikálně sémantická expresivita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15,2666</w:t>
            </w:r>
          </w:p>
        </w:tc>
      </w:tr>
      <w:tr w:rsidR="009A5ABD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892C60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A5ABD" w:rsidRPr="00E44EE8">
              <w:rPr>
                <w:rFonts w:ascii="Times New Roman" w:hAnsi="Times New Roman" w:cs="Times New Roman"/>
              </w:rPr>
              <w:t>Částice, citoslovce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9,2</w:t>
            </w:r>
          </w:p>
        </w:tc>
      </w:tr>
      <w:tr w:rsidR="009A5ABD" w:rsidRPr="00E44EE8" w:rsidTr="00137F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892C60" w:rsidP="00892C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A5ABD" w:rsidRPr="00E44EE8">
              <w:rPr>
                <w:rFonts w:ascii="Times New Roman" w:hAnsi="Times New Roman" w:cs="Times New Roman"/>
              </w:rPr>
              <w:t>Ostatní lexikálně sémanticky expresivní výrazy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4,9333</w:t>
            </w:r>
          </w:p>
        </w:tc>
      </w:tr>
      <w:tr w:rsidR="009A5ABD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892C60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A5ABD" w:rsidRPr="00E44EE8">
              <w:rPr>
                <w:rFonts w:ascii="Times New Roman" w:hAnsi="Times New Roman" w:cs="Times New Roman"/>
              </w:rPr>
              <w:t xml:space="preserve">Frazémy 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1,1333</w:t>
            </w:r>
          </w:p>
        </w:tc>
      </w:tr>
      <w:tr w:rsidR="009A5ABD" w:rsidRPr="00E44EE8" w:rsidTr="00137F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9A5ABD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Adherentní expresivita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3,8</w:t>
            </w:r>
          </w:p>
        </w:tc>
      </w:tr>
      <w:tr w:rsidR="009A5ABD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9A5ABD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Kontextová expresivita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0,9333</w:t>
            </w:r>
          </w:p>
        </w:tc>
      </w:tr>
      <w:tr w:rsidR="009A5ABD" w:rsidRPr="00E44EE8" w:rsidTr="00137F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9A5ABD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Citový příznak kladný 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6,8</w:t>
            </w:r>
          </w:p>
        </w:tc>
      </w:tr>
      <w:tr w:rsidR="009A5ABD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C736AA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A5ABD" w:rsidRPr="00E44EE8">
              <w:rPr>
                <w:rFonts w:ascii="Times New Roman" w:hAnsi="Times New Roman" w:cs="Times New Roman"/>
              </w:rPr>
              <w:t xml:space="preserve">Důvěrná, familiární slova 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0,2</w:t>
            </w:r>
          </w:p>
        </w:tc>
      </w:tr>
      <w:tr w:rsidR="009A5ABD" w:rsidRPr="00E44EE8" w:rsidTr="00137F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C736AA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A5ABD" w:rsidRPr="00E44EE8">
              <w:rPr>
                <w:rFonts w:ascii="Times New Roman" w:hAnsi="Times New Roman" w:cs="Times New Roman"/>
              </w:rPr>
              <w:t xml:space="preserve">Domácká slova, </w:t>
            </w:r>
            <w:proofErr w:type="spellStart"/>
            <w:r w:rsidR="009A5ABD" w:rsidRPr="00E44EE8">
              <w:rPr>
                <w:rFonts w:ascii="Times New Roman" w:hAnsi="Times New Roman" w:cs="Times New Roman"/>
              </w:rPr>
              <w:t>laudativa</w:t>
            </w:r>
            <w:proofErr w:type="spellEnd"/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1,2</w:t>
            </w:r>
          </w:p>
        </w:tc>
      </w:tr>
      <w:tr w:rsidR="009A5ABD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C736AA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A5ABD" w:rsidRPr="00E44EE8">
              <w:rPr>
                <w:rFonts w:ascii="Times New Roman" w:hAnsi="Times New Roman" w:cs="Times New Roman"/>
              </w:rPr>
              <w:t xml:space="preserve">Hypokoristika </w:t>
            </w:r>
          </w:p>
        </w:tc>
        <w:tc>
          <w:tcPr>
            <w:tcW w:w="1979" w:type="dxa"/>
          </w:tcPr>
          <w:p w:rsidR="009A5ABD" w:rsidRPr="00E44EE8" w:rsidRDefault="006E01E6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5,0666</w:t>
            </w:r>
          </w:p>
        </w:tc>
      </w:tr>
      <w:tr w:rsidR="009A5ABD" w:rsidRPr="00E44EE8" w:rsidTr="00137F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C736AA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A5ABD" w:rsidRPr="00E44EE8">
              <w:rPr>
                <w:rFonts w:ascii="Times New Roman" w:hAnsi="Times New Roman" w:cs="Times New Roman"/>
              </w:rPr>
              <w:t>Dětská slova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0,2666</w:t>
            </w:r>
          </w:p>
        </w:tc>
      </w:tr>
      <w:tr w:rsidR="009A5ABD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C736AA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A5ABD" w:rsidRPr="00E44EE8">
              <w:rPr>
                <w:rFonts w:ascii="Times New Roman" w:hAnsi="Times New Roman" w:cs="Times New Roman"/>
              </w:rPr>
              <w:t xml:space="preserve">Eufemismy 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0,0666</w:t>
            </w:r>
          </w:p>
        </w:tc>
      </w:tr>
      <w:tr w:rsidR="009A5ABD" w:rsidRPr="00E44EE8" w:rsidTr="00137F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9A5ABD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Citový příznak záporný 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2,0666</w:t>
            </w:r>
          </w:p>
        </w:tc>
      </w:tr>
      <w:tr w:rsidR="009A5ABD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C736AA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A5ABD" w:rsidRPr="00E44EE8">
              <w:rPr>
                <w:rFonts w:ascii="Times New Roman" w:hAnsi="Times New Roman" w:cs="Times New Roman"/>
              </w:rPr>
              <w:t xml:space="preserve">Hanlivá slova 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1,2666</w:t>
            </w:r>
          </w:p>
        </w:tc>
      </w:tr>
      <w:tr w:rsidR="009A5ABD" w:rsidRPr="00E44EE8" w:rsidTr="00137F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C736AA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A5ABD" w:rsidRPr="00E44EE8">
              <w:rPr>
                <w:rFonts w:ascii="Times New Roman" w:hAnsi="Times New Roman" w:cs="Times New Roman"/>
              </w:rPr>
              <w:t xml:space="preserve">Zhrubělá slova 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0,3333</w:t>
            </w:r>
          </w:p>
        </w:tc>
      </w:tr>
      <w:tr w:rsidR="009A5ABD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C736AA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A5ABD" w:rsidRPr="00E44EE8">
              <w:rPr>
                <w:rFonts w:ascii="Times New Roman" w:hAnsi="Times New Roman" w:cs="Times New Roman"/>
              </w:rPr>
              <w:t xml:space="preserve">Vulgarismy 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0,4666</w:t>
            </w:r>
          </w:p>
        </w:tc>
      </w:tr>
      <w:tr w:rsidR="009A5ABD" w:rsidRPr="00E44EE8" w:rsidTr="00137F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9A5ABD" w:rsidRPr="00E44EE8" w:rsidRDefault="00C736AA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   </w:t>
            </w:r>
            <w:r w:rsidR="009A5ABD" w:rsidRPr="00E44EE8">
              <w:rPr>
                <w:rFonts w:ascii="Times New Roman" w:hAnsi="Times New Roman" w:cs="Times New Roman"/>
              </w:rPr>
              <w:t xml:space="preserve">Dysfemismy 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0</w:t>
            </w:r>
          </w:p>
        </w:tc>
      </w:tr>
      <w:tr w:rsidR="00C736AA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C736AA" w:rsidRPr="00E44EE8" w:rsidRDefault="00C736AA" w:rsidP="00892C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 xml:space="preserve">Celkem </w:t>
            </w:r>
          </w:p>
        </w:tc>
        <w:tc>
          <w:tcPr>
            <w:tcW w:w="1979" w:type="dxa"/>
          </w:tcPr>
          <w:p w:rsidR="00C736AA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979" w:type="dxa"/>
          </w:tcPr>
          <w:p w:rsidR="00C736AA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EE8">
              <w:rPr>
                <w:rFonts w:ascii="Times New Roman" w:hAnsi="Times New Roman" w:cs="Times New Roman"/>
              </w:rPr>
              <w:t>33,5333</w:t>
            </w:r>
          </w:p>
        </w:tc>
      </w:tr>
    </w:tbl>
    <w:p w:rsidR="009A5ABD" w:rsidRPr="00E44EE8" w:rsidRDefault="009A5ABD" w:rsidP="00892C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ABD" w:rsidRPr="009920AB" w:rsidRDefault="009A5ABD" w:rsidP="00892C60">
      <w:pPr>
        <w:pStyle w:val="Nadpis3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1" w:name="_Toc480271106"/>
      <w:r w:rsidRPr="009920A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Průměrná četnost na </w:t>
      </w:r>
      <w:r w:rsidR="005C4014" w:rsidRPr="009920AB">
        <w:rPr>
          <w:rFonts w:ascii="Times New Roman" w:hAnsi="Times New Roman" w:cs="Times New Roman"/>
          <w:b/>
          <w:color w:val="auto"/>
          <w:sz w:val="28"/>
          <w:szCs w:val="28"/>
        </w:rPr>
        <w:t>hypotetický text</w:t>
      </w:r>
      <w:bookmarkEnd w:id="51"/>
    </w:p>
    <w:p w:rsidR="00FA7A7E" w:rsidRPr="00E44EE8" w:rsidRDefault="00FA7A7E" w:rsidP="00892C60">
      <w:pPr>
        <w:pStyle w:val="Titulek"/>
        <w:keepNext/>
        <w:spacing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52" w:name="_Toc479783056"/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Tabulka 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Tabulka \* ARABIC </w:instrTex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CB49E6" w:rsidRPr="00E44EE8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6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: </w:t>
      </w:r>
      <w:r w:rsidRPr="009920AB">
        <w:rPr>
          <w:rFonts w:ascii="Times New Roman" w:hAnsi="Times New Roman" w:cs="Times New Roman"/>
          <w:i w:val="0"/>
          <w:color w:val="auto"/>
          <w:sz w:val="24"/>
          <w:szCs w:val="24"/>
        </w:rPr>
        <w:t>Porovnání průměrné četnosti výskytu expresivn</w:t>
      </w:r>
      <w:r w:rsidR="004A70C0">
        <w:rPr>
          <w:rFonts w:ascii="Times New Roman" w:hAnsi="Times New Roman" w:cs="Times New Roman"/>
          <w:i w:val="0"/>
          <w:color w:val="auto"/>
          <w:sz w:val="24"/>
          <w:szCs w:val="24"/>
        </w:rPr>
        <w:t>ích výrazů v lexikální rovině na</w:t>
      </w:r>
      <w:r w:rsidRPr="009920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jeden hypotetický text</w:t>
      </w:r>
      <w:bookmarkEnd w:id="52"/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9A5ABD" w:rsidRPr="00E44EE8" w:rsidTr="00137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A5ABD" w:rsidRPr="00E44EE8" w:rsidRDefault="009A5ABD" w:rsidP="00892C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ABD" w:rsidRPr="00E44EE8" w:rsidRDefault="009A5ABD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Mladá fronta DNES</w:t>
            </w:r>
          </w:p>
        </w:tc>
        <w:tc>
          <w:tcPr>
            <w:tcW w:w="1554" w:type="dxa"/>
          </w:tcPr>
          <w:p w:rsidR="009A5ABD" w:rsidRPr="00E44EE8" w:rsidRDefault="009A5ABD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Blesk</w:t>
            </w:r>
          </w:p>
        </w:tc>
      </w:tr>
      <w:tr w:rsidR="009A5ABD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A5ABD" w:rsidRPr="00E44EE8" w:rsidRDefault="009A5ABD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Počet analyzovaných hypotetických textů </w:t>
            </w:r>
          </w:p>
        </w:tc>
        <w:tc>
          <w:tcPr>
            <w:tcW w:w="155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5ABD" w:rsidRPr="00E44EE8" w:rsidTr="00137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A5ABD" w:rsidRPr="00E44EE8" w:rsidRDefault="009A5ABD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Absolutní četnost expresivních prostředků </w:t>
            </w:r>
          </w:p>
        </w:tc>
        <w:tc>
          <w:tcPr>
            <w:tcW w:w="155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554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9A5ABD" w:rsidRPr="00E44EE8" w:rsidTr="0013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A5ABD" w:rsidRPr="00E44EE8" w:rsidRDefault="009A5ABD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Průměrná četnost expresivních prostředků na jeden hypotetický text </w:t>
            </w:r>
          </w:p>
        </w:tc>
        <w:tc>
          <w:tcPr>
            <w:tcW w:w="1559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22,1333</w:t>
            </w:r>
          </w:p>
        </w:tc>
        <w:tc>
          <w:tcPr>
            <w:tcW w:w="1554" w:type="dxa"/>
          </w:tcPr>
          <w:p w:rsidR="009A5ABD" w:rsidRPr="00E44EE8" w:rsidRDefault="00C736A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33,5333</w:t>
            </w:r>
          </w:p>
        </w:tc>
      </w:tr>
    </w:tbl>
    <w:p w:rsidR="009A5ABD" w:rsidRPr="00E44EE8" w:rsidRDefault="009A5ABD" w:rsidP="00892C60">
      <w:pPr>
        <w:spacing w:line="360" w:lineRule="auto"/>
        <w:ind w:left="708" w:hanging="708"/>
        <w:jc w:val="both"/>
        <w:rPr>
          <w:rFonts w:ascii="Times New Roman" w:hAnsi="Times New Roman" w:cs="Times New Roman"/>
        </w:rPr>
      </w:pPr>
    </w:p>
    <w:p w:rsidR="009A5ABD" w:rsidRPr="009920AB" w:rsidRDefault="009A5ABD" w:rsidP="00892C60">
      <w:pPr>
        <w:pStyle w:val="Nadpis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3" w:name="_Toc480271107"/>
      <w:r w:rsidRPr="009920AB">
        <w:rPr>
          <w:rFonts w:ascii="Times New Roman" w:hAnsi="Times New Roman" w:cs="Times New Roman"/>
          <w:b/>
          <w:color w:val="auto"/>
          <w:sz w:val="28"/>
          <w:szCs w:val="28"/>
        </w:rPr>
        <w:t>Komparace</w:t>
      </w:r>
      <w:bookmarkEnd w:id="53"/>
      <w:r w:rsidRPr="009920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736AA" w:rsidRPr="00E44EE8" w:rsidRDefault="00C736AA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Z výsledků analýzy je zřejmé, </w:t>
      </w:r>
      <w:r w:rsidR="004E3AE1" w:rsidRPr="00E44EE8">
        <w:rPr>
          <w:rFonts w:ascii="Times New Roman" w:hAnsi="Times New Roman" w:cs="Times New Roman"/>
          <w:sz w:val="24"/>
          <w:szCs w:val="24"/>
        </w:rPr>
        <w:t>že lexikální rovina je na výskyt</w:t>
      </w:r>
      <w:r w:rsidR="005C4014" w:rsidRPr="00E44EE8">
        <w:rPr>
          <w:rFonts w:ascii="Times New Roman" w:hAnsi="Times New Roman" w:cs="Times New Roman"/>
          <w:sz w:val="24"/>
          <w:szCs w:val="24"/>
        </w:rPr>
        <w:t xml:space="preserve"> expresivních prostředků </w:t>
      </w:r>
      <w:r w:rsidR="004E3AE1" w:rsidRPr="00E44EE8">
        <w:rPr>
          <w:rFonts w:ascii="Times New Roman" w:hAnsi="Times New Roman" w:cs="Times New Roman"/>
          <w:sz w:val="24"/>
          <w:szCs w:val="24"/>
        </w:rPr>
        <w:t>bohatší než rovina morfologická. Jak ve sportovním zpravodajství Mladé fronty DNES, tak ve sportovním zpravodajství deníku Blesk jsme identifikovali vyšší frekvenci výskytu expresivních</w:t>
      </w:r>
      <w:r w:rsidR="00DF614D" w:rsidRPr="00E44EE8">
        <w:rPr>
          <w:rFonts w:ascii="Times New Roman" w:hAnsi="Times New Roman" w:cs="Times New Roman"/>
          <w:sz w:val="24"/>
          <w:szCs w:val="24"/>
        </w:rPr>
        <w:t xml:space="preserve"> prostředků v rovině lexikální než v rovině morfologické. Přejdeme-li pouze k rovině lexikální, po srovnání obou periodik</w:t>
      </w:r>
      <w:r w:rsidR="004E3AE1" w:rsidRPr="00E44EE8">
        <w:rPr>
          <w:rFonts w:ascii="Times New Roman" w:hAnsi="Times New Roman" w:cs="Times New Roman"/>
          <w:sz w:val="24"/>
          <w:szCs w:val="24"/>
        </w:rPr>
        <w:t xml:space="preserve"> dojdeme k závěru, že i v </w:t>
      </w:r>
      <w:r w:rsidR="00B646C9" w:rsidRPr="00E44EE8">
        <w:rPr>
          <w:rFonts w:ascii="Times New Roman" w:hAnsi="Times New Roman" w:cs="Times New Roman"/>
          <w:sz w:val="24"/>
          <w:szCs w:val="24"/>
        </w:rPr>
        <w:t>této</w:t>
      </w:r>
      <w:r w:rsidR="004E3AE1" w:rsidRPr="00E44EE8">
        <w:rPr>
          <w:rFonts w:ascii="Times New Roman" w:hAnsi="Times New Roman" w:cs="Times New Roman"/>
          <w:sz w:val="24"/>
          <w:szCs w:val="24"/>
        </w:rPr>
        <w:t xml:space="preserve"> rovině je absolutní počet identifikovaných expresivn</w:t>
      </w:r>
      <w:r w:rsidR="004A70C0">
        <w:rPr>
          <w:rFonts w:ascii="Times New Roman" w:hAnsi="Times New Roman" w:cs="Times New Roman"/>
          <w:sz w:val="24"/>
          <w:szCs w:val="24"/>
        </w:rPr>
        <w:t>ích výrazů vyšší v deníku Blesk (srov. Tabulka 4 a Tabulka 5).</w:t>
      </w:r>
      <w:r w:rsidR="004E3AE1" w:rsidRPr="00E44EE8">
        <w:rPr>
          <w:rFonts w:ascii="Times New Roman" w:hAnsi="Times New Roman" w:cs="Times New Roman"/>
          <w:sz w:val="24"/>
          <w:szCs w:val="24"/>
        </w:rPr>
        <w:t xml:space="preserve"> Stejně je tomu také v rovině morfologické (viz výše). Za sledované období jsme identifikovali celkově 332 případů expresiv v Mladé frontě DNES a 503 případů v Blesku.  </w:t>
      </w:r>
    </w:p>
    <w:p w:rsidR="006139B7" w:rsidRPr="00E44EE8" w:rsidRDefault="00DF614D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 lexikální rovině jsme analyzovali především výskyt inherentní, adherentní a kontextové expresivity a jejich dílčích typů. Dále pak výrazy s citovým příznakem kladným a výrazy s citovým příznakem záporným. Jak v Mladé frontě DNES, tak v deníku Blesk byla nejfrekventovaněji užívána expresivita inherentní. A to v poměru 264 případů v Mladé frontě DNES a 299 případů v Blesku. V rámci inherentní</w:t>
      </w:r>
      <w:r w:rsidR="008A609A" w:rsidRPr="00E44EE8">
        <w:rPr>
          <w:rFonts w:ascii="Times New Roman" w:hAnsi="Times New Roman" w:cs="Times New Roman"/>
          <w:sz w:val="24"/>
          <w:szCs w:val="24"/>
        </w:rPr>
        <w:t xml:space="preserve"> expresivity jsme analyzovali také výskyt jejich dílčích typů, a to expresivity hláskové, slovotvorné a lexikálně sémantické, kterou jsme ještě dále členili na expresivitu částic a citoslovcí, expresivitu frazémů a expresivitu zbylých lexikálně sémanticky expresivních jednotek. Jak jsme uvedli již v teoretické části, v kapitole expresivita v morfologické rovině (viz výše), expresivita hlásková je totožná s expresivitou hláskového skladu a identifikovali jsme 4 případy v Mladé frontě DNES a 8 případů v deníku Blesk.</w:t>
      </w:r>
      <w:r w:rsidR="009C1538" w:rsidRPr="00E44EE8">
        <w:rPr>
          <w:rFonts w:ascii="Times New Roman" w:hAnsi="Times New Roman" w:cs="Times New Roman"/>
          <w:sz w:val="24"/>
          <w:szCs w:val="24"/>
        </w:rPr>
        <w:t xml:space="preserve"> Č</w:t>
      </w:r>
      <w:r w:rsidR="008A609A" w:rsidRPr="00E44EE8">
        <w:rPr>
          <w:rFonts w:ascii="Times New Roman" w:hAnsi="Times New Roman" w:cs="Times New Roman"/>
          <w:sz w:val="24"/>
          <w:szCs w:val="24"/>
        </w:rPr>
        <w:t xml:space="preserve">astý byl výskyt expresivity slovotvorné. Celkově jsme identifikovali 90 příkladů, z toho 28 v Mladé frontě DNES a 68 v Blesku. </w:t>
      </w:r>
      <w:r w:rsidR="00D9669D" w:rsidRPr="00E44EE8">
        <w:rPr>
          <w:rFonts w:ascii="Times New Roman" w:hAnsi="Times New Roman" w:cs="Times New Roman"/>
          <w:sz w:val="24"/>
          <w:szCs w:val="24"/>
        </w:rPr>
        <w:t xml:space="preserve">Nejvyšší počet případů jsme identifikovali u expresivity lexikálně sémantické, a to především díky velkém výskytu částic a citoslovcí v obou </w:t>
      </w:r>
      <w:r w:rsidR="00D9669D" w:rsidRPr="00E44EE8">
        <w:rPr>
          <w:rFonts w:ascii="Times New Roman" w:hAnsi="Times New Roman" w:cs="Times New Roman"/>
          <w:sz w:val="24"/>
          <w:szCs w:val="24"/>
        </w:rPr>
        <w:lastRenderedPageBreak/>
        <w:t xml:space="preserve">denících. U této kategorie nám jako u jediné vyšel </w:t>
      </w:r>
      <w:r w:rsidR="003F22DC" w:rsidRPr="00E44EE8">
        <w:rPr>
          <w:rFonts w:ascii="Times New Roman" w:hAnsi="Times New Roman" w:cs="Times New Roman"/>
          <w:sz w:val="24"/>
          <w:szCs w:val="24"/>
        </w:rPr>
        <w:t xml:space="preserve">vyšší výskyt, a to 179 případů </w:t>
      </w:r>
      <w:r w:rsidR="00D9669D" w:rsidRPr="00E44EE8">
        <w:rPr>
          <w:rFonts w:ascii="Times New Roman" w:hAnsi="Times New Roman" w:cs="Times New Roman"/>
          <w:sz w:val="24"/>
          <w:szCs w:val="24"/>
        </w:rPr>
        <w:t xml:space="preserve">u Mladé fronty DNES. V deníku Blesk jsme jich identifikovali 138. </w:t>
      </w:r>
      <w:r w:rsidR="006139B7" w:rsidRPr="00E44EE8">
        <w:rPr>
          <w:rFonts w:ascii="Times New Roman" w:hAnsi="Times New Roman" w:cs="Times New Roman"/>
          <w:sz w:val="24"/>
          <w:szCs w:val="24"/>
        </w:rPr>
        <w:t>V obou denících pak byla tato skupina zastoupena především částicemi, citoslovce jsme identifikovali pouze</w:t>
      </w:r>
      <w:r w:rsidR="004A70C0">
        <w:rPr>
          <w:rFonts w:ascii="Times New Roman" w:hAnsi="Times New Roman" w:cs="Times New Roman"/>
          <w:sz w:val="24"/>
          <w:szCs w:val="24"/>
        </w:rPr>
        <w:t xml:space="preserve"> ojediněle. Expresivních frazémů</w:t>
      </w:r>
      <w:r w:rsidR="006139B7" w:rsidRPr="00E44EE8">
        <w:rPr>
          <w:rFonts w:ascii="Times New Roman" w:hAnsi="Times New Roman" w:cs="Times New Roman"/>
          <w:sz w:val="24"/>
          <w:szCs w:val="24"/>
        </w:rPr>
        <w:t xml:space="preserve"> jsme identifikovali 13 v Mladé frontě DNES a 17 v deníku Blesk. V obou periodicích se vyskytovali také výrazy, jejichž expresivita je obsažena ve významu slova. I v této kategorii byla frekvence výskytu vyšší v deníku Blesk, a to v poměru 74:40.</w:t>
      </w:r>
    </w:p>
    <w:p w:rsidR="006139B7" w:rsidRPr="00E44EE8" w:rsidRDefault="006139B7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 analyzovaných materiálech jsme identifikovali také expresivitu adherentní. Výrazů, které nabývají expresivity až v přeneseném významu jsme identifikovali 42 v Mladé frontě DNES a 57 v deníku Blesk. Ze všech tří typů expresivity byla v obou denících nejméně zastoupená expresivita kontextová. Jak v Mladé frontě DNES, tak v deníku Blesk jsme identifikovali shodně 14 případů.</w:t>
      </w:r>
    </w:p>
    <w:p w:rsidR="006139B7" w:rsidRPr="00E44EE8" w:rsidRDefault="006139B7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Nejzásadnější rozdíl ve frekvenci výskytu expresivních prostředků v lexikální rovině byl u slov s citovým </w:t>
      </w:r>
      <w:r w:rsidR="00B646C9" w:rsidRPr="00E44EE8">
        <w:rPr>
          <w:rFonts w:ascii="Times New Roman" w:hAnsi="Times New Roman" w:cs="Times New Roman"/>
          <w:sz w:val="24"/>
          <w:szCs w:val="24"/>
        </w:rPr>
        <w:t>příznakem kladným a slo</w:t>
      </w:r>
      <w:r w:rsidRPr="00E44EE8">
        <w:rPr>
          <w:rFonts w:ascii="Times New Roman" w:hAnsi="Times New Roman" w:cs="Times New Roman"/>
          <w:sz w:val="24"/>
          <w:szCs w:val="24"/>
        </w:rPr>
        <w:t xml:space="preserve">v s citovým příznakem záporným. Výrazy obsahující </w:t>
      </w:r>
      <w:r w:rsidR="00B646C9" w:rsidRPr="00E44EE8">
        <w:rPr>
          <w:rFonts w:ascii="Times New Roman" w:hAnsi="Times New Roman" w:cs="Times New Roman"/>
          <w:sz w:val="24"/>
          <w:szCs w:val="24"/>
        </w:rPr>
        <w:t>kladný citový příznak byly v deníku Blesk zastoupeny ve 102 případech, zatímco v Mladé frontě pouze ve 4. Způsobeno je to především frekvencí výsky</w:t>
      </w:r>
      <w:r w:rsidR="00C861B0" w:rsidRPr="00E44EE8">
        <w:rPr>
          <w:rFonts w:ascii="Times New Roman" w:hAnsi="Times New Roman" w:cs="Times New Roman"/>
          <w:sz w:val="24"/>
          <w:szCs w:val="24"/>
        </w:rPr>
        <w:t xml:space="preserve">tu hypokoristik, tedy domáckých </w:t>
      </w:r>
      <w:r w:rsidR="00B646C9" w:rsidRPr="00E44EE8">
        <w:rPr>
          <w:rFonts w:ascii="Times New Roman" w:hAnsi="Times New Roman" w:cs="Times New Roman"/>
          <w:sz w:val="24"/>
          <w:szCs w:val="24"/>
        </w:rPr>
        <w:t>obměn vlastních nebo příbuzných jmen. V Mladé frontě jsme identifikovali pouze jeden případ toho</w:t>
      </w:r>
      <w:r w:rsidR="009420E8" w:rsidRPr="00E44EE8">
        <w:rPr>
          <w:rFonts w:ascii="Times New Roman" w:hAnsi="Times New Roman" w:cs="Times New Roman"/>
          <w:sz w:val="24"/>
          <w:szCs w:val="24"/>
        </w:rPr>
        <w:t>to</w:t>
      </w:r>
      <w:r w:rsidR="00B646C9" w:rsidRPr="00E44EE8">
        <w:rPr>
          <w:rFonts w:ascii="Times New Roman" w:hAnsi="Times New Roman" w:cs="Times New Roman"/>
          <w:sz w:val="24"/>
          <w:szCs w:val="24"/>
        </w:rPr>
        <w:t xml:space="preserve"> užití, v Blesku jich bylo 76. </w:t>
      </w:r>
    </w:p>
    <w:p w:rsidR="00C861B0" w:rsidRPr="00E44EE8" w:rsidRDefault="00C861B0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Nepoměrné zastoupení bylo v obou denících také u výrazů s citovým příznakem záporným. V Mladé frontě DNES jsme identifikovali pouze slova hanlivá, a to v 8 případech. V deníku Blesk jich bylo 19. Navíc jsme zde identifikovali také 5 slov zhrubělých a 7 slov vulgárních. Celkem tedy 31 případů. </w:t>
      </w:r>
    </w:p>
    <w:p w:rsidR="00EE0291" w:rsidRPr="00E44EE8" w:rsidRDefault="00C861B0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Do Tabulky 6 jsme zaznamenali porovnání průměrné četnosti výskytu expresivních prostředků v lexikální rovině na jeden hypotetický text. Z analýzy nám vychází, že v Mladé frontě DNES se průměrně na jeden hypotetický text vyskytovalo po zaokrouhlení 22 expresivních výrazů a v deníku Blesk 34 výrazů. Vysoká četnost je způsobená především vysokým</w:t>
      </w:r>
      <w:r w:rsidR="003F22DC" w:rsidRPr="00E44EE8">
        <w:rPr>
          <w:rFonts w:ascii="Times New Roman" w:hAnsi="Times New Roman" w:cs="Times New Roman"/>
          <w:sz w:val="24"/>
          <w:szCs w:val="24"/>
        </w:rPr>
        <w:t xml:space="preserve"> výskytem částic a citoslovcí. </w:t>
      </w:r>
    </w:p>
    <w:p w:rsidR="00EE0291" w:rsidRPr="009920AB" w:rsidRDefault="00EE0291" w:rsidP="00892C60">
      <w:pPr>
        <w:pStyle w:val="Nadpis2"/>
        <w:spacing w:line="360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54" w:name="_Toc480271108"/>
      <w:r w:rsidRPr="009920AB">
        <w:rPr>
          <w:rFonts w:ascii="Times New Roman" w:hAnsi="Times New Roman" w:cs="Times New Roman"/>
          <w:b/>
          <w:color w:val="auto"/>
          <w:sz w:val="32"/>
          <w:szCs w:val="32"/>
        </w:rPr>
        <w:t>Přítomnost hodnocení v lexikální rovině</w:t>
      </w:r>
      <w:bookmarkEnd w:id="54"/>
    </w:p>
    <w:p w:rsidR="00EE0291" w:rsidRPr="00E44EE8" w:rsidRDefault="00EE0291" w:rsidP="00892C60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Jak jsme uvedli již v teoretické části (viz výše), vzhledem k tomu, že o přítomnosti hodnocení rozhodujeme na základě významu celé konkr</w:t>
      </w:r>
      <w:r w:rsidR="00EF6CF9" w:rsidRPr="00E44EE8">
        <w:rPr>
          <w:rFonts w:ascii="Times New Roman" w:hAnsi="Times New Roman" w:cs="Times New Roman"/>
          <w:sz w:val="24"/>
          <w:szCs w:val="24"/>
        </w:rPr>
        <w:t>étní lexikální jednotky,</w:t>
      </w:r>
      <w:r w:rsidRPr="00E44EE8">
        <w:rPr>
          <w:rFonts w:ascii="Times New Roman" w:hAnsi="Times New Roman" w:cs="Times New Roman"/>
          <w:sz w:val="24"/>
          <w:szCs w:val="24"/>
        </w:rPr>
        <w:t xml:space="preserve"> zabývali </w:t>
      </w:r>
      <w:r w:rsidR="00EF6CF9" w:rsidRPr="00E44EE8">
        <w:rPr>
          <w:rFonts w:ascii="Times New Roman" w:hAnsi="Times New Roman" w:cs="Times New Roman"/>
          <w:sz w:val="24"/>
          <w:szCs w:val="24"/>
        </w:rPr>
        <w:t xml:space="preserve">jsme se </w:t>
      </w:r>
      <w:r w:rsidRPr="00E44EE8">
        <w:rPr>
          <w:rFonts w:ascii="Times New Roman" w:hAnsi="Times New Roman" w:cs="Times New Roman"/>
          <w:sz w:val="24"/>
          <w:szCs w:val="24"/>
        </w:rPr>
        <w:t xml:space="preserve">přítomnosti hodnotícího charakteru expresivních prostředků pouze </w:t>
      </w:r>
      <w:r w:rsidR="0094550F" w:rsidRPr="00E44EE8">
        <w:rPr>
          <w:rFonts w:ascii="Times New Roman" w:hAnsi="Times New Roman" w:cs="Times New Roman"/>
          <w:sz w:val="24"/>
          <w:szCs w:val="24"/>
        </w:rPr>
        <w:t>u expresivních výrazů roviny</w:t>
      </w:r>
      <w:r w:rsidRPr="00E44EE8">
        <w:rPr>
          <w:rFonts w:ascii="Times New Roman" w:hAnsi="Times New Roman" w:cs="Times New Roman"/>
          <w:sz w:val="24"/>
          <w:szCs w:val="24"/>
        </w:rPr>
        <w:t xml:space="preserve"> lexikální. Přítomnost hodnotící</w:t>
      </w:r>
      <w:r w:rsidR="00EF6CF9" w:rsidRPr="00E44EE8">
        <w:rPr>
          <w:rFonts w:ascii="Times New Roman" w:hAnsi="Times New Roman" w:cs="Times New Roman"/>
          <w:sz w:val="24"/>
          <w:szCs w:val="24"/>
        </w:rPr>
        <w:t>ho</w:t>
      </w:r>
      <w:r w:rsidRPr="00E44EE8">
        <w:rPr>
          <w:rFonts w:ascii="Times New Roman" w:hAnsi="Times New Roman" w:cs="Times New Roman"/>
          <w:sz w:val="24"/>
          <w:szCs w:val="24"/>
        </w:rPr>
        <w:t xml:space="preserve"> rázu jsme sledovali zvlášť v Mladé frontě DNES</w:t>
      </w:r>
      <w:r w:rsidR="00EF6CF9" w:rsidRPr="00E44EE8">
        <w:rPr>
          <w:rFonts w:ascii="Times New Roman" w:hAnsi="Times New Roman" w:cs="Times New Roman"/>
          <w:sz w:val="24"/>
          <w:szCs w:val="24"/>
        </w:rPr>
        <w:t xml:space="preserve"> a </w:t>
      </w:r>
      <w:r w:rsidR="00EF6CF9" w:rsidRPr="00E44EE8">
        <w:rPr>
          <w:rFonts w:ascii="Times New Roman" w:hAnsi="Times New Roman" w:cs="Times New Roman"/>
          <w:sz w:val="24"/>
          <w:szCs w:val="24"/>
        </w:rPr>
        <w:lastRenderedPageBreak/>
        <w:t xml:space="preserve">zvlášť v deníku Blesk. </w:t>
      </w:r>
      <w:r w:rsidR="0094550F" w:rsidRPr="00E44EE8">
        <w:rPr>
          <w:rFonts w:ascii="Times New Roman" w:hAnsi="Times New Roman" w:cs="Times New Roman"/>
          <w:sz w:val="24"/>
          <w:szCs w:val="24"/>
        </w:rPr>
        <w:t>Poté jsme jednotlivé výsledky zprůměrovali</w:t>
      </w:r>
      <w:r w:rsidR="00FE1F36" w:rsidRPr="00E44EE8">
        <w:rPr>
          <w:rFonts w:ascii="Times New Roman" w:hAnsi="Times New Roman" w:cs="Times New Roman"/>
          <w:sz w:val="24"/>
          <w:szCs w:val="24"/>
        </w:rPr>
        <w:t xml:space="preserve"> a výsledky zaznamenali do tabulek. </w:t>
      </w:r>
    </w:p>
    <w:p w:rsidR="00EF6CF9" w:rsidRPr="00E44EE8" w:rsidRDefault="00EF6CF9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>Na základě analýzy jsme určili, jaký je počet expresivních výrazů obsahujících kladné, záporné hodnocení a kolik jich je bez hodnocení. Jak uvádíme v teoretické části, na základě kontextu může dojít k přepólování expresivity. U těchto případů jsme charakter hodnocení započítávali na základě kontextu. Takže</w:t>
      </w:r>
      <w:r w:rsidR="0094550F" w:rsidRPr="00E44EE8">
        <w:rPr>
          <w:rFonts w:ascii="Times New Roman" w:hAnsi="Times New Roman" w:cs="Times New Roman"/>
          <w:sz w:val="24"/>
          <w:szCs w:val="24"/>
        </w:rPr>
        <w:t xml:space="preserve"> pokud slovo </w:t>
      </w:r>
      <w:r w:rsidRPr="00E44EE8">
        <w:rPr>
          <w:rFonts w:ascii="Times New Roman" w:hAnsi="Times New Roman" w:cs="Times New Roman"/>
          <w:sz w:val="24"/>
          <w:szCs w:val="24"/>
        </w:rPr>
        <w:t xml:space="preserve">obsahovalo deminutivní příponu, ale v kontextu byl jeho význam záporný, započítali jsme jej mezi výrazy se záporným hodnocením. </w:t>
      </w:r>
    </w:p>
    <w:p w:rsidR="002E4FC9" w:rsidRDefault="0094550F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ab/>
        <w:t xml:space="preserve"> Z analýzy přítomnosti hodnotícího ch</w:t>
      </w:r>
      <w:r w:rsidR="009C1538" w:rsidRPr="00E44EE8">
        <w:rPr>
          <w:rFonts w:ascii="Times New Roman" w:hAnsi="Times New Roman" w:cs="Times New Roman"/>
          <w:sz w:val="24"/>
          <w:szCs w:val="24"/>
        </w:rPr>
        <w:t>arakteru jsme vynechali částice. V případě částic totiž nelze jasně stanovit, zda a jaké obsahují hodnocení. Citoslovce jsme do analýzy započítali. Při identifikaci jsme vycházeli z jejich lexikálně sémantické charakteristiky.</w:t>
      </w:r>
    </w:p>
    <w:p w:rsidR="009920AB" w:rsidRPr="00E44EE8" w:rsidRDefault="009920AB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A7E" w:rsidRPr="009920AB" w:rsidRDefault="00FA7A7E" w:rsidP="00892C60">
      <w:pPr>
        <w:pStyle w:val="Titulek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55" w:name="_Toc479783057"/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Tabulka 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Tabulka \* ARABIC </w:instrTex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CB49E6" w:rsidRPr="00E44EE8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7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: </w:t>
      </w:r>
      <w:r w:rsidRPr="009920AB">
        <w:rPr>
          <w:rFonts w:ascii="Times New Roman" w:hAnsi="Times New Roman" w:cs="Times New Roman"/>
          <w:i w:val="0"/>
          <w:color w:val="auto"/>
          <w:sz w:val="24"/>
          <w:szCs w:val="24"/>
        </w:rPr>
        <w:t>Přítomnost hodnocení u expresivních výrazů v lexikální rovině</w:t>
      </w:r>
      <w:r w:rsidR="00FE1F36" w:rsidRPr="009920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 Mladé frontě DNES a jejich průměrný výskyt na jeden hypotetický text</w:t>
      </w:r>
      <w:bookmarkEnd w:id="55"/>
      <w:r w:rsidR="00FE1F36" w:rsidRPr="009920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389"/>
      </w:tblGrid>
      <w:tr w:rsidR="00FA7A7E" w:rsidRPr="00E44EE8" w:rsidTr="00441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A7A7E" w:rsidRPr="00E44EE8" w:rsidRDefault="00FA7A7E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A7E" w:rsidRPr="00E44EE8" w:rsidRDefault="00FA7A7E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Mladá fronta DNES</w:t>
            </w:r>
          </w:p>
        </w:tc>
        <w:tc>
          <w:tcPr>
            <w:tcW w:w="4389" w:type="dxa"/>
          </w:tcPr>
          <w:p w:rsidR="00FA7A7E" w:rsidRPr="00E44EE8" w:rsidRDefault="00FE1F36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Průměrný výskyt hodnocení na jeden hypotetický text </w:t>
            </w:r>
          </w:p>
        </w:tc>
      </w:tr>
      <w:tr w:rsidR="00FA7A7E" w:rsidRPr="00E44EE8" w:rsidTr="0044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A7A7E" w:rsidRPr="00E44EE8" w:rsidRDefault="00FA7A7E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Kladné hodnocení</w:t>
            </w:r>
          </w:p>
        </w:tc>
        <w:tc>
          <w:tcPr>
            <w:tcW w:w="1984" w:type="dxa"/>
          </w:tcPr>
          <w:p w:rsidR="00FA7A7E" w:rsidRPr="00E44EE8" w:rsidRDefault="00AF27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89" w:type="dxa"/>
          </w:tcPr>
          <w:p w:rsidR="00FA7A7E" w:rsidRPr="00E44EE8" w:rsidRDefault="00AF27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7A7E" w:rsidRPr="00E44EE8" w:rsidTr="00441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A7A7E" w:rsidRPr="00E44EE8" w:rsidRDefault="00FA7A7E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Záporné hodnocení</w:t>
            </w:r>
          </w:p>
        </w:tc>
        <w:tc>
          <w:tcPr>
            <w:tcW w:w="1984" w:type="dxa"/>
          </w:tcPr>
          <w:p w:rsidR="00FA7A7E" w:rsidRPr="00E44EE8" w:rsidRDefault="007A27CD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89" w:type="dxa"/>
          </w:tcPr>
          <w:p w:rsidR="00FA7A7E" w:rsidRPr="00E44EE8" w:rsidRDefault="00FE1F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4,3333</w:t>
            </w:r>
          </w:p>
        </w:tc>
      </w:tr>
      <w:tr w:rsidR="00441646" w:rsidRPr="00E44EE8" w:rsidTr="0044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41646" w:rsidRPr="00E44EE8" w:rsidRDefault="00441646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Celkem s hodnocením </w:t>
            </w:r>
          </w:p>
        </w:tc>
        <w:tc>
          <w:tcPr>
            <w:tcW w:w="1984" w:type="dxa"/>
          </w:tcPr>
          <w:p w:rsidR="00441646" w:rsidRPr="00E44EE8" w:rsidRDefault="00AF27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89" w:type="dxa"/>
          </w:tcPr>
          <w:p w:rsidR="00441646" w:rsidRPr="00E44EE8" w:rsidRDefault="00AF27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8,3333</w:t>
            </w:r>
          </w:p>
        </w:tc>
      </w:tr>
      <w:tr w:rsidR="00FA7A7E" w:rsidRPr="00E44EE8" w:rsidTr="00441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A7A7E" w:rsidRPr="00E44EE8" w:rsidRDefault="00FA7A7E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Bez hodnocení </w:t>
            </w:r>
          </w:p>
        </w:tc>
        <w:tc>
          <w:tcPr>
            <w:tcW w:w="1984" w:type="dxa"/>
          </w:tcPr>
          <w:p w:rsidR="00FA7A7E" w:rsidRPr="00E44EE8" w:rsidRDefault="00AF27D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89" w:type="dxa"/>
          </w:tcPr>
          <w:p w:rsidR="00FA7A7E" w:rsidRPr="00E44EE8" w:rsidRDefault="00FE1F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AF27DA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</w:tbl>
    <w:p w:rsidR="009C1538" w:rsidRPr="00E44EE8" w:rsidRDefault="009C1538" w:rsidP="00892C60">
      <w:pPr>
        <w:spacing w:line="360" w:lineRule="auto"/>
        <w:jc w:val="both"/>
        <w:rPr>
          <w:rFonts w:ascii="Times New Roman" w:hAnsi="Times New Roman" w:cs="Times New Roman"/>
        </w:rPr>
      </w:pPr>
    </w:p>
    <w:p w:rsidR="00FE1F36" w:rsidRPr="009920AB" w:rsidRDefault="00FE1F36" w:rsidP="00892C60">
      <w:pPr>
        <w:pStyle w:val="Titulek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56" w:name="_Toc479783058"/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Tabulka 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Tabulka \* ARABIC </w:instrTex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CB49E6" w:rsidRPr="00E44EE8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8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: </w:t>
      </w:r>
      <w:r w:rsidRPr="009920AB">
        <w:rPr>
          <w:rFonts w:ascii="Times New Roman" w:hAnsi="Times New Roman" w:cs="Times New Roman"/>
          <w:i w:val="0"/>
          <w:color w:val="auto"/>
          <w:sz w:val="24"/>
          <w:szCs w:val="24"/>
        </w:rPr>
        <w:t>Přítomnost hodnocení u expresivních výrazů v lexikální rovině v Blesku a jejich průměrný výskyt na jeden hypotetický text</w:t>
      </w:r>
      <w:bookmarkEnd w:id="56"/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389"/>
      </w:tblGrid>
      <w:tr w:rsidR="00FE1F36" w:rsidRPr="00E44EE8" w:rsidTr="00441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E1F36" w:rsidRPr="00E44EE8" w:rsidRDefault="00FE1F36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1F36" w:rsidRPr="00E44EE8" w:rsidRDefault="00FE1F36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Blesk</w:t>
            </w:r>
          </w:p>
        </w:tc>
        <w:tc>
          <w:tcPr>
            <w:tcW w:w="4389" w:type="dxa"/>
          </w:tcPr>
          <w:p w:rsidR="00FE1F36" w:rsidRPr="00E44EE8" w:rsidRDefault="00FE1F36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Průměrný výskyt hodnocení na jeden hypotetický text</w:t>
            </w:r>
          </w:p>
        </w:tc>
      </w:tr>
      <w:tr w:rsidR="00FE1F36" w:rsidRPr="00E44EE8" w:rsidTr="0044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E1F36" w:rsidRPr="00E44EE8" w:rsidRDefault="00FE1F36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Kladné hodnocení</w:t>
            </w:r>
          </w:p>
        </w:tc>
        <w:tc>
          <w:tcPr>
            <w:tcW w:w="1984" w:type="dxa"/>
          </w:tcPr>
          <w:p w:rsidR="00FE1F36" w:rsidRPr="00E44EE8" w:rsidRDefault="00AF27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389" w:type="dxa"/>
          </w:tcPr>
          <w:p w:rsidR="00FE1F36" w:rsidRPr="00E44EE8" w:rsidRDefault="00AF27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12,4666</w:t>
            </w:r>
          </w:p>
        </w:tc>
      </w:tr>
      <w:tr w:rsidR="00FE1F36" w:rsidRPr="00E44EE8" w:rsidTr="00441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E1F36" w:rsidRPr="00E44EE8" w:rsidRDefault="00FE1F36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Záporné hodnocení</w:t>
            </w:r>
          </w:p>
        </w:tc>
        <w:tc>
          <w:tcPr>
            <w:tcW w:w="1984" w:type="dxa"/>
          </w:tcPr>
          <w:p w:rsidR="00FE1F36" w:rsidRPr="00E44EE8" w:rsidRDefault="00FE1F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89" w:type="dxa"/>
          </w:tcPr>
          <w:p w:rsidR="00FE1F36" w:rsidRPr="00E44EE8" w:rsidRDefault="00FE1F36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8, 9333</w:t>
            </w:r>
          </w:p>
        </w:tc>
      </w:tr>
      <w:tr w:rsidR="00441646" w:rsidRPr="00E44EE8" w:rsidTr="0044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41646" w:rsidRPr="00E44EE8" w:rsidRDefault="00441646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Celkem s hodnocením</w:t>
            </w:r>
          </w:p>
        </w:tc>
        <w:tc>
          <w:tcPr>
            <w:tcW w:w="1984" w:type="dxa"/>
          </w:tcPr>
          <w:p w:rsidR="00441646" w:rsidRPr="00E44EE8" w:rsidRDefault="00AF27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389" w:type="dxa"/>
          </w:tcPr>
          <w:p w:rsidR="00441646" w:rsidRPr="00E44EE8" w:rsidRDefault="00AF27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FE1F36" w:rsidRPr="00E44EE8" w:rsidTr="00441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E1F36" w:rsidRPr="00E44EE8" w:rsidRDefault="00FE1F36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Bez hodnocení </w:t>
            </w:r>
          </w:p>
        </w:tc>
        <w:tc>
          <w:tcPr>
            <w:tcW w:w="1984" w:type="dxa"/>
          </w:tcPr>
          <w:p w:rsidR="00FE1F36" w:rsidRPr="00E44EE8" w:rsidRDefault="00AF27D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89" w:type="dxa"/>
          </w:tcPr>
          <w:p w:rsidR="00FE1F36" w:rsidRPr="00E44EE8" w:rsidRDefault="00AF27D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3,1333</w:t>
            </w:r>
          </w:p>
        </w:tc>
      </w:tr>
    </w:tbl>
    <w:p w:rsidR="00B05840" w:rsidRPr="00E44EE8" w:rsidRDefault="00B05840" w:rsidP="00892C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FC9" w:rsidRPr="00E44EE8" w:rsidRDefault="002E4FC9" w:rsidP="00892C60">
      <w:pPr>
        <w:pStyle w:val="Titulek"/>
        <w:keepNext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57" w:name="_Toc479783059"/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Tabulka 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Tabulka \* ARABIC </w:instrTex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CB49E6" w:rsidRPr="00E44EE8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9</w:t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E44E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: </w:t>
      </w:r>
      <w:r w:rsidRPr="009920AB">
        <w:rPr>
          <w:rFonts w:ascii="Times New Roman" w:hAnsi="Times New Roman" w:cs="Times New Roman"/>
          <w:i w:val="0"/>
          <w:color w:val="auto"/>
          <w:sz w:val="24"/>
          <w:szCs w:val="24"/>
        </w:rPr>
        <w:t>Porovnání průměrné přítomnosti hodnocení u expresivních výrazů na jeden hypotetický text u obou periodik</w:t>
      </w:r>
      <w:bookmarkEnd w:id="57"/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837"/>
      </w:tblGrid>
      <w:tr w:rsidR="00B05840" w:rsidRPr="00E44EE8" w:rsidTr="006C2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B05840" w:rsidRPr="00E44EE8" w:rsidRDefault="00B05840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840" w:rsidRPr="00E44EE8" w:rsidRDefault="00B05840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Mladá fronta DNES </w:t>
            </w:r>
          </w:p>
        </w:tc>
        <w:tc>
          <w:tcPr>
            <w:tcW w:w="1837" w:type="dxa"/>
          </w:tcPr>
          <w:p w:rsidR="00B05840" w:rsidRPr="00E44EE8" w:rsidRDefault="006C234B" w:rsidP="00892C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Blesk</w:t>
            </w:r>
          </w:p>
        </w:tc>
      </w:tr>
      <w:tr w:rsidR="006C234B" w:rsidRPr="00E44EE8" w:rsidTr="006C2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C234B" w:rsidRPr="00E44EE8" w:rsidRDefault="006C234B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Průměrný výskyt kladného hodnocení </w:t>
            </w:r>
          </w:p>
        </w:tc>
        <w:tc>
          <w:tcPr>
            <w:tcW w:w="2268" w:type="dxa"/>
          </w:tcPr>
          <w:p w:rsidR="006C234B" w:rsidRPr="00E44EE8" w:rsidRDefault="00AF27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6C234B" w:rsidRPr="00E44EE8" w:rsidRDefault="00AF27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12,4666</w:t>
            </w:r>
          </w:p>
        </w:tc>
      </w:tr>
      <w:tr w:rsidR="006C234B" w:rsidRPr="00E44EE8" w:rsidTr="006C2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C234B" w:rsidRPr="00E44EE8" w:rsidRDefault="006C234B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Průměrný výskyt záporného hodnocení </w:t>
            </w:r>
          </w:p>
        </w:tc>
        <w:tc>
          <w:tcPr>
            <w:tcW w:w="2268" w:type="dxa"/>
          </w:tcPr>
          <w:p w:rsidR="006C234B" w:rsidRPr="00E44EE8" w:rsidRDefault="006C234B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4,3333</w:t>
            </w:r>
          </w:p>
        </w:tc>
        <w:tc>
          <w:tcPr>
            <w:tcW w:w="1837" w:type="dxa"/>
          </w:tcPr>
          <w:p w:rsidR="006C234B" w:rsidRPr="00E44EE8" w:rsidRDefault="006C234B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>8,9333</w:t>
            </w:r>
          </w:p>
        </w:tc>
      </w:tr>
      <w:tr w:rsidR="006C234B" w:rsidRPr="00E44EE8" w:rsidTr="006C2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C234B" w:rsidRPr="00E44EE8" w:rsidRDefault="006C234B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Průměrný výskyt s hodnocením celkově </w:t>
            </w:r>
          </w:p>
        </w:tc>
        <w:tc>
          <w:tcPr>
            <w:tcW w:w="2268" w:type="dxa"/>
          </w:tcPr>
          <w:p w:rsidR="006C234B" w:rsidRPr="00E44EE8" w:rsidRDefault="00AF27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8,3333</w:t>
            </w:r>
          </w:p>
        </w:tc>
        <w:tc>
          <w:tcPr>
            <w:tcW w:w="1837" w:type="dxa"/>
          </w:tcPr>
          <w:p w:rsidR="006C234B" w:rsidRPr="00E44EE8" w:rsidRDefault="00AF27DA" w:rsidP="00892C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6C234B" w:rsidRPr="00E44EE8" w:rsidTr="006C2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C234B" w:rsidRPr="00E44EE8" w:rsidRDefault="006C234B" w:rsidP="00892C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8">
              <w:rPr>
                <w:rFonts w:ascii="Times New Roman" w:hAnsi="Times New Roman" w:cs="Times New Roman"/>
                <w:sz w:val="24"/>
                <w:szCs w:val="24"/>
              </w:rPr>
              <w:t xml:space="preserve">Průměrný výskyt bez hodnocení </w:t>
            </w:r>
          </w:p>
        </w:tc>
        <w:tc>
          <w:tcPr>
            <w:tcW w:w="2268" w:type="dxa"/>
          </w:tcPr>
          <w:p w:rsidR="006C234B" w:rsidRPr="00E44EE8" w:rsidRDefault="00AF27D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2,2666</w:t>
            </w:r>
          </w:p>
        </w:tc>
        <w:tc>
          <w:tcPr>
            <w:tcW w:w="1837" w:type="dxa"/>
          </w:tcPr>
          <w:p w:rsidR="006C234B" w:rsidRPr="00E44EE8" w:rsidRDefault="00AF27DA" w:rsidP="00892C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3,1333</w:t>
            </w:r>
          </w:p>
        </w:tc>
      </w:tr>
    </w:tbl>
    <w:p w:rsidR="009C1538" w:rsidRPr="00E44EE8" w:rsidRDefault="009C1538" w:rsidP="0089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36" w:rsidRPr="00E44EE8" w:rsidRDefault="00441646" w:rsidP="00892C60">
      <w:pPr>
        <w:pStyle w:val="Nadpis3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8" w:name="_Toc480271109"/>
      <w:r w:rsidRPr="00E44E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Výsledek analýzy </w:t>
      </w:r>
      <w:r w:rsidR="000F3279" w:rsidRPr="00E44EE8">
        <w:rPr>
          <w:rFonts w:ascii="Times New Roman" w:hAnsi="Times New Roman" w:cs="Times New Roman"/>
          <w:b/>
          <w:color w:val="auto"/>
          <w:sz w:val="28"/>
          <w:szCs w:val="28"/>
        </w:rPr>
        <w:t>a komparace</w:t>
      </w:r>
      <w:bookmarkEnd w:id="58"/>
    </w:p>
    <w:p w:rsidR="00441646" w:rsidRPr="00E44EE8" w:rsidRDefault="00441646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Z výsledů analýzy vychází, že v obou námi sledovaných periodicích převládá výskyt expresivních pro</w:t>
      </w:r>
      <w:r w:rsidR="003F22DC" w:rsidRPr="00E44EE8">
        <w:rPr>
          <w:rFonts w:ascii="Times New Roman" w:hAnsi="Times New Roman" w:cs="Times New Roman"/>
          <w:sz w:val="24"/>
          <w:szCs w:val="24"/>
        </w:rPr>
        <w:t xml:space="preserve">středků obsahujících hodnocení </w:t>
      </w:r>
      <w:r w:rsidRPr="00E44EE8">
        <w:rPr>
          <w:rFonts w:ascii="Times New Roman" w:hAnsi="Times New Roman" w:cs="Times New Roman"/>
          <w:sz w:val="24"/>
          <w:szCs w:val="24"/>
        </w:rPr>
        <w:t xml:space="preserve">nad těmi bez hodnocení. </w:t>
      </w:r>
    </w:p>
    <w:p w:rsidR="00441646" w:rsidRPr="00E44EE8" w:rsidRDefault="00441646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 Mladé frontě DNE</w:t>
      </w:r>
      <w:r w:rsidR="00AF27DA">
        <w:rPr>
          <w:rFonts w:ascii="Times New Roman" w:hAnsi="Times New Roman" w:cs="Times New Roman"/>
          <w:sz w:val="24"/>
          <w:szCs w:val="24"/>
        </w:rPr>
        <w:t>S jsem identifikovali celkem 125</w:t>
      </w:r>
      <w:r w:rsidRPr="00E44EE8">
        <w:rPr>
          <w:rFonts w:ascii="Times New Roman" w:hAnsi="Times New Roman" w:cs="Times New Roman"/>
          <w:sz w:val="24"/>
          <w:szCs w:val="24"/>
        </w:rPr>
        <w:t xml:space="preserve"> případů expresivních jedn</w:t>
      </w:r>
      <w:r w:rsidR="00AF27DA">
        <w:rPr>
          <w:rFonts w:ascii="Times New Roman" w:hAnsi="Times New Roman" w:cs="Times New Roman"/>
          <w:sz w:val="24"/>
          <w:szCs w:val="24"/>
        </w:rPr>
        <w:t>otek obsahujících hodnocení a 34</w:t>
      </w:r>
      <w:r w:rsidRPr="00E44EE8">
        <w:rPr>
          <w:rFonts w:ascii="Times New Roman" w:hAnsi="Times New Roman" w:cs="Times New Roman"/>
          <w:sz w:val="24"/>
          <w:szCs w:val="24"/>
        </w:rPr>
        <w:t xml:space="preserve"> přípa</w:t>
      </w:r>
      <w:r w:rsidR="00232031" w:rsidRPr="00E44EE8">
        <w:rPr>
          <w:rFonts w:ascii="Times New Roman" w:hAnsi="Times New Roman" w:cs="Times New Roman"/>
          <w:sz w:val="24"/>
          <w:szCs w:val="24"/>
        </w:rPr>
        <w:t>dů bez hodnocení. C</w:t>
      </w:r>
      <w:r w:rsidR="003F22DC" w:rsidRPr="00E44EE8">
        <w:rPr>
          <w:rFonts w:ascii="Times New Roman" w:hAnsi="Times New Roman" w:cs="Times New Roman"/>
          <w:sz w:val="24"/>
          <w:szCs w:val="24"/>
        </w:rPr>
        <w:t xml:space="preserve">o se týče charakteru hodnocení, </w:t>
      </w:r>
      <w:r w:rsidR="00232031" w:rsidRPr="00E44EE8">
        <w:rPr>
          <w:rFonts w:ascii="Times New Roman" w:hAnsi="Times New Roman" w:cs="Times New Roman"/>
          <w:sz w:val="24"/>
          <w:szCs w:val="24"/>
        </w:rPr>
        <w:t>převládaly expresivní výra</w:t>
      </w:r>
      <w:r w:rsidR="003F22DC" w:rsidRPr="00E44EE8">
        <w:rPr>
          <w:rFonts w:ascii="Times New Roman" w:hAnsi="Times New Roman" w:cs="Times New Roman"/>
          <w:sz w:val="24"/>
          <w:szCs w:val="24"/>
        </w:rPr>
        <w:t xml:space="preserve">zy s hodnotícím rázem záporným </w:t>
      </w:r>
      <w:r w:rsidR="00232031" w:rsidRPr="00E44EE8">
        <w:rPr>
          <w:rFonts w:ascii="Times New Roman" w:hAnsi="Times New Roman" w:cs="Times New Roman"/>
          <w:sz w:val="24"/>
          <w:szCs w:val="24"/>
        </w:rPr>
        <w:t>nad rá</w:t>
      </w:r>
      <w:r w:rsidR="00AF27DA">
        <w:rPr>
          <w:rFonts w:ascii="Times New Roman" w:hAnsi="Times New Roman" w:cs="Times New Roman"/>
          <w:sz w:val="24"/>
          <w:szCs w:val="24"/>
        </w:rPr>
        <w:t>zem kladným, a to v poměru 65:60</w:t>
      </w:r>
      <w:r w:rsidR="00232031" w:rsidRPr="00E44EE8">
        <w:rPr>
          <w:rFonts w:ascii="Times New Roman" w:hAnsi="Times New Roman" w:cs="Times New Roman"/>
          <w:sz w:val="24"/>
          <w:szCs w:val="24"/>
        </w:rPr>
        <w:t xml:space="preserve">. Průměrný výskyt hodnotících expresiv je 8 výrazů na jeden hypotetický text. </w:t>
      </w:r>
    </w:p>
    <w:p w:rsidR="00232031" w:rsidRPr="00E44EE8" w:rsidRDefault="00232031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 deníku Bles</w:t>
      </w:r>
      <w:r w:rsidR="00AF27DA">
        <w:rPr>
          <w:rFonts w:ascii="Times New Roman" w:hAnsi="Times New Roman" w:cs="Times New Roman"/>
          <w:sz w:val="24"/>
          <w:szCs w:val="24"/>
        </w:rPr>
        <w:t>k jsme identifikovali celkem 321</w:t>
      </w:r>
      <w:r w:rsidRPr="00E44EE8">
        <w:rPr>
          <w:rFonts w:ascii="Times New Roman" w:hAnsi="Times New Roman" w:cs="Times New Roman"/>
          <w:sz w:val="24"/>
          <w:szCs w:val="24"/>
        </w:rPr>
        <w:t xml:space="preserve"> výrazů obsahující hodnocení. Na rozdíl od Mladé fronty DNES v Blesku převládalo hodnocení klad</w:t>
      </w:r>
      <w:r w:rsidR="00AF27DA">
        <w:rPr>
          <w:rFonts w:ascii="Times New Roman" w:hAnsi="Times New Roman" w:cs="Times New Roman"/>
          <w:sz w:val="24"/>
          <w:szCs w:val="24"/>
        </w:rPr>
        <w:t>né. To jsme identifikovali u 187</w:t>
      </w:r>
      <w:r w:rsidRPr="00E44EE8">
        <w:rPr>
          <w:rFonts w:ascii="Times New Roman" w:hAnsi="Times New Roman" w:cs="Times New Roman"/>
          <w:sz w:val="24"/>
          <w:szCs w:val="24"/>
        </w:rPr>
        <w:t xml:space="preserve"> případů, zatímco záporné u 134. Takovýto rozdíl je způsoben především vyšším výskytem hypokoristik, které řadíme k výrazům s citovým příznakem kl</w:t>
      </w:r>
      <w:r w:rsidR="00AF27DA">
        <w:rPr>
          <w:rFonts w:ascii="Times New Roman" w:hAnsi="Times New Roman" w:cs="Times New Roman"/>
          <w:sz w:val="24"/>
          <w:szCs w:val="24"/>
        </w:rPr>
        <w:t>adným. Hodnocení neobsahovalo 47</w:t>
      </w:r>
      <w:r w:rsidRPr="00E44EE8">
        <w:rPr>
          <w:rFonts w:ascii="Times New Roman" w:hAnsi="Times New Roman" w:cs="Times New Roman"/>
          <w:sz w:val="24"/>
          <w:szCs w:val="24"/>
        </w:rPr>
        <w:t xml:space="preserve"> výrazů.</w:t>
      </w:r>
      <w:r w:rsidR="00054B71" w:rsidRPr="00E44EE8">
        <w:rPr>
          <w:rFonts w:ascii="Times New Roman" w:hAnsi="Times New Roman" w:cs="Times New Roman"/>
          <w:sz w:val="24"/>
          <w:szCs w:val="24"/>
        </w:rPr>
        <w:t xml:space="preserve"> V přepočtu na jeden hypotetický text se v analyzovaných materiálech </w:t>
      </w:r>
      <w:r w:rsidR="006C3761" w:rsidRPr="00E44EE8">
        <w:rPr>
          <w:rFonts w:ascii="Times New Roman" w:hAnsi="Times New Roman" w:cs="Times New Roman"/>
          <w:sz w:val="24"/>
          <w:szCs w:val="24"/>
        </w:rPr>
        <w:t>průběžně vyskytovalo 21 výrazů obsahujících hodnocení.</w:t>
      </w:r>
      <w:r w:rsidR="000F3279" w:rsidRPr="00E4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279" w:rsidRDefault="000F3279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Pokud porovnáme obě periodika (viz Tabulka 9), tak ve všech kategoriích byl výskyt větší v deníku Blesk. Průměrný celkový výskyt expresivních výrazů s hodnocením je 21 případů na jeden hypotetický text v Blesk</w:t>
      </w:r>
      <w:r w:rsidR="003F22DC" w:rsidRPr="00E44EE8">
        <w:rPr>
          <w:rFonts w:ascii="Times New Roman" w:hAnsi="Times New Roman" w:cs="Times New Roman"/>
          <w:sz w:val="24"/>
          <w:szCs w:val="24"/>
        </w:rPr>
        <w:t>u</w:t>
      </w:r>
      <w:r w:rsidRPr="00E44EE8">
        <w:rPr>
          <w:rFonts w:ascii="Times New Roman" w:hAnsi="Times New Roman" w:cs="Times New Roman"/>
          <w:sz w:val="24"/>
          <w:szCs w:val="24"/>
        </w:rPr>
        <w:t xml:space="preserve"> a 8 případů v Mladé frontě DNES. Nejmenší rozdíl v průměrném výskytu byl u výrazů neobsahujících hodnocení. V Mladé frontě se průměrně vyskytovali 2 případy a v Blesku 3.</w:t>
      </w:r>
    </w:p>
    <w:p w:rsidR="00582AEE" w:rsidRDefault="00582AEE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C60" w:rsidRPr="00E44EE8" w:rsidRDefault="00892C60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202" w:rsidRPr="00E44EE8" w:rsidRDefault="00054B71" w:rsidP="00892C60">
      <w:pPr>
        <w:pStyle w:val="Nadpis1"/>
        <w:numPr>
          <w:ilvl w:val="0"/>
          <w:numId w:val="0"/>
        </w:numPr>
        <w:spacing w:line="360" w:lineRule="auto"/>
        <w:ind w:left="432" w:hanging="432"/>
        <w:jc w:val="both"/>
        <w:rPr>
          <w:rFonts w:ascii="Times New Roman" w:hAnsi="Times New Roman" w:cs="Times New Roman"/>
          <w:b/>
          <w:color w:val="auto"/>
        </w:rPr>
      </w:pPr>
      <w:bookmarkStart w:id="59" w:name="_Toc480271110"/>
      <w:r w:rsidRPr="00582AEE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Závěr</w:t>
      </w:r>
      <w:bookmarkEnd w:id="59"/>
      <w:r w:rsidRPr="00E44EE8">
        <w:rPr>
          <w:rFonts w:ascii="Times New Roman" w:hAnsi="Times New Roman" w:cs="Times New Roman"/>
          <w:b/>
          <w:color w:val="auto"/>
        </w:rPr>
        <w:t xml:space="preserve"> </w:t>
      </w:r>
    </w:p>
    <w:p w:rsidR="00DE2491" w:rsidRPr="00E44EE8" w:rsidRDefault="00554202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 předkládané bakalářské práci jsme se věnovali výskytu expresivních výrazů v autorských textech žurnalistů. Materiálem pro naši analýzu bylo sportovní zpravodajství den</w:t>
      </w:r>
      <w:r w:rsidR="000F3279" w:rsidRPr="00E44EE8">
        <w:rPr>
          <w:rFonts w:ascii="Times New Roman" w:hAnsi="Times New Roman" w:cs="Times New Roman"/>
          <w:sz w:val="24"/>
          <w:szCs w:val="24"/>
        </w:rPr>
        <w:t xml:space="preserve">íků Mladá fronta DNES a Blesk. </w:t>
      </w:r>
      <w:r w:rsidRPr="00E44EE8">
        <w:rPr>
          <w:rFonts w:ascii="Times New Roman" w:hAnsi="Times New Roman" w:cs="Times New Roman"/>
          <w:sz w:val="24"/>
          <w:szCs w:val="24"/>
        </w:rPr>
        <w:t xml:space="preserve"> </w:t>
      </w:r>
      <w:r w:rsidR="00B43D08" w:rsidRPr="00E44EE8">
        <w:rPr>
          <w:rFonts w:ascii="Times New Roman" w:hAnsi="Times New Roman" w:cs="Times New Roman"/>
          <w:sz w:val="24"/>
          <w:szCs w:val="24"/>
        </w:rPr>
        <w:t xml:space="preserve">Výskyt </w:t>
      </w:r>
      <w:r w:rsidR="004A7D0A" w:rsidRPr="00E44EE8">
        <w:rPr>
          <w:rFonts w:ascii="Times New Roman" w:hAnsi="Times New Roman" w:cs="Times New Roman"/>
          <w:sz w:val="24"/>
          <w:szCs w:val="24"/>
        </w:rPr>
        <w:t>expresivních výrazů jsme</w:t>
      </w:r>
      <w:r w:rsidR="00B43D08" w:rsidRPr="00E44EE8">
        <w:rPr>
          <w:rFonts w:ascii="Times New Roman" w:hAnsi="Times New Roman" w:cs="Times New Roman"/>
          <w:sz w:val="24"/>
          <w:szCs w:val="24"/>
        </w:rPr>
        <w:t xml:space="preserve"> v obou periodicích sledovali v rovině morfologické a v rovině lexikální.</w:t>
      </w:r>
    </w:p>
    <w:p w:rsidR="00B43D08" w:rsidRPr="00E44EE8" w:rsidRDefault="00B43D08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V morfologické rovině jsme v Mladé frontě DNES </w:t>
      </w:r>
      <w:r w:rsidR="00E04887" w:rsidRPr="00E44EE8">
        <w:rPr>
          <w:rFonts w:ascii="Times New Roman" w:hAnsi="Times New Roman" w:cs="Times New Roman"/>
          <w:sz w:val="24"/>
          <w:szCs w:val="24"/>
        </w:rPr>
        <w:t>identifikovali celkem 38 expresivních výrazů. Největší výskyt byl u kategorie expre</w:t>
      </w:r>
      <w:r w:rsidR="00553622" w:rsidRPr="00E44EE8">
        <w:rPr>
          <w:rFonts w:ascii="Times New Roman" w:hAnsi="Times New Roman" w:cs="Times New Roman"/>
          <w:sz w:val="24"/>
          <w:szCs w:val="24"/>
        </w:rPr>
        <w:t>sivity substantivních deminutiv, která byla zastoupena celkem 11 případy.</w:t>
      </w:r>
      <w:r w:rsidR="00E04887" w:rsidRPr="00E44EE8">
        <w:rPr>
          <w:rFonts w:ascii="Times New Roman" w:hAnsi="Times New Roman" w:cs="Times New Roman"/>
          <w:sz w:val="24"/>
          <w:szCs w:val="24"/>
        </w:rPr>
        <w:t xml:space="preserve"> Stejně tomu bylo i u deníku Blesk, kde z celkových 80 - ti identifikovaných expresiv jich bylo 39 substantivních deminutiv. To, že se deminutiva vyskytovala v obou periodicích nejčastěji znamená, že se autoři snaží o zjemnění obsahů jednotlivých textů a o přiblížení čtenáři. V souvislosti s jejich výskytem jsme identifikovali také to, že z některých deminutiv se rekrutovala přepólována expresivita a tím docházelo k zesílení negativního hodnocení. Příkladem může být výraz „</w:t>
      </w:r>
      <w:proofErr w:type="spellStart"/>
      <w:r w:rsidR="00E04887" w:rsidRPr="00E44EE8">
        <w:rPr>
          <w:rFonts w:ascii="Times New Roman" w:hAnsi="Times New Roman" w:cs="Times New Roman"/>
          <w:i/>
          <w:sz w:val="24"/>
          <w:szCs w:val="24"/>
        </w:rPr>
        <w:t>hračičkové</w:t>
      </w:r>
      <w:proofErr w:type="spellEnd"/>
      <w:r w:rsidR="00660C59">
        <w:rPr>
          <w:rFonts w:ascii="Times New Roman" w:hAnsi="Times New Roman" w:cs="Times New Roman"/>
          <w:sz w:val="24"/>
          <w:szCs w:val="24"/>
        </w:rPr>
        <w:t>“, u které</w:t>
      </w:r>
      <w:r w:rsidR="00E04887" w:rsidRPr="00E44EE8">
        <w:rPr>
          <w:rFonts w:ascii="Times New Roman" w:hAnsi="Times New Roman" w:cs="Times New Roman"/>
          <w:sz w:val="24"/>
          <w:szCs w:val="24"/>
        </w:rPr>
        <w:t xml:space="preserve">ho je patrná deminutivní přípona, ale v kontextu </w:t>
      </w:r>
      <w:r w:rsidR="00553622" w:rsidRPr="00E44EE8">
        <w:rPr>
          <w:rFonts w:ascii="Times New Roman" w:hAnsi="Times New Roman" w:cs="Times New Roman"/>
          <w:sz w:val="24"/>
          <w:szCs w:val="24"/>
        </w:rPr>
        <w:t xml:space="preserve">byl jeho význam </w:t>
      </w:r>
      <w:r w:rsidR="00E04887" w:rsidRPr="00E44EE8">
        <w:rPr>
          <w:rFonts w:ascii="Times New Roman" w:hAnsi="Times New Roman" w:cs="Times New Roman"/>
          <w:sz w:val="24"/>
          <w:szCs w:val="24"/>
        </w:rPr>
        <w:t>záporný. V některých kontextech tedy docházelo k zesílení expresivity a některá vyjádření vyznívala až ironicky, např. „</w:t>
      </w:r>
      <w:r w:rsidR="00E04887" w:rsidRPr="00E44EE8">
        <w:rPr>
          <w:rFonts w:ascii="Times New Roman" w:hAnsi="Times New Roman" w:cs="Times New Roman"/>
          <w:i/>
          <w:sz w:val="24"/>
          <w:szCs w:val="24"/>
        </w:rPr>
        <w:t>hlavouni</w:t>
      </w:r>
      <w:r w:rsidR="00E04887" w:rsidRPr="00E44EE8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6C6F39" w:rsidRPr="00E44EE8" w:rsidRDefault="006C6F39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Druhou nejfrekventovanější kategorií v morfologické rovině byly výrazy jejichž expresivita byla dána příponami slova. Celkově jsme identifikovali 9 případů v Mladé frontě DNES a 23 případů v deníku Blesk. Zajímavé je to, že všechny námi identifikované případy byly pouze u slov mužského rodu. Expresivita dána příponami slova se v ženském a ve středním rodě v námi analyzovaných materiálech nevyskytovala. Autoři tedy používali především generická maskulina typu „</w:t>
      </w:r>
      <w:r w:rsidRPr="00E44EE8">
        <w:rPr>
          <w:rFonts w:ascii="Times New Roman" w:hAnsi="Times New Roman" w:cs="Times New Roman"/>
          <w:i/>
          <w:sz w:val="24"/>
          <w:szCs w:val="24"/>
        </w:rPr>
        <w:t>mazák</w:t>
      </w:r>
      <w:r w:rsidRPr="00E44EE8">
        <w:rPr>
          <w:rFonts w:ascii="Times New Roman" w:hAnsi="Times New Roman" w:cs="Times New Roman"/>
          <w:sz w:val="24"/>
          <w:szCs w:val="24"/>
        </w:rPr>
        <w:t>“, „</w:t>
      </w:r>
      <w:r w:rsidRPr="00E44EE8">
        <w:rPr>
          <w:rFonts w:ascii="Times New Roman" w:hAnsi="Times New Roman" w:cs="Times New Roman"/>
          <w:i/>
          <w:sz w:val="24"/>
          <w:szCs w:val="24"/>
        </w:rPr>
        <w:t>borec</w:t>
      </w:r>
      <w:r w:rsidRPr="00E44EE8">
        <w:rPr>
          <w:rFonts w:ascii="Times New Roman" w:hAnsi="Times New Roman" w:cs="Times New Roman"/>
          <w:sz w:val="24"/>
          <w:szCs w:val="24"/>
        </w:rPr>
        <w:t xml:space="preserve">“, což může vypovídat o genderové nevyváženosti ve sportovním zpravodajství. </w:t>
      </w:r>
      <w:r w:rsidR="00CE102B" w:rsidRPr="00E44EE8">
        <w:rPr>
          <w:rFonts w:ascii="Times New Roman" w:hAnsi="Times New Roman" w:cs="Times New Roman"/>
          <w:sz w:val="24"/>
          <w:szCs w:val="24"/>
        </w:rPr>
        <w:t xml:space="preserve"> V obou periodicích jsme identifikovali také expresivitu slov hybridních, která byla zastoupená </w:t>
      </w:r>
      <w:r w:rsidR="0049773D" w:rsidRPr="00E44EE8">
        <w:rPr>
          <w:rFonts w:ascii="Times New Roman" w:hAnsi="Times New Roman" w:cs="Times New Roman"/>
          <w:sz w:val="24"/>
          <w:szCs w:val="24"/>
        </w:rPr>
        <w:t xml:space="preserve">ve spojení se slovem „super“, např. </w:t>
      </w:r>
      <w:proofErr w:type="spellStart"/>
      <w:r w:rsidR="0049773D" w:rsidRPr="00E44EE8">
        <w:rPr>
          <w:rFonts w:ascii="Times New Roman" w:hAnsi="Times New Roman" w:cs="Times New Roman"/>
          <w:i/>
          <w:sz w:val="24"/>
          <w:szCs w:val="24"/>
        </w:rPr>
        <w:t>supertalent</w:t>
      </w:r>
      <w:proofErr w:type="spellEnd"/>
      <w:r w:rsidR="0049773D" w:rsidRPr="00E44EE8">
        <w:rPr>
          <w:rFonts w:ascii="Times New Roman" w:hAnsi="Times New Roman" w:cs="Times New Roman"/>
          <w:sz w:val="24"/>
          <w:szCs w:val="24"/>
        </w:rPr>
        <w:t xml:space="preserve">, </w:t>
      </w:r>
      <w:r w:rsidR="0049773D" w:rsidRPr="00E44EE8">
        <w:rPr>
          <w:rFonts w:ascii="Times New Roman" w:hAnsi="Times New Roman" w:cs="Times New Roman"/>
          <w:i/>
          <w:sz w:val="24"/>
          <w:szCs w:val="24"/>
        </w:rPr>
        <w:t>superrychlý protiútok</w:t>
      </w:r>
      <w:r w:rsidR="0049773D" w:rsidRPr="00E44EE8">
        <w:rPr>
          <w:rFonts w:ascii="Times New Roman" w:hAnsi="Times New Roman" w:cs="Times New Roman"/>
          <w:sz w:val="24"/>
          <w:szCs w:val="24"/>
        </w:rPr>
        <w:t xml:space="preserve">, či </w:t>
      </w:r>
      <w:proofErr w:type="spellStart"/>
      <w:r w:rsidR="0049773D" w:rsidRPr="00E44EE8">
        <w:rPr>
          <w:rFonts w:ascii="Times New Roman" w:hAnsi="Times New Roman" w:cs="Times New Roman"/>
          <w:i/>
          <w:sz w:val="24"/>
          <w:szCs w:val="24"/>
        </w:rPr>
        <w:t>superkouč</w:t>
      </w:r>
      <w:proofErr w:type="spellEnd"/>
      <w:r w:rsidR="0049773D" w:rsidRPr="00E44EE8">
        <w:rPr>
          <w:rFonts w:ascii="Times New Roman" w:hAnsi="Times New Roman" w:cs="Times New Roman"/>
          <w:sz w:val="24"/>
          <w:szCs w:val="24"/>
        </w:rPr>
        <w:t>. V těchto případech se jedná o intenzifikační pojmenování. V deníku Blesk jsme zaznamenali také dva případy expresivity dané koncovkami slova, a to u výrazů „</w:t>
      </w:r>
      <w:proofErr w:type="spellStart"/>
      <w:r w:rsidR="0049773D" w:rsidRPr="00E44EE8">
        <w:rPr>
          <w:rFonts w:ascii="Times New Roman" w:hAnsi="Times New Roman" w:cs="Times New Roman"/>
          <w:i/>
          <w:sz w:val="24"/>
          <w:szCs w:val="24"/>
        </w:rPr>
        <w:t>Čínani</w:t>
      </w:r>
      <w:proofErr w:type="spellEnd"/>
      <w:r w:rsidR="0049773D" w:rsidRPr="00E44EE8">
        <w:rPr>
          <w:rFonts w:ascii="Times New Roman" w:hAnsi="Times New Roman" w:cs="Times New Roman"/>
          <w:sz w:val="24"/>
          <w:szCs w:val="24"/>
        </w:rPr>
        <w:t>“ a „</w:t>
      </w:r>
      <w:r w:rsidR="0049773D" w:rsidRPr="00E44EE8">
        <w:rPr>
          <w:rFonts w:ascii="Times New Roman" w:hAnsi="Times New Roman" w:cs="Times New Roman"/>
          <w:i/>
          <w:sz w:val="24"/>
          <w:szCs w:val="24"/>
        </w:rPr>
        <w:t>Pražáci</w:t>
      </w:r>
      <w:r w:rsidR="0049773D" w:rsidRPr="00E44EE8">
        <w:rPr>
          <w:rFonts w:ascii="Times New Roman" w:hAnsi="Times New Roman" w:cs="Times New Roman"/>
          <w:sz w:val="24"/>
          <w:szCs w:val="24"/>
        </w:rPr>
        <w:t xml:space="preserve">“. Z toho plyne snaha o přiblížení jazyka v novinách například jednotlivým fanouškům. </w:t>
      </w:r>
    </w:p>
    <w:p w:rsidR="0049773D" w:rsidRPr="00E44EE8" w:rsidRDefault="0049773D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 morfologické rovině jsme ani v jednom periodiku neidentifikovali expresivitu působenou reduplikací a expresivitu vznikající změnou slovesného typu. Průměrný výskyt expresivních prostředků na jeden hypotetický text jsou 2 případy v Mladé frontě DNES a 5 v deníku Blesk.</w:t>
      </w:r>
    </w:p>
    <w:p w:rsidR="003232AF" w:rsidRPr="00E44EE8" w:rsidRDefault="00553622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lastRenderedPageBreak/>
        <w:t xml:space="preserve">Oproti morfologické rovině byl výskyt expresivních prostředků v lexikální rovině vyšší. Celkově jsme identifikovali 332 expresiv v Mladé frontě DNES a 503 v deníku Blesk. V lexikální rovině jsme se zaměřili na výskyt expresivity inherentní, adherentní a kontextové. Ze všech tří typů byl jak v Mladé frontě DNES, tak v Blesku nejfrekventovanější výskyt expresivity inherentní. Identifikovali jsme 264 případů v Mladé frontě DNES a 299 případů v Blesku. Vysoká frekvence je dána především ještě jejím dílčím dělením na expresivitu hláskovou, slovotvornou a lexikálně sémantickou. V obou denících byla nejužívanější expresivita lexikálně sémantická. Do ní spadá expresivita částic a citoslovcí. Zde považujeme za zajímavé zmínit, že ze všech kategorií, které jsme v analyzovaných materiálech sledovali, byl pouze výskyt částic a citoslovcí vyšší v Mladé frontě DNES. Ve všech ostatních kategoriích tomu bylo opačně. </w:t>
      </w:r>
    </w:p>
    <w:p w:rsidR="003232AF" w:rsidRPr="00E44EE8" w:rsidRDefault="007A28AD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Druhý nejvyšší počet případů jsme identifikovali u slov, jejichž expresivita vychází z jejich lexikálně sémantické charakteristiky. V Mladé frontě DNES jsme identifikovali 40 případů a v Blesku 74. Lexikálně sémantickou expresivitu jsme zjišťovali důsledně ve slovnících. Tím jsme byli značně limitováni. Řada výrazů byla uváděna jako neexpresivní, ale kdyb</w:t>
      </w:r>
      <w:r w:rsidR="00C83697" w:rsidRPr="00E44EE8">
        <w:rPr>
          <w:rFonts w:ascii="Times New Roman" w:hAnsi="Times New Roman" w:cs="Times New Roman"/>
          <w:sz w:val="24"/>
          <w:szCs w:val="24"/>
        </w:rPr>
        <w:t>ychom dali na subjektivní hodnocení,</w:t>
      </w:r>
      <w:r w:rsidRPr="00E44EE8">
        <w:rPr>
          <w:rFonts w:ascii="Times New Roman" w:hAnsi="Times New Roman" w:cs="Times New Roman"/>
          <w:sz w:val="24"/>
          <w:szCs w:val="24"/>
        </w:rPr>
        <w:t xml:space="preserve"> zařadili bychom je jako expresivní. Stejně t</w:t>
      </w:r>
      <w:r w:rsidR="00C83697" w:rsidRPr="00E44EE8">
        <w:rPr>
          <w:rFonts w:ascii="Times New Roman" w:hAnsi="Times New Roman" w:cs="Times New Roman"/>
          <w:sz w:val="24"/>
          <w:szCs w:val="24"/>
        </w:rPr>
        <w:t xml:space="preserve">omu tak bylo i v případě frazémů. Expresivních jich podle slovníků bylo v Mladé frontě DNES 13 a v deníku Blesk 17. Řada frazémů, které jsme ve vzorcích identifikovali byly podle slovníků neexpresivní a my jsme je </w:t>
      </w:r>
      <w:r w:rsidR="00495458" w:rsidRPr="00E44EE8">
        <w:rPr>
          <w:rFonts w:ascii="Times New Roman" w:hAnsi="Times New Roman" w:cs="Times New Roman"/>
          <w:sz w:val="24"/>
          <w:szCs w:val="24"/>
        </w:rPr>
        <w:t xml:space="preserve">tedy </w:t>
      </w:r>
      <w:r w:rsidR="00C83697" w:rsidRPr="00E44EE8">
        <w:rPr>
          <w:rFonts w:ascii="Times New Roman" w:hAnsi="Times New Roman" w:cs="Times New Roman"/>
          <w:sz w:val="24"/>
          <w:szCs w:val="24"/>
        </w:rPr>
        <w:t>v analýze nezapočítávali.</w:t>
      </w:r>
      <w:r w:rsidR="00F9384E">
        <w:rPr>
          <w:rFonts w:ascii="Times New Roman" w:hAnsi="Times New Roman" w:cs="Times New Roman"/>
          <w:sz w:val="24"/>
          <w:szCs w:val="24"/>
        </w:rPr>
        <w:t xml:space="preserve"> Podle subjektivního hodnocení </w:t>
      </w:r>
      <w:r w:rsidR="00C83697" w:rsidRPr="00E44EE8">
        <w:rPr>
          <w:rFonts w:ascii="Times New Roman" w:hAnsi="Times New Roman" w:cs="Times New Roman"/>
          <w:sz w:val="24"/>
          <w:szCs w:val="24"/>
        </w:rPr>
        <w:t>bychom je ale jako expresivní řadili, např. frazém „</w:t>
      </w:r>
      <w:r w:rsidR="00C83697" w:rsidRPr="00E44EE8">
        <w:rPr>
          <w:rFonts w:ascii="Times New Roman" w:hAnsi="Times New Roman" w:cs="Times New Roman"/>
          <w:i/>
          <w:sz w:val="24"/>
          <w:szCs w:val="24"/>
        </w:rPr>
        <w:t>vztekem rozpálený do běla</w:t>
      </w:r>
      <w:r w:rsidR="00C83697" w:rsidRPr="00E44EE8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C83697" w:rsidRPr="00E44EE8" w:rsidRDefault="00C83697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Na základě subjektivního hodnocení by se dala dále rozpracovat tato bakalářská práce. A to tím způsobem, že </w:t>
      </w:r>
      <w:r w:rsidR="00495458" w:rsidRPr="00E44EE8">
        <w:rPr>
          <w:rFonts w:ascii="Times New Roman" w:hAnsi="Times New Roman" w:cs="Times New Roman"/>
          <w:sz w:val="24"/>
          <w:szCs w:val="24"/>
        </w:rPr>
        <w:t xml:space="preserve">bychom udělali výzkum na vzorku </w:t>
      </w:r>
      <w:r w:rsidRPr="00E44EE8">
        <w:rPr>
          <w:rFonts w:ascii="Times New Roman" w:hAnsi="Times New Roman" w:cs="Times New Roman"/>
          <w:sz w:val="24"/>
          <w:szCs w:val="24"/>
        </w:rPr>
        <w:t>uživatelů</w:t>
      </w:r>
      <w:r w:rsidR="00495458" w:rsidRPr="00E44EE8">
        <w:rPr>
          <w:rFonts w:ascii="Times New Roman" w:hAnsi="Times New Roman" w:cs="Times New Roman"/>
          <w:sz w:val="24"/>
          <w:szCs w:val="24"/>
        </w:rPr>
        <w:t xml:space="preserve"> jazyka</w:t>
      </w:r>
      <w:r w:rsidRPr="00E44EE8">
        <w:rPr>
          <w:rFonts w:ascii="Times New Roman" w:hAnsi="Times New Roman" w:cs="Times New Roman"/>
          <w:sz w:val="24"/>
          <w:szCs w:val="24"/>
        </w:rPr>
        <w:t>. Těm bychom předložili výrazy, které jsou podle slovníků určené jako neexpresivní a udělali bychom šetření, zda by podle jejich subjektivního hodnoce</w:t>
      </w:r>
      <w:r w:rsidR="005E4C1A">
        <w:rPr>
          <w:rFonts w:ascii="Times New Roman" w:hAnsi="Times New Roman" w:cs="Times New Roman"/>
          <w:sz w:val="24"/>
          <w:szCs w:val="24"/>
        </w:rPr>
        <w:t>ní souhlasili s tím, co uvádí slovníky</w:t>
      </w:r>
      <w:r w:rsidRPr="00E44EE8">
        <w:rPr>
          <w:rFonts w:ascii="Times New Roman" w:hAnsi="Times New Roman" w:cs="Times New Roman"/>
          <w:sz w:val="24"/>
          <w:szCs w:val="24"/>
        </w:rPr>
        <w:t xml:space="preserve">, nebo zda by jim výrazy připadaly jako expresivní. </w:t>
      </w:r>
    </w:p>
    <w:p w:rsidR="00C83697" w:rsidRPr="00E44EE8" w:rsidRDefault="00C83697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V obou periodicích jsme identifikovali také expresivitu adherentní a kontextovou. Expresivita adherentní byla v Mladé frontě DNES zastoupená 42 případy a v Blesku 57. Expresivita kontextová byla zjištěna v obou periodicích shodně ve 14 případech.</w:t>
      </w:r>
    </w:p>
    <w:p w:rsidR="00C83697" w:rsidRPr="00E44EE8" w:rsidRDefault="00C83697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Největší rozdíl mezi oběma periodiky byl u slov s citovým příznakem kladným. V Mladé frontě DNES byla pouze 4, oproti Blesku, kde jich bylo 102. To je způsobeno především vysokým výskytem hypokoristik, tedy domáckých obměn jmen vlastních nebo obecně příbuzných, které se vyskytovali v poměru 76:1. To znamená, že se v deníku Blesk snaží o </w:t>
      </w:r>
      <w:r w:rsidRPr="00E44EE8">
        <w:rPr>
          <w:rFonts w:ascii="Times New Roman" w:hAnsi="Times New Roman" w:cs="Times New Roman"/>
          <w:sz w:val="24"/>
          <w:szCs w:val="24"/>
        </w:rPr>
        <w:lastRenderedPageBreak/>
        <w:t>přiblížení osob, o nichž se píše čtenářům. Zároveň se jedná o vyjádření přátelského vztahu, k těmto osobám. Na základě analýzy jsme dospěli také k poznatku, že především novináři v deníku Blesk, často užívají k označení expresivních výrazů uvozovek. Je tomu tak především</w:t>
      </w:r>
      <w:r w:rsidR="00495458" w:rsidRPr="00E44EE8">
        <w:rPr>
          <w:rFonts w:ascii="Times New Roman" w:hAnsi="Times New Roman" w:cs="Times New Roman"/>
          <w:sz w:val="24"/>
          <w:szCs w:val="24"/>
        </w:rPr>
        <w:t xml:space="preserve"> právě</w:t>
      </w:r>
      <w:r w:rsidRPr="00E44EE8">
        <w:rPr>
          <w:rFonts w:ascii="Times New Roman" w:hAnsi="Times New Roman" w:cs="Times New Roman"/>
          <w:sz w:val="24"/>
          <w:szCs w:val="24"/>
        </w:rPr>
        <w:t xml:space="preserve"> u hypokoristik. Jako příklad můžeme uvést označení „</w:t>
      </w:r>
      <w:proofErr w:type="spellStart"/>
      <w:r w:rsidRPr="005E4C1A">
        <w:rPr>
          <w:rFonts w:ascii="Times New Roman" w:hAnsi="Times New Roman" w:cs="Times New Roman"/>
          <w:i/>
          <w:sz w:val="24"/>
          <w:szCs w:val="24"/>
        </w:rPr>
        <w:t>Evík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>“, či „</w:t>
      </w:r>
      <w:proofErr w:type="spellStart"/>
      <w:r w:rsidRPr="005E4C1A">
        <w:rPr>
          <w:rFonts w:ascii="Times New Roman" w:hAnsi="Times New Roman" w:cs="Times New Roman"/>
          <w:i/>
          <w:sz w:val="24"/>
          <w:szCs w:val="24"/>
        </w:rPr>
        <w:t>Štěpec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>“. Z toho můžeme vyvodit, že autoři sami jsou si vědomi expresivního zabarvení těchto slov.</w:t>
      </w:r>
    </w:p>
    <w:p w:rsidR="00495458" w:rsidRPr="00E44EE8" w:rsidRDefault="00495458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Rozdíl ve výskytu jsme zaznamenali také u slov s citovým příznakem záporným. V Mladé frontě DNES jsme identifikovali pouze 8 výrazů hanlivých. V Blesku jsme jich započítali 19, k tomu jsme identifikovali také výrazy vulgární a zhrubělé, celkem tedy 31 případů. To znamená, že v deníku Blesk dávají autoři článků jasně najevo, co si o aktérech, nebo o situaci, o které se píše myslí. Pro zesílení často daný výraz i opakují. Příkladem je hanlivé slovo </w:t>
      </w:r>
      <w:r w:rsidRPr="00E44EE8">
        <w:rPr>
          <w:rFonts w:ascii="Times New Roman" w:hAnsi="Times New Roman" w:cs="Times New Roman"/>
          <w:i/>
          <w:sz w:val="24"/>
          <w:szCs w:val="24"/>
        </w:rPr>
        <w:t>grázl</w:t>
      </w:r>
      <w:r w:rsidRPr="00E44EE8">
        <w:rPr>
          <w:rFonts w:ascii="Times New Roman" w:hAnsi="Times New Roman" w:cs="Times New Roman"/>
          <w:sz w:val="24"/>
          <w:szCs w:val="24"/>
        </w:rPr>
        <w:t>, které jsme v jednom článku zaznamenali celkem třikrát.</w:t>
      </w:r>
      <w:r w:rsidR="007F1A72" w:rsidRPr="00E4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72" w:rsidRPr="00E44EE8" w:rsidRDefault="007F1A72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Zajímavé je, že novináři v obou denících téměř nevyužívají opisných pojmenování k popisu nepříjemné či nevhodné situace. Eufemismus jsme identifikovali pouze jedenkrát v deníku Blesk. Výskyt dysfemismů byl v obou periodicích nulový.</w:t>
      </w:r>
    </w:p>
    <w:p w:rsidR="007F1A72" w:rsidRPr="00E44EE8" w:rsidRDefault="007F1A72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Průměrný výskyt expresivních prostředků v lexikální rovině na jeden hypotetický text byl 22 případů v Mladé frontě DNES a 34 v Blesku.</w:t>
      </w:r>
    </w:p>
    <w:p w:rsidR="00F2592F" w:rsidRPr="00E44EE8" w:rsidRDefault="00FA2CE2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V lexikální rovině jsme se zároveň zaměřili na to, zda námi identifikované expresivní výrazy obsahují hodnocení a pokud ano, zda je kladné nebo záporné. </w:t>
      </w:r>
      <w:r w:rsidR="00546A50" w:rsidRPr="00E44EE8">
        <w:rPr>
          <w:rFonts w:ascii="Times New Roman" w:hAnsi="Times New Roman" w:cs="Times New Roman"/>
          <w:sz w:val="24"/>
          <w:szCs w:val="24"/>
        </w:rPr>
        <w:t>Jak v Mladé frontě DNES, tak v Blesku převládal výskyt expresiv obsahujících hodnocení nad těmi</w:t>
      </w:r>
      <w:r w:rsidR="00E51F9D">
        <w:rPr>
          <w:rFonts w:ascii="Times New Roman" w:hAnsi="Times New Roman" w:cs="Times New Roman"/>
          <w:sz w:val="24"/>
          <w:szCs w:val="24"/>
        </w:rPr>
        <w:t xml:space="preserve"> bez hodnocení. Z celkových 159 </w:t>
      </w:r>
      <w:r w:rsidR="00546A50" w:rsidRPr="00E44EE8">
        <w:rPr>
          <w:rFonts w:ascii="Times New Roman" w:hAnsi="Times New Roman" w:cs="Times New Roman"/>
          <w:sz w:val="24"/>
          <w:szCs w:val="24"/>
        </w:rPr>
        <w:t>analyzovaných slov v </w:t>
      </w:r>
      <w:r w:rsidR="00E51F9D">
        <w:rPr>
          <w:rFonts w:ascii="Times New Roman" w:hAnsi="Times New Roman" w:cs="Times New Roman"/>
          <w:sz w:val="24"/>
          <w:szCs w:val="24"/>
        </w:rPr>
        <w:t xml:space="preserve">Mladé frontě DNES jich pouze 34 </w:t>
      </w:r>
      <w:r w:rsidR="00546A50" w:rsidRPr="00E44EE8">
        <w:rPr>
          <w:rFonts w:ascii="Times New Roman" w:hAnsi="Times New Roman" w:cs="Times New Roman"/>
          <w:sz w:val="24"/>
          <w:szCs w:val="24"/>
        </w:rPr>
        <w:t>neobsahovalo hodnocení. V B</w:t>
      </w:r>
      <w:r w:rsidR="00E51F9D">
        <w:rPr>
          <w:rFonts w:ascii="Times New Roman" w:hAnsi="Times New Roman" w:cs="Times New Roman"/>
          <w:sz w:val="24"/>
          <w:szCs w:val="24"/>
        </w:rPr>
        <w:t>lesku jsme analyzovali 368</w:t>
      </w:r>
      <w:r w:rsidR="00546A50" w:rsidRPr="00E44EE8">
        <w:rPr>
          <w:rFonts w:ascii="Times New Roman" w:hAnsi="Times New Roman" w:cs="Times New Roman"/>
          <w:sz w:val="24"/>
          <w:szCs w:val="24"/>
        </w:rPr>
        <w:t xml:space="preserve"> výrazů </w:t>
      </w:r>
      <w:r w:rsidR="00E51F9D">
        <w:rPr>
          <w:rFonts w:ascii="Times New Roman" w:hAnsi="Times New Roman" w:cs="Times New Roman"/>
          <w:sz w:val="24"/>
          <w:szCs w:val="24"/>
        </w:rPr>
        <w:t>a hodnocení jich neobsahovalo 47</w:t>
      </w:r>
      <w:r w:rsidR="00546A50" w:rsidRPr="00E44EE8">
        <w:rPr>
          <w:rFonts w:ascii="Times New Roman" w:hAnsi="Times New Roman" w:cs="Times New Roman"/>
          <w:sz w:val="24"/>
          <w:szCs w:val="24"/>
        </w:rPr>
        <w:t xml:space="preserve">. Z toho jasně vyplývá, že autoři žurnalistických textů ve sportovním zpravodajství vkládají do jednotlivých článků hodnocení a tím předkládají čtenářům svůj názor. Jak uvádí Jílek, může se z jejich strany jednat o snahu vzbudit u příjemce emoční či citovou odezvu. Na základě toho pak mohou dosáhnout změny jeho postoje, případně jej motivovat k žádoucímu typu jednání. </w:t>
      </w:r>
    </w:p>
    <w:p w:rsidR="000749B6" w:rsidRPr="00E44EE8" w:rsidRDefault="00546A50" w:rsidP="00892C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Zajímavé je, že v Mladé frontě DNES převládal výskyt záporného hodnocení. Což můžeme interpretovat jako záměr žurnalistů, popisovat negativně osoby o nichž se mluví. </w:t>
      </w:r>
      <w:r w:rsidR="000749B6" w:rsidRPr="00E44EE8">
        <w:rPr>
          <w:rFonts w:ascii="Times New Roman" w:hAnsi="Times New Roman" w:cs="Times New Roman"/>
          <w:sz w:val="24"/>
          <w:szCs w:val="24"/>
        </w:rPr>
        <w:t>V rámci přítomnosti hodnocení považujeme za nutné podotknout, že velmi často u analyzovaných slov docházelo k přepólování expresivity na základě kontextu jednotlivých hypotetických textů, a to především u deminutiv. Nejčastějšími případy slov bez hodnocení byla deminutiva typu „</w:t>
      </w:r>
      <w:r w:rsidR="000749B6" w:rsidRPr="00E44EE8">
        <w:rPr>
          <w:rFonts w:ascii="Times New Roman" w:hAnsi="Times New Roman" w:cs="Times New Roman"/>
          <w:i/>
          <w:sz w:val="24"/>
          <w:szCs w:val="24"/>
        </w:rPr>
        <w:t>patička</w:t>
      </w:r>
      <w:r w:rsidR="000749B6" w:rsidRPr="00E44EE8">
        <w:rPr>
          <w:rFonts w:ascii="Times New Roman" w:hAnsi="Times New Roman" w:cs="Times New Roman"/>
          <w:sz w:val="24"/>
          <w:szCs w:val="24"/>
        </w:rPr>
        <w:t>“, „</w:t>
      </w:r>
      <w:r w:rsidR="000749B6" w:rsidRPr="00E44EE8">
        <w:rPr>
          <w:rFonts w:ascii="Times New Roman" w:hAnsi="Times New Roman" w:cs="Times New Roman"/>
          <w:i/>
          <w:sz w:val="24"/>
          <w:szCs w:val="24"/>
        </w:rPr>
        <w:t>hlavička</w:t>
      </w:r>
      <w:r w:rsidR="000749B6" w:rsidRPr="00E44EE8">
        <w:rPr>
          <w:rFonts w:ascii="Times New Roman" w:hAnsi="Times New Roman" w:cs="Times New Roman"/>
          <w:sz w:val="24"/>
          <w:szCs w:val="24"/>
        </w:rPr>
        <w:t>“, které jsou pro sportovní zpravo</w:t>
      </w:r>
      <w:r w:rsidR="00E51F9D">
        <w:rPr>
          <w:rFonts w:ascii="Times New Roman" w:hAnsi="Times New Roman" w:cs="Times New Roman"/>
          <w:sz w:val="24"/>
          <w:szCs w:val="24"/>
        </w:rPr>
        <w:t xml:space="preserve">dajství běžné a nenesou </w:t>
      </w:r>
      <w:r w:rsidR="000749B6" w:rsidRPr="00E44EE8">
        <w:rPr>
          <w:rFonts w:ascii="Times New Roman" w:hAnsi="Times New Roman" w:cs="Times New Roman"/>
          <w:sz w:val="24"/>
          <w:szCs w:val="24"/>
        </w:rPr>
        <w:t xml:space="preserve">žádné hodnocení. </w:t>
      </w:r>
    </w:p>
    <w:p w:rsidR="00546A50" w:rsidRPr="00E44EE8" w:rsidRDefault="000749B6" w:rsidP="00892C60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lastRenderedPageBreak/>
        <w:t>Jak v rovině morfologické, tak v rovině lexikální, byl ve všech kategoriích, které jsme v analýze identifikovali výskyt expresivních výrazů vyšší v deníku Blesk. Jedinou výjimkou jsou částice a citoslovce, které byli častěji zaznamenány v Mladé frontě DNES.</w:t>
      </w:r>
      <w:r w:rsidR="00E44EE8" w:rsidRPr="00E44EE8">
        <w:rPr>
          <w:rFonts w:ascii="Times New Roman" w:hAnsi="Times New Roman" w:cs="Times New Roman"/>
          <w:sz w:val="24"/>
          <w:szCs w:val="24"/>
        </w:rPr>
        <w:t xml:space="preserve"> Pokud porovnáme rovinu morfologickou a lexikální, tak jsme identifikovali více expresivních výrazů v rovině lexikální, což je dáno především výskytem plnovýznamových slov.</w:t>
      </w:r>
      <w:r w:rsidR="00E51F9D">
        <w:rPr>
          <w:rFonts w:ascii="Times New Roman" w:hAnsi="Times New Roman" w:cs="Times New Roman"/>
          <w:sz w:val="24"/>
          <w:szCs w:val="24"/>
        </w:rPr>
        <w:t xml:space="preserve"> Po součtu obou rovin jsem v Mladé frontě DNES identifikovali celkem 370 expresivních výrazů a v Blesku celkem 583. </w:t>
      </w:r>
      <w:r w:rsidR="00F9384E">
        <w:rPr>
          <w:rFonts w:ascii="Times New Roman" w:hAnsi="Times New Roman" w:cs="Times New Roman"/>
          <w:sz w:val="24"/>
          <w:szCs w:val="24"/>
        </w:rPr>
        <w:t>Celkový výskyt</w:t>
      </w:r>
      <w:r w:rsidR="00E51F9D">
        <w:rPr>
          <w:rFonts w:ascii="Times New Roman" w:hAnsi="Times New Roman" w:cs="Times New Roman"/>
          <w:sz w:val="24"/>
          <w:szCs w:val="24"/>
        </w:rPr>
        <w:t xml:space="preserve"> expresivních výrazů, za obě jazykové roviny, je tak téměř o třetinu vyšší ve sportovních rubrikách deníku Blesk.</w:t>
      </w:r>
    </w:p>
    <w:p w:rsidR="00F2592F" w:rsidRPr="00E44EE8" w:rsidRDefault="00F2592F" w:rsidP="00892C60">
      <w:pPr>
        <w:spacing w:line="360" w:lineRule="auto"/>
        <w:jc w:val="both"/>
        <w:rPr>
          <w:rFonts w:ascii="Times New Roman" w:hAnsi="Times New Roman" w:cs="Times New Roman"/>
        </w:rPr>
      </w:pPr>
    </w:p>
    <w:p w:rsidR="00F2592F" w:rsidRPr="00E44EE8" w:rsidRDefault="00F2592F" w:rsidP="00892C60">
      <w:pPr>
        <w:spacing w:line="360" w:lineRule="auto"/>
        <w:jc w:val="both"/>
        <w:rPr>
          <w:rFonts w:ascii="Times New Roman" w:hAnsi="Times New Roman" w:cs="Times New Roman"/>
        </w:rPr>
      </w:pPr>
    </w:p>
    <w:p w:rsidR="00F2592F" w:rsidRPr="00E44EE8" w:rsidRDefault="00F2592F" w:rsidP="00892C60">
      <w:pPr>
        <w:spacing w:line="360" w:lineRule="auto"/>
        <w:jc w:val="both"/>
        <w:rPr>
          <w:rFonts w:ascii="Times New Roman" w:hAnsi="Times New Roman" w:cs="Times New Roman"/>
        </w:rPr>
      </w:pPr>
    </w:p>
    <w:p w:rsidR="00F2592F" w:rsidRPr="00E44EE8" w:rsidRDefault="00F2592F" w:rsidP="00892C60">
      <w:pPr>
        <w:spacing w:line="360" w:lineRule="auto"/>
        <w:jc w:val="both"/>
        <w:rPr>
          <w:rFonts w:ascii="Times New Roman" w:hAnsi="Times New Roman" w:cs="Times New Roman"/>
        </w:rPr>
      </w:pPr>
    </w:p>
    <w:p w:rsidR="00F2592F" w:rsidRPr="00E44EE8" w:rsidRDefault="00F2592F" w:rsidP="00892C60">
      <w:pPr>
        <w:spacing w:line="360" w:lineRule="auto"/>
        <w:jc w:val="both"/>
        <w:rPr>
          <w:rFonts w:ascii="Times New Roman" w:hAnsi="Times New Roman" w:cs="Times New Roman"/>
        </w:rPr>
      </w:pPr>
    </w:p>
    <w:p w:rsidR="00F2592F" w:rsidRPr="00E44EE8" w:rsidRDefault="00F2592F" w:rsidP="00892C60">
      <w:pPr>
        <w:spacing w:line="360" w:lineRule="auto"/>
        <w:jc w:val="both"/>
        <w:rPr>
          <w:rFonts w:ascii="Times New Roman" w:hAnsi="Times New Roman" w:cs="Times New Roman"/>
        </w:rPr>
      </w:pPr>
    </w:p>
    <w:p w:rsidR="00F2592F" w:rsidRPr="00E44EE8" w:rsidRDefault="00F2592F" w:rsidP="00892C60">
      <w:pPr>
        <w:spacing w:line="360" w:lineRule="auto"/>
        <w:jc w:val="both"/>
        <w:rPr>
          <w:rFonts w:ascii="Times New Roman" w:hAnsi="Times New Roman" w:cs="Times New Roman"/>
        </w:rPr>
      </w:pPr>
    </w:p>
    <w:p w:rsidR="00F2592F" w:rsidRPr="00E44EE8" w:rsidRDefault="00F2592F" w:rsidP="00E44EE8">
      <w:pPr>
        <w:spacing w:line="360" w:lineRule="auto"/>
        <w:rPr>
          <w:rFonts w:ascii="Times New Roman" w:hAnsi="Times New Roman" w:cs="Times New Roman"/>
        </w:rPr>
      </w:pPr>
    </w:p>
    <w:p w:rsidR="00F2592F" w:rsidRPr="00E44EE8" w:rsidRDefault="00F2592F" w:rsidP="00E44EE8">
      <w:pPr>
        <w:spacing w:line="360" w:lineRule="auto"/>
        <w:rPr>
          <w:rFonts w:ascii="Times New Roman" w:hAnsi="Times New Roman" w:cs="Times New Roman"/>
        </w:rPr>
      </w:pPr>
    </w:p>
    <w:p w:rsidR="00F2592F" w:rsidRPr="00E44EE8" w:rsidRDefault="00F2592F" w:rsidP="00E44EE8">
      <w:pPr>
        <w:spacing w:line="360" w:lineRule="auto"/>
        <w:rPr>
          <w:rFonts w:ascii="Times New Roman" w:hAnsi="Times New Roman" w:cs="Times New Roman"/>
        </w:rPr>
      </w:pPr>
    </w:p>
    <w:p w:rsidR="00F2592F" w:rsidRPr="00E44EE8" w:rsidRDefault="00F2592F" w:rsidP="00E44EE8">
      <w:pPr>
        <w:spacing w:line="360" w:lineRule="auto"/>
        <w:rPr>
          <w:rFonts w:ascii="Times New Roman" w:hAnsi="Times New Roman" w:cs="Times New Roman"/>
        </w:rPr>
      </w:pPr>
    </w:p>
    <w:p w:rsidR="00F2592F" w:rsidRPr="00E44EE8" w:rsidRDefault="00F2592F" w:rsidP="00E44EE8">
      <w:pPr>
        <w:spacing w:line="360" w:lineRule="auto"/>
        <w:rPr>
          <w:rFonts w:ascii="Times New Roman" w:hAnsi="Times New Roman" w:cs="Times New Roman"/>
        </w:rPr>
      </w:pPr>
    </w:p>
    <w:p w:rsidR="00F2592F" w:rsidRPr="00E44EE8" w:rsidRDefault="00F2592F" w:rsidP="00E44EE8">
      <w:pPr>
        <w:spacing w:line="360" w:lineRule="auto"/>
        <w:rPr>
          <w:rFonts w:ascii="Times New Roman" w:hAnsi="Times New Roman" w:cs="Times New Roman"/>
        </w:rPr>
      </w:pPr>
    </w:p>
    <w:p w:rsidR="00F2592F" w:rsidRPr="00E44EE8" w:rsidRDefault="00F2592F" w:rsidP="00E44EE8">
      <w:pPr>
        <w:spacing w:line="360" w:lineRule="auto"/>
        <w:rPr>
          <w:rFonts w:ascii="Times New Roman" w:hAnsi="Times New Roman" w:cs="Times New Roman"/>
        </w:rPr>
      </w:pPr>
    </w:p>
    <w:p w:rsidR="00F2592F" w:rsidRPr="00E44EE8" w:rsidRDefault="00F2592F" w:rsidP="00E44EE8">
      <w:pPr>
        <w:spacing w:line="360" w:lineRule="auto"/>
        <w:rPr>
          <w:rFonts w:ascii="Times New Roman" w:hAnsi="Times New Roman" w:cs="Times New Roman"/>
        </w:rPr>
      </w:pPr>
    </w:p>
    <w:p w:rsidR="00F2592F" w:rsidRPr="00E44EE8" w:rsidRDefault="00F2592F" w:rsidP="00E44EE8">
      <w:pPr>
        <w:spacing w:line="360" w:lineRule="auto"/>
        <w:rPr>
          <w:rFonts w:ascii="Times New Roman" w:hAnsi="Times New Roman" w:cs="Times New Roman"/>
        </w:rPr>
      </w:pPr>
    </w:p>
    <w:p w:rsidR="00E44EE8" w:rsidRPr="00E44EE8" w:rsidRDefault="00E44EE8" w:rsidP="00E44EE8">
      <w:pPr>
        <w:spacing w:line="360" w:lineRule="auto"/>
        <w:rPr>
          <w:rFonts w:ascii="Times New Roman" w:hAnsi="Times New Roman" w:cs="Times New Roman"/>
        </w:rPr>
      </w:pPr>
    </w:p>
    <w:p w:rsidR="00582AEE" w:rsidRDefault="00582AEE" w:rsidP="00E44EE8">
      <w:pPr>
        <w:spacing w:line="360" w:lineRule="auto"/>
        <w:rPr>
          <w:rFonts w:ascii="Times New Roman" w:hAnsi="Times New Roman" w:cs="Times New Roman"/>
        </w:rPr>
      </w:pPr>
    </w:p>
    <w:p w:rsidR="008B2ABE" w:rsidRDefault="008B2ABE" w:rsidP="00E44EE8">
      <w:pPr>
        <w:spacing w:line="360" w:lineRule="auto"/>
        <w:rPr>
          <w:rFonts w:ascii="Times New Roman" w:hAnsi="Times New Roman" w:cs="Times New Roman"/>
        </w:rPr>
      </w:pPr>
    </w:p>
    <w:p w:rsidR="00F2592F" w:rsidRDefault="00F2592F" w:rsidP="007F25A4">
      <w:pPr>
        <w:pStyle w:val="Nadpis1"/>
        <w:numPr>
          <w:ilvl w:val="0"/>
          <w:numId w:val="0"/>
        </w:numPr>
        <w:ind w:left="432" w:hanging="432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60" w:name="_Toc480271111"/>
      <w:r w:rsidRPr="00582AEE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Seznam použitých zkratek</w:t>
      </w:r>
      <w:bookmarkEnd w:id="60"/>
    </w:p>
    <w:p w:rsidR="00676A0D" w:rsidRPr="00676A0D" w:rsidRDefault="00676A0D" w:rsidP="00676A0D"/>
    <w:p w:rsidR="00676A0D" w:rsidRDefault="00676A0D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aj. – a jiné</w:t>
      </w:r>
    </w:p>
    <w:p w:rsidR="00E1277F" w:rsidRDefault="00E1277F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ASCS – Akademický slovník cizích slov</w:t>
      </w:r>
    </w:p>
    <w:p w:rsidR="00676A0D" w:rsidRDefault="00676A0D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– kolektiv</w:t>
      </w:r>
    </w:p>
    <w:p w:rsidR="00676A0D" w:rsidRDefault="00676A0D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– například</w:t>
      </w:r>
    </w:p>
    <w:p w:rsidR="00676A0D" w:rsidRDefault="00676A0D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– příklad</w:t>
      </w:r>
    </w:p>
    <w:p w:rsidR="00E1277F" w:rsidRDefault="00E1277F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PSJČ – Příruční slovník jazyka českého </w:t>
      </w:r>
    </w:p>
    <w:p w:rsidR="00E1277F" w:rsidRDefault="00E1277F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SNČ – Slovník nespisovné češtiny</w:t>
      </w:r>
    </w:p>
    <w:p w:rsidR="00676A0D" w:rsidRDefault="00676A0D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SSJČ</w:t>
      </w:r>
      <w:r w:rsidR="00E1277F">
        <w:rPr>
          <w:rFonts w:ascii="Times New Roman" w:hAnsi="Times New Roman" w:cs="Times New Roman"/>
          <w:sz w:val="24"/>
          <w:szCs w:val="24"/>
        </w:rPr>
        <w:t xml:space="preserve"> – Slovník spisovného jazyka českého</w:t>
      </w:r>
    </w:p>
    <w:p w:rsidR="00676A0D" w:rsidRDefault="00676A0D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SSČ</w:t>
      </w:r>
      <w:r w:rsidR="00E1277F">
        <w:rPr>
          <w:rFonts w:ascii="Times New Roman" w:hAnsi="Times New Roman" w:cs="Times New Roman"/>
          <w:sz w:val="24"/>
          <w:szCs w:val="24"/>
        </w:rPr>
        <w:t xml:space="preserve"> -  Slovník spisovné češtiny pro školu a veřejnost </w:t>
      </w:r>
    </w:p>
    <w:p w:rsidR="00E1277F" w:rsidRDefault="00E1277F" w:rsidP="00E44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tzv. – takzvaný/ takzvaně</w:t>
      </w:r>
    </w:p>
    <w:p w:rsidR="00676A0D" w:rsidRPr="00E44EE8" w:rsidRDefault="00F2592F" w:rsidP="00E44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44EE8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9753F" w:rsidRPr="00582AEE" w:rsidRDefault="0049753F" w:rsidP="007F25A4">
      <w:pPr>
        <w:pStyle w:val="Nadpis1"/>
        <w:numPr>
          <w:ilvl w:val="0"/>
          <w:numId w:val="0"/>
        </w:numPr>
        <w:ind w:left="432" w:hanging="432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61" w:name="_Toc480271112"/>
      <w:r w:rsidRPr="00582AEE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Seznam použité literatury</w:t>
      </w:r>
      <w:bookmarkEnd w:id="61"/>
      <w:r w:rsidRPr="00582AEE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</w:p>
    <w:p w:rsidR="0049753F" w:rsidRPr="00E44EE8" w:rsidRDefault="0049753F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BEČKA, Josef Václav. </w:t>
      </w:r>
      <w:r w:rsidRPr="00E44EE8">
        <w:rPr>
          <w:rFonts w:ascii="Times New Roman" w:hAnsi="Times New Roman" w:cs="Times New Roman"/>
          <w:i/>
          <w:sz w:val="24"/>
          <w:szCs w:val="24"/>
        </w:rPr>
        <w:t>Česká stylistika</w:t>
      </w:r>
      <w:r w:rsidRPr="00E44EE8">
        <w:rPr>
          <w:rFonts w:ascii="Times New Roman" w:hAnsi="Times New Roman" w:cs="Times New Roman"/>
          <w:sz w:val="24"/>
          <w:szCs w:val="24"/>
        </w:rPr>
        <w:t>. Praha: Academia, 1992. ISBN 80-200-0020-8.</w:t>
      </w:r>
    </w:p>
    <w:p w:rsidR="0049753F" w:rsidRPr="00E44EE8" w:rsidRDefault="0049753F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ČECHOVÁ, Marie. </w:t>
      </w:r>
      <w:r w:rsidRPr="00E44EE8">
        <w:rPr>
          <w:rFonts w:ascii="Times New Roman" w:hAnsi="Times New Roman" w:cs="Times New Roman"/>
          <w:i/>
          <w:sz w:val="24"/>
          <w:szCs w:val="24"/>
        </w:rPr>
        <w:t>Současná česká stylistika</w:t>
      </w:r>
      <w:r w:rsidR="00612A2C" w:rsidRPr="00E44EE8">
        <w:rPr>
          <w:rFonts w:ascii="Times New Roman" w:hAnsi="Times New Roman" w:cs="Times New Roman"/>
          <w:sz w:val="24"/>
          <w:szCs w:val="24"/>
        </w:rPr>
        <w:t>. Praha: ISV</w:t>
      </w:r>
      <w:r w:rsidRPr="00E44EE8">
        <w:rPr>
          <w:rFonts w:ascii="Times New Roman" w:hAnsi="Times New Roman" w:cs="Times New Roman"/>
          <w:sz w:val="24"/>
          <w:szCs w:val="24"/>
        </w:rPr>
        <w:t>, 2003.</w:t>
      </w:r>
      <w:r w:rsidR="00612A2C" w:rsidRPr="00E44EE8">
        <w:rPr>
          <w:rFonts w:ascii="Times New Roman" w:hAnsi="Times New Roman" w:cs="Times New Roman"/>
          <w:sz w:val="24"/>
          <w:szCs w:val="24"/>
        </w:rPr>
        <w:t xml:space="preserve"> Jazykověda.</w:t>
      </w:r>
      <w:r w:rsidRPr="00E44EE8">
        <w:rPr>
          <w:rFonts w:ascii="Times New Roman" w:hAnsi="Times New Roman" w:cs="Times New Roman"/>
          <w:sz w:val="24"/>
          <w:szCs w:val="24"/>
        </w:rPr>
        <w:t xml:space="preserve"> ISBN 80-86642-00-3.</w:t>
      </w:r>
    </w:p>
    <w:p w:rsidR="0049753F" w:rsidRPr="00E44EE8" w:rsidRDefault="00612A2C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FILIPEC, Josef a František ČERMÁK: </w:t>
      </w:r>
      <w:r w:rsidR="0049753F" w:rsidRPr="00E44EE8">
        <w:rPr>
          <w:rFonts w:ascii="Times New Roman" w:hAnsi="Times New Roman" w:cs="Times New Roman"/>
          <w:i/>
          <w:sz w:val="24"/>
          <w:szCs w:val="24"/>
        </w:rPr>
        <w:t>Česká lexikologie</w:t>
      </w:r>
      <w:r w:rsidR="0049753F" w:rsidRPr="00E44EE8">
        <w:rPr>
          <w:rFonts w:ascii="Times New Roman" w:hAnsi="Times New Roman" w:cs="Times New Roman"/>
          <w:sz w:val="24"/>
          <w:szCs w:val="24"/>
        </w:rPr>
        <w:t>. Praha: Academia, 1985.</w:t>
      </w:r>
      <w:r w:rsidRPr="00E44EE8">
        <w:rPr>
          <w:rFonts w:ascii="Times New Roman" w:hAnsi="Times New Roman" w:cs="Times New Roman"/>
          <w:sz w:val="24"/>
          <w:szCs w:val="24"/>
        </w:rPr>
        <w:t xml:space="preserve"> Studie a práce lingvistické. </w:t>
      </w:r>
      <w:r w:rsidR="00BA02D0" w:rsidRPr="00E44EE8">
        <w:rPr>
          <w:rFonts w:ascii="Times New Roman" w:hAnsi="Times New Roman" w:cs="Times New Roman"/>
          <w:sz w:val="24"/>
          <w:szCs w:val="24"/>
        </w:rPr>
        <w:t>ISBN 21-011-86.</w:t>
      </w:r>
    </w:p>
    <w:p w:rsidR="00612A2C" w:rsidRPr="00E44EE8" w:rsidRDefault="00612A2C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GREPL, Miroslav. </w:t>
      </w:r>
      <w:r w:rsidRPr="00E44EE8">
        <w:rPr>
          <w:rFonts w:ascii="Times New Roman" w:hAnsi="Times New Roman" w:cs="Times New Roman"/>
          <w:i/>
          <w:sz w:val="24"/>
          <w:szCs w:val="24"/>
        </w:rPr>
        <w:t>Příruční mluvnice češtiny</w:t>
      </w:r>
      <w:r w:rsidRPr="00E44E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 2.,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opr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>. 4.vyd.]. Editor Petr KARLÍK, editor Marek NEKULA, editor Zdenka RUSÍNOVÁ. Praha: NLN, Nakladatelství Lidové noviny, 2012. ISBN 978-80-7106-624-8.</w:t>
      </w:r>
    </w:p>
    <w:p w:rsidR="00612A2C" w:rsidRPr="00E44EE8" w:rsidRDefault="00612A2C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HAUSER, Přemysl. </w:t>
      </w:r>
      <w:r w:rsidRPr="00E44EE8">
        <w:rPr>
          <w:rFonts w:ascii="Times New Roman" w:hAnsi="Times New Roman" w:cs="Times New Roman"/>
          <w:i/>
          <w:sz w:val="24"/>
          <w:szCs w:val="24"/>
        </w:rPr>
        <w:t>Nauka o slovní zásobě</w:t>
      </w:r>
      <w:r w:rsidRPr="00E44EE8">
        <w:rPr>
          <w:rFonts w:ascii="Times New Roman" w:hAnsi="Times New Roman" w:cs="Times New Roman"/>
          <w:sz w:val="24"/>
          <w:szCs w:val="24"/>
        </w:rPr>
        <w:t xml:space="preserve">. Praha: Státní pedagogické nakladatelství, 1980. Učebnice pro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vys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>. školy.</w:t>
      </w:r>
    </w:p>
    <w:p w:rsidR="00612A2C" w:rsidRPr="00E44EE8" w:rsidRDefault="00BA02D0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HAVRÁNEK, B., BĚLIČ, J., HELCL, M., JEDLIČKA, Alois a kol. </w:t>
      </w:r>
      <w:r w:rsidRPr="00E44EE8">
        <w:rPr>
          <w:rFonts w:ascii="Times New Roman" w:hAnsi="Times New Roman" w:cs="Times New Roman"/>
          <w:i/>
          <w:sz w:val="24"/>
          <w:szCs w:val="24"/>
        </w:rPr>
        <w:t>Slovník spisovného jazyka českého</w:t>
      </w:r>
      <w:r w:rsidRPr="00E44EE8">
        <w:rPr>
          <w:rFonts w:ascii="Times New Roman" w:hAnsi="Times New Roman" w:cs="Times New Roman"/>
          <w:sz w:val="24"/>
          <w:szCs w:val="24"/>
        </w:rPr>
        <w:t>. Ústav pro jazyk český České akademie věd, Praha. [online]. Dostupný z: http://ssjc.ujc.cas.cz/. 2011.</w:t>
      </w:r>
    </w:p>
    <w:p w:rsidR="00BA02D0" w:rsidRPr="00E44EE8" w:rsidRDefault="00BA02D0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JÍLEK, Viktor a Božena BEDNAŘÍKOVÁ a kol. </w:t>
      </w:r>
      <w:r w:rsidRPr="00E44EE8">
        <w:rPr>
          <w:rFonts w:ascii="Times New Roman" w:hAnsi="Times New Roman" w:cs="Times New Roman"/>
          <w:i/>
          <w:sz w:val="24"/>
          <w:szCs w:val="24"/>
        </w:rPr>
        <w:t>Jazykové prostředky s potenciálem porušit normu v oblasti mediálního zpravodajství</w:t>
      </w:r>
      <w:r w:rsidRPr="00E44EE8">
        <w:rPr>
          <w:rFonts w:ascii="Times New Roman" w:hAnsi="Times New Roman" w:cs="Times New Roman"/>
          <w:sz w:val="24"/>
          <w:szCs w:val="24"/>
        </w:rPr>
        <w:t>. Olomouc: Univerzita Palackého v Olomouci, 2015. ISBN 978-80-244-4896-1.</w:t>
      </w:r>
    </w:p>
    <w:p w:rsidR="00BA02D0" w:rsidRPr="00E44EE8" w:rsidRDefault="00BA02D0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JÍLEK, Viktor. </w:t>
      </w:r>
      <w:r w:rsidRPr="00E44EE8">
        <w:rPr>
          <w:rFonts w:ascii="Times New Roman" w:hAnsi="Times New Roman" w:cs="Times New Roman"/>
          <w:i/>
          <w:sz w:val="24"/>
          <w:szCs w:val="24"/>
        </w:rPr>
        <w:t>Lexikologie a stylistika nejen pro žurnalisty</w:t>
      </w:r>
      <w:r w:rsidRPr="00E44EE8">
        <w:rPr>
          <w:rFonts w:ascii="Times New Roman" w:hAnsi="Times New Roman" w:cs="Times New Roman"/>
          <w:sz w:val="24"/>
          <w:szCs w:val="24"/>
        </w:rPr>
        <w:t xml:space="preserve">. 1. vyd. Olomouc: Univerzita Palackého v Olomouci, 2005. </w:t>
      </w:r>
      <w:r w:rsidR="00D46E2A" w:rsidRPr="00E44EE8">
        <w:rPr>
          <w:rFonts w:ascii="Times New Roman" w:hAnsi="Times New Roman" w:cs="Times New Roman"/>
          <w:sz w:val="24"/>
          <w:szCs w:val="24"/>
        </w:rPr>
        <w:t xml:space="preserve">Studijní texty pro distanční studium. </w:t>
      </w:r>
      <w:r w:rsidRPr="00E44EE8">
        <w:rPr>
          <w:rFonts w:ascii="Times New Roman" w:hAnsi="Times New Roman" w:cs="Times New Roman"/>
          <w:sz w:val="24"/>
          <w:szCs w:val="24"/>
        </w:rPr>
        <w:t>ISBN 80-244-1246-2.</w:t>
      </w:r>
    </w:p>
    <w:p w:rsidR="00D42CB3" w:rsidRPr="00E44EE8" w:rsidRDefault="00D42CB3" w:rsidP="007F25A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4EE8">
        <w:rPr>
          <w:rFonts w:ascii="Times New Roman" w:hAnsi="Times New Roman" w:cs="Times New Roman"/>
          <w:bCs/>
          <w:noProof/>
          <w:sz w:val="24"/>
          <w:szCs w:val="24"/>
        </w:rPr>
        <w:t xml:space="preserve">JÍLEK, Viktor a Božena BEDNAŘÍKOVÁ a kol. </w:t>
      </w:r>
      <w:r w:rsidRPr="00E44EE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Jazyk moderátotů Událostí, hlavního zpravodajského pořadu České televize. </w:t>
      </w:r>
      <w:r w:rsidRPr="00E44EE8">
        <w:rPr>
          <w:rFonts w:ascii="Times New Roman" w:hAnsi="Times New Roman" w:cs="Times New Roman"/>
          <w:noProof/>
          <w:sz w:val="24"/>
          <w:szCs w:val="24"/>
        </w:rPr>
        <w:t>Olomouc: Univerzita Palackého , 2016. 978-80-244-5125-1.</w:t>
      </w:r>
    </w:p>
    <w:p w:rsidR="00D42CB3" w:rsidRPr="00E44EE8" w:rsidRDefault="00D42CB3" w:rsidP="007F25A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4EE8">
        <w:rPr>
          <w:rFonts w:ascii="Times New Roman" w:hAnsi="Times New Roman" w:cs="Times New Roman"/>
          <w:noProof/>
          <w:sz w:val="24"/>
          <w:szCs w:val="24"/>
        </w:rPr>
        <w:t xml:space="preserve">KROBOTOVÁ, Milena. </w:t>
      </w:r>
      <w:r w:rsidRPr="00E44EE8">
        <w:rPr>
          <w:rFonts w:ascii="Times New Roman" w:hAnsi="Times New Roman" w:cs="Times New Roman"/>
          <w:i/>
          <w:noProof/>
          <w:sz w:val="24"/>
          <w:szCs w:val="24"/>
        </w:rPr>
        <w:t xml:space="preserve">Úvod do české stylistiky. </w:t>
      </w:r>
      <w:r w:rsidRPr="00E44EE8">
        <w:rPr>
          <w:rFonts w:ascii="Times New Roman" w:hAnsi="Times New Roman" w:cs="Times New Roman"/>
          <w:noProof/>
          <w:sz w:val="24"/>
          <w:szCs w:val="24"/>
        </w:rPr>
        <w:t>Olomouc: Univerzita Palackého, 2001. ISBN 80-244-0315-3.</w:t>
      </w:r>
    </w:p>
    <w:p w:rsidR="00D46E2A" w:rsidRPr="00E44EE8" w:rsidRDefault="00D42CB3" w:rsidP="007F25A4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44EE8">
        <w:rPr>
          <w:rFonts w:ascii="Times New Roman" w:hAnsi="Times New Roman" w:cs="Times New Roman"/>
          <w:color w:val="222222"/>
          <w:sz w:val="24"/>
          <w:szCs w:val="24"/>
        </w:rPr>
        <w:t xml:space="preserve">MINÁŘOVÁ, Eva. </w:t>
      </w:r>
      <w:r w:rsidRPr="00E44EE8">
        <w:rPr>
          <w:rFonts w:ascii="Times New Roman" w:hAnsi="Times New Roman" w:cs="Times New Roman"/>
          <w:i/>
          <w:color w:val="222222"/>
          <w:sz w:val="24"/>
          <w:szCs w:val="24"/>
        </w:rPr>
        <w:t>Stylistika pro žurnalisty</w:t>
      </w:r>
      <w:r w:rsidRPr="00E44EE8">
        <w:rPr>
          <w:rFonts w:ascii="Times New Roman" w:hAnsi="Times New Roman" w:cs="Times New Roman"/>
          <w:color w:val="222222"/>
          <w:sz w:val="24"/>
          <w:szCs w:val="24"/>
        </w:rPr>
        <w:t xml:space="preserve">. Praha: </w:t>
      </w:r>
      <w:proofErr w:type="spellStart"/>
      <w:r w:rsidRPr="00E44EE8">
        <w:rPr>
          <w:rFonts w:ascii="Times New Roman" w:hAnsi="Times New Roman" w:cs="Times New Roman"/>
          <w:color w:val="222222"/>
          <w:sz w:val="24"/>
          <w:szCs w:val="24"/>
        </w:rPr>
        <w:t>Grada</w:t>
      </w:r>
      <w:proofErr w:type="spellEnd"/>
      <w:r w:rsidRPr="00E44EE8">
        <w:rPr>
          <w:rFonts w:ascii="Times New Roman" w:hAnsi="Times New Roman" w:cs="Times New Roman"/>
          <w:color w:val="222222"/>
          <w:sz w:val="24"/>
          <w:szCs w:val="24"/>
        </w:rPr>
        <w:t>, 2011. Žurnalistika a komunikace. ISBN 978-80-247-2979-4.</w:t>
      </w:r>
    </w:p>
    <w:p w:rsidR="00D42CB3" w:rsidRPr="00E44EE8" w:rsidRDefault="00D42CB3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MISTRÍK, Jozef. 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Štylistika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 xml:space="preserve">. 1. vyd. Bratislava: Slovenské pedagogické </w:t>
      </w:r>
      <w:proofErr w:type="spellStart"/>
      <w:r w:rsidRPr="00E44EE8">
        <w:rPr>
          <w:rFonts w:ascii="Times New Roman" w:hAnsi="Times New Roman" w:cs="Times New Roman"/>
          <w:sz w:val="24"/>
          <w:szCs w:val="24"/>
        </w:rPr>
        <w:t>nakladateľstvo</w:t>
      </w:r>
      <w:proofErr w:type="spellEnd"/>
      <w:r w:rsidRPr="00E44EE8">
        <w:rPr>
          <w:rFonts w:ascii="Times New Roman" w:hAnsi="Times New Roman" w:cs="Times New Roman"/>
          <w:sz w:val="24"/>
          <w:szCs w:val="24"/>
        </w:rPr>
        <w:t>, 1985.</w:t>
      </w:r>
    </w:p>
    <w:p w:rsidR="00473E74" w:rsidRPr="00E44EE8" w:rsidRDefault="00473E74" w:rsidP="007F25A4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lastRenderedPageBreak/>
        <w:t xml:space="preserve">NĚMEC, Igor. </w:t>
      </w:r>
      <w:r w:rsidRPr="00E44EE8">
        <w:rPr>
          <w:rFonts w:ascii="Times New Roman" w:hAnsi="Times New Roman" w:cs="Times New Roman"/>
          <w:i/>
          <w:sz w:val="24"/>
          <w:szCs w:val="24"/>
        </w:rPr>
        <w:t>Citově zabarvené výrazy s hláskovou skupinou -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ajs</w:t>
      </w:r>
      <w:proofErr w:type="spellEnd"/>
      <w:r w:rsidRPr="00E44EE8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E44EE8">
        <w:rPr>
          <w:rFonts w:ascii="Times New Roman" w:hAnsi="Times New Roman" w:cs="Times New Roman"/>
          <w:i/>
          <w:sz w:val="24"/>
          <w:szCs w:val="24"/>
        </w:rPr>
        <w:t>ajz</w:t>
      </w:r>
      <w:proofErr w:type="spellEnd"/>
      <w:r w:rsidRPr="00E44EE8">
        <w:rPr>
          <w:rFonts w:ascii="Times New Roman" w:hAnsi="Times New Roman" w:cs="Times New Roman"/>
          <w:i/>
          <w:sz w:val="24"/>
          <w:szCs w:val="24"/>
        </w:rPr>
        <w:t>-</w:t>
      </w:r>
      <w:r w:rsidRPr="00E44EE8">
        <w:rPr>
          <w:rFonts w:ascii="Times New Roman" w:hAnsi="Times New Roman" w:cs="Times New Roman"/>
          <w:sz w:val="24"/>
          <w:szCs w:val="24"/>
        </w:rPr>
        <w:t xml:space="preserve">, Naše řeč 43, 1960, s.18-26, In ZIMA Jaroslav, </w:t>
      </w:r>
      <w:r w:rsidRPr="00E44EE8">
        <w:rPr>
          <w:rFonts w:ascii="Times New Roman" w:hAnsi="Times New Roman" w:cs="Times New Roman"/>
          <w:i/>
          <w:sz w:val="24"/>
          <w:szCs w:val="24"/>
        </w:rPr>
        <w:t>Expresivita slova v současné češtině</w:t>
      </w:r>
      <w:r w:rsidRPr="00E44EE8">
        <w:rPr>
          <w:rFonts w:ascii="Times New Roman" w:hAnsi="Times New Roman" w:cs="Times New Roman"/>
          <w:sz w:val="24"/>
          <w:szCs w:val="24"/>
        </w:rPr>
        <w:t>, Praha, Nakladatelství Československé akademie věd, 1961, s.12-13.</w:t>
      </w:r>
    </w:p>
    <w:p w:rsidR="00473E74" w:rsidRPr="00E44EE8" w:rsidRDefault="00473E74" w:rsidP="007F25A4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B3" w:rsidRPr="00E44EE8" w:rsidRDefault="00D42CB3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PETR, Jan a kol. </w:t>
      </w:r>
      <w:r w:rsidRPr="00E44EE8">
        <w:rPr>
          <w:rFonts w:ascii="Times New Roman" w:hAnsi="Times New Roman" w:cs="Times New Roman"/>
          <w:i/>
          <w:sz w:val="24"/>
          <w:szCs w:val="24"/>
        </w:rPr>
        <w:t>Mluvnice češtiny</w:t>
      </w:r>
      <w:r w:rsidRPr="00E44EE8">
        <w:rPr>
          <w:rFonts w:ascii="Times New Roman" w:hAnsi="Times New Roman" w:cs="Times New Roman"/>
          <w:sz w:val="24"/>
          <w:szCs w:val="24"/>
        </w:rPr>
        <w:t>. Praha: Academia, 1986.</w:t>
      </w:r>
    </w:p>
    <w:p w:rsidR="00D42CB3" w:rsidRPr="00E44EE8" w:rsidRDefault="00F2592F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 xml:space="preserve">ZIMA, Jaroslav. </w:t>
      </w:r>
      <w:r w:rsidRPr="00E44EE8">
        <w:rPr>
          <w:rFonts w:ascii="Times New Roman" w:hAnsi="Times New Roman" w:cs="Times New Roman"/>
          <w:i/>
          <w:sz w:val="24"/>
          <w:szCs w:val="24"/>
        </w:rPr>
        <w:t>Expresivita slova v současné češtině: studie lexikologická a stylistická</w:t>
      </w:r>
      <w:r w:rsidRPr="00E44EE8">
        <w:rPr>
          <w:rFonts w:ascii="Times New Roman" w:hAnsi="Times New Roman" w:cs="Times New Roman"/>
          <w:sz w:val="24"/>
          <w:szCs w:val="24"/>
        </w:rPr>
        <w:t>. Praha: Nakladatelství Československé akademie věd, 1961.</w:t>
      </w:r>
    </w:p>
    <w:p w:rsidR="00F2592F" w:rsidRPr="00E44EE8" w:rsidRDefault="00F2592F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92F" w:rsidRPr="00E44EE8" w:rsidRDefault="00F2592F" w:rsidP="007F25A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EE8">
        <w:rPr>
          <w:rFonts w:ascii="Times New Roman" w:hAnsi="Times New Roman" w:cs="Times New Roman"/>
          <w:b/>
          <w:sz w:val="32"/>
          <w:szCs w:val="32"/>
        </w:rPr>
        <w:t>Internetové zdroje</w:t>
      </w:r>
    </w:p>
    <w:p w:rsidR="00473E74" w:rsidRDefault="00473E74" w:rsidP="007F25A4">
      <w:pPr>
        <w:spacing w:line="360" w:lineRule="auto"/>
        <w:jc w:val="both"/>
        <w:rPr>
          <w:rFonts w:ascii="Times New Roman" w:hAnsi="Times New Roman" w:cs="Times New Roman"/>
        </w:rPr>
      </w:pPr>
      <w:r w:rsidRPr="00E44EE8">
        <w:rPr>
          <w:rFonts w:ascii="Times New Roman" w:hAnsi="Times New Roman" w:cs="Times New Roman"/>
        </w:rPr>
        <w:t xml:space="preserve">INTERNETOVÁ JAZYKOVÁ PŘÍRUČKA. </w:t>
      </w:r>
      <w:r w:rsidRPr="00E44EE8">
        <w:rPr>
          <w:rFonts w:ascii="Times New Roman" w:hAnsi="Times New Roman" w:cs="Times New Roman"/>
          <w:i/>
        </w:rPr>
        <w:t>O Internetové jazykové příručce</w:t>
      </w:r>
      <w:r w:rsidRPr="00E44EE8">
        <w:rPr>
          <w:rFonts w:ascii="Times New Roman" w:hAnsi="Times New Roman" w:cs="Times New Roman"/>
        </w:rPr>
        <w:t xml:space="preserve">. prirucka.ujc.cas.cz [online].[citováno 2017 – 03 – 22]. Dostupné z: </w:t>
      </w:r>
      <w:hyperlink r:id="rId8" w:history="1">
        <w:r w:rsidR="00676A0D" w:rsidRPr="00E418AE">
          <w:rPr>
            <w:rStyle w:val="Hypertextovodkaz"/>
            <w:rFonts w:ascii="Times New Roman" w:hAnsi="Times New Roman" w:cs="Times New Roman"/>
          </w:rPr>
          <w:t>http://prirucka.ujc.cas.cz/?id=_about</w:t>
        </w:r>
      </w:hyperlink>
    </w:p>
    <w:p w:rsidR="007F25A4" w:rsidRDefault="00676A0D" w:rsidP="007F25A4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A0D">
        <w:rPr>
          <w:rFonts w:ascii="Times New Roman" w:hAnsi="Times New Roman" w:cs="Times New Roman"/>
          <w:sz w:val="24"/>
          <w:szCs w:val="24"/>
        </w:rPr>
        <w:t xml:space="preserve">HOSPODÁŘSKÉ NOVINY. </w:t>
      </w:r>
      <w:r w:rsidRPr="00676A0D">
        <w:rPr>
          <w:rFonts w:ascii="Times New Roman" w:hAnsi="Times New Roman" w:cs="Times New Roman"/>
          <w:i/>
          <w:sz w:val="24"/>
          <w:szCs w:val="24"/>
        </w:rPr>
        <w:t xml:space="preserve">Karel </w:t>
      </w:r>
      <w:proofErr w:type="spellStart"/>
      <w:r w:rsidRPr="00676A0D">
        <w:rPr>
          <w:rFonts w:ascii="Times New Roman" w:hAnsi="Times New Roman" w:cs="Times New Roman"/>
          <w:i/>
          <w:sz w:val="24"/>
          <w:szCs w:val="24"/>
        </w:rPr>
        <w:t>Hvížďala</w:t>
      </w:r>
      <w:proofErr w:type="spellEnd"/>
      <w:r w:rsidRPr="00676A0D">
        <w:rPr>
          <w:rFonts w:ascii="Times New Roman" w:hAnsi="Times New Roman" w:cs="Times New Roman"/>
          <w:i/>
          <w:sz w:val="24"/>
          <w:szCs w:val="24"/>
        </w:rPr>
        <w:t>: České noviny o prázdninách 2007</w:t>
      </w:r>
      <w:r w:rsidRPr="00676A0D">
        <w:rPr>
          <w:rFonts w:ascii="Times New Roman" w:hAnsi="Times New Roman" w:cs="Times New Roman"/>
          <w:sz w:val="24"/>
          <w:szCs w:val="24"/>
        </w:rPr>
        <w:t xml:space="preserve">. ihned.cz [online].[citováno 2017 – 04 – 15]. Dostupné z: </w:t>
      </w:r>
      <w:hyperlink r:id="rId9" w:history="1">
        <w:r w:rsidR="007F25A4" w:rsidRPr="00E418AE">
          <w:rPr>
            <w:rStyle w:val="Hypertextovodkaz"/>
            <w:rFonts w:ascii="Times New Roman" w:hAnsi="Times New Roman" w:cs="Times New Roman"/>
            <w:sz w:val="24"/>
            <w:szCs w:val="24"/>
          </w:rPr>
          <w:t>http://ihned.cz/c4-10036830-21695700-000000_d-karel-hvizdala-ceske-noviny-o-prazdninach-2007</w:t>
        </w:r>
      </w:hyperlink>
    </w:p>
    <w:p w:rsidR="00FE7F79" w:rsidRPr="00FE7F79" w:rsidRDefault="00FE7F79" w:rsidP="007F25A4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</w:t>
      </w:r>
      <w:r w:rsidRPr="00FE7F79">
        <w:rPr>
          <w:rFonts w:ascii="Times New Roman" w:hAnsi="Times New Roman" w:cs="Times New Roman"/>
          <w:sz w:val="24"/>
          <w:szCs w:val="24"/>
        </w:rPr>
        <w:t>A GURU</w:t>
      </w:r>
      <w:r w:rsidRPr="00FE7F79">
        <w:rPr>
          <w:rFonts w:ascii="Times New Roman" w:hAnsi="Times New Roman" w:cs="Times New Roman"/>
          <w:i/>
          <w:sz w:val="24"/>
          <w:szCs w:val="24"/>
        </w:rPr>
        <w:t>. Čtenost: Deníky potvrdily své pozice, vede Blesk.</w:t>
      </w:r>
      <w:r w:rsidRPr="00FE7F79">
        <w:rPr>
          <w:rFonts w:ascii="Times New Roman" w:hAnsi="Times New Roman" w:cs="Times New Roman"/>
          <w:sz w:val="24"/>
          <w:szCs w:val="24"/>
        </w:rPr>
        <w:t xml:space="preserve"> Mediaguru.cz [online].[citováno 2017 – 04 – 17]. Dostupné z: </w:t>
      </w:r>
      <w:hyperlink r:id="rId10" w:history="1">
        <w:r w:rsidRPr="00FE7F7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https://www.mediaguru.cz/2017/02/data-ctenosti-deniky-potvrdily-sve-pozice-vede-blesk/</w:t>
        </w:r>
      </w:hyperlink>
    </w:p>
    <w:p w:rsidR="00D46E2A" w:rsidRPr="00E44EE8" w:rsidRDefault="00F2592F" w:rsidP="007F25A4">
      <w:pPr>
        <w:spacing w:line="360" w:lineRule="auto"/>
        <w:jc w:val="both"/>
        <w:rPr>
          <w:rFonts w:ascii="Times New Roman" w:hAnsi="Times New Roman" w:cs="Times New Roman"/>
        </w:rPr>
      </w:pPr>
      <w:r w:rsidRPr="00E44EE8">
        <w:rPr>
          <w:rFonts w:ascii="Times New Roman" w:hAnsi="Times New Roman" w:cs="Times New Roman"/>
        </w:rPr>
        <w:t xml:space="preserve">MEDIÁLNÍ SKUPINA MAFRA. Mladá fronta DNES. mafra.cz [online].[citováno 2017 – 03 – 14]. Dostupné z: </w:t>
      </w:r>
      <w:hyperlink r:id="rId11" w:history="1">
        <w:r w:rsidRPr="00E44EE8">
          <w:rPr>
            <w:rStyle w:val="Hypertextovodkaz"/>
            <w:rFonts w:ascii="Times New Roman" w:hAnsi="Times New Roman" w:cs="Times New Roman"/>
          </w:rPr>
          <w:t>http://www.mafra.cz/portfolio.aspx?y=mafra/portfolio-mfd.htm</w:t>
        </w:r>
      </w:hyperlink>
    </w:p>
    <w:p w:rsidR="00F2592F" w:rsidRPr="00E44EE8" w:rsidRDefault="00F2592F" w:rsidP="007F25A4">
      <w:pPr>
        <w:spacing w:line="360" w:lineRule="auto"/>
        <w:jc w:val="both"/>
        <w:rPr>
          <w:rFonts w:ascii="Times New Roman" w:hAnsi="Times New Roman" w:cs="Times New Roman"/>
        </w:rPr>
      </w:pPr>
      <w:r w:rsidRPr="00E44EE8">
        <w:rPr>
          <w:rFonts w:ascii="Times New Roman" w:hAnsi="Times New Roman" w:cs="Times New Roman"/>
        </w:rPr>
        <w:t xml:space="preserve">ŠMILAUER, V. </w:t>
      </w:r>
      <w:r w:rsidRPr="00E44EE8">
        <w:rPr>
          <w:rFonts w:ascii="Times New Roman" w:hAnsi="Times New Roman" w:cs="Times New Roman"/>
          <w:i/>
        </w:rPr>
        <w:t>Substantiva tvořená příponou –</w:t>
      </w:r>
      <w:proofErr w:type="spellStart"/>
      <w:r w:rsidRPr="00E44EE8">
        <w:rPr>
          <w:rFonts w:ascii="Times New Roman" w:hAnsi="Times New Roman" w:cs="Times New Roman"/>
          <w:i/>
        </w:rPr>
        <w:t>ina</w:t>
      </w:r>
      <w:proofErr w:type="spellEnd"/>
      <w:r w:rsidRPr="00E44EE8">
        <w:rPr>
          <w:rFonts w:ascii="Times New Roman" w:hAnsi="Times New Roman" w:cs="Times New Roman"/>
          <w:i/>
        </w:rPr>
        <w:t xml:space="preserve">. </w:t>
      </w:r>
      <w:r w:rsidRPr="00E44EE8">
        <w:rPr>
          <w:rFonts w:ascii="Times New Roman" w:hAnsi="Times New Roman" w:cs="Times New Roman"/>
        </w:rPr>
        <w:t>Naše řeč [online].</w:t>
      </w:r>
      <w:r w:rsidR="00473E74" w:rsidRPr="00E44EE8">
        <w:rPr>
          <w:rFonts w:ascii="Times New Roman" w:hAnsi="Times New Roman" w:cs="Times New Roman"/>
        </w:rPr>
        <w:t xml:space="preserve"> [citováno 2017 – 02– 26]. </w:t>
      </w:r>
      <w:r w:rsidRPr="00E44EE8">
        <w:rPr>
          <w:rFonts w:ascii="Times New Roman" w:hAnsi="Times New Roman" w:cs="Times New Roman"/>
        </w:rPr>
        <w:t xml:space="preserve"> 1938, roč. 22, č. 4. Dostupné z: </w:t>
      </w:r>
      <w:hyperlink r:id="rId12" w:history="1">
        <w:r w:rsidR="00473E74" w:rsidRPr="00E44EE8">
          <w:rPr>
            <w:rStyle w:val="Hypertextovodkaz"/>
            <w:rFonts w:ascii="Times New Roman" w:hAnsi="Times New Roman" w:cs="Times New Roman"/>
          </w:rPr>
          <w:t>http://nase-rec.ujc.cas.cz/archiv.php?art=3321</w:t>
        </w:r>
      </w:hyperlink>
    </w:p>
    <w:p w:rsidR="00473E74" w:rsidRPr="00E44EE8" w:rsidRDefault="00473E74" w:rsidP="00E44EE8">
      <w:pPr>
        <w:spacing w:line="360" w:lineRule="auto"/>
        <w:rPr>
          <w:rFonts w:ascii="Times New Roman" w:hAnsi="Times New Roman" w:cs="Times New Roman"/>
        </w:rPr>
      </w:pPr>
    </w:p>
    <w:p w:rsidR="00D46E2A" w:rsidRPr="00E44EE8" w:rsidRDefault="00D46E2A" w:rsidP="00E44EE8">
      <w:pPr>
        <w:spacing w:line="360" w:lineRule="auto"/>
        <w:rPr>
          <w:rFonts w:ascii="Times New Roman" w:hAnsi="Times New Roman" w:cs="Times New Roman"/>
        </w:rPr>
      </w:pPr>
    </w:p>
    <w:p w:rsidR="00D46E2A" w:rsidRPr="00E44EE8" w:rsidRDefault="00D46E2A" w:rsidP="00E44EE8">
      <w:pPr>
        <w:spacing w:line="360" w:lineRule="auto"/>
        <w:rPr>
          <w:rFonts w:ascii="Times New Roman" w:hAnsi="Times New Roman" w:cs="Times New Roman"/>
        </w:rPr>
      </w:pPr>
    </w:p>
    <w:p w:rsidR="0049753F" w:rsidRPr="00E44EE8" w:rsidRDefault="0049753F" w:rsidP="00E44EE8">
      <w:pPr>
        <w:spacing w:line="360" w:lineRule="auto"/>
        <w:rPr>
          <w:rFonts w:ascii="Times New Roman" w:hAnsi="Times New Roman" w:cs="Times New Roman"/>
        </w:rPr>
      </w:pPr>
    </w:p>
    <w:p w:rsidR="0049753F" w:rsidRPr="00E44EE8" w:rsidRDefault="0049753F" w:rsidP="00E44EE8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49753F" w:rsidRPr="00E44EE8" w:rsidRDefault="0049753F" w:rsidP="00E44EE8">
      <w:pPr>
        <w:spacing w:line="360" w:lineRule="auto"/>
        <w:rPr>
          <w:rFonts w:ascii="Times New Roman" w:hAnsi="Times New Roman" w:cs="Times New Roman"/>
        </w:rPr>
      </w:pPr>
      <w:r w:rsidRPr="00E44EE8">
        <w:rPr>
          <w:rFonts w:ascii="Times New Roman" w:hAnsi="Times New Roman" w:cs="Times New Roman"/>
        </w:rPr>
        <w:br w:type="page"/>
      </w:r>
    </w:p>
    <w:p w:rsidR="003B74AB" w:rsidRPr="00582AEE" w:rsidRDefault="00F2592F" w:rsidP="007F25A4">
      <w:pPr>
        <w:pStyle w:val="Nadpis1"/>
        <w:numPr>
          <w:ilvl w:val="0"/>
          <w:numId w:val="0"/>
        </w:numPr>
        <w:ind w:left="432" w:hanging="432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62" w:name="_Toc480271113"/>
      <w:r w:rsidRPr="00582AEE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Seznam tabulek</w:t>
      </w:r>
      <w:bookmarkEnd w:id="62"/>
    </w:p>
    <w:p w:rsidR="00F2592F" w:rsidRPr="00E44EE8" w:rsidRDefault="00F2592F" w:rsidP="007F25A4">
      <w:pPr>
        <w:pStyle w:val="Seznamobrzk"/>
        <w:tabs>
          <w:tab w:val="right" w:leader="dot" w:pos="906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4EE8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E44EE8">
        <w:rPr>
          <w:rFonts w:ascii="Times New Roman" w:hAnsi="Times New Roman" w:cs="Times New Roman"/>
          <w:b/>
          <w:sz w:val="32"/>
          <w:szCs w:val="32"/>
        </w:rPr>
        <w:instrText xml:space="preserve"> TOC \h \z \c "Tabulka" </w:instrText>
      </w:r>
      <w:r w:rsidRPr="00E44EE8">
        <w:rPr>
          <w:rFonts w:ascii="Times New Roman" w:hAnsi="Times New Roman" w:cs="Times New Roman"/>
          <w:b/>
          <w:sz w:val="32"/>
          <w:szCs w:val="32"/>
        </w:rPr>
        <w:fldChar w:fldCharType="separate"/>
      </w:r>
      <w:hyperlink w:anchor="_Toc479783051" w:history="1">
        <w:r w:rsidRPr="00E44EE8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</w:rPr>
          <w:t>Tabulka 1:</w:t>
        </w:r>
        <w:r w:rsidRPr="00E44EE8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Absolutní výskyt identifikovaných expresiv v morfologické rovině ve sportovním zpravodajství Mladé fronty DNES a jejich průměrná četnost výskytu na jeden hypotetický text o tisících slovech</w:t>
        </w:r>
        <w:r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_Toc479783051 \h </w:instrText>
        </w:r>
        <w:r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2592F" w:rsidRPr="00E44EE8" w:rsidRDefault="00684923" w:rsidP="007F25A4">
      <w:pPr>
        <w:pStyle w:val="Seznamobrzk"/>
        <w:tabs>
          <w:tab w:val="right" w:leader="dot" w:pos="906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79783052" w:history="1">
        <w:r w:rsidR="00F2592F" w:rsidRPr="00E44EE8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</w:rPr>
          <w:t>Tabulka 2:</w:t>
        </w:r>
        <w:r w:rsidR="00F2592F" w:rsidRPr="00E44EE8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Absolutní výskyt identifikovaných expresiv v morfologické rovině ve sportovním zpravodajství deníku Blesk a jejich průměrná četnost výskytu na jeden hypotetický text o tisících slovech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_Toc479783052 \h </w:instrTex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2592F" w:rsidRPr="00E44EE8" w:rsidRDefault="00684923" w:rsidP="007F25A4">
      <w:pPr>
        <w:pStyle w:val="Seznamobrzk"/>
        <w:tabs>
          <w:tab w:val="right" w:leader="dot" w:pos="906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79783053" w:history="1">
        <w:r w:rsidR="00F2592F" w:rsidRPr="00E44EE8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u w:val="none"/>
          </w:rPr>
          <w:t>Tabulka 3:</w:t>
        </w:r>
        <w:r w:rsidR="00F2592F" w:rsidRPr="00E44EE8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Porovnání průměrné četnosti výskytu expresivních výrazů v morfologické rovině na jeden hypotetický text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_Toc479783053 \h </w:instrTex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2592F" w:rsidRPr="00E44EE8" w:rsidRDefault="00684923" w:rsidP="007F25A4">
      <w:pPr>
        <w:pStyle w:val="Seznamobrzk"/>
        <w:tabs>
          <w:tab w:val="right" w:leader="dot" w:pos="906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79783054" w:history="1">
        <w:r w:rsidR="00F2592F" w:rsidRPr="00E44EE8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</w:rPr>
          <w:t>Tabulka 4:</w:t>
        </w:r>
        <w:r w:rsidR="00F2592F" w:rsidRPr="00E44EE8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Absolutní výskyt identifikovaných expresiv v lexikální rovině ve sportovním zpravodajství Mladé fronty DNES a jejich průměrná četnost výskytu na jeden hypotetický text o tisících slovech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_Toc479783054 \h </w:instrTex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2592F" w:rsidRPr="00E44EE8" w:rsidRDefault="00684923" w:rsidP="007F25A4">
      <w:pPr>
        <w:pStyle w:val="Seznamobrzk"/>
        <w:tabs>
          <w:tab w:val="right" w:leader="dot" w:pos="906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79783055" w:history="1">
        <w:r w:rsidR="00F2592F" w:rsidRPr="00E44EE8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</w:rPr>
          <w:t>Tabulka 5:</w:t>
        </w:r>
        <w:r w:rsidR="00F2592F" w:rsidRPr="00E44EE8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Absolutní výskyt identifikovaných expresiv v lexikální rovině ve sportovním zpravodajství deníku Blesk a jejich průměrná četnost výskytu na jeden hypotetický text o tisících slovech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_Toc479783055 \h </w:instrTex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2592F" w:rsidRPr="00E44EE8" w:rsidRDefault="00684923" w:rsidP="007F25A4">
      <w:pPr>
        <w:pStyle w:val="Seznamobrzk"/>
        <w:tabs>
          <w:tab w:val="right" w:leader="dot" w:pos="906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79783056" w:history="1">
        <w:r w:rsidR="00F2592F" w:rsidRPr="00E44EE8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</w:rPr>
          <w:t>Tabulka 6:</w:t>
        </w:r>
        <w:r w:rsidR="00F2592F" w:rsidRPr="00E44EE8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Porovnání průměrné četnosti výskytu expresivních výrazů v lexikální rovině ně jeden hypotetický text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_Toc479783056 \h </w:instrTex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2592F" w:rsidRPr="00E44EE8" w:rsidRDefault="00684923" w:rsidP="007F25A4">
      <w:pPr>
        <w:pStyle w:val="Seznamobrzk"/>
        <w:tabs>
          <w:tab w:val="right" w:leader="dot" w:pos="906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79783057" w:history="1">
        <w:r w:rsidR="00F2592F" w:rsidRPr="00E44EE8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</w:rPr>
          <w:t>Tabulka 7:</w:t>
        </w:r>
        <w:r w:rsidR="00F2592F" w:rsidRPr="00E44EE8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Přítomnost hodnocení u expresivních výrazů v lexikální rovině v Mladé frontě DNES a jejich průměrný výskyt na jeden hypotetický text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_Toc479783057 \h </w:instrTex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2592F" w:rsidRPr="00E44EE8" w:rsidRDefault="00684923" w:rsidP="007F25A4">
      <w:pPr>
        <w:pStyle w:val="Seznamobrzk"/>
        <w:tabs>
          <w:tab w:val="right" w:leader="dot" w:pos="906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79783058" w:history="1">
        <w:r w:rsidR="00F2592F" w:rsidRPr="00E44EE8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</w:rPr>
          <w:t>Tabulka 8:</w:t>
        </w:r>
        <w:r w:rsidR="00F2592F" w:rsidRPr="00E44EE8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Přítomnost hodnocení u expresivních výrazů v lexikální rovině v Blesku a jejich průměrný výskyt na jeden hypotetický text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_Toc479783058 \h </w:instrTex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73E74" w:rsidRPr="00E44EE8" w:rsidRDefault="00684923" w:rsidP="007F25A4">
      <w:pPr>
        <w:pStyle w:val="Seznamobrzk"/>
        <w:tabs>
          <w:tab w:val="right" w:leader="dot" w:pos="9062"/>
        </w:tabs>
        <w:spacing w:line="360" w:lineRule="auto"/>
        <w:jc w:val="both"/>
        <w:rPr>
          <w:rFonts w:ascii="Times New Roman" w:hAnsi="Times New Roman" w:cs="Times New Roman"/>
          <w:noProof/>
          <w:color w:val="0563C1" w:themeColor="hyperlink"/>
          <w:sz w:val="24"/>
          <w:szCs w:val="24"/>
        </w:rPr>
      </w:pPr>
      <w:hyperlink w:anchor="_Toc479783059" w:history="1">
        <w:r w:rsidR="00F2592F" w:rsidRPr="00E44EE8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</w:rPr>
          <w:t>Tabulka 9:</w:t>
        </w:r>
        <w:r w:rsidR="00F2592F" w:rsidRPr="00E44EE8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Porovnání průměrné přítomnosti hodnocení u expresivních výrazů na jeden hypotetický text u obou periodik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_Toc479783059 \h </w:instrTex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F2592F" w:rsidRPr="00E44E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73E74" w:rsidRPr="00E44EE8" w:rsidRDefault="00473E74" w:rsidP="007F25A4">
      <w:pPr>
        <w:spacing w:line="360" w:lineRule="auto"/>
        <w:jc w:val="both"/>
        <w:rPr>
          <w:rStyle w:val="Hypertextovodkaz"/>
          <w:rFonts w:ascii="Times New Roman" w:hAnsi="Times New Roman" w:cs="Times New Roman"/>
          <w:noProof/>
          <w:sz w:val="24"/>
          <w:szCs w:val="24"/>
        </w:rPr>
      </w:pPr>
      <w:r w:rsidRPr="00E44EE8">
        <w:rPr>
          <w:rStyle w:val="Hypertextovodkaz"/>
          <w:rFonts w:ascii="Times New Roman" w:hAnsi="Times New Roman" w:cs="Times New Roman"/>
          <w:noProof/>
          <w:sz w:val="24"/>
          <w:szCs w:val="24"/>
        </w:rPr>
        <w:br w:type="page"/>
      </w:r>
    </w:p>
    <w:p w:rsidR="00F2592F" w:rsidRPr="00582AEE" w:rsidRDefault="00473E74" w:rsidP="007F25A4">
      <w:pPr>
        <w:pStyle w:val="Nadpis1"/>
        <w:numPr>
          <w:ilvl w:val="0"/>
          <w:numId w:val="0"/>
        </w:numPr>
        <w:ind w:left="432" w:hanging="432"/>
        <w:jc w:val="both"/>
        <w:rPr>
          <w:rFonts w:ascii="Times New Roman" w:hAnsi="Times New Roman" w:cs="Times New Roman"/>
          <w:b/>
          <w:noProof/>
          <w:color w:val="auto"/>
          <w:sz w:val="36"/>
          <w:szCs w:val="36"/>
        </w:rPr>
      </w:pPr>
      <w:bookmarkStart w:id="63" w:name="_Toc480271114"/>
      <w:r w:rsidRPr="00582AEE">
        <w:rPr>
          <w:rFonts w:ascii="Times New Roman" w:hAnsi="Times New Roman" w:cs="Times New Roman"/>
          <w:b/>
          <w:noProof/>
          <w:color w:val="auto"/>
          <w:sz w:val="36"/>
          <w:szCs w:val="36"/>
        </w:rPr>
        <w:lastRenderedPageBreak/>
        <w:t>Přílohy</w:t>
      </w:r>
      <w:bookmarkEnd w:id="63"/>
    </w:p>
    <w:p w:rsidR="00473E74" w:rsidRPr="00E44EE8" w:rsidRDefault="00473E74" w:rsidP="007F2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E8">
        <w:rPr>
          <w:rFonts w:ascii="Times New Roman" w:hAnsi="Times New Roman" w:cs="Times New Roman"/>
          <w:sz w:val="24"/>
          <w:szCs w:val="24"/>
        </w:rPr>
        <w:t>Pro velký rozměr přiloženy na CD.</w:t>
      </w:r>
    </w:p>
    <w:p w:rsidR="00F2592F" w:rsidRPr="00E44EE8" w:rsidRDefault="00F2592F" w:rsidP="007F25A4">
      <w:pPr>
        <w:spacing w:line="360" w:lineRule="auto"/>
        <w:ind w:firstLine="43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EE8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49773D" w:rsidRPr="00E44EE8" w:rsidRDefault="0049773D" w:rsidP="00E44EE8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49773D" w:rsidRPr="00E44EE8" w:rsidRDefault="0049773D" w:rsidP="00E44EE8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sectPr w:rsidR="0049773D" w:rsidRPr="00E44EE8" w:rsidSect="00B42704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CB" w:rsidRDefault="00DF20CB" w:rsidP="00DD640E">
      <w:pPr>
        <w:spacing w:after="0" w:line="240" w:lineRule="auto"/>
      </w:pPr>
      <w:r>
        <w:separator/>
      </w:r>
    </w:p>
  </w:endnote>
  <w:endnote w:type="continuationSeparator" w:id="0">
    <w:p w:rsidR="00DF20CB" w:rsidRDefault="00DF20CB" w:rsidP="00D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524346"/>
      <w:docPartObj>
        <w:docPartGallery w:val="Page Numbers (Bottom of Page)"/>
        <w:docPartUnique/>
      </w:docPartObj>
    </w:sdtPr>
    <w:sdtEndPr/>
    <w:sdtContent>
      <w:p w:rsidR="00216EA2" w:rsidRDefault="00216E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923">
          <w:rPr>
            <w:noProof/>
          </w:rPr>
          <w:t>52</w:t>
        </w:r>
        <w:r>
          <w:fldChar w:fldCharType="end"/>
        </w:r>
      </w:p>
    </w:sdtContent>
  </w:sdt>
  <w:p w:rsidR="00216EA2" w:rsidRDefault="00216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CB" w:rsidRDefault="00DF20CB" w:rsidP="00DD640E">
      <w:pPr>
        <w:spacing w:after="0" w:line="240" w:lineRule="auto"/>
      </w:pPr>
      <w:r>
        <w:separator/>
      </w:r>
    </w:p>
  </w:footnote>
  <w:footnote w:type="continuationSeparator" w:id="0">
    <w:p w:rsidR="00DF20CB" w:rsidRDefault="00DF20CB" w:rsidP="00DD640E">
      <w:pPr>
        <w:spacing w:after="0" w:line="240" w:lineRule="auto"/>
      </w:pPr>
      <w:r>
        <w:continuationSeparator/>
      </w:r>
    </w:p>
  </w:footnote>
  <w:footnote w:id="1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Podle Grepla vzniká aktualizace záměrnou odchylkou od standardního vyjadřování.</w:t>
      </w:r>
    </w:p>
  </w:footnote>
  <w:footnote w:id="2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844310548"/>
          <w:citation/>
        </w:sdtPr>
        <w:sdtEndPr/>
        <w:sdtContent>
          <w:r>
            <w:fldChar w:fldCharType="begin"/>
          </w:r>
          <w:r>
            <w:instrText xml:space="preserve">CITATION Gre121 \p 769-770 \l 1029 </w:instrText>
          </w:r>
          <w:r>
            <w:fldChar w:fldCharType="separate"/>
          </w:r>
          <w:r>
            <w:rPr>
              <w:noProof/>
            </w:rPr>
            <w:t>(Grepl, a další, 2012 stránky 769-770)</w:t>
          </w:r>
          <w:r>
            <w:fldChar w:fldCharType="end"/>
          </w:r>
        </w:sdtContent>
      </w:sdt>
    </w:p>
  </w:footnote>
  <w:footnote w:id="3">
    <w:p w:rsidR="00216EA2" w:rsidRDefault="00216EA2" w:rsidP="00280743">
      <w:pPr>
        <w:pStyle w:val="Textpoznpodarou"/>
      </w:pPr>
      <w:r>
        <w:rPr>
          <w:rStyle w:val="Znakapoznpodarou"/>
        </w:rPr>
        <w:footnoteRef/>
      </w:r>
      <w:r>
        <w:t xml:space="preserve"> HOSPODÁŘSKÉ NOVINY. Karel </w:t>
      </w:r>
      <w:proofErr w:type="spellStart"/>
      <w:r>
        <w:t>Hvížďala</w:t>
      </w:r>
      <w:proofErr w:type="spellEnd"/>
      <w:r>
        <w:t xml:space="preserve">: České noviny o prázdninách 2007. ihned.cz [online].[citováno 2017 – 04 – 15]. Dostupné z: </w:t>
      </w:r>
      <w:r w:rsidRPr="00676A0D">
        <w:t>http://ihned.cz/c4-10036830-21695700-000000_d-karel-hvizdala-ceske-noviny-o-prazdninach-2007</w:t>
      </w:r>
    </w:p>
  </w:footnote>
  <w:footnote w:id="4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MEDIÁLNÍ SKUPINA MAFRA. Mladá fronta DNES. mafra.cz [online].[citováno 2017 – 03 – 14]. Dostupné z: </w:t>
      </w:r>
      <w:r w:rsidRPr="00CB4F90">
        <w:t>http://www.mafra.cz/portfolio.aspx?y=mafra/portfolio-mfd.htm</w:t>
      </w:r>
    </w:p>
  </w:footnote>
  <w:footnote w:id="5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223873223"/>
          <w:citation/>
        </w:sdtPr>
        <w:sdtEndPr/>
        <w:sdtContent>
          <w:r>
            <w:fldChar w:fldCharType="begin"/>
          </w:r>
          <w:r>
            <w:instrText xml:space="preserve">CITATION Jíl151 \p 78 \l 1029 </w:instrText>
          </w:r>
          <w:r>
            <w:fldChar w:fldCharType="separate"/>
          </w:r>
          <w:r>
            <w:rPr>
              <w:noProof/>
            </w:rPr>
            <w:t>(Jílek, a další, 2015 str. 78)</w:t>
          </w:r>
          <w:r>
            <w:fldChar w:fldCharType="end"/>
          </w:r>
        </w:sdtContent>
      </w:sdt>
    </w:p>
  </w:footnote>
  <w:footnote w:id="6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7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2052803310"/>
          <w:citation/>
        </w:sdtPr>
        <w:sdtEndPr/>
        <w:sdtContent>
          <w:r>
            <w:fldChar w:fldCharType="begin"/>
          </w:r>
          <w:r>
            <w:instrText xml:space="preserve">CITATION Min111 \p 233 \l 1029 </w:instrText>
          </w:r>
          <w:r>
            <w:fldChar w:fldCharType="separate"/>
          </w:r>
          <w:r>
            <w:rPr>
              <w:noProof/>
            </w:rPr>
            <w:t>(Minářová, 2011 str. 233)</w:t>
          </w:r>
          <w:r>
            <w:fldChar w:fldCharType="end"/>
          </w:r>
        </w:sdtContent>
      </w:sdt>
    </w:p>
  </w:footnote>
  <w:footnote w:id="8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313718199"/>
          <w:citation/>
        </w:sdtPr>
        <w:sdtEndPr/>
        <w:sdtContent>
          <w:r>
            <w:fldChar w:fldCharType="begin"/>
          </w:r>
          <w:r>
            <w:instrText xml:space="preserve">CITATION Jíl151 \p 78 \l 1029 </w:instrText>
          </w:r>
          <w:r>
            <w:fldChar w:fldCharType="separate"/>
          </w:r>
          <w:r>
            <w:rPr>
              <w:noProof/>
            </w:rPr>
            <w:t>(Jílek, a další, 2015 str. 78)</w:t>
          </w:r>
          <w:r>
            <w:fldChar w:fldCharType="end"/>
          </w:r>
        </w:sdtContent>
      </w:sdt>
    </w:p>
  </w:footnote>
  <w:footnote w:id="9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512770922"/>
          <w:citation/>
        </w:sdtPr>
        <w:sdtEndPr/>
        <w:sdtContent>
          <w:r>
            <w:fldChar w:fldCharType="begin"/>
          </w:r>
          <w:r>
            <w:instrText xml:space="preserve">CITATION Zim611 \p 5 \l 1029 </w:instrText>
          </w:r>
          <w:r>
            <w:fldChar w:fldCharType="separate"/>
          </w:r>
          <w:r>
            <w:rPr>
              <w:noProof/>
            </w:rPr>
            <w:t>(Zima, 1961 str. 5)</w:t>
          </w:r>
          <w:r>
            <w:fldChar w:fldCharType="end"/>
          </w:r>
        </w:sdtContent>
      </w:sdt>
    </w:p>
  </w:footnote>
  <w:footnote w:id="10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548813042"/>
          <w:citation/>
        </w:sdtPr>
        <w:sdtEndPr/>
        <w:sdtContent>
          <w:r>
            <w:fldChar w:fldCharType="begin"/>
          </w:r>
          <w:r>
            <w:instrText xml:space="preserve">CITATION Min111 \p 234,235 \l 1029 </w:instrText>
          </w:r>
          <w:r>
            <w:fldChar w:fldCharType="separate"/>
          </w:r>
          <w:r>
            <w:rPr>
              <w:noProof/>
            </w:rPr>
            <w:t>(Minářová, 2011 stránky 234,235)</w:t>
          </w:r>
          <w:r>
            <w:fldChar w:fldCharType="end"/>
          </w:r>
        </w:sdtContent>
      </w:sdt>
    </w:p>
  </w:footnote>
  <w:footnote w:id="11">
    <w:p w:rsidR="00216EA2" w:rsidRDefault="00216EA2" w:rsidP="00D73B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526631497"/>
          <w:citation/>
        </w:sdtPr>
        <w:sdtEndPr/>
        <w:sdtContent>
          <w:r>
            <w:fldChar w:fldCharType="begin"/>
          </w:r>
          <w:r>
            <w:instrText xml:space="preserve">CITATION Zim611 \p 10 \l 1029 </w:instrText>
          </w:r>
          <w:r>
            <w:fldChar w:fldCharType="separate"/>
          </w:r>
          <w:r>
            <w:rPr>
              <w:noProof/>
            </w:rPr>
            <w:t>(Zima, 1961 str. 10)</w:t>
          </w:r>
          <w:r>
            <w:fldChar w:fldCharType="end"/>
          </w:r>
        </w:sdtContent>
      </w:sdt>
    </w:p>
  </w:footnote>
  <w:footnote w:id="12">
    <w:p w:rsidR="00216EA2" w:rsidRDefault="00216EA2" w:rsidP="00D73B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97190833"/>
          <w:citation/>
        </w:sdtPr>
        <w:sdtEndPr/>
        <w:sdtContent>
          <w:r>
            <w:fldChar w:fldCharType="begin"/>
          </w:r>
          <w:r>
            <w:instrText xml:space="preserve">CITATION Zim611 \p 12 \l 1029 </w:instrText>
          </w:r>
          <w:r>
            <w:fldChar w:fldCharType="separate"/>
          </w:r>
          <w:r>
            <w:rPr>
              <w:noProof/>
            </w:rPr>
            <w:t>(Zima, 1961 str. 12)</w:t>
          </w:r>
          <w:r>
            <w:fldChar w:fldCharType="end"/>
          </w:r>
        </w:sdtContent>
      </w:sdt>
    </w:p>
  </w:footnote>
  <w:footnote w:id="13">
    <w:p w:rsidR="00216EA2" w:rsidRDefault="00216EA2" w:rsidP="00D73B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693540924"/>
          <w:citation/>
        </w:sdtPr>
        <w:sdtEndPr/>
        <w:sdtContent>
          <w:r>
            <w:fldChar w:fldCharType="begin"/>
          </w:r>
          <w:r>
            <w:instrText xml:space="preserve">CITATION Zim611 \p 10 \l 1029 </w:instrText>
          </w:r>
          <w:r>
            <w:fldChar w:fldCharType="separate"/>
          </w:r>
          <w:r>
            <w:rPr>
              <w:noProof/>
            </w:rPr>
            <w:t>(Zima, 1961 str. 10)</w:t>
          </w:r>
          <w:r>
            <w:fldChar w:fldCharType="end"/>
          </w:r>
        </w:sdtContent>
      </w:sdt>
    </w:p>
  </w:footnote>
  <w:footnote w:id="14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592507388"/>
          <w:citation/>
        </w:sdtPr>
        <w:sdtEndPr/>
        <w:sdtContent>
          <w:r>
            <w:fldChar w:fldCharType="begin"/>
          </w:r>
          <w:r>
            <w:instrText xml:space="preserve">CITATION Zim611 \p 10 \l 1029 </w:instrText>
          </w:r>
          <w:r>
            <w:fldChar w:fldCharType="separate"/>
          </w:r>
          <w:r>
            <w:rPr>
              <w:noProof/>
            </w:rPr>
            <w:t>(Zima, 1961 str. 10)</w:t>
          </w:r>
          <w:r>
            <w:fldChar w:fldCharType="end"/>
          </w:r>
        </w:sdtContent>
      </w:sdt>
    </w:p>
  </w:footnote>
  <w:footnote w:id="15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068186682"/>
          <w:citation/>
        </w:sdtPr>
        <w:sdtEndPr/>
        <w:sdtContent>
          <w:r>
            <w:fldChar w:fldCharType="begin"/>
          </w:r>
          <w:r>
            <w:instrText xml:space="preserve">CITATION Zim611 \p 11 \l 1029 </w:instrText>
          </w:r>
          <w:r>
            <w:fldChar w:fldCharType="separate"/>
          </w:r>
          <w:r>
            <w:rPr>
              <w:noProof/>
            </w:rPr>
            <w:t>(Zima, 1961 str. 11)</w:t>
          </w:r>
          <w:r>
            <w:fldChar w:fldCharType="end"/>
          </w:r>
        </w:sdtContent>
      </w:sdt>
    </w:p>
  </w:footnote>
  <w:footnote w:id="16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419792775"/>
          <w:citation/>
        </w:sdtPr>
        <w:sdtEndPr/>
        <w:sdtContent>
          <w:r>
            <w:fldChar w:fldCharType="begin"/>
          </w:r>
          <w:r>
            <w:instrText xml:space="preserve">CITATION Jíl151 \p 59 \l 1029 </w:instrText>
          </w:r>
          <w:r>
            <w:fldChar w:fldCharType="separate"/>
          </w:r>
          <w:r>
            <w:rPr>
              <w:noProof/>
            </w:rPr>
            <w:t>(Jílek, a další, 2015 str. 59)</w:t>
          </w:r>
          <w:r>
            <w:fldChar w:fldCharType="end"/>
          </w:r>
        </w:sdtContent>
      </w:sdt>
    </w:p>
  </w:footnote>
  <w:footnote w:id="17">
    <w:p w:rsidR="00216EA2" w:rsidRDefault="00216EA2" w:rsidP="00CB49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850757773"/>
          <w:citation/>
        </w:sdtPr>
        <w:sdtEndPr/>
        <w:sdtContent>
          <w:r>
            <w:fldChar w:fldCharType="begin"/>
          </w:r>
          <w:r>
            <w:instrText xml:space="preserve">CITATION Fil851 \p 126 \l 1029 </w:instrText>
          </w:r>
          <w:r>
            <w:fldChar w:fldCharType="separate"/>
          </w:r>
          <w:r>
            <w:rPr>
              <w:noProof/>
            </w:rPr>
            <w:t>(Filipec, a další, 1985 str. 126)</w:t>
          </w:r>
          <w:r>
            <w:fldChar w:fldCharType="end"/>
          </w:r>
        </w:sdtContent>
      </w:sdt>
    </w:p>
  </w:footnote>
  <w:footnote w:id="18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9794150"/>
          <w:citation/>
        </w:sdtPr>
        <w:sdtEndPr/>
        <w:sdtContent>
          <w:r>
            <w:fldChar w:fldCharType="begin"/>
          </w:r>
          <w:r>
            <w:instrText xml:space="preserve">CITATION Jíl151 \p 78 \l 1029 </w:instrText>
          </w:r>
          <w:r>
            <w:fldChar w:fldCharType="separate"/>
          </w:r>
          <w:r>
            <w:rPr>
              <w:noProof/>
            </w:rPr>
            <w:t>(Jílek, a další, 2015 str. 78)</w:t>
          </w:r>
          <w:r>
            <w:fldChar w:fldCharType="end"/>
          </w:r>
        </w:sdtContent>
      </w:sdt>
    </w:p>
  </w:footnote>
  <w:footnote w:id="19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213044921"/>
          <w:citation/>
        </w:sdtPr>
        <w:sdtEndPr/>
        <w:sdtContent>
          <w:r>
            <w:fldChar w:fldCharType="begin"/>
          </w:r>
          <w:r>
            <w:instrText xml:space="preserve">CITATION Jíl151 \p 77-80 \l 1029 </w:instrText>
          </w:r>
          <w:r>
            <w:fldChar w:fldCharType="separate"/>
          </w:r>
          <w:r>
            <w:rPr>
              <w:noProof/>
            </w:rPr>
            <w:t>(Jílek, a další, 2015 stránky 77-80)</w:t>
          </w:r>
          <w:r>
            <w:fldChar w:fldCharType="end"/>
          </w:r>
        </w:sdtContent>
      </w:sdt>
    </w:p>
  </w:footnote>
  <w:footnote w:id="20">
    <w:p w:rsidR="00216EA2" w:rsidRDefault="00216EA2" w:rsidP="006874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277176079"/>
          <w:citation/>
        </w:sdtPr>
        <w:sdtEndPr/>
        <w:sdtContent>
          <w:r>
            <w:fldChar w:fldCharType="begin"/>
          </w:r>
          <w:r>
            <w:instrText xml:space="preserve">CITATION Hau801 \p 48 \l 1029 </w:instrText>
          </w:r>
          <w:r>
            <w:fldChar w:fldCharType="separate"/>
          </w:r>
          <w:r>
            <w:rPr>
              <w:noProof/>
            </w:rPr>
            <w:t>(Hauser, 1980 str. 48)</w:t>
          </w:r>
          <w:r>
            <w:fldChar w:fldCharType="end"/>
          </w:r>
        </w:sdtContent>
      </w:sdt>
    </w:p>
  </w:footnote>
  <w:footnote w:id="21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62361900"/>
          <w:citation/>
        </w:sdtPr>
        <w:sdtEndPr/>
        <w:sdtContent>
          <w:r>
            <w:fldChar w:fldCharType="begin"/>
          </w:r>
          <w:r>
            <w:instrText xml:space="preserve">CITATION Jíl151 \p 58 \l 1029 </w:instrText>
          </w:r>
          <w:r>
            <w:fldChar w:fldCharType="separate"/>
          </w:r>
          <w:r>
            <w:rPr>
              <w:noProof/>
            </w:rPr>
            <w:t>(Jílek, a další, 2015 str. 58)</w:t>
          </w:r>
          <w:r>
            <w:fldChar w:fldCharType="end"/>
          </w:r>
        </w:sdtContent>
      </w:sdt>
    </w:p>
  </w:footnote>
  <w:footnote w:id="22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862599383"/>
          <w:citation/>
        </w:sdtPr>
        <w:sdtEndPr/>
        <w:sdtContent>
          <w:r>
            <w:fldChar w:fldCharType="begin"/>
          </w:r>
          <w:r>
            <w:instrText xml:space="preserve">CITATION Jíl151 \p 80 \l 1029 </w:instrText>
          </w:r>
          <w:r>
            <w:fldChar w:fldCharType="separate"/>
          </w:r>
          <w:r>
            <w:rPr>
              <w:noProof/>
            </w:rPr>
            <w:t>(Jílek, a další, 2015 str. 80)</w:t>
          </w:r>
          <w:r>
            <w:fldChar w:fldCharType="end"/>
          </w:r>
        </w:sdtContent>
      </w:sdt>
    </w:p>
  </w:footnote>
  <w:footnote w:id="23">
    <w:p w:rsidR="00216EA2" w:rsidRDefault="00216EA2" w:rsidP="004B19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403751631"/>
          <w:citation/>
        </w:sdtPr>
        <w:sdtEndPr/>
        <w:sdtContent>
          <w:r>
            <w:fldChar w:fldCharType="begin"/>
          </w:r>
          <w:r>
            <w:instrText xml:space="preserve">CITATION Jíl151 \p "79, 80" \l 1029 </w:instrText>
          </w:r>
          <w:r>
            <w:fldChar w:fldCharType="separate"/>
          </w:r>
          <w:r>
            <w:rPr>
              <w:noProof/>
            </w:rPr>
            <w:t>(Jílek, a další, 2015 stránky 79, 80)</w:t>
          </w:r>
          <w:r>
            <w:fldChar w:fldCharType="end"/>
          </w:r>
        </w:sdtContent>
      </w:sdt>
    </w:p>
  </w:footnote>
  <w:footnote w:id="24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424695647"/>
          <w:citation/>
        </w:sdtPr>
        <w:sdtEndPr/>
        <w:sdtContent>
          <w:r>
            <w:fldChar w:fldCharType="begin"/>
          </w:r>
          <w:r>
            <w:instrText xml:space="preserve">CITATION Zim611 \p 12 \l 1029 </w:instrText>
          </w:r>
          <w:r>
            <w:fldChar w:fldCharType="separate"/>
          </w:r>
          <w:r>
            <w:rPr>
              <w:noProof/>
            </w:rPr>
            <w:t>(Zima, 1961 str. 12)</w:t>
          </w:r>
          <w:r>
            <w:fldChar w:fldCharType="end"/>
          </w:r>
        </w:sdtContent>
      </w:sdt>
    </w:p>
  </w:footnote>
  <w:footnote w:id="25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779327304"/>
          <w:citation/>
        </w:sdtPr>
        <w:sdtEndPr/>
        <w:sdtContent>
          <w:r>
            <w:fldChar w:fldCharType="begin"/>
          </w:r>
          <w:r>
            <w:instrText xml:space="preserve">CITATION Hau801 \p 49 \l 1029 </w:instrText>
          </w:r>
          <w:r>
            <w:fldChar w:fldCharType="separate"/>
          </w:r>
          <w:r>
            <w:rPr>
              <w:noProof/>
            </w:rPr>
            <w:t>(Hauser, 1980 str. 49)</w:t>
          </w:r>
          <w:r>
            <w:fldChar w:fldCharType="end"/>
          </w:r>
        </w:sdtContent>
      </w:sdt>
    </w:p>
  </w:footnote>
  <w:footnote w:id="26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345596728"/>
          <w:citation/>
        </w:sdtPr>
        <w:sdtEndPr/>
        <w:sdtContent>
          <w:r>
            <w:fldChar w:fldCharType="begin"/>
          </w:r>
          <w:r>
            <w:instrText xml:space="preserve">CITATION Zim611 \p 13 \l 1029 </w:instrText>
          </w:r>
          <w:r>
            <w:fldChar w:fldCharType="separate"/>
          </w:r>
          <w:r>
            <w:rPr>
              <w:noProof/>
            </w:rPr>
            <w:t>(Zima, 1961 str. 13)</w:t>
          </w:r>
          <w:r>
            <w:fldChar w:fldCharType="end"/>
          </w:r>
        </w:sdtContent>
      </w:sdt>
    </w:p>
  </w:footnote>
  <w:footnote w:id="27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2864531"/>
          <w:citation/>
        </w:sdtPr>
        <w:sdtEndPr/>
        <w:sdtContent>
          <w:r>
            <w:fldChar w:fldCharType="begin"/>
          </w:r>
          <w:r>
            <w:instrText xml:space="preserve">CITATION Jíl002 \p 25 \l 1029 </w:instrText>
          </w:r>
          <w:r>
            <w:fldChar w:fldCharType="separate"/>
          </w:r>
          <w:r>
            <w:rPr>
              <w:noProof/>
            </w:rPr>
            <w:t>(Jílek, 2005 str. 25)</w:t>
          </w:r>
          <w:r>
            <w:fldChar w:fldCharType="end"/>
          </w:r>
        </w:sdtContent>
      </w:sdt>
    </w:p>
  </w:footnote>
  <w:footnote w:id="28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641469887"/>
          <w:citation/>
        </w:sdtPr>
        <w:sdtEndPr/>
        <w:sdtContent>
          <w:r>
            <w:fldChar w:fldCharType="begin"/>
          </w:r>
          <w:r>
            <w:instrText xml:space="preserve">CITATION Hau801 \p 49 \l 1029 </w:instrText>
          </w:r>
          <w:r>
            <w:fldChar w:fldCharType="separate"/>
          </w:r>
          <w:r>
            <w:rPr>
              <w:noProof/>
            </w:rPr>
            <w:t>(Hauser, 1980 str. 49)</w:t>
          </w:r>
          <w:r>
            <w:fldChar w:fldCharType="end"/>
          </w:r>
        </w:sdtContent>
      </w:sdt>
    </w:p>
  </w:footnote>
  <w:footnote w:id="29">
    <w:p w:rsidR="00216EA2" w:rsidRPr="00873518" w:rsidRDefault="00216EA2">
      <w:pPr>
        <w:pStyle w:val="Textpoznpodarou"/>
      </w:pPr>
      <w:r>
        <w:rPr>
          <w:rStyle w:val="Znakapoznpodarou"/>
        </w:rPr>
        <w:footnoteRef/>
      </w:r>
      <w:r>
        <w:t xml:space="preserve"> NĚMEC, Igor, </w:t>
      </w:r>
      <w:r>
        <w:rPr>
          <w:i/>
        </w:rPr>
        <w:t>Citově zabarvené výrazy s hláskovou skupinou -</w:t>
      </w:r>
      <w:proofErr w:type="spellStart"/>
      <w:r>
        <w:rPr>
          <w:i/>
        </w:rPr>
        <w:t>ajs</w:t>
      </w:r>
      <w:proofErr w:type="spellEnd"/>
      <w:r>
        <w:rPr>
          <w:i/>
        </w:rPr>
        <w:t>/-</w:t>
      </w:r>
      <w:proofErr w:type="spellStart"/>
      <w:r>
        <w:rPr>
          <w:i/>
        </w:rPr>
        <w:t>ajz</w:t>
      </w:r>
      <w:proofErr w:type="spellEnd"/>
      <w:r>
        <w:rPr>
          <w:i/>
        </w:rPr>
        <w:t>-</w:t>
      </w:r>
      <w:r>
        <w:t xml:space="preserve">, Naše řeč 43, 1960, s.18-26, In ZIMA Jaroslav, </w:t>
      </w:r>
      <w:r>
        <w:rPr>
          <w:i/>
        </w:rPr>
        <w:t>Expresivita slova v současné češtině</w:t>
      </w:r>
      <w:r>
        <w:t>, Praha, Nakladatelství Československé akademie věd, 1961, s.12-13.</w:t>
      </w:r>
    </w:p>
  </w:footnote>
  <w:footnote w:id="30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775158946"/>
          <w:citation/>
        </w:sdtPr>
        <w:sdtEndPr/>
        <w:sdtContent>
          <w:r>
            <w:fldChar w:fldCharType="begin"/>
          </w:r>
          <w:r>
            <w:instrText xml:space="preserve">CITATION Zim611 \p 14 \l 1029 </w:instrText>
          </w:r>
          <w:r>
            <w:fldChar w:fldCharType="separate"/>
          </w:r>
          <w:r>
            <w:rPr>
              <w:noProof/>
            </w:rPr>
            <w:t>(Zima, 1961 str. 14)</w:t>
          </w:r>
          <w:r>
            <w:fldChar w:fldCharType="end"/>
          </w:r>
        </w:sdtContent>
      </w:sdt>
    </w:p>
  </w:footnote>
  <w:footnote w:id="31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32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675770295"/>
          <w:citation/>
        </w:sdtPr>
        <w:sdtEndPr/>
        <w:sdtContent>
          <w:r>
            <w:fldChar w:fldCharType="begin"/>
          </w:r>
          <w:r>
            <w:instrText xml:space="preserve">CITATION Zim611 \p 15 \l 1029 </w:instrText>
          </w:r>
          <w:r>
            <w:fldChar w:fldCharType="separate"/>
          </w:r>
          <w:r>
            <w:rPr>
              <w:noProof/>
            </w:rPr>
            <w:t>(Zima, 1961 str. 15)</w:t>
          </w:r>
          <w:r>
            <w:fldChar w:fldCharType="end"/>
          </w:r>
        </w:sdtContent>
      </w:sdt>
    </w:p>
  </w:footnote>
  <w:footnote w:id="33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34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587658306"/>
          <w:citation/>
        </w:sdtPr>
        <w:sdtEndPr/>
        <w:sdtContent>
          <w:r>
            <w:fldChar w:fldCharType="begin"/>
          </w:r>
          <w:r>
            <w:instrText xml:space="preserve">CITATION Zim611 \p 14-15 \l 1029 </w:instrText>
          </w:r>
          <w:r>
            <w:fldChar w:fldCharType="separate"/>
          </w:r>
          <w:r>
            <w:rPr>
              <w:noProof/>
            </w:rPr>
            <w:t>(Zima, 1961 stránky 14-15)</w:t>
          </w:r>
          <w:r>
            <w:fldChar w:fldCharType="end"/>
          </w:r>
        </w:sdtContent>
      </w:sdt>
    </w:p>
  </w:footnote>
  <w:footnote w:id="35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716782834"/>
          <w:citation/>
        </w:sdtPr>
        <w:sdtEndPr/>
        <w:sdtContent>
          <w:r>
            <w:fldChar w:fldCharType="begin"/>
          </w:r>
          <w:r>
            <w:instrText xml:space="preserve">CITATION Zim611 \p 15 \l 1029 </w:instrText>
          </w:r>
          <w:r>
            <w:fldChar w:fldCharType="separate"/>
          </w:r>
          <w:r>
            <w:rPr>
              <w:noProof/>
            </w:rPr>
            <w:t>(Zima, 1961 str. 15)</w:t>
          </w:r>
          <w:r>
            <w:fldChar w:fldCharType="end"/>
          </w:r>
        </w:sdtContent>
      </w:sdt>
    </w:p>
  </w:footnote>
  <w:footnote w:id="36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359732744"/>
          <w:citation/>
        </w:sdtPr>
        <w:sdtEndPr/>
        <w:sdtContent>
          <w:r>
            <w:fldChar w:fldCharType="begin"/>
          </w:r>
          <w:r>
            <w:instrText xml:space="preserve">CITATION Zim611 \p 16 \l 1029 </w:instrText>
          </w:r>
          <w:r>
            <w:fldChar w:fldCharType="separate"/>
          </w:r>
          <w:r>
            <w:rPr>
              <w:noProof/>
            </w:rPr>
            <w:t>(Zima, 1961 str. 16)</w:t>
          </w:r>
          <w:r>
            <w:fldChar w:fldCharType="end"/>
          </w:r>
        </w:sdtContent>
      </w:sdt>
    </w:p>
  </w:footnote>
  <w:footnote w:id="37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923308419"/>
          <w:citation/>
        </w:sdtPr>
        <w:sdtEndPr/>
        <w:sdtContent>
          <w:r>
            <w:fldChar w:fldCharType="begin"/>
          </w:r>
          <w:r>
            <w:instrText xml:space="preserve">CITATION Zim611 \p 16-20 \l 1029 </w:instrText>
          </w:r>
          <w:r>
            <w:fldChar w:fldCharType="separate"/>
          </w:r>
          <w:r>
            <w:rPr>
              <w:noProof/>
            </w:rPr>
            <w:t>(Zima, 1961 stránky 16-20)</w:t>
          </w:r>
          <w:r>
            <w:fldChar w:fldCharType="end"/>
          </w:r>
        </w:sdtContent>
      </w:sdt>
    </w:p>
  </w:footnote>
  <w:footnote w:id="38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V tomto případě nemusí jít o nositele negativní vlastnosti.</w:t>
      </w:r>
    </w:p>
  </w:footnote>
  <w:footnote w:id="39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915830094"/>
          <w:citation/>
        </w:sdtPr>
        <w:sdtEndPr/>
        <w:sdtContent>
          <w:r>
            <w:fldChar w:fldCharType="begin"/>
          </w:r>
          <w:r>
            <w:instrText xml:space="preserve">CITATION Zim611 \p 19 \l 1029 </w:instrText>
          </w:r>
          <w:r>
            <w:fldChar w:fldCharType="separate"/>
          </w:r>
          <w:r>
            <w:rPr>
              <w:noProof/>
            </w:rPr>
            <w:t>(Zima, 1961 str. 19)</w:t>
          </w:r>
          <w:r>
            <w:fldChar w:fldCharType="end"/>
          </w:r>
        </w:sdtContent>
      </w:sdt>
    </w:p>
  </w:footnote>
  <w:footnote w:id="40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227603803"/>
          <w:citation/>
        </w:sdtPr>
        <w:sdtEndPr/>
        <w:sdtContent>
          <w:r>
            <w:fldChar w:fldCharType="begin"/>
          </w:r>
          <w:r>
            <w:instrText xml:space="preserve">CITATION Zim611 \p 20 \l 1029 </w:instrText>
          </w:r>
          <w:r>
            <w:fldChar w:fldCharType="separate"/>
          </w:r>
          <w:r>
            <w:rPr>
              <w:noProof/>
            </w:rPr>
            <w:t>(Zima, 1961 str. 20)</w:t>
          </w:r>
          <w:r>
            <w:fldChar w:fldCharType="end"/>
          </w:r>
        </w:sdtContent>
      </w:sdt>
    </w:p>
  </w:footnote>
  <w:footnote w:id="41">
    <w:p w:rsidR="00216EA2" w:rsidRPr="00526551" w:rsidRDefault="00216EA2">
      <w:pPr>
        <w:pStyle w:val="Textpoznpodarou"/>
      </w:pPr>
      <w:r>
        <w:rPr>
          <w:rStyle w:val="Znakapoznpodarou"/>
        </w:rPr>
        <w:footnoteRef/>
      </w:r>
      <w:r>
        <w:t xml:space="preserve"> Způsobem tvoření zde patří také </w:t>
      </w:r>
      <w:r>
        <w:rPr>
          <w:i/>
        </w:rPr>
        <w:t>štěkna</w:t>
      </w:r>
      <w:r>
        <w:t xml:space="preserve">, označující hubatou ženu, významově se ale jedná o expresivitu adherentní. </w:t>
      </w:r>
    </w:p>
  </w:footnote>
  <w:footnote w:id="42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616434844"/>
          <w:citation/>
        </w:sdtPr>
        <w:sdtEndPr/>
        <w:sdtContent>
          <w:r>
            <w:fldChar w:fldCharType="begin"/>
          </w:r>
          <w:r>
            <w:instrText xml:space="preserve">CITATION Zim611 \p 21 \l 1029 </w:instrText>
          </w:r>
          <w:r>
            <w:fldChar w:fldCharType="separate"/>
          </w:r>
          <w:r>
            <w:rPr>
              <w:noProof/>
            </w:rPr>
            <w:t>(Zima, 1961 str. 21)</w:t>
          </w:r>
          <w:r>
            <w:fldChar w:fldCharType="end"/>
          </w:r>
        </w:sdtContent>
      </w:sdt>
    </w:p>
  </w:footnote>
  <w:footnote w:id="43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2884485"/>
          <w:citation/>
        </w:sdtPr>
        <w:sdtEndPr/>
        <w:sdtContent>
          <w:r>
            <w:fldChar w:fldCharType="begin"/>
          </w:r>
          <w:r>
            <w:instrText xml:space="preserve">CITATION Zim611 \p 21 \l 1029 </w:instrText>
          </w:r>
          <w:r>
            <w:fldChar w:fldCharType="separate"/>
          </w:r>
          <w:r>
            <w:rPr>
              <w:noProof/>
            </w:rPr>
            <w:t>(Zima, 1961 str. 21)</w:t>
          </w:r>
          <w:r>
            <w:fldChar w:fldCharType="end"/>
          </w:r>
        </w:sdtContent>
      </w:sdt>
    </w:p>
  </w:footnote>
  <w:footnote w:id="44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45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25056920"/>
          <w:citation/>
        </w:sdtPr>
        <w:sdtEndPr/>
        <w:sdtContent>
          <w:r>
            <w:fldChar w:fldCharType="begin"/>
          </w:r>
          <w:r>
            <w:instrText xml:space="preserve">CITATION Gre121 \p 101 \l 1029 </w:instrText>
          </w:r>
          <w:r>
            <w:fldChar w:fldCharType="separate"/>
          </w:r>
          <w:r>
            <w:rPr>
              <w:noProof/>
            </w:rPr>
            <w:t>(Grepl, a další, 2012 str. 101)</w:t>
          </w:r>
          <w:r>
            <w:fldChar w:fldCharType="end"/>
          </w:r>
        </w:sdtContent>
      </w:sdt>
    </w:p>
  </w:footnote>
  <w:footnote w:id="46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329570655"/>
          <w:citation/>
        </w:sdtPr>
        <w:sdtEndPr/>
        <w:sdtContent>
          <w:r>
            <w:fldChar w:fldCharType="begin"/>
          </w:r>
          <w:r>
            <w:instrText xml:space="preserve">CITATION Zim611 \p 21-22 \l 1029 </w:instrText>
          </w:r>
          <w:r>
            <w:fldChar w:fldCharType="separate"/>
          </w:r>
          <w:r>
            <w:rPr>
              <w:noProof/>
            </w:rPr>
            <w:t>(Zima, 1961 stránky 21-22)</w:t>
          </w:r>
          <w:r>
            <w:fldChar w:fldCharType="end"/>
          </w:r>
        </w:sdtContent>
      </w:sdt>
    </w:p>
  </w:footnote>
  <w:footnote w:id="47">
    <w:p w:rsidR="00216EA2" w:rsidRPr="00473E74" w:rsidRDefault="00216EA2" w:rsidP="00473E74">
      <w:pPr>
        <w:spacing w:line="240" w:lineRule="auto"/>
        <w:rPr>
          <w:sz w:val="20"/>
          <w:szCs w:val="20"/>
        </w:rPr>
      </w:pPr>
      <w:r w:rsidRPr="00473E74">
        <w:rPr>
          <w:rStyle w:val="Znakapoznpodarou"/>
          <w:sz w:val="20"/>
          <w:szCs w:val="20"/>
        </w:rPr>
        <w:footnoteRef/>
      </w:r>
      <w:r w:rsidRPr="00473E74">
        <w:rPr>
          <w:sz w:val="20"/>
          <w:szCs w:val="20"/>
        </w:rPr>
        <w:t xml:space="preserve"> ŠMILAUER, V. Substantiva tvořená příponou –</w:t>
      </w:r>
      <w:proofErr w:type="spellStart"/>
      <w:r w:rsidRPr="00473E74">
        <w:rPr>
          <w:sz w:val="20"/>
          <w:szCs w:val="20"/>
        </w:rPr>
        <w:t>ina</w:t>
      </w:r>
      <w:proofErr w:type="spellEnd"/>
      <w:r w:rsidRPr="00473E74">
        <w:rPr>
          <w:sz w:val="20"/>
          <w:szCs w:val="20"/>
        </w:rPr>
        <w:t xml:space="preserve">. Naše řeč [online]. [citováno 2017 – 02– 26].  1938, roč. 22, č. 4. Dostupné z: </w:t>
      </w:r>
      <w:hyperlink r:id="rId1" w:history="1">
        <w:r w:rsidRPr="00473E74">
          <w:rPr>
            <w:rStyle w:val="Hypertextovodkaz"/>
            <w:sz w:val="20"/>
            <w:szCs w:val="20"/>
          </w:rPr>
          <w:t>http://nase-rec.ujc.cas.cz/archiv.php?art=3321</w:t>
        </w:r>
      </w:hyperlink>
    </w:p>
  </w:footnote>
  <w:footnote w:id="48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49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75280853"/>
          <w:citation/>
        </w:sdtPr>
        <w:sdtEndPr/>
        <w:sdtContent>
          <w:r>
            <w:fldChar w:fldCharType="begin"/>
          </w:r>
          <w:r>
            <w:instrText xml:space="preserve">CITATION Zim611 \p 23 \l 1029 </w:instrText>
          </w:r>
          <w:r>
            <w:fldChar w:fldCharType="separate"/>
          </w:r>
          <w:r>
            <w:rPr>
              <w:noProof/>
            </w:rPr>
            <w:t>(Zima, 1961 str. 23)</w:t>
          </w:r>
          <w:r>
            <w:fldChar w:fldCharType="end"/>
          </w:r>
        </w:sdtContent>
      </w:sdt>
    </w:p>
  </w:footnote>
  <w:footnote w:id="50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2106490592"/>
          <w:citation/>
        </w:sdtPr>
        <w:sdtEndPr/>
        <w:sdtContent>
          <w:r>
            <w:fldChar w:fldCharType="begin"/>
          </w:r>
          <w:r>
            <w:instrText xml:space="preserve">CITATION Zim611 \p 23 \l 1029 </w:instrText>
          </w:r>
          <w:r>
            <w:fldChar w:fldCharType="separate"/>
          </w:r>
          <w:r>
            <w:rPr>
              <w:noProof/>
            </w:rPr>
            <w:t>(Zima, 1961 str. 23)</w:t>
          </w:r>
          <w:r>
            <w:fldChar w:fldCharType="end"/>
          </w:r>
        </w:sdtContent>
      </w:sdt>
    </w:p>
  </w:footnote>
  <w:footnote w:id="51">
    <w:p w:rsidR="00216EA2" w:rsidRDefault="00216EA2" w:rsidP="00762A7E">
      <w:pPr>
        <w:pStyle w:val="Textpoznpodarou"/>
        <w:ind w:left="2124" w:hanging="2124"/>
      </w:pPr>
      <w:r>
        <w:rPr>
          <w:rStyle w:val="Znakapoznpodarou"/>
        </w:rPr>
        <w:footnoteRef/>
      </w:r>
      <w:r>
        <w:t xml:space="preserve"> Tamtéž</w:t>
      </w:r>
    </w:p>
  </w:footnote>
  <w:footnote w:id="52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53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54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380678121"/>
          <w:citation/>
        </w:sdtPr>
        <w:sdtEndPr/>
        <w:sdtContent>
          <w:r>
            <w:fldChar w:fldCharType="begin"/>
          </w:r>
          <w:r>
            <w:instrText xml:space="preserve">CITATION Zim611 \p 24 \l 1029 </w:instrText>
          </w:r>
          <w:r>
            <w:fldChar w:fldCharType="separate"/>
          </w:r>
          <w:r>
            <w:rPr>
              <w:noProof/>
            </w:rPr>
            <w:t>(Zima, 1961 str. 24)</w:t>
          </w:r>
          <w:r>
            <w:fldChar w:fldCharType="end"/>
          </w:r>
        </w:sdtContent>
      </w:sdt>
    </w:p>
  </w:footnote>
  <w:footnote w:id="55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56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57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241415982"/>
          <w:citation/>
        </w:sdtPr>
        <w:sdtEndPr/>
        <w:sdtContent>
          <w:r>
            <w:fldChar w:fldCharType="begin"/>
          </w:r>
          <w:r>
            <w:instrText xml:space="preserve">CITATION Zim611 \p 25 \l 1029 </w:instrText>
          </w:r>
          <w:r>
            <w:fldChar w:fldCharType="separate"/>
          </w:r>
          <w:r>
            <w:rPr>
              <w:noProof/>
            </w:rPr>
            <w:t>(Zima, 1961 str. 25)</w:t>
          </w:r>
          <w:r>
            <w:fldChar w:fldCharType="end"/>
          </w:r>
        </w:sdtContent>
      </w:sdt>
    </w:p>
  </w:footnote>
  <w:footnote w:id="58">
    <w:p w:rsidR="00216EA2" w:rsidRDefault="00216EA2" w:rsidP="00C64362">
      <w:pPr>
        <w:pStyle w:val="Textpoznpodarou"/>
        <w:ind w:left="708" w:hanging="708"/>
      </w:pPr>
      <w:r>
        <w:rPr>
          <w:rStyle w:val="Znakapoznpodarou"/>
        </w:rPr>
        <w:footnoteRef/>
      </w:r>
      <w:r>
        <w:t xml:space="preserve"> Tamtéž</w:t>
      </w:r>
    </w:p>
  </w:footnote>
  <w:footnote w:id="59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234083466"/>
          <w:citation/>
        </w:sdtPr>
        <w:sdtEndPr/>
        <w:sdtContent>
          <w:r>
            <w:fldChar w:fldCharType="begin"/>
          </w:r>
          <w:r>
            <w:instrText xml:space="preserve">CITATION Zim611 \p 25,26 \l 1029 </w:instrText>
          </w:r>
          <w:r>
            <w:fldChar w:fldCharType="separate"/>
          </w:r>
          <w:r>
            <w:rPr>
              <w:noProof/>
            </w:rPr>
            <w:t>(Zima, 1961 stránky 25,26)</w:t>
          </w:r>
          <w:r>
            <w:fldChar w:fldCharType="end"/>
          </w:r>
        </w:sdtContent>
      </w:sdt>
    </w:p>
  </w:footnote>
  <w:footnote w:id="60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859195054"/>
          <w:citation/>
        </w:sdtPr>
        <w:sdtEndPr/>
        <w:sdtContent>
          <w:r>
            <w:fldChar w:fldCharType="begin"/>
          </w:r>
          <w:r>
            <w:instrText xml:space="preserve">CITATION Zim611 \p 29 \l 1029 </w:instrText>
          </w:r>
          <w:r>
            <w:fldChar w:fldCharType="separate"/>
          </w:r>
          <w:r>
            <w:rPr>
              <w:noProof/>
            </w:rPr>
            <w:t>(Zima, 1961 str. 29)</w:t>
          </w:r>
          <w:r>
            <w:fldChar w:fldCharType="end"/>
          </w:r>
        </w:sdtContent>
      </w:sdt>
    </w:p>
  </w:footnote>
  <w:footnote w:id="61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62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2119178256"/>
          <w:citation/>
        </w:sdtPr>
        <w:sdtEndPr/>
        <w:sdtContent>
          <w:r>
            <w:fldChar w:fldCharType="begin"/>
          </w:r>
          <w:r>
            <w:instrText xml:space="preserve">CITATION Gre121 \p 775 \l 1029 </w:instrText>
          </w:r>
          <w:r>
            <w:fldChar w:fldCharType="separate"/>
          </w:r>
          <w:r>
            <w:rPr>
              <w:noProof/>
            </w:rPr>
            <w:t>(Grepl, a další, 2012 str. 775)</w:t>
          </w:r>
          <w:r>
            <w:fldChar w:fldCharType="end"/>
          </w:r>
        </w:sdtContent>
      </w:sdt>
    </w:p>
  </w:footnote>
  <w:footnote w:id="63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518728528"/>
          <w:citation/>
        </w:sdtPr>
        <w:sdtEndPr/>
        <w:sdtContent>
          <w:r>
            <w:fldChar w:fldCharType="begin"/>
          </w:r>
          <w:r>
            <w:instrText xml:space="preserve">CITATION Jíl151 \p 32 \l 1029 </w:instrText>
          </w:r>
          <w:r>
            <w:fldChar w:fldCharType="separate"/>
          </w:r>
          <w:r>
            <w:rPr>
              <w:noProof/>
            </w:rPr>
            <w:t>(Jílek, a další, 2015 str. 32)</w:t>
          </w:r>
          <w:r>
            <w:fldChar w:fldCharType="end"/>
          </w:r>
        </w:sdtContent>
      </w:sdt>
    </w:p>
  </w:footnote>
  <w:footnote w:id="64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65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800806553"/>
          <w:citation/>
        </w:sdtPr>
        <w:sdtEndPr/>
        <w:sdtContent>
          <w:r>
            <w:fldChar w:fldCharType="begin"/>
          </w:r>
          <w:r>
            <w:instrText xml:space="preserve">CITATION Gre121 \p 776 \l 1029 </w:instrText>
          </w:r>
          <w:r>
            <w:fldChar w:fldCharType="separate"/>
          </w:r>
          <w:r>
            <w:rPr>
              <w:noProof/>
            </w:rPr>
            <w:t>(Grepl, a další, 2012 str. 776)</w:t>
          </w:r>
          <w:r>
            <w:fldChar w:fldCharType="end"/>
          </w:r>
        </w:sdtContent>
      </w:sdt>
    </w:p>
  </w:footnote>
  <w:footnote w:id="66">
    <w:p w:rsidR="00216EA2" w:rsidRDefault="00216EA2" w:rsidP="003345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957370527"/>
          <w:citation/>
        </w:sdtPr>
        <w:sdtEndPr/>
        <w:sdtContent>
          <w:r>
            <w:fldChar w:fldCharType="begin"/>
          </w:r>
          <w:r>
            <w:instrText xml:space="preserve">CITATION Min111 \p 53,54 \l 1029 </w:instrText>
          </w:r>
          <w:r>
            <w:fldChar w:fldCharType="separate"/>
          </w:r>
          <w:r>
            <w:rPr>
              <w:noProof/>
            </w:rPr>
            <w:t>(Minářová, 2011 stránky 53,54)</w:t>
          </w:r>
          <w:r>
            <w:fldChar w:fldCharType="end"/>
          </w:r>
        </w:sdtContent>
      </w:sdt>
    </w:p>
  </w:footnote>
  <w:footnote w:id="67">
    <w:p w:rsidR="00216EA2" w:rsidRDefault="00216EA2" w:rsidP="003345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778714147"/>
          <w:citation/>
        </w:sdtPr>
        <w:sdtEndPr/>
        <w:sdtContent>
          <w:r>
            <w:fldChar w:fldCharType="begin"/>
          </w:r>
          <w:r>
            <w:instrText xml:space="preserve">CITATION Jíl002 \p 24,25 \l 1029 </w:instrText>
          </w:r>
          <w:r>
            <w:fldChar w:fldCharType="separate"/>
          </w:r>
          <w:r>
            <w:rPr>
              <w:noProof/>
            </w:rPr>
            <w:t>(Jílek, 2005 stránky 24,25)</w:t>
          </w:r>
          <w:r>
            <w:fldChar w:fldCharType="end"/>
          </w:r>
        </w:sdtContent>
      </w:sdt>
    </w:p>
  </w:footnote>
  <w:footnote w:id="68">
    <w:p w:rsidR="00216EA2" w:rsidRDefault="00216EA2" w:rsidP="003345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90658931"/>
          <w:citation/>
        </w:sdtPr>
        <w:sdtEndPr/>
        <w:sdtContent>
          <w:r>
            <w:fldChar w:fldCharType="begin"/>
          </w:r>
          <w:r>
            <w:instrText xml:space="preserve">CITATION Beč921 \p 18 \l 1029 </w:instrText>
          </w:r>
          <w:r>
            <w:fldChar w:fldCharType="separate"/>
          </w:r>
          <w:r>
            <w:rPr>
              <w:noProof/>
            </w:rPr>
            <w:t>(Bečka, 1992 str. 18)</w:t>
          </w:r>
          <w:r>
            <w:fldChar w:fldCharType="end"/>
          </w:r>
        </w:sdtContent>
      </w:sdt>
    </w:p>
  </w:footnote>
  <w:footnote w:id="69">
    <w:p w:rsidR="00216EA2" w:rsidRDefault="00216EA2" w:rsidP="003345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968173366"/>
          <w:citation/>
        </w:sdtPr>
        <w:sdtEndPr/>
        <w:sdtContent>
          <w:r>
            <w:fldChar w:fldCharType="begin"/>
          </w:r>
          <w:r>
            <w:instrText xml:space="preserve">CITATION Hau801 \p 48 \l 1029 </w:instrText>
          </w:r>
          <w:r>
            <w:fldChar w:fldCharType="separate"/>
          </w:r>
          <w:r>
            <w:rPr>
              <w:noProof/>
            </w:rPr>
            <w:t>(Hauser, 1980 str. 48)</w:t>
          </w:r>
          <w:r>
            <w:fldChar w:fldCharType="end"/>
          </w:r>
        </w:sdtContent>
      </w:sdt>
    </w:p>
  </w:footnote>
  <w:footnote w:id="70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688824537"/>
          <w:citation/>
        </w:sdtPr>
        <w:sdtEndPr/>
        <w:sdtContent>
          <w:r>
            <w:fldChar w:fldCharType="begin"/>
          </w:r>
          <w:r>
            <w:instrText xml:space="preserve">CITATION Fil85 \p 69 \l 1029 </w:instrText>
          </w:r>
          <w:r>
            <w:fldChar w:fldCharType="separate"/>
          </w:r>
          <w:r>
            <w:rPr>
              <w:noProof/>
            </w:rPr>
            <w:t>(Filipec, a další, 1985 str. 69)</w:t>
          </w:r>
          <w:r>
            <w:fldChar w:fldCharType="end"/>
          </w:r>
        </w:sdtContent>
      </w:sdt>
    </w:p>
  </w:footnote>
  <w:footnote w:id="71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558360409"/>
          <w:citation/>
        </w:sdtPr>
        <w:sdtEndPr/>
        <w:sdtContent>
          <w:r>
            <w:fldChar w:fldCharType="begin"/>
          </w:r>
          <w:r>
            <w:instrText xml:space="preserve">CITATION Jíl002 \p 24,25 \l 1029 </w:instrText>
          </w:r>
          <w:r>
            <w:fldChar w:fldCharType="separate"/>
          </w:r>
          <w:r>
            <w:rPr>
              <w:noProof/>
            </w:rPr>
            <w:t>(Jílek, 2005 stránky 24,25)</w:t>
          </w:r>
          <w:r>
            <w:fldChar w:fldCharType="end"/>
          </w:r>
        </w:sdtContent>
      </w:sdt>
    </w:p>
  </w:footnote>
  <w:footnote w:id="72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21077015"/>
          <w:citation/>
        </w:sdtPr>
        <w:sdtEndPr/>
        <w:sdtContent>
          <w:r>
            <w:fldChar w:fldCharType="begin"/>
          </w:r>
          <w:r>
            <w:instrText xml:space="preserve">CITATION Min111 \p 234 \l 1029 </w:instrText>
          </w:r>
          <w:r>
            <w:fldChar w:fldCharType="separate"/>
          </w:r>
          <w:r>
            <w:rPr>
              <w:noProof/>
            </w:rPr>
            <w:t>(Minářová, 2011 str. 234)</w:t>
          </w:r>
          <w:r>
            <w:fldChar w:fldCharType="end"/>
          </w:r>
        </w:sdtContent>
      </w:sdt>
    </w:p>
  </w:footnote>
  <w:footnote w:id="73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487705230"/>
          <w:citation/>
        </w:sdtPr>
        <w:sdtEndPr/>
        <w:sdtContent>
          <w:r>
            <w:fldChar w:fldCharType="begin"/>
          </w:r>
          <w:r>
            <w:instrText xml:space="preserve">CITATION Jíl002 \p "25 - 26" \l 1029 </w:instrText>
          </w:r>
          <w:r>
            <w:fldChar w:fldCharType="separate"/>
          </w:r>
          <w:r>
            <w:rPr>
              <w:noProof/>
            </w:rPr>
            <w:t>(Jílek, 2005 stránky 25 - 26)</w:t>
          </w:r>
          <w:r>
            <w:fldChar w:fldCharType="end"/>
          </w:r>
        </w:sdtContent>
      </w:sdt>
    </w:p>
  </w:footnote>
  <w:footnote w:id="74">
    <w:p w:rsidR="00216EA2" w:rsidRDefault="00216EA2" w:rsidP="00EE16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672761041"/>
          <w:citation/>
        </w:sdtPr>
        <w:sdtEndPr/>
        <w:sdtContent>
          <w:r>
            <w:fldChar w:fldCharType="begin"/>
          </w:r>
          <w:r>
            <w:instrText xml:space="preserve">CITATION Gre121 \p 125 \l 1029 </w:instrText>
          </w:r>
          <w:r>
            <w:fldChar w:fldCharType="separate"/>
          </w:r>
          <w:r>
            <w:rPr>
              <w:noProof/>
            </w:rPr>
            <w:t>(Grepl, a další, 2012 str. 125)</w:t>
          </w:r>
          <w:r>
            <w:fldChar w:fldCharType="end"/>
          </w:r>
        </w:sdtContent>
      </w:sdt>
    </w:p>
  </w:footnote>
  <w:footnote w:id="75">
    <w:p w:rsidR="00216EA2" w:rsidRDefault="00216EA2" w:rsidP="00EE16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233779100"/>
          <w:citation/>
        </w:sdtPr>
        <w:sdtEndPr/>
        <w:sdtContent>
          <w:r>
            <w:fldChar w:fldCharType="begin"/>
          </w:r>
          <w:r>
            <w:instrText xml:space="preserve">CITATION Jíl002 \p 25 \l 1029 </w:instrText>
          </w:r>
          <w:r>
            <w:fldChar w:fldCharType="separate"/>
          </w:r>
          <w:r>
            <w:rPr>
              <w:noProof/>
            </w:rPr>
            <w:t>(Jílek, 2005 str. 25)</w:t>
          </w:r>
          <w:r>
            <w:fldChar w:fldCharType="end"/>
          </w:r>
        </w:sdtContent>
      </w:sdt>
    </w:p>
  </w:footnote>
  <w:footnote w:id="76">
    <w:p w:rsidR="00216EA2" w:rsidRDefault="00216EA2" w:rsidP="00415E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762026493"/>
          <w:citation/>
        </w:sdtPr>
        <w:sdtEndPr/>
        <w:sdtContent>
          <w:r>
            <w:fldChar w:fldCharType="begin"/>
          </w:r>
          <w:r>
            <w:instrText xml:space="preserve">CITATION Jíl151 \p 79,80 \l 1029 </w:instrText>
          </w:r>
          <w:r>
            <w:fldChar w:fldCharType="separate"/>
          </w:r>
          <w:r>
            <w:rPr>
              <w:noProof/>
            </w:rPr>
            <w:t>(Jílek, a další, 2015 stránky 79,80)</w:t>
          </w:r>
          <w:r>
            <w:fldChar w:fldCharType="end"/>
          </w:r>
        </w:sdtContent>
      </w:sdt>
    </w:p>
  </w:footnote>
  <w:footnote w:id="77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077483299"/>
          <w:citation/>
        </w:sdtPr>
        <w:sdtEndPr/>
        <w:sdtContent>
          <w:r>
            <w:fldChar w:fldCharType="begin"/>
          </w:r>
          <w:r>
            <w:instrText xml:space="preserve">CITATION Jíl002 \p 25,26 \l 1029 </w:instrText>
          </w:r>
          <w:r>
            <w:fldChar w:fldCharType="separate"/>
          </w:r>
          <w:r>
            <w:rPr>
              <w:noProof/>
            </w:rPr>
            <w:t>(Jílek, 2005 stránky 25,26)</w:t>
          </w:r>
          <w:r>
            <w:fldChar w:fldCharType="end"/>
          </w:r>
        </w:sdtContent>
      </w:sdt>
    </w:p>
  </w:footnote>
  <w:footnote w:id="78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193690611"/>
          <w:citation/>
        </w:sdtPr>
        <w:sdtEndPr/>
        <w:sdtContent>
          <w:r>
            <w:fldChar w:fldCharType="begin"/>
          </w:r>
          <w:r>
            <w:instrText xml:space="preserve">CITATION Jíl002 \p 26 \l 1029 </w:instrText>
          </w:r>
          <w:r>
            <w:fldChar w:fldCharType="separate"/>
          </w:r>
          <w:r>
            <w:rPr>
              <w:noProof/>
            </w:rPr>
            <w:t>(Jílek, 2005 str. 26)</w:t>
          </w:r>
          <w:r>
            <w:fldChar w:fldCharType="end"/>
          </w:r>
        </w:sdtContent>
      </w:sdt>
    </w:p>
  </w:footnote>
  <w:footnote w:id="79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2027936562"/>
          <w:citation/>
        </w:sdtPr>
        <w:sdtEndPr/>
        <w:sdtContent>
          <w:r>
            <w:fldChar w:fldCharType="begin"/>
          </w:r>
          <w:r>
            <w:instrText xml:space="preserve">CITATION Kro01 \p 38 \l 1029 </w:instrText>
          </w:r>
          <w:r>
            <w:fldChar w:fldCharType="separate"/>
          </w:r>
          <w:r>
            <w:rPr>
              <w:noProof/>
            </w:rPr>
            <w:t>(Krobotová, 2001 str. 38)</w:t>
          </w:r>
          <w:r>
            <w:fldChar w:fldCharType="end"/>
          </w:r>
        </w:sdtContent>
      </w:sdt>
    </w:p>
  </w:footnote>
  <w:footnote w:id="80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806161877"/>
          <w:citation/>
        </w:sdtPr>
        <w:sdtEndPr/>
        <w:sdtContent>
          <w:r>
            <w:fldChar w:fldCharType="begin"/>
          </w:r>
          <w:r>
            <w:instrText xml:space="preserve">CITATION Jíl002 \p 26 \l 1029 </w:instrText>
          </w:r>
          <w:r>
            <w:fldChar w:fldCharType="separate"/>
          </w:r>
          <w:r>
            <w:rPr>
              <w:noProof/>
            </w:rPr>
            <w:t>(Jílek, 2005 str. 26)</w:t>
          </w:r>
          <w:r>
            <w:fldChar w:fldCharType="end"/>
          </w:r>
        </w:sdtContent>
      </w:sdt>
    </w:p>
  </w:footnote>
  <w:footnote w:id="81">
    <w:p w:rsidR="00216EA2" w:rsidRDefault="00216EA2" w:rsidP="00E337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400938435"/>
          <w:citation/>
        </w:sdtPr>
        <w:sdtEndPr/>
        <w:sdtContent>
          <w:r>
            <w:fldChar w:fldCharType="begin"/>
          </w:r>
          <w:r>
            <w:instrText xml:space="preserve">CITATION Jíl151 \p 80 \l 1029 </w:instrText>
          </w:r>
          <w:r>
            <w:fldChar w:fldCharType="separate"/>
          </w:r>
          <w:r>
            <w:rPr>
              <w:noProof/>
            </w:rPr>
            <w:t>(Jílek, a další, 2015 str. 80)</w:t>
          </w:r>
          <w:r>
            <w:fldChar w:fldCharType="end"/>
          </w:r>
        </w:sdtContent>
      </w:sdt>
    </w:p>
  </w:footnote>
  <w:footnote w:id="82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83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721935734"/>
          <w:citation/>
        </w:sdtPr>
        <w:sdtEndPr/>
        <w:sdtContent>
          <w:r>
            <w:fldChar w:fldCharType="begin"/>
          </w:r>
          <w:r>
            <w:instrText xml:space="preserve">CITATION Kro01 \p 57 \l 1029 </w:instrText>
          </w:r>
          <w:r>
            <w:fldChar w:fldCharType="separate"/>
          </w:r>
          <w:r>
            <w:rPr>
              <w:noProof/>
            </w:rPr>
            <w:t>(Krobotová, 2001 str. 57)</w:t>
          </w:r>
          <w:r>
            <w:fldChar w:fldCharType="end"/>
          </w:r>
        </w:sdtContent>
      </w:sdt>
    </w:p>
  </w:footnote>
  <w:footnote w:id="84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85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241016257"/>
          <w:citation/>
        </w:sdtPr>
        <w:sdtEndPr/>
        <w:sdtContent>
          <w:r>
            <w:fldChar w:fldCharType="begin"/>
          </w:r>
          <w:r>
            <w:instrText xml:space="preserve">CITATION Kro01 \p 58 \l 1029 </w:instrText>
          </w:r>
          <w:r>
            <w:fldChar w:fldCharType="separate"/>
          </w:r>
          <w:r>
            <w:rPr>
              <w:noProof/>
            </w:rPr>
            <w:t>(Krobotová, 2001 str. 58)</w:t>
          </w:r>
          <w:r>
            <w:fldChar w:fldCharType="end"/>
          </w:r>
        </w:sdtContent>
      </w:sdt>
    </w:p>
  </w:footnote>
  <w:footnote w:id="86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87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5749017"/>
          <w:citation/>
        </w:sdtPr>
        <w:sdtEndPr/>
        <w:sdtContent>
          <w:r>
            <w:fldChar w:fldCharType="begin"/>
          </w:r>
          <w:r>
            <w:instrText xml:space="preserve">CITATION Beč921 \p 58 \l 1029 </w:instrText>
          </w:r>
          <w:r>
            <w:fldChar w:fldCharType="separate"/>
          </w:r>
          <w:r>
            <w:rPr>
              <w:noProof/>
            </w:rPr>
            <w:t>(Bečka, 1992 str. 58)</w:t>
          </w:r>
          <w:r>
            <w:fldChar w:fldCharType="end"/>
          </w:r>
        </w:sdtContent>
      </w:sdt>
    </w:p>
  </w:footnote>
  <w:footnote w:id="88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630676196"/>
          <w:citation/>
        </w:sdtPr>
        <w:sdtEndPr/>
        <w:sdtContent>
          <w:r>
            <w:fldChar w:fldCharType="begin"/>
          </w:r>
          <w:r>
            <w:instrText xml:space="preserve">CITATION Kro01 \p 58 \l 1029 </w:instrText>
          </w:r>
          <w:r>
            <w:fldChar w:fldCharType="separate"/>
          </w:r>
          <w:r>
            <w:rPr>
              <w:noProof/>
            </w:rPr>
            <w:t>(Krobotová, 2001 str. 58)</w:t>
          </w:r>
          <w:r>
            <w:fldChar w:fldCharType="end"/>
          </w:r>
        </w:sdtContent>
      </w:sdt>
    </w:p>
  </w:footnote>
  <w:footnote w:id="89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860576777"/>
          <w:citation/>
        </w:sdtPr>
        <w:sdtEndPr/>
        <w:sdtContent>
          <w:r>
            <w:fldChar w:fldCharType="begin"/>
          </w:r>
          <w:r>
            <w:instrText xml:space="preserve">CITATION Pet86 \p 240 \l 1029 </w:instrText>
          </w:r>
          <w:r>
            <w:fldChar w:fldCharType="separate"/>
          </w:r>
          <w:r>
            <w:rPr>
              <w:noProof/>
            </w:rPr>
            <w:t>(Petr, 1986 str. 240)</w:t>
          </w:r>
          <w:r>
            <w:fldChar w:fldCharType="end"/>
          </w:r>
        </w:sdtContent>
      </w:sdt>
    </w:p>
  </w:footnote>
  <w:footnote w:id="90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933478877"/>
          <w:citation/>
        </w:sdtPr>
        <w:sdtEndPr/>
        <w:sdtContent>
          <w:r>
            <w:fldChar w:fldCharType="begin"/>
          </w:r>
          <w:r>
            <w:instrText xml:space="preserve">CITATION Gre121 \p 358 \l 1029 </w:instrText>
          </w:r>
          <w:r>
            <w:fldChar w:fldCharType="separate"/>
          </w:r>
          <w:r>
            <w:rPr>
              <w:noProof/>
            </w:rPr>
            <w:t>(Grepl, a další, 2012 str. 358)</w:t>
          </w:r>
          <w:r>
            <w:fldChar w:fldCharType="end"/>
          </w:r>
        </w:sdtContent>
      </w:sdt>
    </w:p>
  </w:footnote>
  <w:footnote w:id="91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826420756"/>
          <w:citation/>
        </w:sdtPr>
        <w:sdtEndPr/>
        <w:sdtContent>
          <w:r>
            <w:fldChar w:fldCharType="begin"/>
          </w:r>
          <w:r>
            <w:instrText xml:space="preserve">CITATION Beč921 \p 58 \l 1029 </w:instrText>
          </w:r>
          <w:r>
            <w:fldChar w:fldCharType="separate"/>
          </w:r>
          <w:r>
            <w:rPr>
              <w:noProof/>
            </w:rPr>
            <w:t>(Bečka, 1992 str. 58)</w:t>
          </w:r>
          <w:r>
            <w:fldChar w:fldCharType="end"/>
          </w:r>
        </w:sdtContent>
      </w:sdt>
    </w:p>
  </w:footnote>
  <w:footnote w:id="92">
    <w:p w:rsidR="00216EA2" w:rsidRDefault="00216EA2" w:rsidP="00DB3B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688215687"/>
          <w:citation/>
        </w:sdtPr>
        <w:sdtEndPr/>
        <w:sdtContent>
          <w:r>
            <w:fldChar w:fldCharType="begin"/>
          </w:r>
          <w:r>
            <w:instrText xml:space="preserve">CITATION Gre121 \p 71 \l 1029 </w:instrText>
          </w:r>
          <w:r>
            <w:fldChar w:fldCharType="separate"/>
          </w:r>
          <w:r>
            <w:rPr>
              <w:noProof/>
            </w:rPr>
            <w:t>(Grepl, a další, 2012 str. 71)</w:t>
          </w:r>
          <w:r>
            <w:fldChar w:fldCharType="end"/>
          </w:r>
        </w:sdtContent>
      </w:sdt>
    </w:p>
  </w:footnote>
  <w:footnote w:id="93">
    <w:p w:rsidR="00216EA2" w:rsidRDefault="00216EA2" w:rsidP="00DB3B6F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94">
    <w:p w:rsidR="00216EA2" w:rsidRDefault="00216EA2" w:rsidP="00DB3B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605432537"/>
          <w:citation/>
        </w:sdtPr>
        <w:sdtEndPr/>
        <w:sdtContent>
          <w:r>
            <w:fldChar w:fldCharType="begin"/>
          </w:r>
          <w:r>
            <w:instrText xml:space="preserve">CITATION Jíl151 \p 80 \l 1029 </w:instrText>
          </w:r>
          <w:r>
            <w:fldChar w:fldCharType="separate"/>
          </w:r>
          <w:r>
            <w:rPr>
              <w:noProof/>
            </w:rPr>
            <w:t>(Jílek, a další, 2015 str. 80)</w:t>
          </w:r>
          <w:r>
            <w:fldChar w:fldCharType="end"/>
          </w:r>
        </w:sdtContent>
      </w:sdt>
    </w:p>
  </w:footnote>
  <w:footnote w:id="95">
    <w:p w:rsidR="00216EA2" w:rsidRDefault="00216EA2" w:rsidP="00DB3B6F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96">
    <w:p w:rsidR="00216EA2" w:rsidRDefault="00216EA2" w:rsidP="00DB3B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699848830"/>
          <w:citation/>
        </w:sdtPr>
        <w:sdtEndPr/>
        <w:sdtContent>
          <w:r>
            <w:fldChar w:fldCharType="begin"/>
          </w:r>
          <w:r>
            <w:instrText xml:space="preserve">CITATION Beč921 \p 79-80 \l 1029 </w:instrText>
          </w:r>
          <w:r>
            <w:fldChar w:fldCharType="separate"/>
          </w:r>
          <w:r>
            <w:rPr>
              <w:noProof/>
            </w:rPr>
            <w:t>(Bečka, 1992 stránky 79-80)</w:t>
          </w:r>
          <w:r>
            <w:fldChar w:fldCharType="end"/>
          </w:r>
        </w:sdtContent>
      </w:sdt>
    </w:p>
  </w:footnote>
  <w:footnote w:id="97">
    <w:p w:rsidR="00216EA2" w:rsidRDefault="00216EA2" w:rsidP="00CB49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791350070"/>
          <w:citation/>
        </w:sdtPr>
        <w:sdtEndPr/>
        <w:sdtContent>
          <w:r>
            <w:fldChar w:fldCharType="begin"/>
          </w:r>
          <w:r>
            <w:instrText xml:space="preserve">CITATION Gre121 \p 71-73 \l 1029 </w:instrText>
          </w:r>
          <w:r>
            <w:fldChar w:fldCharType="separate"/>
          </w:r>
          <w:r>
            <w:rPr>
              <w:noProof/>
            </w:rPr>
            <w:t>(Grepl, a další, 2012 stránky 71-73)</w:t>
          </w:r>
          <w:r>
            <w:fldChar w:fldCharType="end"/>
          </w:r>
        </w:sdtContent>
      </w:sdt>
    </w:p>
  </w:footnote>
  <w:footnote w:id="98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27755036"/>
          <w:citation/>
        </w:sdtPr>
        <w:sdtEndPr/>
        <w:sdtContent>
          <w:r>
            <w:fldChar w:fldCharType="begin"/>
          </w:r>
          <w:r>
            <w:instrText xml:space="preserve">CITATION Jíl002 \p "74 - 76" \l 1029 </w:instrText>
          </w:r>
          <w:r>
            <w:fldChar w:fldCharType="separate"/>
          </w:r>
          <w:r>
            <w:rPr>
              <w:noProof/>
            </w:rPr>
            <w:t>(Jílek, 2005 stránky 74 - 76)</w:t>
          </w:r>
          <w:r>
            <w:fldChar w:fldCharType="end"/>
          </w:r>
        </w:sdtContent>
      </w:sdt>
    </w:p>
  </w:footnote>
  <w:footnote w:id="99">
    <w:p w:rsidR="00216EA2" w:rsidRDefault="00216EA2" w:rsidP="008F75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091280497"/>
          <w:citation/>
        </w:sdtPr>
        <w:sdtEndPr/>
        <w:sdtContent>
          <w:r>
            <w:fldChar w:fldCharType="begin"/>
          </w:r>
          <w:r>
            <w:instrText xml:space="preserve">CITATION Zim611 \p 10 \l 1029 </w:instrText>
          </w:r>
          <w:r>
            <w:fldChar w:fldCharType="separate"/>
          </w:r>
          <w:r>
            <w:rPr>
              <w:noProof/>
            </w:rPr>
            <w:t>(Zima, 1961 str. 10)</w:t>
          </w:r>
          <w:r>
            <w:fldChar w:fldCharType="end"/>
          </w:r>
        </w:sdtContent>
      </w:sdt>
    </w:p>
  </w:footnote>
  <w:footnote w:id="100">
    <w:p w:rsidR="00216EA2" w:rsidRDefault="00216EA2" w:rsidP="008F75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474818856"/>
          <w:citation/>
        </w:sdtPr>
        <w:sdtEndPr/>
        <w:sdtContent>
          <w:r>
            <w:fldChar w:fldCharType="begin"/>
          </w:r>
          <w:r>
            <w:instrText xml:space="preserve">CITATION Jíl151 \p 78 \l 1029 </w:instrText>
          </w:r>
          <w:r>
            <w:fldChar w:fldCharType="separate"/>
          </w:r>
          <w:r>
            <w:rPr>
              <w:noProof/>
            </w:rPr>
            <w:t>(Jílek, a další, 2015 str. 78)</w:t>
          </w:r>
          <w:r>
            <w:fldChar w:fldCharType="end"/>
          </w:r>
        </w:sdtContent>
      </w:sdt>
    </w:p>
  </w:footnote>
  <w:footnote w:id="101">
    <w:p w:rsidR="00216EA2" w:rsidRDefault="00216EA2" w:rsidP="008F75A8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02">
    <w:p w:rsidR="00216EA2" w:rsidRDefault="00216EA2" w:rsidP="008F75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65084125"/>
          <w:citation/>
        </w:sdtPr>
        <w:sdtEndPr/>
        <w:sdtContent>
          <w:r>
            <w:fldChar w:fldCharType="begin"/>
          </w:r>
          <w:r>
            <w:instrText xml:space="preserve">CITATION Zim611 \p 45 \l 1029 </w:instrText>
          </w:r>
          <w:r>
            <w:fldChar w:fldCharType="separate"/>
          </w:r>
          <w:r>
            <w:rPr>
              <w:noProof/>
            </w:rPr>
            <w:t>(Zima, 1961 str. 45)</w:t>
          </w:r>
          <w:r>
            <w:fldChar w:fldCharType="end"/>
          </w:r>
        </w:sdtContent>
      </w:sdt>
    </w:p>
  </w:footnote>
  <w:footnote w:id="103">
    <w:p w:rsidR="00216EA2" w:rsidRDefault="00216EA2" w:rsidP="008F75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58834911"/>
          <w:citation/>
        </w:sdtPr>
        <w:sdtEndPr/>
        <w:sdtContent>
          <w:r>
            <w:fldChar w:fldCharType="begin"/>
          </w:r>
          <w:r>
            <w:instrText xml:space="preserve">CITATION Zim611 \p 11 \l 1029 </w:instrText>
          </w:r>
          <w:r>
            <w:fldChar w:fldCharType="separate"/>
          </w:r>
          <w:r>
            <w:rPr>
              <w:noProof/>
            </w:rPr>
            <w:t>(Zima, 1961 str. 11)</w:t>
          </w:r>
          <w:r>
            <w:fldChar w:fldCharType="end"/>
          </w:r>
        </w:sdtContent>
      </w:sdt>
    </w:p>
  </w:footnote>
  <w:footnote w:id="104">
    <w:p w:rsidR="00216EA2" w:rsidRDefault="00216EA2" w:rsidP="008F75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635460511"/>
          <w:citation/>
        </w:sdtPr>
        <w:sdtEndPr/>
        <w:sdtContent>
          <w:r>
            <w:fldChar w:fldCharType="begin"/>
          </w:r>
          <w:r>
            <w:instrText xml:space="preserve">CITATION Hau801 \p 48-49 \l 1029 </w:instrText>
          </w:r>
          <w:r>
            <w:fldChar w:fldCharType="separate"/>
          </w:r>
          <w:r>
            <w:rPr>
              <w:noProof/>
            </w:rPr>
            <w:t>(Hauser, 1980 stránky 48-49)</w:t>
          </w:r>
          <w:r>
            <w:fldChar w:fldCharType="end"/>
          </w:r>
        </w:sdtContent>
      </w:sdt>
    </w:p>
  </w:footnote>
  <w:footnote w:id="105">
    <w:p w:rsidR="00216EA2" w:rsidRDefault="00216EA2" w:rsidP="008F75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226414064"/>
          <w:citation/>
        </w:sdtPr>
        <w:sdtEndPr/>
        <w:sdtContent>
          <w:r>
            <w:fldChar w:fldCharType="begin"/>
          </w:r>
          <w:r>
            <w:instrText xml:space="preserve">CITATION Zim611 \p 43-44 \l 1029 </w:instrText>
          </w:r>
          <w:r>
            <w:fldChar w:fldCharType="separate"/>
          </w:r>
          <w:r>
            <w:rPr>
              <w:noProof/>
            </w:rPr>
            <w:t>(Zima, 1961 stránky 43-44)</w:t>
          </w:r>
          <w:r>
            <w:fldChar w:fldCharType="end"/>
          </w:r>
        </w:sdtContent>
      </w:sdt>
    </w:p>
  </w:footnote>
  <w:footnote w:id="106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812830510"/>
          <w:citation/>
        </w:sdtPr>
        <w:sdtEndPr/>
        <w:sdtContent>
          <w:r>
            <w:fldChar w:fldCharType="begin"/>
          </w:r>
          <w:r>
            <w:instrText xml:space="preserve">CITATION Jíl002 \p 26 \l 1029 </w:instrText>
          </w:r>
          <w:r>
            <w:fldChar w:fldCharType="separate"/>
          </w:r>
          <w:r>
            <w:rPr>
              <w:noProof/>
            </w:rPr>
            <w:t>(Jílek, 2005 str. 26)</w:t>
          </w:r>
          <w:r>
            <w:fldChar w:fldCharType="end"/>
          </w:r>
        </w:sdtContent>
      </w:sdt>
    </w:p>
  </w:footnote>
  <w:footnote w:id="107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873351240"/>
          <w:citation/>
        </w:sdtPr>
        <w:sdtEndPr/>
        <w:sdtContent>
          <w:r>
            <w:fldChar w:fldCharType="begin"/>
          </w:r>
          <w:r>
            <w:instrText xml:space="preserve">CITATION Jíl151 \p 82 \l 1029 </w:instrText>
          </w:r>
          <w:r>
            <w:fldChar w:fldCharType="separate"/>
          </w:r>
          <w:r>
            <w:rPr>
              <w:noProof/>
            </w:rPr>
            <w:t>(Jílek, a další, 2015 str. 82)</w:t>
          </w:r>
          <w:r>
            <w:fldChar w:fldCharType="end"/>
          </w:r>
        </w:sdtContent>
      </w:sdt>
    </w:p>
  </w:footnote>
  <w:footnote w:id="108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09">
    <w:p w:rsidR="00216EA2" w:rsidRDefault="00216EA2" w:rsidP="008F75A8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10">
    <w:p w:rsidR="00216EA2" w:rsidRDefault="00216EA2" w:rsidP="008F75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2114817376"/>
          <w:citation/>
        </w:sdtPr>
        <w:sdtEndPr/>
        <w:sdtContent>
          <w:r>
            <w:fldChar w:fldCharType="begin"/>
          </w:r>
          <w:r>
            <w:instrText xml:space="preserve">CITATION Jíl151 \p 59 \l 1029 </w:instrText>
          </w:r>
          <w:r>
            <w:fldChar w:fldCharType="separate"/>
          </w:r>
          <w:r>
            <w:rPr>
              <w:noProof/>
            </w:rPr>
            <w:t>(Jílek, a další, 2015 str. 59)</w:t>
          </w:r>
          <w:r>
            <w:fldChar w:fldCharType="end"/>
          </w:r>
        </w:sdtContent>
      </w:sdt>
    </w:p>
  </w:footnote>
  <w:footnote w:id="111">
    <w:p w:rsidR="00216EA2" w:rsidRDefault="00216EA2" w:rsidP="008F75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321275794"/>
          <w:citation/>
        </w:sdtPr>
        <w:sdtEndPr/>
        <w:sdtContent>
          <w:r>
            <w:fldChar w:fldCharType="begin"/>
          </w:r>
          <w:r>
            <w:instrText xml:space="preserve">CITATION Beč921 \p 124 \l 1029 </w:instrText>
          </w:r>
          <w:r>
            <w:fldChar w:fldCharType="separate"/>
          </w:r>
          <w:r>
            <w:rPr>
              <w:noProof/>
            </w:rPr>
            <w:t>(Bečka, 1992 str. 124)</w:t>
          </w:r>
          <w:r>
            <w:fldChar w:fldCharType="end"/>
          </w:r>
        </w:sdtContent>
      </w:sdt>
    </w:p>
  </w:footnote>
  <w:footnote w:id="112">
    <w:p w:rsidR="00216EA2" w:rsidRDefault="00216EA2" w:rsidP="008F75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1595829095"/>
          <w:citation/>
        </w:sdtPr>
        <w:sdtEndPr/>
        <w:sdtContent>
          <w:r>
            <w:fldChar w:fldCharType="begin"/>
          </w:r>
          <w:r>
            <w:instrText xml:space="preserve">CITATION Min111 \p 54 \l 1029 </w:instrText>
          </w:r>
          <w:r>
            <w:fldChar w:fldCharType="separate"/>
          </w:r>
          <w:r>
            <w:rPr>
              <w:noProof/>
            </w:rPr>
            <w:t>(Minářová, 2011 str. 54)</w:t>
          </w:r>
          <w:r>
            <w:fldChar w:fldCharType="end"/>
          </w:r>
        </w:sdtContent>
      </w:sdt>
    </w:p>
  </w:footnote>
  <w:footnote w:id="113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Výraz „Vláďa“ je zároveň hypokoristikum a započítáváme jej v kategorii Expresivita s citovým příznakem pozitivním, hypokoristika.</w:t>
      </w:r>
    </w:p>
  </w:footnote>
  <w:footnote w:id="114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759509579"/>
          <w:citation/>
        </w:sdtPr>
        <w:sdtEndPr/>
        <w:sdtContent>
          <w:r>
            <w:fldChar w:fldCharType="begin"/>
          </w:r>
          <w:r>
            <w:instrText xml:space="preserve">CITATION Hau801 \p 50 \l 1029 </w:instrText>
          </w:r>
          <w:r>
            <w:fldChar w:fldCharType="separate"/>
          </w:r>
          <w:r>
            <w:rPr>
              <w:noProof/>
            </w:rPr>
            <w:t>(Hauser, 1980 str. 50)</w:t>
          </w:r>
          <w:r>
            <w:fldChar w:fldCharType="end"/>
          </w:r>
        </w:sdtContent>
      </w:sdt>
    </w:p>
  </w:footnote>
  <w:footnote w:id="115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949776433"/>
          <w:citation/>
        </w:sdtPr>
        <w:sdtEndPr/>
        <w:sdtContent>
          <w:r>
            <w:fldChar w:fldCharType="begin"/>
          </w:r>
          <w:r>
            <w:instrText xml:space="preserve">CITATION Hau801 \p 51 \l 1029 </w:instrText>
          </w:r>
          <w:r>
            <w:fldChar w:fldCharType="separate"/>
          </w:r>
          <w:r>
            <w:rPr>
              <w:noProof/>
            </w:rPr>
            <w:t>(Hauser, 1980 str. 51)</w:t>
          </w:r>
          <w:r>
            <w:fldChar w:fldCharType="end"/>
          </w:r>
        </w:sdtContent>
      </w:sdt>
    </w:p>
  </w:footnote>
  <w:footnote w:id="116">
    <w:p w:rsidR="00216EA2" w:rsidRDefault="00216EA2" w:rsidP="00FE7F79">
      <w:pPr>
        <w:pStyle w:val="Textpoznpodarou"/>
      </w:pPr>
      <w:r>
        <w:rPr>
          <w:rStyle w:val="Znakapoznpodarou"/>
        </w:rPr>
        <w:footnoteRef/>
      </w:r>
      <w:r>
        <w:t xml:space="preserve"> MEDIA GURU. Čtenost: Deníky potvrdily své pozice, vede Blesk. Mediaguru.cz [online].[citováno 2017 – 04 – 17]. Dostupné z: </w:t>
      </w:r>
      <w:r w:rsidRPr="00FE7F79">
        <w:t>https://www.mediaguru.cz/2017/02/data-ctenosti-deniky-potvrdily-sve-pozice-vede-blesk/</w:t>
      </w:r>
    </w:p>
  </w:footnote>
  <w:footnote w:id="117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sdt>
        <w:sdtPr>
          <w:id w:val="-1470809757"/>
          <w:citation/>
        </w:sdtPr>
        <w:sdtEndPr/>
        <w:sdtContent>
          <w:r>
            <w:fldChar w:fldCharType="begin"/>
          </w:r>
          <w:r>
            <w:instrText xml:space="preserve">CITATION Jíl16 \p 171 \l 1029 </w:instrText>
          </w:r>
          <w:r>
            <w:fldChar w:fldCharType="separate"/>
          </w:r>
          <w:r>
            <w:rPr>
              <w:noProof/>
            </w:rPr>
            <w:t>(Jílek, a další, 2016 str. 171)</w:t>
          </w:r>
          <w:r>
            <w:fldChar w:fldCharType="end"/>
          </w:r>
        </w:sdtContent>
      </w:sdt>
    </w:p>
  </w:footnote>
  <w:footnote w:id="118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Internetová jazyková příručka [online]. </w:t>
      </w:r>
      <w:hyperlink r:id="rId2" w:history="1">
        <w:r w:rsidRPr="00751CE6">
          <w:rPr>
            <w:rStyle w:val="Hypertextovodkaz"/>
          </w:rPr>
          <w:t>http://prirucka.ujc.cas.cz/</w:t>
        </w:r>
      </w:hyperlink>
    </w:p>
  </w:footnote>
  <w:footnote w:id="119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INTERNETOVÁ JAZYKOVÁ PŘÍRUČKA. O Internetové jazykové příručce. prirucka.ujc.cas.cz [online].[citováno 2017 – 03 – 22]. Dostupné z: </w:t>
      </w:r>
      <w:r w:rsidRPr="003C24C0">
        <w:t>http://prirucka.ujc.cas.cz/?id=_about</w:t>
      </w:r>
    </w:p>
  </w:footnote>
  <w:footnote w:id="120">
    <w:p w:rsidR="00216EA2" w:rsidRDefault="00216EA2">
      <w:pPr>
        <w:pStyle w:val="Textpoznpodarou"/>
      </w:pPr>
      <w:r>
        <w:rPr>
          <w:rStyle w:val="Znakapoznpodarou"/>
        </w:rPr>
        <w:footnoteRef/>
      </w:r>
      <w:r>
        <w:t xml:space="preserve"> Slovník spisovného jazyka českého [online]. </w:t>
      </w:r>
      <w:hyperlink r:id="rId3" w:history="1">
        <w:r w:rsidRPr="00751CE6">
          <w:rPr>
            <w:rStyle w:val="Hypertextovodkaz"/>
          </w:rPr>
          <w:t>http://ssjc.ujc.cas.cz/</w:t>
        </w:r>
      </w:hyperlink>
    </w:p>
    <w:p w:rsidR="00216EA2" w:rsidRDefault="00216EA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A1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196DD5"/>
    <w:multiLevelType w:val="hybridMultilevel"/>
    <w:tmpl w:val="70CE2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0E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3C0D0A"/>
    <w:multiLevelType w:val="hybridMultilevel"/>
    <w:tmpl w:val="3F02980C"/>
    <w:lvl w:ilvl="0" w:tplc="FF24B0BA">
      <w:start w:val="1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D45CB"/>
    <w:multiLevelType w:val="multilevel"/>
    <w:tmpl w:val="7E02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678CE"/>
    <w:multiLevelType w:val="hybridMultilevel"/>
    <w:tmpl w:val="A1608B5C"/>
    <w:lvl w:ilvl="0" w:tplc="15B06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A46CF"/>
    <w:multiLevelType w:val="multilevel"/>
    <w:tmpl w:val="28D2707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40C5B45"/>
    <w:multiLevelType w:val="hybridMultilevel"/>
    <w:tmpl w:val="B2062FA0"/>
    <w:lvl w:ilvl="0" w:tplc="12B028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667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EF16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5C4C1B"/>
    <w:multiLevelType w:val="hybridMultilevel"/>
    <w:tmpl w:val="A28EA2AC"/>
    <w:lvl w:ilvl="0" w:tplc="E294F33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5D36323"/>
    <w:multiLevelType w:val="hybridMultilevel"/>
    <w:tmpl w:val="03F05EAE"/>
    <w:lvl w:ilvl="0" w:tplc="0B147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62B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CD1A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38108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4"/>
  </w:num>
  <w:num w:numId="9">
    <w:abstractNumId w:val="13"/>
  </w:num>
  <w:num w:numId="10">
    <w:abstractNumId w:val="0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0D"/>
    <w:rsid w:val="00005DCF"/>
    <w:rsid w:val="00006868"/>
    <w:rsid w:val="00012D23"/>
    <w:rsid w:val="00013299"/>
    <w:rsid w:val="00032862"/>
    <w:rsid w:val="000347B8"/>
    <w:rsid w:val="00041070"/>
    <w:rsid w:val="00041841"/>
    <w:rsid w:val="0004445D"/>
    <w:rsid w:val="00051608"/>
    <w:rsid w:val="00052A96"/>
    <w:rsid w:val="00053CB3"/>
    <w:rsid w:val="00054B71"/>
    <w:rsid w:val="00056838"/>
    <w:rsid w:val="000575C2"/>
    <w:rsid w:val="000617FC"/>
    <w:rsid w:val="000628FC"/>
    <w:rsid w:val="00062E86"/>
    <w:rsid w:val="00067338"/>
    <w:rsid w:val="000749B6"/>
    <w:rsid w:val="00075892"/>
    <w:rsid w:val="00075F40"/>
    <w:rsid w:val="0008668B"/>
    <w:rsid w:val="00093135"/>
    <w:rsid w:val="000A5255"/>
    <w:rsid w:val="000C5210"/>
    <w:rsid w:val="000C565F"/>
    <w:rsid w:val="000C5766"/>
    <w:rsid w:val="000E517F"/>
    <w:rsid w:val="000E6F05"/>
    <w:rsid w:val="000F253F"/>
    <w:rsid w:val="000F3279"/>
    <w:rsid w:val="000F76E9"/>
    <w:rsid w:val="00110D3A"/>
    <w:rsid w:val="001126BB"/>
    <w:rsid w:val="0013611B"/>
    <w:rsid w:val="00137F5C"/>
    <w:rsid w:val="00155B8B"/>
    <w:rsid w:val="00156823"/>
    <w:rsid w:val="00166788"/>
    <w:rsid w:val="001707D3"/>
    <w:rsid w:val="0017593C"/>
    <w:rsid w:val="00177610"/>
    <w:rsid w:val="00186DBF"/>
    <w:rsid w:val="001A6BD8"/>
    <w:rsid w:val="001A7B63"/>
    <w:rsid w:val="001B118A"/>
    <w:rsid w:val="001B1581"/>
    <w:rsid w:val="001B1CC3"/>
    <w:rsid w:val="001B56CF"/>
    <w:rsid w:val="001C0839"/>
    <w:rsid w:val="001C1C3C"/>
    <w:rsid w:val="001C3F10"/>
    <w:rsid w:val="001C719F"/>
    <w:rsid w:val="001D23C8"/>
    <w:rsid w:val="001D4DE2"/>
    <w:rsid w:val="001E0858"/>
    <w:rsid w:val="001E4629"/>
    <w:rsid w:val="001F5E52"/>
    <w:rsid w:val="002055D4"/>
    <w:rsid w:val="00205DE9"/>
    <w:rsid w:val="00205E62"/>
    <w:rsid w:val="0020611B"/>
    <w:rsid w:val="00216EA2"/>
    <w:rsid w:val="00220A53"/>
    <w:rsid w:val="00220C4C"/>
    <w:rsid w:val="002210AE"/>
    <w:rsid w:val="00222C0E"/>
    <w:rsid w:val="00222E00"/>
    <w:rsid w:val="00224B9E"/>
    <w:rsid w:val="00232031"/>
    <w:rsid w:val="00236FBB"/>
    <w:rsid w:val="00240A3C"/>
    <w:rsid w:val="00243FFC"/>
    <w:rsid w:val="002600AA"/>
    <w:rsid w:val="00261BC3"/>
    <w:rsid w:val="00266099"/>
    <w:rsid w:val="0027199F"/>
    <w:rsid w:val="002764F7"/>
    <w:rsid w:val="00280743"/>
    <w:rsid w:val="0028239E"/>
    <w:rsid w:val="0028585E"/>
    <w:rsid w:val="00287D24"/>
    <w:rsid w:val="002971F5"/>
    <w:rsid w:val="0029766F"/>
    <w:rsid w:val="00297BE8"/>
    <w:rsid w:val="002A5252"/>
    <w:rsid w:val="002A5F43"/>
    <w:rsid w:val="002B2551"/>
    <w:rsid w:val="002B2649"/>
    <w:rsid w:val="002B465E"/>
    <w:rsid w:val="002B571B"/>
    <w:rsid w:val="002C6003"/>
    <w:rsid w:val="002D7C39"/>
    <w:rsid w:val="002E21CC"/>
    <w:rsid w:val="002E4FC9"/>
    <w:rsid w:val="002F15A1"/>
    <w:rsid w:val="002F36A7"/>
    <w:rsid w:val="002F566B"/>
    <w:rsid w:val="00303326"/>
    <w:rsid w:val="0030336A"/>
    <w:rsid w:val="00303A01"/>
    <w:rsid w:val="003143D5"/>
    <w:rsid w:val="003232AF"/>
    <w:rsid w:val="00323516"/>
    <w:rsid w:val="003262C8"/>
    <w:rsid w:val="00327019"/>
    <w:rsid w:val="00334501"/>
    <w:rsid w:val="00334ABE"/>
    <w:rsid w:val="0034365B"/>
    <w:rsid w:val="00343682"/>
    <w:rsid w:val="00354778"/>
    <w:rsid w:val="00354F75"/>
    <w:rsid w:val="003666AD"/>
    <w:rsid w:val="00377A78"/>
    <w:rsid w:val="00380280"/>
    <w:rsid w:val="00380396"/>
    <w:rsid w:val="00380523"/>
    <w:rsid w:val="003812F7"/>
    <w:rsid w:val="00381C84"/>
    <w:rsid w:val="0038342D"/>
    <w:rsid w:val="00383AAF"/>
    <w:rsid w:val="003A12EC"/>
    <w:rsid w:val="003A249F"/>
    <w:rsid w:val="003A3B28"/>
    <w:rsid w:val="003B2419"/>
    <w:rsid w:val="003B74AB"/>
    <w:rsid w:val="003C24C0"/>
    <w:rsid w:val="003C439D"/>
    <w:rsid w:val="003C4E18"/>
    <w:rsid w:val="003E589F"/>
    <w:rsid w:val="003E5EDC"/>
    <w:rsid w:val="003F16A3"/>
    <w:rsid w:val="003F22DC"/>
    <w:rsid w:val="003F432B"/>
    <w:rsid w:val="003F5112"/>
    <w:rsid w:val="00405851"/>
    <w:rsid w:val="004109E9"/>
    <w:rsid w:val="00415E70"/>
    <w:rsid w:val="00421945"/>
    <w:rsid w:val="0042503B"/>
    <w:rsid w:val="00426B4D"/>
    <w:rsid w:val="0042792A"/>
    <w:rsid w:val="004316D8"/>
    <w:rsid w:val="00433564"/>
    <w:rsid w:val="0043663B"/>
    <w:rsid w:val="00441646"/>
    <w:rsid w:val="004511D6"/>
    <w:rsid w:val="00460A01"/>
    <w:rsid w:val="00463D49"/>
    <w:rsid w:val="00467B54"/>
    <w:rsid w:val="00473E74"/>
    <w:rsid w:val="004743D8"/>
    <w:rsid w:val="0047725F"/>
    <w:rsid w:val="004809CE"/>
    <w:rsid w:val="00493219"/>
    <w:rsid w:val="00495458"/>
    <w:rsid w:val="0049753F"/>
    <w:rsid w:val="0049773D"/>
    <w:rsid w:val="004A2303"/>
    <w:rsid w:val="004A5A15"/>
    <w:rsid w:val="004A70C0"/>
    <w:rsid w:val="004A7D0A"/>
    <w:rsid w:val="004B00EA"/>
    <w:rsid w:val="004B195F"/>
    <w:rsid w:val="004D043C"/>
    <w:rsid w:val="004D2D4F"/>
    <w:rsid w:val="004D3B93"/>
    <w:rsid w:val="004D7637"/>
    <w:rsid w:val="004E3AE1"/>
    <w:rsid w:val="004F4115"/>
    <w:rsid w:val="0050440F"/>
    <w:rsid w:val="00506B50"/>
    <w:rsid w:val="00513590"/>
    <w:rsid w:val="00514C2F"/>
    <w:rsid w:val="005178CD"/>
    <w:rsid w:val="00524336"/>
    <w:rsid w:val="00526551"/>
    <w:rsid w:val="00534B40"/>
    <w:rsid w:val="005404E0"/>
    <w:rsid w:val="00541117"/>
    <w:rsid w:val="00541A82"/>
    <w:rsid w:val="005439D1"/>
    <w:rsid w:val="005455A0"/>
    <w:rsid w:val="00546A50"/>
    <w:rsid w:val="00547070"/>
    <w:rsid w:val="00553622"/>
    <w:rsid w:val="00554202"/>
    <w:rsid w:val="00557F82"/>
    <w:rsid w:val="00570C13"/>
    <w:rsid w:val="00571E11"/>
    <w:rsid w:val="005746BB"/>
    <w:rsid w:val="00582AEE"/>
    <w:rsid w:val="00586F26"/>
    <w:rsid w:val="005B2626"/>
    <w:rsid w:val="005B785D"/>
    <w:rsid w:val="005C4014"/>
    <w:rsid w:val="005D3E0E"/>
    <w:rsid w:val="005E3A4A"/>
    <w:rsid w:val="005E4C1A"/>
    <w:rsid w:val="005E619B"/>
    <w:rsid w:val="005F5016"/>
    <w:rsid w:val="005F5AEF"/>
    <w:rsid w:val="00601C84"/>
    <w:rsid w:val="0060272A"/>
    <w:rsid w:val="00602AA2"/>
    <w:rsid w:val="0060315C"/>
    <w:rsid w:val="00606D19"/>
    <w:rsid w:val="00612A2C"/>
    <w:rsid w:val="006139B7"/>
    <w:rsid w:val="00637C33"/>
    <w:rsid w:val="00640EA4"/>
    <w:rsid w:val="00645E62"/>
    <w:rsid w:val="006535E5"/>
    <w:rsid w:val="00660C59"/>
    <w:rsid w:val="00663ED4"/>
    <w:rsid w:val="00670DD1"/>
    <w:rsid w:val="006712A3"/>
    <w:rsid w:val="006722AC"/>
    <w:rsid w:val="006732A4"/>
    <w:rsid w:val="00676A0D"/>
    <w:rsid w:val="00684923"/>
    <w:rsid w:val="00686060"/>
    <w:rsid w:val="006874C3"/>
    <w:rsid w:val="00692C2D"/>
    <w:rsid w:val="00696DB0"/>
    <w:rsid w:val="006A032D"/>
    <w:rsid w:val="006A07C2"/>
    <w:rsid w:val="006A512C"/>
    <w:rsid w:val="006A5D87"/>
    <w:rsid w:val="006A6362"/>
    <w:rsid w:val="006A679D"/>
    <w:rsid w:val="006B2A3E"/>
    <w:rsid w:val="006B61D6"/>
    <w:rsid w:val="006B63E9"/>
    <w:rsid w:val="006B6F71"/>
    <w:rsid w:val="006B75EF"/>
    <w:rsid w:val="006C234B"/>
    <w:rsid w:val="006C3761"/>
    <w:rsid w:val="006C42FF"/>
    <w:rsid w:val="006C6F39"/>
    <w:rsid w:val="006E01E6"/>
    <w:rsid w:val="006E6331"/>
    <w:rsid w:val="006F56B3"/>
    <w:rsid w:val="00711048"/>
    <w:rsid w:val="00725A4D"/>
    <w:rsid w:val="00726B04"/>
    <w:rsid w:val="00733300"/>
    <w:rsid w:val="00735392"/>
    <w:rsid w:val="007374A5"/>
    <w:rsid w:val="007540F7"/>
    <w:rsid w:val="007602D6"/>
    <w:rsid w:val="0076048F"/>
    <w:rsid w:val="00762378"/>
    <w:rsid w:val="00762A7E"/>
    <w:rsid w:val="0076573F"/>
    <w:rsid w:val="0077120A"/>
    <w:rsid w:val="007735E3"/>
    <w:rsid w:val="00780639"/>
    <w:rsid w:val="00786A01"/>
    <w:rsid w:val="00793699"/>
    <w:rsid w:val="00795516"/>
    <w:rsid w:val="007A1F9C"/>
    <w:rsid w:val="007A27CD"/>
    <w:rsid w:val="007A28AD"/>
    <w:rsid w:val="007A3301"/>
    <w:rsid w:val="007A3E96"/>
    <w:rsid w:val="007A4482"/>
    <w:rsid w:val="007A66E7"/>
    <w:rsid w:val="007B0B38"/>
    <w:rsid w:val="007C1C86"/>
    <w:rsid w:val="007D0E5D"/>
    <w:rsid w:val="007E5729"/>
    <w:rsid w:val="007F0F8C"/>
    <w:rsid w:val="007F1A72"/>
    <w:rsid w:val="007F25A4"/>
    <w:rsid w:val="007F5D6E"/>
    <w:rsid w:val="008054AB"/>
    <w:rsid w:val="00811EEF"/>
    <w:rsid w:val="00813757"/>
    <w:rsid w:val="00821DF8"/>
    <w:rsid w:val="008253A9"/>
    <w:rsid w:val="00845541"/>
    <w:rsid w:val="00847A0E"/>
    <w:rsid w:val="00860A27"/>
    <w:rsid w:val="00863A69"/>
    <w:rsid w:val="0086646F"/>
    <w:rsid w:val="008727B7"/>
    <w:rsid w:val="00873422"/>
    <w:rsid w:val="00873518"/>
    <w:rsid w:val="008803BE"/>
    <w:rsid w:val="00882A13"/>
    <w:rsid w:val="008832E5"/>
    <w:rsid w:val="0088370F"/>
    <w:rsid w:val="0089045B"/>
    <w:rsid w:val="00892C60"/>
    <w:rsid w:val="008A4BA6"/>
    <w:rsid w:val="008A609A"/>
    <w:rsid w:val="008A7F64"/>
    <w:rsid w:val="008B2ABE"/>
    <w:rsid w:val="008C043A"/>
    <w:rsid w:val="008C261D"/>
    <w:rsid w:val="008C652A"/>
    <w:rsid w:val="008D09A1"/>
    <w:rsid w:val="008E17D3"/>
    <w:rsid w:val="008E3BF5"/>
    <w:rsid w:val="008E3D8D"/>
    <w:rsid w:val="008F75A8"/>
    <w:rsid w:val="009005F4"/>
    <w:rsid w:val="009058BD"/>
    <w:rsid w:val="009120CF"/>
    <w:rsid w:val="00913330"/>
    <w:rsid w:val="00913844"/>
    <w:rsid w:val="00914513"/>
    <w:rsid w:val="009145CE"/>
    <w:rsid w:val="009148FF"/>
    <w:rsid w:val="00914EF9"/>
    <w:rsid w:val="00916340"/>
    <w:rsid w:val="00921901"/>
    <w:rsid w:val="00923F5E"/>
    <w:rsid w:val="00930355"/>
    <w:rsid w:val="0094209D"/>
    <w:rsid w:val="009420E8"/>
    <w:rsid w:val="0094550F"/>
    <w:rsid w:val="00952169"/>
    <w:rsid w:val="009543EB"/>
    <w:rsid w:val="00956372"/>
    <w:rsid w:val="009602BA"/>
    <w:rsid w:val="0096253D"/>
    <w:rsid w:val="00976BC1"/>
    <w:rsid w:val="00980450"/>
    <w:rsid w:val="00986443"/>
    <w:rsid w:val="009907A4"/>
    <w:rsid w:val="009920AB"/>
    <w:rsid w:val="00994722"/>
    <w:rsid w:val="009A5ABD"/>
    <w:rsid w:val="009A73D1"/>
    <w:rsid w:val="009B1FED"/>
    <w:rsid w:val="009B3833"/>
    <w:rsid w:val="009C1538"/>
    <w:rsid w:val="009C4945"/>
    <w:rsid w:val="009D1C1B"/>
    <w:rsid w:val="009D2480"/>
    <w:rsid w:val="009D24E3"/>
    <w:rsid w:val="009D4FB6"/>
    <w:rsid w:val="009E6228"/>
    <w:rsid w:val="00A03A01"/>
    <w:rsid w:val="00A03C68"/>
    <w:rsid w:val="00A10325"/>
    <w:rsid w:val="00A111DF"/>
    <w:rsid w:val="00A11DA8"/>
    <w:rsid w:val="00A143FB"/>
    <w:rsid w:val="00A15986"/>
    <w:rsid w:val="00A25930"/>
    <w:rsid w:val="00A31FF4"/>
    <w:rsid w:val="00A37B60"/>
    <w:rsid w:val="00A461C0"/>
    <w:rsid w:val="00A60BF1"/>
    <w:rsid w:val="00A72248"/>
    <w:rsid w:val="00A74371"/>
    <w:rsid w:val="00A76EE1"/>
    <w:rsid w:val="00A8103F"/>
    <w:rsid w:val="00AB13BF"/>
    <w:rsid w:val="00AB6B66"/>
    <w:rsid w:val="00AB7F1F"/>
    <w:rsid w:val="00AC41C8"/>
    <w:rsid w:val="00AC62EA"/>
    <w:rsid w:val="00AC7186"/>
    <w:rsid w:val="00AC7292"/>
    <w:rsid w:val="00AE4112"/>
    <w:rsid w:val="00AF00E4"/>
    <w:rsid w:val="00AF1048"/>
    <w:rsid w:val="00AF27DA"/>
    <w:rsid w:val="00AF7C4F"/>
    <w:rsid w:val="00B05840"/>
    <w:rsid w:val="00B11D7D"/>
    <w:rsid w:val="00B16AAC"/>
    <w:rsid w:val="00B30A6F"/>
    <w:rsid w:val="00B35137"/>
    <w:rsid w:val="00B3558B"/>
    <w:rsid w:val="00B42704"/>
    <w:rsid w:val="00B43D08"/>
    <w:rsid w:val="00B50BFF"/>
    <w:rsid w:val="00B5204F"/>
    <w:rsid w:val="00B63694"/>
    <w:rsid w:val="00B646C9"/>
    <w:rsid w:val="00B66F16"/>
    <w:rsid w:val="00B67223"/>
    <w:rsid w:val="00B8414F"/>
    <w:rsid w:val="00B93FE2"/>
    <w:rsid w:val="00B9547C"/>
    <w:rsid w:val="00B9657A"/>
    <w:rsid w:val="00B96B0C"/>
    <w:rsid w:val="00BA02D0"/>
    <w:rsid w:val="00BB1B70"/>
    <w:rsid w:val="00BB59F3"/>
    <w:rsid w:val="00BC4D8B"/>
    <w:rsid w:val="00BC771D"/>
    <w:rsid w:val="00BD66DD"/>
    <w:rsid w:val="00BE5DD8"/>
    <w:rsid w:val="00BF79ED"/>
    <w:rsid w:val="00C035EB"/>
    <w:rsid w:val="00C07399"/>
    <w:rsid w:val="00C21FAD"/>
    <w:rsid w:val="00C2797B"/>
    <w:rsid w:val="00C30CDB"/>
    <w:rsid w:val="00C40A97"/>
    <w:rsid w:val="00C43D0B"/>
    <w:rsid w:val="00C44781"/>
    <w:rsid w:val="00C448F9"/>
    <w:rsid w:val="00C44BA9"/>
    <w:rsid w:val="00C555C0"/>
    <w:rsid w:val="00C57F2A"/>
    <w:rsid w:val="00C64362"/>
    <w:rsid w:val="00C64901"/>
    <w:rsid w:val="00C72389"/>
    <w:rsid w:val="00C736AA"/>
    <w:rsid w:val="00C83697"/>
    <w:rsid w:val="00C857E5"/>
    <w:rsid w:val="00C861B0"/>
    <w:rsid w:val="00C91E52"/>
    <w:rsid w:val="00C95666"/>
    <w:rsid w:val="00C972AE"/>
    <w:rsid w:val="00CA7202"/>
    <w:rsid w:val="00CA7BAF"/>
    <w:rsid w:val="00CB49E6"/>
    <w:rsid w:val="00CB4F90"/>
    <w:rsid w:val="00CC4E2C"/>
    <w:rsid w:val="00CD5065"/>
    <w:rsid w:val="00CE0690"/>
    <w:rsid w:val="00CE0878"/>
    <w:rsid w:val="00CE0D4C"/>
    <w:rsid w:val="00CE102B"/>
    <w:rsid w:val="00CF5ACF"/>
    <w:rsid w:val="00CF7456"/>
    <w:rsid w:val="00D031E2"/>
    <w:rsid w:val="00D073B5"/>
    <w:rsid w:val="00D117D2"/>
    <w:rsid w:val="00D164B0"/>
    <w:rsid w:val="00D16AE7"/>
    <w:rsid w:val="00D20AE1"/>
    <w:rsid w:val="00D21E2A"/>
    <w:rsid w:val="00D26DE5"/>
    <w:rsid w:val="00D32610"/>
    <w:rsid w:val="00D33B60"/>
    <w:rsid w:val="00D37588"/>
    <w:rsid w:val="00D4049E"/>
    <w:rsid w:val="00D4072D"/>
    <w:rsid w:val="00D408B0"/>
    <w:rsid w:val="00D40ECE"/>
    <w:rsid w:val="00D41E5F"/>
    <w:rsid w:val="00D428D7"/>
    <w:rsid w:val="00D42CB3"/>
    <w:rsid w:val="00D46E2A"/>
    <w:rsid w:val="00D60C43"/>
    <w:rsid w:val="00D628B7"/>
    <w:rsid w:val="00D7114D"/>
    <w:rsid w:val="00D73B32"/>
    <w:rsid w:val="00D73BD1"/>
    <w:rsid w:val="00D773BA"/>
    <w:rsid w:val="00D77F17"/>
    <w:rsid w:val="00D9669D"/>
    <w:rsid w:val="00DA4EA0"/>
    <w:rsid w:val="00DA6D32"/>
    <w:rsid w:val="00DB061D"/>
    <w:rsid w:val="00DB24DD"/>
    <w:rsid w:val="00DB3B6F"/>
    <w:rsid w:val="00DB6602"/>
    <w:rsid w:val="00DD199A"/>
    <w:rsid w:val="00DD640E"/>
    <w:rsid w:val="00DE0733"/>
    <w:rsid w:val="00DE2491"/>
    <w:rsid w:val="00DE789F"/>
    <w:rsid w:val="00DF20CB"/>
    <w:rsid w:val="00DF411F"/>
    <w:rsid w:val="00DF614D"/>
    <w:rsid w:val="00DF75BF"/>
    <w:rsid w:val="00E009D5"/>
    <w:rsid w:val="00E03653"/>
    <w:rsid w:val="00E04887"/>
    <w:rsid w:val="00E070C8"/>
    <w:rsid w:val="00E10CCB"/>
    <w:rsid w:val="00E1277F"/>
    <w:rsid w:val="00E17DAC"/>
    <w:rsid w:val="00E26DB7"/>
    <w:rsid w:val="00E3378B"/>
    <w:rsid w:val="00E409A0"/>
    <w:rsid w:val="00E44EE8"/>
    <w:rsid w:val="00E45153"/>
    <w:rsid w:val="00E4749D"/>
    <w:rsid w:val="00E51F9D"/>
    <w:rsid w:val="00E53023"/>
    <w:rsid w:val="00E711BC"/>
    <w:rsid w:val="00E71CC0"/>
    <w:rsid w:val="00E726DF"/>
    <w:rsid w:val="00E72C57"/>
    <w:rsid w:val="00E77DC1"/>
    <w:rsid w:val="00E81BA3"/>
    <w:rsid w:val="00E8217B"/>
    <w:rsid w:val="00E824F4"/>
    <w:rsid w:val="00E82E91"/>
    <w:rsid w:val="00E837BA"/>
    <w:rsid w:val="00E851AE"/>
    <w:rsid w:val="00E90208"/>
    <w:rsid w:val="00E91B22"/>
    <w:rsid w:val="00E93DE5"/>
    <w:rsid w:val="00E945C5"/>
    <w:rsid w:val="00E946ED"/>
    <w:rsid w:val="00EA48EA"/>
    <w:rsid w:val="00EB0E95"/>
    <w:rsid w:val="00EC0B31"/>
    <w:rsid w:val="00EC1048"/>
    <w:rsid w:val="00EC313C"/>
    <w:rsid w:val="00EC595F"/>
    <w:rsid w:val="00ED03D1"/>
    <w:rsid w:val="00EE0291"/>
    <w:rsid w:val="00EE16D8"/>
    <w:rsid w:val="00EE17BC"/>
    <w:rsid w:val="00EE3B8B"/>
    <w:rsid w:val="00EE5C12"/>
    <w:rsid w:val="00EE72E2"/>
    <w:rsid w:val="00EF3ADF"/>
    <w:rsid w:val="00EF6CF9"/>
    <w:rsid w:val="00F0245E"/>
    <w:rsid w:val="00F1316A"/>
    <w:rsid w:val="00F1378E"/>
    <w:rsid w:val="00F153CD"/>
    <w:rsid w:val="00F15B61"/>
    <w:rsid w:val="00F21FBE"/>
    <w:rsid w:val="00F23008"/>
    <w:rsid w:val="00F2412E"/>
    <w:rsid w:val="00F2492C"/>
    <w:rsid w:val="00F2592F"/>
    <w:rsid w:val="00F30581"/>
    <w:rsid w:val="00F31151"/>
    <w:rsid w:val="00F32022"/>
    <w:rsid w:val="00F327CF"/>
    <w:rsid w:val="00F3414B"/>
    <w:rsid w:val="00F3451B"/>
    <w:rsid w:val="00F34AD3"/>
    <w:rsid w:val="00F43673"/>
    <w:rsid w:val="00F5080D"/>
    <w:rsid w:val="00F51DDA"/>
    <w:rsid w:val="00F53D1C"/>
    <w:rsid w:val="00F61ECB"/>
    <w:rsid w:val="00F62C72"/>
    <w:rsid w:val="00F64092"/>
    <w:rsid w:val="00F64BE0"/>
    <w:rsid w:val="00F707C6"/>
    <w:rsid w:val="00F71D6A"/>
    <w:rsid w:val="00F8060D"/>
    <w:rsid w:val="00F807F6"/>
    <w:rsid w:val="00F81260"/>
    <w:rsid w:val="00F85277"/>
    <w:rsid w:val="00F914EE"/>
    <w:rsid w:val="00F937D6"/>
    <w:rsid w:val="00F9384E"/>
    <w:rsid w:val="00F9388B"/>
    <w:rsid w:val="00F93F89"/>
    <w:rsid w:val="00FA2CE2"/>
    <w:rsid w:val="00FA7A7E"/>
    <w:rsid w:val="00FB7F76"/>
    <w:rsid w:val="00FE1F36"/>
    <w:rsid w:val="00FE1FF6"/>
    <w:rsid w:val="00FE78BC"/>
    <w:rsid w:val="00FE7F79"/>
    <w:rsid w:val="00FF248F"/>
    <w:rsid w:val="00FF442A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393997"/>
  <w15:chartTrackingRefBased/>
  <w15:docId w15:val="{F86F8C51-61D1-4807-AE01-42B34A49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080D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5EB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0ECE"/>
    <w:pPr>
      <w:keepNext/>
      <w:keepLines/>
      <w:numPr>
        <w:ilvl w:val="2"/>
        <w:numId w:val="14"/>
      </w:numPr>
      <w:spacing w:before="40" w:after="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1C84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33B60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40F7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40F7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40F7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40F7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0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DD64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4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40E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C035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40E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81C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AC62EA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7238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7238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7238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7238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72389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D33B6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96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40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40F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40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40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980450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5404E0"/>
    <w:pPr>
      <w:spacing w:after="100"/>
      <w:ind w:left="880"/>
    </w:pPr>
  </w:style>
  <w:style w:type="paragraph" w:styleId="Zhlav">
    <w:name w:val="header"/>
    <w:basedOn w:val="Normln"/>
    <w:link w:val="ZhlavChar"/>
    <w:uiPriority w:val="99"/>
    <w:unhideWhenUsed/>
    <w:rsid w:val="00EE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B8B"/>
  </w:style>
  <w:style w:type="paragraph" w:styleId="Zpat">
    <w:name w:val="footer"/>
    <w:basedOn w:val="Normln"/>
    <w:link w:val="ZpatChar"/>
    <w:uiPriority w:val="99"/>
    <w:unhideWhenUsed/>
    <w:rsid w:val="00EE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B8B"/>
  </w:style>
  <w:style w:type="paragraph" w:styleId="Bezmezer">
    <w:name w:val="No Spacing"/>
    <w:uiPriority w:val="1"/>
    <w:qFormat/>
    <w:rsid w:val="00EE3B8B"/>
    <w:pPr>
      <w:spacing w:after="0" w:line="240" w:lineRule="auto"/>
    </w:pPr>
  </w:style>
  <w:style w:type="paragraph" w:styleId="Bibliografie">
    <w:name w:val="Bibliography"/>
    <w:basedOn w:val="Normln"/>
    <w:next w:val="Normln"/>
    <w:uiPriority w:val="37"/>
    <w:unhideWhenUsed/>
    <w:rsid w:val="00FE1FF6"/>
  </w:style>
  <w:style w:type="character" w:styleId="Zmnka">
    <w:name w:val="Mention"/>
    <w:basedOn w:val="Standardnpsmoodstavce"/>
    <w:uiPriority w:val="99"/>
    <w:semiHidden/>
    <w:unhideWhenUsed/>
    <w:rsid w:val="000F253F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39"/>
    <w:rsid w:val="0087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E726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E726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460A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F2592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rucka.ujc.cas.cz/?id=_abou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se-rec.ujc.cas.cz/archiv.php?art=33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fra.cz/portfolio.aspx?y=mafra/portfolio-mfd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diaguru.cz/2017/02/data-ctenosti-deniky-potvrdily-sve-pozice-vede-ble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hned.cz/c4-10036830-21695700-000000_d-karel-hvizdala-ceske-noviny-o-prazdninach-2007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sjc.ujc.cas.cz/" TargetMode="External"/><Relationship Id="rId2" Type="http://schemas.openxmlformats.org/officeDocument/2006/relationships/hyperlink" Target="http://prirucka.ujc.cas.cz/" TargetMode="External"/><Relationship Id="rId1" Type="http://schemas.openxmlformats.org/officeDocument/2006/relationships/hyperlink" Target="http://nase-rec.ujc.cas.cz/archiv.php?art=33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>
  <b:Source>
    <b:Tag>Jíl151</b:Tag>
    <b:SourceType>Book</b:SourceType>
    <b:Guid>{604E0867-02B5-4E0F-8C5C-DF97FF1E10E7}</b:Guid>
    <b:Author>
      <b:Author>
        <b:NameList>
          <b:Person>
            <b:Last>Jílek</b:Last>
            <b:First>Viktor</b:First>
          </b:Person>
          <b:Person>
            <b:Last>Bednaříková</b:Last>
            <b:First>Božena</b:First>
            <b:Middle>a kol</b:Middle>
          </b:Person>
        </b:NameList>
      </b:Author>
    </b:Author>
    <b:Title>Jazykové prostředky s potenciálem porušit normu v oblasti mediálního zpravodajství</b:Title>
    <b:Year>2015</b:Year>
    <b:City>Olomouc</b:City>
    <b:Publisher>Univerzita Palackého v Olomouci</b:Publisher>
    <b:StandardNumber>978-80-244-4896-1</b:StandardNumber>
    <b:RefOrder>1</b:RefOrder>
  </b:Source>
  <b:Source>
    <b:Tag>Zim611</b:Tag>
    <b:SourceType>Book</b:SourceType>
    <b:Guid>{1ACAC313-0B40-4E0C-8DDE-EB99F7089545}</b:Guid>
    <b:Author>
      <b:Author>
        <b:NameList>
          <b:Person>
            <b:Last>Zima</b:Last>
            <b:First>Jaroslav</b:First>
          </b:Person>
        </b:NameList>
      </b:Author>
    </b:Author>
    <b:Title>Expresivita slova v současné češtině</b:Title>
    <b:Year>1961</b:Year>
    <b:City>Praha</b:City>
    <b:Publisher>Nakladatelství Československé akademie věd</b:Publisher>
    <b:RefOrder>2</b:RefOrder>
  </b:Source>
  <b:Source>
    <b:Tag>Hau801</b:Tag>
    <b:SourceType>Book</b:SourceType>
    <b:Guid>{C973F172-6DD2-4345-A3BF-E89390AC7242}</b:Guid>
    <b:Author>
      <b:Author>
        <b:NameList>
          <b:Person>
            <b:Last>Hauser</b:Last>
            <b:First>Přemysl</b:First>
          </b:Person>
        </b:NameList>
      </b:Author>
    </b:Author>
    <b:Title>Nauka o slovní zásobě</b:Title>
    <b:Year>1980</b:Year>
    <b:City>Praha</b:City>
    <b:Publisher>Státní pedagogické nakladatelství</b:Publisher>
    <b:StandardNumber>14-475-80</b:StandardNumber>
    <b:RefOrder>3</b:RefOrder>
  </b:Source>
  <b:Source>
    <b:Tag>Gre121</b:Tag>
    <b:SourceType>Book</b:SourceType>
    <b:Guid>{70AE3691-54B7-4A38-AED0-9728773568E0}</b:Guid>
    <b:Author>
      <b:Author>
        <b:NameList>
          <b:Person>
            <b:Last>Grepl</b:Last>
            <b:First>Miroslav</b:First>
          </b:Person>
          <b:Person>
            <b:Last>další</b:Last>
            <b:First>a</b:First>
          </b:Person>
        </b:NameList>
      </b:Author>
    </b:Author>
    <b:Title>Příruční mluvnice češtiny</b:Title>
    <b:Year>2012</b:Year>
    <b:City>Praha</b:City>
    <b:Publisher>Nakladatelství Lidové noviny</b:Publisher>
    <b:RefOrder>4</b:RefOrder>
  </b:Source>
  <b:Source>
    <b:Tag>Beč921</b:Tag>
    <b:SourceType>Book</b:SourceType>
    <b:Guid>{C3887602-B1CA-48AC-B8F1-20BFB9017077}</b:Guid>
    <b:Author>
      <b:Author>
        <b:NameList>
          <b:Person>
            <b:Last>Bečka</b:Last>
            <b:First>Josef</b:First>
            <b:Middle>V.</b:Middle>
          </b:Person>
        </b:NameList>
      </b:Author>
    </b:Author>
    <b:Title>Česká stylistika</b:Title>
    <b:Year>1992</b:Year>
    <b:City>Praha</b:City>
    <b:Publisher>Academia</b:Publisher>
    <b:StandardNumber>80-200-0020-8</b:StandardNumber>
    <b:RefOrder>5</b:RefOrder>
  </b:Source>
  <b:Source>
    <b:Tag>Min111</b:Tag>
    <b:SourceType>Book</b:SourceType>
    <b:Guid>{D898F9BF-6BE2-4741-BB9F-7A73B03E5284}</b:Guid>
    <b:Author>
      <b:Author>
        <b:NameList>
          <b:Person>
            <b:Last>Minářová</b:Last>
            <b:First>Eva</b:First>
          </b:Person>
        </b:NameList>
      </b:Author>
    </b:Author>
    <b:Title>Stylistika pro žurnalisty</b:Title>
    <b:Year>2011</b:Year>
    <b:City>Praha</b:City>
    <b:Publisher>Grada Publishing, a.s.</b:Publisher>
    <b:StandardNumber>978-80-247-2979-4</b:StandardNumber>
    <b:RefOrder>6</b:RefOrder>
  </b:Source>
  <b:Source>
    <b:Tag>Čer</b:Tag>
    <b:SourceType>Book</b:SourceType>
    <b:Guid>{900CE6EC-B40A-4DB3-860A-2397791B4CD7}</b:Guid>
    <b:Author>
      <b:Author>
        <b:NameList>
          <b:Person>
            <b:Last>Čermák</b:Last>
            <b:First>František</b:First>
          </b:Person>
        </b:NameList>
      </b:Author>
    </b:Author>
    <b:RefOrder>7</b:RefOrder>
  </b:Source>
  <b:Source>
    <b:Tag>Čec03</b:Tag>
    <b:SourceType>Book</b:SourceType>
    <b:Guid>{81C39411-90ED-47A0-898D-0B287749919C}</b:Guid>
    <b:Author>
      <b:Author>
        <b:NameList>
          <b:Person>
            <b:Last>Čechová</b:Last>
            <b:First>Marie</b:First>
          </b:Person>
        </b:NameList>
      </b:Author>
    </b:Author>
    <b:Title>Současná česká stylistika</b:Title>
    <b:Year>2003</b:Year>
    <b:City>Praha</b:City>
    <b:Publisher>ISV nakladatelství</b:Publisher>
    <b:StandardNumber>80-86642-00-3</b:StandardNumber>
    <b:RefOrder>8</b:RefOrder>
  </b:Source>
  <b:Source>
    <b:Tag>Fil85</b:Tag>
    <b:SourceType>Book</b:SourceType>
    <b:Guid>{4A89E9CB-1339-43E6-BD30-0BF50C503B00}</b:Guid>
    <b:Author>
      <b:Author>
        <b:NameList>
          <b:Person>
            <b:Last>Filipec</b:Last>
            <b:First>Josef</b:First>
          </b:Person>
          <b:Person>
            <b:Last>Čermák</b:Last>
            <b:First>František</b:First>
          </b:Person>
        </b:NameList>
      </b:Author>
    </b:Author>
    <b:Title>Česká lexikologie</b:Title>
    <b:Year>1985</b:Year>
    <b:City>Praha</b:City>
    <b:Publisher>ACADEMIA</b:Publisher>
    <b:RefOrder>9</b:RefOrder>
  </b:Source>
  <b:Source>
    <b:Tag>Kro01</b:Tag>
    <b:SourceType>Book</b:SourceType>
    <b:Guid>{3FD20BF6-4966-488C-978D-5476AE3C95B5}</b:Guid>
    <b:Author>
      <b:Author>
        <b:NameList>
          <b:Person>
            <b:Last>Krobotová</b:Last>
            <b:First>Milena</b:First>
          </b:Person>
        </b:NameList>
      </b:Author>
    </b:Author>
    <b:Title>Úvod do české stylistiky</b:Title>
    <b:Year>2001</b:Year>
    <b:City>Olomouc</b:City>
    <b:StandardNumber>80-244-0315-3</b:StandardNumber>
    <b:RefOrder>10</b:RefOrder>
  </b:Source>
  <b:Source>
    <b:Tag>Pet86</b:Tag>
    <b:SourceType>Book</b:SourceType>
    <b:Guid>{6ED30E37-8D10-45E8-B866-4FAA084DCC80}</b:Guid>
    <b:Author>
      <b:Author>
        <b:NameList>
          <b:Person>
            <b:Last>Petr</b:Last>
            <b:First>Jan</b:First>
            <b:Middle>a kolektiv</b:Middle>
          </b:Person>
        </b:NameList>
      </b:Author>
    </b:Author>
    <b:Title>Mluvnice češtiny</b:Title>
    <b:Year>1986</b:Year>
    <b:City>Praha</b:City>
    <b:Publisher>Academia</b:Publisher>
    <b:RefOrder>11</b:RefOrder>
  </b:Source>
  <b:Source>
    <b:Tag>Jíl16</b:Tag>
    <b:SourceType>Book</b:SourceType>
    <b:Guid>{EEE888C8-6DCD-4273-A07B-B02FDAA390F3}</b:Guid>
    <b:Title>Jazyk moderátotů Událostí, hlavního zpravodajského pořadu České televize </b:Title>
    <b:City>Olomouc</b:City>
    <b:Year>2016</b:Year>
    <b:StandardNumber>978-80-244-5125-1</b:StandardNumber>
    <b:Author>
      <b:Author>
        <b:NameList>
          <b:Person>
            <b:Last>Jílek</b:Last>
            <b:First>Viktor</b:First>
          </b:Person>
          <b:Person>
            <b:Last>Bednaříková</b:Last>
            <b:First>Božena</b:First>
          </b:Person>
          <b:Person>
            <b:Last>kolektiv</b:Last>
          </b:Person>
        </b:NameList>
      </b:Author>
    </b:Author>
    <b:Publisher>Univerzita Palackého </b:Publisher>
    <b:RefOrder>12</b:RefOrder>
  </b:Source>
  <b:Source>
    <b:Tag>Hub79</b:Tag>
    <b:SourceType>Book</b:SourceType>
    <b:Guid>{1304CB80-040A-45A9-8793-B1ECB78F789D}</b:Guid>
    <b:Author>
      <b:Author>
        <b:NameList>
          <b:Person>
            <b:Last>Hubáček</b:Last>
            <b:First>Jaroslav</b:First>
          </b:Person>
        </b:NameList>
      </b:Author>
    </b:Author>
    <b:Title>O českých slanzích</b:Title>
    <b:Year>1979</b:Year>
    <b:City>Ostrava</b:City>
    <b:Publisher>Nakladatelství Profil</b:Publisher>
    <b:RefOrder>13</b:RefOrder>
  </b:Source>
  <b:Source>
    <b:Tag>Fil851</b:Tag>
    <b:SourceType>Book</b:SourceType>
    <b:Guid>{8C32EAF5-EBFB-4DE7-A7F7-31BDD5C028AF}</b:Guid>
    <b:Author>
      <b:Author>
        <b:NameList>
          <b:Person>
            <b:Last>Filipec</b:Last>
            <b:First>Josef</b:First>
          </b:Person>
          <b:Person>
            <b:Last>Čermák</b:Last>
            <b:First>František</b:First>
          </b:Person>
        </b:NameList>
      </b:Author>
    </b:Author>
    <b:Title>Česká lexikologie</b:Title>
    <b:Year>1985</b:Year>
    <b:Publisher>Academia </b:Publisher>
    <b:StandardNumber>0585-5675</b:StandardNumber>
    <b:RefOrder>14</b:RefOrder>
  </b:Source>
  <b:Source>
    <b:Tag>Jíl002</b:Tag>
    <b:SourceType>Book</b:SourceType>
    <b:Guid>{CAB2E70C-28BA-473E-91E7-FFC493FC6934}</b:Guid>
    <b:Author>
      <b:Author>
        <b:NameList>
          <b:Person>
            <b:Last>Jílek</b:Last>
            <b:First>Viktor</b:First>
          </b:Person>
        </b:NameList>
      </b:Author>
    </b:Author>
    <b:Title>Lexikologie a stylistika nejen pro žurnalisty</b:Title>
    <b:Year>2005</b:Year>
    <b:City>Olomouc</b:City>
    <b:Publisher>Středisko distančního vzdělávání</b:Publisher>
    <b:RefOrder>15</b:RefOrder>
  </b:Source>
</b:Sources>
</file>

<file path=customXml/itemProps1.xml><?xml version="1.0" encoding="utf-8"?>
<ds:datastoreItem xmlns:ds="http://schemas.openxmlformats.org/officeDocument/2006/customXml" ds:itemID="{4AC16DBF-39FA-4245-A589-7A9169CF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38454</TotalTime>
  <Pages>57</Pages>
  <Words>12691</Words>
  <Characters>83362</Characters>
  <Application>Microsoft Office Word</Application>
  <DocSecurity>0</DocSecurity>
  <Lines>1812</Lines>
  <Paragraphs>814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Sulejova Marketa</dc:creator>
  <cp:keywords/>
  <dc:description/>
  <cp:lastModifiedBy>Sulejova Marketa</cp:lastModifiedBy>
  <cp:revision>107</cp:revision>
  <dcterms:created xsi:type="dcterms:W3CDTF">2017-01-18T14:48:00Z</dcterms:created>
  <dcterms:modified xsi:type="dcterms:W3CDTF">2017-04-18T08:01:00Z</dcterms:modified>
</cp:coreProperties>
</file>